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D9076E" w14:textId="130F4BBD" w:rsidR="00A01A57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/>
          <w:sz w:val="20"/>
          <w:szCs w:val="20"/>
        </w:rPr>
      </w:pPr>
      <w:r w:rsidRPr="00BA119F">
        <w:rPr>
          <w:rFonts w:ascii="Times New Roman" w:hAnsi="Times New Roman" w:cs="Times New Roman"/>
          <w:b/>
          <w:sz w:val="20"/>
          <w:szCs w:val="20"/>
        </w:rPr>
        <w:t xml:space="preserve">Critically evaluate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Equality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 and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Equity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 and consider their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potential implications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 for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society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 and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individuals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. Include </w:t>
      </w:r>
      <w:r w:rsidRPr="00A779FF">
        <w:rPr>
          <w:rFonts w:ascii="Times New Roman" w:hAnsi="Times New Roman" w:cs="Times New Roman"/>
          <w:b/>
          <w:sz w:val="20"/>
          <w:szCs w:val="20"/>
          <w:highlight w:val="yellow"/>
        </w:rPr>
        <w:t>theory</w:t>
      </w:r>
      <w:r w:rsidRPr="00BA119F">
        <w:rPr>
          <w:rFonts w:ascii="Times New Roman" w:hAnsi="Times New Roman" w:cs="Times New Roman"/>
          <w:b/>
          <w:sz w:val="20"/>
          <w:szCs w:val="20"/>
        </w:rPr>
        <w:t xml:space="preserve"> and use examples in your submission.</w:t>
      </w:r>
    </w:p>
    <w:p w14:paraId="57984D4B" w14:textId="620CD278" w:rsidR="00A779FF" w:rsidRDefault="00A779F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</w:p>
    <w:p w14:paraId="44E8E950" w14:textId="77777777" w:rsidR="00A779FF" w:rsidRPr="00A779FF" w:rsidRDefault="00A779FF" w:rsidP="00A779FF">
      <w:pPr>
        <w:spacing w:after="0" w:line="360" w:lineRule="auto"/>
        <w:jc w:val="center"/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</w:pP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>The exemplar below is NOT prescriptive in any way;</w:t>
      </w:r>
    </w:p>
    <w:p w14:paraId="20F33A7C" w14:textId="09747351" w:rsidR="00A779FF" w:rsidRPr="00A779FF" w:rsidRDefault="00A779FF" w:rsidP="00A779FF">
      <w:pPr>
        <w:spacing w:after="0" w:line="360" w:lineRule="auto"/>
        <w:jc w:val="center"/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</w:pP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 xml:space="preserve">if you have a different way of tackling the assignment questions that is </w:t>
      </w: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>also</w:t>
      </w:r>
      <w:r w:rsidRPr="00A779FF">
        <w:rPr>
          <w:rFonts w:ascii="Times New Roman" w:hAnsi="Times New Roman" w:cs="Times New Roman"/>
          <w:b/>
          <w:i/>
          <w:iCs/>
          <w:color w:val="FF0000"/>
          <w:sz w:val="20"/>
          <w:szCs w:val="20"/>
        </w:rPr>
        <w:t xml:space="preserve"> fine.</w:t>
      </w:r>
    </w:p>
    <w:p w14:paraId="341D45D5" w14:textId="77777777" w:rsidR="00A779FF" w:rsidRDefault="00A779F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</w:p>
    <w:p w14:paraId="4CD93C4B" w14:textId="08DA272B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  <w:r w:rsidRPr="00BA119F">
        <w:rPr>
          <w:rFonts w:ascii="Times New Roman" w:hAnsi="Times New Roman" w:cs="Times New Roman"/>
          <w:bCs/>
          <w:sz w:val="20"/>
          <w:szCs w:val="20"/>
          <w:u w:val="single"/>
        </w:rPr>
        <w:t>Introduction</w:t>
      </w:r>
    </w:p>
    <w:p w14:paraId="1D1FFFA3" w14:textId="5241DC0F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Explain how you will answer the questions.</w:t>
      </w:r>
    </w:p>
    <w:p w14:paraId="43A406C9" w14:textId="7A446795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Introduce the submission be saying why knowing the difference matters – briefly – you’ll do the detail in the body of the submission below.</w:t>
      </w:r>
    </w:p>
    <w:p w14:paraId="5858D5AF" w14:textId="32B4D848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Tell the reader if you are going to focus on one group/community as the way to frame the question – you could then use examples from the literature which relate to the question and the group.</w:t>
      </w:r>
    </w:p>
    <w:p w14:paraId="5EDA0FB5" w14:textId="60B7F27F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/>
          <w:color w:val="FF0000"/>
          <w:sz w:val="20"/>
          <w:szCs w:val="20"/>
        </w:rPr>
        <w:t>However</w:t>
      </w:r>
      <w:r w:rsidRPr="00BA119F">
        <w:rPr>
          <w:rFonts w:ascii="Times New Roman" w:hAnsi="Times New Roman" w:cs="Times New Roman"/>
          <w:bCs/>
          <w:color w:val="FF0000"/>
          <w:sz w:val="20"/>
          <w:szCs w:val="20"/>
        </w:rPr>
        <w:t xml:space="preserve"> </w:t>
      </w:r>
      <w:r w:rsidRPr="00BA119F">
        <w:rPr>
          <w:rFonts w:ascii="Times New Roman" w:hAnsi="Times New Roman" w:cs="Times New Roman"/>
          <w:bCs/>
          <w:sz w:val="20"/>
          <w:szCs w:val="20"/>
        </w:rPr>
        <w:t xml:space="preserve">you could just answer this as a question generally without focusing on one group/community too </w:t>
      </w:r>
    </w:p>
    <w:p w14:paraId="0BDED738" w14:textId="7EF33417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532251C3" w14:textId="3C0D8536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  <w:r w:rsidRPr="00BA119F">
        <w:rPr>
          <w:rFonts w:ascii="Times New Roman" w:hAnsi="Times New Roman" w:cs="Times New Roman"/>
          <w:bCs/>
          <w:sz w:val="20"/>
          <w:szCs w:val="20"/>
          <w:u w:val="single"/>
        </w:rPr>
        <w:t>Body of Submission</w:t>
      </w:r>
    </w:p>
    <w:p w14:paraId="6DBC2E86" w14:textId="62A84F05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Define your key terms</w:t>
      </w:r>
      <w:r>
        <w:rPr>
          <w:rFonts w:ascii="Times New Roman" w:hAnsi="Times New Roman" w:cs="Times New Roman"/>
          <w:bCs/>
          <w:sz w:val="20"/>
          <w:szCs w:val="20"/>
        </w:rPr>
        <w:t xml:space="preserve"> and compare, contrast and critique</w:t>
      </w:r>
      <w:r w:rsidRPr="00BA119F">
        <w:rPr>
          <w:rFonts w:ascii="Times New Roman" w:hAnsi="Times New Roman" w:cs="Times New Roman"/>
          <w:bCs/>
          <w:sz w:val="20"/>
          <w:szCs w:val="20"/>
        </w:rPr>
        <w:t>:</w:t>
      </w:r>
    </w:p>
    <w:p w14:paraId="7298F21A" w14:textId="330CAE69" w:rsidR="00BA119F" w:rsidRPr="00BA119F" w:rsidRDefault="00BA119F" w:rsidP="00BA119F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Equality</w:t>
      </w:r>
    </w:p>
    <w:p w14:paraId="7B4098BF" w14:textId="1FEBDD21" w:rsidR="00BA119F" w:rsidRDefault="00BA119F" w:rsidP="00BA119F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Equity</w:t>
      </w:r>
    </w:p>
    <w:p w14:paraId="368F053E" w14:textId="3217CA82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Consider the following:</w:t>
      </w:r>
    </w:p>
    <w:p w14:paraId="55C0A768" w14:textId="71F8B38B" w:rsidR="00BA119F" w:rsidRPr="00BA119F" w:rsidRDefault="00BA119F" w:rsidP="00BA119F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Who is involved? E.g. individuals, groups, communities, local government, government bodies, third sector or UK/Welsh government?</w:t>
      </w:r>
    </w:p>
    <w:tbl>
      <w:tblPr>
        <w:tblStyle w:val="TableGrid"/>
        <w:tblW w:w="0" w:type="auto"/>
        <w:tblInd w:w="1838" w:type="dxa"/>
        <w:tblLook w:val="04A0" w:firstRow="1" w:lastRow="0" w:firstColumn="1" w:lastColumn="0" w:noHBand="0" w:noVBand="1"/>
      </w:tblPr>
      <w:tblGrid>
        <w:gridCol w:w="6379"/>
      </w:tblGrid>
      <w:tr w:rsidR="00BA119F" w:rsidRPr="00BA119F" w14:paraId="5E8E094A" w14:textId="77777777" w:rsidTr="00BA119F">
        <w:tc>
          <w:tcPr>
            <w:tcW w:w="6379" w:type="dxa"/>
          </w:tcPr>
          <w:p w14:paraId="5A08CAD2" w14:textId="33DDD44A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b/>
                <w:sz w:val="20"/>
                <w:szCs w:val="20"/>
              </w:rPr>
              <w:t xml:space="preserve">How to </w:t>
            </w:r>
            <w:r w:rsidRPr="00BA119F">
              <w:rPr>
                <w:rFonts w:ascii="Times New Roman" w:hAnsi="Times New Roman" w:cs="Times New Roman"/>
                <w:b/>
                <w:sz w:val="20"/>
                <w:szCs w:val="20"/>
              </w:rPr>
              <w:t>Compare</w:t>
            </w:r>
            <w:r>
              <w:rPr>
                <w:rFonts w:ascii="Times New Roman" w:hAnsi="Times New Roman" w:cs="Times New Roman"/>
                <w:b/>
                <w:sz w:val="20"/>
                <w:szCs w:val="20"/>
              </w:rPr>
              <w:t>,</w:t>
            </w:r>
            <w:r w:rsidRPr="00BA119F">
              <w:rPr>
                <w:rFonts w:ascii="Times New Roman" w:hAnsi="Times New Roman" w:cs="Times New Roman"/>
                <w:b/>
                <w:sz w:val="20"/>
                <w:szCs w:val="20"/>
              </w:rPr>
              <w:t xml:space="preserve"> Contrast </w:t>
            </w:r>
            <w:r>
              <w:rPr>
                <w:rFonts w:ascii="Times New Roman" w:hAnsi="Times New Roman" w:cs="Times New Roman"/>
                <w:b/>
                <w:sz w:val="20"/>
                <w:szCs w:val="20"/>
              </w:rPr>
              <w:t xml:space="preserve">and </w:t>
            </w:r>
            <w:r w:rsidRPr="00BA119F">
              <w:rPr>
                <w:rFonts w:ascii="Times New Roman" w:hAnsi="Times New Roman" w:cs="Times New Roman"/>
                <w:b/>
                <w:sz w:val="20"/>
                <w:szCs w:val="20"/>
              </w:rPr>
              <w:t>Critique</w:t>
            </w:r>
          </w:p>
          <w:p w14:paraId="0A073FB1" w14:textId="5CCA5AC3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Consider a range of definitions and compare and contrast these:</w:t>
            </w:r>
          </w:p>
          <w:p w14:paraId="53231AAD" w14:textId="77777777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When developing your critical voice  include a variety of sources in the following way by:    </w:t>
            </w:r>
          </w:p>
          <w:p w14:paraId="04C35397" w14:textId="77777777" w:rsidR="00BA119F" w:rsidRPr="00BA119F" w:rsidRDefault="00BA119F" w:rsidP="00BA119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widen your reading</w:t>
            </w:r>
          </w:p>
          <w:p w14:paraId="546A7B2E" w14:textId="77777777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Consider an argument as a type of tennis match:</w:t>
            </w:r>
          </w:p>
          <w:p w14:paraId="14047DD0" w14:textId="77777777" w:rsidR="00BA119F" w:rsidRPr="00BA119F" w:rsidRDefault="00BA119F" w:rsidP="00BA119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A says this</w:t>
            </w:r>
          </w:p>
          <w:p w14:paraId="0B5B4FD6" w14:textId="77777777" w:rsidR="00BA119F" w:rsidRPr="00BA119F" w:rsidRDefault="00BA119F" w:rsidP="00BA119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B agrees with A but adds more</w:t>
            </w:r>
          </w:p>
          <w:p w14:paraId="49126BDB" w14:textId="77777777" w:rsidR="00BA119F" w:rsidRPr="00BA119F" w:rsidRDefault="00BA119F" w:rsidP="00BA119F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C disagrees with A but agrees with the additional information B gave D sees it from a different perspective e.g. the MP's position rather than the Social Worker's position for example.</w:t>
            </w:r>
          </w:p>
          <w:p w14:paraId="62C0835A" w14:textId="77777777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 xml:space="preserve">Remember to critique these different positions then consider why they hold such positions this will support the development of your critical voice </w:t>
            </w:r>
          </w:p>
          <w:p w14:paraId="0E7C08E3" w14:textId="77777777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 xml:space="preserve">Reference each writers’ work (Author, year, </w:t>
            </w:r>
            <w:proofErr w:type="spellStart"/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p.x</w:t>
            </w:r>
            <w:proofErr w:type="spellEnd"/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 xml:space="preserve">; Author, year, </w:t>
            </w:r>
            <w:proofErr w:type="spellStart"/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p.x</w:t>
            </w:r>
            <w:proofErr w:type="spellEnd"/>
            <w:r w:rsidRPr="00BA119F">
              <w:rPr>
                <w:rFonts w:ascii="Times New Roman" w:hAnsi="Times New Roman" w:cs="Times New Roman"/>
                <w:bCs/>
                <w:sz w:val="20"/>
                <w:szCs w:val="20"/>
              </w:rPr>
              <w:t>).</w:t>
            </w:r>
          </w:p>
          <w:p w14:paraId="5B5171F7" w14:textId="77777777" w:rsidR="00BA119F" w:rsidRPr="00BA119F" w:rsidRDefault="00BA119F" w:rsidP="00BA119F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</w:p>
        </w:tc>
      </w:tr>
    </w:tbl>
    <w:p w14:paraId="4A1E6963" w14:textId="77777777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3D127EFB" w14:textId="12FFC117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 xml:space="preserve">Which term do you consider must supportive of fairness in society? Justify your response </w:t>
      </w:r>
    </w:p>
    <w:p w14:paraId="38F412C7" w14:textId="294D66A3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Then consider what this means for society as a whole?</w:t>
      </w:r>
      <w:r w:rsidRPr="00BA119F">
        <w:rPr>
          <w:rFonts w:ascii="Times New Roman" w:hAnsi="Times New Roman" w:cs="Times New Roman"/>
          <w:bCs/>
          <w:sz w:val="20"/>
          <w:szCs w:val="20"/>
        </w:rPr>
        <w:t xml:space="preserve"> </w:t>
      </w:r>
      <w:r>
        <w:rPr>
          <w:rFonts w:ascii="Times New Roman" w:hAnsi="Times New Roman" w:cs="Times New Roman"/>
          <w:bCs/>
          <w:sz w:val="20"/>
          <w:szCs w:val="20"/>
        </w:rPr>
        <w:t>Justify your response</w:t>
      </w:r>
    </w:p>
    <w:p w14:paraId="4C1FA2AB" w14:textId="2A5C8119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What it means for individuals/groups specifically?</w:t>
      </w:r>
      <w:r w:rsidRPr="00BA119F">
        <w:rPr>
          <w:rFonts w:ascii="Times New Roman" w:hAnsi="Times New Roman" w:cs="Times New Roman"/>
          <w:bCs/>
          <w:sz w:val="20"/>
          <w:szCs w:val="20"/>
        </w:rPr>
        <w:t xml:space="preserve"> </w:t>
      </w:r>
      <w:r>
        <w:rPr>
          <w:rFonts w:ascii="Times New Roman" w:hAnsi="Times New Roman" w:cs="Times New Roman"/>
          <w:bCs/>
          <w:sz w:val="20"/>
          <w:szCs w:val="20"/>
        </w:rPr>
        <w:t>Justify your response</w:t>
      </w:r>
    </w:p>
    <w:p w14:paraId="00B2FCE8" w14:textId="23FE913F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lastRenderedPageBreak/>
        <w:t>What does it mean for policy makers/legislators?</w:t>
      </w:r>
      <w:r w:rsidRPr="00BA119F">
        <w:rPr>
          <w:rFonts w:ascii="Times New Roman" w:hAnsi="Times New Roman" w:cs="Times New Roman"/>
          <w:bCs/>
          <w:sz w:val="20"/>
          <w:szCs w:val="20"/>
        </w:rPr>
        <w:t xml:space="preserve"> </w:t>
      </w:r>
      <w:r>
        <w:rPr>
          <w:rFonts w:ascii="Times New Roman" w:hAnsi="Times New Roman" w:cs="Times New Roman"/>
          <w:bCs/>
          <w:sz w:val="20"/>
          <w:szCs w:val="20"/>
        </w:rPr>
        <w:t>Justify your response</w:t>
      </w:r>
    </w:p>
    <w:p w14:paraId="7816DB66" w14:textId="50700310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74325B4B" w14:textId="4AE54E52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59FA8637" w14:textId="77777777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6CC21AF5" w14:textId="51B54225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  <w:r w:rsidRPr="00BA119F">
        <w:rPr>
          <w:rFonts w:ascii="Times New Roman" w:hAnsi="Times New Roman" w:cs="Times New Roman"/>
          <w:bCs/>
          <w:sz w:val="20"/>
          <w:szCs w:val="20"/>
          <w:u w:val="single"/>
        </w:rPr>
        <w:t>Conclusion:</w:t>
      </w:r>
    </w:p>
    <w:p w14:paraId="2FB646B4" w14:textId="77777777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 xml:space="preserve">So what? </w:t>
      </w:r>
    </w:p>
    <w:p w14:paraId="31B76367" w14:textId="7AFBD16E" w:rsidR="00BA119F" w:rsidRDefault="00BA119F" w:rsidP="00BA119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 w:rsidRPr="00BA119F">
        <w:rPr>
          <w:rFonts w:ascii="Times New Roman" w:hAnsi="Times New Roman" w:cs="Times New Roman"/>
          <w:bCs/>
          <w:sz w:val="20"/>
          <w:szCs w:val="20"/>
        </w:rPr>
        <w:t>Resume what you have explored above</w:t>
      </w:r>
    </w:p>
    <w:p w14:paraId="299E66EB" w14:textId="6C498E0D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Who cares?</w:t>
      </w:r>
    </w:p>
    <w:p w14:paraId="5CDB7884" w14:textId="4946F04E" w:rsidR="00BA119F" w:rsidRDefault="00BA119F" w:rsidP="00BA119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 xml:space="preserve">Upon whom does this impact? </w:t>
      </w:r>
    </w:p>
    <w:p w14:paraId="417DCA82" w14:textId="5535D6C0" w:rsidR="00BA119F" w:rsidRDefault="00BA119F" w:rsidP="00BA119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Who are involved?</w:t>
      </w:r>
    </w:p>
    <w:p w14:paraId="0D7C7246" w14:textId="12E9C154" w:rsid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What’s next?</w:t>
      </w:r>
    </w:p>
    <w:p w14:paraId="2CAA6DA9" w14:textId="757A11BD" w:rsidR="00BA119F" w:rsidRDefault="00BA119F" w:rsidP="00BA119F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So what needs to change?</w:t>
      </w:r>
    </w:p>
    <w:p w14:paraId="6707657C" w14:textId="036738CE" w:rsidR="00A779FF" w:rsidRDefault="00A779FF" w:rsidP="00BA119F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Potentially how could we make this change happen?</w:t>
      </w:r>
    </w:p>
    <w:p w14:paraId="29FAE67E" w14:textId="4500314C" w:rsidR="00A779FF" w:rsidRDefault="00A779FF" w:rsidP="00BA119F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  <w:r>
        <w:rPr>
          <w:rFonts w:ascii="Times New Roman" w:hAnsi="Times New Roman" w:cs="Times New Roman"/>
          <w:bCs/>
          <w:sz w:val="20"/>
          <w:szCs w:val="20"/>
        </w:rPr>
        <w:t>What is needed to support this potential change?</w:t>
      </w:r>
    </w:p>
    <w:p w14:paraId="33701CE2" w14:textId="0383DD92" w:rsidR="00A779FF" w:rsidRDefault="00A779FF" w:rsidP="00A779F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p w14:paraId="74D7D87E" w14:textId="1ED36F6B" w:rsidR="00A779FF" w:rsidRPr="00A779FF" w:rsidRDefault="00A779FF" w:rsidP="00A779F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  <w:u w:val="single"/>
        </w:rPr>
      </w:pPr>
      <w:r w:rsidRPr="00A779FF">
        <w:rPr>
          <w:rFonts w:ascii="Times New Roman" w:hAnsi="Times New Roman" w:cs="Times New Roman"/>
          <w:bCs/>
          <w:sz w:val="20"/>
          <w:szCs w:val="20"/>
          <w:u w:val="single"/>
        </w:rPr>
        <w:t>Reference List</w:t>
      </w:r>
    </w:p>
    <w:p w14:paraId="0EC75B6C" w14:textId="77777777" w:rsidR="00BA119F" w:rsidRPr="00BA119F" w:rsidRDefault="00BA119F" w:rsidP="00BA119F">
      <w:pPr>
        <w:spacing w:after="0" w:line="360" w:lineRule="auto"/>
        <w:jc w:val="both"/>
        <w:rPr>
          <w:rFonts w:ascii="Times New Roman" w:hAnsi="Times New Roman" w:cs="Times New Roman"/>
          <w:bCs/>
          <w:sz w:val="20"/>
          <w:szCs w:val="20"/>
        </w:rPr>
      </w:pPr>
    </w:p>
    <w:sectPr w:rsidR="00BA119F" w:rsidRPr="00BA119F" w:rsidSect="00AB29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62D7B"/>
    <w:multiLevelType w:val="hybridMultilevel"/>
    <w:tmpl w:val="EC260F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D59A5"/>
    <w:multiLevelType w:val="hybridMultilevel"/>
    <w:tmpl w:val="8DB247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FC18FE"/>
    <w:multiLevelType w:val="hybridMultilevel"/>
    <w:tmpl w:val="0F744E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E2547D"/>
    <w:multiLevelType w:val="hybridMultilevel"/>
    <w:tmpl w:val="1F568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C21F06"/>
    <w:multiLevelType w:val="hybridMultilevel"/>
    <w:tmpl w:val="D5548B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19F"/>
    <w:rsid w:val="00A01A57"/>
    <w:rsid w:val="00A779FF"/>
    <w:rsid w:val="00AB2978"/>
    <w:rsid w:val="00BA1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4D5A8"/>
  <w15:chartTrackingRefBased/>
  <w15:docId w15:val="{519F03C9-D0E3-4EEA-BFFC-25DE803EC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19F"/>
    <w:pPr>
      <w:ind w:left="720"/>
      <w:contextualSpacing/>
    </w:pPr>
  </w:style>
  <w:style w:type="table" w:styleId="TableGrid">
    <w:name w:val="Table Grid"/>
    <w:basedOn w:val="TableNormal"/>
    <w:uiPriority w:val="39"/>
    <w:rsid w:val="00BA11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348</Words>
  <Characters>1986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2021-11-24T16:45:00Z</dcterms:created>
  <dcterms:modified xsi:type="dcterms:W3CDTF">2021-11-24T16:57:00Z</dcterms:modified>
</cp:coreProperties>
</file>