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645" w:type="dxa"/>
        <w:tblLayout w:type="fixed"/>
        <w:tblLook w:val="04A0" w:firstRow="1" w:lastRow="0" w:firstColumn="1" w:lastColumn="0" w:noHBand="0" w:noVBand="1"/>
      </w:tblPr>
      <w:tblGrid>
        <w:gridCol w:w="7697"/>
        <w:gridCol w:w="7697"/>
      </w:tblGrid>
      <w:tr w:rsidR="00856BF7" w:rsidRPr="00856BF7" w14:paraId="715B67BE" w14:textId="77777777" w:rsidTr="00856BF7">
        <w:tc>
          <w:tcPr>
            <w:tcW w:w="7697" w:type="dxa"/>
          </w:tcPr>
          <w:p w14:paraId="1DA97410" w14:textId="1F4F9355" w:rsidR="00792F0A" w:rsidRPr="00856BF7" w:rsidRDefault="002134FF">
            <w:pPr>
              <w:jc w:val="center"/>
            </w:pPr>
            <w:r w:rsidRPr="00856BF7">
              <w:rPr>
                <w:noProof/>
              </w:rPr>
              <w:drawing>
                <wp:anchor distT="0" distB="0" distL="114300" distR="114300" simplePos="0" relativeHeight="251615744" behindDoc="1" locked="0" layoutInCell="1" allowOverlap="1" wp14:anchorId="74366A79" wp14:editId="2A0942DE">
                  <wp:simplePos x="0" y="0"/>
                  <wp:positionH relativeFrom="column">
                    <wp:posOffset>333756</wp:posOffset>
                  </wp:positionH>
                  <wp:positionV relativeFrom="paragraph">
                    <wp:posOffset>-420624</wp:posOffset>
                  </wp:positionV>
                  <wp:extent cx="3858260" cy="2687955"/>
                  <wp:effectExtent l="0" t="0" r="8890" b="0"/>
                  <wp:wrapThrough wrapText="bothSides">
                    <wp:wrapPolygon edited="0">
                      <wp:start x="0" y="0"/>
                      <wp:lineTo x="0" y="21432"/>
                      <wp:lineTo x="21543" y="21432"/>
                      <wp:lineTo x="2154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flat-design_informational_infographic_in_digital.png"/>
                          <pic:cNvPicPr/>
                        </pic:nvPicPr>
                        <pic:blipFill rotWithShape="1">
                          <a:blip r:embed="rId6"/>
                          <a:srcRect l="6667" t="3119" r="5417" b="4981"/>
                          <a:stretch>
                            <a:fillRect/>
                          </a:stretch>
                        </pic:blipFill>
                        <pic:spPr bwMode="auto">
                          <a:xfrm>
                            <a:off x="0" y="0"/>
                            <a:ext cx="3858260" cy="2687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6CB55D" w14:textId="77777777" w:rsidR="00856BF7" w:rsidRPr="00856BF7" w:rsidRDefault="00856BF7" w:rsidP="00856BF7"/>
          <w:p w14:paraId="2D388A40" w14:textId="28516CB3" w:rsidR="00856BF7" w:rsidRPr="00856BF7" w:rsidRDefault="00856BF7" w:rsidP="00856BF7"/>
          <w:p w14:paraId="7A16041D" w14:textId="77777777" w:rsidR="00856BF7" w:rsidRPr="00856BF7" w:rsidRDefault="00856BF7" w:rsidP="00856BF7"/>
          <w:p w14:paraId="1AC64BCA" w14:textId="77777777" w:rsidR="00856BF7" w:rsidRPr="00856BF7" w:rsidRDefault="00856BF7" w:rsidP="00856BF7"/>
          <w:p w14:paraId="3E3EBB57" w14:textId="36B5F2E8" w:rsidR="00856BF7" w:rsidRPr="00856BF7" w:rsidRDefault="00856BF7" w:rsidP="00856BF7"/>
          <w:p w14:paraId="7DEC2393" w14:textId="3A5BA0D1" w:rsidR="00856BF7" w:rsidRPr="00856BF7" w:rsidRDefault="00856BF7" w:rsidP="00856BF7"/>
          <w:p w14:paraId="05B0166A" w14:textId="18B0D2D3" w:rsidR="00EC070C" w:rsidRDefault="00EC070C" w:rsidP="00301485"/>
          <w:p w14:paraId="4F5D1AC3" w14:textId="77777777" w:rsidR="002134FF" w:rsidRDefault="002134FF" w:rsidP="00EC070C"/>
          <w:p w14:paraId="77D64A26" w14:textId="16592DF1" w:rsidR="00856BF7" w:rsidRPr="006A5477" w:rsidRDefault="00A14527" w:rsidP="006A5477">
            <w:pPr>
              <w:rPr>
                <w:sz w:val="20"/>
                <w:szCs w:val="20"/>
                <w:lang w:val="en-GB"/>
              </w:rPr>
            </w:pPr>
            <w:r>
              <w:rPr>
                <w:noProof/>
              </w:rPr>
              <w:drawing>
                <wp:anchor distT="0" distB="0" distL="114300" distR="114300" simplePos="0" relativeHeight="251704832" behindDoc="1" locked="0" layoutInCell="1" allowOverlap="1" wp14:anchorId="5255C626" wp14:editId="1101B581">
                  <wp:simplePos x="0" y="0"/>
                  <wp:positionH relativeFrom="column">
                    <wp:posOffset>2164842</wp:posOffset>
                  </wp:positionH>
                  <wp:positionV relativeFrom="paragraph">
                    <wp:posOffset>2355850</wp:posOffset>
                  </wp:positionV>
                  <wp:extent cx="2779395" cy="2007870"/>
                  <wp:effectExtent l="0" t="0" r="1905" b="0"/>
                  <wp:wrapTight wrapText="bothSides">
                    <wp:wrapPolygon edited="0">
                      <wp:start x="0" y="0"/>
                      <wp:lineTo x="0" y="21313"/>
                      <wp:lineTo x="21467" y="21313"/>
                      <wp:lineTo x="21467" y="0"/>
                      <wp:lineTo x="0" y="0"/>
                    </wp:wrapPolygon>
                  </wp:wrapTight>
                  <wp:docPr id="1760677371" name="Picture 9" descr="Welsh Government’s plan to cut NHS waiting lists for outpati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Welsh Government’s plan to cut NHS waiting lists for outpatien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79395" cy="2007870"/>
                          </a:xfrm>
                          <a:prstGeom prst="rect">
                            <a:avLst/>
                          </a:prstGeom>
                          <a:noFill/>
                          <a:ln>
                            <a:noFill/>
                          </a:ln>
                        </pic:spPr>
                      </pic:pic>
                    </a:graphicData>
                  </a:graphic>
                  <wp14:sizeRelH relativeFrom="page">
                    <wp14:pctWidth>0</wp14:pctWidth>
                  </wp14:sizeRelH>
                  <wp14:sizeRelV relativeFrom="page">
                    <wp14:pctHeight>0</wp14:pctHeight>
                  </wp14:sizeRelV>
                </wp:anchor>
              </w:drawing>
            </w:r>
            <w:r w:rsidR="00EC070C" w:rsidRPr="00A14527">
              <w:rPr>
                <w:sz w:val="20"/>
                <w:szCs w:val="20"/>
                <w:lang w:val="en-GB"/>
              </w:rPr>
              <w:t xml:space="preserve">However, the system faces rising challenges today. An ageing population is driving increased demand. </w:t>
            </w:r>
            <w:r w:rsidR="00EC070C" w:rsidRPr="00A14527">
              <w:rPr>
                <w:sz w:val="20"/>
                <w:szCs w:val="20"/>
                <w:lang w:val="en-GB"/>
              </w:rPr>
              <w:t>Furthermore,</w:t>
            </w:r>
            <w:r w:rsidR="00EC070C" w:rsidRPr="00A14527">
              <w:rPr>
                <w:sz w:val="20"/>
                <w:szCs w:val="20"/>
                <w:lang w:val="en-GB"/>
              </w:rPr>
              <w:t xml:space="preserve"> chronic disease adds to the strain. Non-emergency 999 calls take valuable time. All this leads to slower response times</w:t>
            </w:r>
            <w:proofErr w:type="gramStart"/>
            <w:r w:rsidR="006A5477">
              <w:rPr>
                <w:sz w:val="20"/>
                <w:szCs w:val="20"/>
                <w:lang w:val="en-GB"/>
              </w:rPr>
              <w:t xml:space="preserve">. </w:t>
            </w:r>
            <w:r w:rsidR="00EC070C" w:rsidRPr="00A14527">
              <w:rPr>
                <w:sz w:val="20"/>
                <w:szCs w:val="20"/>
                <w:lang w:val="en-GB"/>
              </w:rPr>
              <w:t>.</w:t>
            </w:r>
            <w:proofErr w:type="gramEnd"/>
            <w:r w:rsidR="00EC070C" w:rsidRPr="00A14527">
              <w:rPr>
                <w:sz w:val="20"/>
                <w:szCs w:val="20"/>
                <w:lang w:val="en-GB"/>
              </w:rPr>
              <w:t xml:space="preserve"> Stress goes up among ambulance service staff, no question.</w:t>
            </w:r>
            <w:r w:rsidR="00EC070C" w:rsidRPr="00A14527">
              <w:rPr>
                <w:sz w:val="20"/>
                <w:szCs w:val="20"/>
                <w:lang w:val="en-GB"/>
              </w:rPr>
              <w:t xml:space="preserve"> </w:t>
            </w:r>
            <w:r w:rsidR="00EC070C" w:rsidRPr="00A14527">
              <w:rPr>
                <w:sz w:val="20"/>
                <w:szCs w:val="20"/>
                <w:lang w:val="en-GB"/>
              </w:rPr>
              <w:t xml:space="preserve">Hospital handover delays certainly worsen the pressures. Workforce shortages definitely </w:t>
            </w:r>
            <w:r w:rsidR="00EC070C" w:rsidRPr="00A14527">
              <w:rPr>
                <w:sz w:val="20"/>
                <w:szCs w:val="20"/>
                <w:lang w:val="en-GB"/>
              </w:rPr>
              <w:t>cause</w:t>
            </w:r>
            <w:r w:rsidR="00EC070C" w:rsidRPr="00A14527">
              <w:rPr>
                <w:sz w:val="20"/>
                <w:szCs w:val="20"/>
                <w:lang w:val="en-GB"/>
              </w:rPr>
              <w:t xml:space="preserve"> the </w:t>
            </w:r>
            <w:r w:rsidR="00EC070C" w:rsidRPr="00A14527">
              <w:rPr>
                <w:sz w:val="20"/>
                <w:szCs w:val="20"/>
                <w:lang w:val="en-GB"/>
              </w:rPr>
              <w:t xml:space="preserve">most </w:t>
            </w:r>
            <w:r w:rsidR="00EC070C" w:rsidRPr="00A14527">
              <w:rPr>
                <w:sz w:val="20"/>
                <w:szCs w:val="20"/>
                <w:lang w:val="en-GB"/>
              </w:rPr>
              <w:t xml:space="preserve">strain. </w:t>
            </w:r>
            <w:r w:rsidR="00EC070C" w:rsidRPr="00A14527">
              <w:rPr>
                <w:sz w:val="20"/>
                <w:szCs w:val="20"/>
                <w:lang w:val="en-GB"/>
              </w:rPr>
              <w:t xml:space="preserve">Which leads to </w:t>
            </w:r>
            <w:r w:rsidR="00EC070C" w:rsidRPr="00A14527">
              <w:rPr>
                <w:sz w:val="20"/>
                <w:szCs w:val="20"/>
                <w:lang w:val="en-GB"/>
              </w:rPr>
              <w:t xml:space="preserve">real emotional exhaustion. Recruitment also remains a tough </w:t>
            </w:r>
            <w:r w:rsidR="00EC070C" w:rsidRPr="00A14527">
              <w:rPr>
                <w:sz w:val="20"/>
                <w:szCs w:val="20"/>
                <w:lang w:val="en-GB"/>
              </w:rPr>
              <w:t>tas</w:t>
            </w:r>
            <w:r w:rsidR="006A5477">
              <w:rPr>
                <w:sz w:val="20"/>
                <w:szCs w:val="20"/>
                <w:lang w:val="en-GB"/>
              </w:rPr>
              <w:t xml:space="preserve">k. </w:t>
            </w:r>
            <w:r w:rsidR="00EC070C" w:rsidRPr="00A14527">
              <w:rPr>
                <w:sz w:val="20"/>
                <w:szCs w:val="20"/>
                <w:lang w:val="en-GB"/>
              </w:rPr>
              <w:t>Maintaining morale is difficult. So is keeping experienced people in the profession. Better pay is required; certainly; better training paths are crucial.  Perhaps they need more recognition; truly?</w:t>
            </w:r>
            <w:r w:rsidR="006A5477">
              <w:rPr>
                <w:sz w:val="20"/>
                <w:szCs w:val="20"/>
                <w:lang w:val="en-GB"/>
              </w:rPr>
              <w:t xml:space="preserve"> </w:t>
            </w:r>
            <w:r w:rsidR="006A5477" w:rsidRPr="006A5477">
              <w:rPr>
                <w:sz w:val="20"/>
                <w:szCs w:val="20"/>
                <w:lang w:val="en-GB"/>
              </w:rPr>
              <w:t>Workforce shortages and retention challenges continue to affect emergency medical services across the UK (Mason and Smith, 2020)</w:t>
            </w:r>
            <w:r w:rsidR="006A5477">
              <w:rPr>
                <w:sz w:val="20"/>
                <w:szCs w:val="20"/>
                <w:lang w:val="en-GB"/>
              </w:rPr>
              <w:t xml:space="preserve">.  </w:t>
            </w:r>
            <w:r w:rsidR="006A5477" w:rsidRPr="006A5477">
              <w:rPr>
                <w:sz w:val="20"/>
                <w:szCs w:val="20"/>
                <w:lang w:val="en-GB"/>
              </w:rPr>
              <w:t>Effective workforce planning is crucial to maintaining service quality within the NHS (Williams, 2018</w:t>
            </w:r>
            <w:r w:rsidR="006A5477" w:rsidRPr="006A5477">
              <w:rPr>
                <w:sz w:val="20"/>
                <w:szCs w:val="20"/>
                <w:lang w:val="en-GB"/>
              </w:rPr>
              <w:t>). Expanding</w:t>
            </w:r>
            <w:r w:rsidR="00EC070C" w:rsidRPr="006A5477">
              <w:rPr>
                <w:sz w:val="20"/>
                <w:szCs w:val="20"/>
                <w:lang w:val="en-GB"/>
              </w:rPr>
              <w:t xml:space="preserve"> alternative care pathways helps, too. Telephone triage can serve patients well enough sometimes</w:t>
            </w:r>
            <w:r w:rsidR="00EC070C" w:rsidRPr="006A5477">
              <w:rPr>
                <w:sz w:val="20"/>
                <w:szCs w:val="20"/>
                <w:lang w:val="en-GB"/>
              </w:rPr>
              <w:t xml:space="preserve"> as you are giving priority to the ones who require help most</w:t>
            </w:r>
            <w:r w:rsidR="00EC070C" w:rsidRPr="006A5477">
              <w:rPr>
                <w:sz w:val="20"/>
                <w:szCs w:val="20"/>
                <w:lang w:val="en-GB"/>
              </w:rPr>
              <w:t>. Treatment given right there on scene may avoid unnecessary callouts to emergency team get more accurate too, you bet.</w:t>
            </w:r>
            <w:r w:rsidR="008D0A8D" w:rsidRPr="006A5477">
              <w:rPr>
                <w:sz w:val="20"/>
                <w:szCs w:val="20"/>
                <w:lang w:val="en-GB"/>
              </w:rPr>
              <w:t xml:space="preserve"> The long wait times have gotten worser ever since Covid. Some delays caused fatal injuries and in rare cases even death. Is that the fault of poor management through the NHS or continuous austerity cuts to services by the government the question stands.</w:t>
            </w:r>
          </w:p>
          <w:p w14:paraId="7084B5BB" w14:textId="77777777" w:rsidR="002134FF" w:rsidRDefault="002134FF" w:rsidP="00856BF7">
            <w:pPr>
              <w:rPr>
                <w:sz w:val="20"/>
                <w:szCs w:val="20"/>
                <w:lang w:val="en-GB"/>
              </w:rPr>
            </w:pPr>
          </w:p>
          <w:p w14:paraId="6A20F8F2" w14:textId="77777777" w:rsidR="002134FF" w:rsidRDefault="002134FF" w:rsidP="00856BF7">
            <w:pPr>
              <w:rPr>
                <w:sz w:val="20"/>
                <w:szCs w:val="20"/>
                <w:lang w:val="en-GB"/>
              </w:rPr>
            </w:pPr>
          </w:p>
          <w:p w14:paraId="7D1872F1" w14:textId="77777777" w:rsidR="002134FF" w:rsidRPr="002134FF" w:rsidRDefault="002134FF" w:rsidP="00856BF7">
            <w:pPr>
              <w:rPr>
                <w:sz w:val="20"/>
                <w:szCs w:val="20"/>
                <w:lang w:val="en-GB"/>
              </w:rPr>
            </w:pPr>
          </w:p>
          <w:p w14:paraId="14FD4E08" w14:textId="75093A90" w:rsidR="00856BF7" w:rsidRPr="00856BF7" w:rsidRDefault="00856BF7" w:rsidP="00856BF7">
            <w:pPr>
              <w:tabs>
                <w:tab w:val="left" w:pos="2895"/>
              </w:tabs>
            </w:pPr>
            <w:r w:rsidRPr="00856BF7">
              <w:tab/>
            </w:r>
          </w:p>
        </w:tc>
        <w:tc>
          <w:tcPr>
            <w:tcW w:w="7697" w:type="dxa"/>
            <w:shd w:val="clear" w:color="auto" w:fill="FFFFFF" w:themeFill="background1"/>
          </w:tcPr>
          <w:p w14:paraId="221D41B2" w14:textId="392BA7B1" w:rsidR="00856BF7" w:rsidRPr="00711C3E" w:rsidRDefault="009273C9" w:rsidP="00856BF7">
            <w:pPr>
              <w:pStyle w:val="Heading2"/>
              <w:rPr>
                <w:b w:val="0"/>
                <w:bCs w:val="0"/>
                <w:i/>
                <w:iCs/>
                <w:color w:val="1F497D" w:themeColor="text2"/>
                <w:sz w:val="40"/>
                <w:szCs w:val="40"/>
                <w:u w:val="single"/>
              </w:rPr>
            </w:pPr>
            <w:r w:rsidRPr="009273C9">
              <w:rPr>
                <w:b w:val="0"/>
                <w:bCs w:val="0"/>
                <w:i/>
                <w:iCs/>
                <w:color w:val="1F497D" w:themeColor="text2"/>
                <w:sz w:val="40"/>
                <w:szCs w:val="40"/>
              </w:rPr>
              <w:lastRenderedPageBreak/>
              <w:t xml:space="preserve">                 </w:t>
            </w:r>
            <w:r w:rsidR="00856BF7" w:rsidRPr="00711C3E">
              <w:rPr>
                <w:b w:val="0"/>
                <w:bCs w:val="0"/>
                <w:i/>
                <w:iCs/>
                <w:color w:val="1F497D" w:themeColor="text2"/>
                <w:sz w:val="40"/>
                <w:szCs w:val="40"/>
                <w:u w:val="single"/>
              </w:rPr>
              <w:t xml:space="preserve">History of </w:t>
            </w:r>
            <w:r w:rsidR="00711C3E">
              <w:rPr>
                <w:b w:val="0"/>
                <w:bCs w:val="0"/>
                <w:i/>
                <w:iCs/>
                <w:color w:val="1F497D" w:themeColor="text2"/>
                <w:sz w:val="40"/>
                <w:szCs w:val="40"/>
                <w:u w:val="single"/>
              </w:rPr>
              <w:t>A</w:t>
            </w:r>
            <w:r w:rsidR="00856BF7" w:rsidRPr="00711C3E">
              <w:rPr>
                <w:b w:val="0"/>
                <w:bCs w:val="0"/>
                <w:i/>
                <w:iCs/>
                <w:color w:val="1F497D" w:themeColor="text2"/>
                <w:sz w:val="40"/>
                <w:szCs w:val="40"/>
                <w:u w:val="single"/>
              </w:rPr>
              <w:t xml:space="preserve">mbulance </w:t>
            </w:r>
            <w:r w:rsidR="00711C3E">
              <w:rPr>
                <w:b w:val="0"/>
                <w:bCs w:val="0"/>
                <w:i/>
                <w:iCs/>
                <w:color w:val="1F497D" w:themeColor="text2"/>
                <w:sz w:val="40"/>
                <w:szCs w:val="40"/>
                <w:u w:val="single"/>
              </w:rPr>
              <w:t>S</w:t>
            </w:r>
            <w:r w:rsidR="00856BF7" w:rsidRPr="00711C3E">
              <w:rPr>
                <w:b w:val="0"/>
                <w:bCs w:val="0"/>
                <w:i/>
                <w:iCs/>
                <w:color w:val="1F497D" w:themeColor="text2"/>
                <w:sz w:val="40"/>
                <w:szCs w:val="40"/>
                <w:u w:val="single"/>
              </w:rPr>
              <w:t>ervice</w:t>
            </w:r>
            <w:r w:rsidR="008D0A8D">
              <w:rPr>
                <w:noProof/>
                <w:color w:val="1F497D" w:themeColor="text2"/>
              </w:rPr>
              <w:drawing>
                <wp:inline distT="0" distB="0" distL="0" distR="0" wp14:anchorId="09D463DC" wp14:editId="712874B3">
                  <wp:extent cx="4553712" cy="2578608"/>
                  <wp:effectExtent l="0" t="0" r="0" b="0"/>
                  <wp:docPr id="1596386423"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28B9EE3" w14:textId="79504025" w:rsidR="00792F0A" w:rsidRPr="00856BF7" w:rsidRDefault="002134FF">
            <w:pPr>
              <w:jc w:val="both"/>
            </w:pPr>
            <w:r>
              <w:rPr>
                <w:noProof/>
                <w:color w:val="1F497D" w:themeColor="text2"/>
              </w:rPr>
              <mc:AlternateContent>
                <mc:Choice Requires="wps">
                  <w:drawing>
                    <wp:anchor distT="0" distB="0" distL="114300" distR="114300" simplePos="0" relativeHeight="251695616" behindDoc="0" locked="0" layoutInCell="1" allowOverlap="1" wp14:anchorId="214F26EC" wp14:editId="532BA5EF">
                      <wp:simplePos x="0" y="0"/>
                      <wp:positionH relativeFrom="column">
                        <wp:posOffset>225425</wp:posOffset>
                      </wp:positionH>
                      <wp:positionV relativeFrom="paragraph">
                        <wp:posOffset>222884</wp:posOffset>
                      </wp:positionV>
                      <wp:extent cx="5303520" cy="3724275"/>
                      <wp:effectExtent l="0" t="0" r="11430" b="28575"/>
                      <wp:wrapNone/>
                      <wp:docPr id="753267160" name="Text Box 7"/>
                      <wp:cNvGraphicFramePr/>
                      <a:graphic xmlns:a="http://schemas.openxmlformats.org/drawingml/2006/main">
                        <a:graphicData uri="http://schemas.microsoft.com/office/word/2010/wordprocessingShape">
                          <wps:wsp>
                            <wps:cNvSpPr txBox="1"/>
                            <wps:spPr>
                              <a:xfrm>
                                <a:off x="0" y="0"/>
                                <a:ext cx="5303520" cy="3724275"/>
                              </a:xfrm>
                              <a:prstGeom prst="rect">
                                <a:avLst/>
                              </a:prstGeom>
                              <a:solidFill>
                                <a:schemeClr val="tx2"/>
                              </a:solidFill>
                              <a:ln w="6350">
                                <a:solidFill>
                                  <a:prstClr val="black"/>
                                </a:solidFill>
                              </a:ln>
                            </wps:spPr>
                            <wps:txbx>
                              <w:txbxContent>
                                <w:p w14:paraId="23E4AE46" w14:textId="77777777" w:rsidR="00660B1A" w:rsidRDefault="00F92FFC" w:rsidP="00660B1A">
                                  <w:pPr>
                                    <w:rPr>
                                      <w:b/>
                                      <w:bCs/>
                                      <w:i/>
                                      <w:iCs/>
                                      <w:color w:val="FFFFFF" w:themeColor="background1"/>
                                      <w:u w:val="single"/>
                                      <w:lang w:val="en-GB"/>
                                    </w:rPr>
                                  </w:pPr>
                                  <w:r w:rsidRPr="00F92FFC">
                                    <w:rPr>
                                      <w:b/>
                                      <w:bCs/>
                                      <w:i/>
                                      <w:iCs/>
                                      <w:color w:val="FFFFFF" w:themeColor="background1"/>
                                      <w:u w:val="single"/>
                                      <w:lang w:val="en-GB"/>
                                    </w:rPr>
                                    <w:t>MODERN ROLE OF AMBULANCES</w:t>
                                  </w:r>
                                </w:p>
                                <w:p w14:paraId="08C6C744" w14:textId="7CF2192E" w:rsidR="00660B1A" w:rsidRPr="00C44ABF" w:rsidRDefault="00F92FFC" w:rsidP="00660B1A">
                                  <w:pPr>
                                    <w:pStyle w:val="NoSpacing"/>
                                    <w:rPr>
                                      <w:color w:val="FFFFFF" w:themeColor="background1"/>
                                      <w:lang w:val="en-GB"/>
                                    </w:rPr>
                                  </w:pPr>
                                  <w:r w:rsidRPr="00C44ABF">
                                    <w:rPr>
                                      <w:b/>
                                      <w:bCs/>
                                      <w:color w:val="FFFFFF" w:themeColor="background1"/>
                                      <w:lang w:val="en-GB"/>
                                    </w:rPr>
                                    <w:t xml:space="preserve">Part 1 </w:t>
                                  </w:r>
                                  <w:r w:rsidR="00C44ABF" w:rsidRPr="00C44ABF">
                                    <w:rPr>
                                      <w:b/>
                                      <w:bCs/>
                                      <w:color w:val="FFFFFF" w:themeColor="background1"/>
                                      <w:lang w:val="en-GB"/>
                                    </w:rPr>
                                    <w:t>– Dispatch</w:t>
                                  </w:r>
                                  <w:r w:rsidRPr="00C44ABF">
                                    <w:rPr>
                                      <w:color w:val="FFFFFF" w:themeColor="background1"/>
                                      <w:lang w:val="en-GB"/>
                                    </w:rPr>
                                    <w:br/>
                                    <w:t xml:space="preserve">Modern ambulances </w:t>
                                  </w:r>
                                  <w:r w:rsidR="000F5422" w:rsidRPr="00C44ABF">
                                    <w:rPr>
                                      <w:color w:val="FFFFFF" w:themeColor="background1"/>
                                      <w:lang w:val="en-GB"/>
                                    </w:rPr>
                                    <w:t>have c</w:t>
                                  </w:r>
                                  <w:r w:rsidRPr="00C44ABF">
                                    <w:rPr>
                                      <w:color w:val="FFFFFF" w:themeColor="background1"/>
                                      <w:lang w:val="en-GB"/>
                                    </w:rPr>
                                    <w:t xml:space="preserve">ontrol </w:t>
                                  </w:r>
                                  <w:r w:rsidRPr="00C44ABF">
                                    <w:rPr>
                                      <w:color w:val="FFFFFF" w:themeColor="background1"/>
                                      <w:lang w:val="en-GB"/>
                                    </w:rPr>
                                    <w:t>centres</w:t>
                                  </w:r>
                                  <w:r w:rsidRPr="00C44ABF">
                                    <w:rPr>
                                      <w:color w:val="FFFFFF" w:themeColor="background1"/>
                                      <w:lang w:val="en-GB"/>
                                    </w:rPr>
                                    <w:t xml:space="preserve"> </w:t>
                                  </w:r>
                                  <w:r w:rsidR="000F5422" w:rsidRPr="00C44ABF">
                                    <w:rPr>
                                      <w:color w:val="FFFFFF" w:themeColor="background1"/>
                                      <w:lang w:val="en-GB"/>
                                    </w:rPr>
                                    <w:t xml:space="preserve">which </w:t>
                                  </w:r>
                                  <w:r w:rsidR="00983080" w:rsidRPr="00C44ABF">
                                    <w:rPr>
                                      <w:color w:val="FFFFFF" w:themeColor="background1"/>
                                      <w:lang w:val="en-GB"/>
                                    </w:rPr>
                                    <w:t>will display</w:t>
                                  </w:r>
                                  <w:r w:rsidRPr="00C44ABF">
                                    <w:rPr>
                                      <w:color w:val="FFFFFF" w:themeColor="background1"/>
                                      <w:lang w:val="en-GB"/>
                                    </w:rPr>
                                    <w:t xml:space="preserve"> digital mapping and GPS </w:t>
                                  </w:r>
                                  <w:r w:rsidR="000F5422" w:rsidRPr="00C44ABF">
                                    <w:rPr>
                                      <w:color w:val="FFFFFF" w:themeColor="background1"/>
                                      <w:lang w:val="en-GB"/>
                                    </w:rPr>
                                    <w:t>to find out what the closest route is and with the least traffic</w:t>
                                  </w:r>
                                  <w:r w:rsidRPr="00C44ABF">
                                    <w:rPr>
                                      <w:color w:val="FFFFFF" w:themeColor="background1"/>
                                      <w:lang w:val="en-GB"/>
                                    </w:rPr>
                                    <w:t xml:space="preserve">. This coordination helps reduce response times </w:t>
                                  </w:r>
                                  <w:r w:rsidR="000F5422" w:rsidRPr="00C44ABF">
                                    <w:rPr>
                                      <w:color w:val="FFFFFF" w:themeColor="background1"/>
                                      <w:lang w:val="en-GB"/>
                                    </w:rPr>
                                    <w:t xml:space="preserve">so the patient </w:t>
                                  </w:r>
                                  <w:proofErr w:type="gramStart"/>
                                  <w:r w:rsidR="000F5422" w:rsidRPr="00C44ABF">
                                    <w:rPr>
                                      <w:color w:val="FFFFFF" w:themeColor="background1"/>
                                      <w:lang w:val="en-GB"/>
                                    </w:rPr>
                                    <w:t>get</w:t>
                                  </w:r>
                                  <w:proofErr w:type="gramEnd"/>
                                  <w:r w:rsidR="000F5422" w:rsidRPr="00C44ABF">
                                    <w:rPr>
                                      <w:color w:val="FFFFFF" w:themeColor="background1"/>
                                      <w:lang w:val="en-GB"/>
                                    </w:rPr>
                                    <w:t xml:space="preserve"> the help they deserve within the right timeframe. </w:t>
                                  </w:r>
                                </w:p>
                                <w:p w14:paraId="512F0E65" w14:textId="77777777" w:rsidR="00660B1A" w:rsidRPr="00C44ABF" w:rsidRDefault="000F5422" w:rsidP="00660B1A">
                                  <w:pPr>
                                    <w:pStyle w:val="NoSpacing"/>
                                    <w:rPr>
                                      <w:b/>
                                      <w:bCs/>
                                      <w:color w:val="FFFFFF" w:themeColor="background1"/>
                                      <w:lang w:val="en-GB"/>
                                    </w:rPr>
                                  </w:pPr>
                                  <w:r w:rsidRPr="00C44ABF">
                                    <w:rPr>
                                      <w:b/>
                                      <w:bCs/>
                                      <w:color w:val="FFFFFF" w:themeColor="background1"/>
                                      <w:lang w:val="en-GB"/>
                                    </w:rPr>
                                    <w:t xml:space="preserve">Part </w:t>
                                  </w:r>
                                  <w:r w:rsidRPr="00C44ABF">
                                    <w:rPr>
                                      <w:b/>
                                      <w:bCs/>
                                      <w:color w:val="FFFFFF" w:themeColor="background1"/>
                                      <w:lang w:val="en-GB"/>
                                    </w:rPr>
                                    <w:t>2</w:t>
                                  </w:r>
                                  <w:r w:rsidRPr="00C44ABF">
                                    <w:rPr>
                                      <w:b/>
                                      <w:bCs/>
                                      <w:color w:val="FFFFFF" w:themeColor="background1"/>
                                      <w:lang w:val="en-GB"/>
                                    </w:rPr>
                                    <w:t xml:space="preserve"> –</w:t>
                                  </w:r>
                                  <w:r w:rsidRPr="00C44ABF">
                                    <w:rPr>
                                      <w:b/>
                                      <w:bCs/>
                                      <w:color w:val="FFFFFF" w:themeColor="background1"/>
                                      <w:lang w:val="en-GB"/>
                                    </w:rPr>
                                    <w:t xml:space="preserve"> </w:t>
                                  </w:r>
                                  <w:r w:rsidR="00AE4352" w:rsidRPr="00C44ABF">
                                    <w:rPr>
                                      <w:b/>
                                      <w:bCs/>
                                      <w:color w:val="FFFFFF" w:themeColor="background1"/>
                                      <w:lang w:val="en-GB"/>
                                    </w:rPr>
                                    <w:t>Monitoring</w:t>
                                  </w:r>
                                </w:p>
                                <w:p w14:paraId="668B4083" w14:textId="3D8FD018" w:rsidR="00F92FFC" w:rsidRPr="00C44ABF" w:rsidRDefault="00F92FFC" w:rsidP="00660B1A">
                                  <w:pPr>
                                    <w:pStyle w:val="NoSpacing"/>
                                    <w:rPr>
                                      <w:b/>
                                      <w:bCs/>
                                      <w:color w:val="FFFFFF" w:themeColor="background1"/>
                                      <w:lang w:val="en-GB"/>
                                    </w:rPr>
                                  </w:pPr>
                                  <w:r w:rsidRPr="00C44ABF">
                                    <w:rPr>
                                      <w:color w:val="FFFFFF" w:themeColor="background1"/>
                                      <w:lang w:val="en-GB"/>
                                    </w:rPr>
                                    <w:t>Each ambulance</w:t>
                                  </w:r>
                                  <w:r w:rsidR="00AE4352" w:rsidRPr="00C44ABF">
                                    <w:rPr>
                                      <w:color w:val="FFFFFF" w:themeColor="background1"/>
                                      <w:lang w:val="en-GB"/>
                                    </w:rPr>
                                    <w:t xml:space="preserve"> has</w:t>
                                  </w:r>
                                  <w:r w:rsidRPr="00C44ABF">
                                    <w:rPr>
                                      <w:color w:val="FFFFFF" w:themeColor="background1"/>
                                      <w:lang w:val="en-GB"/>
                                    </w:rPr>
                                    <w:t xml:space="preserve"> advanced life-support gea</w:t>
                                  </w:r>
                                  <w:r w:rsidR="00AE4352" w:rsidRPr="00C44ABF">
                                    <w:rPr>
                                      <w:color w:val="FFFFFF" w:themeColor="background1"/>
                                      <w:lang w:val="en-GB"/>
                                    </w:rPr>
                                    <w:t xml:space="preserve">r examples of such are </w:t>
                                  </w:r>
                                  <w:r w:rsidRPr="00C44ABF">
                                    <w:rPr>
                                      <w:color w:val="FFFFFF" w:themeColor="background1"/>
                                      <w:lang w:val="en-GB"/>
                                    </w:rPr>
                                    <w:t xml:space="preserve">defibrillators, oxygen systems, heart monitors, and diagnostic tools. Many vehicles also have telemedicine links, </w:t>
                                  </w:r>
                                  <w:r w:rsidR="00AE4352" w:rsidRPr="00C44ABF">
                                    <w:rPr>
                                      <w:color w:val="FFFFFF" w:themeColor="background1"/>
                                      <w:lang w:val="en-GB"/>
                                    </w:rPr>
                                    <w:t>so paramedic can share all their data with the hospital in real time.</w:t>
                                  </w:r>
                                </w:p>
                                <w:p w14:paraId="6389D64A" w14:textId="601796FF" w:rsidR="00F92FFC" w:rsidRPr="00C44ABF" w:rsidRDefault="00F92FFC" w:rsidP="00660B1A">
                                  <w:pPr>
                                    <w:pStyle w:val="NoSpacing"/>
                                    <w:rPr>
                                      <w:color w:val="FFFFFF" w:themeColor="background1"/>
                                      <w:lang w:val="en-GB"/>
                                    </w:rPr>
                                  </w:pPr>
                                  <w:r w:rsidRPr="00C44ABF">
                                    <w:rPr>
                                      <w:b/>
                                      <w:bCs/>
                                      <w:color w:val="FFFFFF" w:themeColor="background1"/>
                                      <w:lang w:val="en-GB"/>
                                    </w:rPr>
                                    <w:t>Part 3 –</w:t>
                                  </w:r>
                                  <w:r w:rsidR="00C44ABF">
                                    <w:rPr>
                                      <w:b/>
                                      <w:bCs/>
                                      <w:color w:val="FFFFFF" w:themeColor="background1"/>
                                      <w:lang w:val="en-GB"/>
                                    </w:rPr>
                                    <w:t xml:space="preserve"> </w:t>
                                  </w:r>
                                  <w:r w:rsidRPr="00C44ABF">
                                    <w:rPr>
                                      <w:b/>
                                      <w:bCs/>
                                      <w:color w:val="FFFFFF" w:themeColor="background1"/>
                                      <w:lang w:val="en-GB"/>
                                    </w:rPr>
                                    <w:t>Handover</w:t>
                                  </w:r>
                                  <w:r w:rsidRPr="00C44ABF">
                                    <w:rPr>
                                      <w:color w:val="FFFFFF" w:themeColor="background1"/>
                                      <w:lang w:val="en-GB"/>
                                    </w:rPr>
                                    <w:br/>
                                    <w:t>Inside, the layout is designed like a compact mobile clinic. Paramedics</w:t>
                                  </w:r>
                                  <w:r w:rsidR="00AE4352" w:rsidRPr="00C44ABF">
                                    <w:rPr>
                                      <w:color w:val="FFFFFF" w:themeColor="background1"/>
                                      <w:lang w:val="en-GB"/>
                                    </w:rPr>
                                    <w:t xml:space="preserve"> will</w:t>
                                  </w:r>
                                  <w:r w:rsidRPr="00C44ABF">
                                    <w:rPr>
                                      <w:color w:val="FFFFFF" w:themeColor="background1"/>
                                      <w:lang w:val="en-GB"/>
                                    </w:rPr>
                                    <w:t xml:space="preserve"> </w:t>
                                  </w:r>
                                  <w:r w:rsidR="00AE4352" w:rsidRPr="00C44ABF">
                                    <w:rPr>
                                      <w:color w:val="FFFFFF" w:themeColor="background1"/>
                                      <w:lang w:val="en-GB"/>
                                    </w:rPr>
                                    <w:t xml:space="preserve">ensure that </w:t>
                                  </w:r>
                                  <w:r w:rsidR="00FF70DB" w:rsidRPr="00C44ABF">
                                    <w:rPr>
                                      <w:color w:val="FFFFFF" w:themeColor="background1"/>
                                      <w:lang w:val="en-GB"/>
                                    </w:rPr>
                                    <w:t xml:space="preserve">patients are stable </w:t>
                                  </w:r>
                                  <w:r w:rsidRPr="00C44ABF">
                                    <w:rPr>
                                      <w:color w:val="FFFFFF" w:themeColor="background1"/>
                                      <w:lang w:val="en-GB"/>
                                    </w:rPr>
                                    <w:t xml:space="preserve">using emergency procedures. Once at the hospital, data collected en route is handed over electronically, ensuring doctors </w:t>
                                  </w:r>
                                  <w:r w:rsidR="00FF70DB" w:rsidRPr="00C44ABF">
                                    <w:rPr>
                                      <w:color w:val="FFFFFF" w:themeColor="background1"/>
                                      <w:lang w:val="en-GB"/>
                                    </w:rPr>
                                    <w:t xml:space="preserve">and nurses </w:t>
                                  </w:r>
                                  <w:r w:rsidRPr="00C44ABF">
                                    <w:rPr>
                                      <w:color w:val="FFFFFF" w:themeColor="background1"/>
                                      <w:lang w:val="en-GB"/>
                                    </w:rPr>
                                    <w:t xml:space="preserve">have full insight </w:t>
                                  </w:r>
                                  <w:r w:rsidR="00FF70DB" w:rsidRPr="00C44ABF">
                                    <w:rPr>
                                      <w:color w:val="FFFFFF" w:themeColor="background1"/>
                                      <w:lang w:val="en-GB"/>
                                    </w:rPr>
                                    <w:t xml:space="preserve">so they can </w:t>
                                  </w:r>
                                  <w:r w:rsidR="00EB111E" w:rsidRPr="00C44ABF">
                                    <w:rPr>
                                      <w:color w:val="FFFFFF" w:themeColor="background1"/>
                                      <w:lang w:val="en-GB"/>
                                    </w:rPr>
                                    <w:t xml:space="preserve">immediately start working on the issues, </w:t>
                                  </w:r>
                                </w:p>
                                <w:p w14:paraId="03EB2E86" w14:textId="351C68B9" w:rsidR="00895966" w:rsidRDefault="00895966" w:rsidP="00895966">
                                  <w:pPr>
                                    <w:pStyle w:val="NoSpacing"/>
                                    <w:rPr>
                                      <w:color w:val="FFFFFF" w:themeColor="background1"/>
                                      <w:lang w:val="en-GB"/>
                                    </w:rPr>
                                  </w:pPr>
                                  <w:r>
                                    <w:rPr>
                                      <w:b/>
                                      <w:bCs/>
                                      <w:color w:val="FFFFFF" w:themeColor="background1"/>
                                      <w:lang w:val="en-GB"/>
                                    </w:rPr>
                                    <w:t xml:space="preserve">To conclude the </w:t>
                                  </w:r>
                                  <w:proofErr w:type="gramStart"/>
                                  <w:r>
                                    <w:rPr>
                                      <w:b/>
                                      <w:bCs/>
                                      <w:color w:val="FFFFFF" w:themeColor="background1"/>
                                      <w:lang w:val="en-GB"/>
                                    </w:rPr>
                                    <w:t>modern day</w:t>
                                  </w:r>
                                  <w:proofErr w:type="gramEnd"/>
                                  <w:r>
                                    <w:rPr>
                                      <w:b/>
                                      <w:bCs/>
                                      <w:color w:val="FFFFFF" w:themeColor="background1"/>
                                      <w:lang w:val="en-GB"/>
                                    </w:rPr>
                                    <w:t xml:space="preserve"> ambulance service has better technology to deal with the issues. Unlike the earlier days where the ambulance was just seen as a mode of transport </w:t>
                                  </w:r>
                                  <w:r w:rsidR="008550CB">
                                    <w:rPr>
                                      <w:b/>
                                      <w:bCs/>
                                      <w:color w:val="FFFFFF" w:themeColor="background1"/>
                                      <w:lang w:val="en-GB"/>
                                    </w:rPr>
                                    <w:t xml:space="preserve">now basic healthcare is </w:t>
                                  </w:r>
                                  <w:r w:rsidR="00F0047F">
                                    <w:rPr>
                                      <w:b/>
                                      <w:bCs/>
                                      <w:color w:val="FFFFFF" w:themeColor="background1"/>
                                      <w:lang w:val="en-GB"/>
                                    </w:rPr>
                                    <w:t>given</w:t>
                                  </w:r>
                                  <w:r w:rsidR="008550CB">
                                    <w:rPr>
                                      <w:b/>
                                      <w:bCs/>
                                      <w:color w:val="FFFFFF" w:themeColor="background1"/>
                                      <w:lang w:val="en-GB"/>
                                    </w:rPr>
                                    <w:t xml:space="preserve"> right there on the scene. </w:t>
                                  </w:r>
                                  <w:r w:rsidR="00F0047F">
                                    <w:rPr>
                                      <w:b/>
                                      <w:bCs/>
                                      <w:color w:val="FFFFFF" w:themeColor="background1"/>
                                      <w:lang w:val="en-GB"/>
                                    </w:rPr>
                                    <w:t>Paramedics</w:t>
                                  </w:r>
                                  <w:r w:rsidR="008550CB">
                                    <w:rPr>
                                      <w:b/>
                                      <w:bCs/>
                                      <w:color w:val="FFFFFF" w:themeColor="background1"/>
                                      <w:lang w:val="en-GB"/>
                                    </w:rPr>
                                    <w:t xml:space="preserve"> receive </w:t>
                                  </w:r>
                                  <w:r w:rsidR="00F0047F">
                                    <w:rPr>
                                      <w:b/>
                                      <w:bCs/>
                                      <w:color w:val="FFFFFF" w:themeColor="background1"/>
                                      <w:lang w:val="en-GB"/>
                                    </w:rPr>
                                    <w:t xml:space="preserve">training so they can deal with life threatening injuries and minimise the loss of life. </w:t>
                                  </w:r>
                                  <w:r w:rsidR="00660B1A">
                                    <w:rPr>
                                      <w:b/>
                                      <w:bCs/>
                                      <w:color w:val="FFFFFF" w:themeColor="background1"/>
                                      <w:lang w:val="en-GB"/>
                                    </w:rPr>
                                    <w:t xml:space="preserve">The help starts from the moment the ambulance reaches the patient instead of when the patient enters the hospital. </w:t>
                                  </w:r>
                                </w:p>
                                <w:p w14:paraId="13717D93" w14:textId="77777777" w:rsidR="00895966" w:rsidRPr="00895966" w:rsidRDefault="00895966" w:rsidP="00895966">
                                  <w:pPr>
                                    <w:pStyle w:val="NoSpacing"/>
                                    <w:rPr>
                                      <w:color w:val="FFFFFF" w:themeColor="background1"/>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4F26EC" id="_x0000_t202" coordsize="21600,21600" o:spt="202" path="m,l,21600r21600,l21600,xe">
                      <v:stroke joinstyle="miter"/>
                      <v:path gradientshapeok="t" o:connecttype="rect"/>
                    </v:shapetype>
                    <v:shape id="Text Box 7" o:spid="_x0000_s1026" type="#_x0000_t202" style="position:absolute;left:0;text-align:left;margin-left:17.75pt;margin-top:17.55pt;width:417.6pt;height:293.25pt;z-index:25169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" fillcolor="#1f497d [3215]" strokeweight=".5pt">
                      <v:textbox>
                        <w:txbxContent>
                          <w:p w14:paraId="23E4AE46" w14:textId="77777777" w:rsidR="00660B1A" w:rsidRDefault="00F92FFC" w:rsidP="00660B1A">
                            <w:pPr>
                              <w:rPr>
                                <w:b/>
                                <w:bCs/>
                                <w:i/>
                                <w:iCs/>
                                <w:color w:val="FFFFFF" w:themeColor="background1"/>
                                <w:u w:val="single"/>
                                <w:lang w:val="en-GB"/>
                              </w:rPr>
                            </w:pPr>
                            <w:r w:rsidRPr="00F92FFC">
                              <w:rPr>
                                <w:b/>
                                <w:bCs/>
                                <w:i/>
                                <w:iCs/>
                                <w:color w:val="FFFFFF" w:themeColor="background1"/>
                                <w:u w:val="single"/>
                                <w:lang w:val="en-GB"/>
                              </w:rPr>
                              <w:t>MODERN ROLE OF AMBULANCES</w:t>
                            </w:r>
                          </w:p>
                          <w:p w14:paraId="08C6C744" w14:textId="7CF2192E" w:rsidR="00660B1A" w:rsidRPr="00C44ABF" w:rsidRDefault="00F92FFC" w:rsidP="00660B1A">
                            <w:pPr>
                              <w:pStyle w:val="NoSpacing"/>
                              <w:rPr>
                                <w:color w:val="FFFFFF" w:themeColor="background1"/>
                                <w:lang w:val="en-GB"/>
                              </w:rPr>
                            </w:pPr>
                            <w:r w:rsidRPr="00C44ABF">
                              <w:rPr>
                                <w:b/>
                                <w:bCs/>
                                <w:color w:val="FFFFFF" w:themeColor="background1"/>
                                <w:lang w:val="en-GB"/>
                              </w:rPr>
                              <w:t xml:space="preserve">Part 1 </w:t>
                            </w:r>
                            <w:r w:rsidR="00C44ABF" w:rsidRPr="00C44ABF">
                              <w:rPr>
                                <w:b/>
                                <w:bCs/>
                                <w:color w:val="FFFFFF" w:themeColor="background1"/>
                                <w:lang w:val="en-GB"/>
                              </w:rPr>
                              <w:t>– Dispatch</w:t>
                            </w:r>
                            <w:r w:rsidRPr="00C44ABF">
                              <w:rPr>
                                <w:color w:val="FFFFFF" w:themeColor="background1"/>
                                <w:lang w:val="en-GB"/>
                              </w:rPr>
                              <w:br/>
                              <w:t xml:space="preserve">Modern ambulances </w:t>
                            </w:r>
                            <w:r w:rsidR="000F5422" w:rsidRPr="00C44ABF">
                              <w:rPr>
                                <w:color w:val="FFFFFF" w:themeColor="background1"/>
                                <w:lang w:val="en-GB"/>
                              </w:rPr>
                              <w:t>have c</w:t>
                            </w:r>
                            <w:r w:rsidRPr="00C44ABF">
                              <w:rPr>
                                <w:color w:val="FFFFFF" w:themeColor="background1"/>
                                <w:lang w:val="en-GB"/>
                              </w:rPr>
                              <w:t xml:space="preserve">ontrol </w:t>
                            </w:r>
                            <w:r w:rsidRPr="00C44ABF">
                              <w:rPr>
                                <w:color w:val="FFFFFF" w:themeColor="background1"/>
                                <w:lang w:val="en-GB"/>
                              </w:rPr>
                              <w:t>centres</w:t>
                            </w:r>
                            <w:r w:rsidRPr="00C44ABF">
                              <w:rPr>
                                <w:color w:val="FFFFFF" w:themeColor="background1"/>
                                <w:lang w:val="en-GB"/>
                              </w:rPr>
                              <w:t xml:space="preserve"> </w:t>
                            </w:r>
                            <w:r w:rsidR="000F5422" w:rsidRPr="00C44ABF">
                              <w:rPr>
                                <w:color w:val="FFFFFF" w:themeColor="background1"/>
                                <w:lang w:val="en-GB"/>
                              </w:rPr>
                              <w:t xml:space="preserve">which </w:t>
                            </w:r>
                            <w:r w:rsidR="00983080" w:rsidRPr="00C44ABF">
                              <w:rPr>
                                <w:color w:val="FFFFFF" w:themeColor="background1"/>
                                <w:lang w:val="en-GB"/>
                              </w:rPr>
                              <w:t>will display</w:t>
                            </w:r>
                            <w:r w:rsidRPr="00C44ABF">
                              <w:rPr>
                                <w:color w:val="FFFFFF" w:themeColor="background1"/>
                                <w:lang w:val="en-GB"/>
                              </w:rPr>
                              <w:t xml:space="preserve"> digital mapping and GPS </w:t>
                            </w:r>
                            <w:r w:rsidR="000F5422" w:rsidRPr="00C44ABF">
                              <w:rPr>
                                <w:color w:val="FFFFFF" w:themeColor="background1"/>
                                <w:lang w:val="en-GB"/>
                              </w:rPr>
                              <w:t>to find out what the closest route is and with the least traffic</w:t>
                            </w:r>
                            <w:r w:rsidRPr="00C44ABF">
                              <w:rPr>
                                <w:color w:val="FFFFFF" w:themeColor="background1"/>
                                <w:lang w:val="en-GB"/>
                              </w:rPr>
                              <w:t xml:space="preserve">. This coordination helps reduce response times </w:t>
                            </w:r>
                            <w:r w:rsidR="000F5422" w:rsidRPr="00C44ABF">
                              <w:rPr>
                                <w:color w:val="FFFFFF" w:themeColor="background1"/>
                                <w:lang w:val="en-GB"/>
                              </w:rPr>
                              <w:t xml:space="preserve">so the patient </w:t>
                            </w:r>
                            <w:proofErr w:type="gramStart"/>
                            <w:r w:rsidR="000F5422" w:rsidRPr="00C44ABF">
                              <w:rPr>
                                <w:color w:val="FFFFFF" w:themeColor="background1"/>
                                <w:lang w:val="en-GB"/>
                              </w:rPr>
                              <w:t>get</w:t>
                            </w:r>
                            <w:proofErr w:type="gramEnd"/>
                            <w:r w:rsidR="000F5422" w:rsidRPr="00C44ABF">
                              <w:rPr>
                                <w:color w:val="FFFFFF" w:themeColor="background1"/>
                                <w:lang w:val="en-GB"/>
                              </w:rPr>
                              <w:t xml:space="preserve"> the help they deserve within the right timeframe. </w:t>
                            </w:r>
                          </w:p>
                          <w:p w14:paraId="512F0E65" w14:textId="77777777" w:rsidR="00660B1A" w:rsidRPr="00C44ABF" w:rsidRDefault="000F5422" w:rsidP="00660B1A">
                            <w:pPr>
                              <w:pStyle w:val="NoSpacing"/>
                              <w:rPr>
                                <w:b/>
                                <w:bCs/>
                                <w:color w:val="FFFFFF" w:themeColor="background1"/>
                                <w:lang w:val="en-GB"/>
                              </w:rPr>
                            </w:pPr>
                            <w:r w:rsidRPr="00C44ABF">
                              <w:rPr>
                                <w:b/>
                                <w:bCs/>
                                <w:color w:val="FFFFFF" w:themeColor="background1"/>
                                <w:lang w:val="en-GB"/>
                              </w:rPr>
                              <w:t xml:space="preserve">Part </w:t>
                            </w:r>
                            <w:r w:rsidRPr="00C44ABF">
                              <w:rPr>
                                <w:b/>
                                <w:bCs/>
                                <w:color w:val="FFFFFF" w:themeColor="background1"/>
                                <w:lang w:val="en-GB"/>
                              </w:rPr>
                              <w:t>2</w:t>
                            </w:r>
                            <w:r w:rsidRPr="00C44ABF">
                              <w:rPr>
                                <w:b/>
                                <w:bCs/>
                                <w:color w:val="FFFFFF" w:themeColor="background1"/>
                                <w:lang w:val="en-GB"/>
                              </w:rPr>
                              <w:t xml:space="preserve"> –</w:t>
                            </w:r>
                            <w:r w:rsidRPr="00C44ABF">
                              <w:rPr>
                                <w:b/>
                                <w:bCs/>
                                <w:color w:val="FFFFFF" w:themeColor="background1"/>
                                <w:lang w:val="en-GB"/>
                              </w:rPr>
                              <w:t xml:space="preserve"> </w:t>
                            </w:r>
                            <w:r w:rsidR="00AE4352" w:rsidRPr="00C44ABF">
                              <w:rPr>
                                <w:b/>
                                <w:bCs/>
                                <w:color w:val="FFFFFF" w:themeColor="background1"/>
                                <w:lang w:val="en-GB"/>
                              </w:rPr>
                              <w:t>Monitoring</w:t>
                            </w:r>
                          </w:p>
                          <w:p w14:paraId="668B4083" w14:textId="3D8FD018" w:rsidR="00F92FFC" w:rsidRPr="00C44ABF" w:rsidRDefault="00F92FFC" w:rsidP="00660B1A">
                            <w:pPr>
                              <w:pStyle w:val="NoSpacing"/>
                              <w:rPr>
                                <w:b/>
                                <w:bCs/>
                                <w:color w:val="FFFFFF" w:themeColor="background1"/>
                                <w:lang w:val="en-GB"/>
                              </w:rPr>
                            </w:pPr>
                            <w:r w:rsidRPr="00C44ABF">
                              <w:rPr>
                                <w:color w:val="FFFFFF" w:themeColor="background1"/>
                                <w:lang w:val="en-GB"/>
                              </w:rPr>
                              <w:t>Each ambulance</w:t>
                            </w:r>
                            <w:r w:rsidR="00AE4352" w:rsidRPr="00C44ABF">
                              <w:rPr>
                                <w:color w:val="FFFFFF" w:themeColor="background1"/>
                                <w:lang w:val="en-GB"/>
                              </w:rPr>
                              <w:t xml:space="preserve"> has</w:t>
                            </w:r>
                            <w:r w:rsidRPr="00C44ABF">
                              <w:rPr>
                                <w:color w:val="FFFFFF" w:themeColor="background1"/>
                                <w:lang w:val="en-GB"/>
                              </w:rPr>
                              <w:t xml:space="preserve"> advanced life-support gea</w:t>
                            </w:r>
                            <w:r w:rsidR="00AE4352" w:rsidRPr="00C44ABF">
                              <w:rPr>
                                <w:color w:val="FFFFFF" w:themeColor="background1"/>
                                <w:lang w:val="en-GB"/>
                              </w:rPr>
                              <w:t xml:space="preserve">r examples of such are </w:t>
                            </w:r>
                            <w:r w:rsidRPr="00C44ABF">
                              <w:rPr>
                                <w:color w:val="FFFFFF" w:themeColor="background1"/>
                                <w:lang w:val="en-GB"/>
                              </w:rPr>
                              <w:t xml:space="preserve">defibrillators, oxygen systems, heart monitors, and diagnostic tools. Many vehicles also have telemedicine links, </w:t>
                            </w:r>
                            <w:r w:rsidR="00AE4352" w:rsidRPr="00C44ABF">
                              <w:rPr>
                                <w:color w:val="FFFFFF" w:themeColor="background1"/>
                                <w:lang w:val="en-GB"/>
                              </w:rPr>
                              <w:t>so paramedic can share all their data with the hospital in real time.</w:t>
                            </w:r>
                          </w:p>
                          <w:p w14:paraId="6389D64A" w14:textId="601796FF" w:rsidR="00F92FFC" w:rsidRPr="00C44ABF" w:rsidRDefault="00F92FFC" w:rsidP="00660B1A">
                            <w:pPr>
                              <w:pStyle w:val="NoSpacing"/>
                              <w:rPr>
                                <w:color w:val="FFFFFF" w:themeColor="background1"/>
                                <w:lang w:val="en-GB"/>
                              </w:rPr>
                            </w:pPr>
                            <w:r w:rsidRPr="00C44ABF">
                              <w:rPr>
                                <w:b/>
                                <w:bCs/>
                                <w:color w:val="FFFFFF" w:themeColor="background1"/>
                                <w:lang w:val="en-GB"/>
                              </w:rPr>
                              <w:t>Part 3 –</w:t>
                            </w:r>
                            <w:r w:rsidR="00C44ABF">
                              <w:rPr>
                                <w:b/>
                                <w:bCs/>
                                <w:color w:val="FFFFFF" w:themeColor="background1"/>
                                <w:lang w:val="en-GB"/>
                              </w:rPr>
                              <w:t xml:space="preserve"> </w:t>
                            </w:r>
                            <w:r w:rsidRPr="00C44ABF">
                              <w:rPr>
                                <w:b/>
                                <w:bCs/>
                                <w:color w:val="FFFFFF" w:themeColor="background1"/>
                                <w:lang w:val="en-GB"/>
                              </w:rPr>
                              <w:t>Handover</w:t>
                            </w:r>
                            <w:r w:rsidRPr="00C44ABF">
                              <w:rPr>
                                <w:color w:val="FFFFFF" w:themeColor="background1"/>
                                <w:lang w:val="en-GB"/>
                              </w:rPr>
                              <w:br/>
                              <w:t>Inside, the layout is designed like a compact mobile clinic. Paramedics</w:t>
                            </w:r>
                            <w:r w:rsidR="00AE4352" w:rsidRPr="00C44ABF">
                              <w:rPr>
                                <w:color w:val="FFFFFF" w:themeColor="background1"/>
                                <w:lang w:val="en-GB"/>
                              </w:rPr>
                              <w:t xml:space="preserve"> will</w:t>
                            </w:r>
                            <w:r w:rsidRPr="00C44ABF">
                              <w:rPr>
                                <w:color w:val="FFFFFF" w:themeColor="background1"/>
                                <w:lang w:val="en-GB"/>
                              </w:rPr>
                              <w:t xml:space="preserve"> </w:t>
                            </w:r>
                            <w:r w:rsidR="00AE4352" w:rsidRPr="00C44ABF">
                              <w:rPr>
                                <w:color w:val="FFFFFF" w:themeColor="background1"/>
                                <w:lang w:val="en-GB"/>
                              </w:rPr>
                              <w:t xml:space="preserve">ensure that </w:t>
                            </w:r>
                            <w:r w:rsidR="00FF70DB" w:rsidRPr="00C44ABF">
                              <w:rPr>
                                <w:color w:val="FFFFFF" w:themeColor="background1"/>
                                <w:lang w:val="en-GB"/>
                              </w:rPr>
                              <w:t xml:space="preserve">patients are stable </w:t>
                            </w:r>
                            <w:r w:rsidRPr="00C44ABF">
                              <w:rPr>
                                <w:color w:val="FFFFFF" w:themeColor="background1"/>
                                <w:lang w:val="en-GB"/>
                              </w:rPr>
                              <w:t xml:space="preserve">using emergency procedures. Once at the hospital, data collected en route is handed over electronically, ensuring doctors </w:t>
                            </w:r>
                            <w:r w:rsidR="00FF70DB" w:rsidRPr="00C44ABF">
                              <w:rPr>
                                <w:color w:val="FFFFFF" w:themeColor="background1"/>
                                <w:lang w:val="en-GB"/>
                              </w:rPr>
                              <w:t xml:space="preserve">and nurses </w:t>
                            </w:r>
                            <w:r w:rsidRPr="00C44ABF">
                              <w:rPr>
                                <w:color w:val="FFFFFF" w:themeColor="background1"/>
                                <w:lang w:val="en-GB"/>
                              </w:rPr>
                              <w:t xml:space="preserve">have full insight </w:t>
                            </w:r>
                            <w:r w:rsidR="00FF70DB" w:rsidRPr="00C44ABF">
                              <w:rPr>
                                <w:color w:val="FFFFFF" w:themeColor="background1"/>
                                <w:lang w:val="en-GB"/>
                              </w:rPr>
                              <w:t xml:space="preserve">so they can </w:t>
                            </w:r>
                            <w:r w:rsidR="00EB111E" w:rsidRPr="00C44ABF">
                              <w:rPr>
                                <w:color w:val="FFFFFF" w:themeColor="background1"/>
                                <w:lang w:val="en-GB"/>
                              </w:rPr>
                              <w:t xml:space="preserve">immediately start working on the issues, </w:t>
                            </w:r>
                          </w:p>
                          <w:p w14:paraId="03EB2E86" w14:textId="351C68B9" w:rsidR="00895966" w:rsidRDefault="00895966" w:rsidP="00895966">
                            <w:pPr>
                              <w:pStyle w:val="NoSpacing"/>
                              <w:rPr>
                                <w:color w:val="FFFFFF" w:themeColor="background1"/>
                                <w:lang w:val="en-GB"/>
                              </w:rPr>
                            </w:pPr>
                            <w:r>
                              <w:rPr>
                                <w:b/>
                                <w:bCs/>
                                <w:color w:val="FFFFFF" w:themeColor="background1"/>
                                <w:lang w:val="en-GB"/>
                              </w:rPr>
                              <w:t xml:space="preserve">To conclude the </w:t>
                            </w:r>
                            <w:proofErr w:type="gramStart"/>
                            <w:r>
                              <w:rPr>
                                <w:b/>
                                <w:bCs/>
                                <w:color w:val="FFFFFF" w:themeColor="background1"/>
                                <w:lang w:val="en-GB"/>
                              </w:rPr>
                              <w:t>modern day</w:t>
                            </w:r>
                            <w:proofErr w:type="gramEnd"/>
                            <w:r>
                              <w:rPr>
                                <w:b/>
                                <w:bCs/>
                                <w:color w:val="FFFFFF" w:themeColor="background1"/>
                                <w:lang w:val="en-GB"/>
                              </w:rPr>
                              <w:t xml:space="preserve"> ambulance service has better technology to deal with the issues. Unlike the earlier days where the ambulance was just seen as a mode of transport </w:t>
                            </w:r>
                            <w:r w:rsidR="008550CB">
                              <w:rPr>
                                <w:b/>
                                <w:bCs/>
                                <w:color w:val="FFFFFF" w:themeColor="background1"/>
                                <w:lang w:val="en-GB"/>
                              </w:rPr>
                              <w:t xml:space="preserve">now basic healthcare is </w:t>
                            </w:r>
                            <w:r w:rsidR="00F0047F">
                              <w:rPr>
                                <w:b/>
                                <w:bCs/>
                                <w:color w:val="FFFFFF" w:themeColor="background1"/>
                                <w:lang w:val="en-GB"/>
                              </w:rPr>
                              <w:t>given</w:t>
                            </w:r>
                            <w:r w:rsidR="008550CB">
                              <w:rPr>
                                <w:b/>
                                <w:bCs/>
                                <w:color w:val="FFFFFF" w:themeColor="background1"/>
                                <w:lang w:val="en-GB"/>
                              </w:rPr>
                              <w:t xml:space="preserve"> right there on the scene. </w:t>
                            </w:r>
                            <w:r w:rsidR="00F0047F">
                              <w:rPr>
                                <w:b/>
                                <w:bCs/>
                                <w:color w:val="FFFFFF" w:themeColor="background1"/>
                                <w:lang w:val="en-GB"/>
                              </w:rPr>
                              <w:t>Paramedics</w:t>
                            </w:r>
                            <w:r w:rsidR="008550CB">
                              <w:rPr>
                                <w:b/>
                                <w:bCs/>
                                <w:color w:val="FFFFFF" w:themeColor="background1"/>
                                <w:lang w:val="en-GB"/>
                              </w:rPr>
                              <w:t xml:space="preserve"> receive </w:t>
                            </w:r>
                            <w:r w:rsidR="00F0047F">
                              <w:rPr>
                                <w:b/>
                                <w:bCs/>
                                <w:color w:val="FFFFFF" w:themeColor="background1"/>
                                <w:lang w:val="en-GB"/>
                              </w:rPr>
                              <w:t xml:space="preserve">training so they can deal with life threatening injuries and minimise the loss of life. </w:t>
                            </w:r>
                            <w:r w:rsidR="00660B1A">
                              <w:rPr>
                                <w:b/>
                                <w:bCs/>
                                <w:color w:val="FFFFFF" w:themeColor="background1"/>
                                <w:lang w:val="en-GB"/>
                              </w:rPr>
                              <w:t xml:space="preserve">The help starts from the moment the ambulance reaches the patient instead of when the patient enters the hospital. </w:t>
                            </w:r>
                          </w:p>
                          <w:p w14:paraId="13717D93" w14:textId="77777777" w:rsidR="00895966" w:rsidRPr="00895966" w:rsidRDefault="00895966" w:rsidP="00895966">
                            <w:pPr>
                              <w:pStyle w:val="NoSpacing"/>
                              <w:rPr>
                                <w:color w:val="FFFFFF" w:themeColor="background1"/>
                                <w:lang w:val="en-GB"/>
                              </w:rPr>
                            </w:pPr>
                          </w:p>
                        </w:txbxContent>
                      </v:textbox>
                    </v:shape>
                  </w:pict>
                </mc:Fallback>
              </mc:AlternateContent>
            </w:r>
            <w:r w:rsidR="00000000" w:rsidRPr="00856BF7">
              <w:rPr>
                <w:color w:val="1F497D" w:themeColor="text2"/>
              </w:rPr>
              <w:t>.</w:t>
            </w:r>
            <w:r w:rsidR="00000000" w:rsidRPr="00856BF7">
              <w:rPr>
                <w:color w:val="1F497D" w:themeColor="text2"/>
              </w:rPr>
              <w:br/>
            </w:r>
            <w:r w:rsidR="00000000" w:rsidRPr="00856BF7">
              <w:rPr>
                <w:color w:val="1F497D" w:themeColor="text2"/>
              </w:rPr>
              <w:br/>
              <w:t>.</w:t>
            </w:r>
            <w:r w:rsidR="00711C3E">
              <w:rPr>
                <w:noProof/>
              </w:rPr>
              <w:t xml:space="preserve"> </w:t>
            </w:r>
            <w:r w:rsidR="00000000" w:rsidRPr="00856BF7">
              <w:rPr>
                <w:color w:val="1F497D" w:themeColor="text2"/>
              </w:rPr>
              <w:br/>
            </w:r>
            <w:r w:rsidR="00000000" w:rsidRPr="00856BF7">
              <w:rPr>
                <w:color w:val="1F497D" w:themeColor="text2"/>
              </w:rPr>
              <w:br/>
            </w:r>
          </w:p>
        </w:tc>
      </w:tr>
    </w:tbl>
    <w:p w14:paraId="5AA7D8D6" w14:textId="60C9A05E" w:rsidR="00000000" w:rsidRPr="00722899" w:rsidRDefault="002134FF">
      <w:pPr>
        <w:rPr>
          <w:sz w:val="28"/>
          <w:szCs w:val="28"/>
        </w:rPr>
      </w:pPr>
      <w:r w:rsidRPr="00722899">
        <w:rPr>
          <w:sz w:val="28"/>
          <w:szCs w:val="28"/>
        </w:rPr>
        <w:t>Harvard references</w:t>
      </w:r>
      <w:r w:rsidR="006A5477" w:rsidRPr="00722899">
        <w:rPr>
          <w:sz w:val="28"/>
          <w:szCs w:val="28"/>
        </w:rPr>
        <w:t>:</w:t>
      </w:r>
    </w:p>
    <w:p w14:paraId="4F63592A" w14:textId="35C88B16" w:rsidR="006A5477" w:rsidRPr="00722899" w:rsidRDefault="006A5477" w:rsidP="006A5477">
      <w:pPr>
        <w:rPr>
          <w:sz w:val="28"/>
          <w:szCs w:val="28"/>
        </w:rPr>
      </w:pPr>
      <w:r w:rsidRPr="00722899">
        <w:rPr>
          <w:sz w:val="28"/>
          <w:szCs w:val="28"/>
        </w:rPr>
        <w:t>Mason, J., &amp; Smith, R. (2020) Emergency Medical Services: Workforce Challenges and Solutions. London: Routledge.</w:t>
      </w:r>
    </w:p>
    <w:p w14:paraId="5E9D52B7" w14:textId="77777777" w:rsidR="006A5477" w:rsidRPr="00722899" w:rsidRDefault="006A5477" w:rsidP="006A5477">
      <w:pPr>
        <w:rPr>
          <w:sz w:val="28"/>
          <w:szCs w:val="28"/>
        </w:rPr>
      </w:pPr>
      <w:r w:rsidRPr="00722899">
        <w:rPr>
          <w:sz w:val="28"/>
          <w:szCs w:val="28"/>
        </w:rPr>
        <w:t>Williams, P. (2018) Healthcare Staffing and Workforce Planning in the NHS. 2</w:t>
      </w:r>
      <w:r w:rsidRPr="00722899">
        <w:rPr>
          <w:sz w:val="28"/>
          <w:szCs w:val="28"/>
          <w:vertAlign w:val="superscript"/>
        </w:rPr>
        <w:t>nd</w:t>
      </w:r>
      <w:r w:rsidRPr="00722899">
        <w:rPr>
          <w:sz w:val="28"/>
          <w:szCs w:val="28"/>
        </w:rPr>
        <w:t xml:space="preserve"> </w:t>
      </w:r>
      <w:proofErr w:type="gramStart"/>
      <w:r w:rsidRPr="00722899">
        <w:rPr>
          <w:sz w:val="28"/>
          <w:szCs w:val="28"/>
        </w:rPr>
        <w:t>edn</w:t>
      </w:r>
      <w:proofErr w:type="gramEnd"/>
      <w:r w:rsidRPr="00722899">
        <w:rPr>
          <w:sz w:val="28"/>
          <w:szCs w:val="28"/>
        </w:rPr>
        <w:t>. London: Palgrave Macmillan.</w:t>
      </w:r>
    </w:p>
    <w:p w14:paraId="1404FF3C" w14:textId="77777777" w:rsidR="006A5477" w:rsidRPr="00722899" w:rsidRDefault="006A5477" w:rsidP="006A5477">
      <w:pPr>
        <w:rPr>
          <w:sz w:val="28"/>
          <w:szCs w:val="28"/>
        </w:rPr>
      </w:pPr>
      <w:r w:rsidRPr="00722899">
        <w:rPr>
          <w:sz w:val="28"/>
          <w:szCs w:val="28"/>
        </w:rPr>
        <w:t>Thompson, H. And Clarke, D. (2019) Ambulance Services and Pre-Hospital Care: Managing Demand and Capacity. Oxford: Oxford University Press.</w:t>
      </w:r>
    </w:p>
    <w:p w14:paraId="159FAAED" w14:textId="0D8222FE" w:rsidR="006A5477" w:rsidRPr="00722899" w:rsidRDefault="006A5477" w:rsidP="006A5477">
      <w:pPr>
        <w:rPr>
          <w:sz w:val="28"/>
          <w:szCs w:val="28"/>
        </w:rPr>
      </w:pPr>
      <w:r w:rsidRPr="00722899">
        <w:rPr>
          <w:sz w:val="28"/>
          <w:szCs w:val="28"/>
        </w:rPr>
        <w:t xml:space="preserve"> NHS England (2023) Ambulance Services Overview. Available at: </w:t>
      </w:r>
      <w:hyperlink r:id="rId13" w:history="1">
        <w:r w:rsidRPr="00722899">
          <w:rPr>
            <w:rStyle w:val="Hyperlink"/>
            <w:sz w:val="28"/>
            <w:szCs w:val="28"/>
          </w:rPr>
          <w:t>https://www.england.nhs.uk/urgent-emergency-care/ambulance-services/</w:t>
        </w:r>
      </w:hyperlink>
    </w:p>
    <w:p w14:paraId="0BD236DB" w14:textId="28E36905" w:rsidR="006A5477" w:rsidRPr="00722899" w:rsidRDefault="006A5477" w:rsidP="006A5477">
      <w:pPr>
        <w:rPr>
          <w:sz w:val="28"/>
          <w:szCs w:val="28"/>
        </w:rPr>
      </w:pPr>
      <w:r w:rsidRPr="00722899">
        <w:rPr>
          <w:sz w:val="28"/>
          <w:szCs w:val="28"/>
        </w:rPr>
        <w:t xml:space="preserve">College of Paramedics (2022) Workforce Planning and Wellbeing in the Ambulance Sector. Available at: </w:t>
      </w:r>
      <w:hyperlink r:id="rId14" w:history="1">
        <w:r w:rsidRPr="00722899">
          <w:rPr>
            <w:rStyle w:val="Hyperlink"/>
            <w:sz w:val="28"/>
            <w:szCs w:val="28"/>
          </w:rPr>
          <w:t>https://www.collegeofparamedics.co.uk/workforce</w:t>
        </w:r>
      </w:hyperlink>
    </w:p>
    <w:p w14:paraId="3B7947B5" w14:textId="20ADA4A1" w:rsidR="006A5477" w:rsidRPr="00722899" w:rsidRDefault="006A5477" w:rsidP="006A5477">
      <w:pPr>
        <w:rPr>
          <w:sz w:val="28"/>
          <w:szCs w:val="28"/>
        </w:rPr>
      </w:pPr>
      <w:r w:rsidRPr="00722899">
        <w:rPr>
          <w:sz w:val="28"/>
          <w:szCs w:val="28"/>
        </w:rPr>
        <w:t xml:space="preserve">Health Foundation (2021) Addressing Pressure in Emergency Care: Staffing, Demand, and Digital Solutions. Available at: </w:t>
      </w:r>
      <w:hyperlink r:id="rId15" w:history="1">
        <w:r w:rsidRPr="00722899">
          <w:rPr>
            <w:rStyle w:val="Hyperlink"/>
            <w:sz w:val="28"/>
            <w:szCs w:val="28"/>
          </w:rPr>
          <w:t>https://www.health.org.uk/news-and-comment/charts-and-infographics/emergency-care-demand</w:t>
        </w:r>
      </w:hyperlink>
    </w:p>
    <w:p w14:paraId="7549A62D" w14:textId="28986BD6" w:rsidR="00722899" w:rsidRPr="00722899" w:rsidRDefault="00722899" w:rsidP="006A5477">
      <w:pPr>
        <w:rPr>
          <w:sz w:val="28"/>
          <w:szCs w:val="28"/>
        </w:rPr>
      </w:pPr>
      <w:r w:rsidRPr="00722899">
        <w:rPr>
          <w:sz w:val="28"/>
          <w:szCs w:val="28"/>
        </w:rPr>
        <w:t xml:space="preserve">Jefferies, D. (2023) An NHS in crisis: patients are now waiting longer for almost every type of emergency care. The King’s Fund. Available at: </w:t>
      </w:r>
      <w:hyperlink r:id="rId16" w:tgtFrame="_new" w:history="1">
        <w:r w:rsidRPr="00722899">
          <w:rPr>
            <w:rStyle w:val="Hyperlink"/>
            <w:sz w:val="28"/>
            <w:szCs w:val="28"/>
          </w:rPr>
          <w:t>https://www.kingsfund.org.uk/insight-and-analysis/blogs/nhs-crisis-patients-waiting-longer-emergency-care</w:t>
        </w:r>
      </w:hyperlink>
    </w:p>
    <w:p w14:paraId="52443CD0" w14:textId="77777777" w:rsidR="002134FF" w:rsidRPr="00856BF7" w:rsidRDefault="002134FF"/>
    <w:sectPr w:rsidR="002134FF" w:rsidRPr="00856BF7" w:rsidSect="008D0A8D">
      <w:pgSz w:w="16834" w:h="11909" w:orient="landscape"/>
      <w:pgMar w:top="0" w:right="720" w:bottom="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1E35A7C"/>
    <w:multiLevelType w:val="multilevel"/>
    <w:tmpl w:val="1780F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1319635">
    <w:abstractNumId w:val="8"/>
  </w:num>
  <w:num w:numId="2" w16cid:durableId="1481726863">
    <w:abstractNumId w:val="6"/>
  </w:num>
  <w:num w:numId="3" w16cid:durableId="1512455295">
    <w:abstractNumId w:val="5"/>
  </w:num>
  <w:num w:numId="4" w16cid:durableId="281227404">
    <w:abstractNumId w:val="4"/>
  </w:num>
  <w:num w:numId="5" w16cid:durableId="221796359">
    <w:abstractNumId w:val="7"/>
  </w:num>
  <w:num w:numId="6" w16cid:durableId="1086421248">
    <w:abstractNumId w:val="3"/>
  </w:num>
  <w:num w:numId="7" w16cid:durableId="1335767292">
    <w:abstractNumId w:val="2"/>
  </w:num>
  <w:num w:numId="8" w16cid:durableId="1192649138">
    <w:abstractNumId w:val="1"/>
  </w:num>
  <w:num w:numId="9" w16cid:durableId="373508350">
    <w:abstractNumId w:val="0"/>
  </w:num>
  <w:num w:numId="10" w16cid:durableId="188894994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B3E6A"/>
    <w:rsid w:val="000F5422"/>
    <w:rsid w:val="0015074B"/>
    <w:rsid w:val="00211B48"/>
    <w:rsid w:val="002134FF"/>
    <w:rsid w:val="0029639D"/>
    <w:rsid w:val="00301485"/>
    <w:rsid w:val="00326F90"/>
    <w:rsid w:val="004536FE"/>
    <w:rsid w:val="00660B1A"/>
    <w:rsid w:val="006A5477"/>
    <w:rsid w:val="00711C3E"/>
    <w:rsid w:val="00722899"/>
    <w:rsid w:val="00792F0A"/>
    <w:rsid w:val="008550CB"/>
    <w:rsid w:val="00856BF7"/>
    <w:rsid w:val="00895966"/>
    <w:rsid w:val="008D0A8D"/>
    <w:rsid w:val="009273C9"/>
    <w:rsid w:val="00983080"/>
    <w:rsid w:val="00A14527"/>
    <w:rsid w:val="00AA1D8D"/>
    <w:rsid w:val="00AE4352"/>
    <w:rsid w:val="00B47730"/>
    <w:rsid w:val="00C44ABF"/>
    <w:rsid w:val="00CB0664"/>
    <w:rsid w:val="00EB111E"/>
    <w:rsid w:val="00EC070C"/>
    <w:rsid w:val="00F0047F"/>
    <w:rsid w:val="00F92FFC"/>
    <w:rsid w:val="00FC693F"/>
    <w:rsid w:val="00FF70D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4763DBE"/>
  <w14:defaultImageDpi w14:val="300"/>
  <w15:docId w15:val="{4F1C40E1-BE8D-4061-A7B2-4C1180A5C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301485"/>
    <w:rPr>
      <w:rFonts w:ascii="Times New Roman" w:hAnsi="Times New Roman" w:cs="Times New Roman"/>
      <w:sz w:val="24"/>
      <w:szCs w:val="24"/>
    </w:rPr>
  </w:style>
  <w:style w:type="character" w:styleId="Hyperlink">
    <w:name w:val="Hyperlink"/>
    <w:basedOn w:val="DefaultParagraphFont"/>
    <w:uiPriority w:val="99"/>
    <w:unhideWhenUsed/>
    <w:rsid w:val="006A5477"/>
    <w:rPr>
      <w:color w:val="0000FF" w:themeColor="hyperlink"/>
      <w:u w:val="single"/>
    </w:rPr>
  </w:style>
  <w:style w:type="character" w:styleId="UnresolvedMention">
    <w:name w:val="Unresolved Mention"/>
    <w:basedOn w:val="DefaultParagraphFont"/>
    <w:uiPriority w:val="99"/>
    <w:semiHidden/>
    <w:unhideWhenUsed/>
    <w:rsid w:val="007228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england.nhs.uk/urgent-emergency-care/ambulance-servic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kingsfund.org.uk/insight-and-analysis/blogs/nhs-crisis-patients-waiting-longer-emergency-care?utm_source=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health.org.uk/news-and-comment/charts-and-infographics/emergency-care-demand" TargetMode="Externa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collegeofparamedics.co.uk/workforce"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BB658F-FBC3-4E2F-9A6B-0D65D96CB02F}"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5F3B265E-3BB5-4B8A-ABD3-A84113C6F711}">
      <dgm:prSet phldrT="[Text]"/>
      <dgm:spPr/>
      <dgm:t>
        <a:bodyPr/>
        <a:lstStyle/>
        <a:p>
          <a:r>
            <a:rPr lang="en-GB"/>
            <a:t>1832 First ever horse drawn ambulance was introduced. Thompson and Clarke (2019) note that the UK’s first ambulance services relied on horse-drawn carriages to convey patients, marking the beginning of organised pre-hospital care.</a:t>
          </a:r>
        </a:p>
      </dgm:t>
    </dgm:pt>
    <dgm:pt modelId="{0C3A88CF-F99C-4EA2-9CF5-A9A7378A43BF}" type="parTrans" cxnId="{528023C9-C9FF-46C8-A703-F486BE541511}">
      <dgm:prSet/>
      <dgm:spPr/>
      <dgm:t>
        <a:bodyPr/>
        <a:lstStyle/>
        <a:p>
          <a:endParaRPr lang="en-GB"/>
        </a:p>
      </dgm:t>
    </dgm:pt>
    <dgm:pt modelId="{C19B84C6-968A-44E8-A8CB-7C62B2A647D8}" type="sibTrans" cxnId="{528023C9-C9FF-46C8-A703-F486BE541511}">
      <dgm:prSet/>
      <dgm:spPr/>
      <dgm:t>
        <a:bodyPr/>
        <a:lstStyle/>
        <a:p>
          <a:endParaRPr lang="en-GB"/>
        </a:p>
      </dgm:t>
    </dgm:pt>
    <dgm:pt modelId="{6115956E-FA90-4A02-9273-B25E5E0EB8B9}">
      <dgm:prSet phldrT="[Text]"/>
      <dgm:spPr/>
      <dgm:t>
        <a:bodyPr/>
        <a:lstStyle/>
        <a:p>
          <a:r>
            <a:rPr lang="en-GB"/>
            <a:t>1897 First ever motorised ambulances were introduced through London. But was mostly accesible to the upperclass at the time</a:t>
          </a:r>
        </a:p>
      </dgm:t>
    </dgm:pt>
    <dgm:pt modelId="{32372942-BBE7-4EC1-9791-F9966665C626}" type="parTrans" cxnId="{ED27D488-3119-494A-8A7C-E640B1215B57}">
      <dgm:prSet/>
      <dgm:spPr/>
      <dgm:t>
        <a:bodyPr/>
        <a:lstStyle/>
        <a:p>
          <a:endParaRPr lang="en-GB"/>
        </a:p>
      </dgm:t>
    </dgm:pt>
    <dgm:pt modelId="{A37F00C9-43F6-478A-992A-BF667D623794}" type="sibTrans" cxnId="{ED27D488-3119-494A-8A7C-E640B1215B57}">
      <dgm:prSet/>
      <dgm:spPr/>
      <dgm:t>
        <a:bodyPr/>
        <a:lstStyle/>
        <a:p>
          <a:endParaRPr lang="en-GB"/>
        </a:p>
      </dgm:t>
    </dgm:pt>
    <dgm:pt modelId="{2612131B-246C-4CED-944D-8B1A92CDFFBB}">
      <dgm:prSet phldrT="[Text]"/>
      <dgm:spPr/>
      <dgm:t>
        <a:bodyPr/>
        <a:lstStyle/>
        <a:p>
          <a:r>
            <a:rPr lang="en-GB"/>
            <a:t>World War 1 and 2 the triage sysytem was introduced and ambulance la bit more similar to modern day start bein used </a:t>
          </a:r>
        </a:p>
      </dgm:t>
    </dgm:pt>
    <dgm:pt modelId="{C0E27396-8FC4-4B13-9453-FA5E71C5C777}" type="parTrans" cxnId="{99E84F67-ED61-4980-A264-958688FF2331}">
      <dgm:prSet/>
      <dgm:spPr/>
      <dgm:t>
        <a:bodyPr/>
        <a:lstStyle/>
        <a:p>
          <a:endParaRPr lang="en-GB"/>
        </a:p>
      </dgm:t>
    </dgm:pt>
    <dgm:pt modelId="{5C500D34-B507-4355-A4DB-A14BF7B6984A}" type="sibTrans" cxnId="{99E84F67-ED61-4980-A264-958688FF2331}">
      <dgm:prSet/>
      <dgm:spPr/>
      <dgm:t>
        <a:bodyPr/>
        <a:lstStyle/>
        <a:p>
          <a:endParaRPr lang="en-GB"/>
        </a:p>
      </dgm:t>
    </dgm:pt>
    <dgm:pt modelId="{39B11CFB-B5EB-4AA3-8A46-AB33CBDE3CC6}">
      <dgm:prSet phldrT="[Text]"/>
      <dgm:spPr/>
      <dgm:t>
        <a:bodyPr/>
        <a:lstStyle/>
        <a:p>
          <a:r>
            <a:rPr lang="en-GB"/>
            <a:t>1948 saw the creation of the nhs and ambulances were available to all nationally regardless of finance</a:t>
          </a:r>
        </a:p>
      </dgm:t>
    </dgm:pt>
    <dgm:pt modelId="{B2EE14E2-A8B1-4F63-80FA-6F9BE8DA282C}" type="parTrans" cxnId="{DB394A2F-D7A4-464D-A78E-25FC5F8266D0}">
      <dgm:prSet/>
      <dgm:spPr/>
      <dgm:t>
        <a:bodyPr/>
        <a:lstStyle/>
        <a:p>
          <a:endParaRPr lang="en-GB"/>
        </a:p>
      </dgm:t>
    </dgm:pt>
    <dgm:pt modelId="{AF3C5355-8FBC-4010-88B0-021A669B31F0}" type="sibTrans" cxnId="{DB394A2F-D7A4-464D-A78E-25FC5F8266D0}">
      <dgm:prSet/>
      <dgm:spPr/>
      <dgm:t>
        <a:bodyPr/>
        <a:lstStyle/>
        <a:p>
          <a:endParaRPr lang="en-GB"/>
        </a:p>
      </dgm:t>
    </dgm:pt>
    <dgm:pt modelId="{BCC80E70-DCBD-4C4C-A2CB-E068C921870B}">
      <dgm:prSet phldrT="[Text]"/>
      <dgm:spPr/>
      <dgm:t>
        <a:bodyPr/>
        <a:lstStyle/>
        <a:p>
          <a:r>
            <a:rPr lang="en-GB"/>
            <a:t>Early 2000 saw the rise of more digital services  such as gps tracking  and more advancedtool life support gear. So they become mobile life saving vechiles rather then just a means of transport</a:t>
          </a:r>
        </a:p>
      </dgm:t>
    </dgm:pt>
    <dgm:pt modelId="{A50DB6C0-11BC-4F5C-9E11-AEBFA9C7E79A}" type="parTrans" cxnId="{4948DAF1-780A-4213-A04A-CF27E3D0B5E6}">
      <dgm:prSet/>
      <dgm:spPr/>
      <dgm:t>
        <a:bodyPr/>
        <a:lstStyle/>
        <a:p>
          <a:endParaRPr lang="en-GB"/>
        </a:p>
      </dgm:t>
    </dgm:pt>
    <dgm:pt modelId="{21ADD92A-98A6-46AE-AF83-56A634B43B11}" type="sibTrans" cxnId="{4948DAF1-780A-4213-A04A-CF27E3D0B5E6}">
      <dgm:prSet/>
      <dgm:spPr/>
      <dgm:t>
        <a:bodyPr/>
        <a:lstStyle/>
        <a:p>
          <a:endParaRPr lang="en-GB"/>
        </a:p>
      </dgm:t>
    </dgm:pt>
    <dgm:pt modelId="{CBBC09AA-33A4-4AB8-9DF4-DCB11AEEBD8E}" type="pres">
      <dgm:prSet presAssocID="{A1BB658F-FBC3-4E2F-9A6B-0D65D96CB02F}" presName="Name0" presStyleCnt="0">
        <dgm:presLayoutVars>
          <dgm:dir/>
          <dgm:resizeHandles val="exact"/>
        </dgm:presLayoutVars>
      </dgm:prSet>
      <dgm:spPr/>
    </dgm:pt>
    <dgm:pt modelId="{DE0CD43A-DE80-4951-9A2F-28F8775BA3C3}" type="pres">
      <dgm:prSet presAssocID="{A1BB658F-FBC3-4E2F-9A6B-0D65D96CB02F}" presName="cycle" presStyleCnt="0"/>
      <dgm:spPr/>
    </dgm:pt>
    <dgm:pt modelId="{63679917-D0BE-48CB-8254-DE609081C94E}" type="pres">
      <dgm:prSet presAssocID="{5F3B265E-3BB5-4B8A-ABD3-A84113C6F711}" presName="nodeFirstNode" presStyleLbl="node1" presStyleIdx="0" presStyleCnt="5" custScaleX="181836" custScaleY="99722">
        <dgm:presLayoutVars>
          <dgm:bulletEnabled val="1"/>
        </dgm:presLayoutVars>
      </dgm:prSet>
      <dgm:spPr/>
    </dgm:pt>
    <dgm:pt modelId="{B231AD0A-31B2-4CAC-BE23-5888BFA8B255}" type="pres">
      <dgm:prSet presAssocID="{C19B84C6-968A-44E8-A8CB-7C62B2A647D8}" presName="sibTransFirstNode" presStyleLbl="bgShp" presStyleIdx="0" presStyleCnt="1" custLinFactNeighborX="2758" custLinFactNeighborY="23718"/>
      <dgm:spPr/>
    </dgm:pt>
    <dgm:pt modelId="{1D3E0F6F-A484-4EB3-BC5B-2D337865C58A}" type="pres">
      <dgm:prSet presAssocID="{6115956E-FA90-4A02-9273-B25E5E0EB8B9}" presName="nodeFollowingNodes" presStyleLbl="node1" presStyleIdx="1" presStyleCnt="5" custScaleX="126853" custScaleY="156386" custRadScaleRad="131896" custRadScaleInc="14413">
        <dgm:presLayoutVars>
          <dgm:bulletEnabled val="1"/>
        </dgm:presLayoutVars>
      </dgm:prSet>
      <dgm:spPr/>
    </dgm:pt>
    <dgm:pt modelId="{ADBD808B-5EE1-4CDA-9226-BAFA43CFB4C4}" type="pres">
      <dgm:prSet presAssocID="{2612131B-246C-4CED-944D-8B1A92CDFFBB}" presName="nodeFollowingNodes" presStyleLbl="node1" presStyleIdx="2" presStyleCnt="5" custScaleX="223473" custRadScaleRad="123578" custRadScaleInc="-26941">
        <dgm:presLayoutVars>
          <dgm:bulletEnabled val="1"/>
        </dgm:presLayoutVars>
      </dgm:prSet>
      <dgm:spPr/>
    </dgm:pt>
    <dgm:pt modelId="{B507BDA3-9D6E-4D64-A962-0182A8B6F1DC}" type="pres">
      <dgm:prSet presAssocID="{39B11CFB-B5EB-4AA3-8A46-AB33CBDE3CC6}" presName="nodeFollowingNodes" presStyleLbl="node1" presStyleIdx="3" presStyleCnt="5" custRadScaleRad="118208" custRadScaleInc="26059">
        <dgm:presLayoutVars>
          <dgm:bulletEnabled val="1"/>
        </dgm:presLayoutVars>
      </dgm:prSet>
      <dgm:spPr/>
    </dgm:pt>
    <dgm:pt modelId="{247A77C3-FDDC-4819-A249-3C3F4869E159}" type="pres">
      <dgm:prSet presAssocID="{BCC80E70-DCBD-4C4C-A2CB-E068C921870B}" presName="nodeFollowingNodes" presStyleLbl="node1" presStyleIdx="4" presStyleCnt="5" custScaleX="105315" custScaleY="171877" custRadScaleRad="98593" custRadScaleInc="-9646">
        <dgm:presLayoutVars>
          <dgm:bulletEnabled val="1"/>
        </dgm:presLayoutVars>
      </dgm:prSet>
      <dgm:spPr/>
    </dgm:pt>
  </dgm:ptLst>
  <dgm:cxnLst>
    <dgm:cxn modelId="{A65EB128-783F-4C4C-B968-3ACB79292E7B}" type="presOf" srcId="{A1BB658F-FBC3-4E2F-9A6B-0D65D96CB02F}" destId="{CBBC09AA-33A4-4AB8-9DF4-DCB11AEEBD8E}" srcOrd="0" destOrd="0" presId="urn:microsoft.com/office/officeart/2005/8/layout/cycle3"/>
    <dgm:cxn modelId="{DB394A2F-D7A4-464D-A78E-25FC5F8266D0}" srcId="{A1BB658F-FBC3-4E2F-9A6B-0D65D96CB02F}" destId="{39B11CFB-B5EB-4AA3-8A46-AB33CBDE3CC6}" srcOrd="3" destOrd="0" parTransId="{B2EE14E2-A8B1-4F63-80FA-6F9BE8DA282C}" sibTransId="{AF3C5355-8FBC-4010-88B0-021A669B31F0}"/>
    <dgm:cxn modelId="{A3E02A32-601E-4804-BB06-3E1E0B7D13CB}" type="presOf" srcId="{C19B84C6-968A-44E8-A8CB-7C62B2A647D8}" destId="{B231AD0A-31B2-4CAC-BE23-5888BFA8B255}" srcOrd="0" destOrd="0" presId="urn:microsoft.com/office/officeart/2005/8/layout/cycle3"/>
    <dgm:cxn modelId="{99E84F67-ED61-4980-A264-958688FF2331}" srcId="{A1BB658F-FBC3-4E2F-9A6B-0D65D96CB02F}" destId="{2612131B-246C-4CED-944D-8B1A92CDFFBB}" srcOrd="2" destOrd="0" parTransId="{C0E27396-8FC4-4B13-9453-FA5E71C5C777}" sibTransId="{5C500D34-B507-4355-A4DB-A14BF7B6984A}"/>
    <dgm:cxn modelId="{D50C156F-4E42-4F68-B131-DB0313869CE7}" type="presOf" srcId="{BCC80E70-DCBD-4C4C-A2CB-E068C921870B}" destId="{247A77C3-FDDC-4819-A249-3C3F4869E159}" srcOrd="0" destOrd="0" presId="urn:microsoft.com/office/officeart/2005/8/layout/cycle3"/>
    <dgm:cxn modelId="{ED27D488-3119-494A-8A7C-E640B1215B57}" srcId="{A1BB658F-FBC3-4E2F-9A6B-0D65D96CB02F}" destId="{6115956E-FA90-4A02-9273-B25E5E0EB8B9}" srcOrd="1" destOrd="0" parTransId="{32372942-BBE7-4EC1-9791-F9966665C626}" sibTransId="{A37F00C9-43F6-478A-992A-BF667D623794}"/>
    <dgm:cxn modelId="{69780C9D-B9A9-4028-9DEC-BC4E46109E36}" type="presOf" srcId="{5F3B265E-3BB5-4B8A-ABD3-A84113C6F711}" destId="{63679917-D0BE-48CB-8254-DE609081C94E}" srcOrd="0" destOrd="0" presId="urn:microsoft.com/office/officeart/2005/8/layout/cycle3"/>
    <dgm:cxn modelId="{3A04DCA7-6473-4F9B-9A50-B39CB10830C9}" type="presOf" srcId="{39B11CFB-B5EB-4AA3-8A46-AB33CBDE3CC6}" destId="{B507BDA3-9D6E-4D64-A962-0182A8B6F1DC}" srcOrd="0" destOrd="0" presId="urn:microsoft.com/office/officeart/2005/8/layout/cycle3"/>
    <dgm:cxn modelId="{528023C9-C9FF-46C8-A703-F486BE541511}" srcId="{A1BB658F-FBC3-4E2F-9A6B-0D65D96CB02F}" destId="{5F3B265E-3BB5-4B8A-ABD3-A84113C6F711}" srcOrd="0" destOrd="0" parTransId="{0C3A88CF-F99C-4EA2-9CF5-A9A7378A43BF}" sibTransId="{C19B84C6-968A-44E8-A8CB-7C62B2A647D8}"/>
    <dgm:cxn modelId="{BDB817D6-EBF5-4885-9203-A68A51598A9E}" type="presOf" srcId="{2612131B-246C-4CED-944D-8B1A92CDFFBB}" destId="{ADBD808B-5EE1-4CDA-9226-BAFA43CFB4C4}" srcOrd="0" destOrd="0" presId="urn:microsoft.com/office/officeart/2005/8/layout/cycle3"/>
    <dgm:cxn modelId="{FD5E6AEC-1BDC-4B3C-8073-0F486ECAC24A}" type="presOf" srcId="{6115956E-FA90-4A02-9273-B25E5E0EB8B9}" destId="{1D3E0F6F-A484-4EB3-BC5B-2D337865C58A}" srcOrd="0" destOrd="0" presId="urn:microsoft.com/office/officeart/2005/8/layout/cycle3"/>
    <dgm:cxn modelId="{4948DAF1-780A-4213-A04A-CF27E3D0B5E6}" srcId="{A1BB658F-FBC3-4E2F-9A6B-0D65D96CB02F}" destId="{BCC80E70-DCBD-4C4C-A2CB-E068C921870B}" srcOrd="4" destOrd="0" parTransId="{A50DB6C0-11BC-4F5C-9E11-AEBFA9C7E79A}" sibTransId="{21ADD92A-98A6-46AE-AF83-56A634B43B11}"/>
    <dgm:cxn modelId="{4A700897-4E91-4001-8773-AEF26F054CC7}" type="presParOf" srcId="{CBBC09AA-33A4-4AB8-9DF4-DCB11AEEBD8E}" destId="{DE0CD43A-DE80-4951-9A2F-28F8775BA3C3}" srcOrd="0" destOrd="0" presId="urn:microsoft.com/office/officeart/2005/8/layout/cycle3"/>
    <dgm:cxn modelId="{F22C8EA5-5A9E-4DAB-A830-7EF279B47089}" type="presParOf" srcId="{DE0CD43A-DE80-4951-9A2F-28F8775BA3C3}" destId="{63679917-D0BE-48CB-8254-DE609081C94E}" srcOrd="0" destOrd="0" presId="urn:microsoft.com/office/officeart/2005/8/layout/cycle3"/>
    <dgm:cxn modelId="{5D7CAA30-535C-4871-AEE0-A90FDF4B9D8F}" type="presParOf" srcId="{DE0CD43A-DE80-4951-9A2F-28F8775BA3C3}" destId="{B231AD0A-31B2-4CAC-BE23-5888BFA8B255}" srcOrd="1" destOrd="0" presId="urn:microsoft.com/office/officeart/2005/8/layout/cycle3"/>
    <dgm:cxn modelId="{A9D5A6B8-C9B9-4C26-BD15-2DD6DB918CE6}" type="presParOf" srcId="{DE0CD43A-DE80-4951-9A2F-28F8775BA3C3}" destId="{1D3E0F6F-A484-4EB3-BC5B-2D337865C58A}" srcOrd="2" destOrd="0" presId="urn:microsoft.com/office/officeart/2005/8/layout/cycle3"/>
    <dgm:cxn modelId="{188D1CDC-C585-4143-B994-3BF626F03DBA}" type="presParOf" srcId="{DE0CD43A-DE80-4951-9A2F-28F8775BA3C3}" destId="{ADBD808B-5EE1-4CDA-9226-BAFA43CFB4C4}" srcOrd="3" destOrd="0" presId="urn:microsoft.com/office/officeart/2005/8/layout/cycle3"/>
    <dgm:cxn modelId="{94AD04BC-C45A-4DB6-A7BC-4ACDC04F4EED}" type="presParOf" srcId="{DE0CD43A-DE80-4951-9A2F-28F8775BA3C3}" destId="{B507BDA3-9D6E-4D64-A962-0182A8B6F1DC}" srcOrd="4" destOrd="0" presId="urn:microsoft.com/office/officeart/2005/8/layout/cycle3"/>
    <dgm:cxn modelId="{D4929BBB-3086-4632-AB38-104ED84EEB06}" type="presParOf" srcId="{DE0CD43A-DE80-4951-9A2F-28F8775BA3C3}" destId="{247A77C3-FDDC-4819-A249-3C3F4869E159}" srcOrd="5" destOrd="0" presId="urn:microsoft.com/office/officeart/2005/8/layout/cycle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31AD0A-31B2-4CAC-BE23-5888BFA8B255}">
      <dsp:nvSpPr>
        <dsp:cNvPr id="0" name=""/>
        <dsp:cNvSpPr/>
      </dsp:nvSpPr>
      <dsp:spPr>
        <a:xfrm>
          <a:off x="912134" y="67069"/>
          <a:ext cx="2588908" cy="2588908"/>
        </a:xfrm>
        <a:prstGeom prst="circularArrow">
          <a:avLst>
            <a:gd name="adj1" fmla="val 5544"/>
            <a:gd name="adj2" fmla="val 330680"/>
            <a:gd name="adj3" fmla="val 11561818"/>
            <a:gd name="adj4" fmla="val 18930763"/>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3679917-D0BE-48CB-8254-DE609081C94E}">
      <dsp:nvSpPr>
        <dsp:cNvPr id="0" name=""/>
        <dsp:cNvSpPr/>
      </dsp:nvSpPr>
      <dsp:spPr>
        <a:xfrm>
          <a:off x="1081956" y="1508"/>
          <a:ext cx="2106459" cy="57760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1832 First ever horse drawn ambulance was introduced. Thompson and Clarke (2019) note that the UK’s first ambulance services relied on horse-drawn carriages to convey patients, marking the beginning of organised pre-hospital care.</a:t>
          </a:r>
        </a:p>
      </dsp:txBody>
      <dsp:txXfrm>
        <a:off x="1110153" y="29705"/>
        <a:ext cx="2050065" cy="521215"/>
      </dsp:txXfrm>
    </dsp:sp>
    <dsp:sp modelId="{1D3E0F6F-A484-4EB3-BC5B-2D337865C58A}">
      <dsp:nvSpPr>
        <dsp:cNvPr id="0" name=""/>
        <dsp:cNvSpPr/>
      </dsp:nvSpPr>
      <dsp:spPr>
        <a:xfrm>
          <a:off x="2837222" y="704787"/>
          <a:ext cx="1469515" cy="90581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1897 First ever motorised ambulances were introduced through London. But was mostly accesible to the upperclass at the time</a:t>
          </a:r>
        </a:p>
      </dsp:txBody>
      <dsp:txXfrm>
        <a:off x="2881440" y="749005"/>
        <a:ext cx="1381079" cy="817382"/>
      </dsp:txXfrm>
    </dsp:sp>
    <dsp:sp modelId="{ADBD808B-5EE1-4CDA-9226-BAFA43CFB4C4}">
      <dsp:nvSpPr>
        <dsp:cNvPr id="0" name=""/>
        <dsp:cNvSpPr/>
      </dsp:nvSpPr>
      <dsp:spPr>
        <a:xfrm>
          <a:off x="1918291" y="1941580"/>
          <a:ext cx="2588799" cy="57921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World War 1 and 2 the triage sysytem was introduced and ambulance la bit more similar to modern day start bein used </a:t>
          </a:r>
        </a:p>
      </dsp:txBody>
      <dsp:txXfrm>
        <a:off x="1946566" y="1969855"/>
        <a:ext cx="2532249" cy="522669"/>
      </dsp:txXfrm>
    </dsp:sp>
    <dsp:sp modelId="{B507BDA3-9D6E-4D64-A962-0182A8B6F1DC}">
      <dsp:nvSpPr>
        <dsp:cNvPr id="0" name=""/>
        <dsp:cNvSpPr/>
      </dsp:nvSpPr>
      <dsp:spPr>
        <a:xfrm>
          <a:off x="532722" y="1914700"/>
          <a:ext cx="1158439" cy="57921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1948 saw the creation of the nhs and ambulances were available to all nationally regardless of finance</a:t>
          </a:r>
        </a:p>
      </dsp:txBody>
      <dsp:txXfrm>
        <a:off x="560997" y="1942975"/>
        <a:ext cx="1101889" cy="522669"/>
      </dsp:txXfrm>
    </dsp:sp>
    <dsp:sp modelId="{247A77C3-FDDC-4819-A249-3C3F4869E159}">
      <dsp:nvSpPr>
        <dsp:cNvPr id="0" name=""/>
        <dsp:cNvSpPr/>
      </dsp:nvSpPr>
      <dsp:spPr>
        <a:xfrm>
          <a:off x="461334" y="666299"/>
          <a:ext cx="1220010" cy="99554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Early 2000 saw the rise of more digital services  such as gps tracking  and more advancedtool life support gear. So they become mobile life saving vechiles rather then just a means of transport</a:t>
          </a:r>
        </a:p>
      </dsp:txBody>
      <dsp:txXfrm>
        <a:off x="509933" y="714898"/>
        <a:ext cx="1122812" cy="898347"/>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Pages>
  <Words>457</Words>
  <Characters>2607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sam87x@icloud.com</cp:lastModifiedBy>
  <cp:revision>15</cp:revision>
  <dcterms:created xsi:type="dcterms:W3CDTF">2025-10-20T11:57:00Z</dcterms:created>
  <dcterms:modified xsi:type="dcterms:W3CDTF">2025-10-20T12:12:00Z</dcterms:modified>
  <cp:category/>
</cp:coreProperties>
</file>