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7935C3" w14:textId="5339DCE5" w:rsidR="009F4856" w:rsidRDefault="009F4856"/>
    <w:sectPr w:rsidR="009F4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856"/>
    <w:rsid w:val="009F4856"/>
    <w:rsid w:val="00A83BE7"/>
    <w:rsid w:val="00CF19E7"/>
    <w:rsid w:val="00E83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8E8192"/>
  <w15:chartTrackingRefBased/>
  <w15:docId w15:val="{11EF6FD4-2900-5248-909A-945A9E1C43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48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8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85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8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85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8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8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8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8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85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8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85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85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85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8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8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8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8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8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8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8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8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8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8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8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85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85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85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85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Alessia Carare (2424149)</dc:creator>
  <cp:keywords/>
  <dc:description/>
  <cp:lastModifiedBy>Alessia Carare (2424149)</cp:lastModifiedBy>
  <cp:revision>3</cp:revision>
  <dcterms:created xsi:type="dcterms:W3CDTF">2025-04-07T10:49:00Z</dcterms:created>
  <dcterms:modified xsi:type="dcterms:W3CDTF">2025-04-07T10:50:00Z</dcterms:modified>
</cp:coreProperties>
</file>