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56172581"/>
        <w:docPartObj>
          <w:docPartGallery w:val="Cover Pages"/>
          <w:docPartUnique/>
        </w:docPartObj>
      </w:sdtPr>
      <w:sdtEndPr>
        <w:rPr>
          <w:rFonts w:eastAsiaTheme="minorHAnsi"/>
          <w:lang w:val="en-GB"/>
        </w:rPr>
      </w:sdtEndPr>
      <w:sdtContent>
        <w:p w14:paraId="6BE94BB6" w14:textId="595072DF" w:rsidR="00D272A3" w:rsidRDefault="00D272A3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00A7342" wp14:editId="5BF4ABC7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2F1DAC10" w14:textId="091D5C26" w:rsidR="00D272A3" w:rsidRDefault="009C43E9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00A7342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2F1DAC10" w14:textId="091D5C26" w:rsidR="00D272A3" w:rsidRDefault="009C43E9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46ED46C" wp14:editId="3AD818FD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A2A0BAE" w14:textId="353D1785" w:rsidR="00D272A3" w:rsidRDefault="00D272A3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Zsuzsanna Telekesi (2203653)</w:t>
                                    </w:r>
                                  </w:sdtContent>
                                </w:sdt>
                              </w:p>
                              <w:p w14:paraId="6A0EF2B7" w14:textId="25570292" w:rsidR="00D272A3" w:rsidRDefault="00D272A3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46ED46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6A2A0BAE" w14:textId="353D1785" w:rsidR="00D272A3" w:rsidRDefault="00D272A3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Zsuzsanna Telekesi (2203653)</w:t>
                              </w:r>
                            </w:sdtContent>
                          </w:sdt>
                        </w:p>
                        <w:p w14:paraId="6A0EF2B7" w14:textId="25570292" w:rsidR="00D272A3" w:rsidRDefault="00D272A3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F436F04" wp14:editId="29069C6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4FF4C59" w14:textId="0E23B719" w:rsidR="00D272A3" w:rsidRDefault="00D272A3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9C43E9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E- Portfolio</w:t>
                                    </w:r>
                                  </w:sdtContent>
                                </w:sdt>
                              </w:p>
                              <w:p w14:paraId="6120E1E6" w14:textId="4BE23867" w:rsidR="00D272A3" w:rsidRDefault="00D272A3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9C43E9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Zsuzsanna Telekesi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F436F04" id="Text Box 1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54FF4C59" w14:textId="0E23B719" w:rsidR="00D272A3" w:rsidRDefault="00D272A3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9C43E9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E- Portfolio</w:t>
                              </w:r>
                            </w:sdtContent>
                          </w:sdt>
                        </w:p>
                        <w:p w14:paraId="6120E1E6" w14:textId="4BE23867" w:rsidR="00D272A3" w:rsidRDefault="00D272A3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9C43E9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Zsuzsanna Telekesi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8F18686" w14:textId="77777777" w:rsidR="00E32065" w:rsidRDefault="00D272A3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  <w:r>
            <w:br w:type="page"/>
          </w:r>
        </w:p>
        <w:sdt>
          <w:sdtPr>
            <w:id w:val="-148670650"/>
            <w:docPartObj>
              <w:docPartGallery w:val="Table of Contents"/>
              <w:docPartUnique/>
            </w:docPartObj>
          </w:sdtPr>
          <w:sdtEndPr>
            <w:rPr>
              <w:rFonts w:asciiTheme="minorHAnsi" w:eastAsiaTheme="minorHAnsi" w:hAnsiTheme="minorHAnsi" w:cstheme="minorBidi"/>
              <w:b/>
              <w:bCs/>
              <w:noProof/>
              <w:color w:val="auto"/>
              <w:sz w:val="22"/>
              <w:szCs w:val="22"/>
              <w:lang w:val="en-GB"/>
            </w:rPr>
          </w:sdtEndPr>
          <w:sdtContent>
            <w:p w14:paraId="34C2837E" w14:textId="4D777A0F" w:rsidR="00E32065" w:rsidRDefault="00E32065">
              <w:pPr>
                <w:pStyle w:val="TOCHeading"/>
              </w:pPr>
              <w:r>
                <w:t>Contents</w:t>
              </w:r>
            </w:p>
            <w:p w14:paraId="54965698" w14:textId="65BFBC46" w:rsidR="00E9707E" w:rsidRDefault="00E3206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24200378" w:history="1">
                <w:r w:rsidR="00E9707E" w:rsidRPr="00396594">
                  <w:rPr>
                    <w:rStyle w:val="Hyperlink"/>
                    <w:noProof/>
                  </w:rPr>
                  <w:t>Article summary</w:t>
                </w:r>
                <w:r w:rsidR="00E9707E">
                  <w:rPr>
                    <w:noProof/>
                    <w:webHidden/>
                  </w:rPr>
                  <w:tab/>
                </w:r>
                <w:r w:rsidR="00E9707E">
                  <w:rPr>
                    <w:noProof/>
                    <w:webHidden/>
                  </w:rPr>
                  <w:fldChar w:fldCharType="begin"/>
                </w:r>
                <w:r w:rsidR="00E9707E">
                  <w:rPr>
                    <w:noProof/>
                    <w:webHidden/>
                  </w:rPr>
                  <w:instrText xml:space="preserve"> PAGEREF _Toc124200378 \h </w:instrText>
                </w:r>
                <w:r w:rsidR="00E9707E">
                  <w:rPr>
                    <w:noProof/>
                    <w:webHidden/>
                  </w:rPr>
                </w:r>
                <w:r w:rsidR="00E9707E">
                  <w:rPr>
                    <w:noProof/>
                    <w:webHidden/>
                  </w:rPr>
                  <w:fldChar w:fldCharType="separate"/>
                </w:r>
                <w:r w:rsidR="00E9707E">
                  <w:rPr>
                    <w:noProof/>
                    <w:webHidden/>
                  </w:rPr>
                  <w:t>1</w:t>
                </w:r>
                <w:r w:rsidR="00E9707E">
                  <w:rPr>
                    <w:noProof/>
                    <w:webHidden/>
                  </w:rPr>
                  <w:fldChar w:fldCharType="end"/>
                </w:r>
              </w:hyperlink>
            </w:p>
            <w:p w14:paraId="2684E79A" w14:textId="5DCD27FF" w:rsidR="00E9707E" w:rsidRDefault="00E9707E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24200379" w:history="1">
                <w:r w:rsidRPr="00396594">
                  <w:rPr>
                    <w:rStyle w:val="Hyperlink"/>
                    <w:noProof/>
                  </w:rPr>
                  <w:t>A focus on fathers in child mental health intervention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_Toc124200379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3B5C561" w14:textId="21E00151" w:rsidR="00E9707E" w:rsidRDefault="00E9707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24200380" w:history="1">
                <w:r w:rsidRPr="00396594">
                  <w:rPr>
                    <w:rStyle w:val="Hyperlink"/>
                    <w:noProof/>
                    <w:shd w:val="clear" w:color="auto" w:fill="FFFFFF"/>
                  </w:rPr>
                  <w:t>Link for the presentation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_Toc124200380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F61EA2F" w14:textId="7CA59966" w:rsidR="00E9707E" w:rsidRDefault="00E9707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24200381" w:history="1">
                <w:r w:rsidRPr="00396594">
                  <w:rPr>
                    <w:rStyle w:val="Hyperlink"/>
                    <w:noProof/>
                  </w:rPr>
                  <w:t>Link for the academic poster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_Toc124200381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A620602" w14:textId="1847313F" w:rsidR="00E9707E" w:rsidRDefault="00E9707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24200382" w:history="1">
                <w:r w:rsidRPr="00396594">
                  <w:rPr>
                    <w:rStyle w:val="Hyperlink"/>
                    <w:noProof/>
                  </w:rPr>
                  <w:t>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_Toc124200382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53B572F" w14:textId="4D8D5B29" w:rsidR="00E32065" w:rsidRDefault="00E3206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5B6886D4" w14:textId="77777777" w:rsidR="00B31D25" w:rsidRDefault="00B31D25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  <w: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  <w:br w:type="page"/>
          </w:r>
        </w:p>
        <w:p w14:paraId="73066C8E" w14:textId="4A8B41CF" w:rsidR="00D272A3" w:rsidRDefault="00D272A3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</w:p>
      </w:sdtContent>
    </w:sdt>
    <w:p w14:paraId="4C5C32BA" w14:textId="6CB4E6C8" w:rsidR="00B82ABE" w:rsidRDefault="000D6D4D" w:rsidP="000D6D4D">
      <w:pPr>
        <w:pStyle w:val="Heading1"/>
        <w:jc w:val="center"/>
      </w:pPr>
      <w:bookmarkStart w:id="0" w:name="_Toc124200378"/>
      <w:r>
        <w:t>Article summary</w:t>
      </w:r>
      <w:bookmarkEnd w:id="0"/>
    </w:p>
    <w:p w14:paraId="25A62959" w14:textId="4AB7C01A" w:rsidR="000D6D4D" w:rsidRDefault="000D6D4D" w:rsidP="000D6D4D">
      <w:pPr>
        <w:pStyle w:val="Heading2"/>
        <w:jc w:val="center"/>
      </w:pPr>
      <w:bookmarkStart w:id="1" w:name="_Toc124200379"/>
      <w:r>
        <w:t>A focus on fathers in child mental health intervention</w:t>
      </w:r>
      <w:bookmarkEnd w:id="1"/>
    </w:p>
    <w:p w14:paraId="06517074" w14:textId="7D53BECB" w:rsidR="00C707A4" w:rsidRDefault="00C707A4" w:rsidP="00C707A4"/>
    <w:p w14:paraId="10CB7BD8" w14:textId="1B75039B" w:rsidR="00C707A4" w:rsidRDefault="00141F60" w:rsidP="00C707A4">
      <w:r>
        <w:t>Tully, Hawes</w:t>
      </w:r>
      <w:r w:rsidR="000956FE">
        <w:t>,</w:t>
      </w:r>
      <w:r>
        <w:t xml:space="preserve"> and </w:t>
      </w:r>
      <w:proofErr w:type="spellStart"/>
      <w:r>
        <w:t>Dadds</w:t>
      </w:r>
      <w:proofErr w:type="spellEnd"/>
      <w:r>
        <w:t xml:space="preserve"> (2022) </w:t>
      </w:r>
      <w:r w:rsidR="000956FE">
        <w:t>talk</w:t>
      </w:r>
      <w:r>
        <w:t xml:space="preserve"> about the </w:t>
      </w:r>
      <w:r w:rsidR="006448A5">
        <w:t xml:space="preserve">importance of fathers being </w:t>
      </w:r>
      <w:r w:rsidR="0013678E">
        <w:t>present at</w:t>
      </w:r>
      <w:r w:rsidR="000B229E">
        <w:t xml:space="preserve"> children’s mental health interventions</w:t>
      </w:r>
      <w:r w:rsidR="002F19E7">
        <w:t xml:space="preserve">. They also discuss the reasons why the fathers miss these </w:t>
      </w:r>
      <w:r w:rsidR="000956FE">
        <w:t>critical</w:t>
      </w:r>
      <w:r w:rsidR="002F19E7">
        <w:t xml:space="preserve"> </w:t>
      </w:r>
      <w:r w:rsidR="000956FE">
        <w:t>events. This is a summary of their thoughts.</w:t>
      </w:r>
    </w:p>
    <w:p w14:paraId="24D88DBA" w14:textId="6751A6A9" w:rsidR="00A653B3" w:rsidRDefault="00D07A76" w:rsidP="00C707A4">
      <w:r>
        <w:t xml:space="preserve">Studies </w:t>
      </w:r>
      <w:r w:rsidR="00C005BE">
        <w:t>show</w:t>
      </w:r>
      <w:r>
        <w:t xml:space="preserve"> that both </w:t>
      </w:r>
      <w:r w:rsidR="00C005BE">
        <w:t>parents’</w:t>
      </w:r>
      <w:r>
        <w:t xml:space="preserve"> </w:t>
      </w:r>
      <w:r w:rsidR="007E0C52">
        <w:t xml:space="preserve">involvement is critical in these </w:t>
      </w:r>
      <w:r w:rsidR="00C005BE">
        <w:t>services, but for many reasons</w:t>
      </w:r>
      <w:r w:rsidR="001A6514">
        <w:t>,</w:t>
      </w:r>
      <w:r w:rsidR="00C005BE">
        <w:t xml:space="preserve"> mostly the mothers who are present with the child.</w:t>
      </w:r>
      <w:r w:rsidR="001F794F">
        <w:t xml:space="preserve"> As around half of </w:t>
      </w:r>
      <w:r w:rsidR="005A5E67">
        <w:t xml:space="preserve">mental health problems comes from early childhood </w:t>
      </w:r>
      <w:r w:rsidR="006B475E">
        <w:t>(Kessler</w:t>
      </w:r>
      <w:r w:rsidR="005A5E67">
        <w:t xml:space="preserve"> et al., 2015</w:t>
      </w:r>
      <w:r w:rsidR="00033126">
        <w:t>. as cited in Tully</w:t>
      </w:r>
      <w:r w:rsidR="003E3F7D">
        <w:t xml:space="preserve"> et al.,</w:t>
      </w:r>
      <w:r w:rsidR="00033126">
        <w:t xml:space="preserve"> 2022</w:t>
      </w:r>
      <w:r w:rsidR="00DC36E5">
        <w:t>.</w:t>
      </w:r>
      <w:r w:rsidR="00033126">
        <w:t>)</w:t>
      </w:r>
      <w:r w:rsidR="00DC36E5">
        <w:t xml:space="preserve"> it is very important that both parents are participants </w:t>
      </w:r>
      <w:r w:rsidR="0088292D">
        <w:t>in</w:t>
      </w:r>
      <w:r w:rsidR="00DC36E5">
        <w:t xml:space="preserve"> the intervention</w:t>
      </w:r>
      <w:r w:rsidR="005D6672">
        <w:t>,</w:t>
      </w:r>
      <w:r w:rsidR="00DC36E5">
        <w:t xml:space="preserve"> </w:t>
      </w:r>
      <w:r w:rsidR="00C3090A">
        <w:t xml:space="preserve">so the needed changes in </w:t>
      </w:r>
      <w:r w:rsidR="0088292D">
        <w:t>their family environment understood and carried out by both parents.</w:t>
      </w:r>
    </w:p>
    <w:p w14:paraId="3764B465" w14:textId="291BCD66" w:rsidR="00FB2AAF" w:rsidRDefault="00FB2AAF" w:rsidP="00C707A4">
      <w:r>
        <w:t>When both parents are participants</w:t>
      </w:r>
      <w:r w:rsidR="00257E81">
        <w:t>,</w:t>
      </w:r>
      <w:r>
        <w:t xml:space="preserve"> </w:t>
      </w:r>
      <w:r w:rsidR="009032C3">
        <w:t xml:space="preserve">it is more likely to </w:t>
      </w:r>
      <w:r w:rsidR="00753EDF">
        <w:t xml:space="preserve">get the needed information about the child, and not just from one </w:t>
      </w:r>
      <w:r w:rsidR="00A20B49">
        <w:t xml:space="preserve">(the mother’s) </w:t>
      </w:r>
      <w:r w:rsidR="0073181F">
        <w:t>viewpoint</w:t>
      </w:r>
      <w:r w:rsidR="00A20B49">
        <w:t xml:space="preserve">. </w:t>
      </w:r>
      <w:r w:rsidR="009B7837">
        <w:t xml:space="preserve">The father’s perspective on the child’s problem </w:t>
      </w:r>
      <w:r w:rsidR="0073181F">
        <w:t xml:space="preserve">is </w:t>
      </w:r>
      <w:r w:rsidR="009B7837">
        <w:t xml:space="preserve">just as important as the </w:t>
      </w:r>
      <w:r w:rsidR="0073181F">
        <w:t>mother’s</w:t>
      </w:r>
      <w:r w:rsidR="009B7837">
        <w:t>. Also</w:t>
      </w:r>
      <w:r w:rsidR="0073181F">
        <w:t>,</w:t>
      </w:r>
      <w:r w:rsidR="009B7837">
        <w:t xml:space="preserve"> </w:t>
      </w:r>
      <w:r w:rsidR="006923F1">
        <w:t xml:space="preserve">it can help to </w:t>
      </w:r>
      <w:proofErr w:type="spellStart"/>
      <w:r w:rsidR="005D6672">
        <w:t>analyze</w:t>
      </w:r>
      <w:proofErr w:type="spellEnd"/>
      <w:r w:rsidR="0073181F">
        <w:t xml:space="preserve"> other factors affecting the child’s mental health just as parenting skills or co-parenting </w:t>
      </w:r>
      <w:r w:rsidR="00257E81">
        <w:t>styles</w:t>
      </w:r>
      <w:r w:rsidR="0073181F">
        <w:t>.</w:t>
      </w:r>
      <w:r w:rsidR="002566AA">
        <w:t xml:space="preserve"> Research </w:t>
      </w:r>
      <w:r w:rsidR="008D1BD4">
        <w:t>implies that both parents being present gives a better outcome of the intervention</w:t>
      </w:r>
      <w:r w:rsidR="009C26F9">
        <w:t xml:space="preserve"> (</w:t>
      </w:r>
      <w:proofErr w:type="spellStart"/>
      <w:r w:rsidR="009C26F9">
        <w:t>Lundahl</w:t>
      </w:r>
      <w:proofErr w:type="spellEnd"/>
      <w:r w:rsidR="009C26F9">
        <w:t xml:space="preserve"> et al., 2008. as cited in Tully</w:t>
      </w:r>
      <w:r w:rsidR="003E3F7D">
        <w:t xml:space="preserve"> et al.,</w:t>
      </w:r>
      <w:r w:rsidR="009C26F9">
        <w:t xml:space="preserve"> 2022.)</w:t>
      </w:r>
    </w:p>
    <w:p w14:paraId="5BC70C91" w14:textId="7666826E" w:rsidR="00C80886" w:rsidRDefault="000962D6" w:rsidP="00C707A4">
      <w:r>
        <w:t xml:space="preserve">There are many reasons why fathers </w:t>
      </w:r>
      <w:r w:rsidR="00A82AAA">
        <w:t>do not attend these sessions. Most commonly</w:t>
      </w:r>
      <w:r w:rsidR="005631C6">
        <w:t>,</w:t>
      </w:r>
      <w:r w:rsidR="00A82AAA">
        <w:t xml:space="preserve"> they bring up their work schedule </w:t>
      </w:r>
      <w:r w:rsidR="006F4DE4">
        <w:t xml:space="preserve">and the cost of the services, </w:t>
      </w:r>
      <w:r w:rsidR="00954CFD">
        <w:t xml:space="preserve">or they do not believe in it. </w:t>
      </w:r>
      <w:r w:rsidR="00A87DC7">
        <w:t xml:space="preserve">These also could be the reasons why mothers do not </w:t>
      </w:r>
      <w:r w:rsidR="003F6278">
        <w:t>always</w:t>
      </w:r>
      <w:r w:rsidR="00A87DC7">
        <w:t xml:space="preserve"> encourage fathers to take part in the intervention.</w:t>
      </w:r>
      <w:r w:rsidR="007D5655">
        <w:t xml:space="preserve"> Practitioners also report low </w:t>
      </w:r>
      <w:r w:rsidR="00ED104A">
        <w:t>self-confidence</w:t>
      </w:r>
      <w:r w:rsidR="007D5655">
        <w:t xml:space="preserve"> when it comes to the involvement of the fathers</w:t>
      </w:r>
      <w:r w:rsidR="00E31E74">
        <w:t xml:space="preserve"> (Tully et al., 2018)</w:t>
      </w:r>
      <w:r w:rsidR="00C22EA4">
        <w:t>.</w:t>
      </w:r>
      <w:r w:rsidR="00A6283A">
        <w:t xml:space="preserve"> </w:t>
      </w:r>
      <w:r w:rsidR="005631C6">
        <w:t>However,</w:t>
      </w:r>
      <w:r w:rsidR="00C80886">
        <w:t xml:space="preserve"> </w:t>
      </w:r>
      <w:r w:rsidR="00CE59BD">
        <w:t xml:space="preserve">they </w:t>
      </w:r>
      <w:r w:rsidR="005F04F8">
        <w:t xml:space="preserve">talk </w:t>
      </w:r>
      <w:r w:rsidR="00CE59BD">
        <w:t xml:space="preserve">very little about the </w:t>
      </w:r>
      <w:r w:rsidR="005631C6">
        <w:t>societal</w:t>
      </w:r>
      <w:r w:rsidR="00CE59BD">
        <w:t xml:space="preserve"> bias </w:t>
      </w:r>
      <w:r w:rsidR="005F04F8">
        <w:t xml:space="preserve">that looks </w:t>
      </w:r>
      <w:r w:rsidR="005631C6">
        <w:t xml:space="preserve">at </w:t>
      </w:r>
      <w:r w:rsidR="005F04F8">
        <w:t>mothers as primary caregivers of children</w:t>
      </w:r>
      <w:r w:rsidR="00ED3B4D">
        <w:t xml:space="preserve"> (Allport, 2018)</w:t>
      </w:r>
      <w:r w:rsidR="005A22C0">
        <w:t xml:space="preserve"> and the increase in separation and single parenthood.</w:t>
      </w:r>
    </w:p>
    <w:p w14:paraId="491C36D8" w14:textId="3DFF132D" w:rsidR="00B955A2" w:rsidRDefault="00471F06" w:rsidP="00C707A4">
      <w:r>
        <w:t xml:space="preserve">In conclusion, fathers are more involved in </w:t>
      </w:r>
      <w:r w:rsidR="00CE5971">
        <w:t xml:space="preserve">children’s </w:t>
      </w:r>
      <w:r w:rsidR="00175DBD">
        <w:t>lives</w:t>
      </w:r>
      <w:r w:rsidR="00CE5971">
        <w:t xml:space="preserve"> </w:t>
      </w:r>
      <w:r w:rsidR="006E2893">
        <w:t>than ever</w:t>
      </w:r>
      <w:r w:rsidR="00175DBD">
        <w:t>, and they</w:t>
      </w:r>
      <w:r w:rsidR="006E2893">
        <w:t xml:space="preserve"> </w:t>
      </w:r>
      <w:r w:rsidR="0013678E">
        <w:t>must</w:t>
      </w:r>
      <w:r w:rsidR="006E2893">
        <w:t xml:space="preserve"> be encouraged to attend the interventions </w:t>
      </w:r>
      <w:r w:rsidR="006C23EF">
        <w:t>to make these as successful as possible.</w:t>
      </w:r>
    </w:p>
    <w:p w14:paraId="683CF23C" w14:textId="77777777" w:rsidR="00B723C7" w:rsidRDefault="00B723C7" w:rsidP="00A36AC7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48BE6E24" w14:textId="3E4F5661" w:rsidR="00B723C7" w:rsidRDefault="00B723C7" w:rsidP="00976884">
      <w:pPr>
        <w:pStyle w:val="Heading1"/>
        <w:rPr>
          <w:shd w:val="clear" w:color="auto" w:fill="FFFFFF"/>
        </w:rPr>
      </w:pPr>
      <w:bookmarkStart w:id="2" w:name="_Toc124200380"/>
      <w:r>
        <w:rPr>
          <w:shd w:val="clear" w:color="auto" w:fill="FFFFFF"/>
        </w:rPr>
        <w:t>Link for the presentatio</w:t>
      </w:r>
      <w:r w:rsidR="00976884">
        <w:rPr>
          <w:shd w:val="clear" w:color="auto" w:fill="FFFFFF"/>
        </w:rPr>
        <w:t>n</w:t>
      </w:r>
      <w:bookmarkEnd w:id="2"/>
    </w:p>
    <w:p w14:paraId="2C2CFD12" w14:textId="796F558B" w:rsidR="00976884" w:rsidRPr="00976884" w:rsidRDefault="00000000" w:rsidP="00976884">
      <w:hyperlink r:id="rId7" w:history="1">
        <w:r w:rsidR="00976884">
          <w:rPr>
            <w:rStyle w:val="Hyperlink"/>
          </w:rPr>
          <w:t>eportfolio.pres.final.mp4</w:t>
        </w:r>
      </w:hyperlink>
    </w:p>
    <w:p w14:paraId="3F74FEE6" w14:textId="77777777" w:rsidR="004A7CEE" w:rsidRDefault="004A7CEE" w:rsidP="00A36AC7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336F297D" w14:textId="00355AB3" w:rsidR="004A7CEE" w:rsidRDefault="004A7CEE" w:rsidP="004A7CEE">
      <w:pPr>
        <w:pStyle w:val="Heading1"/>
      </w:pPr>
      <w:bookmarkStart w:id="3" w:name="_Toc124200381"/>
      <w:r>
        <w:t xml:space="preserve">Link </w:t>
      </w:r>
      <w:r w:rsidR="000A13B7">
        <w:t>for the academic poster</w:t>
      </w:r>
      <w:bookmarkEnd w:id="3"/>
    </w:p>
    <w:p w14:paraId="070F1D10" w14:textId="0C185EF2" w:rsidR="000A13B7" w:rsidRDefault="00000000" w:rsidP="000A13B7">
      <w:hyperlink r:id="rId8" w:history="1">
        <w:r w:rsidR="000A13B7">
          <w:rPr>
            <w:rStyle w:val="Hyperlink"/>
          </w:rPr>
          <w:t>Skills poster final.pptx</w:t>
        </w:r>
      </w:hyperlink>
    </w:p>
    <w:p w14:paraId="2D2DF720" w14:textId="77777777" w:rsidR="000A13B7" w:rsidRDefault="000A13B7" w:rsidP="000A13B7"/>
    <w:p w14:paraId="3CABF29D" w14:textId="78E2308B" w:rsidR="000A13B7" w:rsidRDefault="000A13B7" w:rsidP="000A13B7">
      <w:r>
        <w:t>I was working on this poster with Zoe</w:t>
      </w:r>
      <w:r w:rsidR="00B73332">
        <w:t xml:space="preserve">. I found it very easy to work with her. </w:t>
      </w:r>
      <w:r w:rsidR="004116DA">
        <w:t>First,</w:t>
      </w:r>
      <w:r w:rsidR="00832E31">
        <w:t xml:space="preserve"> we </w:t>
      </w:r>
      <w:r w:rsidR="00852A7B">
        <w:t xml:space="preserve">went through our plan, and decided what we want to </w:t>
      </w:r>
      <w:r w:rsidR="004116DA">
        <w:t>include</w:t>
      </w:r>
      <w:r w:rsidR="00852A7B">
        <w:t xml:space="preserve">. </w:t>
      </w:r>
      <w:r w:rsidR="00E3565C">
        <w:t>We listened to each other ideas and worked on the poster simultaneously on one drive</w:t>
      </w:r>
      <w:r w:rsidR="00AA10A6">
        <w:t xml:space="preserve"> while being on the phone</w:t>
      </w:r>
      <w:r w:rsidR="00AF1E07">
        <w:t xml:space="preserve">. I can not specify who did </w:t>
      </w:r>
      <w:r w:rsidR="00AA10A6">
        <w:t>which</w:t>
      </w:r>
      <w:r w:rsidR="005E58BA">
        <w:t xml:space="preserve"> part as we both worked on all the skills together</w:t>
      </w:r>
      <w:r w:rsidR="00AA10A6">
        <w:t xml:space="preserve"> and on the design as well.</w:t>
      </w:r>
      <w:r w:rsidR="004E265F">
        <w:t xml:space="preserve"> We both tried to find the resources to work with </w:t>
      </w:r>
      <w:r w:rsidR="003B408D">
        <w:t xml:space="preserve">and agreed on it before we put it on the poster. I felt completely safe </w:t>
      </w:r>
      <w:r w:rsidR="003B408D">
        <w:lastRenderedPageBreak/>
        <w:t>expressing my thoughts and ideas</w:t>
      </w:r>
      <w:r w:rsidR="00965CC7">
        <w:t>,</w:t>
      </w:r>
      <w:r w:rsidR="008B0EA1">
        <w:t xml:space="preserve"> even if </w:t>
      </w:r>
      <w:r w:rsidR="00965CC7">
        <w:t>it was different from hers.</w:t>
      </w:r>
      <w:r w:rsidR="00AA10A6">
        <w:t xml:space="preserve"> I really enjoyed this </w:t>
      </w:r>
      <w:r w:rsidR="00965CC7">
        <w:t>task,</w:t>
      </w:r>
      <w:r w:rsidR="00615871">
        <w:t xml:space="preserve"> and we </w:t>
      </w:r>
      <w:r w:rsidR="00965CC7">
        <w:t>made</w:t>
      </w:r>
      <w:r w:rsidR="00615871">
        <w:t xml:space="preserve"> a good team together.</w:t>
      </w:r>
      <w:r w:rsidR="00DF4C60">
        <w:t xml:space="preserve"> I am looking forward to </w:t>
      </w:r>
      <w:r w:rsidR="00965CC7">
        <w:t>working</w:t>
      </w:r>
      <w:r w:rsidR="00DF4C60">
        <w:t xml:space="preserve"> with her again.</w:t>
      </w:r>
    </w:p>
    <w:p w14:paraId="32DC41D6" w14:textId="77777777" w:rsidR="00E9707E" w:rsidRDefault="00E9707E" w:rsidP="000A13B7"/>
    <w:p w14:paraId="21B13BC8" w14:textId="77777777" w:rsidR="00E9707E" w:rsidRDefault="00E9707E" w:rsidP="00E9707E">
      <w:pPr>
        <w:pStyle w:val="Heading1"/>
      </w:pPr>
      <w:bookmarkStart w:id="4" w:name="_Toc124200382"/>
      <w:r>
        <w:t>References</w:t>
      </w:r>
      <w:bookmarkEnd w:id="4"/>
    </w:p>
    <w:p w14:paraId="274F1B6F" w14:textId="77777777" w:rsidR="00E9707E" w:rsidRDefault="00E9707E" w:rsidP="00E9707E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Allport, B. S., Johnson, S., Aqil, A.,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Labrique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A. B., Nelson, T., Angela, K. C., ... &amp; Marcell, A. V. (2018). Promoting father involvement for child and family health.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Academic 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pediatrics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(7), 746-753.</w:t>
      </w:r>
    </w:p>
    <w:p w14:paraId="20DC3882" w14:textId="77777777" w:rsidR="00E9707E" w:rsidRDefault="00E9707E" w:rsidP="00E9707E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Pruett, K., &amp; Wong, J. J. (2009). Promoting fathers' engagement with children: Preventive interventions for low</w:t>
      </w:r>
      <w:r>
        <w:rPr>
          <w:rFonts w:ascii="Cambria Math" w:hAnsi="Cambria Math" w:cs="Cambria Math"/>
          <w:color w:val="222222"/>
          <w:sz w:val="20"/>
          <w:szCs w:val="20"/>
          <w:shd w:val="clear" w:color="auto" w:fill="FFFFFF"/>
        </w:rPr>
        <w:t>‐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income families.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Marriage and Family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71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663-679.</w:t>
      </w:r>
    </w:p>
    <w:p w14:paraId="3B709C22" w14:textId="77777777" w:rsidR="00E9707E" w:rsidRPr="006323DE" w:rsidRDefault="00E9707E" w:rsidP="00E9707E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Tully, L., Hawes, D.,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Dadds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M. (2022)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A focus on fathers in child mental health interventions.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The British Psychological Society. </w:t>
      </w:r>
      <w:r w:rsidRPr="007F3285">
        <w:rPr>
          <w:rFonts w:ascii="Arial" w:hAnsi="Arial" w:cs="Arial"/>
          <w:color w:val="222222"/>
          <w:sz w:val="20"/>
          <w:szCs w:val="20"/>
          <w:shd w:val="clear" w:color="auto" w:fill="FFFFFF"/>
        </w:rPr>
        <w:t>https://www.bps.org.uk/focus-fathers-child-mental-health-interventions</w:t>
      </w:r>
    </w:p>
    <w:p w14:paraId="2D51442D" w14:textId="77777777" w:rsidR="00E9707E" w:rsidRPr="000A13B7" w:rsidRDefault="00E9707E" w:rsidP="000A13B7"/>
    <w:p w14:paraId="5BD9DC5B" w14:textId="77777777" w:rsidR="00A36AC7" w:rsidRPr="00A36AC7" w:rsidRDefault="00A36AC7" w:rsidP="00A36AC7"/>
    <w:sectPr w:rsidR="00A36AC7" w:rsidRPr="00A36AC7" w:rsidSect="00D272A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6D4D"/>
    <w:rsid w:val="00033126"/>
    <w:rsid w:val="000956FE"/>
    <w:rsid w:val="000962D6"/>
    <w:rsid w:val="000A13B7"/>
    <w:rsid w:val="000B229E"/>
    <w:rsid w:val="000D6D4D"/>
    <w:rsid w:val="0013678E"/>
    <w:rsid w:val="00137C06"/>
    <w:rsid w:val="00141F60"/>
    <w:rsid w:val="00175DBD"/>
    <w:rsid w:val="001A6514"/>
    <w:rsid w:val="001F27EF"/>
    <w:rsid w:val="001F794F"/>
    <w:rsid w:val="002566AA"/>
    <w:rsid w:val="00257E81"/>
    <w:rsid w:val="002D27F6"/>
    <w:rsid w:val="002F16E1"/>
    <w:rsid w:val="002F19E7"/>
    <w:rsid w:val="00342AE9"/>
    <w:rsid w:val="003B408D"/>
    <w:rsid w:val="003E3F7D"/>
    <w:rsid w:val="003F6278"/>
    <w:rsid w:val="004116DA"/>
    <w:rsid w:val="00471F06"/>
    <w:rsid w:val="004A7CEE"/>
    <w:rsid w:val="004E265F"/>
    <w:rsid w:val="005631C6"/>
    <w:rsid w:val="005A22C0"/>
    <w:rsid w:val="005A5E67"/>
    <w:rsid w:val="005D6672"/>
    <w:rsid w:val="005E58BA"/>
    <w:rsid w:val="005E6368"/>
    <w:rsid w:val="005F04F8"/>
    <w:rsid w:val="00615871"/>
    <w:rsid w:val="006323DE"/>
    <w:rsid w:val="006448A5"/>
    <w:rsid w:val="006923F1"/>
    <w:rsid w:val="006B475E"/>
    <w:rsid w:val="006C23EF"/>
    <w:rsid w:val="006E2893"/>
    <w:rsid w:val="006F3F24"/>
    <w:rsid w:val="006F4DE4"/>
    <w:rsid w:val="0073181F"/>
    <w:rsid w:val="00753EDF"/>
    <w:rsid w:val="007D5655"/>
    <w:rsid w:val="007E0C52"/>
    <w:rsid w:val="007F3285"/>
    <w:rsid w:val="00832E31"/>
    <w:rsid w:val="0084402D"/>
    <w:rsid w:val="00852A7B"/>
    <w:rsid w:val="0088292D"/>
    <w:rsid w:val="008B0EA1"/>
    <w:rsid w:val="008D1BD4"/>
    <w:rsid w:val="009032C3"/>
    <w:rsid w:val="00936E83"/>
    <w:rsid w:val="00945380"/>
    <w:rsid w:val="00954CFD"/>
    <w:rsid w:val="009647DA"/>
    <w:rsid w:val="00965CC7"/>
    <w:rsid w:val="00976884"/>
    <w:rsid w:val="009B7837"/>
    <w:rsid w:val="009C26F9"/>
    <w:rsid w:val="009C43E9"/>
    <w:rsid w:val="00A0249F"/>
    <w:rsid w:val="00A20B49"/>
    <w:rsid w:val="00A36AC7"/>
    <w:rsid w:val="00A6283A"/>
    <w:rsid w:val="00A653B3"/>
    <w:rsid w:val="00A82AAA"/>
    <w:rsid w:val="00A87DC7"/>
    <w:rsid w:val="00AA10A6"/>
    <w:rsid w:val="00AB0831"/>
    <w:rsid w:val="00AF1E07"/>
    <w:rsid w:val="00B06A84"/>
    <w:rsid w:val="00B31D25"/>
    <w:rsid w:val="00B723C7"/>
    <w:rsid w:val="00B73332"/>
    <w:rsid w:val="00B955A2"/>
    <w:rsid w:val="00C005BE"/>
    <w:rsid w:val="00C22EA4"/>
    <w:rsid w:val="00C3090A"/>
    <w:rsid w:val="00C707A4"/>
    <w:rsid w:val="00C80886"/>
    <w:rsid w:val="00CE5971"/>
    <w:rsid w:val="00CE59BD"/>
    <w:rsid w:val="00D07A76"/>
    <w:rsid w:val="00D272A3"/>
    <w:rsid w:val="00DC36E5"/>
    <w:rsid w:val="00DF4C60"/>
    <w:rsid w:val="00E13BF5"/>
    <w:rsid w:val="00E31E74"/>
    <w:rsid w:val="00E32065"/>
    <w:rsid w:val="00E3565C"/>
    <w:rsid w:val="00E509DB"/>
    <w:rsid w:val="00E9707E"/>
    <w:rsid w:val="00ED104A"/>
    <w:rsid w:val="00ED3B4D"/>
    <w:rsid w:val="00FB2A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183FE7"/>
  <w15:chartTrackingRefBased/>
  <w15:docId w15:val="{08E62FCD-6009-41BF-977F-C99B576F60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6D4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D6D4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6D4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D6D4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0A13B7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723C7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D272A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272A3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E3206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3206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2065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p:/g/personal/2203653_student_uwtsd_ac_uk/EZtikUt2HBJHuWrvLlgOYIcBcu2rt4r8FGrKR0rNmhdbzw?e=6Wownt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uowtsd-my.sharepoint.com/:v:/g/personal/2203653_student_uwtsd_ac_uk/Efxb1fc2igVIkD2WguyEFkwB7Pkh8iUhO3WAgqI_CKphNA?e=ZyRbVa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9" ma:contentTypeDescription="Create a new document." ma:contentTypeScope="" ma:versionID="7423f5c39dc96e391bb33afea78d66b0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ee4a7eae45bb85567fcfeb1c6ee9df0c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DateTaken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E11B0942-1A1E-4495-97CA-AF03B06E7BE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4F759B4-88CB-457A-87C7-706ECE741D8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C436FD2-2B43-4CB6-A858-3F50F176009D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1528</TotalTime>
  <Pages>4</Pages>
  <Words>626</Words>
  <Characters>3574</Characters>
  <Application>Microsoft Office Word</Application>
  <DocSecurity>0</DocSecurity>
  <Lines>29</Lines>
  <Paragraphs>8</Paragraphs>
  <ScaleCrop>false</ScaleCrop>
  <Company/>
  <LinksUpToDate>false</LinksUpToDate>
  <CharactersWithSpaces>4192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E- Portfolio</dc:title>
  <dc:subject>Zsuzsanna Telekesi</dc:subject>
  <dc:creator>Zsuzsanna Telekesi (2203653)</dc:creator>
  <cp:keywords/>
  <dc:description/>
  <cp:lastModifiedBy>Zsuzsanna Telekesi (2203653)</cp:lastModifiedBy>
  <cp:revision>90</cp:revision>
  <dcterms:created xsi:type="dcterms:W3CDTF">2022-12-23T15:12:00Z</dcterms:created>
  <dcterms:modified xsi:type="dcterms:W3CDTF">2023-01-09T23:46:00Z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4327f9eb-faa9-4066-b621-d64674e518e0</vt:lpwstr>
  </property>
  <property fmtid="{D5CDD505-2E9C-101B-9397-08002B2CF9AE}" pid="3" name="ContentTypeId">
    <vt:lpwstr>0x010100BD024FF986E86248B25DDBA3DBF998D1</vt:lpwstr>
  </property>
</Properties>
</file>