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75AA8" w14:textId="73DFCF93" w:rsidR="002771B8" w:rsidRDefault="002771B8">
      <w:pPr>
        <w:rPr>
          <w:sz w:val="28"/>
          <w:szCs w:val="28"/>
          <w:u w:val="single"/>
        </w:rPr>
      </w:pPr>
      <w:r w:rsidRPr="002771B8">
        <w:rPr>
          <w:sz w:val="28"/>
          <w:szCs w:val="28"/>
          <w:u w:val="single"/>
        </w:rPr>
        <w:t>Carolyn M</w:t>
      </w:r>
      <w:r>
        <w:rPr>
          <w:sz w:val="28"/>
          <w:szCs w:val="28"/>
          <w:u w:val="single"/>
        </w:rPr>
        <w:t>cC</w:t>
      </w:r>
      <w:r w:rsidRPr="002771B8">
        <w:rPr>
          <w:sz w:val="28"/>
          <w:szCs w:val="28"/>
          <w:u w:val="single"/>
        </w:rPr>
        <w:t>all and Easy Jet</w:t>
      </w:r>
    </w:p>
    <w:p w14:paraId="6C2B25EC" w14:textId="4E5AC1C0" w:rsidR="002771B8" w:rsidRDefault="002771B8" w:rsidP="002771B8">
      <w:pPr>
        <w:rPr>
          <w:sz w:val="28"/>
          <w:szCs w:val="28"/>
        </w:rPr>
      </w:pPr>
    </w:p>
    <w:p w14:paraId="04566C18" w14:textId="4087A8F2" w:rsidR="002771B8" w:rsidRDefault="002771B8" w:rsidP="002771B8">
      <w:pPr>
        <w:rPr>
          <w:sz w:val="28"/>
          <w:szCs w:val="28"/>
        </w:rPr>
      </w:pPr>
      <w:r>
        <w:rPr>
          <w:sz w:val="28"/>
          <w:szCs w:val="28"/>
        </w:rPr>
        <w:t xml:space="preserve">Carolyn McCall was the former CEO of Easy Jet airline, within this essay research will be carried out on </w:t>
      </w:r>
      <w:proofErr w:type="spellStart"/>
      <w:r>
        <w:rPr>
          <w:sz w:val="28"/>
          <w:szCs w:val="28"/>
        </w:rPr>
        <w:t>McCalls</w:t>
      </w:r>
      <w:proofErr w:type="spellEnd"/>
      <w:r>
        <w:rPr>
          <w:sz w:val="28"/>
          <w:szCs w:val="28"/>
        </w:rPr>
        <w:t xml:space="preserve"> time at Easy Jet and how she managed the organisation in her own way. Carolyn Started working at Easy Jet back in July 2010, when she first began her career she had no aviation experience what so ever.</w:t>
      </w:r>
      <w:r w:rsidR="00A62C8E">
        <w:rPr>
          <w:sz w:val="28"/>
          <w:szCs w:val="28"/>
        </w:rPr>
        <w:t xml:space="preserve"> Michael O’Leary which is the rival of Easy Jet who is the manager of Ryan Air called </w:t>
      </w:r>
      <w:proofErr w:type="gramStart"/>
      <w:r w:rsidR="00A62C8E">
        <w:rPr>
          <w:sz w:val="28"/>
          <w:szCs w:val="28"/>
        </w:rPr>
        <w:t>McCall  ‘</w:t>
      </w:r>
      <w:proofErr w:type="gramEnd"/>
      <w:r w:rsidR="00A62C8E">
        <w:rPr>
          <w:sz w:val="28"/>
          <w:szCs w:val="28"/>
        </w:rPr>
        <w:t xml:space="preserve">’Media </w:t>
      </w:r>
      <w:proofErr w:type="spellStart"/>
      <w:r w:rsidR="00A62C8E">
        <w:rPr>
          <w:sz w:val="28"/>
          <w:szCs w:val="28"/>
        </w:rPr>
        <w:t>Luvvie</w:t>
      </w:r>
      <w:proofErr w:type="spellEnd"/>
      <w:r w:rsidR="00A62C8E">
        <w:rPr>
          <w:sz w:val="28"/>
          <w:szCs w:val="28"/>
        </w:rPr>
        <w:t>’’.</w:t>
      </w:r>
    </w:p>
    <w:p w14:paraId="38C749C2" w14:textId="64BB3181" w:rsidR="00A62C8E" w:rsidRDefault="00A62C8E" w:rsidP="002771B8">
      <w:pPr>
        <w:rPr>
          <w:sz w:val="28"/>
          <w:szCs w:val="28"/>
        </w:rPr>
      </w:pPr>
      <w:r>
        <w:rPr>
          <w:sz w:val="28"/>
          <w:szCs w:val="28"/>
        </w:rPr>
        <w:t xml:space="preserve">Carolyn McCall took a role of boosting employee morale and focusing on customers was her main aim as CEO for </w:t>
      </w:r>
      <w:proofErr w:type="spellStart"/>
      <w:r>
        <w:rPr>
          <w:sz w:val="28"/>
          <w:szCs w:val="28"/>
        </w:rPr>
        <w:t>Easyjet</w:t>
      </w:r>
      <w:proofErr w:type="spellEnd"/>
      <w:r>
        <w:rPr>
          <w:sz w:val="28"/>
          <w:szCs w:val="28"/>
        </w:rPr>
        <w:t xml:space="preserve">. By Carolyn putting staff first and focusing on staff needs within the industry, the staff are more than likely going to do a better job within the industry knowing they are well looked after and praised by the organisation they are working for. If the staff are happy and secure within their </w:t>
      </w:r>
      <w:r w:rsidR="00851BBB">
        <w:rPr>
          <w:sz w:val="28"/>
          <w:szCs w:val="28"/>
        </w:rPr>
        <w:t>career</w:t>
      </w:r>
      <w:r>
        <w:rPr>
          <w:sz w:val="28"/>
          <w:szCs w:val="28"/>
        </w:rPr>
        <w:t xml:space="preserve"> they are more than likely to give a better service to the customers. Carolyn said that on one of her flights a couple came up to her and said ‘’Thanks for changing Easy Jet, I love it now’’ (Managers.org,2017). Easy Jet has become the go to airline for low priced flights, but a comfortable journey and friendly experience, and not like your regular </w:t>
      </w:r>
      <w:proofErr w:type="gramStart"/>
      <w:r>
        <w:rPr>
          <w:sz w:val="28"/>
          <w:szCs w:val="28"/>
        </w:rPr>
        <w:t>low priced</w:t>
      </w:r>
      <w:proofErr w:type="gramEnd"/>
      <w:r>
        <w:rPr>
          <w:sz w:val="28"/>
          <w:szCs w:val="28"/>
        </w:rPr>
        <w:t xml:space="preserve"> airlines.</w:t>
      </w:r>
    </w:p>
    <w:p w14:paraId="2B06069D" w14:textId="7D3A8961" w:rsidR="00A62C8E" w:rsidRDefault="00A62C8E" w:rsidP="002771B8">
      <w:pPr>
        <w:rPr>
          <w:sz w:val="28"/>
          <w:szCs w:val="28"/>
        </w:rPr>
      </w:pPr>
      <w:r>
        <w:rPr>
          <w:sz w:val="28"/>
          <w:szCs w:val="28"/>
        </w:rPr>
        <w:t xml:space="preserve">Carolyn has also been known to prove people wrong, with sexist remarks from Ryan Air rival Michael </w:t>
      </w:r>
      <w:proofErr w:type="spellStart"/>
      <w:r>
        <w:rPr>
          <w:sz w:val="28"/>
          <w:szCs w:val="28"/>
        </w:rPr>
        <w:t>O’leary</w:t>
      </w:r>
      <w:proofErr w:type="spellEnd"/>
      <w:r>
        <w:rPr>
          <w:sz w:val="28"/>
          <w:szCs w:val="28"/>
        </w:rPr>
        <w:t xml:space="preserve">. </w:t>
      </w:r>
      <w:r w:rsidR="00851BBB">
        <w:rPr>
          <w:sz w:val="28"/>
          <w:szCs w:val="28"/>
        </w:rPr>
        <w:t>She said that during a dinner someone made a sexist remark saying that she should be an Air Hostess, and that she was not capable of being a manager for EasyJet. She also stood her ground with Easy Jet founder Sir Stelios Haji-</w:t>
      </w:r>
      <w:proofErr w:type="spellStart"/>
      <w:r w:rsidR="00851BBB">
        <w:rPr>
          <w:sz w:val="28"/>
          <w:szCs w:val="28"/>
        </w:rPr>
        <w:t>Loannou</w:t>
      </w:r>
      <w:proofErr w:type="spellEnd"/>
      <w:r w:rsidR="00851BBB">
        <w:rPr>
          <w:sz w:val="28"/>
          <w:szCs w:val="28"/>
        </w:rPr>
        <w:t>, claiming that she was being underpaid and she was not getting paid the same amount of money than what she would be if she was male.</w:t>
      </w:r>
    </w:p>
    <w:p w14:paraId="49B55A0E" w14:textId="78208336" w:rsidR="00851BBB" w:rsidRDefault="00851BBB" w:rsidP="002771B8">
      <w:pPr>
        <w:rPr>
          <w:sz w:val="28"/>
          <w:szCs w:val="28"/>
        </w:rPr>
      </w:pPr>
      <w:r>
        <w:rPr>
          <w:sz w:val="28"/>
          <w:szCs w:val="28"/>
        </w:rPr>
        <w:t>‘’ITV said that Carolyn is the boss that everyone in Britain wants’’(Thisismoney.co.uk,2017). The strategy that she put for Easy Jet putting staff needs and customers first, granted her four successive years of record profits and piloted Easy Jet into the FTSE 100 Index.</w:t>
      </w:r>
    </w:p>
    <w:p w14:paraId="7A24D6CD" w14:textId="00BF4466" w:rsidR="00851BBB" w:rsidRPr="00851BBB" w:rsidRDefault="00851BBB" w:rsidP="00851BBB">
      <w:pPr>
        <w:pStyle w:val="NormalWeb"/>
        <w:shd w:val="clear" w:color="auto" w:fill="DFDFDF"/>
        <w:spacing w:before="0" w:beforeAutospacing="0" w:after="0" w:afterAutospacing="0" w:line="408" w:lineRule="atLeast"/>
        <w:rPr>
          <w:rFonts w:ascii="Arial" w:hAnsi="Arial" w:cs="Arial"/>
        </w:rPr>
      </w:pPr>
      <w:r>
        <w:rPr>
          <w:rFonts w:ascii="Arial" w:hAnsi="Arial" w:cs="Arial"/>
        </w:rPr>
        <w:t>‘</w:t>
      </w:r>
      <w:r w:rsidRPr="00851BBB">
        <w:rPr>
          <w:rFonts w:ascii="Arial" w:hAnsi="Arial" w:cs="Arial"/>
        </w:rPr>
        <w:t>The FTSE 100 is an index composed of the 100 largest companies listed on the London Stock Exchange (LSE). These are often referred to as ‘blue chip’ companies, and the index is seen traditionally as a good indication of the performance of major companies listed in the UK. </w:t>
      </w:r>
      <w:proofErr w:type="gramStart"/>
      <w:r>
        <w:rPr>
          <w:rFonts w:ascii="Arial" w:hAnsi="Arial" w:cs="Arial"/>
        </w:rPr>
        <w:t>‘ (</w:t>
      </w:r>
      <w:proofErr w:type="gramEnd"/>
      <w:r>
        <w:rPr>
          <w:rFonts w:ascii="Arial" w:hAnsi="Arial" w:cs="Arial"/>
        </w:rPr>
        <w:t>The Share Center,2018).</w:t>
      </w:r>
    </w:p>
    <w:p w14:paraId="1256ACA6" w14:textId="77777777" w:rsidR="00851BBB" w:rsidRDefault="00851BBB" w:rsidP="002771B8">
      <w:pPr>
        <w:rPr>
          <w:sz w:val="28"/>
          <w:szCs w:val="28"/>
        </w:rPr>
      </w:pPr>
    </w:p>
    <w:p w14:paraId="3F5CD034" w14:textId="03AF757A" w:rsidR="002771B8" w:rsidRDefault="00A62C8E" w:rsidP="00A62C8E">
      <w:pPr>
        <w:rPr>
          <w:sz w:val="28"/>
          <w:szCs w:val="28"/>
        </w:rPr>
      </w:pPr>
      <w:r w:rsidRPr="00A62C8E">
        <w:rPr>
          <w:rFonts w:ascii="Arial" w:eastAsia="Times New Roman" w:hAnsi="Arial" w:cs="Arial"/>
          <w:color w:val="000000"/>
          <w:sz w:val="15"/>
          <w:szCs w:val="15"/>
          <w:lang w:eastAsia="en-GB"/>
        </w:rPr>
        <w:lastRenderedPageBreak/>
        <w:br/>
      </w:r>
      <w:r w:rsidRPr="00A62C8E">
        <w:rPr>
          <w:rFonts w:ascii="Arial" w:eastAsia="Times New Roman" w:hAnsi="Arial" w:cs="Arial"/>
          <w:color w:val="000000"/>
          <w:sz w:val="15"/>
          <w:szCs w:val="15"/>
          <w:lang w:eastAsia="en-GB"/>
        </w:rPr>
        <w:br/>
      </w:r>
    </w:p>
    <w:p w14:paraId="74662E9F" w14:textId="0F178F36" w:rsidR="002771B8" w:rsidRDefault="002771B8" w:rsidP="002771B8">
      <w:pPr>
        <w:rPr>
          <w:sz w:val="28"/>
          <w:szCs w:val="28"/>
        </w:rPr>
      </w:pPr>
    </w:p>
    <w:p w14:paraId="15DDD16D" w14:textId="79B80F05" w:rsidR="002771B8" w:rsidRDefault="002771B8" w:rsidP="002771B8">
      <w:pPr>
        <w:rPr>
          <w:sz w:val="28"/>
          <w:szCs w:val="28"/>
        </w:rPr>
      </w:pPr>
    </w:p>
    <w:p w14:paraId="25253D83" w14:textId="20B58676" w:rsidR="002771B8" w:rsidRDefault="002771B8" w:rsidP="002771B8">
      <w:pPr>
        <w:rPr>
          <w:sz w:val="28"/>
          <w:szCs w:val="28"/>
        </w:rPr>
      </w:pPr>
    </w:p>
    <w:p w14:paraId="6EF4155C" w14:textId="24E468FA" w:rsidR="002771B8" w:rsidRDefault="002771B8" w:rsidP="002771B8">
      <w:pPr>
        <w:rPr>
          <w:sz w:val="28"/>
          <w:szCs w:val="28"/>
        </w:rPr>
      </w:pPr>
    </w:p>
    <w:p w14:paraId="699C10B7" w14:textId="233A2AC7" w:rsidR="002771B8" w:rsidRDefault="002771B8" w:rsidP="002771B8">
      <w:pPr>
        <w:rPr>
          <w:sz w:val="28"/>
          <w:szCs w:val="28"/>
        </w:rPr>
      </w:pPr>
    </w:p>
    <w:p w14:paraId="0987D629" w14:textId="3B2F8969" w:rsidR="002771B8" w:rsidRDefault="002771B8" w:rsidP="002771B8">
      <w:pPr>
        <w:rPr>
          <w:sz w:val="28"/>
          <w:szCs w:val="28"/>
        </w:rPr>
      </w:pPr>
    </w:p>
    <w:p w14:paraId="29B7428F" w14:textId="76813160" w:rsidR="002771B8" w:rsidRDefault="002771B8" w:rsidP="002771B8">
      <w:pPr>
        <w:rPr>
          <w:sz w:val="28"/>
          <w:szCs w:val="28"/>
        </w:rPr>
      </w:pPr>
    </w:p>
    <w:p w14:paraId="55503060" w14:textId="005CC080" w:rsidR="002771B8" w:rsidRDefault="002771B8" w:rsidP="002771B8">
      <w:pPr>
        <w:rPr>
          <w:sz w:val="28"/>
          <w:szCs w:val="28"/>
        </w:rPr>
      </w:pPr>
    </w:p>
    <w:p w14:paraId="01519804" w14:textId="324176B2" w:rsidR="002771B8" w:rsidRDefault="002771B8" w:rsidP="002771B8">
      <w:pPr>
        <w:rPr>
          <w:sz w:val="28"/>
          <w:szCs w:val="28"/>
        </w:rPr>
      </w:pPr>
    </w:p>
    <w:p w14:paraId="14735715" w14:textId="27E07335" w:rsidR="002771B8" w:rsidRDefault="002771B8" w:rsidP="002771B8">
      <w:pPr>
        <w:rPr>
          <w:sz w:val="28"/>
          <w:szCs w:val="28"/>
        </w:rPr>
      </w:pPr>
    </w:p>
    <w:p w14:paraId="68B08308" w14:textId="569FAE62" w:rsidR="002771B8" w:rsidRDefault="002771B8" w:rsidP="002771B8">
      <w:pPr>
        <w:rPr>
          <w:sz w:val="28"/>
          <w:szCs w:val="28"/>
        </w:rPr>
      </w:pPr>
    </w:p>
    <w:p w14:paraId="46F1D5B2" w14:textId="469FDD50" w:rsidR="002771B8" w:rsidRDefault="002771B8" w:rsidP="002771B8">
      <w:pPr>
        <w:rPr>
          <w:sz w:val="28"/>
          <w:szCs w:val="28"/>
        </w:rPr>
      </w:pPr>
    </w:p>
    <w:p w14:paraId="7DFA231F" w14:textId="00224D08" w:rsidR="002771B8" w:rsidRDefault="002771B8" w:rsidP="002771B8">
      <w:pPr>
        <w:rPr>
          <w:sz w:val="28"/>
          <w:szCs w:val="28"/>
        </w:rPr>
      </w:pPr>
    </w:p>
    <w:p w14:paraId="3EF1ED9E" w14:textId="6235ABB4" w:rsidR="002771B8" w:rsidRDefault="002771B8" w:rsidP="002771B8">
      <w:pPr>
        <w:rPr>
          <w:sz w:val="28"/>
          <w:szCs w:val="28"/>
        </w:rPr>
      </w:pPr>
    </w:p>
    <w:p w14:paraId="4008F06F" w14:textId="31FC9636" w:rsidR="002771B8" w:rsidRDefault="002771B8" w:rsidP="002771B8">
      <w:pPr>
        <w:rPr>
          <w:sz w:val="28"/>
          <w:szCs w:val="28"/>
        </w:rPr>
      </w:pPr>
    </w:p>
    <w:p w14:paraId="421B5ED3" w14:textId="2F1189E3" w:rsidR="002771B8" w:rsidRDefault="002771B8" w:rsidP="002771B8">
      <w:pPr>
        <w:rPr>
          <w:sz w:val="28"/>
          <w:szCs w:val="28"/>
        </w:rPr>
      </w:pPr>
    </w:p>
    <w:p w14:paraId="4EE39D02" w14:textId="0D0B43E0" w:rsidR="002771B8" w:rsidRDefault="002771B8" w:rsidP="002771B8">
      <w:pPr>
        <w:rPr>
          <w:sz w:val="28"/>
          <w:szCs w:val="28"/>
        </w:rPr>
      </w:pPr>
    </w:p>
    <w:p w14:paraId="7028170A" w14:textId="77777777" w:rsidR="002771B8" w:rsidRDefault="002771B8" w:rsidP="002771B8">
      <w:pPr>
        <w:rPr>
          <w:sz w:val="28"/>
          <w:szCs w:val="28"/>
          <w:u w:val="single"/>
        </w:rPr>
      </w:pPr>
    </w:p>
    <w:p w14:paraId="04379C4E" w14:textId="13A9B241" w:rsidR="002771B8" w:rsidRDefault="002771B8" w:rsidP="002771B8">
      <w:pPr>
        <w:rPr>
          <w:sz w:val="28"/>
          <w:szCs w:val="28"/>
          <w:u w:val="single"/>
        </w:rPr>
      </w:pPr>
      <w:r w:rsidRPr="002771B8">
        <w:rPr>
          <w:sz w:val="28"/>
          <w:szCs w:val="28"/>
          <w:u w:val="single"/>
        </w:rPr>
        <w:t>Bibliography</w:t>
      </w:r>
    </w:p>
    <w:p w14:paraId="29B87554" w14:textId="7C670BE2" w:rsidR="002771B8" w:rsidRDefault="002771B8" w:rsidP="002771B8">
      <w:pPr>
        <w:rPr>
          <w:rFonts w:ascii="Verdana" w:hAnsi="Verdana"/>
          <w:color w:val="000000"/>
          <w:sz w:val="20"/>
          <w:szCs w:val="20"/>
        </w:rPr>
      </w:pPr>
      <w:r>
        <w:rPr>
          <w:rFonts w:ascii="Verdana" w:hAnsi="Verdana"/>
          <w:color w:val="000000"/>
          <w:sz w:val="20"/>
          <w:szCs w:val="20"/>
        </w:rPr>
        <w:t>Managers.org. (2017). </w:t>
      </w:r>
      <w:r>
        <w:rPr>
          <w:rFonts w:ascii="Verdana" w:hAnsi="Verdana"/>
          <w:i/>
          <w:iCs/>
          <w:color w:val="000000"/>
          <w:sz w:val="20"/>
          <w:szCs w:val="20"/>
        </w:rPr>
        <w:t>easyJet CEO Dame Carolyn McCall on transformative leadership.</w:t>
      </w:r>
      <w:r>
        <w:rPr>
          <w:rFonts w:ascii="Verdana" w:hAnsi="Verdana"/>
          <w:color w:val="000000"/>
          <w:sz w:val="20"/>
          <w:szCs w:val="20"/>
        </w:rPr>
        <w:t xml:space="preserve"> Available: </w:t>
      </w:r>
      <w:hyperlink r:id="rId6" w:history="1">
        <w:r w:rsidRPr="00687D64">
          <w:rPr>
            <w:rStyle w:val="Hyperlink"/>
            <w:rFonts w:ascii="Verdana" w:hAnsi="Verdana"/>
            <w:sz w:val="20"/>
            <w:szCs w:val="20"/>
          </w:rPr>
          <w:t>http://www.managers.org.uk/insights/news/2017/april/easyjet-ceo-dame-carolyn-mccall-on-transformative-leadership</w:t>
        </w:r>
      </w:hyperlink>
      <w:r>
        <w:rPr>
          <w:rFonts w:ascii="Verdana" w:hAnsi="Verdana"/>
          <w:color w:val="000000"/>
          <w:sz w:val="20"/>
          <w:szCs w:val="20"/>
        </w:rPr>
        <w:t xml:space="preserve"> </w:t>
      </w:r>
      <w:r>
        <w:rPr>
          <w:rFonts w:ascii="Verdana" w:hAnsi="Verdana"/>
          <w:color w:val="000000"/>
          <w:sz w:val="20"/>
          <w:szCs w:val="20"/>
        </w:rPr>
        <w:t>. Last accessed 11th Mar 2018.</w:t>
      </w:r>
    </w:p>
    <w:p w14:paraId="183FDE21" w14:textId="1324F81D" w:rsidR="00851BBB" w:rsidRDefault="00851BBB" w:rsidP="002771B8">
      <w:pPr>
        <w:rPr>
          <w:rFonts w:ascii="Verdana" w:hAnsi="Verdana"/>
          <w:color w:val="000000"/>
          <w:sz w:val="20"/>
          <w:szCs w:val="20"/>
        </w:rPr>
      </w:pPr>
      <w:r>
        <w:rPr>
          <w:rFonts w:ascii="Verdana" w:hAnsi="Verdana"/>
          <w:color w:val="000000"/>
          <w:sz w:val="20"/>
          <w:szCs w:val="20"/>
        </w:rPr>
        <w:t xml:space="preserve">The Share </w:t>
      </w:r>
      <w:proofErr w:type="spellStart"/>
      <w:r>
        <w:rPr>
          <w:rFonts w:ascii="Verdana" w:hAnsi="Verdana"/>
          <w:color w:val="000000"/>
          <w:sz w:val="20"/>
          <w:szCs w:val="20"/>
        </w:rPr>
        <w:t>Center</w:t>
      </w:r>
      <w:proofErr w:type="spellEnd"/>
      <w:r>
        <w:rPr>
          <w:rFonts w:ascii="Verdana" w:hAnsi="Verdana"/>
          <w:color w:val="000000"/>
          <w:sz w:val="20"/>
          <w:szCs w:val="20"/>
        </w:rPr>
        <w:t>. (2018). </w:t>
      </w:r>
      <w:r>
        <w:rPr>
          <w:rFonts w:ascii="Verdana" w:hAnsi="Verdana"/>
          <w:i/>
          <w:iCs/>
          <w:color w:val="000000"/>
          <w:sz w:val="20"/>
          <w:szCs w:val="20"/>
        </w:rPr>
        <w:t xml:space="preserve">what is the FTSE 100? what does it all </w:t>
      </w:r>
      <w:proofErr w:type="gramStart"/>
      <w:r>
        <w:rPr>
          <w:rFonts w:ascii="Verdana" w:hAnsi="Verdana"/>
          <w:i/>
          <w:iCs/>
          <w:color w:val="000000"/>
          <w:sz w:val="20"/>
          <w:szCs w:val="20"/>
        </w:rPr>
        <w:t>mean?.</w:t>
      </w:r>
      <w:proofErr w:type="gramEnd"/>
      <w:r>
        <w:rPr>
          <w:rFonts w:ascii="Verdana" w:hAnsi="Verdana"/>
          <w:color w:val="000000"/>
          <w:sz w:val="20"/>
          <w:szCs w:val="20"/>
        </w:rPr>
        <w:t xml:space="preserve"> Available: </w:t>
      </w:r>
      <w:hyperlink r:id="rId7" w:history="1">
        <w:r w:rsidRPr="00687D64">
          <w:rPr>
            <w:rStyle w:val="Hyperlink"/>
            <w:rFonts w:ascii="Verdana" w:hAnsi="Verdana"/>
            <w:sz w:val="20"/>
            <w:szCs w:val="20"/>
          </w:rPr>
          <w:t>https://www.share.com/new-to-investing/the-ftse-100-what-does-it-all-mean/</w:t>
        </w:r>
      </w:hyperlink>
      <w:r>
        <w:rPr>
          <w:rFonts w:ascii="Verdana" w:hAnsi="Verdana"/>
          <w:color w:val="000000"/>
          <w:sz w:val="20"/>
          <w:szCs w:val="20"/>
        </w:rPr>
        <w:t xml:space="preserve"> </w:t>
      </w:r>
      <w:r>
        <w:rPr>
          <w:rFonts w:ascii="Verdana" w:hAnsi="Verdana"/>
          <w:color w:val="000000"/>
          <w:sz w:val="20"/>
          <w:szCs w:val="20"/>
        </w:rPr>
        <w:t>. Last accessed 11th Mar 2018.</w:t>
      </w:r>
    </w:p>
    <w:p w14:paraId="0C4F3B2B" w14:textId="291B6AB7" w:rsidR="00851BBB" w:rsidRPr="002771B8" w:rsidRDefault="00851BBB" w:rsidP="002771B8">
      <w:pPr>
        <w:rPr>
          <w:sz w:val="28"/>
          <w:szCs w:val="28"/>
          <w:u w:val="single"/>
        </w:rPr>
      </w:pPr>
      <w:proofErr w:type="spellStart"/>
      <w:r>
        <w:rPr>
          <w:rFonts w:ascii="Verdana" w:hAnsi="Verdana"/>
          <w:color w:val="000000"/>
          <w:sz w:val="20"/>
          <w:szCs w:val="20"/>
        </w:rPr>
        <w:t>Sunderland.R</w:t>
      </w:r>
      <w:proofErr w:type="spellEnd"/>
      <w:r>
        <w:rPr>
          <w:rFonts w:ascii="Verdana" w:hAnsi="Verdana"/>
          <w:color w:val="000000"/>
          <w:sz w:val="20"/>
          <w:szCs w:val="20"/>
        </w:rPr>
        <w:t>. (2017). </w:t>
      </w:r>
      <w:r>
        <w:rPr>
          <w:rFonts w:ascii="Verdana" w:hAnsi="Verdana"/>
          <w:i/>
          <w:iCs/>
          <w:color w:val="000000"/>
          <w:sz w:val="20"/>
          <w:szCs w:val="20"/>
        </w:rPr>
        <w:t xml:space="preserve">How new ITV chief Dame Carolyn McCall became Britain's most wanted boss: Read more: </w:t>
      </w:r>
      <w:proofErr w:type="gramStart"/>
      <w:r>
        <w:rPr>
          <w:rFonts w:ascii="Verdana" w:hAnsi="Verdana"/>
          <w:i/>
          <w:iCs/>
          <w:color w:val="000000"/>
          <w:sz w:val="20"/>
          <w:szCs w:val="20"/>
        </w:rPr>
        <w:t>http://www.thisismoney.co.uk/money/news/article-4704610/Dame-Carolyn-McCall-wanted-boss-Britain .</w:t>
      </w:r>
      <w:proofErr w:type="gramEnd"/>
      <w:r>
        <w:rPr>
          <w:rFonts w:ascii="Verdana" w:hAnsi="Verdana"/>
          <w:color w:val="000000"/>
          <w:sz w:val="20"/>
          <w:szCs w:val="20"/>
        </w:rPr>
        <w:t xml:space="preserve"> Available: </w:t>
      </w:r>
      <w:hyperlink r:id="rId8" w:history="1">
        <w:r w:rsidR="0072729D" w:rsidRPr="00687D64">
          <w:rPr>
            <w:rStyle w:val="Hyperlink"/>
            <w:rFonts w:ascii="Verdana" w:hAnsi="Verdana"/>
            <w:sz w:val="20"/>
            <w:szCs w:val="20"/>
          </w:rPr>
          <w:t>http://www.thisismoney.co.uk/money/news/article-4704610/Dame-Carolyn-McCall-wanted-boss-Britain.html</w:t>
        </w:r>
      </w:hyperlink>
      <w:r w:rsidR="0072729D">
        <w:rPr>
          <w:rFonts w:ascii="Verdana" w:hAnsi="Verdana"/>
          <w:color w:val="000000"/>
          <w:sz w:val="20"/>
          <w:szCs w:val="20"/>
        </w:rPr>
        <w:t xml:space="preserve"> </w:t>
      </w:r>
      <w:bookmarkStart w:id="0" w:name="_GoBack"/>
      <w:bookmarkEnd w:id="0"/>
      <w:r>
        <w:rPr>
          <w:rFonts w:ascii="Verdana" w:hAnsi="Verdana"/>
          <w:color w:val="000000"/>
          <w:sz w:val="20"/>
          <w:szCs w:val="20"/>
        </w:rPr>
        <w:t>. Last accessed 11th Mar 2018.</w:t>
      </w:r>
    </w:p>
    <w:sectPr w:rsidR="00851BBB" w:rsidRPr="002771B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C1ABE" w14:textId="77777777" w:rsidR="002771B8" w:rsidRDefault="002771B8" w:rsidP="002771B8">
      <w:pPr>
        <w:spacing w:after="0" w:line="240" w:lineRule="auto"/>
      </w:pPr>
      <w:r>
        <w:separator/>
      </w:r>
    </w:p>
  </w:endnote>
  <w:endnote w:type="continuationSeparator" w:id="0">
    <w:p w14:paraId="074448F0" w14:textId="77777777" w:rsidR="002771B8" w:rsidRDefault="002771B8" w:rsidP="00277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C7201" w14:textId="77777777" w:rsidR="002771B8" w:rsidRDefault="002771B8" w:rsidP="002771B8">
      <w:pPr>
        <w:spacing w:after="0" w:line="240" w:lineRule="auto"/>
      </w:pPr>
      <w:r>
        <w:separator/>
      </w:r>
    </w:p>
  </w:footnote>
  <w:footnote w:type="continuationSeparator" w:id="0">
    <w:p w14:paraId="310CAC26" w14:textId="77777777" w:rsidR="002771B8" w:rsidRDefault="002771B8" w:rsidP="002771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034E3" w14:textId="1888654A" w:rsidR="002771B8" w:rsidRDefault="002771B8">
    <w:pPr>
      <w:pStyle w:val="Header"/>
    </w:pPr>
    <w:r>
      <w:t>Principles of Managing Organisations</w:t>
    </w:r>
    <w:r>
      <w:tab/>
    </w:r>
    <w:r>
      <w:tab/>
      <w:t>Katie Joseph</w:t>
    </w:r>
  </w:p>
  <w:p w14:paraId="7A066A7C" w14:textId="77777777" w:rsidR="002771B8" w:rsidRDefault="002771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1B8"/>
    <w:rsid w:val="001A4599"/>
    <w:rsid w:val="002771B8"/>
    <w:rsid w:val="0072729D"/>
    <w:rsid w:val="00782314"/>
    <w:rsid w:val="00851BBB"/>
    <w:rsid w:val="00A62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C2AB"/>
  <w15:chartTrackingRefBased/>
  <w15:docId w15:val="{FCFC9AD4-C5E5-44B4-9C6D-094A6F4D4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1B8"/>
  </w:style>
  <w:style w:type="paragraph" w:styleId="Footer">
    <w:name w:val="footer"/>
    <w:basedOn w:val="Normal"/>
    <w:link w:val="FooterChar"/>
    <w:uiPriority w:val="99"/>
    <w:unhideWhenUsed/>
    <w:rsid w:val="00277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1B8"/>
  </w:style>
  <w:style w:type="character" w:styleId="Hyperlink">
    <w:name w:val="Hyperlink"/>
    <w:basedOn w:val="DefaultParagraphFont"/>
    <w:uiPriority w:val="99"/>
    <w:unhideWhenUsed/>
    <w:rsid w:val="002771B8"/>
    <w:rPr>
      <w:color w:val="0563C1" w:themeColor="hyperlink"/>
      <w:u w:val="single"/>
    </w:rPr>
  </w:style>
  <w:style w:type="character" w:styleId="UnresolvedMention">
    <w:name w:val="Unresolved Mention"/>
    <w:basedOn w:val="DefaultParagraphFont"/>
    <w:uiPriority w:val="99"/>
    <w:semiHidden/>
    <w:unhideWhenUsed/>
    <w:rsid w:val="002771B8"/>
    <w:rPr>
      <w:color w:val="808080"/>
      <w:shd w:val="clear" w:color="auto" w:fill="E6E6E6"/>
    </w:rPr>
  </w:style>
  <w:style w:type="paragraph" w:styleId="NormalWeb">
    <w:name w:val="Normal (Web)"/>
    <w:basedOn w:val="Normal"/>
    <w:uiPriority w:val="99"/>
    <w:unhideWhenUsed/>
    <w:rsid w:val="002771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063007">
      <w:bodyDiv w:val="1"/>
      <w:marLeft w:val="0"/>
      <w:marRight w:val="0"/>
      <w:marTop w:val="0"/>
      <w:marBottom w:val="0"/>
      <w:divBdr>
        <w:top w:val="none" w:sz="0" w:space="0" w:color="auto"/>
        <w:left w:val="none" w:sz="0" w:space="0" w:color="auto"/>
        <w:bottom w:val="none" w:sz="0" w:space="0" w:color="auto"/>
        <w:right w:val="none" w:sz="0" w:space="0" w:color="auto"/>
      </w:divBdr>
    </w:div>
    <w:div w:id="1450128144">
      <w:bodyDiv w:val="1"/>
      <w:marLeft w:val="0"/>
      <w:marRight w:val="0"/>
      <w:marTop w:val="0"/>
      <w:marBottom w:val="0"/>
      <w:divBdr>
        <w:top w:val="none" w:sz="0" w:space="0" w:color="auto"/>
        <w:left w:val="none" w:sz="0" w:space="0" w:color="auto"/>
        <w:bottom w:val="none" w:sz="0" w:space="0" w:color="auto"/>
        <w:right w:val="none" w:sz="0" w:space="0" w:color="auto"/>
      </w:divBdr>
    </w:div>
    <w:div w:id="2038501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isismoney.co.uk/money/news/article-4704610/Dame-Carolyn-McCall-wanted-boss-Britain.html" TargetMode="External"/><Relationship Id="rId3" Type="http://schemas.openxmlformats.org/officeDocument/2006/relationships/webSettings" Target="webSettings.xml"/><Relationship Id="rId7" Type="http://schemas.openxmlformats.org/officeDocument/2006/relationships/hyperlink" Target="https://www.share.com/new-to-investing/the-ftse-100-what-does-it-all-me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nagers.org.uk/insights/news/2017/april/easyjet-ceo-dame-carolyn-mccall-on-transformative-leadership"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Joseph</dc:creator>
  <cp:keywords/>
  <dc:description/>
  <cp:lastModifiedBy>katie Joseph</cp:lastModifiedBy>
  <cp:revision>1</cp:revision>
  <dcterms:created xsi:type="dcterms:W3CDTF">2018-03-14T09:06:00Z</dcterms:created>
  <dcterms:modified xsi:type="dcterms:W3CDTF">2018-03-14T09:44:00Z</dcterms:modified>
</cp:coreProperties>
</file>