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00854A92" w14:textId="77777777" w:rsidR="00330917" w:rsidRDefault="00CF49A5" w:rsidP="00330917">
            <w:pPr>
              <w:keepNext/>
              <w:spacing w:after="0" w:line="240" w:lineRule="auto"/>
              <w:jc w:val="center"/>
              <w:rPr>
                <w:rFonts w:ascii="AppleSystemUIFont" w:hAnsi="AppleSystemUIFont" w:cs="AppleSystemUIFont"/>
                <w:color w:val="auto"/>
                <w:sz w:val="26"/>
                <w:szCs w:val="26"/>
              </w:rPr>
            </w:pPr>
            <w:r>
              <w:rPr>
                <w:rFonts w:ascii="AppleSystemUIFont" w:hAnsi="AppleSystemUIFont" w:cs="AppleSystemUIFont"/>
                <w:color w:val="auto"/>
                <w:sz w:val="26"/>
                <w:szCs w:val="26"/>
              </w:rPr>
              <w:t>2246573</w:t>
            </w:r>
          </w:p>
          <w:p w14:paraId="12C226F2" w14:textId="0BA184CB" w:rsidR="00C36E34" w:rsidRPr="00330917" w:rsidRDefault="00C36E34" w:rsidP="00330917">
            <w:pPr>
              <w:keepNext/>
              <w:spacing w:after="0" w:line="240" w:lineRule="auto"/>
              <w:jc w:val="center"/>
              <w:rPr>
                <w:rFonts w:ascii="Arial" w:eastAsia="Times New Roman" w:hAnsi="Arial" w:cs="Times New Roman"/>
                <w:b/>
                <w:color w:val="auto"/>
                <w:sz w:val="20"/>
                <w:szCs w:val="20"/>
                <w:lang w:val="en-AU"/>
              </w:rPr>
            </w:pPr>
            <w:r>
              <w:rPr>
                <w:rFonts w:ascii="AppleSystemUIFont" w:hAnsi="AppleSystemUIFont" w:cs="AppleSystemUIFont"/>
                <w:b/>
                <w:color w:val="auto"/>
                <w:sz w:val="26"/>
                <w:szCs w:val="26"/>
              </w:rPr>
              <w:t>Ella Daniela Mirea</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BAD264A" w:rsidR="00330917" w:rsidRPr="00330917" w:rsidRDefault="00CF49A5" w:rsidP="00330917">
            <w:pPr>
              <w:keepNext/>
              <w:spacing w:after="0" w:line="240" w:lineRule="auto"/>
              <w:jc w:val="center"/>
              <w:rPr>
                <w:rFonts w:ascii="Arial" w:eastAsia="Times New Roman" w:hAnsi="Arial" w:cs="Times New Roman"/>
                <w:b/>
                <w:color w:val="auto"/>
                <w:sz w:val="20"/>
                <w:szCs w:val="20"/>
                <w:lang w:val="en-AU"/>
              </w:rPr>
            </w:pPr>
            <w:r w:rsidRPr="00436F05">
              <w:rPr>
                <w:rFonts w:ascii="Arial" w:eastAsia="Times New Roman" w:hAnsi="Arial" w:cs="Arial"/>
                <w:color w:val="auto"/>
                <w:szCs w:val="24"/>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32E944F" w:rsidR="00330917" w:rsidRPr="00330917" w:rsidRDefault="00CF49A5" w:rsidP="00330917">
            <w:pPr>
              <w:keepNext/>
              <w:spacing w:after="0" w:line="240" w:lineRule="auto"/>
              <w:jc w:val="center"/>
              <w:rPr>
                <w:rFonts w:ascii="Arial" w:eastAsia="Times New Roman" w:hAnsi="Arial" w:cs="Times New Roman"/>
                <w:b/>
                <w:color w:val="auto"/>
                <w:sz w:val="20"/>
                <w:szCs w:val="20"/>
                <w:lang w:val="en-AU"/>
              </w:rPr>
            </w:pPr>
            <w:r w:rsidRPr="00436F05">
              <w:rPr>
                <w:rFonts w:ascii="Arial" w:eastAsia="Times New Roman" w:hAnsi="Arial" w:cs="Arial"/>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CF49A5"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CF49A5" w:rsidRPr="00330917" w:rsidRDefault="00CF49A5" w:rsidP="00CF49A5">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CF49A5" w:rsidRPr="00330917" w:rsidRDefault="00CF49A5" w:rsidP="00CF49A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1A0EC1B" w:rsidR="00CF49A5" w:rsidRPr="00330917" w:rsidRDefault="00CF49A5" w:rsidP="00CF49A5">
            <w:pPr>
              <w:keepNext/>
              <w:spacing w:after="0" w:line="240" w:lineRule="auto"/>
              <w:jc w:val="center"/>
              <w:rPr>
                <w:rFonts w:ascii="Arial" w:eastAsia="Times New Roman" w:hAnsi="Arial" w:cs="Times New Roman"/>
                <w:b/>
                <w:color w:val="auto"/>
                <w:sz w:val="20"/>
                <w:szCs w:val="20"/>
                <w:lang w:val="en-AU"/>
              </w:rPr>
            </w:pPr>
            <w:r w:rsidRPr="00436F05">
              <w:rPr>
                <w:rFonts w:ascii="Arial" w:eastAsia="Times New Roman" w:hAnsi="Arial" w:cs="Arial"/>
                <w:color w:val="auto"/>
                <w:szCs w:val="24"/>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CF49A5" w:rsidRPr="00330917" w:rsidRDefault="00CF49A5" w:rsidP="00CF49A5">
            <w:pPr>
              <w:keepNext/>
              <w:spacing w:after="0" w:line="240" w:lineRule="auto"/>
              <w:jc w:val="center"/>
              <w:rPr>
                <w:rFonts w:ascii="Arial" w:eastAsia="Times New Roman" w:hAnsi="Arial" w:cs="Times New Roman"/>
                <w:b/>
                <w:color w:val="auto"/>
                <w:sz w:val="20"/>
                <w:szCs w:val="20"/>
                <w:lang w:val="en-AU"/>
              </w:rPr>
            </w:pPr>
          </w:p>
        </w:tc>
      </w:tr>
      <w:tr w:rsidR="00CF49A5"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CF49A5" w:rsidRPr="00330917" w:rsidRDefault="00CF49A5" w:rsidP="00CF49A5">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CF49A5" w:rsidRPr="00330917" w:rsidRDefault="00CF49A5" w:rsidP="00CF49A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CF49A5" w:rsidRPr="00330917" w:rsidRDefault="00CF49A5" w:rsidP="00CF49A5">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CF49A5" w:rsidRPr="00330917" w:rsidRDefault="00CF49A5" w:rsidP="00CF49A5">
            <w:pPr>
              <w:keepNext/>
              <w:spacing w:after="0" w:line="240" w:lineRule="auto"/>
              <w:jc w:val="center"/>
              <w:rPr>
                <w:rFonts w:ascii="Arial" w:eastAsia="Times New Roman" w:hAnsi="Arial" w:cs="Times New Roman"/>
                <w:b/>
                <w:color w:val="auto"/>
                <w:sz w:val="40"/>
                <w:szCs w:val="20"/>
                <w:lang w:val="en-AU"/>
              </w:rPr>
            </w:pPr>
          </w:p>
        </w:tc>
      </w:tr>
      <w:tr w:rsidR="00CF49A5" w:rsidRPr="00FD5014"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CF49A5" w:rsidRPr="00FD5014" w:rsidRDefault="00CF49A5" w:rsidP="00344582">
            <w:pPr>
              <w:spacing w:after="0" w:line="360" w:lineRule="auto"/>
              <w:rPr>
                <w:rFonts w:ascii="Arial" w:eastAsia="Times New Roman" w:hAnsi="Arial" w:cs="Arial"/>
                <w:bCs/>
                <w:color w:val="auto"/>
                <w:szCs w:val="24"/>
              </w:rPr>
            </w:pPr>
          </w:p>
          <w:p w14:paraId="12266044"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b/>
                <w:bCs/>
                <w:color w:val="auto"/>
                <w:szCs w:val="24"/>
              </w:rPr>
              <w:t>Gibbs’ Reflective Cycle</w:t>
            </w:r>
          </w:p>
          <w:p w14:paraId="6547C06E" w14:textId="77777777" w:rsidR="00CF49A5" w:rsidRPr="00FD5014" w:rsidRDefault="00CF49A5" w:rsidP="00344582">
            <w:pPr>
              <w:autoSpaceDE w:val="0"/>
              <w:autoSpaceDN w:val="0"/>
              <w:adjustRightInd w:val="0"/>
              <w:spacing w:after="0" w:line="360" w:lineRule="auto"/>
              <w:rPr>
                <w:rFonts w:ascii="Arial" w:hAnsi="Arial" w:cs="Arial"/>
                <w:color w:val="auto"/>
                <w:szCs w:val="24"/>
              </w:rPr>
            </w:pPr>
            <w:r w:rsidRPr="00FD5014">
              <w:rPr>
                <w:rFonts w:ascii="Arial" w:hAnsi="Arial" w:cs="Arial"/>
                <w:b/>
                <w:bCs/>
                <w:i/>
                <w:iCs/>
                <w:color w:val="auto"/>
                <w:szCs w:val="24"/>
              </w:rPr>
              <w:t>Description</w:t>
            </w:r>
            <w:r w:rsidRPr="00FD5014">
              <w:rPr>
                <w:rFonts w:ascii="Arial" w:hAnsi="Arial" w:cs="Arial"/>
                <w:color w:val="auto"/>
                <w:szCs w:val="24"/>
              </w:rPr>
              <w:t xml:space="preserve"> </w:t>
            </w:r>
          </w:p>
          <w:p w14:paraId="0CAE30DA"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I served in the front office department at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where my responsibilities encompassed various tasks pertaining to the front desk operations. Primarily, I oversaw a comprehensive checklist to ensure the completion of essential tasks and the printing of reports containing up-to-date information on all hotel guests, including arrivals and departures, particularly crucial during emergency scenarios (</w:t>
            </w:r>
            <w:proofErr w:type="spellStart"/>
            <w:r w:rsidRPr="00FD5014">
              <w:rPr>
                <w:rFonts w:ascii="Arial" w:hAnsi="Arial" w:cs="Arial"/>
                <w:color w:val="auto"/>
                <w:szCs w:val="24"/>
              </w:rPr>
              <w:t>Abduazizov</w:t>
            </w:r>
            <w:proofErr w:type="spellEnd"/>
            <w:r w:rsidRPr="00FD5014">
              <w:rPr>
                <w:rFonts w:ascii="Arial" w:hAnsi="Arial" w:cs="Arial"/>
                <w:color w:val="auto"/>
                <w:szCs w:val="24"/>
              </w:rPr>
              <w:t xml:space="preserve"> et al., 2023).</w:t>
            </w:r>
          </w:p>
          <w:p w14:paraId="1194DC76"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16DA565D" w14:textId="123204A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Each of these duties played a pivotal role in delivering exceptional service to our guests. Research suggests that guests often form their opinions of a hotel based on the cleanliness and maintenance of their rooms (</w:t>
            </w:r>
            <w:proofErr w:type="spellStart"/>
            <w:r w:rsidRPr="00FD5014">
              <w:rPr>
                <w:rFonts w:ascii="Arial" w:hAnsi="Arial" w:cs="Arial"/>
                <w:color w:val="auto"/>
                <w:szCs w:val="24"/>
              </w:rPr>
              <w:t>Ausat</w:t>
            </w:r>
            <w:proofErr w:type="spellEnd"/>
            <w:r w:rsidRPr="00FD5014">
              <w:rPr>
                <w:rFonts w:ascii="Arial" w:hAnsi="Arial" w:cs="Arial"/>
                <w:color w:val="auto"/>
                <w:szCs w:val="24"/>
              </w:rPr>
              <w:t xml:space="preserve"> et al., 2023). Effective collaboration with colleagues was imperative to ensure timely room preparations and accurate task completion (Shamim et al., 2023).</w:t>
            </w:r>
          </w:p>
          <w:p w14:paraId="1C25E10E"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200AE9E5" w14:textId="77777777" w:rsidR="00CF49A5" w:rsidRPr="00FD5014" w:rsidRDefault="00CF49A5" w:rsidP="00344582">
            <w:pPr>
              <w:autoSpaceDE w:val="0"/>
              <w:autoSpaceDN w:val="0"/>
              <w:adjustRightInd w:val="0"/>
              <w:spacing w:after="0" w:line="360" w:lineRule="auto"/>
              <w:rPr>
                <w:rFonts w:ascii="Arial" w:hAnsi="Arial" w:cs="Arial"/>
                <w:color w:val="auto"/>
                <w:szCs w:val="24"/>
              </w:rPr>
            </w:pPr>
            <w:r w:rsidRPr="00FD5014">
              <w:rPr>
                <w:rFonts w:ascii="Arial" w:hAnsi="Arial" w:cs="Arial"/>
                <w:b/>
                <w:bCs/>
                <w:i/>
                <w:iCs/>
                <w:color w:val="auto"/>
                <w:szCs w:val="24"/>
              </w:rPr>
              <w:t>Feelings</w:t>
            </w:r>
            <w:r w:rsidRPr="00FD5014">
              <w:rPr>
                <w:rFonts w:ascii="Arial" w:hAnsi="Arial" w:cs="Arial"/>
                <w:color w:val="auto"/>
                <w:szCs w:val="24"/>
              </w:rPr>
              <w:t xml:space="preserve"> </w:t>
            </w:r>
          </w:p>
          <w:p w14:paraId="5DBBC936"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During my placement, I experienced fluctuations in my emotions. Successfully completing tasks brought about a sense of fulfilment as I recognised the positive impact on streamlining operations within the reception department, thereby enhancing the visitor experience. However, setbacks and unexpected challenges were inevitable due to the dynamic nature of the hotel industry. </w:t>
            </w:r>
          </w:p>
          <w:p w14:paraId="0823005A"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41D1271B"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The responsibility of overseeing guests amidst high-stress situations demanded quick thinking and agility. There were instances when the workload exceeded available time, underscoring the importance of maintaining composure and focus amidst pressure. These experiences </w:t>
            </w:r>
            <w:r w:rsidRPr="00FD5014">
              <w:rPr>
                <w:rFonts w:ascii="Arial" w:hAnsi="Arial" w:cs="Arial"/>
                <w:color w:val="auto"/>
                <w:szCs w:val="24"/>
              </w:rPr>
              <w:lastRenderedPageBreak/>
              <w:t>underscored the significance of remaining composed and focused during challenging times, fostering personal growth and development opportunities (Chen and Chen, 2022).</w:t>
            </w:r>
          </w:p>
          <w:p w14:paraId="0FD6094F"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5DA546C6" w14:textId="212FCEA7" w:rsidR="00CF49A5" w:rsidRPr="00FD5014" w:rsidRDefault="00CF49A5" w:rsidP="00344582">
            <w:pPr>
              <w:spacing w:after="0" w:line="360" w:lineRule="auto"/>
              <w:jc w:val="both"/>
              <w:rPr>
                <w:rFonts w:ascii="Arial" w:eastAsia="Times New Roman" w:hAnsi="Arial" w:cs="Arial"/>
                <w:bCs/>
                <w:color w:val="auto"/>
                <w:szCs w:val="24"/>
              </w:rPr>
            </w:pPr>
            <w:r w:rsidRPr="00FD5014">
              <w:rPr>
                <w:rFonts w:ascii="Arial" w:hAnsi="Arial" w:cs="Arial"/>
                <w:color w:val="auto"/>
                <w:szCs w:val="24"/>
              </w:rPr>
              <w:t>Each obstacle presented a valuable learning opportunity, enabling me to enhance problem-solving skills and manage multiple tasks concurrently. With time, I acquired the confidence to navigate unforeseen circumstances and maintain equilibrium while juggling various responsibilities.</w:t>
            </w:r>
          </w:p>
          <w:p w14:paraId="0FF1D10D" w14:textId="77777777" w:rsidR="00CF49A5" w:rsidRPr="00FD5014" w:rsidRDefault="00CF49A5" w:rsidP="00344582">
            <w:pPr>
              <w:spacing w:after="0" w:line="360" w:lineRule="auto"/>
              <w:jc w:val="center"/>
              <w:rPr>
                <w:rFonts w:ascii="Arial" w:eastAsia="Times New Roman" w:hAnsi="Arial" w:cs="Arial"/>
                <w:bCs/>
                <w:color w:val="auto"/>
                <w:szCs w:val="24"/>
              </w:rPr>
            </w:pPr>
          </w:p>
          <w:p w14:paraId="34418FF3"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b/>
                <w:bCs/>
                <w:i/>
                <w:iCs/>
                <w:color w:val="auto"/>
                <w:szCs w:val="24"/>
              </w:rPr>
              <w:t>Evaluation</w:t>
            </w:r>
          </w:p>
          <w:p w14:paraId="691BA297"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Reflecting on my experience as a front desk employee, I recognise several strengths in my performance. Notably, my meticulous attention to detail ensured that I never made mistakes assigning guest rooms and completing both check-ins and check-outs accurately. Upholding high cleaning standards is pivotal for guest satisfaction and at the beginning of my shift I always ensured the reception desk, computer and card readers were dust free and refreshments were available for arrivals and pen holders were always full. My methodical approach consistently met these expectations. Additionally, my adept time management enabled me to achieve goals and complete tasks promptly without compromising quality. I adeptly prioritised tasks, ensuring by promptly communicating with the housekeeping department that guest rooms were impeccably prepared for their arrivals, showcasing my organisational prowess.</w:t>
            </w:r>
          </w:p>
          <w:p w14:paraId="643958E3"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0713FB19"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Furthermore, my collaborative spirit was evident as I closely collaborated with team members to achieve shared objectives. Our collective efforts maintained the hotel's standards to an exceptional level, enhancing the overall guest experience. Notably, the front desk serves as a hub for communication among various hotel departments, including maintenance, housekeeping, restaurant, reservations, HR, and the general manager (</w:t>
            </w:r>
            <w:proofErr w:type="spellStart"/>
            <w:r w:rsidRPr="00FD5014">
              <w:rPr>
                <w:rFonts w:ascii="Arial" w:hAnsi="Arial" w:cs="Arial"/>
                <w:color w:val="auto"/>
                <w:szCs w:val="24"/>
              </w:rPr>
              <w:t>Sann</w:t>
            </w:r>
            <w:proofErr w:type="spellEnd"/>
            <w:r w:rsidRPr="00FD5014">
              <w:rPr>
                <w:rFonts w:ascii="Arial" w:hAnsi="Arial" w:cs="Arial"/>
                <w:color w:val="auto"/>
                <w:szCs w:val="24"/>
              </w:rPr>
              <w:t xml:space="preserve"> and Lai, 2020).</w:t>
            </w:r>
          </w:p>
          <w:p w14:paraId="2494A083"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4AED9466" w14:textId="74DE7E6E" w:rsidR="00CF49A5" w:rsidRPr="00FD5014" w:rsidRDefault="00CF49A5" w:rsidP="00344582">
            <w:pPr>
              <w:spacing w:after="0" w:line="360" w:lineRule="auto"/>
              <w:jc w:val="both"/>
              <w:rPr>
                <w:rFonts w:ascii="Arial" w:eastAsia="Times New Roman" w:hAnsi="Arial" w:cs="Arial"/>
                <w:bCs/>
                <w:color w:val="auto"/>
                <w:szCs w:val="24"/>
              </w:rPr>
            </w:pPr>
            <w:r w:rsidRPr="00FD5014">
              <w:rPr>
                <w:rFonts w:ascii="Arial" w:hAnsi="Arial" w:cs="Arial"/>
                <w:color w:val="auto"/>
                <w:szCs w:val="24"/>
              </w:rPr>
              <w:t>While acknowledging these accomplishments, I recognise areas for improvement. Enhancing my proficiency in certain tasks and refining my interpersonal skills with both colleagues and customers will bolster my effectiveness and positively impact the hotel operations. Moreover, working within the front office provided invaluable opportunities to learn from seasoned professionals and gain insights into the nuances of the hospitality industry.</w:t>
            </w:r>
          </w:p>
          <w:p w14:paraId="1762DB22" w14:textId="77777777" w:rsidR="00CF49A5" w:rsidRPr="00FD5014" w:rsidRDefault="00CF49A5" w:rsidP="00344582">
            <w:pPr>
              <w:spacing w:after="0" w:line="360" w:lineRule="auto"/>
              <w:jc w:val="center"/>
              <w:rPr>
                <w:rFonts w:ascii="Arial" w:eastAsia="Times New Roman" w:hAnsi="Arial" w:cs="Arial"/>
                <w:bCs/>
                <w:color w:val="auto"/>
                <w:szCs w:val="24"/>
              </w:rPr>
            </w:pPr>
          </w:p>
          <w:p w14:paraId="515AE87D"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b/>
                <w:bCs/>
                <w:i/>
                <w:iCs/>
                <w:color w:val="auto"/>
                <w:szCs w:val="24"/>
              </w:rPr>
              <w:t>Analysis</w:t>
            </w:r>
          </w:p>
          <w:p w14:paraId="3A8C7AFA"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Through my employment, I have gained valuable insights into the critical role played by the reception staff in ensuring guests enjoy a pleasant stay (Chalupa and </w:t>
            </w:r>
            <w:proofErr w:type="spellStart"/>
            <w:r w:rsidRPr="00FD5014">
              <w:rPr>
                <w:rFonts w:ascii="Arial" w:hAnsi="Arial" w:cs="Arial"/>
                <w:color w:val="auto"/>
                <w:szCs w:val="24"/>
              </w:rPr>
              <w:t>Petricek</w:t>
            </w:r>
            <w:proofErr w:type="spellEnd"/>
            <w:r w:rsidRPr="00FD5014">
              <w:rPr>
                <w:rFonts w:ascii="Arial" w:hAnsi="Arial" w:cs="Arial"/>
                <w:color w:val="auto"/>
                <w:szCs w:val="24"/>
              </w:rPr>
              <w:t xml:space="preserve">, 2020). Engaging in discussions with both clients and colleagues has underscored the significance of </w:t>
            </w:r>
            <w:r w:rsidRPr="00FD5014">
              <w:rPr>
                <w:rFonts w:ascii="Arial" w:hAnsi="Arial" w:cs="Arial"/>
                <w:color w:val="auto"/>
                <w:szCs w:val="24"/>
              </w:rPr>
              <w:lastRenderedPageBreak/>
              <w:t>professionalism, meticulous attention to detail, and exceptional service delivery (</w:t>
            </w:r>
            <w:proofErr w:type="spellStart"/>
            <w:r w:rsidRPr="00FD5014">
              <w:rPr>
                <w:rFonts w:ascii="Arial" w:hAnsi="Arial" w:cs="Arial"/>
                <w:color w:val="auto"/>
                <w:szCs w:val="24"/>
              </w:rPr>
              <w:t>Pramono</w:t>
            </w:r>
            <w:proofErr w:type="spellEnd"/>
            <w:r w:rsidRPr="00FD5014">
              <w:rPr>
                <w:rFonts w:ascii="Arial" w:hAnsi="Arial" w:cs="Arial"/>
                <w:color w:val="auto"/>
                <w:szCs w:val="24"/>
              </w:rPr>
              <w:t xml:space="preserve"> et al., 2020). Moreover, I've come to appreciate the profound impact of creating a welcoming and well-organised environment on guest satisfaction and loyalty.</w:t>
            </w:r>
          </w:p>
          <w:p w14:paraId="3A568FC7"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25D69FA9"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While on duty, I encountered challenges pertaining to cultural diversity and ethical dilemmas. I consistently endeavoured to demonstrate kindness and empathy, recognising and embracing differences. One strategy involved respecting and adapting to the cultural norms and preferences of our guests, fostering an inclusive and receptive atmosphere.</w:t>
            </w:r>
          </w:p>
          <w:p w14:paraId="35B7CC1E" w14:textId="77777777" w:rsidR="00CF49A5" w:rsidRPr="00FD5014" w:rsidRDefault="00CF49A5" w:rsidP="00344582">
            <w:pPr>
              <w:autoSpaceDE w:val="0"/>
              <w:autoSpaceDN w:val="0"/>
              <w:adjustRightInd w:val="0"/>
              <w:spacing w:after="0" w:line="360" w:lineRule="auto"/>
              <w:rPr>
                <w:rFonts w:ascii="Arial" w:hAnsi="Arial" w:cs="Arial"/>
                <w:color w:val="auto"/>
                <w:szCs w:val="24"/>
              </w:rPr>
            </w:pPr>
          </w:p>
          <w:p w14:paraId="5728A823" w14:textId="671E7DCD" w:rsidR="00CF49A5" w:rsidRPr="00FD5014" w:rsidRDefault="00CF49A5" w:rsidP="00344582">
            <w:pPr>
              <w:spacing w:after="0" w:line="360" w:lineRule="auto"/>
              <w:jc w:val="both"/>
              <w:rPr>
                <w:rFonts w:ascii="Arial" w:eastAsia="Times New Roman" w:hAnsi="Arial" w:cs="Arial"/>
                <w:bCs/>
                <w:color w:val="auto"/>
                <w:szCs w:val="24"/>
              </w:rPr>
            </w:pPr>
            <w:r w:rsidRPr="00FD5014">
              <w:rPr>
                <w:rFonts w:ascii="Arial" w:hAnsi="Arial" w:cs="Arial"/>
                <w:color w:val="auto"/>
                <w:szCs w:val="24"/>
              </w:rPr>
              <w:t>Moreover, upon careful reflection, I've identified a career trajectory aligned with the front office operations of luxury hotels, leveraging my extensive experience in this domain.</w:t>
            </w:r>
          </w:p>
          <w:p w14:paraId="467D652B" w14:textId="0B11FADA" w:rsidR="00CF49A5" w:rsidRPr="00FD5014" w:rsidRDefault="00CF49A5" w:rsidP="00344582">
            <w:pPr>
              <w:spacing w:after="0" w:line="360" w:lineRule="auto"/>
              <w:rPr>
                <w:rFonts w:ascii="Arial" w:eastAsia="Times New Roman" w:hAnsi="Arial" w:cs="Arial"/>
                <w:bCs/>
                <w:color w:val="auto"/>
                <w:szCs w:val="24"/>
              </w:rPr>
            </w:pPr>
          </w:p>
          <w:p w14:paraId="24B9112D"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b/>
                <w:bCs/>
                <w:i/>
                <w:iCs/>
                <w:color w:val="auto"/>
                <w:szCs w:val="24"/>
              </w:rPr>
              <w:t>Conclusion</w:t>
            </w:r>
          </w:p>
          <w:p w14:paraId="6AD4B500"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In conclusion, my time working in the </w:t>
            </w:r>
            <w:proofErr w:type="gramStart"/>
            <w:r w:rsidRPr="00FD5014">
              <w:rPr>
                <w:rFonts w:ascii="Arial" w:hAnsi="Arial" w:cs="Arial"/>
                <w:color w:val="auto"/>
                <w:szCs w:val="24"/>
              </w:rPr>
              <w:t>Reception</w:t>
            </w:r>
            <w:proofErr w:type="gramEnd"/>
            <w:r w:rsidRPr="00FD5014">
              <w:rPr>
                <w:rFonts w:ascii="Arial" w:hAnsi="Arial" w:cs="Arial"/>
                <w:color w:val="auto"/>
                <w:szCs w:val="24"/>
              </w:rPr>
              <w:t xml:space="preserve"> department at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has been enlightening. I've gained invaluable insights into the significance of politeness, clear communication, and teamwork, all essential facets of the hospitality industry. This experience has profoundly shaped my perspective on the business and deepened my dedication to providing exceptional service. As a result, it marks a significant step in my journey toward pursuing a career in the front office as a receptionist, where I aspire to cater to people's needs and desires.</w:t>
            </w:r>
          </w:p>
          <w:p w14:paraId="4CE801B2" w14:textId="77777777" w:rsidR="00CF49A5" w:rsidRPr="00FD5014" w:rsidRDefault="00CF49A5" w:rsidP="00344582">
            <w:pPr>
              <w:spacing w:after="0" w:line="360" w:lineRule="auto"/>
              <w:rPr>
                <w:rFonts w:ascii="Arial" w:eastAsia="Times New Roman" w:hAnsi="Arial" w:cs="Arial"/>
                <w:bCs/>
                <w:color w:val="auto"/>
                <w:szCs w:val="24"/>
              </w:rPr>
            </w:pPr>
          </w:p>
          <w:p w14:paraId="28FC83C0"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b/>
                <w:bCs/>
                <w:i/>
                <w:iCs/>
                <w:color w:val="auto"/>
                <w:szCs w:val="24"/>
              </w:rPr>
              <w:t>Action Plan</w:t>
            </w:r>
          </w:p>
          <w:p w14:paraId="7A571DC9" w14:textId="77777777" w:rsidR="00CF49A5" w:rsidRPr="00FD5014" w:rsidRDefault="00CF49A5"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I am committed to proactively seeking feedback from management </w:t>
            </w:r>
            <w:proofErr w:type="gramStart"/>
            <w:r w:rsidRPr="00FD5014">
              <w:rPr>
                <w:rFonts w:ascii="Arial" w:hAnsi="Arial" w:cs="Arial"/>
                <w:color w:val="auto"/>
                <w:szCs w:val="24"/>
              </w:rPr>
              <w:t>on a daily basis</w:t>
            </w:r>
            <w:proofErr w:type="gramEnd"/>
            <w:r w:rsidRPr="00FD5014">
              <w:rPr>
                <w:rFonts w:ascii="Arial" w:hAnsi="Arial" w:cs="Arial"/>
                <w:color w:val="auto"/>
                <w:szCs w:val="24"/>
              </w:rPr>
              <w:t xml:space="preserve"> to enhance my skills further. Actively soliciting constructive feedback will enable me to pinpoint areas for improvement and develop actionable plans to enhance my performance. Additionally, I am eager to capitalise on the hotel's training programs and workshops aimed at fostering attentiveness, efficiency, and excellence. Furthermore, I intend to enrol in courses or workshops designed to cultivate open-mindedness towards other cultures and enhance interpersonal skills (</w:t>
            </w:r>
            <w:proofErr w:type="spellStart"/>
            <w:r w:rsidRPr="00FD5014">
              <w:rPr>
                <w:rFonts w:ascii="Arial" w:hAnsi="Arial" w:cs="Arial"/>
                <w:color w:val="auto"/>
                <w:szCs w:val="24"/>
              </w:rPr>
              <w:t>Rosete</w:t>
            </w:r>
            <w:proofErr w:type="spellEnd"/>
            <w:r w:rsidRPr="00FD5014">
              <w:rPr>
                <w:rFonts w:ascii="Arial" w:hAnsi="Arial" w:cs="Arial"/>
                <w:color w:val="auto"/>
                <w:szCs w:val="24"/>
              </w:rPr>
              <w:t xml:space="preserve"> et al., 2020). Equipped with the knowledge and skills from these endeavours, I will adeptly navigate cultural differences with grace, fostering a more welcoming environment for guests and enhancing their overall experiences.</w:t>
            </w:r>
          </w:p>
          <w:p w14:paraId="24DB7FF7" w14:textId="77777777" w:rsidR="00CF49A5" w:rsidRPr="00FD5014" w:rsidRDefault="00CF49A5" w:rsidP="00344582">
            <w:pPr>
              <w:spacing w:after="0" w:line="360" w:lineRule="auto"/>
              <w:rPr>
                <w:rFonts w:ascii="Arial" w:eastAsia="Times New Roman" w:hAnsi="Arial" w:cs="Arial"/>
                <w:bCs/>
                <w:color w:val="auto"/>
                <w:szCs w:val="24"/>
              </w:rPr>
            </w:pPr>
          </w:p>
          <w:p w14:paraId="77E0DEDF" w14:textId="77777777" w:rsidR="00CF49A5" w:rsidRDefault="00CF49A5" w:rsidP="00344582">
            <w:pPr>
              <w:spacing w:after="0" w:line="360" w:lineRule="auto"/>
              <w:rPr>
                <w:rFonts w:ascii="Arial" w:eastAsia="Times New Roman" w:hAnsi="Arial" w:cs="Arial"/>
                <w:bCs/>
                <w:color w:val="auto"/>
                <w:szCs w:val="24"/>
              </w:rPr>
            </w:pPr>
          </w:p>
          <w:p w14:paraId="24119F1D" w14:textId="77777777" w:rsidR="00344582" w:rsidRDefault="00344582" w:rsidP="00344582">
            <w:pPr>
              <w:spacing w:after="0" w:line="360" w:lineRule="auto"/>
              <w:rPr>
                <w:rFonts w:ascii="Arial" w:eastAsia="Times New Roman" w:hAnsi="Arial" w:cs="Arial"/>
                <w:bCs/>
                <w:color w:val="auto"/>
                <w:szCs w:val="24"/>
              </w:rPr>
            </w:pPr>
          </w:p>
          <w:p w14:paraId="6D6A95D2" w14:textId="77777777" w:rsidR="00344582" w:rsidRDefault="00344582" w:rsidP="00344582">
            <w:pPr>
              <w:spacing w:after="0" w:line="360" w:lineRule="auto"/>
              <w:rPr>
                <w:rFonts w:ascii="Arial" w:eastAsia="Times New Roman" w:hAnsi="Arial" w:cs="Arial"/>
                <w:bCs/>
                <w:color w:val="auto"/>
                <w:szCs w:val="24"/>
              </w:rPr>
            </w:pPr>
          </w:p>
          <w:p w14:paraId="7CCA4E71" w14:textId="77777777" w:rsidR="00344582" w:rsidRPr="00FD5014" w:rsidRDefault="00344582" w:rsidP="00344582">
            <w:pPr>
              <w:spacing w:after="0" w:line="360" w:lineRule="auto"/>
              <w:rPr>
                <w:rFonts w:ascii="Arial" w:eastAsia="Times New Roman" w:hAnsi="Arial" w:cs="Arial"/>
                <w:bCs/>
                <w:color w:val="auto"/>
                <w:szCs w:val="24"/>
              </w:rPr>
            </w:pPr>
          </w:p>
        </w:tc>
      </w:tr>
    </w:tbl>
    <w:p w14:paraId="05A2712E" w14:textId="373E166A" w:rsidR="008D4E2F" w:rsidRPr="00FD5014" w:rsidRDefault="008D4E2F" w:rsidP="008D4E2F">
      <w:pPr>
        <w:tabs>
          <w:tab w:val="left" w:pos="1344"/>
        </w:tabs>
        <w:rPr>
          <w:rFonts w:ascii="Arial" w:hAnsi="Arial" w:cs="Arial"/>
          <w:szCs w:val="24"/>
        </w:rPr>
        <w:sectPr w:rsidR="008D4E2F" w:rsidRPr="00FD5014" w:rsidSect="00814177">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FD5014"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FD5014" w:rsidRDefault="00137E4D" w:rsidP="00137E4D">
            <w:pPr>
              <w:keepNext/>
              <w:spacing w:after="0" w:line="240" w:lineRule="auto"/>
              <w:jc w:val="center"/>
              <w:rPr>
                <w:rFonts w:ascii="Arial" w:eastAsia="Times New Roman" w:hAnsi="Arial" w:cs="Arial"/>
                <w:b/>
                <w:color w:val="auto"/>
                <w:szCs w:val="24"/>
                <w:lang w:val="en-AU"/>
              </w:rPr>
            </w:pPr>
          </w:p>
          <w:p w14:paraId="3CBA6E0C" w14:textId="77777777" w:rsidR="00137E4D" w:rsidRPr="00FD5014" w:rsidRDefault="00137E4D" w:rsidP="00137E4D">
            <w:pPr>
              <w:keepNext/>
              <w:spacing w:after="0" w:line="240" w:lineRule="auto"/>
              <w:jc w:val="both"/>
              <w:rPr>
                <w:rFonts w:ascii="Arial" w:eastAsia="Times New Roman" w:hAnsi="Arial" w:cs="Arial"/>
                <w:b/>
                <w:color w:val="auto"/>
                <w:szCs w:val="24"/>
                <w:lang w:val="en-AU"/>
              </w:rPr>
            </w:pPr>
            <w:r w:rsidRPr="00FD5014">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FD5014">
              <w:rPr>
                <w:rFonts w:ascii="Arial" w:eastAsia="Times New Roman" w:hAnsi="Arial" w:cs="Arial"/>
                <w:b/>
                <w:color w:val="auto"/>
                <w:szCs w:val="24"/>
                <w:lang w:val="en-AU"/>
              </w:rPr>
              <w:br/>
            </w:r>
          </w:p>
          <w:p w14:paraId="29237518" w14:textId="609CBA2A" w:rsidR="00D62E48" w:rsidRPr="00FD5014" w:rsidRDefault="00737D90" w:rsidP="00137E4D">
            <w:pPr>
              <w:rPr>
                <w:rFonts w:ascii="Arial" w:eastAsia="Carlito" w:hAnsi="Arial" w:cs="Arial"/>
                <w:b/>
                <w:color w:val="auto"/>
                <w:szCs w:val="24"/>
                <w:lang w:val="en-US"/>
              </w:rPr>
            </w:pPr>
            <w:r w:rsidRPr="00FD5014">
              <w:rPr>
                <w:rFonts w:ascii="Arial" w:eastAsia="Carlito" w:hAnsi="Arial" w:cs="Arial"/>
                <w:b/>
                <w:color w:val="auto"/>
                <w:szCs w:val="24"/>
                <w:lang w:val="en-US"/>
              </w:rPr>
              <w:t xml:space="preserve">Component Two </w:t>
            </w:r>
          </w:p>
          <w:p w14:paraId="571C8651" w14:textId="3C7D2C90" w:rsidR="00137E4D" w:rsidRPr="00FD5014" w:rsidRDefault="00137E4D" w:rsidP="00137E4D">
            <w:pPr>
              <w:rPr>
                <w:rFonts w:ascii="Arial" w:eastAsia="Times New Roman" w:hAnsi="Arial" w:cs="Arial"/>
                <w:b/>
                <w:color w:val="auto"/>
                <w:szCs w:val="24"/>
                <w:lang w:val="en-AU"/>
              </w:rPr>
            </w:pPr>
            <w:r w:rsidRPr="00FD5014">
              <w:rPr>
                <w:rFonts w:ascii="Arial" w:eastAsia="Carlito" w:hAnsi="Arial" w:cs="Arial"/>
                <w:b/>
                <w:color w:val="auto"/>
                <w:szCs w:val="24"/>
                <w:lang w:val="en-US"/>
              </w:rPr>
              <w:t>Contribution to Overall Module Assessment: 25%</w:t>
            </w:r>
          </w:p>
        </w:tc>
      </w:tr>
      <w:tr w:rsidR="00137E4D" w:rsidRPr="00FD5014"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FD5014" w:rsidRDefault="00137E4D" w:rsidP="00137E4D">
            <w:pPr>
              <w:keepNext/>
              <w:spacing w:after="0" w:line="240" w:lineRule="auto"/>
              <w:jc w:val="center"/>
              <w:rPr>
                <w:rFonts w:ascii="Arial" w:eastAsia="Times New Roman" w:hAnsi="Arial" w:cs="Arial"/>
                <w:b/>
                <w:color w:val="auto"/>
                <w:szCs w:val="24"/>
                <w:lang w:val="en-AU"/>
              </w:rPr>
            </w:pPr>
          </w:p>
        </w:tc>
      </w:tr>
      <w:tr w:rsidR="00137E4D" w:rsidRPr="00FD5014"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FD5014" w:rsidRDefault="00137E4D" w:rsidP="00137E4D">
            <w:pPr>
              <w:keepNext/>
              <w:spacing w:after="0" w:line="240" w:lineRule="auto"/>
              <w:jc w:val="center"/>
              <w:rPr>
                <w:rFonts w:ascii="Arial" w:eastAsia="Times New Roman" w:hAnsi="Arial" w:cs="Arial"/>
                <w:b/>
                <w:color w:val="auto"/>
                <w:szCs w:val="24"/>
                <w:lang w:val="en-AU"/>
              </w:rPr>
            </w:pPr>
          </w:p>
        </w:tc>
      </w:tr>
      <w:tr w:rsidR="00137E4D" w:rsidRPr="00FD5014"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FD5014" w:rsidRDefault="00137E4D" w:rsidP="00137E4D">
            <w:pPr>
              <w:keepNext/>
              <w:spacing w:after="0" w:line="240" w:lineRule="auto"/>
              <w:jc w:val="center"/>
              <w:rPr>
                <w:rFonts w:ascii="Arial" w:eastAsia="Times New Roman" w:hAnsi="Arial" w:cs="Arial"/>
                <w:b/>
                <w:color w:val="auto"/>
                <w:szCs w:val="24"/>
                <w:lang w:val="en-AU"/>
              </w:rPr>
            </w:pPr>
          </w:p>
        </w:tc>
      </w:tr>
      <w:tr w:rsidR="00137E4D" w:rsidRPr="00FD5014"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FD5014" w:rsidRDefault="00137E4D" w:rsidP="00137E4D">
            <w:pPr>
              <w:keepNext/>
              <w:spacing w:after="0" w:line="240" w:lineRule="auto"/>
              <w:rPr>
                <w:rFonts w:ascii="Arial" w:eastAsia="Times New Roman" w:hAnsi="Arial" w:cs="Arial"/>
                <w:b/>
                <w:color w:val="auto"/>
                <w:szCs w:val="24"/>
                <w:lang w:val="en-AU"/>
              </w:rPr>
            </w:pPr>
            <w:r w:rsidRPr="00FD5014">
              <w:rPr>
                <w:rFonts w:ascii="Arial" w:eastAsia="Times New Roman" w:hAnsi="Arial" w:cs="Arial"/>
                <w:b/>
                <w:color w:val="auto"/>
                <w:szCs w:val="24"/>
                <w:lang w:val="en-AU"/>
              </w:rPr>
              <w:t xml:space="preserve">Trip Advisor Review Response </w:t>
            </w:r>
            <w:r w:rsidR="009520FB" w:rsidRPr="00FD5014">
              <w:rPr>
                <w:rFonts w:ascii="Arial" w:eastAsia="Times New Roman" w:hAnsi="Arial" w:cs="Arial"/>
                <w:b/>
                <w:color w:val="auto"/>
                <w:szCs w:val="24"/>
                <w:lang w:val="en-AU"/>
              </w:rPr>
              <w:t>150 words +/-10%</w:t>
            </w:r>
          </w:p>
        </w:tc>
      </w:tr>
      <w:tr w:rsidR="00137E4D" w:rsidRPr="00FD5014"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FD5014" w:rsidRDefault="00137E4D" w:rsidP="00137E4D">
            <w:pPr>
              <w:spacing w:after="0" w:line="240" w:lineRule="auto"/>
              <w:rPr>
                <w:rFonts w:ascii="Arial" w:eastAsia="Times New Roman" w:hAnsi="Arial" w:cs="Arial"/>
                <w:bCs/>
                <w:color w:val="auto"/>
                <w:szCs w:val="24"/>
              </w:rPr>
            </w:pPr>
          </w:p>
          <w:p w14:paraId="14849FD5" w14:textId="77777777" w:rsidR="00137E4D" w:rsidRPr="00FD5014" w:rsidRDefault="00137E4D" w:rsidP="00137E4D">
            <w:pPr>
              <w:spacing w:after="0" w:line="240" w:lineRule="auto"/>
              <w:rPr>
                <w:rFonts w:ascii="Arial" w:eastAsia="Times New Roman" w:hAnsi="Arial" w:cs="Arial"/>
                <w:bCs/>
                <w:color w:val="auto"/>
                <w:szCs w:val="24"/>
              </w:rPr>
            </w:pPr>
          </w:p>
          <w:p w14:paraId="71EC52C5" w14:textId="77777777" w:rsidR="00CF697B" w:rsidRPr="00FD5014" w:rsidRDefault="00CF697B" w:rsidP="00344582">
            <w:pPr>
              <w:spacing w:line="360" w:lineRule="auto"/>
              <w:jc w:val="both"/>
              <w:rPr>
                <w:rFonts w:ascii="Arial" w:hAnsi="Arial" w:cs="Arial"/>
                <w:color w:val="auto"/>
                <w:szCs w:val="24"/>
              </w:rPr>
            </w:pPr>
            <w:r w:rsidRPr="00FD5014">
              <w:rPr>
                <w:rFonts w:ascii="Arial" w:hAnsi="Arial" w:cs="Arial"/>
                <w:color w:val="auto"/>
                <w:szCs w:val="24"/>
              </w:rPr>
              <w:t>Dear Cath and June,</w:t>
            </w:r>
          </w:p>
          <w:p w14:paraId="12303BC4" w14:textId="77777777" w:rsidR="00CF697B" w:rsidRPr="00FD5014" w:rsidRDefault="00CF697B" w:rsidP="00344582">
            <w:pPr>
              <w:spacing w:line="360" w:lineRule="auto"/>
              <w:jc w:val="both"/>
              <w:rPr>
                <w:rFonts w:ascii="Arial" w:hAnsi="Arial" w:cs="Arial"/>
                <w:color w:val="auto"/>
                <w:szCs w:val="24"/>
              </w:rPr>
            </w:pPr>
            <w:r w:rsidRPr="00FD5014">
              <w:rPr>
                <w:rFonts w:ascii="Arial" w:hAnsi="Arial" w:cs="Arial"/>
                <w:color w:val="auto"/>
                <w:szCs w:val="24"/>
              </w:rPr>
              <w:t xml:space="preserve">We really appreciate your nice comments about your time at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We love hearing good things about your stay and how easy it was for our friendly staff to handle your check-in. It makes us happy to hear that our staff went above and beyond to make sure you were relaxed and happy. Giving our guests great service is always our main goal. We really appreciate your nice words about how clean and well-kept the room is and how happy you are with the services. </w:t>
            </w:r>
          </w:p>
          <w:p w14:paraId="5F718CC4" w14:textId="77777777" w:rsidR="00CF697B" w:rsidRPr="00FD5014" w:rsidRDefault="00CF697B" w:rsidP="00344582">
            <w:pPr>
              <w:spacing w:line="360" w:lineRule="auto"/>
              <w:jc w:val="both"/>
              <w:rPr>
                <w:rFonts w:ascii="Arial" w:hAnsi="Arial" w:cs="Arial"/>
                <w:color w:val="auto"/>
                <w:szCs w:val="24"/>
              </w:rPr>
            </w:pPr>
            <w:r w:rsidRPr="00FD5014">
              <w:rPr>
                <w:rFonts w:ascii="Arial" w:hAnsi="Arial" w:cs="Arial"/>
                <w:color w:val="auto"/>
                <w:szCs w:val="24"/>
              </w:rPr>
              <w:t xml:space="preserve">We are happy to hear that you like our bar staff and food choices. You made us happy by saying that you had a good time eating with us. We work hard to make sure that everyone can find something they like. Thank you very much for your idea and the nice things you said about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w:t>
            </w:r>
          </w:p>
          <w:p w14:paraId="22322EBF" w14:textId="77777777" w:rsidR="00CF697B" w:rsidRPr="00FD5014" w:rsidRDefault="00CF697B" w:rsidP="00344582">
            <w:pPr>
              <w:spacing w:line="360" w:lineRule="auto"/>
              <w:jc w:val="both"/>
              <w:rPr>
                <w:rFonts w:ascii="Arial" w:hAnsi="Arial" w:cs="Arial"/>
                <w:color w:val="auto"/>
                <w:szCs w:val="24"/>
              </w:rPr>
            </w:pPr>
            <w:r w:rsidRPr="00FD5014">
              <w:rPr>
                <w:rFonts w:ascii="Arial" w:hAnsi="Arial" w:cs="Arial"/>
                <w:color w:val="auto"/>
                <w:szCs w:val="24"/>
              </w:rPr>
              <w:t>We look forward to seeing you soon. If there is anything else we can do to make your next visit better, please don't hesitate to let us know.</w:t>
            </w:r>
          </w:p>
          <w:p w14:paraId="7A380C4E" w14:textId="77777777" w:rsidR="00CF697B" w:rsidRPr="00FD5014" w:rsidRDefault="00CF697B" w:rsidP="00344582">
            <w:pPr>
              <w:spacing w:line="360" w:lineRule="auto"/>
              <w:jc w:val="both"/>
              <w:rPr>
                <w:rFonts w:ascii="Arial" w:hAnsi="Arial" w:cs="Arial"/>
                <w:color w:val="auto"/>
                <w:szCs w:val="24"/>
              </w:rPr>
            </w:pPr>
            <w:r w:rsidRPr="00FD5014">
              <w:rPr>
                <w:rFonts w:ascii="Arial" w:hAnsi="Arial" w:cs="Arial"/>
                <w:color w:val="auto"/>
                <w:szCs w:val="24"/>
              </w:rPr>
              <w:t>Warm regards,</w:t>
            </w:r>
          </w:p>
          <w:p w14:paraId="3EF46441" w14:textId="533D1202" w:rsidR="00137E4D" w:rsidRPr="00FD5014" w:rsidRDefault="00CF697B" w:rsidP="00344582">
            <w:pPr>
              <w:spacing w:after="0" w:line="360" w:lineRule="auto"/>
              <w:rPr>
                <w:rFonts w:ascii="Arial" w:hAnsi="Arial" w:cs="Arial"/>
                <w:color w:val="auto"/>
                <w:szCs w:val="24"/>
              </w:rPr>
            </w:pP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w:t>
            </w:r>
          </w:p>
          <w:p w14:paraId="2BE14030" w14:textId="77777777" w:rsidR="00CF697B" w:rsidRPr="00FD5014" w:rsidRDefault="00CF697B" w:rsidP="00344582">
            <w:pPr>
              <w:spacing w:after="0" w:line="360" w:lineRule="auto"/>
              <w:rPr>
                <w:rFonts w:ascii="Arial" w:eastAsia="Times New Roman" w:hAnsi="Arial" w:cs="Arial"/>
                <w:bCs/>
                <w:color w:val="auto"/>
                <w:szCs w:val="24"/>
              </w:rPr>
            </w:pPr>
          </w:p>
          <w:p w14:paraId="01CA234D" w14:textId="77777777" w:rsidR="00CF697B" w:rsidRPr="00FD5014" w:rsidRDefault="00CF697B" w:rsidP="00344582">
            <w:pPr>
              <w:spacing w:after="0" w:line="360" w:lineRule="auto"/>
              <w:rPr>
                <w:rFonts w:ascii="Arial" w:eastAsia="Times New Roman" w:hAnsi="Arial" w:cs="Arial"/>
                <w:bCs/>
                <w:color w:val="auto"/>
                <w:szCs w:val="24"/>
              </w:rPr>
            </w:pPr>
          </w:p>
          <w:p w14:paraId="4BDD1915" w14:textId="2648F406" w:rsidR="00CF697B" w:rsidRPr="00FD5014" w:rsidRDefault="00CF697B" w:rsidP="00344582">
            <w:pPr>
              <w:spacing w:after="0" w:line="360" w:lineRule="auto"/>
              <w:rPr>
                <w:rFonts w:ascii="Arial" w:eastAsia="Times New Roman" w:hAnsi="Arial" w:cs="Arial"/>
                <w:bCs/>
                <w:color w:val="auto"/>
                <w:szCs w:val="24"/>
              </w:rPr>
            </w:pPr>
          </w:p>
          <w:p w14:paraId="40B6DC18" w14:textId="77777777" w:rsidR="00137E4D" w:rsidRPr="00FD5014" w:rsidRDefault="00137E4D" w:rsidP="00137E4D">
            <w:pPr>
              <w:spacing w:after="0" w:line="240" w:lineRule="auto"/>
              <w:jc w:val="center"/>
              <w:rPr>
                <w:rFonts w:ascii="Arial" w:eastAsia="Times New Roman" w:hAnsi="Arial" w:cs="Arial"/>
                <w:bCs/>
                <w:color w:val="auto"/>
                <w:szCs w:val="24"/>
              </w:rPr>
            </w:pPr>
          </w:p>
          <w:p w14:paraId="42264D53" w14:textId="77777777" w:rsidR="00137E4D" w:rsidRPr="00FD5014" w:rsidRDefault="00137E4D" w:rsidP="00137E4D">
            <w:pPr>
              <w:spacing w:after="0" w:line="240" w:lineRule="auto"/>
              <w:jc w:val="center"/>
              <w:rPr>
                <w:rFonts w:ascii="Arial" w:eastAsia="Times New Roman" w:hAnsi="Arial" w:cs="Arial"/>
                <w:bCs/>
                <w:color w:val="auto"/>
                <w:szCs w:val="24"/>
              </w:rPr>
            </w:pPr>
          </w:p>
          <w:p w14:paraId="5271435D" w14:textId="77777777" w:rsidR="00137E4D" w:rsidRPr="00FD5014" w:rsidRDefault="00137E4D" w:rsidP="00137E4D">
            <w:pPr>
              <w:spacing w:after="0" w:line="240" w:lineRule="auto"/>
              <w:rPr>
                <w:rFonts w:ascii="Arial" w:eastAsia="Times New Roman" w:hAnsi="Arial" w:cs="Arial"/>
                <w:bCs/>
                <w:color w:val="auto"/>
                <w:szCs w:val="24"/>
              </w:rPr>
            </w:pPr>
          </w:p>
          <w:p w14:paraId="5E323B4C" w14:textId="77777777" w:rsidR="00137E4D" w:rsidRPr="00FD5014" w:rsidRDefault="00137E4D" w:rsidP="00137E4D">
            <w:pPr>
              <w:spacing w:after="0" w:line="240" w:lineRule="auto"/>
              <w:rPr>
                <w:rFonts w:ascii="Arial" w:eastAsia="Times New Roman" w:hAnsi="Arial" w:cs="Arial"/>
                <w:bCs/>
                <w:color w:val="auto"/>
                <w:szCs w:val="24"/>
              </w:rPr>
            </w:pPr>
          </w:p>
          <w:p w14:paraId="4819BDC2" w14:textId="77777777" w:rsidR="00137E4D" w:rsidRPr="00FD5014" w:rsidRDefault="00137E4D" w:rsidP="00137E4D">
            <w:pPr>
              <w:spacing w:after="0" w:line="240" w:lineRule="auto"/>
              <w:rPr>
                <w:rFonts w:ascii="Arial" w:eastAsia="Times New Roman" w:hAnsi="Arial" w:cs="Arial"/>
                <w:bCs/>
                <w:color w:val="auto"/>
                <w:szCs w:val="24"/>
              </w:rPr>
            </w:pPr>
          </w:p>
          <w:p w14:paraId="1E918B94" w14:textId="77777777" w:rsidR="00137E4D" w:rsidRPr="00FD5014" w:rsidRDefault="00137E4D" w:rsidP="00137E4D">
            <w:pPr>
              <w:spacing w:after="0" w:line="240" w:lineRule="auto"/>
              <w:rPr>
                <w:rFonts w:ascii="Arial" w:eastAsia="Times New Roman" w:hAnsi="Arial" w:cs="Arial"/>
                <w:bCs/>
                <w:color w:val="auto"/>
                <w:szCs w:val="24"/>
              </w:rPr>
            </w:pPr>
          </w:p>
          <w:p w14:paraId="50A466E9" w14:textId="77777777" w:rsidR="00137E4D" w:rsidRPr="00FD5014" w:rsidRDefault="00137E4D" w:rsidP="00137E4D">
            <w:pPr>
              <w:spacing w:after="0" w:line="240" w:lineRule="auto"/>
              <w:ind w:left="-829"/>
              <w:rPr>
                <w:rFonts w:ascii="Arial" w:eastAsia="Times New Roman" w:hAnsi="Arial" w:cs="Arial"/>
                <w:bCs/>
                <w:color w:val="auto"/>
                <w:szCs w:val="24"/>
              </w:rPr>
            </w:pPr>
          </w:p>
          <w:p w14:paraId="4E0CD0AF" w14:textId="77777777" w:rsidR="00137E4D" w:rsidRPr="00FD5014" w:rsidRDefault="00137E4D" w:rsidP="00137E4D">
            <w:pPr>
              <w:spacing w:after="0" w:line="240" w:lineRule="auto"/>
              <w:rPr>
                <w:rFonts w:ascii="Arial" w:eastAsia="Times New Roman" w:hAnsi="Arial" w:cs="Arial"/>
                <w:bCs/>
                <w:color w:val="auto"/>
                <w:szCs w:val="24"/>
              </w:rPr>
            </w:pPr>
          </w:p>
          <w:p w14:paraId="664258A0" w14:textId="77777777" w:rsidR="00137E4D" w:rsidRPr="00FD5014" w:rsidRDefault="00137E4D" w:rsidP="00137E4D">
            <w:pPr>
              <w:spacing w:after="0" w:line="240" w:lineRule="auto"/>
              <w:rPr>
                <w:rFonts w:ascii="Arial" w:eastAsia="Times New Roman" w:hAnsi="Arial" w:cs="Arial"/>
                <w:bCs/>
                <w:color w:val="auto"/>
                <w:szCs w:val="24"/>
              </w:rPr>
            </w:pPr>
          </w:p>
          <w:p w14:paraId="1A4EF15B" w14:textId="77777777" w:rsidR="00137E4D" w:rsidRPr="00FD5014" w:rsidRDefault="00137E4D" w:rsidP="00137E4D">
            <w:pPr>
              <w:spacing w:after="0" w:line="240" w:lineRule="auto"/>
              <w:rPr>
                <w:rFonts w:ascii="Arial" w:eastAsia="Times New Roman" w:hAnsi="Arial" w:cs="Arial"/>
                <w:bCs/>
                <w:color w:val="auto"/>
                <w:szCs w:val="24"/>
              </w:rPr>
            </w:pPr>
          </w:p>
        </w:tc>
      </w:tr>
    </w:tbl>
    <w:p w14:paraId="467B4E6F" w14:textId="77777777" w:rsidR="000A5422" w:rsidRPr="00FD5014" w:rsidRDefault="000A5422" w:rsidP="008D4E2F">
      <w:pPr>
        <w:rPr>
          <w:rFonts w:ascii="Arial" w:hAnsi="Arial" w:cs="Arial"/>
          <w:b/>
          <w:bCs/>
          <w:szCs w:val="24"/>
        </w:rPr>
      </w:pPr>
    </w:p>
    <w:p w14:paraId="686BF1D9" w14:textId="77777777" w:rsidR="000A5422" w:rsidRPr="00FD5014" w:rsidRDefault="000A5422" w:rsidP="008D4E2F">
      <w:pPr>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FD5014"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18AA3580" w:rsidR="00137E4D" w:rsidRPr="00FD5014" w:rsidRDefault="00492631" w:rsidP="00137E4D">
            <w:pPr>
              <w:rPr>
                <w:rFonts w:ascii="Arial" w:eastAsia="Times New Roman" w:hAnsi="Arial" w:cs="Arial"/>
                <w:bCs/>
                <w:color w:val="auto"/>
                <w:szCs w:val="24"/>
                <w:lang w:val="en-AU"/>
              </w:rPr>
            </w:pPr>
            <w:r w:rsidRPr="00FD5014">
              <w:rPr>
                <w:rFonts w:ascii="Arial" w:eastAsia="Times New Roman" w:hAnsi="Arial" w:cs="Arial"/>
                <w:bCs/>
                <w:color w:val="auto"/>
                <w:szCs w:val="24"/>
                <w:lang w:val="en-AU"/>
              </w:rPr>
              <w:t>Screen shot of referenced T</w:t>
            </w:r>
            <w:r w:rsidR="00CF697B" w:rsidRPr="00FD5014">
              <w:rPr>
                <w:rFonts w:ascii="Arial" w:hAnsi="Arial" w:cs="Arial"/>
                <w:noProof/>
                <w:color w:val="auto"/>
                <w:szCs w:val="24"/>
                <w:lang w:val="en-US"/>
              </w:rPr>
              <w:drawing>
                <wp:inline distT="0" distB="0" distL="0" distR="0" wp14:anchorId="54D3407F" wp14:editId="475E2F8A">
                  <wp:extent cx="5187530" cy="2609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9317" cy="2615780"/>
                          </a:xfrm>
                          <a:prstGeom prst="rect">
                            <a:avLst/>
                          </a:prstGeom>
                        </pic:spPr>
                      </pic:pic>
                    </a:graphicData>
                  </a:graphic>
                </wp:inline>
              </w:drawing>
            </w:r>
            <w:r w:rsidRPr="00FD5014">
              <w:rPr>
                <w:rFonts w:ascii="Arial" w:eastAsia="Times New Roman" w:hAnsi="Arial" w:cs="Arial"/>
                <w:bCs/>
                <w:color w:val="auto"/>
                <w:szCs w:val="24"/>
                <w:lang w:val="en-AU"/>
              </w:rPr>
              <w:t>rip Advisor review used:</w:t>
            </w:r>
          </w:p>
        </w:tc>
      </w:tr>
      <w:tr w:rsidR="00137E4D" w:rsidRPr="00FD5014"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FD5014" w:rsidRDefault="00137E4D" w:rsidP="00137E4D">
            <w:pPr>
              <w:keepNext/>
              <w:spacing w:after="0" w:line="240" w:lineRule="auto"/>
              <w:jc w:val="center"/>
              <w:rPr>
                <w:rFonts w:ascii="Arial" w:eastAsia="Times New Roman" w:hAnsi="Arial" w:cs="Arial"/>
                <w:b/>
                <w:color w:val="auto"/>
                <w:szCs w:val="24"/>
                <w:lang w:val="en-AU"/>
              </w:rPr>
            </w:pPr>
          </w:p>
        </w:tc>
      </w:tr>
      <w:tr w:rsidR="00137E4D" w:rsidRPr="00FD5014"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FD5014" w:rsidRDefault="00137E4D" w:rsidP="00137E4D">
            <w:pPr>
              <w:keepNext/>
              <w:spacing w:after="0" w:line="240" w:lineRule="auto"/>
              <w:jc w:val="center"/>
              <w:rPr>
                <w:rFonts w:ascii="Arial" w:eastAsia="Times New Roman" w:hAnsi="Arial" w:cs="Arial"/>
                <w:b/>
                <w:color w:val="auto"/>
                <w:szCs w:val="24"/>
                <w:lang w:val="en-AU"/>
              </w:rPr>
            </w:pPr>
          </w:p>
        </w:tc>
      </w:tr>
      <w:tr w:rsidR="00137E4D" w:rsidRPr="00FD5014"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FD5014" w:rsidRDefault="00137E4D" w:rsidP="00137E4D">
            <w:pPr>
              <w:keepNext/>
              <w:spacing w:after="0" w:line="240" w:lineRule="auto"/>
              <w:jc w:val="center"/>
              <w:rPr>
                <w:rFonts w:ascii="Arial" w:eastAsia="Times New Roman" w:hAnsi="Arial" w:cs="Arial"/>
                <w:b/>
                <w:color w:val="auto"/>
                <w:szCs w:val="24"/>
                <w:lang w:val="en-AU"/>
              </w:rPr>
            </w:pPr>
          </w:p>
        </w:tc>
      </w:tr>
      <w:tr w:rsidR="00137E4D" w:rsidRPr="00FD5014"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FD5014" w:rsidRDefault="0029335D" w:rsidP="00137E4D">
            <w:pPr>
              <w:keepNext/>
              <w:spacing w:after="0" w:line="240" w:lineRule="auto"/>
              <w:rPr>
                <w:rFonts w:ascii="Arial" w:eastAsia="Times New Roman" w:hAnsi="Arial" w:cs="Arial"/>
                <w:b/>
                <w:color w:val="auto"/>
                <w:szCs w:val="24"/>
                <w:lang w:val="en-AU"/>
              </w:rPr>
            </w:pPr>
            <w:r w:rsidRPr="00FD5014">
              <w:rPr>
                <w:rFonts w:ascii="Arial" w:eastAsia="Times New Roman" w:hAnsi="Arial" w:cs="Arial"/>
                <w:b/>
                <w:color w:val="auto"/>
                <w:szCs w:val="24"/>
                <w:lang w:val="en-AU"/>
              </w:rPr>
              <w:t>Letter of complaint response</w:t>
            </w:r>
            <w:r w:rsidR="009520FB" w:rsidRPr="00FD5014">
              <w:rPr>
                <w:rFonts w:ascii="Arial" w:eastAsia="Times New Roman" w:hAnsi="Arial" w:cs="Arial"/>
                <w:b/>
                <w:color w:val="auto"/>
                <w:szCs w:val="24"/>
                <w:lang w:val="en-AU"/>
              </w:rPr>
              <w:t xml:space="preserve"> </w:t>
            </w:r>
            <w:r w:rsidR="00D20F64" w:rsidRPr="00FD5014">
              <w:rPr>
                <w:rFonts w:ascii="Arial" w:eastAsia="Times New Roman" w:hAnsi="Arial" w:cs="Arial"/>
                <w:b/>
                <w:color w:val="auto"/>
                <w:szCs w:val="24"/>
                <w:lang w:val="en-AU"/>
              </w:rPr>
              <w:t>500 words +/- 1-%</w:t>
            </w:r>
          </w:p>
        </w:tc>
      </w:tr>
      <w:tr w:rsidR="00137E4D" w:rsidRPr="00FD5014"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FD5014" w:rsidRDefault="00137E4D" w:rsidP="00137E4D">
            <w:pPr>
              <w:spacing w:after="0" w:line="240" w:lineRule="auto"/>
              <w:rPr>
                <w:rFonts w:ascii="Arial" w:eastAsia="Times New Roman" w:hAnsi="Arial" w:cs="Arial"/>
                <w:bCs/>
                <w:color w:val="auto"/>
                <w:szCs w:val="24"/>
              </w:rPr>
            </w:pPr>
          </w:p>
          <w:p w14:paraId="49E43FD0" w14:textId="77777777" w:rsidR="00CF697B" w:rsidRPr="00FD5014" w:rsidRDefault="00CF697B" w:rsidP="00344582">
            <w:pPr>
              <w:autoSpaceDE w:val="0"/>
              <w:autoSpaceDN w:val="0"/>
              <w:adjustRightInd w:val="0"/>
              <w:spacing w:after="0" w:line="360" w:lineRule="auto"/>
              <w:rPr>
                <w:rFonts w:ascii="Arial" w:hAnsi="Arial" w:cs="Arial"/>
                <w:color w:val="auto"/>
                <w:szCs w:val="24"/>
              </w:rPr>
            </w:pPr>
            <w:r w:rsidRPr="00FD5014">
              <w:rPr>
                <w:rFonts w:ascii="Arial" w:hAnsi="Arial" w:cs="Arial"/>
                <w:color w:val="auto"/>
                <w:szCs w:val="24"/>
              </w:rPr>
              <w:t>Dear Sir/Madam,</w:t>
            </w:r>
          </w:p>
          <w:p w14:paraId="5470F30A"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0C28B6BB" w14:textId="77777777" w:rsidR="00CF697B" w:rsidRPr="00FD5014" w:rsidRDefault="00CF697B"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I hope this message finds you well. I extend my best wishes to you as I address the concerns regarding your recent stay in room 330 at our hotel. Please accept my sincerest apologies for the disappointment and dissatisfaction you experienced during your time with us. Your feedback is invaluable, and I want to assure you that we take it seriously and are committed to resolving the issues you encountered.</w:t>
            </w:r>
          </w:p>
          <w:p w14:paraId="10F6CD39"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672BBA67" w14:textId="77777777" w:rsidR="00CF697B" w:rsidRPr="00FD5014" w:rsidRDefault="00CF697B"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I am deeply sorry for the condition of your room upon arrival. It is regrettable that our staff did not meet the standards expected in maintaining cleanliness and presentation. Rest </w:t>
            </w:r>
            <w:proofErr w:type="gramStart"/>
            <w:r w:rsidRPr="00FD5014">
              <w:rPr>
                <w:rFonts w:ascii="Arial" w:hAnsi="Arial" w:cs="Arial"/>
                <w:color w:val="auto"/>
                <w:szCs w:val="24"/>
              </w:rPr>
              <w:t>assured,</w:t>
            </w:r>
            <w:proofErr w:type="gramEnd"/>
            <w:r w:rsidRPr="00FD5014">
              <w:rPr>
                <w:rFonts w:ascii="Arial" w:hAnsi="Arial" w:cs="Arial"/>
                <w:color w:val="auto"/>
                <w:szCs w:val="24"/>
              </w:rPr>
              <w:t xml:space="preserve"> we will reinforce our efforts to ensure that every guest enjoys a pristine environment throughout their stay. Your feedback regarding the front office services is </w:t>
            </w:r>
            <w:proofErr w:type="gramStart"/>
            <w:r w:rsidRPr="00FD5014">
              <w:rPr>
                <w:rFonts w:ascii="Arial" w:hAnsi="Arial" w:cs="Arial"/>
                <w:color w:val="auto"/>
                <w:szCs w:val="24"/>
              </w:rPr>
              <w:t>duly noted</w:t>
            </w:r>
            <w:proofErr w:type="gramEnd"/>
            <w:r w:rsidRPr="00FD5014">
              <w:rPr>
                <w:rFonts w:ascii="Arial" w:hAnsi="Arial" w:cs="Arial"/>
                <w:color w:val="auto"/>
                <w:szCs w:val="24"/>
              </w:rPr>
              <w:t>, and we understand the importance of providing exceptional service to all our guests. Steps will be taken to address the concerns you raised, and our team will receive additional training to enhance their professionalism and efficiency.</w:t>
            </w:r>
          </w:p>
          <w:p w14:paraId="139AF230"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3A49DD13" w14:textId="77777777" w:rsidR="00CF697B" w:rsidRPr="00FD5014" w:rsidRDefault="00CF697B"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Furthermore, I apologise for the inconsistency of the Wi-Fi connection during your stay. We understand the inconvenience this may have caused and are actively working to improve the reliability and speed of our internet service for the comfort and convenience of our guests.</w:t>
            </w:r>
          </w:p>
          <w:p w14:paraId="3EB3003D"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741CF1EF" w14:textId="77777777" w:rsidR="00CF697B" w:rsidRPr="00FD5014" w:rsidRDefault="00CF697B"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Regarding the noise disturbances you encountered, I apologise for the inconvenience and discomfort this caused. We recognise the importance of providing a peaceful environment for our guests to rest and relax. Measures will be implemented to minimise noise disruptions, including the installation of soundproof enhancements in our rooms and providing guidance on noise control to our guests.</w:t>
            </w:r>
          </w:p>
          <w:p w14:paraId="157A4C7F"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0FD5628E" w14:textId="77777777" w:rsidR="00CF697B" w:rsidRPr="00FD5014" w:rsidRDefault="00CF697B"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Your feedback regarding customer service is deeply concerning, and I assure you that we are taking immediate steps to address this issue. Our team will undergo comprehensive training and development programs to ensure that they are equipped to deliver the highest level of service to our valued guests.</w:t>
            </w:r>
          </w:p>
          <w:p w14:paraId="0832A0D4"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1950A42F" w14:textId="77777777" w:rsidR="00CF697B" w:rsidRPr="00FD5014" w:rsidRDefault="00CF697B"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I want to express my gratitude for bringing these issues to our attention. We are committed to continuous improvement, and your feedback serves as a catalyst for positive change. I sincerely hope that you will give us another opportunity to exceed your expectations in the future.</w:t>
            </w:r>
          </w:p>
          <w:p w14:paraId="45B75745"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259BD4C0" w14:textId="77777777" w:rsidR="00CF697B" w:rsidRPr="00FD5014" w:rsidRDefault="00CF697B" w:rsidP="00344582">
            <w:pPr>
              <w:autoSpaceDE w:val="0"/>
              <w:autoSpaceDN w:val="0"/>
              <w:adjustRightInd w:val="0"/>
              <w:spacing w:after="0" w:line="360" w:lineRule="auto"/>
              <w:jc w:val="both"/>
              <w:rPr>
                <w:rFonts w:ascii="Arial" w:hAnsi="Arial" w:cs="Arial"/>
                <w:color w:val="auto"/>
                <w:szCs w:val="24"/>
              </w:rPr>
            </w:pPr>
            <w:r w:rsidRPr="00FD5014">
              <w:rPr>
                <w:rFonts w:ascii="Arial" w:hAnsi="Arial" w:cs="Arial"/>
                <w:color w:val="auto"/>
                <w:szCs w:val="24"/>
              </w:rPr>
              <w:t xml:space="preserve">Please consider this a personal invitation to revisit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We are dedicated to ensuring that your next stay with us will be nothing short of exceptional.</w:t>
            </w:r>
          </w:p>
          <w:p w14:paraId="663D85B1" w14:textId="77777777" w:rsidR="00CF697B" w:rsidRPr="00FD5014" w:rsidRDefault="00CF697B" w:rsidP="00344582">
            <w:pPr>
              <w:autoSpaceDE w:val="0"/>
              <w:autoSpaceDN w:val="0"/>
              <w:adjustRightInd w:val="0"/>
              <w:spacing w:after="0" w:line="360" w:lineRule="auto"/>
              <w:rPr>
                <w:rFonts w:ascii="Arial" w:hAnsi="Arial" w:cs="Arial"/>
                <w:color w:val="auto"/>
                <w:szCs w:val="24"/>
              </w:rPr>
            </w:pPr>
          </w:p>
          <w:p w14:paraId="4707FCE1" w14:textId="613EBD20" w:rsidR="00137E4D" w:rsidRPr="00FD5014" w:rsidRDefault="00CF697B" w:rsidP="00344582">
            <w:pPr>
              <w:spacing w:after="0" w:line="360" w:lineRule="auto"/>
              <w:rPr>
                <w:rFonts w:ascii="Arial" w:hAnsi="Arial" w:cs="Arial"/>
                <w:color w:val="auto"/>
                <w:szCs w:val="24"/>
              </w:rPr>
            </w:pPr>
            <w:r w:rsidRPr="00FD5014">
              <w:rPr>
                <w:rFonts w:ascii="Arial" w:hAnsi="Arial" w:cs="Arial"/>
                <w:color w:val="auto"/>
                <w:szCs w:val="24"/>
              </w:rPr>
              <w:t>Warm regards,</w:t>
            </w:r>
          </w:p>
          <w:p w14:paraId="1ED972F1" w14:textId="792E1EE5" w:rsidR="00CF697B" w:rsidRPr="00FD5014" w:rsidRDefault="00CF697B" w:rsidP="00344582">
            <w:pPr>
              <w:spacing w:after="0" w:line="360" w:lineRule="auto"/>
              <w:rPr>
                <w:rFonts w:ascii="Arial" w:eastAsia="Times New Roman" w:hAnsi="Arial" w:cs="Arial"/>
                <w:bCs/>
                <w:color w:val="auto"/>
                <w:szCs w:val="24"/>
              </w:rPr>
            </w:pPr>
            <w:r w:rsidRPr="00FD5014">
              <w:rPr>
                <w:rFonts w:ascii="Arial" w:hAnsi="Arial" w:cs="Arial"/>
                <w:color w:val="auto"/>
                <w:szCs w:val="24"/>
              </w:rPr>
              <w:t xml:space="preserve">Management of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w:t>
            </w:r>
          </w:p>
          <w:p w14:paraId="187D2D04" w14:textId="77777777" w:rsidR="00137E4D" w:rsidRPr="00FD5014" w:rsidRDefault="00137E4D" w:rsidP="00344582">
            <w:pPr>
              <w:spacing w:after="0" w:line="360" w:lineRule="auto"/>
              <w:jc w:val="center"/>
              <w:rPr>
                <w:rFonts w:ascii="Arial" w:eastAsia="Times New Roman" w:hAnsi="Arial" w:cs="Arial"/>
                <w:bCs/>
                <w:color w:val="auto"/>
                <w:szCs w:val="24"/>
              </w:rPr>
            </w:pPr>
          </w:p>
          <w:p w14:paraId="1534ADCD" w14:textId="77777777" w:rsidR="00137E4D" w:rsidRPr="00FD5014" w:rsidRDefault="00137E4D" w:rsidP="00344582">
            <w:pPr>
              <w:spacing w:after="0" w:line="360" w:lineRule="auto"/>
              <w:jc w:val="center"/>
              <w:rPr>
                <w:rFonts w:ascii="Arial" w:eastAsia="Times New Roman" w:hAnsi="Arial" w:cs="Arial"/>
                <w:bCs/>
                <w:color w:val="auto"/>
                <w:szCs w:val="24"/>
              </w:rPr>
            </w:pPr>
          </w:p>
          <w:p w14:paraId="20FC3F8E" w14:textId="77777777" w:rsidR="00137E4D" w:rsidRPr="00FD5014" w:rsidRDefault="00137E4D" w:rsidP="00137E4D">
            <w:pPr>
              <w:spacing w:after="0" w:line="240" w:lineRule="auto"/>
              <w:jc w:val="center"/>
              <w:rPr>
                <w:rFonts w:ascii="Arial" w:eastAsia="Times New Roman" w:hAnsi="Arial" w:cs="Arial"/>
                <w:bCs/>
                <w:color w:val="auto"/>
                <w:szCs w:val="24"/>
              </w:rPr>
            </w:pPr>
          </w:p>
          <w:p w14:paraId="081EF944" w14:textId="77777777" w:rsidR="00137E4D" w:rsidRPr="00FD5014" w:rsidRDefault="00137E4D" w:rsidP="00137E4D">
            <w:pPr>
              <w:spacing w:after="0" w:line="240" w:lineRule="auto"/>
              <w:rPr>
                <w:rFonts w:ascii="Arial" w:eastAsia="Times New Roman" w:hAnsi="Arial" w:cs="Arial"/>
                <w:bCs/>
                <w:color w:val="auto"/>
                <w:szCs w:val="24"/>
              </w:rPr>
            </w:pPr>
          </w:p>
          <w:p w14:paraId="274D4E8A" w14:textId="77777777" w:rsidR="00137E4D" w:rsidRPr="00FD5014" w:rsidRDefault="00137E4D" w:rsidP="00137E4D">
            <w:pPr>
              <w:spacing w:after="0" w:line="240" w:lineRule="auto"/>
              <w:rPr>
                <w:rFonts w:ascii="Arial" w:eastAsia="Times New Roman" w:hAnsi="Arial" w:cs="Arial"/>
                <w:bCs/>
                <w:color w:val="auto"/>
                <w:szCs w:val="24"/>
              </w:rPr>
            </w:pPr>
          </w:p>
          <w:p w14:paraId="5BCADDBF" w14:textId="77777777" w:rsidR="00137E4D" w:rsidRPr="00FD5014" w:rsidRDefault="00137E4D" w:rsidP="00137E4D">
            <w:pPr>
              <w:spacing w:after="0" w:line="240" w:lineRule="auto"/>
              <w:rPr>
                <w:rFonts w:ascii="Arial" w:eastAsia="Times New Roman" w:hAnsi="Arial" w:cs="Arial"/>
                <w:bCs/>
                <w:color w:val="auto"/>
                <w:szCs w:val="24"/>
              </w:rPr>
            </w:pPr>
          </w:p>
          <w:p w14:paraId="10A9CB85" w14:textId="77777777" w:rsidR="00137E4D" w:rsidRPr="00FD5014" w:rsidRDefault="00137E4D" w:rsidP="00137E4D">
            <w:pPr>
              <w:spacing w:after="0" w:line="240" w:lineRule="auto"/>
              <w:rPr>
                <w:rFonts w:ascii="Arial" w:eastAsia="Times New Roman" w:hAnsi="Arial" w:cs="Arial"/>
                <w:bCs/>
                <w:color w:val="auto"/>
                <w:szCs w:val="24"/>
              </w:rPr>
            </w:pPr>
          </w:p>
          <w:p w14:paraId="5CF16CB4" w14:textId="77777777" w:rsidR="00137E4D" w:rsidRPr="00FD5014" w:rsidRDefault="00137E4D" w:rsidP="00137E4D">
            <w:pPr>
              <w:spacing w:after="0" w:line="240" w:lineRule="auto"/>
              <w:ind w:left="-829"/>
              <w:rPr>
                <w:rFonts w:ascii="Arial" w:eastAsia="Times New Roman" w:hAnsi="Arial" w:cs="Arial"/>
                <w:bCs/>
                <w:color w:val="auto"/>
                <w:szCs w:val="24"/>
              </w:rPr>
            </w:pPr>
          </w:p>
          <w:p w14:paraId="34E428DB" w14:textId="77777777" w:rsidR="00137E4D" w:rsidRPr="00FD5014" w:rsidRDefault="00137E4D" w:rsidP="00137E4D">
            <w:pPr>
              <w:spacing w:after="0" w:line="240" w:lineRule="auto"/>
              <w:rPr>
                <w:rFonts w:ascii="Arial" w:eastAsia="Times New Roman" w:hAnsi="Arial" w:cs="Arial"/>
                <w:bCs/>
                <w:color w:val="auto"/>
                <w:szCs w:val="24"/>
              </w:rPr>
            </w:pPr>
          </w:p>
          <w:p w14:paraId="64895510" w14:textId="77777777" w:rsidR="009520FB" w:rsidRPr="00FD5014" w:rsidRDefault="009520FB" w:rsidP="00137E4D">
            <w:pPr>
              <w:spacing w:after="0" w:line="240" w:lineRule="auto"/>
              <w:rPr>
                <w:rFonts w:ascii="Arial" w:eastAsia="Times New Roman" w:hAnsi="Arial" w:cs="Arial"/>
                <w:bCs/>
                <w:color w:val="auto"/>
                <w:szCs w:val="24"/>
              </w:rPr>
            </w:pPr>
          </w:p>
          <w:p w14:paraId="489AC69A" w14:textId="77777777" w:rsidR="00137E4D" w:rsidRPr="00FD5014" w:rsidRDefault="00137E4D" w:rsidP="00137E4D">
            <w:pPr>
              <w:spacing w:after="0" w:line="240" w:lineRule="auto"/>
              <w:rPr>
                <w:rFonts w:ascii="Arial" w:eastAsia="Times New Roman" w:hAnsi="Arial" w:cs="Arial"/>
                <w:bCs/>
                <w:color w:val="auto"/>
                <w:szCs w:val="24"/>
              </w:rPr>
            </w:pPr>
          </w:p>
        </w:tc>
      </w:tr>
    </w:tbl>
    <w:p w14:paraId="21A90BD0" w14:textId="77777777" w:rsidR="00737D90" w:rsidRPr="00FD5014" w:rsidRDefault="00737D90" w:rsidP="007D760C">
      <w:pPr>
        <w:rPr>
          <w:rFonts w:ascii="Arial" w:hAnsi="Arial" w:cs="Arial"/>
          <w:b/>
          <w:bCs/>
          <w:szCs w:val="24"/>
        </w:rPr>
      </w:pPr>
    </w:p>
    <w:p w14:paraId="49EE8DA0" w14:textId="779EC99A" w:rsidR="009E31E5" w:rsidRPr="00FD5014" w:rsidRDefault="009E31E5" w:rsidP="007D760C">
      <w:pPr>
        <w:rPr>
          <w:rFonts w:ascii="Arial" w:hAnsi="Arial" w:cs="Arial"/>
          <w:b/>
          <w:bCs/>
          <w:szCs w:val="24"/>
        </w:rPr>
      </w:pPr>
      <w:r w:rsidRPr="00FD5014">
        <w:rPr>
          <w:rFonts w:ascii="Arial" w:hAnsi="Arial" w:cs="Arial"/>
          <w:b/>
          <w:bCs/>
          <w:szCs w:val="24"/>
        </w:rPr>
        <w:t>Component Three:</w:t>
      </w:r>
    </w:p>
    <w:p w14:paraId="5FBC0638" w14:textId="40A3FF92" w:rsidR="009E31E5" w:rsidRPr="00FD5014" w:rsidRDefault="009E31E5" w:rsidP="009E31E5">
      <w:pPr>
        <w:rPr>
          <w:rFonts w:ascii="Arial" w:eastAsia="Carlito" w:hAnsi="Arial" w:cs="Arial"/>
          <w:b/>
          <w:color w:val="auto"/>
          <w:szCs w:val="24"/>
          <w:lang w:val="en-US"/>
        </w:rPr>
      </w:pPr>
      <w:r w:rsidRPr="00FD5014">
        <w:rPr>
          <w:rFonts w:ascii="Arial" w:eastAsia="Carlito" w:hAnsi="Arial" w:cs="Arial"/>
          <w:b/>
          <w:color w:val="auto"/>
          <w:szCs w:val="24"/>
          <w:lang w:val="en-US"/>
        </w:rPr>
        <w:t>Contribution to Overall Module Assessment: 50%</w:t>
      </w:r>
      <w:r w:rsidR="002813CE" w:rsidRPr="00FD5014">
        <w:rPr>
          <w:rFonts w:ascii="Arial" w:eastAsia="Carlito" w:hAnsi="Arial" w:cs="Arial"/>
          <w:b/>
          <w:color w:val="auto"/>
          <w:szCs w:val="24"/>
          <w:lang w:val="en-US"/>
        </w:rPr>
        <w:t xml:space="preserve"> </w:t>
      </w:r>
      <w:r w:rsidR="002813CE" w:rsidRPr="00FD5014">
        <w:rPr>
          <w:rFonts w:ascii="Arial" w:eastAsia="Times New Roman" w:hAnsi="Arial" w:cs="Arial"/>
          <w:b/>
          <w:bCs/>
          <w:i/>
          <w:iCs/>
          <w:color w:val="000000"/>
          <w:szCs w:val="24"/>
          <w:lang w:val="en-US"/>
        </w:rPr>
        <w:t xml:space="preserve">(1000 </w:t>
      </w:r>
      <w:proofErr w:type="gramStart"/>
      <w:r w:rsidR="002813CE" w:rsidRPr="00FD5014">
        <w:rPr>
          <w:rFonts w:ascii="Arial" w:eastAsia="Times New Roman" w:hAnsi="Arial" w:cs="Arial"/>
          <w:b/>
          <w:bCs/>
          <w:i/>
          <w:iCs/>
          <w:color w:val="000000"/>
          <w:szCs w:val="24"/>
          <w:lang w:val="en-US"/>
        </w:rPr>
        <w:t>words  +</w:t>
      </w:r>
      <w:proofErr w:type="gramEnd"/>
      <w:r w:rsidR="002813CE" w:rsidRPr="00FD5014">
        <w:rPr>
          <w:rFonts w:ascii="Arial" w:eastAsia="Times New Roman" w:hAnsi="Arial" w:cs="Arial"/>
          <w:b/>
          <w:bCs/>
          <w:i/>
          <w:iCs/>
          <w:color w:val="000000"/>
          <w:szCs w:val="24"/>
          <w:lang w:val="en-US"/>
        </w:rPr>
        <w:t>/- 10%)</w:t>
      </w:r>
    </w:p>
    <w:p w14:paraId="516AD3A0" w14:textId="1CBDD37C" w:rsidR="009E31E5" w:rsidRPr="00FD5014" w:rsidRDefault="009E31E5" w:rsidP="00234417">
      <w:pPr>
        <w:widowControl w:val="0"/>
        <w:autoSpaceDE w:val="0"/>
        <w:autoSpaceDN w:val="0"/>
        <w:spacing w:before="2" w:after="0" w:line="240" w:lineRule="auto"/>
        <w:jc w:val="both"/>
        <w:rPr>
          <w:rFonts w:ascii="Arial" w:eastAsia="Times New Roman" w:hAnsi="Arial" w:cs="Arial"/>
          <w:b/>
          <w:bCs/>
          <w:i/>
          <w:iCs/>
          <w:color w:val="000000"/>
          <w:szCs w:val="24"/>
          <w:lang w:val="en-US"/>
        </w:rPr>
      </w:pPr>
      <w:r w:rsidRPr="00FD5014">
        <w:rPr>
          <w:rFonts w:ascii="Arial" w:eastAsia="Times New Roman" w:hAnsi="Arial" w:cs="Arial"/>
          <w:color w:val="000000"/>
          <w:szCs w:val="24"/>
          <w:shd w:val="clear" w:color="auto" w:fill="FFFFFF"/>
          <w:lang w:val="en-US"/>
        </w:rPr>
        <w:t xml:space="preserve">Writing in essay format </w:t>
      </w:r>
    </w:p>
    <w:p w14:paraId="07BBF709" w14:textId="77777777" w:rsidR="009E31E5" w:rsidRPr="00FD5014" w:rsidRDefault="009E31E5" w:rsidP="009E31E5">
      <w:pPr>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FD5014" w14:paraId="23BEF128" w14:textId="77777777" w:rsidTr="009E31E5">
        <w:trPr>
          <w:trHeight w:val="495"/>
          <w:jc w:val="center"/>
        </w:trPr>
        <w:tc>
          <w:tcPr>
            <w:tcW w:w="9348" w:type="dxa"/>
          </w:tcPr>
          <w:p w14:paraId="54E48EDE" w14:textId="77777777" w:rsidR="00F9700F" w:rsidRPr="00FD5014" w:rsidRDefault="00F9700F" w:rsidP="00F9700F">
            <w:pPr>
              <w:widowControl w:val="0"/>
              <w:autoSpaceDE w:val="0"/>
              <w:autoSpaceDN w:val="0"/>
              <w:spacing w:before="2"/>
              <w:jc w:val="both"/>
              <w:rPr>
                <w:rFonts w:ascii="Arial" w:eastAsia="Times New Roman" w:hAnsi="Arial" w:cs="Arial"/>
                <w:b/>
                <w:bCs/>
                <w:i/>
                <w:iCs/>
                <w:color w:val="000000"/>
                <w:szCs w:val="24"/>
                <w:lang w:val="en-US"/>
              </w:rPr>
            </w:pPr>
          </w:p>
          <w:p w14:paraId="5F49C977" w14:textId="5178D643" w:rsidR="00F9700F" w:rsidRPr="00FD5014" w:rsidRDefault="002B4639" w:rsidP="00F9700F">
            <w:pPr>
              <w:widowControl w:val="0"/>
              <w:autoSpaceDE w:val="0"/>
              <w:autoSpaceDN w:val="0"/>
              <w:spacing w:before="2"/>
              <w:jc w:val="both"/>
              <w:rPr>
                <w:rFonts w:ascii="Arial" w:eastAsia="Times New Roman" w:hAnsi="Arial" w:cs="Arial"/>
                <w:b/>
                <w:bCs/>
                <w:i/>
                <w:iCs/>
                <w:color w:val="000000"/>
                <w:szCs w:val="24"/>
                <w:lang w:val="en-US"/>
              </w:rPr>
            </w:pPr>
            <w:r w:rsidRPr="00FD5014">
              <w:rPr>
                <w:rFonts w:ascii="Arial" w:eastAsia="Times New Roman" w:hAnsi="Arial" w:cs="Arial"/>
                <w:b/>
                <w:bCs/>
                <w:i/>
                <w:iCs/>
                <w:color w:val="000000"/>
                <w:szCs w:val="24"/>
                <w:shd w:val="clear" w:color="auto" w:fill="FFFFFF"/>
                <w:lang w:val="en-US"/>
              </w:rPr>
              <w:t xml:space="preserve">Key Skill </w:t>
            </w:r>
            <w:r w:rsidR="00F9700F" w:rsidRPr="00FD5014">
              <w:rPr>
                <w:rFonts w:ascii="Arial" w:eastAsia="Times New Roman" w:hAnsi="Arial" w:cs="Arial"/>
                <w:b/>
                <w:bCs/>
                <w:i/>
                <w:iCs/>
                <w:color w:val="000000"/>
                <w:szCs w:val="24"/>
                <w:shd w:val="clear" w:color="auto" w:fill="FFFFFF"/>
                <w:lang w:val="en-US"/>
              </w:rPr>
              <w:t xml:space="preserve">1 – </w:t>
            </w:r>
            <w:r w:rsidRPr="00FD5014">
              <w:rPr>
                <w:rFonts w:ascii="Arial" w:eastAsia="Times New Roman" w:hAnsi="Arial" w:cs="Arial"/>
                <w:b/>
                <w:bCs/>
                <w:i/>
                <w:iCs/>
                <w:color w:val="000000"/>
                <w:szCs w:val="24"/>
                <w:shd w:val="clear" w:color="auto" w:fill="FFFFFF"/>
                <w:lang w:val="en-US"/>
              </w:rPr>
              <w:t xml:space="preserve">Customer Service Skills </w:t>
            </w:r>
            <w:r w:rsidR="00AA0BF1" w:rsidRPr="00FD5014">
              <w:rPr>
                <w:rFonts w:ascii="Arial" w:eastAsia="Times New Roman" w:hAnsi="Arial" w:cs="Arial"/>
                <w:b/>
                <w:bCs/>
                <w:i/>
                <w:iCs/>
                <w:color w:val="000000"/>
                <w:szCs w:val="24"/>
                <w:shd w:val="clear" w:color="auto" w:fill="FFFFFF"/>
                <w:lang w:val="en-US"/>
              </w:rPr>
              <w:t xml:space="preserve"> </w:t>
            </w:r>
          </w:p>
          <w:p w14:paraId="66E96B1C" w14:textId="619965D5" w:rsidR="004D0F63" w:rsidRPr="00FD5014" w:rsidRDefault="004D0F63" w:rsidP="004D0F63">
            <w:pPr>
              <w:rPr>
                <w:rFonts w:ascii="Arial" w:hAnsi="Arial" w:cs="Arial"/>
                <w:b/>
                <w:bCs/>
                <w:szCs w:val="24"/>
              </w:rPr>
            </w:pPr>
          </w:p>
        </w:tc>
      </w:tr>
      <w:tr w:rsidR="004D0F63" w:rsidRPr="00FD5014" w14:paraId="166CDB5D" w14:textId="77777777" w:rsidTr="009E31E5">
        <w:trPr>
          <w:trHeight w:val="495"/>
          <w:jc w:val="center"/>
        </w:trPr>
        <w:tc>
          <w:tcPr>
            <w:tcW w:w="9348" w:type="dxa"/>
          </w:tcPr>
          <w:p w14:paraId="13073444" w14:textId="3090F930" w:rsidR="004D0F63" w:rsidRPr="00FD5014" w:rsidRDefault="00460ADF" w:rsidP="00344582">
            <w:pPr>
              <w:autoSpaceDE w:val="0"/>
              <w:autoSpaceDN w:val="0"/>
              <w:adjustRightInd w:val="0"/>
              <w:spacing w:line="360" w:lineRule="auto"/>
              <w:jc w:val="both"/>
              <w:rPr>
                <w:rFonts w:ascii="Arial" w:hAnsi="Arial" w:cs="Arial"/>
                <w:color w:val="auto"/>
                <w:szCs w:val="24"/>
              </w:rPr>
            </w:pPr>
            <w:r w:rsidRPr="00FD5014">
              <w:rPr>
                <w:rFonts w:ascii="Arial" w:hAnsi="Arial" w:cs="Arial"/>
                <w:color w:val="auto"/>
                <w:szCs w:val="24"/>
              </w:rPr>
              <w:t>Working at the front desk of a hotel demands a diverse skill set to effectively manage guest relations. Front desk staff must communicate clearly, address issues promptly, and provide accurate information about services and amenities (</w:t>
            </w:r>
            <w:proofErr w:type="spellStart"/>
            <w:r w:rsidRPr="00FD5014">
              <w:rPr>
                <w:rFonts w:ascii="Arial" w:hAnsi="Arial" w:cs="Arial"/>
                <w:color w:val="auto"/>
                <w:szCs w:val="24"/>
              </w:rPr>
              <w:t>Buhalis</w:t>
            </w:r>
            <w:proofErr w:type="spellEnd"/>
            <w:r w:rsidRPr="00FD5014">
              <w:rPr>
                <w:rFonts w:ascii="Arial" w:hAnsi="Arial" w:cs="Arial"/>
                <w:color w:val="auto"/>
                <w:szCs w:val="24"/>
              </w:rPr>
              <w:t xml:space="preserve"> and </w:t>
            </w:r>
            <w:proofErr w:type="spellStart"/>
            <w:r w:rsidRPr="00FD5014">
              <w:rPr>
                <w:rFonts w:ascii="Arial" w:hAnsi="Arial" w:cs="Arial"/>
                <w:color w:val="auto"/>
                <w:szCs w:val="24"/>
              </w:rPr>
              <w:t>Moldavska</w:t>
            </w:r>
            <w:proofErr w:type="spellEnd"/>
            <w:r w:rsidRPr="00FD5014">
              <w:rPr>
                <w:rFonts w:ascii="Arial" w:hAnsi="Arial" w:cs="Arial"/>
                <w:color w:val="auto"/>
                <w:szCs w:val="24"/>
              </w:rPr>
              <w:t xml:space="preserve">, 2022). For instance, at the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extensive training equips front desk personnel to deliver friendly, anticipatory service and offer personalised recommendations for activities and dining options. Handling customer complaints and concerns requires composure and problem-solving skills. Front desk staff must remain composed and approach challenges with the aim of finding swift resolutions, whether it involves room discrepancies or guest assistance. At </w:t>
            </w:r>
            <w:proofErr w:type="spellStart"/>
            <w:r w:rsidRPr="00FD5014">
              <w:rPr>
                <w:rFonts w:ascii="Arial" w:hAnsi="Arial" w:cs="Arial"/>
                <w:color w:val="auto"/>
                <w:szCs w:val="24"/>
              </w:rPr>
              <w:t>Maldron</w:t>
            </w:r>
            <w:proofErr w:type="spellEnd"/>
            <w:r w:rsidRPr="00FD5014">
              <w:rPr>
                <w:rFonts w:ascii="Arial" w:hAnsi="Arial" w:cs="Arial"/>
                <w:color w:val="auto"/>
                <w:szCs w:val="24"/>
              </w:rPr>
              <w:t>, empowering front desk personnel to address minor issues immediately showcases their versatility and expertise. Additionally, organisational proficiency is paramount when managing reservations, guest check-ins, and check-outs (Lee et al., 2020). Front desk personnel must adeptly multitask and seamlessly transition between tasks to ensure timely and accurate service, thereby enhancing the overall hotel experience for guests.</w:t>
            </w:r>
          </w:p>
        </w:tc>
      </w:tr>
      <w:tr w:rsidR="004D0F63" w:rsidRPr="00FD5014" w14:paraId="34EB4868" w14:textId="77777777" w:rsidTr="009E31E5">
        <w:trPr>
          <w:trHeight w:val="495"/>
          <w:jc w:val="center"/>
        </w:trPr>
        <w:tc>
          <w:tcPr>
            <w:tcW w:w="9348" w:type="dxa"/>
          </w:tcPr>
          <w:p w14:paraId="75A4CFFC" w14:textId="77777777" w:rsidR="00F9700F" w:rsidRPr="00FD5014"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182A03AF" w:rsidR="00F9700F" w:rsidRPr="00FD5014" w:rsidRDefault="002B4639" w:rsidP="00F9700F">
            <w:pPr>
              <w:widowControl w:val="0"/>
              <w:autoSpaceDE w:val="0"/>
              <w:autoSpaceDN w:val="0"/>
              <w:spacing w:before="2"/>
              <w:jc w:val="both"/>
              <w:rPr>
                <w:rFonts w:ascii="Arial" w:eastAsia="Times New Roman" w:hAnsi="Arial" w:cs="Arial"/>
                <w:b/>
                <w:bCs/>
                <w:i/>
                <w:iCs/>
                <w:color w:val="000000"/>
                <w:szCs w:val="24"/>
                <w:lang w:val="en-US"/>
              </w:rPr>
            </w:pPr>
            <w:r w:rsidRPr="00FD5014">
              <w:rPr>
                <w:rFonts w:ascii="Arial" w:eastAsia="Times New Roman" w:hAnsi="Arial" w:cs="Arial"/>
                <w:b/>
                <w:bCs/>
                <w:i/>
                <w:iCs/>
                <w:color w:val="000000"/>
                <w:szCs w:val="24"/>
                <w:shd w:val="clear" w:color="auto" w:fill="FFFFFF"/>
                <w:lang w:val="en-US"/>
              </w:rPr>
              <w:t>Key Skill</w:t>
            </w:r>
            <w:r w:rsidR="00F9700F" w:rsidRPr="00FD5014">
              <w:rPr>
                <w:rFonts w:ascii="Arial" w:eastAsia="Times New Roman" w:hAnsi="Arial" w:cs="Arial"/>
                <w:b/>
                <w:bCs/>
                <w:i/>
                <w:iCs/>
                <w:color w:val="000000"/>
                <w:szCs w:val="24"/>
                <w:shd w:val="clear" w:color="auto" w:fill="FFFFFF"/>
                <w:lang w:val="en-US"/>
              </w:rPr>
              <w:t xml:space="preserve"> 2 – </w:t>
            </w:r>
            <w:r w:rsidRPr="00FD5014">
              <w:rPr>
                <w:rFonts w:ascii="Arial" w:eastAsia="Times New Roman" w:hAnsi="Arial" w:cs="Arial"/>
                <w:b/>
                <w:bCs/>
                <w:i/>
                <w:iCs/>
                <w:color w:val="000000"/>
                <w:szCs w:val="24"/>
                <w:shd w:val="clear" w:color="auto" w:fill="FFFFFF"/>
                <w:lang w:val="en-US"/>
              </w:rPr>
              <w:t xml:space="preserve">Communication Skills </w:t>
            </w:r>
          </w:p>
          <w:p w14:paraId="47C39300" w14:textId="3FE1F4AC" w:rsidR="004D0F63" w:rsidRPr="00FD5014" w:rsidRDefault="004D0F63" w:rsidP="004D0F63">
            <w:pPr>
              <w:rPr>
                <w:rFonts w:ascii="Arial" w:hAnsi="Arial" w:cs="Arial"/>
                <w:b/>
                <w:bCs/>
                <w:szCs w:val="24"/>
              </w:rPr>
            </w:pPr>
          </w:p>
        </w:tc>
      </w:tr>
      <w:tr w:rsidR="004D0F63" w:rsidRPr="00FD5014" w14:paraId="7BBE1C47" w14:textId="77777777" w:rsidTr="009E31E5">
        <w:trPr>
          <w:trHeight w:val="495"/>
          <w:jc w:val="center"/>
        </w:trPr>
        <w:tc>
          <w:tcPr>
            <w:tcW w:w="9348" w:type="dxa"/>
          </w:tcPr>
          <w:p w14:paraId="7F44CABC" w14:textId="0232794B" w:rsidR="00D628BB" w:rsidRPr="00FD5014" w:rsidRDefault="00D628BB" w:rsidP="00344582">
            <w:pPr>
              <w:autoSpaceDE w:val="0"/>
              <w:autoSpaceDN w:val="0"/>
              <w:adjustRightInd w:val="0"/>
              <w:spacing w:line="360" w:lineRule="auto"/>
              <w:jc w:val="both"/>
              <w:rPr>
                <w:rFonts w:ascii="Arial" w:hAnsi="Arial" w:cs="Arial"/>
                <w:color w:val="auto"/>
                <w:szCs w:val="24"/>
              </w:rPr>
            </w:pPr>
            <w:r w:rsidRPr="00FD5014">
              <w:rPr>
                <w:rFonts w:ascii="Arial" w:hAnsi="Arial" w:cs="Arial"/>
                <w:color w:val="auto"/>
                <w:szCs w:val="24"/>
              </w:rPr>
              <w:t xml:space="preserve">To ensure efficient operations at the hotel front desk, effective communication skills are paramount among employees for interactions with customers, colleagues, and management. </w:t>
            </w:r>
            <w:proofErr w:type="spellStart"/>
            <w:r w:rsidRPr="00FD5014">
              <w:rPr>
                <w:rFonts w:ascii="Arial" w:hAnsi="Arial" w:cs="Arial"/>
                <w:color w:val="auto"/>
                <w:szCs w:val="24"/>
              </w:rPr>
              <w:t>Baek</w:t>
            </w:r>
            <w:proofErr w:type="spellEnd"/>
            <w:r w:rsidRPr="00FD5014">
              <w:rPr>
                <w:rFonts w:ascii="Arial" w:hAnsi="Arial" w:cs="Arial"/>
                <w:color w:val="auto"/>
                <w:szCs w:val="24"/>
              </w:rPr>
              <w:t xml:space="preserve"> et al. (2020) underscore the significance of clear verbal exchanges in greeting guests cordially, addressing inquiries, and acquainting them with the hotel's amenities. Notably,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Hotel exemplify this practice by prioritising professionalism during check-in and check-out processes, fostering positive guest impressions.</w:t>
            </w:r>
          </w:p>
          <w:p w14:paraId="0D227CAB" w14:textId="77777777" w:rsidR="00D628BB" w:rsidRPr="00FD5014" w:rsidRDefault="00D628BB" w:rsidP="00344582">
            <w:pPr>
              <w:autoSpaceDE w:val="0"/>
              <w:autoSpaceDN w:val="0"/>
              <w:adjustRightInd w:val="0"/>
              <w:spacing w:line="360" w:lineRule="auto"/>
              <w:rPr>
                <w:rFonts w:ascii="Arial" w:hAnsi="Arial" w:cs="Arial"/>
                <w:color w:val="auto"/>
                <w:szCs w:val="24"/>
              </w:rPr>
            </w:pPr>
          </w:p>
          <w:p w14:paraId="7F157506" w14:textId="0C759990" w:rsidR="00D628BB" w:rsidRPr="00FD5014" w:rsidRDefault="00D628BB" w:rsidP="00344582">
            <w:pPr>
              <w:autoSpaceDE w:val="0"/>
              <w:autoSpaceDN w:val="0"/>
              <w:adjustRightInd w:val="0"/>
              <w:spacing w:line="360" w:lineRule="auto"/>
              <w:jc w:val="both"/>
              <w:rPr>
                <w:rFonts w:ascii="Arial" w:hAnsi="Arial" w:cs="Arial"/>
                <w:color w:val="auto"/>
                <w:szCs w:val="24"/>
              </w:rPr>
            </w:pPr>
            <w:r w:rsidRPr="00FD5014">
              <w:rPr>
                <w:rFonts w:ascii="Arial" w:hAnsi="Arial" w:cs="Arial"/>
                <w:color w:val="auto"/>
                <w:szCs w:val="24"/>
              </w:rPr>
              <w:t xml:space="preserve">Moreover, adeptness in written communication is essential for maintaining accurate records, managing reservations, and handling correspondence. </w:t>
            </w:r>
            <w:proofErr w:type="spellStart"/>
            <w:r w:rsidRPr="00FD5014">
              <w:rPr>
                <w:rFonts w:ascii="Arial" w:hAnsi="Arial" w:cs="Arial"/>
                <w:color w:val="auto"/>
                <w:szCs w:val="24"/>
              </w:rPr>
              <w:t>Tthe</w:t>
            </w:r>
            <w:proofErr w:type="spellEnd"/>
            <w:r w:rsidRPr="00FD5014">
              <w:rPr>
                <w:rFonts w:ascii="Arial" w:hAnsi="Arial" w:cs="Arial"/>
                <w:color w:val="auto"/>
                <w:szCs w:val="24"/>
              </w:rPr>
              <w:t xml:space="preserve"> staff at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Hotel excels in crafting succinct and comprehensible messages, as </w:t>
            </w:r>
            <w:r w:rsidRPr="00FD5014">
              <w:rPr>
                <w:rFonts w:ascii="Arial" w:hAnsi="Arial" w:cs="Arial"/>
                <w:color w:val="auto"/>
                <w:szCs w:val="24"/>
              </w:rPr>
              <w:lastRenderedPageBreak/>
              <w:t>emphasised by Choi et al. (2020), ensuring effective communication with both customers and colleagues.</w:t>
            </w:r>
          </w:p>
          <w:p w14:paraId="75375D44" w14:textId="77777777" w:rsidR="00D628BB" w:rsidRPr="00FD5014" w:rsidRDefault="00D628BB" w:rsidP="00344582">
            <w:pPr>
              <w:autoSpaceDE w:val="0"/>
              <w:autoSpaceDN w:val="0"/>
              <w:adjustRightInd w:val="0"/>
              <w:spacing w:line="360" w:lineRule="auto"/>
              <w:rPr>
                <w:rFonts w:ascii="Arial" w:hAnsi="Arial" w:cs="Arial"/>
                <w:color w:val="auto"/>
                <w:szCs w:val="24"/>
              </w:rPr>
            </w:pPr>
          </w:p>
          <w:p w14:paraId="2699F7A4" w14:textId="1052A8A1" w:rsidR="004D0F63" w:rsidRPr="00344582" w:rsidRDefault="00D628BB" w:rsidP="00344582">
            <w:pPr>
              <w:autoSpaceDE w:val="0"/>
              <w:autoSpaceDN w:val="0"/>
              <w:adjustRightInd w:val="0"/>
              <w:spacing w:line="360" w:lineRule="auto"/>
              <w:jc w:val="both"/>
              <w:rPr>
                <w:rFonts w:ascii="Arial" w:hAnsi="Arial" w:cs="Arial"/>
                <w:color w:val="auto"/>
                <w:szCs w:val="24"/>
              </w:rPr>
            </w:pPr>
            <w:r w:rsidRPr="00FD5014">
              <w:rPr>
                <w:rFonts w:ascii="Arial" w:hAnsi="Arial" w:cs="Arial"/>
                <w:color w:val="auto"/>
                <w:szCs w:val="24"/>
              </w:rPr>
              <w:t xml:space="preserve">Furthermore, the welcoming atmosphere at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Hotel front desks is cultivated through warm smiles and attentive eye contact, fostering a sense of hospitality and comfort for guests.</w:t>
            </w:r>
          </w:p>
        </w:tc>
      </w:tr>
      <w:tr w:rsidR="004D0F63" w:rsidRPr="00FD5014" w14:paraId="0E5DDCD8" w14:textId="77777777" w:rsidTr="009E31E5">
        <w:trPr>
          <w:trHeight w:val="454"/>
          <w:jc w:val="center"/>
        </w:trPr>
        <w:tc>
          <w:tcPr>
            <w:tcW w:w="9348" w:type="dxa"/>
          </w:tcPr>
          <w:p w14:paraId="3049A97E" w14:textId="77777777" w:rsidR="004D0F63" w:rsidRPr="00FD5014" w:rsidRDefault="004D0F63" w:rsidP="004D0F63">
            <w:pPr>
              <w:rPr>
                <w:rFonts w:ascii="Arial" w:hAnsi="Arial" w:cs="Arial"/>
                <w:b/>
                <w:bCs/>
                <w:szCs w:val="24"/>
              </w:rPr>
            </w:pPr>
          </w:p>
          <w:p w14:paraId="1E61C3AC" w14:textId="4D684372" w:rsidR="00F9700F" w:rsidRPr="00FD5014" w:rsidRDefault="002B4639" w:rsidP="00F9700F">
            <w:pPr>
              <w:widowControl w:val="0"/>
              <w:autoSpaceDE w:val="0"/>
              <w:autoSpaceDN w:val="0"/>
              <w:spacing w:before="2"/>
              <w:jc w:val="both"/>
              <w:rPr>
                <w:rFonts w:ascii="Arial" w:eastAsia="Times New Roman" w:hAnsi="Arial" w:cs="Arial"/>
                <w:b/>
                <w:bCs/>
                <w:i/>
                <w:iCs/>
                <w:color w:val="000000"/>
                <w:szCs w:val="24"/>
                <w:lang w:val="en-US"/>
              </w:rPr>
            </w:pPr>
            <w:r w:rsidRPr="00FD5014">
              <w:rPr>
                <w:rFonts w:ascii="Arial" w:eastAsia="Times New Roman" w:hAnsi="Arial" w:cs="Arial"/>
                <w:b/>
                <w:bCs/>
                <w:i/>
                <w:iCs/>
                <w:color w:val="000000"/>
                <w:szCs w:val="24"/>
                <w:shd w:val="clear" w:color="auto" w:fill="FFFFFF"/>
                <w:lang w:val="en-US"/>
              </w:rPr>
              <w:t xml:space="preserve">Key </w:t>
            </w:r>
            <w:r w:rsidR="00D5099C" w:rsidRPr="00FD5014">
              <w:rPr>
                <w:rFonts w:ascii="Arial" w:eastAsia="Times New Roman" w:hAnsi="Arial" w:cs="Arial"/>
                <w:b/>
                <w:bCs/>
                <w:i/>
                <w:iCs/>
                <w:color w:val="000000"/>
                <w:szCs w:val="24"/>
                <w:shd w:val="clear" w:color="auto" w:fill="FFFFFF"/>
                <w:lang w:val="en-US"/>
              </w:rPr>
              <w:t>Skill</w:t>
            </w:r>
            <w:r w:rsidR="00F9700F" w:rsidRPr="00FD5014">
              <w:rPr>
                <w:rFonts w:ascii="Arial" w:eastAsia="Times New Roman" w:hAnsi="Arial" w:cs="Arial"/>
                <w:b/>
                <w:bCs/>
                <w:i/>
                <w:iCs/>
                <w:color w:val="000000"/>
                <w:szCs w:val="24"/>
                <w:shd w:val="clear" w:color="auto" w:fill="FFFFFF"/>
                <w:lang w:val="en-US"/>
              </w:rPr>
              <w:t xml:space="preserve"> 3 </w:t>
            </w:r>
            <w:r w:rsidR="00AA0BF1" w:rsidRPr="00FD5014">
              <w:rPr>
                <w:rFonts w:ascii="Arial" w:eastAsia="Times New Roman" w:hAnsi="Arial" w:cs="Arial"/>
                <w:b/>
                <w:bCs/>
                <w:i/>
                <w:iCs/>
                <w:color w:val="000000"/>
                <w:szCs w:val="24"/>
                <w:shd w:val="clear" w:color="auto" w:fill="FFFFFF"/>
                <w:lang w:val="en-US"/>
              </w:rPr>
              <w:t>–</w:t>
            </w:r>
            <w:r w:rsidR="00F9700F" w:rsidRPr="00FD5014">
              <w:rPr>
                <w:rFonts w:ascii="Arial" w:eastAsia="Times New Roman" w:hAnsi="Arial" w:cs="Arial"/>
                <w:b/>
                <w:bCs/>
                <w:i/>
                <w:iCs/>
                <w:color w:val="000000"/>
                <w:szCs w:val="24"/>
                <w:shd w:val="clear" w:color="auto" w:fill="FFFFFF"/>
                <w:lang w:val="en-US"/>
              </w:rPr>
              <w:t xml:space="preserve"> </w:t>
            </w:r>
            <w:proofErr w:type="spellStart"/>
            <w:r w:rsidR="00D5099C" w:rsidRPr="00FD5014">
              <w:rPr>
                <w:rFonts w:ascii="Arial" w:eastAsia="Times New Roman" w:hAnsi="Arial" w:cs="Arial"/>
                <w:b/>
                <w:bCs/>
                <w:i/>
                <w:iCs/>
                <w:color w:val="000000"/>
                <w:szCs w:val="24"/>
                <w:shd w:val="clear" w:color="auto" w:fill="FFFFFF"/>
                <w:lang w:val="en-US"/>
              </w:rPr>
              <w:t>Organisational</w:t>
            </w:r>
            <w:proofErr w:type="spellEnd"/>
            <w:r w:rsidR="00D5099C" w:rsidRPr="00FD5014">
              <w:rPr>
                <w:rFonts w:ascii="Arial" w:eastAsia="Times New Roman" w:hAnsi="Arial" w:cs="Arial"/>
                <w:b/>
                <w:bCs/>
                <w:i/>
                <w:iCs/>
                <w:color w:val="000000"/>
                <w:szCs w:val="24"/>
                <w:shd w:val="clear" w:color="auto" w:fill="FFFFFF"/>
                <w:lang w:val="en-US"/>
              </w:rPr>
              <w:t xml:space="preserve"> Skills </w:t>
            </w:r>
          </w:p>
          <w:p w14:paraId="583F4599" w14:textId="672923A7" w:rsidR="00F9700F" w:rsidRPr="00FD5014" w:rsidRDefault="00F9700F" w:rsidP="004D0F63">
            <w:pPr>
              <w:rPr>
                <w:rFonts w:ascii="Arial" w:hAnsi="Arial" w:cs="Arial"/>
                <w:b/>
                <w:bCs/>
                <w:szCs w:val="24"/>
              </w:rPr>
            </w:pPr>
          </w:p>
        </w:tc>
      </w:tr>
      <w:tr w:rsidR="004D0F63" w:rsidRPr="00FD5014" w14:paraId="22B151AD" w14:textId="77777777" w:rsidTr="009E31E5">
        <w:trPr>
          <w:trHeight w:val="495"/>
          <w:jc w:val="center"/>
        </w:trPr>
        <w:tc>
          <w:tcPr>
            <w:tcW w:w="9348" w:type="dxa"/>
          </w:tcPr>
          <w:p w14:paraId="27ABD0E8" w14:textId="77777777" w:rsidR="004D0F63" w:rsidRPr="00FD5014" w:rsidRDefault="004D0F63" w:rsidP="004D0F63">
            <w:pPr>
              <w:jc w:val="center"/>
              <w:rPr>
                <w:rFonts w:ascii="Arial" w:hAnsi="Arial" w:cs="Arial"/>
                <w:b/>
                <w:bCs/>
                <w:szCs w:val="24"/>
              </w:rPr>
            </w:pPr>
          </w:p>
          <w:p w14:paraId="16987153" w14:textId="4E18B991" w:rsidR="004D0F63" w:rsidRPr="00FD5014" w:rsidRDefault="00D628BB" w:rsidP="00344582">
            <w:pPr>
              <w:spacing w:line="360" w:lineRule="auto"/>
              <w:jc w:val="both"/>
              <w:rPr>
                <w:rFonts w:ascii="Arial" w:hAnsi="Arial" w:cs="Arial"/>
                <w:b/>
                <w:bCs/>
                <w:szCs w:val="24"/>
              </w:rPr>
            </w:pPr>
            <w:r w:rsidRPr="00FD5014">
              <w:rPr>
                <w:rFonts w:ascii="Arial" w:hAnsi="Arial" w:cs="Arial"/>
                <w:color w:val="auto"/>
                <w:szCs w:val="24"/>
              </w:rPr>
              <w:t xml:space="preserve">As a front desk worker at a prestigious establishment like the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Hotel, adept organisational skills are paramount. Mastery of multitasking, goal setting, and meticulous task management are essential attributes (Adnan et al., 2021). Effective planning plays a pivotal role in overseeing seamless check-in and check-out procedures. The front desk team is entrusted with swiftly attending to arriving and departing guests, maintaining precise records, and facilitating transactions. Leveraging reservation and check-in software expedites customer service, minimising wait times. Ensuring prompt and accurate responses to guest inquiries underscores the team's organisational prowess (</w:t>
            </w:r>
            <w:proofErr w:type="spellStart"/>
            <w:r w:rsidRPr="00FD5014">
              <w:rPr>
                <w:rFonts w:ascii="Arial" w:hAnsi="Arial" w:cs="Arial"/>
                <w:color w:val="auto"/>
                <w:szCs w:val="24"/>
              </w:rPr>
              <w:t>Jhaiyanuntana</w:t>
            </w:r>
            <w:proofErr w:type="spellEnd"/>
            <w:r w:rsidRPr="00FD5014">
              <w:rPr>
                <w:rFonts w:ascii="Arial" w:hAnsi="Arial" w:cs="Arial"/>
                <w:color w:val="auto"/>
                <w:szCs w:val="24"/>
              </w:rPr>
              <w:t xml:space="preserve"> and </w:t>
            </w:r>
            <w:proofErr w:type="spellStart"/>
            <w:r w:rsidRPr="00FD5014">
              <w:rPr>
                <w:rFonts w:ascii="Arial" w:hAnsi="Arial" w:cs="Arial"/>
                <w:color w:val="auto"/>
                <w:szCs w:val="24"/>
              </w:rPr>
              <w:t>Nomnian</w:t>
            </w:r>
            <w:proofErr w:type="spellEnd"/>
            <w:r w:rsidRPr="00FD5014">
              <w:rPr>
                <w:rFonts w:ascii="Arial" w:hAnsi="Arial" w:cs="Arial"/>
                <w:color w:val="auto"/>
                <w:szCs w:val="24"/>
              </w:rPr>
              <w:t xml:space="preserve">, 2020). Crucial details regarding guests, room allocations, and special requests demand meticulous attention and systematic upkeep. For instance, the front desk personnel at the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Hotel utilise guest profiles and communication platforms to personalise service and anticipate needs effectively. Seamless communication between the front desk and support offices is imperative to uphold cleanliness standards and promptly address maintenance issues (</w:t>
            </w:r>
            <w:proofErr w:type="spellStart"/>
            <w:r w:rsidRPr="00FD5014">
              <w:rPr>
                <w:rFonts w:ascii="Arial" w:hAnsi="Arial" w:cs="Arial"/>
                <w:color w:val="auto"/>
                <w:szCs w:val="24"/>
              </w:rPr>
              <w:t>Rangus</w:t>
            </w:r>
            <w:proofErr w:type="spellEnd"/>
            <w:r w:rsidRPr="00FD5014">
              <w:rPr>
                <w:rFonts w:ascii="Arial" w:hAnsi="Arial" w:cs="Arial"/>
                <w:color w:val="auto"/>
                <w:szCs w:val="24"/>
              </w:rPr>
              <w:t xml:space="preserve"> et al., 2020). By establishing clear lines of communication and protocols, hotels can uphold cleanliness standards and ensure guest satisfaction.</w:t>
            </w:r>
          </w:p>
          <w:p w14:paraId="65199D38" w14:textId="47895990" w:rsidR="004D0F63" w:rsidRPr="00FD5014" w:rsidRDefault="004D0F63" w:rsidP="004D0F63">
            <w:pPr>
              <w:rPr>
                <w:rFonts w:ascii="Arial" w:hAnsi="Arial" w:cs="Arial"/>
                <w:b/>
                <w:bCs/>
                <w:szCs w:val="24"/>
              </w:rPr>
            </w:pPr>
          </w:p>
        </w:tc>
      </w:tr>
      <w:tr w:rsidR="004D0F63" w:rsidRPr="00FD5014" w14:paraId="30B933E8" w14:textId="77777777" w:rsidTr="009E31E5">
        <w:trPr>
          <w:trHeight w:val="495"/>
          <w:jc w:val="center"/>
        </w:trPr>
        <w:tc>
          <w:tcPr>
            <w:tcW w:w="9348" w:type="dxa"/>
          </w:tcPr>
          <w:p w14:paraId="20A63DDB" w14:textId="77777777" w:rsidR="004D0F63" w:rsidRPr="00FD5014" w:rsidRDefault="004D0F63" w:rsidP="004D0F63">
            <w:pPr>
              <w:rPr>
                <w:rFonts w:ascii="Arial" w:hAnsi="Arial" w:cs="Arial"/>
                <w:b/>
                <w:bCs/>
                <w:szCs w:val="24"/>
              </w:rPr>
            </w:pPr>
          </w:p>
          <w:p w14:paraId="4A9ED65E" w14:textId="31412C89" w:rsidR="00F9700F" w:rsidRPr="00FD5014" w:rsidRDefault="00D5099C"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r w:rsidRPr="00FD5014">
              <w:rPr>
                <w:rFonts w:ascii="Arial" w:eastAsia="Times New Roman" w:hAnsi="Arial" w:cs="Arial"/>
                <w:b/>
                <w:bCs/>
                <w:i/>
                <w:iCs/>
                <w:color w:val="000000"/>
                <w:szCs w:val="24"/>
                <w:shd w:val="clear" w:color="auto" w:fill="FFFFFF"/>
                <w:lang w:val="en-US"/>
              </w:rPr>
              <w:t>Key Skill 4 –</w:t>
            </w:r>
            <w:r w:rsidR="00F9700F" w:rsidRPr="00FD5014">
              <w:rPr>
                <w:rFonts w:ascii="Arial" w:eastAsia="Times New Roman" w:hAnsi="Arial" w:cs="Arial"/>
                <w:b/>
                <w:bCs/>
                <w:i/>
                <w:iCs/>
                <w:color w:val="000000"/>
                <w:szCs w:val="24"/>
                <w:shd w:val="clear" w:color="auto" w:fill="FFFFFF"/>
                <w:lang w:val="en-US"/>
              </w:rPr>
              <w:t xml:space="preserve"> </w:t>
            </w:r>
            <w:r w:rsidR="0042664F" w:rsidRPr="00FD5014">
              <w:rPr>
                <w:rFonts w:ascii="Arial" w:eastAsia="Times New Roman" w:hAnsi="Arial" w:cs="Arial"/>
                <w:b/>
                <w:bCs/>
                <w:i/>
                <w:iCs/>
                <w:color w:val="000000"/>
                <w:szCs w:val="24"/>
                <w:shd w:val="clear" w:color="auto" w:fill="FFFFFF"/>
                <w:lang w:val="en-US"/>
              </w:rPr>
              <w:t xml:space="preserve">Problem Solving Skills </w:t>
            </w:r>
          </w:p>
          <w:p w14:paraId="4A260C78" w14:textId="0E8BB4DD" w:rsidR="00F9700F" w:rsidRPr="00FD5014" w:rsidRDefault="00F9700F" w:rsidP="004D0F63">
            <w:pPr>
              <w:rPr>
                <w:rFonts w:ascii="Arial" w:hAnsi="Arial" w:cs="Arial"/>
                <w:b/>
                <w:bCs/>
                <w:szCs w:val="24"/>
              </w:rPr>
            </w:pPr>
          </w:p>
        </w:tc>
      </w:tr>
      <w:tr w:rsidR="004D0F63" w:rsidRPr="00FD5014" w14:paraId="19F14FD9" w14:textId="77777777" w:rsidTr="009E31E5">
        <w:trPr>
          <w:trHeight w:val="495"/>
          <w:jc w:val="center"/>
        </w:trPr>
        <w:tc>
          <w:tcPr>
            <w:tcW w:w="9348" w:type="dxa"/>
          </w:tcPr>
          <w:p w14:paraId="6B5FC739" w14:textId="77777777" w:rsidR="004D0F63" w:rsidRPr="00FD5014" w:rsidRDefault="004D0F63" w:rsidP="004D0F63">
            <w:pPr>
              <w:jc w:val="center"/>
              <w:rPr>
                <w:rFonts w:ascii="Arial" w:hAnsi="Arial" w:cs="Arial"/>
                <w:b/>
                <w:bCs/>
                <w:szCs w:val="24"/>
              </w:rPr>
            </w:pPr>
          </w:p>
          <w:p w14:paraId="7CCB35EC" w14:textId="7707839D" w:rsidR="004D0F63" w:rsidRPr="00FD5014" w:rsidRDefault="00977466" w:rsidP="00344582">
            <w:pPr>
              <w:tabs>
                <w:tab w:val="left" w:pos="264"/>
              </w:tabs>
              <w:spacing w:line="360" w:lineRule="auto"/>
              <w:rPr>
                <w:rFonts w:ascii="Arial" w:hAnsi="Arial" w:cs="Arial"/>
                <w:b/>
                <w:bCs/>
                <w:szCs w:val="24"/>
              </w:rPr>
            </w:pPr>
            <w:r w:rsidRPr="00FD5014">
              <w:rPr>
                <w:rFonts w:ascii="Arial" w:hAnsi="Arial" w:cs="Arial"/>
                <w:b/>
                <w:bCs/>
                <w:szCs w:val="24"/>
              </w:rPr>
              <w:tab/>
            </w:r>
          </w:p>
          <w:p w14:paraId="1E7605EB" w14:textId="12331361" w:rsidR="00D628BB" w:rsidRPr="00FD5014" w:rsidRDefault="00D628BB" w:rsidP="00344582">
            <w:pPr>
              <w:autoSpaceDE w:val="0"/>
              <w:autoSpaceDN w:val="0"/>
              <w:adjustRightInd w:val="0"/>
              <w:spacing w:line="360" w:lineRule="auto"/>
              <w:jc w:val="both"/>
              <w:rPr>
                <w:rFonts w:ascii="Arial" w:hAnsi="Arial" w:cs="Arial"/>
                <w:color w:val="auto"/>
                <w:szCs w:val="24"/>
              </w:rPr>
            </w:pPr>
            <w:r w:rsidRPr="00FD5014">
              <w:rPr>
                <w:rFonts w:ascii="Arial" w:hAnsi="Arial" w:cs="Arial"/>
                <w:color w:val="auto"/>
                <w:szCs w:val="24"/>
              </w:rPr>
              <w:t xml:space="preserve">Working at the front desk of esteemed establishments like </w:t>
            </w:r>
            <w:proofErr w:type="spellStart"/>
            <w:r w:rsidRPr="00FD5014">
              <w:rPr>
                <w:rFonts w:ascii="Arial" w:hAnsi="Arial" w:cs="Arial"/>
                <w:color w:val="auto"/>
                <w:szCs w:val="24"/>
              </w:rPr>
              <w:t>Maldron</w:t>
            </w:r>
            <w:proofErr w:type="spellEnd"/>
            <w:r w:rsidRPr="00FD5014">
              <w:rPr>
                <w:rFonts w:ascii="Arial" w:hAnsi="Arial" w:cs="Arial"/>
                <w:color w:val="auto"/>
                <w:szCs w:val="24"/>
              </w:rPr>
              <w:t xml:space="preserve"> Newcastle demands a diverse skill set. Proficiency in deciphering information and addressing various challenges is paramount, given the round-the-clock availability of front desk staff. From handling difficult individuals to troubleshooting malfunctioning key cutting machines, adeptness in swiftly resolving issues and ensuring guest satisfaction is imperative for smooth business operations (Sufi, 2022).</w:t>
            </w:r>
          </w:p>
          <w:p w14:paraId="30CDDA32" w14:textId="77777777" w:rsidR="00D628BB" w:rsidRPr="00FD5014" w:rsidRDefault="00D628BB" w:rsidP="00344582">
            <w:pPr>
              <w:autoSpaceDE w:val="0"/>
              <w:autoSpaceDN w:val="0"/>
              <w:adjustRightInd w:val="0"/>
              <w:spacing w:line="360" w:lineRule="auto"/>
              <w:rPr>
                <w:rFonts w:ascii="Arial" w:hAnsi="Arial" w:cs="Arial"/>
                <w:color w:val="auto"/>
                <w:szCs w:val="24"/>
              </w:rPr>
            </w:pPr>
          </w:p>
          <w:p w14:paraId="64387120" w14:textId="77777777" w:rsidR="00D628BB" w:rsidRPr="00FD5014" w:rsidRDefault="00D628BB" w:rsidP="00344582">
            <w:pPr>
              <w:autoSpaceDE w:val="0"/>
              <w:autoSpaceDN w:val="0"/>
              <w:adjustRightInd w:val="0"/>
              <w:spacing w:line="360" w:lineRule="auto"/>
              <w:jc w:val="both"/>
              <w:rPr>
                <w:rFonts w:ascii="Arial" w:hAnsi="Arial" w:cs="Arial"/>
                <w:color w:val="auto"/>
                <w:szCs w:val="24"/>
              </w:rPr>
            </w:pPr>
            <w:r w:rsidRPr="00FD5014">
              <w:rPr>
                <w:rFonts w:ascii="Arial" w:hAnsi="Arial" w:cs="Arial"/>
                <w:color w:val="auto"/>
                <w:szCs w:val="24"/>
              </w:rPr>
              <w:t>Front desk personnel must possess the agility to devise innovative solutions to meet visitor needs and resolve any arising concerns promptly, particularly during check-in and check-out processes. Upholding the hotel's service standards entails maintaining composure and devising effective strategies to assist guests encountering payment difficulties or discrepancies in ticket information (Xu et al., 2020).</w:t>
            </w:r>
          </w:p>
          <w:p w14:paraId="6458C4F8" w14:textId="77777777" w:rsidR="00D628BB" w:rsidRPr="00FD5014" w:rsidRDefault="00D628BB" w:rsidP="00344582">
            <w:pPr>
              <w:autoSpaceDE w:val="0"/>
              <w:autoSpaceDN w:val="0"/>
              <w:adjustRightInd w:val="0"/>
              <w:spacing w:line="360" w:lineRule="auto"/>
              <w:rPr>
                <w:rFonts w:ascii="Arial" w:hAnsi="Arial" w:cs="Arial"/>
                <w:color w:val="auto"/>
                <w:szCs w:val="24"/>
              </w:rPr>
            </w:pPr>
          </w:p>
          <w:p w14:paraId="388D25D6" w14:textId="3DF37F0B" w:rsidR="004D0F63" w:rsidRPr="00FD5014" w:rsidRDefault="00D628BB" w:rsidP="00344582">
            <w:pPr>
              <w:spacing w:line="360" w:lineRule="auto"/>
              <w:jc w:val="both"/>
              <w:rPr>
                <w:rFonts w:ascii="Arial" w:hAnsi="Arial" w:cs="Arial"/>
                <w:b/>
                <w:bCs/>
                <w:szCs w:val="24"/>
              </w:rPr>
            </w:pPr>
            <w:r w:rsidRPr="00FD5014">
              <w:rPr>
                <w:rFonts w:ascii="Arial" w:hAnsi="Arial" w:cs="Arial"/>
                <w:color w:val="auto"/>
                <w:szCs w:val="24"/>
              </w:rPr>
              <w:t>While short-term solutions are essential for immediate resolution, optimising front desk functionality for long-term efficiency is equally vital. Front desk personnel must demonstrate proficiency in problem-solving and resourcefulness, proactively addressing recurring issues such as delayed check-in times by collaborating with IT specialists to identify and rectify underlying system glitches (Xiao and Kumar, 2021).</w:t>
            </w:r>
          </w:p>
        </w:tc>
      </w:tr>
    </w:tbl>
    <w:p w14:paraId="5130C812" w14:textId="77777777" w:rsidR="009E31E5" w:rsidRPr="00FD5014" w:rsidRDefault="009E31E5" w:rsidP="002025B1">
      <w:pPr>
        <w:rPr>
          <w:rFonts w:ascii="Arial" w:hAnsi="Arial" w:cs="Arial"/>
          <w:b/>
          <w:bCs/>
          <w:szCs w:val="24"/>
        </w:rPr>
      </w:pPr>
    </w:p>
    <w:p w14:paraId="6C788E0D" w14:textId="45B4079F" w:rsidR="00F9700F" w:rsidRPr="00FD5014"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auto"/>
          <w:sz w:val="24"/>
          <w:szCs w:val="24"/>
        </w:rPr>
      </w:pPr>
      <w:r w:rsidRPr="00FD5014">
        <w:rPr>
          <w:rFonts w:ascii="Arial" w:hAnsi="Arial" w:cs="Arial"/>
          <w:b/>
          <w:bCs/>
          <w:color w:val="auto"/>
          <w:sz w:val="24"/>
          <w:szCs w:val="24"/>
        </w:rPr>
        <w:t>Reference</w:t>
      </w:r>
      <w:r w:rsidR="0042664F" w:rsidRPr="00FD5014">
        <w:rPr>
          <w:rFonts w:ascii="Arial" w:hAnsi="Arial" w:cs="Arial"/>
          <w:b/>
          <w:bCs/>
          <w:color w:val="auto"/>
          <w:sz w:val="24"/>
          <w:szCs w:val="24"/>
        </w:rPr>
        <w:t xml:space="preserve"> List </w:t>
      </w:r>
    </w:p>
    <w:p w14:paraId="0466C87B" w14:textId="77777777" w:rsidR="0042664F" w:rsidRPr="00FD5014" w:rsidRDefault="0042664F" w:rsidP="0042664F">
      <w:pPr>
        <w:rPr>
          <w:rFonts w:ascii="Arial" w:hAnsi="Arial" w:cs="Arial"/>
          <w:szCs w:val="24"/>
        </w:rPr>
      </w:pPr>
    </w:p>
    <w:p w14:paraId="408894AA"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Abduazizov</w:t>
      </w:r>
      <w:proofErr w:type="spellEnd"/>
      <w:r w:rsidRPr="00FD5014">
        <w:rPr>
          <w:rFonts w:ascii="Arial" w:hAnsi="Arial" w:cs="Arial"/>
          <w:bCs/>
          <w:szCs w:val="24"/>
        </w:rPr>
        <w:t xml:space="preserve">, I.A., </w:t>
      </w:r>
      <w:proofErr w:type="spellStart"/>
      <w:r w:rsidRPr="00FD5014">
        <w:rPr>
          <w:rFonts w:ascii="Arial" w:hAnsi="Arial" w:cs="Arial"/>
          <w:bCs/>
          <w:szCs w:val="24"/>
        </w:rPr>
        <w:t>Khudayberdiyeva</w:t>
      </w:r>
      <w:proofErr w:type="spellEnd"/>
      <w:r w:rsidRPr="00FD5014">
        <w:rPr>
          <w:rFonts w:ascii="Arial" w:hAnsi="Arial" w:cs="Arial"/>
          <w:bCs/>
          <w:szCs w:val="24"/>
        </w:rPr>
        <w:t xml:space="preserve">, S.I., </w:t>
      </w:r>
      <w:proofErr w:type="spellStart"/>
      <w:r w:rsidRPr="00FD5014">
        <w:rPr>
          <w:rFonts w:ascii="Arial" w:hAnsi="Arial" w:cs="Arial"/>
          <w:bCs/>
          <w:szCs w:val="24"/>
        </w:rPr>
        <w:t>qizi</w:t>
      </w:r>
      <w:proofErr w:type="spellEnd"/>
      <w:r w:rsidRPr="00FD5014">
        <w:rPr>
          <w:rFonts w:ascii="Arial" w:hAnsi="Arial" w:cs="Arial"/>
          <w:bCs/>
          <w:szCs w:val="24"/>
        </w:rPr>
        <w:t xml:space="preserve"> </w:t>
      </w:r>
      <w:proofErr w:type="spellStart"/>
      <w:r w:rsidRPr="00FD5014">
        <w:rPr>
          <w:rFonts w:ascii="Arial" w:hAnsi="Arial" w:cs="Arial"/>
          <w:bCs/>
          <w:szCs w:val="24"/>
        </w:rPr>
        <w:t>Azimjonova</w:t>
      </w:r>
      <w:proofErr w:type="spellEnd"/>
      <w:r w:rsidRPr="00FD5014">
        <w:rPr>
          <w:rFonts w:ascii="Arial" w:hAnsi="Arial" w:cs="Arial"/>
          <w:bCs/>
          <w:szCs w:val="24"/>
        </w:rPr>
        <w:t xml:space="preserve">, F.F. and </w:t>
      </w:r>
      <w:proofErr w:type="spellStart"/>
      <w:r w:rsidRPr="00FD5014">
        <w:rPr>
          <w:rFonts w:ascii="Arial" w:hAnsi="Arial" w:cs="Arial"/>
          <w:bCs/>
          <w:szCs w:val="24"/>
        </w:rPr>
        <w:t>qizi</w:t>
      </w:r>
      <w:proofErr w:type="spellEnd"/>
      <w:r w:rsidRPr="00FD5014">
        <w:rPr>
          <w:rFonts w:ascii="Arial" w:hAnsi="Arial" w:cs="Arial"/>
          <w:bCs/>
          <w:szCs w:val="24"/>
        </w:rPr>
        <w:t xml:space="preserve"> </w:t>
      </w:r>
      <w:proofErr w:type="spellStart"/>
      <w:r w:rsidRPr="00FD5014">
        <w:rPr>
          <w:rFonts w:ascii="Arial" w:hAnsi="Arial" w:cs="Arial"/>
          <w:bCs/>
          <w:szCs w:val="24"/>
        </w:rPr>
        <w:t>Jurakulova</w:t>
      </w:r>
      <w:proofErr w:type="spellEnd"/>
      <w:r w:rsidRPr="00FD5014">
        <w:rPr>
          <w:rFonts w:ascii="Arial" w:hAnsi="Arial" w:cs="Arial"/>
          <w:bCs/>
          <w:szCs w:val="24"/>
        </w:rPr>
        <w:t>, S.T., 2023. THE ROLE OF THE SERVICE SECTOR IN DEVELOPING THE COMPETITIVENESS OF DESTINATIONS AND IMPROVING THE QUALITY OF LIFE OF THE POPULATION. </w:t>
      </w:r>
      <w:r w:rsidRPr="00FD5014">
        <w:rPr>
          <w:rFonts w:ascii="Arial" w:hAnsi="Arial" w:cs="Arial"/>
          <w:bCs/>
          <w:i/>
          <w:iCs/>
          <w:szCs w:val="24"/>
        </w:rPr>
        <w:t>Educational Research in Universal Sciences</w:t>
      </w:r>
      <w:r w:rsidRPr="00FD5014">
        <w:rPr>
          <w:rFonts w:ascii="Arial" w:hAnsi="Arial" w:cs="Arial"/>
          <w:bCs/>
          <w:szCs w:val="24"/>
        </w:rPr>
        <w:t>, </w:t>
      </w:r>
      <w:r w:rsidRPr="00FD5014">
        <w:rPr>
          <w:rFonts w:ascii="Arial" w:hAnsi="Arial" w:cs="Arial"/>
          <w:bCs/>
          <w:i/>
          <w:iCs/>
          <w:szCs w:val="24"/>
        </w:rPr>
        <w:t>2</w:t>
      </w:r>
      <w:r w:rsidRPr="00FD5014">
        <w:rPr>
          <w:rFonts w:ascii="Arial" w:hAnsi="Arial" w:cs="Arial"/>
          <w:bCs/>
          <w:szCs w:val="24"/>
        </w:rPr>
        <w:t>(1), pp.581-587.</w:t>
      </w:r>
    </w:p>
    <w:p w14:paraId="52BC14C0" w14:textId="77777777" w:rsidR="00CF49A5" w:rsidRPr="00FD5014" w:rsidRDefault="00CF49A5" w:rsidP="00CF49A5">
      <w:pPr>
        <w:spacing w:line="360" w:lineRule="auto"/>
        <w:ind w:left="720" w:hanging="720"/>
        <w:jc w:val="both"/>
        <w:rPr>
          <w:rFonts w:ascii="Arial" w:hAnsi="Arial" w:cs="Arial"/>
          <w:bCs/>
          <w:szCs w:val="24"/>
          <w:lang w:val="en-US"/>
        </w:rPr>
      </w:pPr>
      <w:r w:rsidRPr="00FD5014">
        <w:rPr>
          <w:rFonts w:ascii="Arial" w:hAnsi="Arial" w:cs="Arial"/>
          <w:bCs/>
          <w:szCs w:val="24"/>
        </w:rPr>
        <w:t xml:space="preserve">Adnan, A.Z., </w:t>
      </w:r>
      <w:proofErr w:type="spellStart"/>
      <w:r w:rsidRPr="00FD5014">
        <w:rPr>
          <w:rFonts w:ascii="Arial" w:hAnsi="Arial" w:cs="Arial"/>
          <w:bCs/>
          <w:szCs w:val="24"/>
        </w:rPr>
        <w:t>Rahayu</w:t>
      </w:r>
      <w:proofErr w:type="spellEnd"/>
      <w:r w:rsidRPr="00FD5014">
        <w:rPr>
          <w:rFonts w:ascii="Arial" w:hAnsi="Arial" w:cs="Arial"/>
          <w:bCs/>
          <w:szCs w:val="24"/>
        </w:rPr>
        <w:t xml:space="preserve">, A., </w:t>
      </w:r>
      <w:proofErr w:type="spellStart"/>
      <w:r w:rsidRPr="00FD5014">
        <w:rPr>
          <w:rFonts w:ascii="Arial" w:hAnsi="Arial" w:cs="Arial"/>
          <w:bCs/>
          <w:szCs w:val="24"/>
        </w:rPr>
        <w:t>Hendrayati</w:t>
      </w:r>
      <w:proofErr w:type="spellEnd"/>
      <w:r w:rsidRPr="00FD5014">
        <w:rPr>
          <w:rFonts w:ascii="Arial" w:hAnsi="Arial" w:cs="Arial"/>
          <w:bCs/>
          <w:szCs w:val="24"/>
        </w:rPr>
        <w:t>, H. and Yusuf, R., 2021, February. The role of electronic customer relationship management (E-CRM) in improving service quality. In </w:t>
      </w:r>
      <w:r w:rsidRPr="00FD5014">
        <w:rPr>
          <w:rFonts w:ascii="Arial" w:hAnsi="Arial" w:cs="Arial"/>
          <w:bCs/>
          <w:i/>
          <w:iCs/>
          <w:szCs w:val="24"/>
        </w:rPr>
        <w:t>Journal of Physics: Conference Series</w:t>
      </w:r>
      <w:r w:rsidRPr="00FD5014">
        <w:rPr>
          <w:rFonts w:ascii="Arial" w:hAnsi="Arial" w:cs="Arial"/>
          <w:bCs/>
          <w:szCs w:val="24"/>
        </w:rPr>
        <w:t> (Vol. 1764, No. 1, p. 012051). IOP Publishing.</w:t>
      </w:r>
    </w:p>
    <w:p w14:paraId="1474DF2C"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Ausat</w:t>
      </w:r>
      <w:proofErr w:type="spellEnd"/>
      <w:r w:rsidRPr="00FD5014">
        <w:rPr>
          <w:rFonts w:ascii="Arial" w:hAnsi="Arial" w:cs="Arial"/>
          <w:bCs/>
          <w:szCs w:val="24"/>
        </w:rPr>
        <w:t xml:space="preserve">, A.M.A., Al Bana, T. and </w:t>
      </w:r>
      <w:proofErr w:type="spellStart"/>
      <w:r w:rsidRPr="00FD5014">
        <w:rPr>
          <w:rFonts w:ascii="Arial" w:hAnsi="Arial" w:cs="Arial"/>
          <w:bCs/>
          <w:szCs w:val="24"/>
        </w:rPr>
        <w:t>Gadzali</w:t>
      </w:r>
      <w:proofErr w:type="spellEnd"/>
      <w:r w:rsidRPr="00FD5014">
        <w:rPr>
          <w:rFonts w:ascii="Arial" w:hAnsi="Arial" w:cs="Arial"/>
          <w:bCs/>
          <w:szCs w:val="24"/>
        </w:rPr>
        <w:t>, S.S., 2023. Basic Capital of Creative Economy: The Role of Intellectual, Social, Cultural, and Institutional Capital. </w:t>
      </w:r>
      <w:r w:rsidRPr="00FD5014">
        <w:rPr>
          <w:rFonts w:ascii="Arial" w:hAnsi="Arial" w:cs="Arial"/>
          <w:bCs/>
          <w:i/>
          <w:iCs/>
          <w:szCs w:val="24"/>
        </w:rPr>
        <w:t>Apollo: Journal of Tourism and Business</w:t>
      </w:r>
      <w:r w:rsidRPr="00FD5014">
        <w:rPr>
          <w:rFonts w:ascii="Arial" w:hAnsi="Arial" w:cs="Arial"/>
          <w:bCs/>
          <w:szCs w:val="24"/>
        </w:rPr>
        <w:t>, </w:t>
      </w:r>
      <w:r w:rsidRPr="00FD5014">
        <w:rPr>
          <w:rFonts w:ascii="Arial" w:hAnsi="Arial" w:cs="Arial"/>
          <w:bCs/>
          <w:i/>
          <w:iCs/>
          <w:szCs w:val="24"/>
        </w:rPr>
        <w:t>1</w:t>
      </w:r>
      <w:r w:rsidRPr="00FD5014">
        <w:rPr>
          <w:rFonts w:ascii="Arial" w:hAnsi="Arial" w:cs="Arial"/>
          <w:bCs/>
          <w:szCs w:val="24"/>
        </w:rPr>
        <w:t>(2), pp.42-54.</w:t>
      </w:r>
    </w:p>
    <w:p w14:paraId="62A25128"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Baek</w:t>
      </w:r>
      <w:proofErr w:type="spellEnd"/>
      <w:r w:rsidRPr="00FD5014">
        <w:rPr>
          <w:rFonts w:ascii="Arial" w:hAnsi="Arial" w:cs="Arial"/>
          <w:bCs/>
          <w:szCs w:val="24"/>
        </w:rPr>
        <w:t>, J., Choe, Y. and Ok, C.M., 2020. Determinants of hotel guests’ service experiences: an examination of differences between lifestyle and traditional hotels. </w:t>
      </w:r>
      <w:r w:rsidRPr="00FD5014">
        <w:rPr>
          <w:rFonts w:ascii="Arial" w:hAnsi="Arial" w:cs="Arial"/>
          <w:bCs/>
          <w:i/>
          <w:iCs/>
          <w:szCs w:val="24"/>
        </w:rPr>
        <w:t>Journal of Hospitality Marketing &amp; Management</w:t>
      </w:r>
      <w:r w:rsidRPr="00FD5014">
        <w:rPr>
          <w:rFonts w:ascii="Arial" w:hAnsi="Arial" w:cs="Arial"/>
          <w:bCs/>
          <w:szCs w:val="24"/>
        </w:rPr>
        <w:t>, </w:t>
      </w:r>
      <w:r w:rsidRPr="00FD5014">
        <w:rPr>
          <w:rFonts w:ascii="Arial" w:hAnsi="Arial" w:cs="Arial"/>
          <w:bCs/>
          <w:i/>
          <w:iCs/>
          <w:szCs w:val="24"/>
        </w:rPr>
        <w:t>29</w:t>
      </w:r>
      <w:r w:rsidRPr="00FD5014">
        <w:rPr>
          <w:rFonts w:ascii="Arial" w:hAnsi="Arial" w:cs="Arial"/>
          <w:bCs/>
          <w:szCs w:val="24"/>
        </w:rPr>
        <w:t>(1), pp.88-105.</w:t>
      </w:r>
    </w:p>
    <w:p w14:paraId="081051E3"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Buhalis</w:t>
      </w:r>
      <w:proofErr w:type="spellEnd"/>
      <w:r w:rsidRPr="00FD5014">
        <w:rPr>
          <w:rFonts w:ascii="Arial" w:hAnsi="Arial" w:cs="Arial"/>
          <w:bCs/>
          <w:szCs w:val="24"/>
        </w:rPr>
        <w:t xml:space="preserve">, D. and </w:t>
      </w:r>
      <w:proofErr w:type="spellStart"/>
      <w:r w:rsidRPr="00FD5014">
        <w:rPr>
          <w:rFonts w:ascii="Arial" w:hAnsi="Arial" w:cs="Arial"/>
          <w:bCs/>
          <w:szCs w:val="24"/>
        </w:rPr>
        <w:t>Moldavska</w:t>
      </w:r>
      <w:proofErr w:type="spellEnd"/>
      <w:r w:rsidRPr="00FD5014">
        <w:rPr>
          <w:rFonts w:ascii="Arial" w:hAnsi="Arial" w:cs="Arial"/>
          <w:bCs/>
          <w:szCs w:val="24"/>
        </w:rPr>
        <w:t>, I., 2022. Voice assistants in hospitality: using artificial intelligence for customer service. </w:t>
      </w:r>
      <w:r w:rsidRPr="00FD5014">
        <w:rPr>
          <w:rFonts w:ascii="Arial" w:hAnsi="Arial" w:cs="Arial"/>
          <w:bCs/>
          <w:i/>
          <w:iCs/>
          <w:szCs w:val="24"/>
        </w:rPr>
        <w:t>Journal of Hospitality and Tourism Technology</w:t>
      </w:r>
      <w:r w:rsidRPr="00FD5014">
        <w:rPr>
          <w:rFonts w:ascii="Arial" w:hAnsi="Arial" w:cs="Arial"/>
          <w:bCs/>
          <w:szCs w:val="24"/>
        </w:rPr>
        <w:t>, </w:t>
      </w:r>
      <w:r w:rsidRPr="00FD5014">
        <w:rPr>
          <w:rFonts w:ascii="Arial" w:hAnsi="Arial" w:cs="Arial"/>
          <w:bCs/>
          <w:i/>
          <w:iCs/>
          <w:szCs w:val="24"/>
        </w:rPr>
        <w:t>13</w:t>
      </w:r>
      <w:r w:rsidRPr="00FD5014">
        <w:rPr>
          <w:rFonts w:ascii="Arial" w:hAnsi="Arial" w:cs="Arial"/>
          <w:bCs/>
          <w:szCs w:val="24"/>
        </w:rPr>
        <w:t>(3), pp.386-403.</w:t>
      </w:r>
    </w:p>
    <w:p w14:paraId="75222995" w14:textId="77777777" w:rsidR="00CF49A5" w:rsidRPr="00FD5014" w:rsidRDefault="00CF49A5" w:rsidP="00CF49A5">
      <w:pPr>
        <w:spacing w:line="360" w:lineRule="auto"/>
        <w:ind w:left="720" w:hanging="720"/>
        <w:jc w:val="both"/>
        <w:rPr>
          <w:rFonts w:ascii="Arial" w:hAnsi="Arial" w:cs="Arial"/>
          <w:bCs/>
          <w:szCs w:val="24"/>
          <w:lang w:val="en-US"/>
        </w:rPr>
      </w:pPr>
      <w:r w:rsidRPr="00FD5014">
        <w:rPr>
          <w:rFonts w:ascii="Arial" w:hAnsi="Arial" w:cs="Arial"/>
          <w:bCs/>
          <w:szCs w:val="24"/>
        </w:rPr>
        <w:lastRenderedPageBreak/>
        <w:t xml:space="preserve">Chalupa, S. and </w:t>
      </w:r>
      <w:proofErr w:type="spellStart"/>
      <w:r w:rsidRPr="00FD5014">
        <w:rPr>
          <w:rFonts w:ascii="Arial" w:hAnsi="Arial" w:cs="Arial"/>
          <w:bCs/>
          <w:szCs w:val="24"/>
        </w:rPr>
        <w:t>Petricek</w:t>
      </w:r>
      <w:proofErr w:type="spellEnd"/>
      <w:r w:rsidRPr="00FD5014">
        <w:rPr>
          <w:rFonts w:ascii="Arial" w:hAnsi="Arial" w:cs="Arial"/>
          <w:bCs/>
          <w:szCs w:val="24"/>
        </w:rPr>
        <w:t>, M., 2020. The application of business process management in the hospitality industry: A case study. </w:t>
      </w:r>
      <w:r w:rsidRPr="00FD5014">
        <w:rPr>
          <w:rFonts w:ascii="Arial" w:hAnsi="Arial" w:cs="Arial"/>
          <w:bCs/>
          <w:i/>
          <w:iCs/>
          <w:szCs w:val="24"/>
        </w:rPr>
        <w:t>IBIMA Business Review</w:t>
      </w:r>
      <w:r w:rsidRPr="00FD5014">
        <w:rPr>
          <w:rFonts w:ascii="Arial" w:hAnsi="Arial" w:cs="Arial"/>
          <w:bCs/>
          <w:szCs w:val="24"/>
        </w:rPr>
        <w:t>, </w:t>
      </w:r>
      <w:r w:rsidRPr="00FD5014">
        <w:rPr>
          <w:rFonts w:ascii="Arial" w:hAnsi="Arial" w:cs="Arial"/>
          <w:bCs/>
          <w:i/>
          <w:iCs/>
          <w:szCs w:val="24"/>
        </w:rPr>
        <w:t>1</w:t>
      </w:r>
      <w:r w:rsidRPr="00FD5014">
        <w:rPr>
          <w:rFonts w:ascii="Arial" w:hAnsi="Arial" w:cs="Arial"/>
          <w:bCs/>
          <w:szCs w:val="24"/>
        </w:rPr>
        <w:t>(301930), pp.1-11.</w:t>
      </w:r>
    </w:p>
    <w:p w14:paraId="3AA23B34" w14:textId="77777777" w:rsidR="00CF49A5" w:rsidRPr="00FD5014" w:rsidRDefault="00CF49A5" w:rsidP="00CF49A5">
      <w:pPr>
        <w:spacing w:line="360" w:lineRule="auto"/>
        <w:ind w:left="720" w:hanging="720"/>
        <w:jc w:val="both"/>
        <w:rPr>
          <w:rFonts w:ascii="Arial" w:hAnsi="Arial" w:cs="Arial"/>
          <w:bCs/>
          <w:szCs w:val="24"/>
          <w:lang w:val="en-US"/>
        </w:rPr>
      </w:pPr>
      <w:r w:rsidRPr="00FD5014">
        <w:rPr>
          <w:rFonts w:ascii="Arial" w:hAnsi="Arial" w:cs="Arial"/>
          <w:bCs/>
          <w:szCs w:val="24"/>
        </w:rPr>
        <w:t>Chen, Y.A. and Chen, C.L., 2022. Case study of sustainable service design in the hospitality industry. </w:t>
      </w:r>
      <w:r w:rsidRPr="00FD5014">
        <w:rPr>
          <w:rFonts w:ascii="Arial" w:hAnsi="Arial" w:cs="Arial"/>
          <w:bCs/>
          <w:i/>
          <w:iCs/>
          <w:szCs w:val="24"/>
        </w:rPr>
        <w:t>Chinese Management Studies</w:t>
      </w:r>
      <w:r w:rsidRPr="00FD5014">
        <w:rPr>
          <w:rFonts w:ascii="Arial" w:hAnsi="Arial" w:cs="Arial"/>
          <w:bCs/>
          <w:szCs w:val="24"/>
        </w:rPr>
        <w:t>, </w:t>
      </w:r>
      <w:r w:rsidRPr="00FD5014">
        <w:rPr>
          <w:rFonts w:ascii="Arial" w:hAnsi="Arial" w:cs="Arial"/>
          <w:bCs/>
          <w:i/>
          <w:iCs/>
          <w:szCs w:val="24"/>
        </w:rPr>
        <w:t>16</w:t>
      </w:r>
      <w:r w:rsidRPr="00FD5014">
        <w:rPr>
          <w:rFonts w:ascii="Arial" w:hAnsi="Arial" w:cs="Arial"/>
          <w:bCs/>
          <w:szCs w:val="24"/>
        </w:rPr>
        <w:t>(1), pp.162-196.</w:t>
      </w:r>
    </w:p>
    <w:p w14:paraId="7CC62050" w14:textId="77777777" w:rsidR="00CF49A5" w:rsidRPr="00FD5014" w:rsidRDefault="00CF49A5" w:rsidP="00CF49A5">
      <w:pPr>
        <w:spacing w:line="360" w:lineRule="auto"/>
        <w:ind w:left="720" w:hanging="720"/>
        <w:jc w:val="both"/>
        <w:rPr>
          <w:rFonts w:ascii="Arial" w:hAnsi="Arial" w:cs="Arial"/>
          <w:bCs/>
          <w:szCs w:val="24"/>
          <w:lang w:val="en-US"/>
        </w:rPr>
      </w:pPr>
      <w:r w:rsidRPr="00FD5014">
        <w:rPr>
          <w:rFonts w:ascii="Arial" w:hAnsi="Arial" w:cs="Arial"/>
          <w:bCs/>
          <w:szCs w:val="24"/>
        </w:rPr>
        <w:t>Choi, Y., Choi, M., Oh, M. and Kim, S., 2020. Service robots in hotels: understanding the service quality perceptions of human-robot interaction. </w:t>
      </w:r>
      <w:r w:rsidRPr="00FD5014">
        <w:rPr>
          <w:rFonts w:ascii="Arial" w:hAnsi="Arial" w:cs="Arial"/>
          <w:bCs/>
          <w:i/>
          <w:iCs/>
          <w:szCs w:val="24"/>
        </w:rPr>
        <w:t>Journal of Hospitality Marketing &amp; Management</w:t>
      </w:r>
      <w:r w:rsidRPr="00FD5014">
        <w:rPr>
          <w:rFonts w:ascii="Arial" w:hAnsi="Arial" w:cs="Arial"/>
          <w:bCs/>
          <w:szCs w:val="24"/>
        </w:rPr>
        <w:t>, </w:t>
      </w:r>
      <w:r w:rsidRPr="00FD5014">
        <w:rPr>
          <w:rFonts w:ascii="Arial" w:hAnsi="Arial" w:cs="Arial"/>
          <w:bCs/>
          <w:i/>
          <w:iCs/>
          <w:szCs w:val="24"/>
        </w:rPr>
        <w:t>29</w:t>
      </w:r>
      <w:r w:rsidRPr="00FD5014">
        <w:rPr>
          <w:rFonts w:ascii="Arial" w:hAnsi="Arial" w:cs="Arial"/>
          <w:bCs/>
          <w:szCs w:val="24"/>
        </w:rPr>
        <w:t>(6), pp.613-635.</w:t>
      </w:r>
    </w:p>
    <w:p w14:paraId="57D2A8E1"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Jhaiyanuntana</w:t>
      </w:r>
      <w:proofErr w:type="spellEnd"/>
      <w:r w:rsidRPr="00FD5014">
        <w:rPr>
          <w:rFonts w:ascii="Arial" w:hAnsi="Arial" w:cs="Arial"/>
          <w:bCs/>
          <w:szCs w:val="24"/>
        </w:rPr>
        <w:t xml:space="preserve">, A. and </w:t>
      </w:r>
      <w:proofErr w:type="spellStart"/>
      <w:r w:rsidRPr="00FD5014">
        <w:rPr>
          <w:rFonts w:ascii="Arial" w:hAnsi="Arial" w:cs="Arial"/>
          <w:bCs/>
          <w:szCs w:val="24"/>
        </w:rPr>
        <w:t>Nomnian</w:t>
      </w:r>
      <w:proofErr w:type="spellEnd"/>
      <w:r w:rsidRPr="00FD5014">
        <w:rPr>
          <w:rFonts w:ascii="Arial" w:hAnsi="Arial" w:cs="Arial"/>
          <w:bCs/>
          <w:szCs w:val="24"/>
        </w:rPr>
        <w:t>, S., 2020. Intercultural communication challenges and strategies for the Thai undergraduate hotel interns. </w:t>
      </w:r>
      <w:r w:rsidRPr="00FD5014">
        <w:rPr>
          <w:rFonts w:ascii="Arial" w:hAnsi="Arial" w:cs="Arial"/>
          <w:bCs/>
          <w:i/>
          <w:iCs/>
          <w:szCs w:val="24"/>
        </w:rPr>
        <w:t>PASAA: Journal of Language Teaching and Learning in Thailand</w:t>
      </w:r>
      <w:r w:rsidRPr="00FD5014">
        <w:rPr>
          <w:rFonts w:ascii="Arial" w:hAnsi="Arial" w:cs="Arial"/>
          <w:bCs/>
          <w:szCs w:val="24"/>
        </w:rPr>
        <w:t>, </w:t>
      </w:r>
      <w:r w:rsidRPr="00FD5014">
        <w:rPr>
          <w:rFonts w:ascii="Arial" w:hAnsi="Arial" w:cs="Arial"/>
          <w:bCs/>
          <w:i/>
          <w:iCs/>
          <w:szCs w:val="24"/>
        </w:rPr>
        <w:t>59</w:t>
      </w:r>
      <w:r w:rsidRPr="00FD5014">
        <w:rPr>
          <w:rFonts w:ascii="Arial" w:hAnsi="Arial" w:cs="Arial"/>
          <w:bCs/>
          <w:szCs w:val="24"/>
        </w:rPr>
        <w:t>, pp.204-235.</w:t>
      </w:r>
    </w:p>
    <w:p w14:paraId="47A5977B" w14:textId="77777777" w:rsidR="00CF49A5" w:rsidRPr="00FD5014" w:rsidRDefault="00CF49A5" w:rsidP="00CF49A5">
      <w:pPr>
        <w:spacing w:line="360" w:lineRule="auto"/>
        <w:ind w:left="720" w:hanging="720"/>
        <w:jc w:val="both"/>
        <w:rPr>
          <w:rFonts w:ascii="Arial" w:hAnsi="Arial" w:cs="Arial"/>
          <w:bCs/>
          <w:szCs w:val="24"/>
          <w:lang w:val="en-US"/>
        </w:rPr>
      </w:pPr>
      <w:r w:rsidRPr="00FD5014">
        <w:rPr>
          <w:rFonts w:ascii="Arial" w:hAnsi="Arial" w:cs="Arial"/>
          <w:bCs/>
          <w:szCs w:val="24"/>
        </w:rPr>
        <w:t xml:space="preserve">Lee, M., Cai, Y.M., </w:t>
      </w:r>
      <w:proofErr w:type="spellStart"/>
      <w:r w:rsidRPr="00FD5014">
        <w:rPr>
          <w:rFonts w:ascii="Arial" w:hAnsi="Arial" w:cs="Arial"/>
          <w:bCs/>
          <w:szCs w:val="24"/>
        </w:rPr>
        <w:t>DeFranco</w:t>
      </w:r>
      <w:proofErr w:type="spellEnd"/>
      <w:r w:rsidRPr="00FD5014">
        <w:rPr>
          <w:rFonts w:ascii="Arial" w:hAnsi="Arial" w:cs="Arial"/>
          <w:bCs/>
          <w:szCs w:val="24"/>
        </w:rPr>
        <w:t>, A. and Lee, J., 2020. Exploring influential factors affecting guest satisfaction: Big data and business analytics in consumer-generated reviews. </w:t>
      </w:r>
      <w:r w:rsidRPr="00FD5014">
        <w:rPr>
          <w:rFonts w:ascii="Arial" w:hAnsi="Arial" w:cs="Arial"/>
          <w:bCs/>
          <w:i/>
          <w:iCs/>
          <w:szCs w:val="24"/>
        </w:rPr>
        <w:t>Journal of Hospitality and Tourism Technology</w:t>
      </w:r>
      <w:r w:rsidRPr="00FD5014">
        <w:rPr>
          <w:rFonts w:ascii="Arial" w:hAnsi="Arial" w:cs="Arial"/>
          <w:bCs/>
          <w:szCs w:val="24"/>
        </w:rPr>
        <w:t>, </w:t>
      </w:r>
      <w:r w:rsidRPr="00FD5014">
        <w:rPr>
          <w:rFonts w:ascii="Arial" w:hAnsi="Arial" w:cs="Arial"/>
          <w:bCs/>
          <w:i/>
          <w:iCs/>
          <w:szCs w:val="24"/>
        </w:rPr>
        <w:t>11</w:t>
      </w:r>
      <w:r w:rsidRPr="00FD5014">
        <w:rPr>
          <w:rFonts w:ascii="Arial" w:hAnsi="Arial" w:cs="Arial"/>
          <w:bCs/>
          <w:szCs w:val="24"/>
        </w:rPr>
        <w:t>(1), pp.137-153.</w:t>
      </w:r>
    </w:p>
    <w:p w14:paraId="36B1180F"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Pramono</w:t>
      </w:r>
      <w:proofErr w:type="spellEnd"/>
      <w:r w:rsidRPr="00FD5014">
        <w:rPr>
          <w:rFonts w:ascii="Arial" w:hAnsi="Arial" w:cs="Arial"/>
          <w:bCs/>
          <w:szCs w:val="24"/>
        </w:rPr>
        <w:t xml:space="preserve">, R., </w:t>
      </w:r>
      <w:proofErr w:type="spellStart"/>
      <w:r w:rsidRPr="00FD5014">
        <w:rPr>
          <w:rFonts w:ascii="Arial" w:hAnsi="Arial" w:cs="Arial"/>
          <w:bCs/>
          <w:szCs w:val="24"/>
        </w:rPr>
        <w:t>Lemy</w:t>
      </w:r>
      <w:proofErr w:type="spellEnd"/>
      <w:r w:rsidRPr="00FD5014">
        <w:rPr>
          <w:rFonts w:ascii="Arial" w:hAnsi="Arial" w:cs="Arial"/>
          <w:bCs/>
          <w:szCs w:val="24"/>
        </w:rPr>
        <w:t xml:space="preserve">, D.M., </w:t>
      </w:r>
      <w:proofErr w:type="spellStart"/>
      <w:r w:rsidRPr="00FD5014">
        <w:rPr>
          <w:rFonts w:ascii="Arial" w:hAnsi="Arial" w:cs="Arial"/>
          <w:bCs/>
          <w:szCs w:val="24"/>
        </w:rPr>
        <w:t>Pramezwary</w:t>
      </w:r>
      <w:proofErr w:type="spellEnd"/>
      <w:r w:rsidRPr="00FD5014">
        <w:rPr>
          <w:rFonts w:ascii="Arial" w:hAnsi="Arial" w:cs="Arial"/>
          <w:bCs/>
          <w:szCs w:val="24"/>
        </w:rPr>
        <w:t xml:space="preserve">, A., </w:t>
      </w:r>
      <w:proofErr w:type="spellStart"/>
      <w:r w:rsidRPr="00FD5014">
        <w:rPr>
          <w:rFonts w:ascii="Arial" w:hAnsi="Arial" w:cs="Arial"/>
          <w:bCs/>
          <w:szCs w:val="24"/>
        </w:rPr>
        <w:t>Sihombing</w:t>
      </w:r>
      <w:proofErr w:type="spellEnd"/>
      <w:r w:rsidRPr="00FD5014">
        <w:rPr>
          <w:rFonts w:ascii="Arial" w:hAnsi="Arial" w:cs="Arial"/>
          <w:bCs/>
          <w:szCs w:val="24"/>
        </w:rPr>
        <w:t xml:space="preserve">, S.O., </w:t>
      </w:r>
      <w:proofErr w:type="spellStart"/>
      <w:r w:rsidRPr="00FD5014">
        <w:rPr>
          <w:rFonts w:ascii="Arial" w:hAnsi="Arial" w:cs="Arial"/>
          <w:bCs/>
          <w:szCs w:val="24"/>
        </w:rPr>
        <w:t>Purwanto</w:t>
      </w:r>
      <w:proofErr w:type="spellEnd"/>
      <w:r w:rsidRPr="00FD5014">
        <w:rPr>
          <w:rFonts w:ascii="Arial" w:hAnsi="Arial" w:cs="Arial"/>
          <w:bCs/>
          <w:szCs w:val="24"/>
        </w:rPr>
        <w:t xml:space="preserve">, A. and </w:t>
      </w:r>
      <w:proofErr w:type="spellStart"/>
      <w:r w:rsidRPr="00FD5014">
        <w:rPr>
          <w:rFonts w:ascii="Arial" w:hAnsi="Arial" w:cs="Arial"/>
          <w:bCs/>
          <w:szCs w:val="24"/>
        </w:rPr>
        <w:t>Asbari</w:t>
      </w:r>
      <w:proofErr w:type="spellEnd"/>
      <w:r w:rsidRPr="00FD5014">
        <w:rPr>
          <w:rFonts w:ascii="Arial" w:hAnsi="Arial" w:cs="Arial"/>
          <w:bCs/>
          <w:szCs w:val="24"/>
        </w:rPr>
        <w:t>, M., 2020. The role of spiritual capital in the hospitality industry. </w:t>
      </w:r>
      <w:r w:rsidRPr="00FD5014">
        <w:rPr>
          <w:rFonts w:ascii="Arial" w:hAnsi="Arial" w:cs="Arial"/>
          <w:bCs/>
          <w:i/>
          <w:iCs/>
          <w:szCs w:val="24"/>
        </w:rPr>
        <w:t>International Journal of Advanced Science and Technology</w:t>
      </w:r>
      <w:r w:rsidRPr="00FD5014">
        <w:rPr>
          <w:rFonts w:ascii="Arial" w:hAnsi="Arial" w:cs="Arial"/>
          <w:bCs/>
          <w:szCs w:val="24"/>
        </w:rPr>
        <w:t>, </w:t>
      </w:r>
      <w:r w:rsidRPr="00FD5014">
        <w:rPr>
          <w:rFonts w:ascii="Arial" w:hAnsi="Arial" w:cs="Arial"/>
          <w:bCs/>
          <w:i/>
          <w:iCs/>
          <w:szCs w:val="24"/>
        </w:rPr>
        <w:t>29</w:t>
      </w:r>
      <w:r w:rsidRPr="00FD5014">
        <w:rPr>
          <w:rFonts w:ascii="Arial" w:hAnsi="Arial" w:cs="Arial"/>
          <w:bCs/>
          <w:szCs w:val="24"/>
        </w:rPr>
        <w:t>(5), pp.8101-8134.</w:t>
      </w:r>
    </w:p>
    <w:p w14:paraId="42F4D123"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Rangus</w:t>
      </w:r>
      <w:proofErr w:type="spellEnd"/>
      <w:r w:rsidRPr="00FD5014">
        <w:rPr>
          <w:rFonts w:ascii="Arial" w:hAnsi="Arial" w:cs="Arial"/>
          <w:bCs/>
          <w:szCs w:val="24"/>
        </w:rPr>
        <w:t xml:space="preserve">, M., </w:t>
      </w:r>
      <w:proofErr w:type="spellStart"/>
      <w:r w:rsidRPr="00FD5014">
        <w:rPr>
          <w:rFonts w:ascii="Arial" w:hAnsi="Arial" w:cs="Arial"/>
          <w:bCs/>
          <w:szCs w:val="24"/>
        </w:rPr>
        <w:t>Milošević</w:t>
      </w:r>
      <w:proofErr w:type="spellEnd"/>
      <w:r w:rsidRPr="00FD5014">
        <w:rPr>
          <w:rFonts w:ascii="Arial" w:hAnsi="Arial" w:cs="Arial"/>
          <w:bCs/>
          <w:szCs w:val="24"/>
        </w:rPr>
        <w:t xml:space="preserve">, S., </w:t>
      </w:r>
      <w:proofErr w:type="spellStart"/>
      <w:r w:rsidRPr="00FD5014">
        <w:rPr>
          <w:rFonts w:ascii="Arial" w:hAnsi="Arial" w:cs="Arial"/>
          <w:bCs/>
          <w:szCs w:val="24"/>
        </w:rPr>
        <w:t>Škrbić</w:t>
      </w:r>
      <w:proofErr w:type="spellEnd"/>
      <w:r w:rsidRPr="00FD5014">
        <w:rPr>
          <w:rFonts w:ascii="Arial" w:hAnsi="Arial" w:cs="Arial"/>
          <w:bCs/>
          <w:szCs w:val="24"/>
        </w:rPr>
        <w:t xml:space="preserve">, I., </w:t>
      </w:r>
      <w:proofErr w:type="spellStart"/>
      <w:r w:rsidRPr="00FD5014">
        <w:rPr>
          <w:rFonts w:ascii="Arial" w:hAnsi="Arial" w:cs="Arial"/>
          <w:bCs/>
          <w:szCs w:val="24"/>
        </w:rPr>
        <w:t>Radenković-Šošić</w:t>
      </w:r>
      <w:proofErr w:type="spellEnd"/>
      <w:r w:rsidRPr="00FD5014">
        <w:rPr>
          <w:rFonts w:ascii="Arial" w:hAnsi="Arial" w:cs="Arial"/>
          <w:bCs/>
          <w:szCs w:val="24"/>
        </w:rPr>
        <w:t xml:space="preserve">, B., </w:t>
      </w:r>
      <w:proofErr w:type="spellStart"/>
      <w:r w:rsidRPr="00FD5014">
        <w:rPr>
          <w:rFonts w:ascii="Arial" w:hAnsi="Arial" w:cs="Arial"/>
          <w:bCs/>
          <w:szCs w:val="24"/>
        </w:rPr>
        <w:t>Hočevar</w:t>
      </w:r>
      <w:proofErr w:type="spellEnd"/>
      <w:r w:rsidRPr="00FD5014">
        <w:rPr>
          <w:rFonts w:ascii="Arial" w:hAnsi="Arial" w:cs="Arial"/>
          <w:bCs/>
          <w:szCs w:val="24"/>
        </w:rPr>
        <w:t xml:space="preserve">, J. and </w:t>
      </w:r>
      <w:proofErr w:type="spellStart"/>
      <w:r w:rsidRPr="00FD5014">
        <w:rPr>
          <w:rFonts w:ascii="Arial" w:hAnsi="Arial" w:cs="Arial"/>
          <w:bCs/>
          <w:szCs w:val="24"/>
        </w:rPr>
        <w:t>Knežević</w:t>
      </w:r>
      <w:proofErr w:type="spellEnd"/>
      <w:r w:rsidRPr="00FD5014">
        <w:rPr>
          <w:rFonts w:ascii="Arial" w:hAnsi="Arial" w:cs="Arial"/>
          <w:bCs/>
          <w:szCs w:val="24"/>
        </w:rPr>
        <w:t>, M., 2020. Professional and organisational commitment in the hospitality sector. </w:t>
      </w:r>
      <w:r w:rsidRPr="00FD5014">
        <w:rPr>
          <w:rFonts w:ascii="Arial" w:hAnsi="Arial" w:cs="Arial"/>
          <w:bCs/>
          <w:i/>
          <w:iCs/>
          <w:szCs w:val="24"/>
        </w:rPr>
        <w:t xml:space="preserve">Academica </w:t>
      </w:r>
      <w:proofErr w:type="spellStart"/>
      <w:r w:rsidRPr="00FD5014">
        <w:rPr>
          <w:rFonts w:ascii="Arial" w:hAnsi="Arial" w:cs="Arial"/>
          <w:bCs/>
          <w:i/>
          <w:iCs/>
          <w:szCs w:val="24"/>
        </w:rPr>
        <w:t>Turistica</w:t>
      </w:r>
      <w:proofErr w:type="spellEnd"/>
      <w:r w:rsidRPr="00FD5014">
        <w:rPr>
          <w:rFonts w:ascii="Arial" w:hAnsi="Arial" w:cs="Arial"/>
          <w:bCs/>
          <w:i/>
          <w:iCs/>
          <w:szCs w:val="24"/>
        </w:rPr>
        <w:t>-Tourism and Innovation Journal</w:t>
      </w:r>
      <w:r w:rsidRPr="00FD5014">
        <w:rPr>
          <w:rFonts w:ascii="Arial" w:hAnsi="Arial" w:cs="Arial"/>
          <w:bCs/>
          <w:szCs w:val="24"/>
        </w:rPr>
        <w:t>, </w:t>
      </w:r>
      <w:r w:rsidRPr="00FD5014">
        <w:rPr>
          <w:rFonts w:ascii="Arial" w:hAnsi="Arial" w:cs="Arial"/>
          <w:bCs/>
          <w:i/>
          <w:iCs/>
          <w:szCs w:val="24"/>
        </w:rPr>
        <w:t>13</w:t>
      </w:r>
      <w:r w:rsidRPr="00FD5014">
        <w:rPr>
          <w:rFonts w:ascii="Arial" w:hAnsi="Arial" w:cs="Arial"/>
          <w:bCs/>
          <w:szCs w:val="24"/>
        </w:rPr>
        <w:t>(2).</w:t>
      </w:r>
    </w:p>
    <w:p w14:paraId="450815D0"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Rosete</w:t>
      </w:r>
      <w:proofErr w:type="spellEnd"/>
      <w:r w:rsidRPr="00FD5014">
        <w:rPr>
          <w:rFonts w:ascii="Arial" w:hAnsi="Arial" w:cs="Arial"/>
          <w:bCs/>
          <w:szCs w:val="24"/>
        </w:rPr>
        <w:t xml:space="preserve">, A., Soares, B., </w:t>
      </w:r>
      <w:proofErr w:type="spellStart"/>
      <w:r w:rsidRPr="00FD5014">
        <w:rPr>
          <w:rFonts w:ascii="Arial" w:hAnsi="Arial" w:cs="Arial"/>
          <w:bCs/>
          <w:szCs w:val="24"/>
        </w:rPr>
        <w:t>Salvadorinho</w:t>
      </w:r>
      <w:proofErr w:type="spellEnd"/>
      <w:r w:rsidRPr="00FD5014">
        <w:rPr>
          <w:rFonts w:ascii="Arial" w:hAnsi="Arial" w:cs="Arial"/>
          <w:bCs/>
          <w:szCs w:val="24"/>
        </w:rPr>
        <w:t>, J., Reis, J. and Amorim, M., 2020. Service robots in the hospitality industry: An exploratory literature review. In </w:t>
      </w:r>
      <w:r w:rsidRPr="00FD5014">
        <w:rPr>
          <w:rFonts w:ascii="Arial" w:hAnsi="Arial" w:cs="Arial"/>
          <w:bCs/>
          <w:i/>
          <w:iCs/>
          <w:szCs w:val="24"/>
        </w:rPr>
        <w:t>Exploring Service Science: 10th International Conference, IESS 2020, Porto, Portugal, February 5–7, 2020, Proceedings 10</w:t>
      </w:r>
      <w:r w:rsidRPr="00FD5014">
        <w:rPr>
          <w:rFonts w:ascii="Arial" w:hAnsi="Arial" w:cs="Arial"/>
          <w:bCs/>
          <w:szCs w:val="24"/>
        </w:rPr>
        <w:t xml:space="preserve"> (pp. 174-186). </w:t>
      </w:r>
    </w:p>
    <w:p w14:paraId="6239AE31" w14:textId="77777777" w:rsidR="00CF49A5" w:rsidRPr="00FD5014" w:rsidRDefault="00CF49A5" w:rsidP="00CF49A5">
      <w:pPr>
        <w:spacing w:line="360" w:lineRule="auto"/>
        <w:ind w:left="720" w:hanging="720"/>
        <w:jc w:val="both"/>
        <w:rPr>
          <w:rFonts w:ascii="Arial" w:hAnsi="Arial" w:cs="Arial"/>
          <w:bCs/>
          <w:szCs w:val="24"/>
          <w:lang w:val="en-US"/>
        </w:rPr>
      </w:pPr>
      <w:proofErr w:type="spellStart"/>
      <w:r w:rsidRPr="00FD5014">
        <w:rPr>
          <w:rFonts w:ascii="Arial" w:hAnsi="Arial" w:cs="Arial"/>
          <w:bCs/>
          <w:szCs w:val="24"/>
        </w:rPr>
        <w:t>Sann</w:t>
      </w:r>
      <w:proofErr w:type="spellEnd"/>
      <w:r w:rsidRPr="00FD5014">
        <w:rPr>
          <w:rFonts w:ascii="Arial" w:hAnsi="Arial" w:cs="Arial"/>
          <w:bCs/>
          <w:szCs w:val="24"/>
        </w:rPr>
        <w:t>, R. and Lai, P.C., 2020. Understanding homophily of service failure within the hotel guest cycle: Applying NLP-aspect-based sentiment analysis to the hospitality industry. </w:t>
      </w:r>
      <w:r w:rsidRPr="00FD5014">
        <w:rPr>
          <w:rFonts w:ascii="Arial" w:hAnsi="Arial" w:cs="Arial"/>
          <w:bCs/>
          <w:i/>
          <w:iCs/>
          <w:szCs w:val="24"/>
        </w:rPr>
        <w:t>International Journal of Hospitality Management</w:t>
      </w:r>
      <w:r w:rsidRPr="00FD5014">
        <w:rPr>
          <w:rFonts w:ascii="Arial" w:hAnsi="Arial" w:cs="Arial"/>
          <w:bCs/>
          <w:szCs w:val="24"/>
        </w:rPr>
        <w:t>, </w:t>
      </w:r>
      <w:r w:rsidRPr="00FD5014">
        <w:rPr>
          <w:rFonts w:ascii="Arial" w:hAnsi="Arial" w:cs="Arial"/>
          <w:bCs/>
          <w:i/>
          <w:iCs/>
          <w:szCs w:val="24"/>
        </w:rPr>
        <w:t>91</w:t>
      </w:r>
      <w:r w:rsidRPr="00FD5014">
        <w:rPr>
          <w:rFonts w:ascii="Arial" w:hAnsi="Arial" w:cs="Arial"/>
          <w:bCs/>
          <w:szCs w:val="24"/>
        </w:rPr>
        <w:t>, p.102678.</w:t>
      </w:r>
    </w:p>
    <w:p w14:paraId="59DC81A3" w14:textId="77777777" w:rsidR="00CF49A5" w:rsidRPr="00FD5014" w:rsidRDefault="00CF49A5" w:rsidP="00CF49A5">
      <w:pPr>
        <w:spacing w:line="360" w:lineRule="auto"/>
        <w:ind w:left="720" w:hanging="720"/>
        <w:jc w:val="both"/>
        <w:rPr>
          <w:rFonts w:ascii="Arial" w:hAnsi="Arial" w:cs="Arial"/>
          <w:bCs/>
          <w:szCs w:val="24"/>
          <w:lang w:val="en-US"/>
        </w:rPr>
      </w:pPr>
      <w:r w:rsidRPr="00FD5014">
        <w:rPr>
          <w:rFonts w:ascii="Arial" w:hAnsi="Arial" w:cs="Arial"/>
          <w:bCs/>
          <w:szCs w:val="24"/>
        </w:rPr>
        <w:t xml:space="preserve">Shamim, A., </w:t>
      </w:r>
      <w:proofErr w:type="spellStart"/>
      <w:r w:rsidRPr="00FD5014">
        <w:rPr>
          <w:rFonts w:ascii="Arial" w:hAnsi="Arial" w:cs="Arial"/>
          <w:bCs/>
          <w:szCs w:val="24"/>
        </w:rPr>
        <w:t>Ahn</w:t>
      </w:r>
      <w:proofErr w:type="spellEnd"/>
      <w:r w:rsidRPr="00FD5014">
        <w:rPr>
          <w:rFonts w:ascii="Arial" w:hAnsi="Arial" w:cs="Arial"/>
          <w:bCs/>
          <w:szCs w:val="24"/>
        </w:rPr>
        <w:t xml:space="preserve">, J., Khan, I., Shah, M. and Abid, M.F., 2023. Make every interaction count-assessing the role of customers’ self-construal on value co-creation at </w:t>
      </w:r>
      <w:r w:rsidRPr="00FD5014">
        <w:rPr>
          <w:rFonts w:ascii="Arial" w:hAnsi="Arial" w:cs="Arial"/>
          <w:bCs/>
          <w:szCs w:val="24"/>
        </w:rPr>
        <w:lastRenderedPageBreak/>
        <w:t>service encounters. </w:t>
      </w:r>
      <w:r w:rsidRPr="00FD5014">
        <w:rPr>
          <w:rFonts w:ascii="Arial" w:hAnsi="Arial" w:cs="Arial"/>
          <w:bCs/>
          <w:i/>
          <w:iCs/>
          <w:szCs w:val="24"/>
        </w:rPr>
        <w:t>The International Review of Retail, Distribution and Consumer Research</w:t>
      </w:r>
      <w:r w:rsidRPr="00FD5014">
        <w:rPr>
          <w:rFonts w:ascii="Arial" w:hAnsi="Arial" w:cs="Arial"/>
          <w:bCs/>
          <w:szCs w:val="24"/>
        </w:rPr>
        <w:t>, </w:t>
      </w:r>
      <w:r w:rsidRPr="00FD5014">
        <w:rPr>
          <w:rFonts w:ascii="Arial" w:hAnsi="Arial" w:cs="Arial"/>
          <w:bCs/>
          <w:i/>
          <w:iCs/>
          <w:szCs w:val="24"/>
        </w:rPr>
        <w:t>33</w:t>
      </w:r>
      <w:r w:rsidRPr="00FD5014">
        <w:rPr>
          <w:rFonts w:ascii="Arial" w:hAnsi="Arial" w:cs="Arial"/>
          <w:bCs/>
          <w:szCs w:val="24"/>
        </w:rPr>
        <w:t>(2), pp.178-201.</w:t>
      </w:r>
    </w:p>
    <w:p w14:paraId="7B66435F" w14:textId="77777777" w:rsidR="00CF49A5" w:rsidRPr="00FD5014" w:rsidRDefault="00CF49A5" w:rsidP="00CF49A5">
      <w:pPr>
        <w:spacing w:line="360" w:lineRule="auto"/>
        <w:ind w:left="720" w:hanging="720"/>
        <w:jc w:val="both"/>
        <w:rPr>
          <w:rFonts w:ascii="Arial" w:eastAsia="Carlito" w:hAnsi="Arial" w:cs="Arial"/>
          <w:szCs w:val="24"/>
          <w:lang w:val="en-US"/>
        </w:rPr>
      </w:pPr>
      <w:r w:rsidRPr="00FD5014">
        <w:rPr>
          <w:rFonts w:ascii="Arial" w:hAnsi="Arial" w:cs="Arial"/>
          <w:bCs/>
          <w:szCs w:val="24"/>
        </w:rPr>
        <w:t>Sufi, T., 2022. Imparting industry 4.0 skills to tourism and hospitality graduates through Hackathons. In </w:t>
      </w:r>
      <w:r w:rsidRPr="00FD5014">
        <w:rPr>
          <w:rFonts w:ascii="Arial" w:hAnsi="Arial" w:cs="Arial"/>
          <w:bCs/>
          <w:i/>
          <w:iCs/>
          <w:szCs w:val="24"/>
        </w:rPr>
        <w:t>The Emerald handbook of destination recovery in tourism and hospitality</w:t>
      </w:r>
      <w:r w:rsidRPr="00FD5014">
        <w:rPr>
          <w:rFonts w:ascii="Arial" w:hAnsi="Arial" w:cs="Arial"/>
          <w:bCs/>
          <w:szCs w:val="24"/>
        </w:rPr>
        <w:t xml:space="preserve"> (pp. 45-70). </w:t>
      </w:r>
    </w:p>
    <w:p w14:paraId="1D3388B4" w14:textId="77777777" w:rsidR="00CF49A5" w:rsidRPr="00FD5014" w:rsidRDefault="00CF49A5" w:rsidP="00CF49A5">
      <w:pPr>
        <w:spacing w:line="360" w:lineRule="auto"/>
        <w:ind w:left="720" w:hanging="720"/>
        <w:jc w:val="both"/>
        <w:rPr>
          <w:rFonts w:ascii="Arial" w:hAnsi="Arial" w:cs="Arial"/>
          <w:b/>
          <w:bCs/>
          <w:szCs w:val="24"/>
        </w:rPr>
      </w:pPr>
      <w:r w:rsidRPr="00FD5014">
        <w:rPr>
          <w:rFonts w:ascii="Arial" w:hAnsi="Arial" w:cs="Arial"/>
          <w:szCs w:val="24"/>
        </w:rPr>
        <w:t xml:space="preserve">Trip Advisor, 2024. </w:t>
      </w:r>
      <w:proofErr w:type="spellStart"/>
      <w:r w:rsidRPr="00FD5014">
        <w:rPr>
          <w:rFonts w:ascii="Arial" w:hAnsi="Arial" w:cs="Arial"/>
          <w:bCs/>
          <w:szCs w:val="24"/>
        </w:rPr>
        <w:t>Maldron</w:t>
      </w:r>
      <w:proofErr w:type="spellEnd"/>
      <w:r w:rsidRPr="00FD5014">
        <w:rPr>
          <w:rFonts w:ascii="Arial" w:hAnsi="Arial" w:cs="Arial"/>
          <w:bCs/>
          <w:szCs w:val="24"/>
        </w:rPr>
        <w:t xml:space="preserve"> Hotel Newcastle. [Online] </w:t>
      </w:r>
      <w:proofErr w:type="spellStart"/>
      <w:r w:rsidRPr="00FD5014">
        <w:rPr>
          <w:rFonts w:ascii="Arial" w:hAnsi="Arial" w:cs="Arial"/>
          <w:bCs/>
          <w:szCs w:val="24"/>
        </w:rPr>
        <w:t>Avalable</w:t>
      </w:r>
      <w:proofErr w:type="spellEnd"/>
      <w:r w:rsidRPr="00FD5014">
        <w:rPr>
          <w:rFonts w:ascii="Arial" w:hAnsi="Arial" w:cs="Arial"/>
          <w:bCs/>
          <w:szCs w:val="24"/>
        </w:rPr>
        <w:t xml:space="preserve"> at &lt;</w:t>
      </w:r>
      <w:r w:rsidRPr="00FD5014">
        <w:rPr>
          <w:rFonts w:ascii="Arial" w:hAnsi="Arial" w:cs="Arial"/>
          <w:szCs w:val="24"/>
        </w:rPr>
        <w:t xml:space="preserve"> </w:t>
      </w:r>
      <w:hyperlink r:id="rId9" w:history="1">
        <w:r w:rsidRPr="00FD5014">
          <w:rPr>
            <w:rStyle w:val="Hyperlink"/>
            <w:rFonts w:ascii="Arial" w:hAnsi="Arial" w:cs="Arial"/>
            <w:bCs/>
            <w:color w:val="auto"/>
            <w:szCs w:val="24"/>
            <w:lang w:val="en-US"/>
          </w:rPr>
          <w:t>https://www.tripadvisor.com/Hotel_Review-g186394-d15193034-Reviews-Maldron_Hotel_Newcastle-Newcastle_upon_Tyne_Tyne_and_Wear_England.html</w:t>
        </w:r>
      </w:hyperlink>
      <w:r w:rsidRPr="00FD5014">
        <w:rPr>
          <w:rFonts w:ascii="Arial" w:hAnsi="Arial" w:cs="Arial"/>
          <w:bCs/>
          <w:szCs w:val="24"/>
        </w:rPr>
        <w:t>&gt; [Accessed on 13</w:t>
      </w:r>
      <w:r w:rsidRPr="00FD5014">
        <w:rPr>
          <w:rFonts w:ascii="Arial" w:hAnsi="Arial" w:cs="Arial"/>
          <w:bCs/>
          <w:szCs w:val="24"/>
          <w:vertAlign w:val="superscript"/>
        </w:rPr>
        <w:t>th</w:t>
      </w:r>
      <w:r w:rsidRPr="00FD5014">
        <w:rPr>
          <w:rFonts w:ascii="Arial" w:hAnsi="Arial" w:cs="Arial"/>
          <w:bCs/>
          <w:szCs w:val="24"/>
        </w:rPr>
        <w:t xml:space="preserve"> February 2024].</w:t>
      </w:r>
    </w:p>
    <w:p w14:paraId="5D101829" w14:textId="77777777" w:rsidR="00CF49A5" w:rsidRPr="00FD5014" w:rsidRDefault="00CF49A5" w:rsidP="00CF49A5">
      <w:pPr>
        <w:spacing w:line="360" w:lineRule="auto"/>
        <w:ind w:left="720" w:hanging="720"/>
        <w:jc w:val="both"/>
        <w:rPr>
          <w:rFonts w:ascii="Arial" w:hAnsi="Arial" w:cs="Arial"/>
          <w:color w:val="auto"/>
          <w:szCs w:val="24"/>
        </w:rPr>
      </w:pPr>
      <w:r w:rsidRPr="00FD5014">
        <w:rPr>
          <w:rFonts w:ascii="Arial" w:hAnsi="Arial" w:cs="Arial"/>
          <w:szCs w:val="24"/>
        </w:rPr>
        <w:t xml:space="preserve">Xiao, L. and Kumar, V., 2021. Robotics for customer service: a useful complement or an ultimate </w:t>
      </w:r>
      <w:proofErr w:type="gramStart"/>
      <w:r w:rsidRPr="00FD5014">
        <w:rPr>
          <w:rFonts w:ascii="Arial" w:hAnsi="Arial" w:cs="Arial"/>
          <w:szCs w:val="24"/>
        </w:rPr>
        <w:t>substitute?.</w:t>
      </w:r>
      <w:proofErr w:type="gramEnd"/>
      <w:r w:rsidRPr="00FD5014">
        <w:rPr>
          <w:rFonts w:ascii="Arial" w:hAnsi="Arial" w:cs="Arial"/>
          <w:szCs w:val="24"/>
        </w:rPr>
        <w:t> </w:t>
      </w:r>
      <w:r w:rsidRPr="00FD5014">
        <w:rPr>
          <w:rFonts w:ascii="Arial" w:hAnsi="Arial" w:cs="Arial"/>
          <w:i/>
          <w:iCs/>
          <w:szCs w:val="24"/>
        </w:rPr>
        <w:t>Journal of Service Research</w:t>
      </w:r>
      <w:r w:rsidRPr="00FD5014">
        <w:rPr>
          <w:rFonts w:ascii="Arial" w:hAnsi="Arial" w:cs="Arial"/>
          <w:szCs w:val="24"/>
        </w:rPr>
        <w:t>, </w:t>
      </w:r>
      <w:r w:rsidRPr="00FD5014">
        <w:rPr>
          <w:rFonts w:ascii="Arial" w:hAnsi="Arial" w:cs="Arial"/>
          <w:i/>
          <w:iCs/>
          <w:szCs w:val="24"/>
        </w:rPr>
        <w:t>24</w:t>
      </w:r>
      <w:r w:rsidRPr="00FD5014">
        <w:rPr>
          <w:rFonts w:ascii="Arial" w:hAnsi="Arial" w:cs="Arial"/>
          <w:szCs w:val="24"/>
        </w:rPr>
        <w:t>(1), pp.9-29.</w:t>
      </w:r>
    </w:p>
    <w:p w14:paraId="4D7BD4A1" w14:textId="77777777" w:rsidR="00CF49A5" w:rsidRPr="00FD5014" w:rsidRDefault="00CF49A5" w:rsidP="00CF49A5">
      <w:pPr>
        <w:spacing w:line="360" w:lineRule="auto"/>
        <w:ind w:left="720" w:hanging="720"/>
        <w:jc w:val="both"/>
        <w:rPr>
          <w:rFonts w:ascii="Arial" w:hAnsi="Arial" w:cs="Arial"/>
          <w:szCs w:val="24"/>
          <w:lang w:val="en-US"/>
        </w:rPr>
      </w:pPr>
      <w:r w:rsidRPr="00FD5014">
        <w:rPr>
          <w:rFonts w:ascii="Arial" w:hAnsi="Arial" w:cs="Arial"/>
          <w:szCs w:val="24"/>
        </w:rPr>
        <w:t xml:space="preserve">Xu, Y., Shieh, C.H., van </w:t>
      </w:r>
      <w:proofErr w:type="spellStart"/>
      <w:r w:rsidRPr="00FD5014">
        <w:rPr>
          <w:rFonts w:ascii="Arial" w:hAnsi="Arial" w:cs="Arial"/>
          <w:szCs w:val="24"/>
        </w:rPr>
        <w:t>Esch</w:t>
      </w:r>
      <w:proofErr w:type="spellEnd"/>
      <w:r w:rsidRPr="00FD5014">
        <w:rPr>
          <w:rFonts w:ascii="Arial" w:hAnsi="Arial" w:cs="Arial"/>
          <w:szCs w:val="24"/>
        </w:rPr>
        <w:t>, P. and Ling, I.L., 2020. AI customer service: Task complexity, problem-solving ability, and usage intention. </w:t>
      </w:r>
      <w:r w:rsidRPr="00FD5014">
        <w:rPr>
          <w:rFonts w:ascii="Arial" w:hAnsi="Arial" w:cs="Arial"/>
          <w:i/>
          <w:iCs/>
          <w:szCs w:val="24"/>
        </w:rPr>
        <w:t>Australasian marketing journal</w:t>
      </w:r>
      <w:r w:rsidRPr="00FD5014">
        <w:rPr>
          <w:rFonts w:ascii="Arial" w:hAnsi="Arial" w:cs="Arial"/>
          <w:szCs w:val="24"/>
        </w:rPr>
        <w:t>, </w:t>
      </w:r>
      <w:r w:rsidRPr="00FD5014">
        <w:rPr>
          <w:rFonts w:ascii="Arial" w:hAnsi="Arial" w:cs="Arial"/>
          <w:i/>
          <w:iCs/>
          <w:szCs w:val="24"/>
        </w:rPr>
        <w:t>28</w:t>
      </w:r>
      <w:r w:rsidRPr="00FD5014">
        <w:rPr>
          <w:rFonts w:ascii="Arial" w:hAnsi="Arial" w:cs="Arial"/>
          <w:szCs w:val="24"/>
        </w:rPr>
        <w:t>(4), pp.189-199.</w:t>
      </w:r>
    </w:p>
    <w:p w14:paraId="258998E2" w14:textId="77777777" w:rsidR="0042664F" w:rsidRPr="00FD5014" w:rsidRDefault="0042664F" w:rsidP="0042664F">
      <w:pPr>
        <w:rPr>
          <w:rFonts w:ascii="Arial" w:hAnsi="Arial" w:cs="Arial"/>
          <w:szCs w:val="24"/>
        </w:rPr>
      </w:pPr>
    </w:p>
    <w:p w14:paraId="5EB0D7F3" w14:textId="77777777" w:rsidR="0042664F" w:rsidRPr="00FD5014" w:rsidRDefault="0042664F" w:rsidP="0042664F">
      <w:pPr>
        <w:rPr>
          <w:rFonts w:ascii="Arial" w:hAnsi="Arial" w:cs="Arial"/>
          <w:szCs w:val="24"/>
        </w:rPr>
      </w:pPr>
    </w:p>
    <w:p w14:paraId="1CD6913F" w14:textId="77777777" w:rsidR="0042664F" w:rsidRPr="00FD5014" w:rsidRDefault="0042664F" w:rsidP="0042664F">
      <w:pPr>
        <w:rPr>
          <w:rFonts w:ascii="Arial" w:hAnsi="Arial" w:cs="Arial"/>
          <w:szCs w:val="24"/>
        </w:rPr>
      </w:pPr>
    </w:p>
    <w:p w14:paraId="78532AD5" w14:textId="77777777" w:rsidR="0042664F" w:rsidRPr="00FD5014" w:rsidRDefault="0042664F" w:rsidP="0042664F">
      <w:pPr>
        <w:rPr>
          <w:rFonts w:ascii="Arial" w:hAnsi="Arial" w:cs="Arial"/>
          <w:szCs w:val="24"/>
        </w:rPr>
      </w:pPr>
    </w:p>
    <w:p w14:paraId="5A8D7FE9" w14:textId="77777777" w:rsidR="0042664F" w:rsidRPr="00FD5014" w:rsidRDefault="0042664F" w:rsidP="0042664F">
      <w:pPr>
        <w:rPr>
          <w:rFonts w:ascii="Arial" w:hAnsi="Arial" w:cs="Arial"/>
          <w:szCs w:val="24"/>
        </w:rPr>
      </w:pPr>
    </w:p>
    <w:p w14:paraId="424A5D66" w14:textId="77777777" w:rsidR="00F9700F" w:rsidRPr="00FD5014" w:rsidRDefault="00F9700F" w:rsidP="00977466">
      <w:pPr>
        <w:rPr>
          <w:rFonts w:ascii="Arial" w:hAnsi="Arial" w:cs="Arial"/>
          <w:b/>
          <w:bCs/>
          <w:szCs w:val="24"/>
        </w:rPr>
      </w:pPr>
    </w:p>
    <w:sectPr w:rsidR="00F9700F" w:rsidRPr="00FD5014" w:rsidSect="00814177">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14215" w14:textId="77777777" w:rsidR="00814177" w:rsidRDefault="00814177" w:rsidP="004D0F63">
      <w:pPr>
        <w:spacing w:after="0" w:line="240" w:lineRule="auto"/>
      </w:pPr>
      <w:r>
        <w:separator/>
      </w:r>
    </w:p>
  </w:endnote>
  <w:endnote w:type="continuationSeparator" w:id="0">
    <w:p w14:paraId="5D0E89D2" w14:textId="77777777" w:rsidR="00814177" w:rsidRDefault="0081417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AppleSystemUIFont">
    <w:altName w:val="Calibri"/>
    <w:panose1 w:val="020B0604020202020204"/>
    <w:charset w:val="00"/>
    <w:family w:val="auto"/>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00411" w14:textId="77777777" w:rsidR="00814177" w:rsidRDefault="00814177" w:rsidP="004D0F63">
      <w:pPr>
        <w:spacing w:after="0" w:line="240" w:lineRule="auto"/>
      </w:pPr>
      <w:r>
        <w:separator/>
      </w:r>
    </w:p>
  </w:footnote>
  <w:footnote w:type="continuationSeparator" w:id="0">
    <w:p w14:paraId="09C698EF" w14:textId="77777777" w:rsidR="00814177" w:rsidRDefault="0081417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34417"/>
    <w:rsid w:val="002813CE"/>
    <w:rsid w:val="0029335D"/>
    <w:rsid w:val="002B4639"/>
    <w:rsid w:val="00330917"/>
    <w:rsid w:val="00344582"/>
    <w:rsid w:val="003A5629"/>
    <w:rsid w:val="0042664F"/>
    <w:rsid w:val="0045538B"/>
    <w:rsid w:val="00460ADF"/>
    <w:rsid w:val="00492631"/>
    <w:rsid w:val="004D0F63"/>
    <w:rsid w:val="005219C9"/>
    <w:rsid w:val="00592A7E"/>
    <w:rsid w:val="00737D90"/>
    <w:rsid w:val="00814177"/>
    <w:rsid w:val="0088344F"/>
    <w:rsid w:val="008D4E2F"/>
    <w:rsid w:val="009022D4"/>
    <w:rsid w:val="009520FB"/>
    <w:rsid w:val="00965357"/>
    <w:rsid w:val="00977466"/>
    <w:rsid w:val="009D31CA"/>
    <w:rsid w:val="009E31E5"/>
    <w:rsid w:val="00A40657"/>
    <w:rsid w:val="00AA0BF1"/>
    <w:rsid w:val="00C3090D"/>
    <w:rsid w:val="00C36E34"/>
    <w:rsid w:val="00CA79D5"/>
    <w:rsid w:val="00CD26B9"/>
    <w:rsid w:val="00CE235D"/>
    <w:rsid w:val="00CF49A5"/>
    <w:rsid w:val="00CF697B"/>
    <w:rsid w:val="00D20F64"/>
    <w:rsid w:val="00D5099C"/>
    <w:rsid w:val="00D628BB"/>
    <w:rsid w:val="00D62E48"/>
    <w:rsid w:val="00DE77F7"/>
    <w:rsid w:val="00F9700F"/>
    <w:rsid w:val="00FA18FF"/>
    <w:rsid w:val="00FD50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F49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ipadvisor.com/Hotel_Review-g186394-d15193034-Reviews-Maldron_Hotel_Newcastle-Newcastle_upon_Tyne_Tyne_and_Wear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2942</Words>
  <Characters>16775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Ella Mirea</cp:lastModifiedBy>
  <cp:revision>5</cp:revision>
  <dcterms:created xsi:type="dcterms:W3CDTF">2024-02-21T21:57:00Z</dcterms:created>
  <dcterms:modified xsi:type="dcterms:W3CDTF">2024-02-21T22:14:00Z</dcterms:modified>
</cp:coreProperties>
</file>