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0502E" w14:textId="297AD3BD" w:rsidR="000005B3" w:rsidRPr="003F3A5B" w:rsidRDefault="000005B3" w:rsidP="003F3A5B">
      <w:pPr>
        <w:spacing w:line="360" w:lineRule="auto"/>
        <w:rPr>
          <w:rFonts w:ascii="Arial" w:hAnsi="Arial" w:cs="Arial"/>
          <w:sz w:val="22"/>
          <w:szCs w:val="22"/>
        </w:rPr>
      </w:pPr>
      <w:r w:rsidRPr="003F3A5B">
        <w:rPr>
          <w:rFonts w:ascii="Arial" w:hAnsi="Arial" w:cs="Arial"/>
          <w:sz w:val="22"/>
          <w:szCs w:val="22"/>
        </w:rPr>
        <w:t>Name:</w:t>
      </w:r>
      <w:r w:rsidR="002F0BAA" w:rsidRPr="003F3A5B">
        <w:rPr>
          <w:rFonts w:ascii="Arial" w:hAnsi="Arial" w:cs="Arial"/>
          <w:sz w:val="22"/>
          <w:szCs w:val="22"/>
        </w:rPr>
        <w:t xml:space="preserve"> Moslin Mitchell</w:t>
      </w:r>
    </w:p>
    <w:p w14:paraId="5660E879" w14:textId="72D67E5B" w:rsidR="000005B3" w:rsidRPr="003F3A5B" w:rsidRDefault="000005B3" w:rsidP="003F3A5B">
      <w:pPr>
        <w:spacing w:line="360" w:lineRule="auto"/>
        <w:rPr>
          <w:rFonts w:ascii="Arial" w:hAnsi="Arial" w:cs="Arial"/>
          <w:sz w:val="22"/>
          <w:szCs w:val="22"/>
        </w:rPr>
      </w:pPr>
      <w:r w:rsidRPr="003F3A5B">
        <w:rPr>
          <w:rFonts w:ascii="Arial" w:hAnsi="Arial" w:cs="Arial"/>
          <w:sz w:val="22"/>
          <w:szCs w:val="22"/>
        </w:rPr>
        <w:t>Student Number:</w:t>
      </w:r>
      <w:r w:rsidR="00DC27BF" w:rsidRPr="003F3A5B">
        <w:rPr>
          <w:rFonts w:ascii="Arial" w:hAnsi="Arial" w:cs="Arial"/>
          <w:sz w:val="22"/>
          <w:szCs w:val="22"/>
        </w:rPr>
        <w:t xml:space="preserve"> </w:t>
      </w:r>
      <w:r w:rsidR="002F0BAA" w:rsidRPr="003F3A5B">
        <w:rPr>
          <w:rFonts w:ascii="Arial" w:hAnsi="Arial" w:cs="Arial"/>
          <w:sz w:val="22"/>
          <w:szCs w:val="22"/>
        </w:rPr>
        <w:t>2331110</w:t>
      </w:r>
    </w:p>
    <w:p w14:paraId="5EC35C25" w14:textId="310B0FDA" w:rsidR="000005B3" w:rsidRPr="003F3A5B" w:rsidRDefault="000005B3" w:rsidP="003F3A5B">
      <w:pPr>
        <w:spacing w:line="360" w:lineRule="auto"/>
        <w:rPr>
          <w:rFonts w:ascii="Arial" w:hAnsi="Arial" w:cs="Arial"/>
          <w:sz w:val="22"/>
          <w:szCs w:val="22"/>
        </w:rPr>
      </w:pPr>
      <w:r w:rsidRPr="003F3A5B">
        <w:rPr>
          <w:rFonts w:ascii="Arial" w:hAnsi="Arial" w:cs="Arial"/>
          <w:sz w:val="22"/>
          <w:szCs w:val="22"/>
        </w:rPr>
        <w:t>Module Code:</w:t>
      </w:r>
      <w:r w:rsidR="00E6596A" w:rsidRPr="003F3A5B">
        <w:rPr>
          <w:rFonts w:ascii="Arial" w:hAnsi="Arial" w:cs="Arial"/>
          <w:sz w:val="22"/>
          <w:szCs w:val="22"/>
        </w:rPr>
        <w:t xml:space="preserve"> LCLM 6002</w:t>
      </w:r>
    </w:p>
    <w:p w14:paraId="07B2F0C1" w14:textId="66F22731" w:rsidR="000005B3" w:rsidRPr="003F3A5B" w:rsidRDefault="000005B3" w:rsidP="003F3A5B">
      <w:pPr>
        <w:spacing w:line="360" w:lineRule="auto"/>
        <w:rPr>
          <w:rFonts w:ascii="Arial" w:hAnsi="Arial" w:cs="Arial"/>
          <w:sz w:val="22"/>
          <w:szCs w:val="22"/>
        </w:rPr>
      </w:pPr>
      <w:r w:rsidRPr="003F3A5B">
        <w:rPr>
          <w:rFonts w:ascii="Arial" w:hAnsi="Arial" w:cs="Arial"/>
          <w:sz w:val="22"/>
          <w:szCs w:val="22"/>
        </w:rPr>
        <w:t>Title:</w:t>
      </w:r>
      <w:r w:rsidR="00DC27BF" w:rsidRPr="003F3A5B">
        <w:rPr>
          <w:rFonts w:ascii="Arial" w:hAnsi="Arial" w:cs="Arial"/>
          <w:sz w:val="22"/>
          <w:szCs w:val="22"/>
        </w:rPr>
        <w:t xml:space="preserve"> </w:t>
      </w:r>
      <w:r w:rsidR="00DA40F3" w:rsidRPr="003F3A5B">
        <w:rPr>
          <w:rFonts w:ascii="Arial" w:hAnsi="Arial" w:cs="Arial"/>
          <w:sz w:val="22"/>
          <w:szCs w:val="22"/>
        </w:rPr>
        <w:t>Design Thinking and Innovation</w:t>
      </w:r>
    </w:p>
    <w:p w14:paraId="76CAD282" w14:textId="03D1558A" w:rsidR="000005B3" w:rsidRPr="003F3A5B" w:rsidRDefault="00827CFA" w:rsidP="003F3A5B">
      <w:pPr>
        <w:spacing w:line="360" w:lineRule="auto"/>
        <w:rPr>
          <w:rFonts w:ascii="Arial" w:hAnsi="Arial" w:cs="Arial"/>
          <w:sz w:val="22"/>
          <w:szCs w:val="22"/>
        </w:rPr>
      </w:pPr>
      <w:r w:rsidRPr="003F3A5B">
        <w:rPr>
          <w:rFonts w:ascii="Arial" w:hAnsi="Arial" w:cs="Arial"/>
          <w:sz w:val="22"/>
          <w:szCs w:val="22"/>
        </w:rPr>
        <w:t>Lecture</w:t>
      </w:r>
      <w:r w:rsidR="000005B3" w:rsidRPr="003F3A5B">
        <w:rPr>
          <w:rFonts w:ascii="Arial" w:hAnsi="Arial" w:cs="Arial"/>
          <w:sz w:val="22"/>
          <w:szCs w:val="22"/>
        </w:rPr>
        <w:t xml:space="preserve"> name:</w:t>
      </w:r>
      <w:r w:rsidR="00DC27BF" w:rsidRPr="003F3A5B">
        <w:rPr>
          <w:rFonts w:ascii="Arial" w:hAnsi="Arial" w:cs="Arial"/>
          <w:sz w:val="22"/>
          <w:szCs w:val="22"/>
        </w:rPr>
        <w:t xml:space="preserve"> </w:t>
      </w:r>
      <w:r w:rsidR="00F7165C" w:rsidRPr="003F3A5B">
        <w:rPr>
          <w:rFonts w:ascii="Arial" w:hAnsi="Arial" w:cs="Arial"/>
          <w:sz w:val="22"/>
          <w:szCs w:val="22"/>
        </w:rPr>
        <w:t xml:space="preserve">Sharin </w:t>
      </w:r>
      <w:r w:rsidRPr="003F3A5B">
        <w:rPr>
          <w:rFonts w:ascii="Arial" w:hAnsi="Arial" w:cs="Arial"/>
          <w:sz w:val="22"/>
          <w:szCs w:val="22"/>
        </w:rPr>
        <w:t>McDowall-Emefielee</w:t>
      </w:r>
    </w:p>
    <w:p w14:paraId="768B61DA" w14:textId="515E7C77" w:rsidR="00354274" w:rsidRPr="003F3A5B" w:rsidRDefault="000005B3" w:rsidP="003F3A5B">
      <w:pPr>
        <w:spacing w:line="360" w:lineRule="auto"/>
        <w:rPr>
          <w:rFonts w:ascii="Arial" w:hAnsi="Arial" w:cs="Arial"/>
          <w:sz w:val="22"/>
          <w:szCs w:val="22"/>
        </w:rPr>
      </w:pPr>
      <w:r w:rsidRPr="003F3A5B">
        <w:rPr>
          <w:rFonts w:ascii="Arial" w:hAnsi="Arial" w:cs="Arial"/>
          <w:sz w:val="22"/>
          <w:szCs w:val="22"/>
        </w:rPr>
        <w:t>Assignment Title:</w:t>
      </w:r>
      <w:r w:rsidR="00747A87" w:rsidRPr="003F3A5B">
        <w:rPr>
          <w:rFonts w:ascii="Arial" w:hAnsi="Arial" w:cs="Arial"/>
          <w:sz w:val="22"/>
          <w:szCs w:val="22"/>
        </w:rPr>
        <w:t xml:space="preserve"> Design Thinking and Innovation through Digital Transformation</w:t>
      </w:r>
    </w:p>
    <w:p w14:paraId="48695954" w14:textId="02891B63" w:rsidR="000005B3" w:rsidRPr="003F3A5B" w:rsidRDefault="000005B3" w:rsidP="003F3A5B">
      <w:pPr>
        <w:spacing w:line="360" w:lineRule="auto"/>
        <w:rPr>
          <w:rFonts w:ascii="Arial" w:hAnsi="Arial" w:cs="Arial"/>
          <w:sz w:val="22"/>
          <w:szCs w:val="22"/>
        </w:rPr>
      </w:pPr>
    </w:p>
    <w:p w14:paraId="60EC68B3" w14:textId="77777777" w:rsidR="000005B3" w:rsidRPr="003F3A5B" w:rsidRDefault="000005B3" w:rsidP="003F3A5B">
      <w:pPr>
        <w:spacing w:line="360" w:lineRule="auto"/>
        <w:rPr>
          <w:rFonts w:ascii="Arial" w:hAnsi="Arial" w:cs="Arial"/>
          <w:sz w:val="22"/>
          <w:szCs w:val="22"/>
        </w:rPr>
      </w:pPr>
      <w:r w:rsidRPr="003F3A5B">
        <w:rPr>
          <w:rFonts w:ascii="Arial" w:hAnsi="Arial" w:cs="Arial"/>
          <w:sz w:val="22"/>
          <w:szCs w:val="22"/>
        </w:rPr>
        <w:br w:type="page"/>
      </w:r>
    </w:p>
    <w:p w14:paraId="4213895A" w14:textId="66B4C65B" w:rsidR="000005B3" w:rsidRPr="003F3A5B" w:rsidRDefault="000005B3" w:rsidP="003F3A5B">
      <w:pPr>
        <w:spacing w:line="360" w:lineRule="auto"/>
        <w:rPr>
          <w:rFonts w:ascii="Arial" w:hAnsi="Arial" w:cs="Arial"/>
          <w:sz w:val="22"/>
          <w:szCs w:val="22"/>
        </w:rPr>
      </w:pPr>
      <w:r w:rsidRPr="003F3A5B">
        <w:rPr>
          <w:rFonts w:ascii="Arial" w:hAnsi="Arial" w:cs="Arial"/>
          <w:sz w:val="22"/>
          <w:szCs w:val="22"/>
        </w:rPr>
        <w:lastRenderedPageBreak/>
        <w:t xml:space="preserve">Tables of contents </w:t>
      </w:r>
    </w:p>
    <w:sdt>
      <w:sdtPr>
        <w:rPr>
          <w:rFonts w:ascii="Arial" w:eastAsiaTheme="minorHAnsi" w:hAnsi="Arial" w:cs="Arial"/>
          <w:color w:val="auto"/>
          <w:kern w:val="2"/>
          <w:sz w:val="22"/>
          <w:szCs w:val="22"/>
          <w:lang w:eastAsia="en-US"/>
          <w14:ligatures w14:val="standardContextual"/>
        </w:rPr>
        <w:id w:val="-1512143577"/>
        <w:docPartObj>
          <w:docPartGallery w:val="Table of Contents"/>
          <w:docPartUnique/>
        </w:docPartObj>
      </w:sdtPr>
      <w:sdtContent>
        <w:p w14:paraId="03843AE8" w14:textId="12C96333" w:rsidR="00D311A4" w:rsidRPr="003F3A5B" w:rsidRDefault="00D311A4" w:rsidP="003F3A5B">
          <w:pPr>
            <w:pStyle w:val="TOCHeading"/>
            <w:spacing w:line="360" w:lineRule="auto"/>
            <w:rPr>
              <w:rFonts w:ascii="Arial" w:hAnsi="Arial" w:cs="Arial"/>
              <w:sz w:val="22"/>
              <w:szCs w:val="22"/>
            </w:rPr>
          </w:pPr>
          <w:r w:rsidRPr="003F3A5B">
            <w:rPr>
              <w:rFonts w:ascii="Arial" w:hAnsi="Arial" w:cs="Arial"/>
              <w:sz w:val="22"/>
              <w:szCs w:val="22"/>
            </w:rPr>
            <w:t>Contents</w:t>
          </w:r>
        </w:p>
        <w:p w14:paraId="34F91D04" w14:textId="1719DBCE" w:rsidR="004D40C5" w:rsidRDefault="00D311A4">
          <w:pPr>
            <w:pStyle w:val="TOC1"/>
            <w:tabs>
              <w:tab w:val="right" w:leader="dot" w:pos="9016"/>
            </w:tabs>
            <w:rPr>
              <w:rFonts w:eastAsiaTheme="minorEastAsia"/>
              <w:noProof/>
              <w:lang w:eastAsia="en-GB"/>
            </w:rPr>
          </w:pPr>
          <w:r w:rsidRPr="003F3A5B">
            <w:rPr>
              <w:rFonts w:ascii="Arial" w:hAnsi="Arial" w:cs="Arial"/>
              <w:sz w:val="22"/>
              <w:szCs w:val="22"/>
            </w:rPr>
            <w:fldChar w:fldCharType="begin"/>
          </w:r>
          <w:r w:rsidRPr="003F3A5B">
            <w:rPr>
              <w:rFonts w:ascii="Arial" w:hAnsi="Arial" w:cs="Arial"/>
              <w:sz w:val="22"/>
              <w:szCs w:val="22"/>
            </w:rPr>
            <w:instrText xml:space="preserve"> TOC \o "1-3" \h \z \u </w:instrText>
          </w:r>
          <w:r w:rsidRPr="003F3A5B">
            <w:rPr>
              <w:rFonts w:ascii="Arial" w:hAnsi="Arial" w:cs="Arial"/>
              <w:sz w:val="22"/>
              <w:szCs w:val="22"/>
            </w:rPr>
            <w:fldChar w:fldCharType="separate"/>
          </w:r>
          <w:hyperlink w:anchor="_Toc235436913" w:history="1">
            <w:r w:rsidR="004D40C5" w:rsidRPr="00516266">
              <w:rPr>
                <w:rStyle w:val="Hyperlink"/>
                <w:rFonts w:ascii="Arial" w:hAnsi="Arial" w:cs="Arial"/>
                <w:noProof/>
              </w:rPr>
              <w:t>Task one -Area Opportunity Analysis using Design thinking</w:t>
            </w:r>
            <w:r w:rsidR="004D40C5">
              <w:rPr>
                <w:noProof/>
                <w:webHidden/>
              </w:rPr>
              <w:tab/>
            </w:r>
            <w:r w:rsidR="004D40C5">
              <w:rPr>
                <w:noProof/>
                <w:webHidden/>
              </w:rPr>
              <w:fldChar w:fldCharType="begin"/>
            </w:r>
            <w:r w:rsidR="004D40C5">
              <w:rPr>
                <w:noProof/>
                <w:webHidden/>
              </w:rPr>
              <w:instrText xml:space="preserve"> PAGEREF _Toc235436913 \h </w:instrText>
            </w:r>
            <w:r w:rsidR="004D40C5">
              <w:rPr>
                <w:noProof/>
                <w:webHidden/>
              </w:rPr>
            </w:r>
            <w:r w:rsidR="004D40C5">
              <w:rPr>
                <w:noProof/>
                <w:webHidden/>
              </w:rPr>
              <w:fldChar w:fldCharType="separate"/>
            </w:r>
            <w:r w:rsidR="004D40C5">
              <w:rPr>
                <w:noProof/>
                <w:webHidden/>
              </w:rPr>
              <w:t>4</w:t>
            </w:r>
            <w:r w:rsidR="004D40C5">
              <w:rPr>
                <w:noProof/>
                <w:webHidden/>
              </w:rPr>
              <w:fldChar w:fldCharType="end"/>
            </w:r>
          </w:hyperlink>
        </w:p>
        <w:p w14:paraId="53DB04AF" w14:textId="10EB07DC" w:rsidR="004D40C5" w:rsidRDefault="004D40C5">
          <w:pPr>
            <w:pStyle w:val="TOC2"/>
            <w:tabs>
              <w:tab w:val="right" w:leader="dot" w:pos="9016"/>
            </w:tabs>
            <w:rPr>
              <w:rFonts w:eastAsiaTheme="minorEastAsia"/>
              <w:noProof/>
              <w:lang w:eastAsia="en-GB"/>
            </w:rPr>
          </w:pPr>
          <w:hyperlink w:anchor="_Toc235436914" w:history="1">
            <w:r w:rsidRPr="00516266">
              <w:rPr>
                <w:rStyle w:val="Hyperlink"/>
                <w:rFonts w:ascii="Arial" w:hAnsi="Arial" w:cs="Arial"/>
                <w:noProof/>
              </w:rPr>
              <w:t>0.0 Introduction of the portfolio</w:t>
            </w:r>
            <w:r>
              <w:rPr>
                <w:noProof/>
                <w:webHidden/>
              </w:rPr>
              <w:tab/>
            </w:r>
            <w:r>
              <w:rPr>
                <w:noProof/>
                <w:webHidden/>
              </w:rPr>
              <w:fldChar w:fldCharType="begin"/>
            </w:r>
            <w:r>
              <w:rPr>
                <w:noProof/>
                <w:webHidden/>
              </w:rPr>
              <w:instrText xml:space="preserve"> PAGEREF _Toc235436914 \h </w:instrText>
            </w:r>
            <w:r>
              <w:rPr>
                <w:noProof/>
                <w:webHidden/>
              </w:rPr>
            </w:r>
            <w:r>
              <w:rPr>
                <w:noProof/>
                <w:webHidden/>
              </w:rPr>
              <w:fldChar w:fldCharType="separate"/>
            </w:r>
            <w:r>
              <w:rPr>
                <w:noProof/>
                <w:webHidden/>
              </w:rPr>
              <w:t>4</w:t>
            </w:r>
            <w:r>
              <w:rPr>
                <w:noProof/>
                <w:webHidden/>
              </w:rPr>
              <w:fldChar w:fldCharType="end"/>
            </w:r>
          </w:hyperlink>
        </w:p>
        <w:p w14:paraId="144F8C70" w14:textId="466FC83F" w:rsidR="004D40C5" w:rsidRDefault="004D40C5">
          <w:pPr>
            <w:pStyle w:val="TOC1"/>
            <w:tabs>
              <w:tab w:val="right" w:leader="dot" w:pos="9016"/>
            </w:tabs>
            <w:rPr>
              <w:rFonts w:eastAsiaTheme="minorEastAsia"/>
              <w:noProof/>
              <w:lang w:eastAsia="en-GB"/>
            </w:rPr>
          </w:pPr>
          <w:hyperlink w:anchor="_Toc235436915" w:history="1">
            <w:r w:rsidRPr="00516266">
              <w:rPr>
                <w:rStyle w:val="Hyperlink"/>
                <w:rFonts w:ascii="Arial" w:hAnsi="Arial" w:cs="Arial"/>
                <w:noProof/>
              </w:rPr>
              <w:t>Task 1: Opportunity Area Analysis</w:t>
            </w:r>
            <w:r>
              <w:rPr>
                <w:noProof/>
                <w:webHidden/>
              </w:rPr>
              <w:tab/>
            </w:r>
            <w:r>
              <w:rPr>
                <w:noProof/>
                <w:webHidden/>
              </w:rPr>
              <w:fldChar w:fldCharType="begin"/>
            </w:r>
            <w:r>
              <w:rPr>
                <w:noProof/>
                <w:webHidden/>
              </w:rPr>
              <w:instrText xml:space="preserve"> PAGEREF _Toc235436915 \h </w:instrText>
            </w:r>
            <w:r>
              <w:rPr>
                <w:noProof/>
                <w:webHidden/>
              </w:rPr>
            </w:r>
            <w:r>
              <w:rPr>
                <w:noProof/>
                <w:webHidden/>
              </w:rPr>
              <w:fldChar w:fldCharType="separate"/>
            </w:r>
            <w:r>
              <w:rPr>
                <w:noProof/>
                <w:webHidden/>
              </w:rPr>
              <w:t>5</w:t>
            </w:r>
            <w:r>
              <w:rPr>
                <w:noProof/>
                <w:webHidden/>
              </w:rPr>
              <w:fldChar w:fldCharType="end"/>
            </w:r>
          </w:hyperlink>
        </w:p>
        <w:p w14:paraId="4ACB5684" w14:textId="4CF76343" w:rsidR="004D40C5" w:rsidRDefault="004D40C5">
          <w:pPr>
            <w:pStyle w:val="TOC1"/>
            <w:tabs>
              <w:tab w:val="right" w:leader="dot" w:pos="9016"/>
            </w:tabs>
            <w:rPr>
              <w:rFonts w:eastAsiaTheme="minorEastAsia"/>
              <w:noProof/>
              <w:lang w:eastAsia="en-GB"/>
            </w:rPr>
          </w:pPr>
          <w:hyperlink w:anchor="_Toc235436916" w:history="1">
            <w:r w:rsidRPr="00516266">
              <w:rPr>
                <w:rStyle w:val="Hyperlink"/>
                <w:rFonts w:ascii="Arial" w:hAnsi="Arial" w:cs="Arial"/>
                <w:noProof/>
              </w:rPr>
              <w:t>1.0 Task 1 Introduction</w:t>
            </w:r>
            <w:r>
              <w:rPr>
                <w:noProof/>
                <w:webHidden/>
              </w:rPr>
              <w:tab/>
            </w:r>
            <w:r>
              <w:rPr>
                <w:noProof/>
                <w:webHidden/>
              </w:rPr>
              <w:fldChar w:fldCharType="begin"/>
            </w:r>
            <w:r>
              <w:rPr>
                <w:noProof/>
                <w:webHidden/>
              </w:rPr>
              <w:instrText xml:space="preserve"> PAGEREF _Toc235436916 \h </w:instrText>
            </w:r>
            <w:r>
              <w:rPr>
                <w:noProof/>
                <w:webHidden/>
              </w:rPr>
            </w:r>
            <w:r>
              <w:rPr>
                <w:noProof/>
                <w:webHidden/>
              </w:rPr>
              <w:fldChar w:fldCharType="separate"/>
            </w:r>
            <w:r>
              <w:rPr>
                <w:noProof/>
                <w:webHidden/>
              </w:rPr>
              <w:t>5</w:t>
            </w:r>
            <w:r>
              <w:rPr>
                <w:noProof/>
                <w:webHidden/>
              </w:rPr>
              <w:fldChar w:fldCharType="end"/>
            </w:r>
          </w:hyperlink>
        </w:p>
        <w:p w14:paraId="75C2D7C6" w14:textId="458ADCA9" w:rsidR="004D40C5" w:rsidRDefault="004D40C5">
          <w:pPr>
            <w:pStyle w:val="TOC1"/>
            <w:tabs>
              <w:tab w:val="right" w:leader="dot" w:pos="9016"/>
            </w:tabs>
            <w:rPr>
              <w:rFonts w:eastAsiaTheme="minorEastAsia"/>
              <w:noProof/>
              <w:lang w:eastAsia="en-GB"/>
            </w:rPr>
          </w:pPr>
          <w:hyperlink w:anchor="_Toc235436917" w:history="1">
            <w:r w:rsidRPr="00516266">
              <w:rPr>
                <w:rStyle w:val="Hyperlink"/>
                <w:rFonts w:ascii="Arial" w:hAnsi="Arial" w:cs="Arial"/>
                <w:noProof/>
              </w:rPr>
              <w:t>2.0 User Pain Points</w:t>
            </w:r>
            <w:r>
              <w:rPr>
                <w:noProof/>
                <w:webHidden/>
              </w:rPr>
              <w:tab/>
            </w:r>
            <w:r>
              <w:rPr>
                <w:noProof/>
                <w:webHidden/>
              </w:rPr>
              <w:fldChar w:fldCharType="begin"/>
            </w:r>
            <w:r>
              <w:rPr>
                <w:noProof/>
                <w:webHidden/>
              </w:rPr>
              <w:instrText xml:space="preserve"> PAGEREF _Toc235436917 \h </w:instrText>
            </w:r>
            <w:r>
              <w:rPr>
                <w:noProof/>
                <w:webHidden/>
              </w:rPr>
            </w:r>
            <w:r>
              <w:rPr>
                <w:noProof/>
                <w:webHidden/>
              </w:rPr>
              <w:fldChar w:fldCharType="separate"/>
            </w:r>
            <w:r>
              <w:rPr>
                <w:noProof/>
                <w:webHidden/>
              </w:rPr>
              <w:t>5</w:t>
            </w:r>
            <w:r>
              <w:rPr>
                <w:noProof/>
                <w:webHidden/>
              </w:rPr>
              <w:fldChar w:fldCharType="end"/>
            </w:r>
          </w:hyperlink>
        </w:p>
        <w:p w14:paraId="4EDCAE41" w14:textId="66F20F00" w:rsidR="004D40C5" w:rsidRDefault="004D40C5">
          <w:pPr>
            <w:pStyle w:val="TOC3"/>
            <w:tabs>
              <w:tab w:val="right" w:leader="dot" w:pos="9016"/>
            </w:tabs>
            <w:rPr>
              <w:rFonts w:eastAsiaTheme="minorEastAsia"/>
              <w:noProof/>
              <w:lang w:eastAsia="en-GB"/>
            </w:rPr>
          </w:pPr>
          <w:hyperlink w:anchor="_Toc235436918" w:history="1">
            <w:r w:rsidRPr="00516266">
              <w:rPr>
                <w:rStyle w:val="Hyperlink"/>
                <w:rFonts w:ascii="Arial" w:hAnsi="Arial" w:cs="Arial"/>
                <w:noProof/>
              </w:rPr>
              <w:t>Pain Point 1: Delivery Partners</w:t>
            </w:r>
            <w:r>
              <w:rPr>
                <w:noProof/>
                <w:webHidden/>
              </w:rPr>
              <w:tab/>
            </w:r>
            <w:r>
              <w:rPr>
                <w:noProof/>
                <w:webHidden/>
              </w:rPr>
              <w:fldChar w:fldCharType="begin"/>
            </w:r>
            <w:r>
              <w:rPr>
                <w:noProof/>
                <w:webHidden/>
              </w:rPr>
              <w:instrText xml:space="preserve"> PAGEREF _Toc235436918 \h </w:instrText>
            </w:r>
            <w:r>
              <w:rPr>
                <w:noProof/>
                <w:webHidden/>
              </w:rPr>
            </w:r>
            <w:r>
              <w:rPr>
                <w:noProof/>
                <w:webHidden/>
              </w:rPr>
              <w:fldChar w:fldCharType="separate"/>
            </w:r>
            <w:r>
              <w:rPr>
                <w:noProof/>
                <w:webHidden/>
              </w:rPr>
              <w:t>5</w:t>
            </w:r>
            <w:r>
              <w:rPr>
                <w:noProof/>
                <w:webHidden/>
              </w:rPr>
              <w:fldChar w:fldCharType="end"/>
            </w:r>
          </w:hyperlink>
        </w:p>
        <w:p w14:paraId="0315E00A" w14:textId="12149B6F" w:rsidR="004D40C5" w:rsidRDefault="004D40C5">
          <w:pPr>
            <w:pStyle w:val="TOC3"/>
            <w:tabs>
              <w:tab w:val="right" w:leader="dot" w:pos="9016"/>
            </w:tabs>
            <w:rPr>
              <w:rFonts w:eastAsiaTheme="minorEastAsia"/>
              <w:noProof/>
              <w:lang w:eastAsia="en-GB"/>
            </w:rPr>
          </w:pPr>
          <w:hyperlink w:anchor="_Toc235436919" w:history="1">
            <w:r w:rsidRPr="00516266">
              <w:rPr>
                <w:rStyle w:val="Hyperlink"/>
                <w:rFonts w:ascii="Arial" w:hAnsi="Arial" w:cs="Arial"/>
                <w:noProof/>
              </w:rPr>
              <w:t>Pain Point 2: Independent Retailers</w:t>
            </w:r>
            <w:r>
              <w:rPr>
                <w:noProof/>
                <w:webHidden/>
              </w:rPr>
              <w:tab/>
            </w:r>
            <w:r>
              <w:rPr>
                <w:noProof/>
                <w:webHidden/>
              </w:rPr>
              <w:fldChar w:fldCharType="begin"/>
            </w:r>
            <w:r>
              <w:rPr>
                <w:noProof/>
                <w:webHidden/>
              </w:rPr>
              <w:instrText xml:space="preserve"> PAGEREF _Toc235436919 \h </w:instrText>
            </w:r>
            <w:r>
              <w:rPr>
                <w:noProof/>
                <w:webHidden/>
              </w:rPr>
            </w:r>
            <w:r>
              <w:rPr>
                <w:noProof/>
                <w:webHidden/>
              </w:rPr>
              <w:fldChar w:fldCharType="separate"/>
            </w:r>
            <w:r>
              <w:rPr>
                <w:noProof/>
                <w:webHidden/>
              </w:rPr>
              <w:t>5</w:t>
            </w:r>
            <w:r>
              <w:rPr>
                <w:noProof/>
                <w:webHidden/>
              </w:rPr>
              <w:fldChar w:fldCharType="end"/>
            </w:r>
          </w:hyperlink>
        </w:p>
        <w:p w14:paraId="79408CBD" w14:textId="5F5883C3" w:rsidR="004D40C5" w:rsidRDefault="004D40C5">
          <w:pPr>
            <w:pStyle w:val="TOC3"/>
            <w:tabs>
              <w:tab w:val="right" w:leader="dot" w:pos="9016"/>
            </w:tabs>
            <w:rPr>
              <w:rFonts w:eastAsiaTheme="minorEastAsia"/>
              <w:noProof/>
              <w:lang w:eastAsia="en-GB"/>
            </w:rPr>
          </w:pPr>
          <w:hyperlink w:anchor="_Toc235436920" w:history="1">
            <w:r w:rsidRPr="00516266">
              <w:rPr>
                <w:rStyle w:val="Hyperlink"/>
                <w:rFonts w:ascii="Arial" w:hAnsi="Arial" w:cs="Arial"/>
                <w:noProof/>
              </w:rPr>
              <w:t>Pain Point 3: Farmers and Local Producers</w:t>
            </w:r>
            <w:r>
              <w:rPr>
                <w:noProof/>
                <w:webHidden/>
              </w:rPr>
              <w:tab/>
            </w:r>
            <w:r>
              <w:rPr>
                <w:noProof/>
                <w:webHidden/>
              </w:rPr>
              <w:fldChar w:fldCharType="begin"/>
            </w:r>
            <w:r>
              <w:rPr>
                <w:noProof/>
                <w:webHidden/>
              </w:rPr>
              <w:instrText xml:space="preserve"> PAGEREF _Toc235436920 \h </w:instrText>
            </w:r>
            <w:r>
              <w:rPr>
                <w:noProof/>
                <w:webHidden/>
              </w:rPr>
            </w:r>
            <w:r>
              <w:rPr>
                <w:noProof/>
                <w:webHidden/>
              </w:rPr>
              <w:fldChar w:fldCharType="separate"/>
            </w:r>
            <w:r>
              <w:rPr>
                <w:noProof/>
                <w:webHidden/>
              </w:rPr>
              <w:t>6</w:t>
            </w:r>
            <w:r>
              <w:rPr>
                <w:noProof/>
                <w:webHidden/>
              </w:rPr>
              <w:fldChar w:fldCharType="end"/>
            </w:r>
          </w:hyperlink>
        </w:p>
        <w:p w14:paraId="3C6415D7" w14:textId="2ABE84F8" w:rsidR="004D40C5" w:rsidRDefault="004D40C5">
          <w:pPr>
            <w:pStyle w:val="TOC3"/>
            <w:tabs>
              <w:tab w:val="right" w:leader="dot" w:pos="9016"/>
            </w:tabs>
            <w:rPr>
              <w:rFonts w:eastAsiaTheme="minorEastAsia"/>
              <w:noProof/>
              <w:lang w:eastAsia="en-GB"/>
            </w:rPr>
          </w:pPr>
          <w:hyperlink w:anchor="_Toc235436921" w:history="1">
            <w:r w:rsidRPr="00516266">
              <w:rPr>
                <w:rStyle w:val="Hyperlink"/>
                <w:rFonts w:ascii="Arial" w:hAnsi="Arial" w:cs="Arial"/>
                <w:noProof/>
              </w:rPr>
              <w:t>Pain Point 4: Challenges for Rural Consumers</w:t>
            </w:r>
            <w:r>
              <w:rPr>
                <w:noProof/>
                <w:webHidden/>
              </w:rPr>
              <w:tab/>
            </w:r>
            <w:r>
              <w:rPr>
                <w:noProof/>
                <w:webHidden/>
              </w:rPr>
              <w:fldChar w:fldCharType="begin"/>
            </w:r>
            <w:r>
              <w:rPr>
                <w:noProof/>
                <w:webHidden/>
              </w:rPr>
              <w:instrText xml:space="preserve"> PAGEREF _Toc235436921 \h </w:instrText>
            </w:r>
            <w:r>
              <w:rPr>
                <w:noProof/>
                <w:webHidden/>
              </w:rPr>
            </w:r>
            <w:r>
              <w:rPr>
                <w:noProof/>
                <w:webHidden/>
              </w:rPr>
              <w:fldChar w:fldCharType="separate"/>
            </w:r>
            <w:r>
              <w:rPr>
                <w:noProof/>
                <w:webHidden/>
              </w:rPr>
              <w:t>6</w:t>
            </w:r>
            <w:r>
              <w:rPr>
                <w:noProof/>
                <w:webHidden/>
              </w:rPr>
              <w:fldChar w:fldCharType="end"/>
            </w:r>
          </w:hyperlink>
        </w:p>
        <w:p w14:paraId="66A6A827" w14:textId="1B4D63B5" w:rsidR="004D40C5" w:rsidRDefault="004D40C5">
          <w:pPr>
            <w:pStyle w:val="TOC1"/>
            <w:tabs>
              <w:tab w:val="right" w:leader="dot" w:pos="9016"/>
            </w:tabs>
            <w:rPr>
              <w:rFonts w:eastAsiaTheme="minorEastAsia"/>
              <w:noProof/>
              <w:lang w:eastAsia="en-GB"/>
            </w:rPr>
          </w:pPr>
          <w:hyperlink w:anchor="_Toc235436922" w:history="1">
            <w:r w:rsidRPr="00516266">
              <w:rPr>
                <w:rStyle w:val="Hyperlink"/>
                <w:rFonts w:ascii="Arial" w:hAnsi="Arial" w:cs="Arial"/>
                <w:noProof/>
              </w:rPr>
              <w:t>3.0 Market Gaps</w:t>
            </w:r>
            <w:r>
              <w:rPr>
                <w:noProof/>
                <w:webHidden/>
              </w:rPr>
              <w:tab/>
            </w:r>
            <w:r>
              <w:rPr>
                <w:noProof/>
                <w:webHidden/>
              </w:rPr>
              <w:fldChar w:fldCharType="begin"/>
            </w:r>
            <w:r>
              <w:rPr>
                <w:noProof/>
                <w:webHidden/>
              </w:rPr>
              <w:instrText xml:space="preserve"> PAGEREF _Toc235436922 \h </w:instrText>
            </w:r>
            <w:r>
              <w:rPr>
                <w:noProof/>
                <w:webHidden/>
              </w:rPr>
            </w:r>
            <w:r>
              <w:rPr>
                <w:noProof/>
                <w:webHidden/>
              </w:rPr>
              <w:fldChar w:fldCharType="separate"/>
            </w:r>
            <w:r>
              <w:rPr>
                <w:noProof/>
                <w:webHidden/>
              </w:rPr>
              <w:t>7</w:t>
            </w:r>
            <w:r>
              <w:rPr>
                <w:noProof/>
                <w:webHidden/>
              </w:rPr>
              <w:fldChar w:fldCharType="end"/>
            </w:r>
          </w:hyperlink>
        </w:p>
        <w:p w14:paraId="228DD236" w14:textId="518DC189" w:rsidR="004D40C5" w:rsidRDefault="004D40C5">
          <w:pPr>
            <w:pStyle w:val="TOC3"/>
            <w:tabs>
              <w:tab w:val="right" w:leader="dot" w:pos="9016"/>
            </w:tabs>
            <w:rPr>
              <w:rFonts w:eastAsiaTheme="minorEastAsia"/>
              <w:noProof/>
              <w:lang w:eastAsia="en-GB"/>
            </w:rPr>
          </w:pPr>
          <w:hyperlink w:anchor="_Toc235436923" w:history="1">
            <w:r w:rsidRPr="00516266">
              <w:rPr>
                <w:rStyle w:val="Hyperlink"/>
                <w:rFonts w:ascii="Arial" w:hAnsi="Arial" w:cs="Arial"/>
                <w:noProof/>
              </w:rPr>
              <w:t>Market Gap 1: Inefficient Delivery Management System.</w:t>
            </w:r>
            <w:r>
              <w:rPr>
                <w:noProof/>
                <w:webHidden/>
              </w:rPr>
              <w:tab/>
            </w:r>
            <w:r>
              <w:rPr>
                <w:noProof/>
                <w:webHidden/>
              </w:rPr>
              <w:fldChar w:fldCharType="begin"/>
            </w:r>
            <w:r>
              <w:rPr>
                <w:noProof/>
                <w:webHidden/>
              </w:rPr>
              <w:instrText xml:space="preserve"> PAGEREF _Toc235436923 \h </w:instrText>
            </w:r>
            <w:r>
              <w:rPr>
                <w:noProof/>
                <w:webHidden/>
              </w:rPr>
            </w:r>
            <w:r>
              <w:rPr>
                <w:noProof/>
                <w:webHidden/>
              </w:rPr>
              <w:fldChar w:fldCharType="separate"/>
            </w:r>
            <w:r>
              <w:rPr>
                <w:noProof/>
                <w:webHidden/>
              </w:rPr>
              <w:t>7</w:t>
            </w:r>
            <w:r>
              <w:rPr>
                <w:noProof/>
                <w:webHidden/>
              </w:rPr>
              <w:fldChar w:fldCharType="end"/>
            </w:r>
          </w:hyperlink>
        </w:p>
        <w:p w14:paraId="35C626A1" w14:textId="19AD8CC3" w:rsidR="004D40C5" w:rsidRDefault="004D40C5">
          <w:pPr>
            <w:pStyle w:val="TOC3"/>
            <w:tabs>
              <w:tab w:val="right" w:leader="dot" w:pos="9016"/>
            </w:tabs>
            <w:rPr>
              <w:rFonts w:eastAsiaTheme="minorEastAsia"/>
              <w:noProof/>
              <w:lang w:eastAsia="en-GB"/>
            </w:rPr>
          </w:pPr>
          <w:hyperlink w:anchor="_Toc235436924" w:history="1">
            <w:r w:rsidRPr="00516266">
              <w:rPr>
                <w:rStyle w:val="Hyperlink"/>
                <w:rFonts w:ascii="Arial" w:hAnsi="Arial" w:cs="Arial"/>
                <w:noProof/>
              </w:rPr>
              <w:t>Market Gap 2 Limited digital solution for small businesses.</w:t>
            </w:r>
            <w:r>
              <w:rPr>
                <w:noProof/>
                <w:webHidden/>
              </w:rPr>
              <w:tab/>
            </w:r>
            <w:r>
              <w:rPr>
                <w:noProof/>
                <w:webHidden/>
              </w:rPr>
              <w:fldChar w:fldCharType="begin"/>
            </w:r>
            <w:r>
              <w:rPr>
                <w:noProof/>
                <w:webHidden/>
              </w:rPr>
              <w:instrText xml:space="preserve"> PAGEREF _Toc235436924 \h </w:instrText>
            </w:r>
            <w:r>
              <w:rPr>
                <w:noProof/>
                <w:webHidden/>
              </w:rPr>
            </w:r>
            <w:r>
              <w:rPr>
                <w:noProof/>
                <w:webHidden/>
              </w:rPr>
              <w:fldChar w:fldCharType="separate"/>
            </w:r>
            <w:r>
              <w:rPr>
                <w:noProof/>
                <w:webHidden/>
              </w:rPr>
              <w:t>7</w:t>
            </w:r>
            <w:r>
              <w:rPr>
                <w:noProof/>
                <w:webHidden/>
              </w:rPr>
              <w:fldChar w:fldCharType="end"/>
            </w:r>
          </w:hyperlink>
        </w:p>
        <w:p w14:paraId="0DC4AD22" w14:textId="7372D522" w:rsidR="004D40C5" w:rsidRDefault="004D40C5">
          <w:pPr>
            <w:pStyle w:val="TOC3"/>
            <w:tabs>
              <w:tab w:val="right" w:leader="dot" w:pos="9016"/>
            </w:tabs>
            <w:rPr>
              <w:rFonts w:eastAsiaTheme="minorEastAsia"/>
              <w:noProof/>
              <w:lang w:eastAsia="en-GB"/>
            </w:rPr>
          </w:pPr>
          <w:hyperlink w:anchor="_Toc235436925" w:history="1">
            <w:r w:rsidRPr="00516266">
              <w:rPr>
                <w:rStyle w:val="Hyperlink"/>
                <w:rFonts w:ascii="Arial" w:hAnsi="Arial" w:cs="Arial"/>
                <w:noProof/>
              </w:rPr>
              <w:t>Market Gap 3 Limited E-commerce for farmers and local producers.</w:t>
            </w:r>
            <w:r>
              <w:rPr>
                <w:noProof/>
                <w:webHidden/>
              </w:rPr>
              <w:tab/>
            </w:r>
            <w:r>
              <w:rPr>
                <w:noProof/>
                <w:webHidden/>
              </w:rPr>
              <w:fldChar w:fldCharType="begin"/>
            </w:r>
            <w:r>
              <w:rPr>
                <w:noProof/>
                <w:webHidden/>
              </w:rPr>
              <w:instrText xml:space="preserve"> PAGEREF _Toc235436925 \h </w:instrText>
            </w:r>
            <w:r>
              <w:rPr>
                <w:noProof/>
                <w:webHidden/>
              </w:rPr>
            </w:r>
            <w:r>
              <w:rPr>
                <w:noProof/>
                <w:webHidden/>
              </w:rPr>
              <w:fldChar w:fldCharType="separate"/>
            </w:r>
            <w:r>
              <w:rPr>
                <w:noProof/>
                <w:webHidden/>
              </w:rPr>
              <w:t>7</w:t>
            </w:r>
            <w:r>
              <w:rPr>
                <w:noProof/>
                <w:webHidden/>
              </w:rPr>
              <w:fldChar w:fldCharType="end"/>
            </w:r>
          </w:hyperlink>
        </w:p>
        <w:p w14:paraId="4D329F22" w14:textId="76813BFC" w:rsidR="004D40C5" w:rsidRDefault="004D40C5">
          <w:pPr>
            <w:pStyle w:val="TOC3"/>
            <w:tabs>
              <w:tab w:val="right" w:leader="dot" w:pos="9016"/>
            </w:tabs>
            <w:rPr>
              <w:rFonts w:eastAsiaTheme="minorEastAsia"/>
              <w:noProof/>
              <w:lang w:eastAsia="en-GB"/>
            </w:rPr>
          </w:pPr>
          <w:hyperlink w:anchor="_Toc235436926" w:history="1">
            <w:r w:rsidRPr="00516266">
              <w:rPr>
                <w:rStyle w:val="Hyperlink"/>
                <w:rFonts w:ascii="Arial" w:hAnsi="Arial" w:cs="Arial"/>
                <w:noProof/>
              </w:rPr>
              <w:t>Market Gap 4 Limited Digital support for rural communities.</w:t>
            </w:r>
            <w:r>
              <w:rPr>
                <w:noProof/>
                <w:webHidden/>
              </w:rPr>
              <w:tab/>
            </w:r>
            <w:r>
              <w:rPr>
                <w:noProof/>
                <w:webHidden/>
              </w:rPr>
              <w:fldChar w:fldCharType="begin"/>
            </w:r>
            <w:r>
              <w:rPr>
                <w:noProof/>
                <w:webHidden/>
              </w:rPr>
              <w:instrText xml:space="preserve"> PAGEREF _Toc235436926 \h </w:instrText>
            </w:r>
            <w:r>
              <w:rPr>
                <w:noProof/>
                <w:webHidden/>
              </w:rPr>
            </w:r>
            <w:r>
              <w:rPr>
                <w:noProof/>
                <w:webHidden/>
              </w:rPr>
              <w:fldChar w:fldCharType="separate"/>
            </w:r>
            <w:r>
              <w:rPr>
                <w:noProof/>
                <w:webHidden/>
              </w:rPr>
              <w:t>7</w:t>
            </w:r>
            <w:r>
              <w:rPr>
                <w:noProof/>
                <w:webHidden/>
              </w:rPr>
              <w:fldChar w:fldCharType="end"/>
            </w:r>
          </w:hyperlink>
        </w:p>
        <w:p w14:paraId="2A0FB485" w14:textId="7C737A03" w:rsidR="004D40C5" w:rsidRDefault="004D40C5">
          <w:pPr>
            <w:pStyle w:val="TOC2"/>
            <w:tabs>
              <w:tab w:val="right" w:leader="dot" w:pos="9016"/>
            </w:tabs>
            <w:rPr>
              <w:rFonts w:eastAsiaTheme="minorEastAsia"/>
              <w:noProof/>
              <w:lang w:eastAsia="en-GB"/>
            </w:rPr>
          </w:pPr>
          <w:hyperlink w:anchor="_Toc235436927" w:history="1">
            <w:r w:rsidRPr="00516266">
              <w:rPr>
                <w:rStyle w:val="Hyperlink"/>
                <w:rFonts w:ascii="Arial" w:hAnsi="Arial" w:cs="Arial"/>
                <w:noProof/>
              </w:rPr>
              <w:t>4.0 Technological Enablers</w:t>
            </w:r>
            <w:r>
              <w:rPr>
                <w:noProof/>
                <w:webHidden/>
              </w:rPr>
              <w:tab/>
            </w:r>
            <w:r>
              <w:rPr>
                <w:noProof/>
                <w:webHidden/>
              </w:rPr>
              <w:fldChar w:fldCharType="begin"/>
            </w:r>
            <w:r>
              <w:rPr>
                <w:noProof/>
                <w:webHidden/>
              </w:rPr>
              <w:instrText xml:space="preserve"> PAGEREF _Toc235436927 \h </w:instrText>
            </w:r>
            <w:r>
              <w:rPr>
                <w:noProof/>
                <w:webHidden/>
              </w:rPr>
            </w:r>
            <w:r>
              <w:rPr>
                <w:noProof/>
                <w:webHidden/>
              </w:rPr>
              <w:fldChar w:fldCharType="separate"/>
            </w:r>
            <w:r>
              <w:rPr>
                <w:noProof/>
                <w:webHidden/>
              </w:rPr>
              <w:t>8</w:t>
            </w:r>
            <w:r>
              <w:rPr>
                <w:noProof/>
                <w:webHidden/>
              </w:rPr>
              <w:fldChar w:fldCharType="end"/>
            </w:r>
          </w:hyperlink>
        </w:p>
        <w:p w14:paraId="378D0BA3" w14:textId="69CCD6F5" w:rsidR="004D40C5" w:rsidRDefault="004D40C5">
          <w:pPr>
            <w:pStyle w:val="TOC3"/>
            <w:tabs>
              <w:tab w:val="right" w:leader="dot" w:pos="9016"/>
            </w:tabs>
            <w:rPr>
              <w:rFonts w:eastAsiaTheme="minorEastAsia"/>
              <w:noProof/>
              <w:lang w:eastAsia="en-GB"/>
            </w:rPr>
          </w:pPr>
          <w:hyperlink w:anchor="_Toc235436928" w:history="1">
            <w:r w:rsidRPr="00516266">
              <w:rPr>
                <w:rStyle w:val="Hyperlink"/>
                <w:rFonts w:ascii="Arial" w:hAnsi="Arial" w:cs="Arial"/>
                <w:noProof/>
              </w:rPr>
              <w:t>Supply Chain and Delivery Tracking Technologies</w:t>
            </w:r>
            <w:r>
              <w:rPr>
                <w:noProof/>
                <w:webHidden/>
              </w:rPr>
              <w:tab/>
            </w:r>
            <w:r>
              <w:rPr>
                <w:noProof/>
                <w:webHidden/>
              </w:rPr>
              <w:fldChar w:fldCharType="begin"/>
            </w:r>
            <w:r>
              <w:rPr>
                <w:noProof/>
                <w:webHidden/>
              </w:rPr>
              <w:instrText xml:space="preserve"> PAGEREF _Toc235436928 \h </w:instrText>
            </w:r>
            <w:r>
              <w:rPr>
                <w:noProof/>
                <w:webHidden/>
              </w:rPr>
            </w:r>
            <w:r>
              <w:rPr>
                <w:noProof/>
                <w:webHidden/>
              </w:rPr>
              <w:fldChar w:fldCharType="separate"/>
            </w:r>
            <w:r>
              <w:rPr>
                <w:noProof/>
                <w:webHidden/>
              </w:rPr>
              <w:t>8</w:t>
            </w:r>
            <w:r>
              <w:rPr>
                <w:noProof/>
                <w:webHidden/>
              </w:rPr>
              <w:fldChar w:fldCharType="end"/>
            </w:r>
          </w:hyperlink>
        </w:p>
        <w:p w14:paraId="39044455" w14:textId="4F7CEDD4" w:rsidR="004D40C5" w:rsidRDefault="004D40C5">
          <w:pPr>
            <w:pStyle w:val="TOC3"/>
            <w:tabs>
              <w:tab w:val="right" w:leader="dot" w:pos="9016"/>
            </w:tabs>
            <w:rPr>
              <w:rFonts w:eastAsiaTheme="minorEastAsia"/>
              <w:noProof/>
              <w:lang w:eastAsia="en-GB"/>
            </w:rPr>
          </w:pPr>
          <w:hyperlink w:anchor="_Toc235436929" w:history="1">
            <w:r w:rsidRPr="00516266">
              <w:rPr>
                <w:rStyle w:val="Hyperlink"/>
                <w:rFonts w:ascii="Arial" w:hAnsi="Arial" w:cs="Arial"/>
                <w:noProof/>
              </w:rPr>
              <w:t>Integrated Digital payments for independent retailers.</w:t>
            </w:r>
            <w:r>
              <w:rPr>
                <w:noProof/>
                <w:webHidden/>
              </w:rPr>
              <w:tab/>
            </w:r>
            <w:r>
              <w:rPr>
                <w:noProof/>
                <w:webHidden/>
              </w:rPr>
              <w:fldChar w:fldCharType="begin"/>
            </w:r>
            <w:r>
              <w:rPr>
                <w:noProof/>
                <w:webHidden/>
              </w:rPr>
              <w:instrText xml:space="preserve"> PAGEREF _Toc235436929 \h </w:instrText>
            </w:r>
            <w:r>
              <w:rPr>
                <w:noProof/>
                <w:webHidden/>
              </w:rPr>
            </w:r>
            <w:r>
              <w:rPr>
                <w:noProof/>
                <w:webHidden/>
              </w:rPr>
              <w:fldChar w:fldCharType="separate"/>
            </w:r>
            <w:r>
              <w:rPr>
                <w:noProof/>
                <w:webHidden/>
              </w:rPr>
              <w:t>8</w:t>
            </w:r>
            <w:r>
              <w:rPr>
                <w:noProof/>
                <w:webHidden/>
              </w:rPr>
              <w:fldChar w:fldCharType="end"/>
            </w:r>
          </w:hyperlink>
        </w:p>
        <w:p w14:paraId="73BE3BBB" w14:textId="0FBB2BAF" w:rsidR="004D40C5" w:rsidRDefault="004D40C5">
          <w:pPr>
            <w:pStyle w:val="TOC3"/>
            <w:tabs>
              <w:tab w:val="right" w:leader="dot" w:pos="9016"/>
            </w:tabs>
            <w:rPr>
              <w:rFonts w:eastAsiaTheme="minorEastAsia"/>
              <w:noProof/>
              <w:lang w:eastAsia="en-GB"/>
            </w:rPr>
          </w:pPr>
          <w:hyperlink w:anchor="_Toc235436930" w:history="1">
            <w:r w:rsidRPr="00516266">
              <w:rPr>
                <w:rStyle w:val="Hyperlink"/>
                <w:rFonts w:ascii="Arial" w:hAnsi="Arial" w:cs="Arial"/>
                <w:noProof/>
              </w:rPr>
              <w:t>Social Commerce Technologies for farmers</w:t>
            </w:r>
            <w:r>
              <w:rPr>
                <w:noProof/>
                <w:webHidden/>
              </w:rPr>
              <w:tab/>
            </w:r>
            <w:r>
              <w:rPr>
                <w:noProof/>
                <w:webHidden/>
              </w:rPr>
              <w:fldChar w:fldCharType="begin"/>
            </w:r>
            <w:r>
              <w:rPr>
                <w:noProof/>
                <w:webHidden/>
              </w:rPr>
              <w:instrText xml:space="preserve"> PAGEREF _Toc235436930 \h </w:instrText>
            </w:r>
            <w:r>
              <w:rPr>
                <w:noProof/>
                <w:webHidden/>
              </w:rPr>
            </w:r>
            <w:r>
              <w:rPr>
                <w:noProof/>
                <w:webHidden/>
              </w:rPr>
              <w:fldChar w:fldCharType="separate"/>
            </w:r>
            <w:r>
              <w:rPr>
                <w:noProof/>
                <w:webHidden/>
              </w:rPr>
              <w:t>9</w:t>
            </w:r>
            <w:r>
              <w:rPr>
                <w:noProof/>
                <w:webHidden/>
              </w:rPr>
              <w:fldChar w:fldCharType="end"/>
            </w:r>
          </w:hyperlink>
        </w:p>
        <w:p w14:paraId="64066061" w14:textId="5E0055CA" w:rsidR="004D40C5" w:rsidRDefault="004D40C5">
          <w:pPr>
            <w:pStyle w:val="TOC3"/>
            <w:tabs>
              <w:tab w:val="right" w:leader="dot" w:pos="9016"/>
            </w:tabs>
            <w:rPr>
              <w:rFonts w:eastAsiaTheme="minorEastAsia"/>
              <w:noProof/>
              <w:lang w:eastAsia="en-GB"/>
            </w:rPr>
          </w:pPr>
          <w:hyperlink w:anchor="_Toc235436931" w:history="1">
            <w:r w:rsidRPr="00516266">
              <w:rPr>
                <w:rStyle w:val="Hyperlink"/>
                <w:rFonts w:ascii="Arial" w:hAnsi="Arial" w:cs="Arial"/>
                <w:noProof/>
              </w:rPr>
              <w:t>Artificial Intelligence</w:t>
            </w:r>
            <w:r>
              <w:rPr>
                <w:noProof/>
                <w:webHidden/>
              </w:rPr>
              <w:tab/>
            </w:r>
            <w:r>
              <w:rPr>
                <w:noProof/>
                <w:webHidden/>
              </w:rPr>
              <w:fldChar w:fldCharType="begin"/>
            </w:r>
            <w:r>
              <w:rPr>
                <w:noProof/>
                <w:webHidden/>
              </w:rPr>
              <w:instrText xml:space="preserve"> PAGEREF _Toc235436931 \h </w:instrText>
            </w:r>
            <w:r>
              <w:rPr>
                <w:noProof/>
                <w:webHidden/>
              </w:rPr>
            </w:r>
            <w:r>
              <w:rPr>
                <w:noProof/>
                <w:webHidden/>
              </w:rPr>
              <w:fldChar w:fldCharType="separate"/>
            </w:r>
            <w:r>
              <w:rPr>
                <w:noProof/>
                <w:webHidden/>
              </w:rPr>
              <w:t>9</w:t>
            </w:r>
            <w:r>
              <w:rPr>
                <w:noProof/>
                <w:webHidden/>
              </w:rPr>
              <w:fldChar w:fldCharType="end"/>
            </w:r>
          </w:hyperlink>
        </w:p>
        <w:p w14:paraId="63AC555C" w14:textId="5965D07B" w:rsidR="004D40C5" w:rsidRDefault="004D40C5">
          <w:pPr>
            <w:pStyle w:val="TOC3"/>
            <w:tabs>
              <w:tab w:val="right" w:leader="dot" w:pos="9016"/>
            </w:tabs>
            <w:rPr>
              <w:rFonts w:eastAsiaTheme="minorEastAsia"/>
              <w:noProof/>
              <w:lang w:eastAsia="en-GB"/>
            </w:rPr>
          </w:pPr>
          <w:hyperlink w:anchor="_Toc235436932" w:history="1">
            <w:r w:rsidRPr="00516266">
              <w:rPr>
                <w:rStyle w:val="Hyperlink"/>
                <w:rFonts w:ascii="Arial" w:hAnsi="Arial" w:cs="Arial"/>
                <w:noProof/>
              </w:rPr>
              <w:t>5.0 Potential for Scalability and Sustainability</w:t>
            </w:r>
            <w:r>
              <w:rPr>
                <w:noProof/>
                <w:webHidden/>
              </w:rPr>
              <w:tab/>
            </w:r>
            <w:r>
              <w:rPr>
                <w:noProof/>
                <w:webHidden/>
              </w:rPr>
              <w:fldChar w:fldCharType="begin"/>
            </w:r>
            <w:r>
              <w:rPr>
                <w:noProof/>
                <w:webHidden/>
              </w:rPr>
              <w:instrText xml:space="preserve"> PAGEREF _Toc235436932 \h </w:instrText>
            </w:r>
            <w:r>
              <w:rPr>
                <w:noProof/>
                <w:webHidden/>
              </w:rPr>
            </w:r>
            <w:r>
              <w:rPr>
                <w:noProof/>
                <w:webHidden/>
              </w:rPr>
              <w:fldChar w:fldCharType="separate"/>
            </w:r>
            <w:r>
              <w:rPr>
                <w:noProof/>
                <w:webHidden/>
              </w:rPr>
              <w:t>10</w:t>
            </w:r>
            <w:r>
              <w:rPr>
                <w:noProof/>
                <w:webHidden/>
              </w:rPr>
              <w:fldChar w:fldCharType="end"/>
            </w:r>
          </w:hyperlink>
        </w:p>
        <w:p w14:paraId="65538861" w14:textId="2649975F" w:rsidR="004D40C5" w:rsidRDefault="004D40C5">
          <w:pPr>
            <w:pStyle w:val="TOC3"/>
            <w:tabs>
              <w:tab w:val="right" w:leader="dot" w:pos="9016"/>
            </w:tabs>
            <w:rPr>
              <w:rFonts w:eastAsiaTheme="minorEastAsia"/>
              <w:noProof/>
              <w:lang w:eastAsia="en-GB"/>
            </w:rPr>
          </w:pPr>
          <w:hyperlink w:anchor="_Toc235436933" w:history="1">
            <w:r w:rsidRPr="00516266">
              <w:rPr>
                <w:rStyle w:val="Hyperlink"/>
                <w:rFonts w:ascii="Arial" w:hAnsi="Arial" w:cs="Arial"/>
                <w:noProof/>
              </w:rPr>
              <w:t>5.1 Scalability Potential</w:t>
            </w:r>
            <w:r>
              <w:rPr>
                <w:noProof/>
                <w:webHidden/>
              </w:rPr>
              <w:tab/>
            </w:r>
            <w:r>
              <w:rPr>
                <w:noProof/>
                <w:webHidden/>
              </w:rPr>
              <w:fldChar w:fldCharType="begin"/>
            </w:r>
            <w:r>
              <w:rPr>
                <w:noProof/>
                <w:webHidden/>
              </w:rPr>
              <w:instrText xml:space="preserve"> PAGEREF _Toc235436933 \h </w:instrText>
            </w:r>
            <w:r>
              <w:rPr>
                <w:noProof/>
                <w:webHidden/>
              </w:rPr>
            </w:r>
            <w:r>
              <w:rPr>
                <w:noProof/>
                <w:webHidden/>
              </w:rPr>
              <w:fldChar w:fldCharType="separate"/>
            </w:r>
            <w:r>
              <w:rPr>
                <w:noProof/>
                <w:webHidden/>
              </w:rPr>
              <w:t>10</w:t>
            </w:r>
            <w:r>
              <w:rPr>
                <w:noProof/>
                <w:webHidden/>
              </w:rPr>
              <w:fldChar w:fldCharType="end"/>
            </w:r>
          </w:hyperlink>
        </w:p>
        <w:p w14:paraId="50A3E8E6" w14:textId="01CC112C" w:rsidR="004D40C5" w:rsidRDefault="004D40C5">
          <w:pPr>
            <w:pStyle w:val="TOC3"/>
            <w:tabs>
              <w:tab w:val="right" w:leader="dot" w:pos="9016"/>
            </w:tabs>
            <w:rPr>
              <w:rFonts w:eastAsiaTheme="minorEastAsia"/>
              <w:noProof/>
              <w:lang w:eastAsia="en-GB"/>
            </w:rPr>
          </w:pPr>
          <w:hyperlink w:anchor="_Toc235436934" w:history="1">
            <w:r w:rsidRPr="00516266">
              <w:rPr>
                <w:rStyle w:val="Hyperlink"/>
                <w:rFonts w:ascii="Arial" w:hAnsi="Arial" w:cs="Arial"/>
                <w:noProof/>
              </w:rPr>
              <w:t>5.2 Commercial Sustainability</w:t>
            </w:r>
            <w:r>
              <w:rPr>
                <w:noProof/>
                <w:webHidden/>
              </w:rPr>
              <w:tab/>
            </w:r>
            <w:r>
              <w:rPr>
                <w:noProof/>
                <w:webHidden/>
              </w:rPr>
              <w:fldChar w:fldCharType="begin"/>
            </w:r>
            <w:r>
              <w:rPr>
                <w:noProof/>
                <w:webHidden/>
              </w:rPr>
              <w:instrText xml:space="preserve"> PAGEREF _Toc235436934 \h </w:instrText>
            </w:r>
            <w:r>
              <w:rPr>
                <w:noProof/>
                <w:webHidden/>
              </w:rPr>
            </w:r>
            <w:r>
              <w:rPr>
                <w:noProof/>
                <w:webHidden/>
              </w:rPr>
              <w:fldChar w:fldCharType="separate"/>
            </w:r>
            <w:r>
              <w:rPr>
                <w:noProof/>
                <w:webHidden/>
              </w:rPr>
              <w:t>10</w:t>
            </w:r>
            <w:r>
              <w:rPr>
                <w:noProof/>
                <w:webHidden/>
              </w:rPr>
              <w:fldChar w:fldCharType="end"/>
            </w:r>
          </w:hyperlink>
        </w:p>
        <w:p w14:paraId="3B2A9C77" w14:textId="0D31ADC1" w:rsidR="004D40C5" w:rsidRDefault="004D40C5">
          <w:pPr>
            <w:pStyle w:val="TOC3"/>
            <w:tabs>
              <w:tab w:val="right" w:leader="dot" w:pos="9016"/>
            </w:tabs>
            <w:rPr>
              <w:rFonts w:eastAsiaTheme="minorEastAsia"/>
              <w:noProof/>
              <w:lang w:eastAsia="en-GB"/>
            </w:rPr>
          </w:pPr>
          <w:hyperlink w:anchor="_Toc235436935" w:history="1">
            <w:r w:rsidRPr="00516266">
              <w:rPr>
                <w:rStyle w:val="Hyperlink"/>
                <w:rFonts w:ascii="Arial" w:hAnsi="Arial" w:cs="Arial"/>
                <w:noProof/>
              </w:rPr>
              <w:t>5.3 Social and Environmental Sustainability</w:t>
            </w:r>
            <w:r>
              <w:rPr>
                <w:noProof/>
                <w:webHidden/>
              </w:rPr>
              <w:tab/>
            </w:r>
            <w:r>
              <w:rPr>
                <w:noProof/>
                <w:webHidden/>
              </w:rPr>
              <w:fldChar w:fldCharType="begin"/>
            </w:r>
            <w:r>
              <w:rPr>
                <w:noProof/>
                <w:webHidden/>
              </w:rPr>
              <w:instrText xml:space="preserve"> PAGEREF _Toc235436935 \h </w:instrText>
            </w:r>
            <w:r>
              <w:rPr>
                <w:noProof/>
                <w:webHidden/>
              </w:rPr>
            </w:r>
            <w:r>
              <w:rPr>
                <w:noProof/>
                <w:webHidden/>
              </w:rPr>
              <w:fldChar w:fldCharType="separate"/>
            </w:r>
            <w:r>
              <w:rPr>
                <w:noProof/>
                <w:webHidden/>
              </w:rPr>
              <w:t>11</w:t>
            </w:r>
            <w:r>
              <w:rPr>
                <w:noProof/>
                <w:webHidden/>
              </w:rPr>
              <w:fldChar w:fldCharType="end"/>
            </w:r>
          </w:hyperlink>
        </w:p>
        <w:p w14:paraId="6CC1640F" w14:textId="43C380F7" w:rsidR="004D40C5" w:rsidRDefault="004D40C5">
          <w:pPr>
            <w:pStyle w:val="TOC2"/>
            <w:tabs>
              <w:tab w:val="right" w:leader="dot" w:pos="9016"/>
            </w:tabs>
            <w:rPr>
              <w:rFonts w:eastAsiaTheme="minorEastAsia"/>
              <w:noProof/>
              <w:lang w:eastAsia="en-GB"/>
            </w:rPr>
          </w:pPr>
          <w:hyperlink w:anchor="_Toc235436936" w:history="1">
            <w:r w:rsidRPr="00516266">
              <w:rPr>
                <w:rStyle w:val="Hyperlink"/>
                <w:rFonts w:ascii="Arial" w:hAnsi="Arial" w:cs="Arial"/>
                <w:noProof/>
              </w:rPr>
              <w:t>5.0 Justification of the key Opportunity Area.</w:t>
            </w:r>
            <w:r>
              <w:rPr>
                <w:noProof/>
                <w:webHidden/>
              </w:rPr>
              <w:tab/>
            </w:r>
            <w:r>
              <w:rPr>
                <w:noProof/>
                <w:webHidden/>
              </w:rPr>
              <w:fldChar w:fldCharType="begin"/>
            </w:r>
            <w:r>
              <w:rPr>
                <w:noProof/>
                <w:webHidden/>
              </w:rPr>
              <w:instrText xml:space="preserve"> PAGEREF _Toc235436936 \h </w:instrText>
            </w:r>
            <w:r>
              <w:rPr>
                <w:noProof/>
                <w:webHidden/>
              </w:rPr>
            </w:r>
            <w:r>
              <w:rPr>
                <w:noProof/>
                <w:webHidden/>
              </w:rPr>
              <w:fldChar w:fldCharType="separate"/>
            </w:r>
            <w:r>
              <w:rPr>
                <w:noProof/>
                <w:webHidden/>
              </w:rPr>
              <w:t>12</w:t>
            </w:r>
            <w:r>
              <w:rPr>
                <w:noProof/>
                <w:webHidden/>
              </w:rPr>
              <w:fldChar w:fldCharType="end"/>
            </w:r>
          </w:hyperlink>
        </w:p>
        <w:p w14:paraId="522883B1" w14:textId="6C2D45CC" w:rsidR="004D40C5" w:rsidRDefault="004D40C5">
          <w:pPr>
            <w:pStyle w:val="TOC3"/>
            <w:tabs>
              <w:tab w:val="right" w:leader="dot" w:pos="9016"/>
            </w:tabs>
            <w:rPr>
              <w:rFonts w:eastAsiaTheme="minorEastAsia"/>
              <w:noProof/>
              <w:lang w:eastAsia="en-GB"/>
            </w:rPr>
          </w:pPr>
          <w:hyperlink w:anchor="_Toc235436937" w:history="1">
            <w:r w:rsidRPr="00516266">
              <w:rPr>
                <w:rStyle w:val="Hyperlink"/>
                <w:rFonts w:ascii="Arial" w:hAnsi="Arial" w:cs="Arial"/>
                <w:noProof/>
              </w:rPr>
              <w:t>Task 2: New venture concept via design thinking</w:t>
            </w:r>
            <w:r>
              <w:rPr>
                <w:noProof/>
                <w:webHidden/>
              </w:rPr>
              <w:tab/>
            </w:r>
            <w:r>
              <w:rPr>
                <w:noProof/>
                <w:webHidden/>
              </w:rPr>
              <w:fldChar w:fldCharType="begin"/>
            </w:r>
            <w:r>
              <w:rPr>
                <w:noProof/>
                <w:webHidden/>
              </w:rPr>
              <w:instrText xml:space="preserve"> PAGEREF _Toc235436937 \h </w:instrText>
            </w:r>
            <w:r>
              <w:rPr>
                <w:noProof/>
                <w:webHidden/>
              </w:rPr>
            </w:r>
            <w:r>
              <w:rPr>
                <w:noProof/>
                <w:webHidden/>
              </w:rPr>
              <w:fldChar w:fldCharType="separate"/>
            </w:r>
            <w:r>
              <w:rPr>
                <w:noProof/>
                <w:webHidden/>
              </w:rPr>
              <w:t>13</w:t>
            </w:r>
            <w:r>
              <w:rPr>
                <w:noProof/>
                <w:webHidden/>
              </w:rPr>
              <w:fldChar w:fldCharType="end"/>
            </w:r>
          </w:hyperlink>
        </w:p>
        <w:p w14:paraId="7750FB08" w14:textId="4471AFB6" w:rsidR="004D40C5" w:rsidRDefault="004D40C5">
          <w:pPr>
            <w:pStyle w:val="TOC2"/>
            <w:tabs>
              <w:tab w:val="right" w:leader="dot" w:pos="9016"/>
            </w:tabs>
            <w:rPr>
              <w:rFonts w:eastAsiaTheme="minorEastAsia"/>
              <w:noProof/>
              <w:lang w:eastAsia="en-GB"/>
            </w:rPr>
          </w:pPr>
          <w:hyperlink w:anchor="_Toc235436938" w:history="1">
            <w:r w:rsidRPr="00516266">
              <w:rPr>
                <w:rStyle w:val="Hyperlink"/>
                <w:rFonts w:ascii="Arial" w:hAnsi="Arial" w:cs="Arial"/>
                <w:noProof/>
              </w:rPr>
              <w:t>1.0 Introduction to Task Two</w:t>
            </w:r>
            <w:r>
              <w:rPr>
                <w:noProof/>
                <w:webHidden/>
              </w:rPr>
              <w:tab/>
            </w:r>
            <w:r>
              <w:rPr>
                <w:noProof/>
                <w:webHidden/>
              </w:rPr>
              <w:fldChar w:fldCharType="begin"/>
            </w:r>
            <w:r>
              <w:rPr>
                <w:noProof/>
                <w:webHidden/>
              </w:rPr>
              <w:instrText xml:space="preserve"> PAGEREF _Toc235436938 \h </w:instrText>
            </w:r>
            <w:r>
              <w:rPr>
                <w:noProof/>
                <w:webHidden/>
              </w:rPr>
            </w:r>
            <w:r>
              <w:rPr>
                <w:noProof/>
                <w:webHidden/>
              </w:rPr>
              <w:fldChar w:fldCharType="separate"/>
            </w:r>
            <w:r>
              <w:rPr>
                <w:noProof/>
                <w:webHidden/>
              </w:rPr>
              <w:t>13</w:t>
            </w:r>
            <w:r>
              <w:rPr>
                <w:noProof/>
                <w:webHidden/>
              </w:rPr>
              <w:fldChar w:fldCharType="end"/>
            </w:r>
          </w:hyperlink>
        </w:p>
        <w:p w14:paraId="78BB6B06" w14:textId="29AED45C" w:rsidR="004D40C5" w:rsidRDefault="004D40C5">
          <w:pPr>
            <w:pStyle w:val="TOC1"/>
            <w:tabs>
              <w:tab w:val="right" w:leader="dot" w:pos="9016"/>
            </w:tabs>
            <w:rPr>
              <w:rFonts w:eastAsiaTheme="minorEastAsia"/>
              <w:noProof/>
              <w:lang w:eastAsia="en-GB"/>
            </w:rPr>
          </w:pPr>
          <w:hyperlink w:anchor="_Toc235436939" w:history="1">
            <w:r w:rsidRPr="00516266">
              <w:rPr>
                <w:rStyle w:val="Hyperlink"/>
                <w:rFonts w:ascii="Arial" w:hAnsi="Arial" w:cs="Arial"/>
                <w:noProof/>
              </w:rPr>
              <w:t>2. 0 Empathise</w:t>
            </w:r>
            <w:r>
              <w:rPr>
                <w:noProof/>
                <w:webHidden/>
              </w:rPr>
              <w:tab/>
            </w:r>
            <w:r>
              <w:rPr>
                <w:noProof/>
                <w:webHidden/>
              </w:rPr>
              <w:fldChar w:fldCharType="begin"/>
            </w:r>
            <w:r>
              <w:rPr>
                <w:noProof/>
                <w:webHidden/>
              </w:rPr>
              <w:instrText xml:space="preserve"> PAGEREF _Toc235436939 \h </w:instrText>
            </w:r>
            <w:r>
              <w:rPr>
                <w:noProof/>
                <w:webHidden/>
              </w:rPr>
            </w:r>
            <w:r>
              <w:rPr>
                <w:noProof/>
                <w:webHidden/>
              </w:rPr>
              <w:fldChar w:fldCharType="separate"/>
            </w:r>
            <w:r>
              <w:rPr>
                <w:noProof/>
                <w:webHidden/>
              </w:rPr>
              <w:t>13</w:t>
            </w:r>
            <w:r>
              <w:rPr>
                <w:noProof/>
                <w:webHidden/>
              </w:rPr>
              <w:fldChar w:fldCharType="end"/>
            </w:r>
          </w:hyperlink>
        </w:p>
        <w:p w14:paraId="4905AE9B" w14:textId="5D350FBF" w:rsidR="004D40C5" w:rsidRDefault="004D40C5">
          <w:pPr>
            <w:pStyle w:val="TOC3"/>
            <w:tabs>
              <w:tab w:val="right" w:leader="dot" w:pos="9016"/>
            </w:tabs>
            <w:rPr>
              <w:rFonts w:eastAsiaTheme="minorEastAsia"/>
              <w:noProof/>
              <w:lang w:eastAsia="en-GB"/>
            </w:rPr>
          </w:pPr>
          <w:hyperlink w:anchor="_Toc235436940" w:history="1">
            <w:r w:rsidRPr="00516266">
              <w:rPr>
                <w:rStyle w:val="Hyperlink"/>
                <w:rFonts w:ascii="Arial" w:hAnsi="Arial" w:cs="Arial"/>
                <w:noProof/>
              </w:rPr>
              <w:t>2.1 User Persona</w:t>
            </w:r>
            <w:r>
              <w:rPr>
                <w:noProof/>
                <w:webHidden/>
              </w:rPr>
              <w:tab/>
            </w:r>
            <w:r>
              <w:rPr>
                <w:noProof/>
                <w:webHidden/>
              </w:rPr>
              <w:fldChar w:fldCharType="begin"/>
            </w:r>
            <w:r>
              <w:rPr>
                <w:noProof/>
                <w:webHidden/>
              </w:rPr>
              <w:instrText xml:space="preserve"> PAGEREF _Toc235436940 \h </w:instrText>
            </w:r>
            <w:r>
              <w:rPr>
                <w:noProof/>
                <w:webHidden/>
              </w:rPr>
            </w:r>
            <w:r>
              <w:rPr>
                <w:noProof/>
                <w:webHidden/>
              </w:rPr>
              <w:fldChar w:fldCharType="separate"/>
            </w:r>
            <w:r>
              <w:rPr>
                <w:noProof/>
                <w:webHidden/>
              </w:rPr>
              <w:t>14</w:t>
            </w:r>
            <w:r>
              <w:rPr>
                <w:noProof/>
                <w:webHidden/>
              </w:rPr>
              <w:fldChar w:fldCharType="end"/>
            </w:r>
          </w:hyperlink>
        </w:p>
        <w:p w14:paraId="7A0839A9" w14:textId="3198280A" w:rsidR="004D40C5" w:rsidRDefault="004D40C5">
          <w:pPr>
            <w:pStyle w:val="TOC2"/>
            <w:tabs>
              <w:tab w:val="right" w:leader="dot" w:pos="9016"/>
            </w:tabs>
            <w:rPr>
              <w:rFonts w:eastAsiaTheme="minorEastAsia"/>
              <w:noProof/>
              <w:lang w:eastAsia="en-GB"/>
            </w:rPr>
          </w:pPr>
          <w:hyperlink w:anchor="_Toc235436941" w:history="1">
            <w:r w:rsidRPr="00516266">
              <w:rPr>
                <w:rStyle w:val="Hyperlink"/>
                <w:rFonts w:ascii="Arial" w:hAnsi="Arial" w:cs="Arial"/>
                <w:noProof/>
              </w:rPr>
              <w:t>2.2 Empathy Map</w:t>
            </w:r>
            <w:r>
              <w:rPr>
                <w:noProof/>
                <w:webHidden/>
              </w:rPr>
              <w:tab/>
            </w:r>
            <w:r>
              <w:rPr>
                <w:noProof/>
                <w:webHidden/>
              </w:rPr>
              <w:fldChar w:fldCharType="begin"/>
            </w:r>
            <w:r>
              <w:rPr>
                <w:noProof/>
                <w:webHidden/>
              </w:rPr>
              <w:instrText xml:space="preserve"> PAGEREF _Toc235436941 \h </w:instrText>
            </w:r>
            <w:r>
              <w:rPr>
                <w:noProof/>
                <w:webHidden/>
              </w:rPr>
            </w:r>
            <w:r>
              <w:rPr>
                <w:noProof/>
                <w:webHidden/>
              </w:rPr>
              <w:fldChar w:fldCharType="separate"/>
            </w:r>
            <w:r>
              <w:rPr>
                <w:noProof/>
                <w:webHidden/>
              </w:rPr>
              <w:t>14</w:t>
            </w:r>
            <w:r>
              <w:rPr>
                <w:noProof/>
                <w:webHidden/>
              </w:rPr>
              <w:fldChar w:fldCharType="end"/>
            </w:r>
          </w:hyperlink>
        </w:p>
        <w:p w14:paraId="289901EE" w14:textId="2BF2AE81" w:rsidR="004D40C5" w:rsidRDefault="004D40C5">
          <w:pPr>
            <w:pStyle w:val="TOC2"/>
            <w:tabs>
              <w:tab w:val="right" w:leader="dot" w:pos="9016"/>
            </w:tabs>
            <w:rPr>
              <w:rFonts w:eastAsiaTheme="minorEastAsia"/>
              <w:noProof/>
              <w:lang w:eastAsia="en-GB"/>
            </w:rPr>
          </w:pPr>
          <w:hyperlink w:anchor="_Toc235436942" w:history="1">
            <w:r w:rsidRPr="00516266">
              <w:rPr>
                <w:rStyle w:val="Hyperlink"/>
                <w:rFonts w:ascii="Arial" w:hAnsi="Arial" w:cs="Arial"/>
                <w:noProof/>
              </w:rPr>
              <w:t>2.3 Customer Journey Map</w:t>
            </w:r>
            <w:r>
              <w:rPr>
                <w:noProof/>
                <w:webHidden/>
              </w:rPr>
              <w:tab/>
            </w:r>
            <w:r>
              <w:rPr>
                <w:noProof/>
                <w:webHidden/>
              </w:rPr>
              <w:fldChar w:fldCharType="begin"/>
            </w:r>
            <w:r>
              <w:rPr>
                <w:noProof/>
                <w:webHidden/>
              </w:rPr>
              <w:instrText xml:space="preserve"> PAGEREF _Toc235436942 \h </w:instrText>
            </w:r>
            <w:r>
              <w:rPr>
                <w:noProof/>
                <w:webHidden/>
              </w:rPr>
            </w:r>
            <w:r>
              <w:rPr>
                <w:noProof/>
                <w:webHidden/>
              </w:rPr>
              <w:fldChar w:fldCharType="separate"/>
            </w:r>
            <w:r>
              <w:rPr>
                <w:noProof/>
                <w:webHidden/>
              </w:rPr>
              <w:t>15</w:t>
            </w:r>
            <w:r>
              <w:rPr>
                <w:noProof/>
                <w:webHidden/>
              </w:rPr>
              <w:fldChar w:fldCharType="end"/>
            </w:r>
          </w:hyperlink>
        </w:p>
        <w:p w14:paraId="10EBD2EB" w14:textId="398ACC20" w:rsidR="004D40C5" w:rsidRDefault="004D40C5">
          <w:pPr>
            <w:pStyle w:val="TOC1"/>
            <w:tabs>
              <w:tab w:val="right" w:leader="dot" w:pos="9016"/>
            </w:tabs>
            <w:rPr>
              <w:rFonts w:eastAsiaTheme="minorEastAsia"/>
              <w:noProof/>
              <w:lang w:eastAsia="en-GB"/>
            </w:rPr>
          </w:pPr>
          <w:hyperlink w:anchor="_Toc235436943" w:history="1">
            <w:r w:rsidRPr="00516266">
              <w:rPr>
                <w:rStyle w:val="Hyperlink"/>
                <w:rFonts w:ascii="Arial" w:hAnsi="Arial" w:cs="Arial"/>
                <w:noProof/>
              </w:rPr>
              <w:t>3.0 Define</w:t>
            </w:r>
            <w:r>
              <w:rPr>
                <w:noProof/>
                <w:webHidden/>
              </w:rPr>
              <w:tab/>
            </w:r>
            <w:r>
              <w:rPr>
                <w:noProof/>
                <w:webHidden/>
              </w:rPr>
              <w:fldChar w:fldCharType="begin"/>
            </w:r>
            <w:r>
              <w:rPr>
                <w:noProof/>
                <w:webHidden/>
              </w:rPr>
              <w:instrText xml:space="preserve"> PAGEREF _Toc235436943 \h </w:instrText>
            </w:r>
            <w:r>
              <w:rPr>
                <w:noProof/>
                <w:webHidden/>
              </w:rPr>
            </w:r>
            <w:r>
              <w:rPr>
                <w:noProof/>
                <w:webHidden/>
              </w:rPr>
              <w:fldChar w:fldCharType="separate"/>
            </w:r>
            <w:r>
              <w:rPr>
                <w:noProof/>
                <w:webHidden/>
              </w:rPr>
              <w:t>16</w:t>
            </w:r>
            <w:r>
              <w:rPr>
                <w:noProof/>
                <w:webHidden/>
              </w:rPr>
              <w:fldChar w:fldCharType="end"/>
            </w:r>
          </w:hyperlink>
        </w:p>
        <w:p w14:paraId="4207317A" w14:textId="68AD2EA2" w:rsidR="004D40C5" w:rsidRDefault="004D40C5">
          <w:pPr>
            <w:pStyle w:val="TOC1"/>
            <w:tabs>
              <w:tab w:val="right" w:leader="dot" w:pos="9016"/>
            </w:tabs>
            <w:rPr>
              <w:rFonts w:eastAsiaTheme="minorEastAsia"/>
              <w:noProof/>
              <w:lang w:eastAsia="en-GB"/>
            </w:rPr>
          </w:pPr>
          <w:hyperlink w:anchor="_Toc235436944" w:history="1">
            <w:r w:rsidRPr="00516266">
              <w:rPr>
                <w:rStyle w:val="Hyperlink"/>
                <w:rFonts w:ascii="Arial" w:hAnsi="Arial" w:cs="Arial"/>
                <w:noProof/>
              </w:rPr>
              <w:t>4.0 Ideate</w:t>
            </w:r>
            <w:r>
              <w:rPr>
                <w:noProof/>
                <w:webHidden/>
              </w:rPr>
              <w:tab/>
            </w:r>
            <w:r>
              <w:rPr>
                <w:noProof/>
                <w:webHidden/>
              </w:rPr>
              <w:fldChar w:fldCharType="begin"/>
            </w:r>
            <w:r>
              <w:rPr>
                <w:noProof/>
                <w:webHidden/>
              </w:rPr>
              <w:instrText xml:space="preserve"> PAGEREF _Toc235436944 \h </w:instrText>
            </w:r>
            <w:r>
              <w:rPr>
                <w:noProof/>
                <w:webHidden/>
              </w:rPr>
            </w:r>
            <w:r>
              <w:rPr>
                <w:noProof/>
                <w:webHidden/>
              </w:rPr>
              <w:fldChar w:fldCharType="separate"/>
            </w:r>
            <w:r>
              <w:rPr>
                <w:noProof/>
                <w:webHidden/>
              </w:rPr>
              <w:t>16</w:t>
            </w:r>
            <w:r>
              <w:rPr>
                <w:noProof/>
                <w:webHidden/>
              </w:rPr>
              <w:fldChar w:fldCharType="end"/>
            </w:r>
          </w:hyperlink>
        </w:p>
        <w:p w14:paraId="2901E053" w14:textId="5C85FA18" w:rsidR="004D40C5" w:rsidRDefault="004D40C5">
          <w:pPr>
            <w:pStyle w:val="TOC2"/>
            <w:tabs>
              <w:tab w:val="right" w:leader="dot" w:pos="9016"/>
            </w:tabs>
            <w:rPr>
              <w:rFonts w:eastAsiaTheme="minorEastAsia"/>
              <w:noProof/>
              <w:lang w:eastAsia="en-GB"/>
            </w:rPr>
          </w:pPr>
          <w:hyperlink w:anchor="_Toc235436945" w:history="1">
            <w:r w:rsidRPr="00516266">
              <w:rPr>
                <w:rStyle w:val="Hyperlink"/>
                <w:rFonts w:ascii="Arial" w:hAnsi="Arial" w:cs="Arial"/>
                <w:noProof/>
              </w:rPr>
              <w:t>4.1 Brainstorming</w:t>
            </w:r>
            <w:r>
              <w:rPr>
                <w:noProof/>
                <w:webHidden/>
              </w:rPr>
              <w:tab/>
            </w:r>
            <w:r>
              <w:rPr>
                <w:noProof/>
                <w:webHidden/>
              </w:rPr>
              <w:fldChar w:fldCharType="begin"/>
            </w:r>
            <w:r>
              <w:rPr>
                <w:noProof/>
                <w:webHidden/>
              </w:rPr>
              <w:instrText xml:space="preserve"> PAGEREF _Toc235436945 \h </w:instrText>
            </w:r>
            <w:r>
              <w:rPr>
                <w:noProof/>
                <w:webHidden/>
              </w:rPr>
            </w:r>
            <w:r>
              <w:rPr>
                <w:noProof/>
                <w:webHidden/>
              </w:rPr>
              <w:fldChar w:fldCharType="separate"/>
            </w:r>
            <w:r>
              <w:rPr>
                <w:noProof/>
                <w:webHidden/>
              </w:rPr>
              <w:t>17</w:t>
            </w:r>
            <w:r>
              <w:rPr>
                <w:noProof/>
                <w:webHidden/>
              </w:rPr>
              <w:fldChar w:fldCharType="end"/>
            </w:r>
          </w:hyperlink>
        </w:p>
        <w:p w14:paraId="4807A32C" w14:textId="773DC2EF" w:rsidR="004D40C5" w:rsidRDefault="004D40C5">
          <w:pPr>
            <w:pStyle w:val="TOC3"/>
            <w:tabs>
              <w:tab w:val="right" w:leader="dot" w:pos="9016"/>
            </w:tabs>
            <w:rPr>
              <w:rFonts w:eastAsiaTheme="minorEastAsia"/>
              <w:noProof/>
              <w:lang w:eastAsia="en-GB"/>
            </w:rPr>
          </w:pPr>
          <w:hyperlink w:anchor="_Toc235436946" w:history="1">
            <w:r w:rsidRPr="00516266">
              <w:rPr>
                <w:rStyle w:val="Hyperlink"/>
                <w:noProof/>
              </w:rPr>
              <w:t>Mind Maapping</w:t>
            </w:r>
            <w:r>
              <w:rPr>
                <w:noProof/>
                <w:webHidden/>
              </w:rPr>
              <w:tab/>
            </w:r>
            <w:r>
              <w:rPr>
                <w:noProof/>
                <w:webHidden/>
              </w:rPr>
              <w:fldChar w:fldCharType="begin"/>
            </w:r>
            <w:r>
              <w:rPr>
                <w:noProof/>
                <w:webHidden/>
              </w:rPr>
              <w:instrText xml:space="preserve"> PAGEREF _Toc235436946 \h </w:instrText>
            </w:r>
            <w:r>
              <w:rPr>
                <w:noProof/>
                <w:webHidden/>
              </w:rPr>
            </w:r>
            <w:r>
              <w:rPr>
                <w:noProof/>
                <w:webHidden/>
              </w:rPr>
              <w:fldChar w:fldCharType="separate"/>
            </w:r>
            <w:r>
              <w:rPr>
                <w:noProof/>
                <w:webHidden/>
              </w:rPr>
              <w:t>17</w:t>
            </w:r>
            <w:r>
              <w:rPr>
                <w:noProof/>
                <w:webHidden/>
              </w:rPr>
              <w:fldChar w:fldCharType="end"/>
            </w:r>
          </w:hyperlink>
        </w:p>
        <w:p w14:paraId="680BB2B6" w14:textId="3147B4B3" w:rsidR="004D40C5" w:rsidRDefault="004D40C5">
          <w:pPr>
            <w:pStyle w:val="TOC2"/>
            <w:tabs>
              <w:tab w:val="right" w:leader="dot" w:pos="9016"/>
            </w:tabs>
            <w:rPr>
              <w:rFonts w:eastAsiaTheme="minorEastAsia"/>
              <w:noProof/>
              <w:lang w:eastAsia="en-GB"/>
            </w:rPr>
          </w:pPr>
          <w:hyperlink w:anchor="_Toc235436947" w:history="1">
            <w:r w:rsidRPr="00516266">
              <w:rPr>
                <w:rStyle w:val="Hyperlink"/>
                <w:rFonts w:ascii="Arial" w:hAnsi="Arial" w:cs="Arial"/>
                <w:noProof/>
              </w:rPr>
              <w:t>4.3 Evaluation and Selection of the Final Idea</w:t>
            </w:r>
            <w:r>
              <w:rPr>
                <w:noProof/>
                <w:webHidden/>
              </w:rPr>
              <w:tab/>
            </w:r>
            <w:r>
              <w:rPr>
                <w:noProof/>
                <w:webHidden/>
              </w:rPr>
              <w:fldChar w:fldCharType="begin"/>
            </w:r>
            <w:r>
              <w:rPr>
                <w:noProof/>
                <w:webHidden/>
              </w:rPr>
              <w:instrText xml:space="preserve"> PAGEREF _Toc235436947 \h </w:instrText>
            </w:r>
            <w:r>
              <w:rPr>
                <w:noProof/>
                <w:webHidden/>
              </w:rPr>
            </w:r>
            <w:r>
              <w:rPr>
                <w:noProof/>
                <w:webHidden/>
              </w:rPr>
              <w:fldChar w:fldCharType="separate"/>
            </w:r>
            <w:r>
              <w:rPr>
                <w:noProof/>
                <w:webHidden/>
              </w:rPr>
              <w:t>18</w:t>
            </w:r>
            <w:r>
              <w:rPr>
                <w:noProof/>
                <w:webHidden/>
              </w:rPr>
              <w:fldChar w:fldCharType="end"/>
            </w:r>
          </w:hyperlink>
        </w:p>
        <w:p w14:paraId="23D3E741" w14:textId="4A32FC1A" w:rsidR="004D40C5" w:rsidRDefault="004D40C5">
          <w:pPr>
            <w:pStyle w:val="TOC1"/>
            <w:tabs>
              <w:tab w:val="right" w:leader="dot" w:pos="9016"/>
            </w:tabs>
            <w:rPr>
              <w:rFonts w:eastAsiaTheme="minorEastAsia"/>
              <w:noProof/>
              <w:lang w:eastAsia="en-GB"/>
            </w:rPr>
          </w:pPr>
          <w:hyperlink w:anchor="_Toc235436948" w:history="1">
            <w:r w:rsidRPr="00516266">
              <w:rPr>
                <w:rStyle w:val="Hyperlink"/>
                <w:rFonts w:ascii="Arial" w:hAnsi="Arial" w:cs="Arial"/>
                <w:noProof/>
              </w:rPr>
              <w:t>4.4 Prototype / Minimum Viable Product (MVP)</w:t>
            </w:r>
            <w:r>
              <w:rPr>
                <w:noProof/>
                <w:webHidden/>
              </w:rPr>
              <w:tab/>
            </w:r>
            <w:r>
              <w:rPr>
                <w:noProof/>
                <w:webHidden/>
              </w:rPr>
              <w:fldChar w:fldCharType="begin"/>
            </w:r>
            <w:r>
              <w:rPr>
                <w:noProof/>
                <w:webHidden/>
              </w:rPr>
              <w:instrText xml:space="preserve"> PAGEREF _Toc235436948 \h </w:instrText>
            </w:r>
            <w:r>
              <w:rPr>
                <w:noProof/>
                <w:webHidden/>
              </w:rPr>
            </w:r>
            <w:r>
              <w:rPr>
                <w:noProof/>
                <w:webHidden/>
              </w:rPr>
              <w:fldChar w:fldCharType="separate"/>
            </w:r>
            <w:r>
              <w:rPr>
                <w:noProof/>
                <w:webHidden/>
              </w:rPr>
              <w:t>19</w:t>
            </w:r>
            <w:r>
              <w:rPr>
                <w:noProof/>
                <w:webHidden/>
              </w:rPr>
              <w:fldChar w:fldCharType="end"/>
            </w:r>
          </w:hyperlink>
        </w:p>
        <w:p w14:paraId="135B7B1D" w14:textId="597DBFF4" w:rsidR="004D40C5" w:rsidRDefault="004D40C5">
          <w:pPr>
            <w:pStyle w:val="TOC1"/>
            <w:tabs>
              <w:tab w:val="right" w:leader="dot" w:pos="9016"/>
            </w:tabs>
            <w:rPr>
              <w:rFonts w:eastAsiaTheme="minorEastAsia"/>
              <w:noProof/>
              <w:lang w:eastAsia="en-GB"/>
            </w:rPr>
          </w:pPr>
          <w:hyperlink w:anchor="_Toc235436949" w:history="1">
            <w:r w:rsidRPr="00516266">
              <w:rPr>
                <w:rStyle w:val="Hyperlink"/>
                <w:rFonts w:ascii="Arial" w:hAnsi="Arial" w:cs="Arial"/>
                <w:noProof/>
              </w:rPr>
              <w:t>5.1 Test and Refine</w:t>
            </w:r>
            <w:r>
              <w:rPr>
                <w:noProof/>
                <w:webHidden/>
              </w:rPr>
              <w:tab/>
            </w:r>
            <w:r>
              <w:rPr>
                <w:noProof/>
                <w:webHidden/>
              </w:rPr>
              <w:fldChar w:fldCharType="begin"/>
            </w:r>
            <w:r>
              <w:rPr>
                <w:noProof/>
                <w:webHidden/>
              </w:rPr>
              <w:instrText xml:space="preserve"> PAGEREF _Toc235436949 \h </w:instrText>
            </w:r>
            <w:r>
              <w:rPr>
                <w:noProof/>
                <w:webHidden/>
              </w:rPr>
            </w:r>
            <w:r>
              <w:rPr>
                <w:noProof/>
                <w:webHidden/>
              </w:rPr>
              <w:fldChar w:fldCharType="separate"/>
            </w:r>
            <w:r>
              <w:rPr>
                <w:noProof/>
                <w:webHidden/>
              </w:rPr>
              <w:t>21</w:t>
            </w:r>
            <w:r>
              <w:rPr>
                <w:noProof/>
                <w:webHidden/>
              </w:rPr>
              <w:fldChar w:fldCharType="end"/>
            </w:r>
          </w:hyperlink>
        </w:p>
        <w:p w14:paraId="378EBA7D" w14:textId="6EBD4022" w:rsidR="004D40C5" w:rsidRDefault="004D40C5">
          <w:pPr>
            <w:pStyle w:val="TOC1"/>
            <w:tabs>
              <w:tab w:val="right" w:leader="dot" w:pos="9016"/>
            </w:tabs>
            <w:rPr>
              <w:rFonts w:eastAsiaTheme="minorEastAsia"/>
              <w:noProof/>
              <w:lang w:eastAsia="en-GB"/>
            </w:rPr>
          </w:pPr>
          <w:hyperlink w:anchor="_Toc235436950" w:history="1">
            <w:r w:rsidRPr="00516266">
              <w:rPr>
                <w:rStyle w:val="Hyperlink"/>
                <w:rFonts w:ascii="Arial" w:hAnsi="Arial" w:cs="Arial"/>
                <w:noProof/>
              </w:rPr>
              <w:t>6.0 Conclusion for the entire portfolio</w:t>
            </w:r>
            <w:r>
              <w:rPr>
                <w:noProof/>
                <w:webHidden/>
              </w:rPr>
              <w:tab/>
            </w:r>
            <w:r>
              <w:rPr>
                <w:noProof/>
                <w:webHidden/>
              </w:rPr>
              <w:fldChar w:fldCharType="begin"/>
            </w:r>
            <w:r>
              <w:rPr>
                <w:noProof/>
                <w:webHidden/>
              </w:rPr>
              <w:instrText xml:space="preserve"> PAGEREF _Toc235436950 \h </w:instrText>
            </w:r>
            <w:r>
              <w:rPr>
                <w:noProof/>
                <w:webHidden/>
              </w:rPr>
            </w:r>
            <w:r>
              <w:rPr>
                <w:noProof/>
                <w:webHidden/>
              </w:rPr>
              <w:fldChar w:fldCharType="separate"/>
            </w:r>
            <w:r>
              <w:rPr>
                <w:noProof/>
                <w:webHidden/>
              </w:rPr>
              <w:t>22</w:t>
            </w:r>
            <w:r>
              <w:rPr>
                <w:noProof/>
                <w:webHidden/>
              </w:rPr>
              <w:fldChar w:fldCharType="end"/>
            </w:r>
          </w:hyperlink>
        </w:p>
        <w:p w14:paraId="799514AA" w14:textId="0B586E8C" w:rsidR="004D40C5" w:rsidRDefault="004D40C5">
          <w:pPr>
            <w:pStyle w:val="TOC1"/>
            <w:tabs>
              <w:tab w:val="right" w:leader="dot" w:pos="9016"/>
            </w:tabs>
            <w:rPr>
              <w:rFonts w:eastAsiaTheme="minorEastAsia"/>
              <w:noProof/>
              <w:lang w:eastAsia="en-GB"/>
            </w:rPr>
          </w:pPr>
          <w:hyperlink w:anchor="_Toc235436951" w:history="1">
            <w:r w:rsidRPr="00516266">
              <w:rPr>
                <w:rStyle w:val="Hyperlink"/>
                <w:rFonts w:ascii="Arial" w:hAnsi="Arial" w:cs="Arial"/>
                <w:noProof/>
              </w:rPr>
              <w:t>7.0 limitation</w:t>
            </w:r>
            <w:r>
              <w:rPr>
                <w:noProof/>
                <w:webHidden/>
              </w:rPr>
              <w:tab/>
            </w:r>
            <w:r>
              <w:rPr>
                <w:noProof/>
                <w:webHidden/>
              </w:rPr>
              <w:fldChar w:fldCharType="begin"/>
            </w:r>
            <w:r>
              <w:rPr>
                <w:noProof/>
                <w:webHidden/>
              </w:rPr>
              <w:instrText xml:space="preserve"> PAGEREF _Toc235436951 \h </w:instrText>
            </w:r>
            <w:r>
              <w:rPr>
                <w:noProof/>
                <w:webHidden/>
              </w:rPr>
            </w:r>
            <w:r>
              <w:rPr>
                <w:noProof/>
                <w:webHidden/>
              </w:rPr>
              <w:fldChar w:fldCharType="separate"/>
            </w:r>
            <w:r>
              <w:rPr>
                <w:noProof/>
                <w:webHidden/>
              </w:rPr>
              <w:t>23</w:t>
            </w:r>
            <w:r>
              <w:rPr>
                <w:noProof/>
                <w:webHidden/>
              </w:rPr>
              <w:fldChar w:fldCharType="end"/>
            </w:r>
          </w:hyperlink>
        </w:p>
        <w:p w14:paraId="6746B3FE" w14:textId="38475A81" w:rsidR="004D40C5" w:rsidRDefault="004D40C5">
          <w:pPr>
            <w:pStyle w:val="TOC1"/>
            <w:tabs>
              <w:tab w:val="right" w:leader="dot" w:pos="9016"/>
            </w:tabs>
            <w:rPr>
              <w:rFonts w:eastAsiaTheme="minorEastAsia"/>
              <w:noProof/>
              <w:lang w:eastAsia="en-GB"/>
            </w:rPr>
          </w:pPr>
          <w:hyperlink w:anchor="_Toc235436952" w:history="1">
            <w:r w:rsidRPr="00516266">
              <w:rPr>
                <w:rStyle w:val="Hyperlink"/>
                <w:rFonts w:ascii="Arial" w:hAnsi="Arial" w:cs="Arial"/>
                <w:noProof/>
              </w:rPr>
              <w:t>8 .0 References</w:t>
            </w:r>
            <w:r>
              <w:rPr>
                <w:noProof/>
                <w:webHidden/>
              </w:rPr>
              <w:tab/>
            </w:r>
            <w:r>
              <w:rPr>
                <w:noProof/>
                <w:webHidden/>
              </w:rPr>
              <w:fldChar w:fldCharType="begin"/>
            </w:r>
            <w:r>
              <w:rPr>
                <w:noProof/>
                <w:webHidden/>
              </w:rPr>
              <w:instrText xml:space="preserve"> PAGEREF _Toc235436952 \h </w:instrText>
            </w:r>
            <w:r>
              <w:rPr>
                <w:noProof/>
                <w:webHidden/>
              </w:rPr>
            </w:r>
            <w:r>
              <w:rPr>
                <w:noProof/>
                <w:webHidden/>
              </w:rPr>
              <w:fldChar w:fldCharType="separate"/>
            </w:r>
            <w:r>
              <w:rPr>
                <w:noProof/>
                <w:webHidden/>
              </w:rPr>
              <w:t>24</w:t>
            </w:r>
            <w:r>
              <w:rPr>
                <w:noProof/>
                <w:webHidden/>
              </w:rPr>
              <w:fldChar w:fldCharType="end"/>
            </w:r>
          </w:hyperlink>
        </w:p>
        <w:p w14:paraId="02D47EE5" w14:textId="1E740964" w:rsidR="00D311A4" w:rsidRPr="003F3A5B" w:rsidRDefault="00D311A4" w:rsidP="003F3A5B">
          <w:pPr>
            <w:spacing w:line="360" w:lineRule="auto"/>
            <w:rPr>
              <w:rFonts w:ascii="Arial" w:hAnsi="Arial" w:cs="Arial"/>
              <w:sz w:val="22"/>
              <w:szCs w:val="22"/>
            </w:rPr>
          </w:pPr>
          <w:r w:rsidRPr="003F3A5B">
            <w:rPr>
              <w:rFonts w:ascii="Arial" w:hAnsi="Arial" w:cs="Arial"/>
              <w:sz w:val="22"/>
              <w:szCs w:val="22"/>
            </w:rPr>
            <w:fldChar w:fldCharType="end"/>
          </w:r>
        </w:p>
      </w:sdtContent>
    </w:sdt>
    <w:p w14:paraId="3A89BABB" w14:textId="295399D9" w:rsidR="000005B3" w:rsidRPr="003F3A5B" w:rsidRDefault="000005B3" w:rsidP="003F3A5B">
      <w:pPr>
        <w:spacing w:line="360" w:lineRule="auto"/>
        <w:rPr>
          <w:rFonts w:ascii="Arial" w:hAnsi="Arial" w:cs="Arial"/>
          <w:sz w:val="22"/>
          <w:szCs w:val="22"/>
        </w:rPr>
      </w:pPr>
    </w:p>
    <w:p w14:paraId="0741D601" w14:textId="77777777" w:rsidR="000005B3" w:rsidRPr="003F3A5B" w:rsidRDefault="000005B3" w:rsidP="003F3A5B">
      <w:pPr>
        <w:spacing w:line="360" w:lineRule="auto"/>
        <w:rPr>
          <w:rFonts w:ascii="Arial" w:hAnsi="Arial" w:cs="Arial"/>
          <w:sz w:val="22"/>
          <w:szCs w:val="22"/>
        </w:rPr>
      </w:pPr>
      <w:r w:rsidRPr="003F3A5B">
        <w:rPr>
          <w:rFonts w:ascii="Arial" w:hAnsi="Arial" w:cs="Arial"/>
          <w:sz w:val="22"/>
          <w:szCs w:val="22"/>
        </w:rPr>
        <w:br w:type="page"/>
      </w:r>
    </w:p>
    <w:p w14:paraId="72E07E20" w14:textId="3B5BD91E" w:rsidR="000005B3" w:rsidRPr="003F3A5B" w:rsidRDefault="000005B3" w:rsidP="003F3A5B">
      <w:pPr>
        <w:pStyle w:val="Heading1"/>
        <w:spacing w:line="360" w:lineRule="auto"/>
        <w:rPr>
          <w:rFonts w:ascii="Arial" w:hAnsi="Arial" w:cs="Arial"/>
          <w:sz w:val="22"/>
          <w:szCs w:val="22"/>
        </w:rPr>
      </w:pPr>
      <w:bookmarkStart w:id="0" w:name="_Toc235436913"/>
      <w:r w:rsidRPr="003F3A5B">
        <w:rPr>
          <w:rFonts w:ascii="Arial" w:hAnsi="Arial" w:cs="Arial"/>
          <w:sz w:val="22"/>
          <w:szCs w:val="22"/>
        </w:rPr>
        <w:lastRenderedPageBreak/>
        <w:t>T</w:t>
      </w:r>
      <w:r w:rsidR="00DA0F1A" w:rsidRPr="003F3A5B">
        <w:rPr>
          <w:rFonts w:ascii="Arial" w:hAnsi="Arial" w:cs="Arial"/>
          <w:sz w:val="22"/>
          <w:szCs w:val="22"/>
        </w:rPr>
        <w:t>ask one -Area Opportunity Analysis using Design thinking</w:t>
      </w:r>
      <w:bookmarkEnd w:id="0"/>
      <w:r w:rsidR="00DA0F1A" w:rsidRPr="003F3A5B">
        <w:rPr>
          <w:rFonts w:ascii="Arial" w:hAnsi="Arial" w:cs="Arial"/>
          <w:sz w:val="22"/>
          <w:szCs w:val="22"/>
        </w:rPr>
        <w:t xml:space="preserve"> </w:t>
      </w:r>
    </w:p>
    <w:p w14:paraId="4657A180" w14:textId="0B280CAB" w:rsidR="00680276" w:rsidRPr="003F3A5B" w:rsidRDefault="000B1441" w:rsidP="003F3A5B">
      <w:pPr>
        <w:pStyle w:val="Heading2"/>
        <w:spacing w:line="360" w:lineRule="auto"/>
        <w:rPr>
          <w:rFonts w:ascii="Arial" w:hAnsi="Arial" w:cs="Arial"/>
          <w:sz w:val="22"/>
          <w:szCs w:val="22"/>
        </w:rPr>
      </w:pPr>
      <w:bookmarkStart w:id="1" w:name="_Toc235436914"/>
      <w:r w:rsidRPr="003F3A5B">
        <w:rPr>
          <w:rFonts w:ascii="Arial" w:hAnsi="Arial" w:cs="Arial"/>
          <w:sz w:val="22"/>
          <w:szCs w:val="22"/>
        </w:rPr>
        <w:t>0</w:t>
      </w:r>
      <w:r w:rsidR="001D182E" w:rsidRPr="003F3A5B">
        <w:rPr>
          <w:rFonts w:ascii="Arial" w:hAnsi="Arial" w:cs="Arial"/>
          <w:sz w:val="22"/>
          <w:szCs w:val="22"/>
        </w:rPr>
        <w:t xml:space="preserve">.0 </w:t>
      </w:r>
      <w:r w:rsidR="00680276" w:rsidRPr="003F3A5B">
        <w:rPr>
          <w:rFonts w:ascii="Arial" w:hAnsi="Arial" w:cs="Arial"/>
          <w:sz w:val="22"/>
          <w:szCs w:val="22"/>
        </w:rPr>
        <w:t>Introduction</w:t>
      </w:r>
      <w:r w:rsidR="001D182E" w:rsidRPr="003F3A5B">
        <w:rPr>
          <w:rFonts w:ascii="Arial" w:hAnsi="Arial" w:cs="Arial"/>
          <w:sz w:val="22"/>
          <w:szCs w:val="22"/>
        </w:rPr>
        <w:t xml:space="preserve"> of the portfolio</w:t>
      </w:r>
      <w:bookmarkEnd w:id="1"/>
    </w:p>
    <w:p w14:paraId="59677D93" w14:textId="6568F3D0" w:rsidR="00E6690C" w:rsidRPr="003F3A5B" w:rsidRDefault="00E6690C" w:rsidP="003F3A5B">
      <w:pPr>
        <w:spacing w:line="360" w:lineRule="auto"/>
        <w:rPr>
          <w:rFonts w:ascii="Arial" w:hAnsi="Arial" w:cs="Arial"/>
          <w:sz w:val="22"/>
          <w:szCs w:val="22"/>
        </w:rPr>
      </w:pPr>
      <w:r w:rsidRPr="003F3A5B">
        <w:rPr>
          <w:rFonts w:ascii="Arial" w:hAnsi="Arial" w:cs="Arial"/>
          <w:sz w:val="22"/>
          <w:szCs w:val="22"/>
        </w:rPr>
        <w:t>This portfolio looks at how Design Thinking can be used to identify digital innovation opportunities and develop a user-centred business venture. Task 1 analyses opportunity areas within the UK SME</w:t>
      </w:r>
      <w:r w:rsidR="00B453E0" w:rsidRPr="003F3A5B">
        <w:rPr>
          <w:rFonts w:ascii="Arial" w:hAnsi="Arial" w:cs="Arial"/>
          <w:sz w:val="22"/>
          <w:szCs w:val="22"/>
        </w:rPr>
        <w:t xml:space="preserve">s </w:t>
      </w:r>
      <w:r w:rsidRPr="003F3A5B">
        <w:rPr>
          <w:rFonts w:ascii="Arial" w:hAnsi="Arial" w:cs="Arial"/>
          <w:sz w:val="22"/>
          <w:szCs w:val="22"/>
        </w:rPr>
        <w:t xml:space="preserve">sector by </w:t>
      </w:r>
      <w:r w:rsidR="00B453E0" w:rsidRPr="003F3A5B">
        <w:rPr>
          <w:rFonts w:ascii="Arial" w:hAnsi="Arial" w:cs="Arial"/>
          <w:sz w:val="22"/>
          <w:szCs w:val="22"/>
        </w:rPr>
        <w:t>assessing</w:t>
      </w:r>
      <w:r w:rsidRPr="003F3A5B">
        <w:rPr>
          <w:rFonts w:ascii="Arial" w:hAnsi="Arial" w:cs="Arial"/>
          <w:sz w:val="22"/>
          <w:szCs w:val="22"/>
        </w:rPr>
        <w:t xml:space="preserve"> user pain points, market gaps, technological enablers, and the potential for scalability and sustainability. Task 2 applies the five stages of Design Thinking</w:t>
      </w:r>
      <w:r w:rsidR="00B453E0" w:rsidRPr="003F3A5B">
        <w:rPr>
          <w:rFonts w:ascii="Arial" w:hAnsi="Arial" w:cs="Arial"/>
          <w:sz w:val="22"/>
          <w:szCs w:val="22"/>
        </w:rPr>
        <w:t>: e</w:t>
      </w:r>
      <w:r w:rsidRPr="003F3A5B">
        <w:rPr>
          <w:rFonts w:ascii="Arial" w:hAnsi="Arial" w:cs="Arial"/>
          <w:sz w:val="22"/>
          <w:szCs w:val="22"/>
        </w:rPr>
        <w:t xml:space="preserve">mpathise, </w:t>
      </w:r>
      <w:r w:rsidR="00B453E0" w:rsidRPr="003F3A5B">
        <w:rPr>
          <w:rFonts w:ascii="Arial" w:hAnsi="Arial" w:cs="Arial"/>
          <w:sz w:val="22"/>
          <w:szCs w:val="22"/>
        </w:rPr>
        <w:t>define</w:t>
      </w:r>
      <w:r w:rsidRPr="003F3A5B">
        <w:rPr>
          <w:rFonts w:ascii="Arial" w:hAnsi="Arial" w:cs="Arial"/>
          <w:sz w:val="22"/>
          <w:szCs w:val="22"/>
        </w:rPr>
        <w:t xml:space="preserve">, </w:t>
      </w:r>
      <w:r w:rsidR="00B453E0" w:rsidRPr="003F3A5B">
        <w:rPr>
          <w:rFonts w:ascii="Arial" w:hAnsi="Arial" w:cs="Arial"/>
          <w:sz w:val="22"/>
          <w:szCs w:val="22"/>
        </w:rPr>
        <w:t>ideate, prototype,</w:t>
      </w:r>
      <w:r w:rsidRPr="003F3A5B">
        <w:rPr>
          <w:rFonts w:ascii="Arial" w:hAnsi="Arial" w:cs="Arial"/>
          <w:sz w:val="22"/>
          <w:szCs w:val="22"/>
        </w:rPr>
        <w:t xml:space="preserve"> and Test</w:t>
      </w:r>
      <w:r w:rsidR="00B453E0" w:rsidRPr="003F3A5B">
        <w:rPr>
          <w:rFonts w:ascii="Arial" w:hAnsi="Arial" w:cs="Arial"/>
          <w:sz w:val="22"/>
          <w:szCs w:val="22"/>
        </w:rPr>
        <w:t xml:space="preserve"> </w:t>
      </w:r>
      <w:r w:rsidRPr="003F3A5B">
        <w:rPr>
          <w:rFonts w:ascii="Arial" w:hAnsi="Arial" w:cs="Arial"/>
          <w:sz w:val="22"/>
          <w:szCs w:val="22"/>
        </w:rPr>
        <w:t>to develop M&amp;MLocalLink UK, an integrated digital commerce platform designed to support SMEs by combining online sales, digital payments, customer communication, inventory management and delivery coordination within a single platform (Brown, 2009; Plattner, Meinel and Leifer, 2011).</w:t>
      </w:r>
    </w:p>
    <w:p w14:paraId="7249649D" w14:textId="7191F043" w:rsidR="00E6690C" w:rsidRPr="003F3A5B" w:rsidRDefault="00E6690C" w:rsidP="003F3A5B">
      <w:pPr>
        <w:spacing w:line="360" w:lineRule="auto"/>
        <w:rPr>
          <w:rFonts w:ascii="Arial" w:hAnsi="Arial" w:cs="Arial"/>
          <w:sz w:val="22"/>
          <w:szCs w:val="22"/>
        </w:rPr>
      </w:pPr>
      <w:r w:rsidRPr="003F3A5B">
        <w:rPr>
          <w:rFonts w:ascii="Arial" w:hAnsi="Arial" w:cs="Arial"/>
          <w:sz w:val="22"/>
          <w:szCs w:val="22"/>
        </w:rPr>
        <w:t xml:space="preserve">Throughout the portfolio, Design Thinking and innovation management principles are used to </w:t>
      </w:r>
      <w:r w:rsidR="00B453E0" w:rsidRPr="003F3A5B">
        <w:rPr>
          <w:rFonts w:ascii="Arial" w:hAnsi="Arial" w:cs="Arial"/>
          <w:sz w:val="22"/>
          <w:szCs w:val="22"/>
        </w:rPr>
        <w:t>show</w:t>
      </w:r>
      <w:r w:rsidRPr="003F3A5B">
        <w:rPr>
          <w:rFonts w:ascii="Arial" w:hAnsi="Arial" w:cs="Arial"/>
          <w:sz w:val="22"/>
          <w:szCs w:val="22"/>
        </w:rPr>
        <w:t xml:space="preserve"> how digital transformation can create commercially viable and user-focused solutions that improve business competitiveness and support long-term sustainable growth (Tidd and Bessant, 2021).</w:t>
      </w:r>
    </w:p>
    <w:p w14:paraId="3F976577" w14:textId="63E8E356" w:rsidR="00FA7769" w:rsidRPr="003F3A5B" w:rsidRDefault="00FA7769" w:rsidP="003F3A5B">
      <w:pPr>
        <w:spacing w:line="360" w:lineRule="auto"/>
        <w:rPr>
          <w:rFonts w:ascii="Arial" w:hAnsi="Arial" w:cs="Arial"/>
          <w:sz w:val="22"/>
          <w:szCs w:val="22"/>
        </w:rPr>
      </w:pPr>
    </w:p>
    <w:p w14:paraId="7A5D1F53" w14:textId="77777777" w:rsidR="0015214B" w:rsidRPr="003F3A5B" w:rsidRDefault="0015214B" w:rsidP="003F3A5B">
      <w:pPr>
        <w:pStyle w:val="Heading1"/>
        <w:spacing w:line="360" w:lineRule="auto"/>
        <w:rPr>
          <w:rFonts w:ascii="Arial" w:hAnsi="Arial" w:cs="Arial"/>
          <w:sz w:val="22"/>
          <w:szCs w:val="22"/>
        </w:rPr>
      </w:pPr>
    </w:p>
    <w:p w14:paraId="472971D6" w14:textId="77777777" w:rsidR="0015214B" w:rsidRPr="003F3A5B" w:rsidRDefault="0015214B" w:rsidP="003F3A5B">
      <w:pPr>
        <w:spacing w:line="360" w:lineRule="auto"/>
        <w:rPr>
          <w:rFonts w:ascii="Arial" w:hAnsi="Arial" w:cs="Arial"/>
          <w:sz w:val="22"/>
          <w:szCs w:val="22"/>
        </w:rPr>
      </w:pPr>
    </w:p>
    <w:p w14:paraId="315FAAF9" w14:textId="77777777" w:rsidR="00F461E6" w:rsidRPr="003F3A5B" w:rsidRDefault="00F461E6" w:rsidP="003F3A5B">
      <w:pPr>
        <w:pStyle w:val="Heading1"/>
        <w:spacing w:line="360" w:lineRule="auto"/>
        <w:rPr>
          <w:rFonts w:ascii="Arial" w:hAnsi="Arial" w:cs="Arial"/>
          <w:sz w:val="22"/>
          <w:szCs w:val="22"/>
        </w:rPr>
      </w:pPr>
    </w:p>
    <w:p w14:paraId="4C28E54D" w14:textId="77777777" w:rsidR="00F461E6" w:rsidRPr="003F3A5B" w:rsidRDefault="00F461E6" w:rsidP="003F3A5B">
      <w:pPr>
        <w:spacing w:line="360" w:lineRule="auto"/>
        <w:rPr>
          <w:rFonts w:ascii="Arial" w:hAnsi="Arial" w:cs="Arial"/>
          <w:sz w:val="22"/>
          <w:szCs w:val="22"/>
        </w:rPr>
      </w:pPr>
    </w:p>
    <w:p w14:paraId="6D1CDC3F" w14:textId="77777777" w:rsidR="00F461E6" w:rsidRPr="003F3A5B" w:rsidRDefault="00F461E6" w:rsidP="003F3A5B">
      <w:pPr>
        <w:spacing w:line="360" w:lineRule="auto"/>
        <w:rPr>
          <w:rFonts w:ascii="Arial" w:hAnsi="Arial" w:cs="Arial"/>
          <w:sz w:val="22"/>
          <w:szCs w:val="22"/>
        </w:rPr>
      </w:pPr>
    </w:p>
    <w:p w14:paraId="60D93DBA" w14:textId="77777777" w:rsidR="00F461E6" w:rsidRPr="003F3A5B" w:rsidRDefault="00F461E6" w:rsidP="003F3A5B">
      <w:pPr>
        <w:spacing w:line="360" w:lineRule="auto"/>
        <w:rPr>
          <w:rFonts w:ascii="Arial" w:hAnsi="Arial" w:cs="Arial"/>
          <w:sz w:val="22"/>
          <w:szCs w:val="22"/>
        </w:rPr>
      </w:pPr>
    </w:p>
    <w:p w14:paraId="7730A2B2" w14:textId="77777777" w:rsidR="00F461E6" w:rsidRPr="003F3A5B" w:rsidRDefault="00F461E6" w:rsidP="003F3A5B">
      <w:pPr>
        <w:spacing w:line="360" w:lineRule="auto"/>
        <w:rPr>
          <w:rFonts w:ascii="Arial" w:hAnsi="Arial" w:cs="Arial"/>
          <w:sz w:val="22"/>
          <w:szCs w:val="22"/>
        </w:rPr>
      </w:pPr>
    </w:p>
    <w:p w14:paraId="104F4D16" w14:textId="77777777" w:rsidR="00B453E0" w:rsidRPr="003F3A5B" w:rsidRDefault="00B453E0" w:rsidP="003F3A5B">
      <w:pPr>
        <w:pStyle w:val="Heading1"/>
        <w:spacing w:line="360" w:lineRule="auto"/>
        <w:rPr>
          <w:rFonts w:ascii="Arial" w:hAnsi="Arial" w:cs="Arial"/>
          <w:sz w:val="22"/>
          <w:szCs w:val="22"/>
        </w:rPr>
      </w:pPr>
    </w:p>
    <w:p w14:paraId="1B219993" w14:textId="77777777" w:rsidR="00B453E0" w:rsidRPr="003F3A5B" w:rsidRDefault="00B453E0" w:rsidP="003F3A5B">
      <w:pPr>
        <w:spacing w:line="360" w:lineRule="auto"/>
        <w:rPr>
          <w:rFonts w:ascii="Arial" w:hAnsi="Arial" w:cs="Arial"/>
          <w:sz w:val="22"/>
          <w:szCs w:val="22"/>
        </w:rPr>
      </w:pPr>
    </w:p>
    <w:p w14:paraId="7C783100" w14:textId="77777777" w:rsidR="00B453E0" w:rsidRPr="003F3A5B" w:rsidRDefault="00B453E0" w:rsidP="003F3A5B">
      <w:pPr>
        <w:spacing w:line="360" w:lineRule="auto"/>
        <w:rPr>
          <w:rFonts w:ascii="Arial" w:hAnsi="Arial" w:cs="Arial"/>
          <w:sz w:val="22"/>
          <w:szCs w:val="22"/>
        </w:rPr>
      </w:pPr>
    </w:p>
    <w:p w14:paraId="1A6A2AA7" w14:textId="77777777" w:rsidR="00E6690C" w:rsidRPr="003F3A5B" w:rsidRDefault="00E6690C" w:rsidP="003F3A5B">
      <w:pPr>
        <w:pStyle w:val="Heading1"/>
        <w:spacing w:line="360" w:lineRule="auto"/>
        <w:rPr>
          <w:rFonts w:ascii="Arial" w:hAnsi="Arial" w:cs="Arial"/>
          <w:sz w:val="22"/>
          <w:szCs w:val="22"/>
        </w:rPr>
      </w:pPr>
      <w:bookmarkStart w:id="2" w:name="_Toc235436915"/>
      <w:r w:rsidRPr="003F3A5B">
        <w:rPr>
          <w:rFonts w:ascii="Arial" w:hAnsi="Arial" w:cs="Arial"/>
          <w:sz w:val="22"/>
          <w:szCs w:val="22"/>
        </w:rPr>
        <w:lastRenderedPageBreak/>
        <w:t>Task 1: Opportunity Area Analysis</w:t>
      </w:r>
      <w:bookmarkEnd w:id="2"/>
    </w:p>
    <w:p w14:paraId="75F2FDF0" w14:textId="7089C86C" w:rsidR="00E6690C" w:rsidRPr="003F3A5B" w:rsidRDefault="000B1441" w:rsidP="003F3A5B">
      <w:pPr>
        <w:pStyle w:val="Heading1"/>
        <w:spacing w:line="360" w:lineRule="auto"/>
        <w:rPr>
          <w:rFonts w:ascii="Arial" w:hAnsi="Arial" w:cs="Arial"/>
          <w:sz w:val="22"/>
          <w:szCs w:val="22"/>
        </w:rPr>
      </w:pPr>
      <w:bookmarkStart w:id="3" w:name="_Toc235436916"/>
      <w:r w:rsidRPr="003F3A5B">
        <w:rPr>
          <w:rFonts w:ascii="Arial" w:hAnsi="Arial" w:cs="Arial"/>
          <w:sz w:val="22"/>
          <w:szCs w:val="22"/>
        </w:rPr>
        <w:t>1</w:t>
      </w:r>
      <w:r w:rsidR="00B453E0" w:rsidRPr="003F3A5B">
        <w:rPr>
          <w:rFonts w:ascii="Arial" w:hAnsi="Arial" w:cs="Arial"/>
          <w:sz w:val="22"/>
          <w:szCs w:val="22"/>
        </w:rPr>
        <w:t xml:space="preserve">.0 Task 1 </w:t>
      </w:r>
      <w:r w:rsidR="00E6690C" w:rsidRPr="003F3A5B">
        <w:rPr>
          <w:rFonts w:ascii="Arial" w:hAnsi="Arial" w:cs="Arial"/>
          <w:sz w:val="22"/>
          <w:szCs w:val="22"/>
        </w:rPr>
        <w:t>Introduction</w:t>
      </w:r>
      <w:bookmarkEnd w:id="3"/>
    </w:p>
    <w:p w14:paraId="0604E603" w14:textId="45228BDB" w:rsidR="00E6690C" w:rsidRPr="003F3A5B" w:rsidRDefault="00E6690C" w:rsidP="003F3A5B">
      <w:pPr>
        <w:spacing w:line="360" w:lineRule="auto"/>
        <w:rPr>
          <w:rFonts w:ascii="Arial" w:hAnsi="Arial" w:cs="Arial"/>
          <w:sz w:val="22"/>
          <w:szCs w:val="22"/>
        </w:rPr>
      </w:pPr>
      <w:r w:rsidRPr="003F3A5B">
        <w:rPr>
          <w:rFonts w:ascii="Arial" w:hAnsi="Arial" w:cs="Arial"/>
          <w:sz w:val="22"/>
          <w:szCs w:val="22"/>
        </w:rPr>
        <w:t>The rapid growth of digital transformation and e-commerce has created an important opportunity for innovation within the UK SME sector. While many businesses have adopted digital technologies, independent retailers, rural businesses and service providers continue to face challenges in accessing affordable and integrated digital solutions (Westerman, Bonnet and McAfee, 2014).</w:t>
      </w:r>
    </w:p>
    <w:p w14:paraId="04F8C474" w14:textId="12AE2EC4" w:rsidR="00E6690C" w:rsidRPr="003F3A5B" w:rsidRDefault="00E6690C" w:rsidP="003F3A5B">
      <w:pPr>
        <w:spacing w:line="360" w:lineRule="auto"/>
        <w:rPr>
          <w:rFonts w:ascii="Arial" w:hAnsi="Arial" w:cs="Arial"/>
          <w:sz w:val="22"/>
          <w:szCs w:val="22"/>
        </w:rPr>
      </w:pPr>
      <w:r w:rsidRPr="003F3A5B">
        <w:rPr>
          <w:rFonts w:ascii="Arial" w:hAnsi="Arial" w:cs="Arial"/>
          <w:sz w:val="22"/>
          <w:szCs w:val="22"/>
        </w:rPr>
        <w:t>This section applies a Design Thinking perspective to identify the most viable opportunity areas for new venture creation. The analysis focuses on user pain points, market gaps, technological enablers, and the potential for scalability and sustainability. Drawing on the Design Thinking framework (Brown, 2009; Plattner, Meinel and Leifer, 2011) and innovation management principles (Tidd and Bessant, 2021), the findings justify the venture concept developed in Task 2.</w:t>
      </w:r>
    </w:p>
    <w:p w14:paraId="3653F607" w14:textId="15850114" w:rsidR="00D721C0" w:rsidRPr="003F3A5B" w:rsidRDefault="000B1441" w:rsidP="003F3A5B">
      <w:pPr>
        <w:pStyle w:val="Heading1"/>
        <w:spacing w:line="360" w:lineRule="auto"/>
        <w:rPr>
          <w:rFonts w:ascii="Arial" w:hAnsi="Arial" w:cs="Arial"/>
          <w:sz w:val="22"/>
          <w:szCs w:val="22"/>
        </w:rPr>
      </w:pPr>
      <w:bookmarkStart w:id="4" w:name="_Toc235436917"/>
      <w:r w:rsidRPr="003F3A5B">
        <w:rPr>
          <w:rFonts w:ascii="Arial" w:hAnsi="Arial" w:cs="Arial"/>
          <w:sz w:val="22"/>
          <w:szCs w:val="22"/>
        </w:rPr>
        <w:t>2</w:t>
      </w:r>
      <w:r w:rsidR="00D721C0" w:rsidRPr="003F3A5B">
        <w:rPr>
          <w:rFonts w:ascii="Arial" w:hAnsi="Arial" w:cs="Arial"/>
          <w:sz w:val="22"/>
          <w:szCs w:val="22"/>
        </w:rPr>
        <w:t>.0 User Pain Points</w:t>
      </w:r>
      <w:bookmarkEnd w:id="4"/>
      <w:r w:rsidR="00D721C0" w:rsidRPr="003F3A5B">
        <w:rPr>
          <w:rFonts w:ascii="Arial" w:hAnsi="Arial" w:cs="Arial"/>
          <w:sz w:val="22"/>
          <w:szCs w:val="22"/>
        </w:rPr>
        <w:t xml:space="preserve"> </w:t>
      </w:r>
    </w:p>
    <w:p w14:paraId="269FFAC2" w14:textId="173141A2" w:rsidR="00EB01F6" w:rsidRPr="003F3A5B" w:rsidRDefault="00CE2E49" w:rsidP="003F3A5B">
      <w:pPr>
        <w:pStyle w:val="Heading3"/>
        <w:spacing w:line="360" w:lineRule="auto"/>
        <w:rPr>
          <w:rFonts w:ascii="Arial" w:hAnsi="Arial" w:cs="Arial"/>
          <w:sz w:val="22"/>
          <w:szCs w:val="22"/>
        </w:rPr>
      </w:pPr>
      <w:bookmarkStart w:id="5" w:name="_Toc235436918"/>
      <w:r w:rsidRPr="003F3A5B">
        <w:rPr>
          <w:rFonts w:ascii="Arial" w:hAnsi="Arial" w:cs="Arial"/>
          <w:sz w:val="22"/>
          <w:szCs w:val="22"/>
        </w:rPr>
        <w:t xml:space="preserve">Pain Point 1: </w:t>
      </w:r>
      <w:r w:rsidR="00123C10" w:rsidRPr="003F3A5B">
        <w:rPr>
          <w:rFonts w:ascii="Arial" w:hAnsi="Arial" w:cs="Arial"/>
          <w:sz w:val="22"/>
          <w:szCs w:val="22"/>
        </w:rPr>
        <w:t>Delivery Partners</w:t>
      </w:r>
      <w:bookmarkEnd w:id="5"/>
      <w:r w:rsidR="00123C10" w:rsidRPr="003F3A5B">
        <w:rPr>
          <w:rFonts w:ascii="Arial" w:hAnsi="Arial" w:cs="Arial"/>
          <w:sz w:val="22"/>
          <w:szCs w:val="22"/>
        </w:rPr>
        <w:t xml:space="preserve"> </w:t>
      </w:r>
    </w:p>
    <w:p w14:paraId="7F782994" w14:textId="77777777" w:rsidR="00B453E0" w:rsidRPr="003F3A5B" w:rsidRDefault="00B453E0" w:rsidP="003F3A5B">
      <w:pPr>
        <w:spacing w:line="360" w:lineRule="auto"/>
        <w:rPr>
          <w:rFonts w:ascii="Arial" w:hAnsi="Arial" w:cs="Arial"/>
          <w:sz w:val="22"/>
          <w:szCs w:val="22"/>
        </w:rPr>
      </w:pPr>
      <w:r w:rsidRPr="003F3A5B">
        <w:rPr>
          <w:rFonts w:ascii="Arial" w:hAnsi="Arial" w:cs="Arial"/>
          <w:sz w:val="22"/>
          <w:szCs w:val="22"/>
        </w:rPr>
        <w:t>The continued growth of e-commerce has increased demand for delivery services across the UK. However, many delivery partners continue to experience inefficient route planning, poor communication with retailers and customers, and fragmented order management systems. These issues contribute to longer delivery times, higher fuel costs and reduced customer satisfaction (Ofcom, 2024). From a Design Thinking perspective, delivery partners require integrated digital tools that improve route optimisation, real-time communication and delivery tracking, enabling faster and more reliable services.</w:t>
      </w:r>
    </w:p>
    <w:p w14:paraId="73954EB5" w14:textId="2C48E327" w:rsidR="00DA0F1A" w:rsidRPr="003F3A5B" w:rsidRDefault="001427B4" w:rsidP="003F3A5B">
      <w:pPr>
        <w:pStyle w:val="Heading3"/>
        <w:spacing w:line="360" w:lineRule="auto"/>
        <w:rPr>
          <w:rFonts w:ascii="Arial" w:hAnsi="Arial" w:cs="Arial"/>
          <w:sz w:val="22"/>
          <w:szCs w:val="22"/>
        </w:rPr>
      </w:pPr>
      <w:bookmarkStart w:id="6" w:name="_Toc235436919"/>
      <w:r w:rsidRPr="003F3A5B">
        <w:rPr>
          <w:rFonts w:ascii="Arial" w:hAnsi="Arial" w:cs="Arial"/>
          <w:sz w:val="22"/>
          <w:szCs w:val="22"/>
        </w:rPr>
        <w:t>Pa</w:t>
      </w:r>
      <w:r w:rsidR="00EA0719" w:rsidRPr="003F3A5B">
        <w:rPr>
          <w:rFonts w:ascii="Arial" w:hAnsi="Arial" w:cs="Arial"/>
          <w:sz w:val="22"/>
          <w:szCs w:val="22"/>
        </w:rPr>
        <w:t xml:space="preserve">in Point </w:t>
      </w:r>
      <w:r w:rsidR="00472214" w:rsidRPr="003F3A5B">
        <w:rPr>
          <w:rFonts w:ascii="Arial" w:hAnsi="Arial" w:cs="Arial"/>
          <w:sz w:val="22"/>
          <w:szCs w:val="22"/>
        </w:rPr>
        <w:t>2:</w:t>
      </w:r>
      <w:r w:rsidR="00EA0719" w:rsidRPr="003F3A5B">
        <w:rPr>
          <w:rFonts w:ascii="Arial" w:hAnsi="Arial" w:cs="Arial"/>
          <w:sz w:val="22"/>
          <w:szCs w:val="22"/>
        </w:rPr>
        <w:t xml:space="preserve"> Independent Retailers</w:t>
      </w:r>
      <w:bookmarkEnd w:id="6"/>
      <w:r w:rsidR="00EA0719" w:rsidRPr="003F3A5B">
        <w:rPr>
          <w:rFonts w:ascii="Arial" w:hAnsi="Arial" w:cs="Arial"/>
          <w:sz w:val="22"/>
          <w:szCs w:val="22"/>
        </w:rPr>
        <w:t xml:space="preserve"> </w:t>
      </w:r>
    </w:p>
    <w:p w14:paraId="1E227B04" w14:textId="77777777" w:rsidR="00B453E0" w:rsidRPr="003F3A5B" w:rsidRDefault="00B453E0" w:rsidP="003F3A5B">
      <w:pPr>
        <w:spacing w:line="360" w:lineRule="auto"/>
        <w:rPr>
          <w:rFonts w:ascii="Arial" w:hAnsi="Arial" w:cs="Arial"/>
          <w:sz w:val="22"/>
          <w:szCs w:val="22"/>
        </w:rPr>
      </w:pPr>
      <w:r w:rsidRPr="003F3A5B">
        <w:rPr>
          <w:rFonts w:ascii="Arial" w:hAnsi="Arial" w:cs="Arial"/>
          <w:sz w:val="22"/>
          <w:szCs w:val="22"/>
        </w:rPr>
        <w:t>Independent retailers face increasing pressure to meet customer expectations for online shopping, secure digital payments and fast delivery. Unlike larger organisations, many SMEs lack the financial resources and technical expertise to invest in multiple digital systems, resulting in inefficient business operations and reduced competitiveness (Department for Business and Trade, 2024). This highlights the need for an affordable digital platform that integrates key business functions into a single, user-friendly solution</w:t>
      </w:r>
    </w:p>
    <w:p w14:paraId="0FEE9020" w14:textId="77777777" w:rsidR="00B453E0" w:rsidRPr="003F3A5B" w:rsidRDefault="00B453E0" w:rsidP="003F3A5B">
      <w:pPr>
        <w:pStyle w:val="Heading3"/>
        <w:spacing w:line="360" w:lineRule="auto"/>
        <w:rPr>
          <w:rFonts w:ascii="Arial" w:eastAsiaTheme="minorHAnsi" w:hAnsi="Arial" w:cs="Arial"/>
          <w:color w:val="auto"/>
          <w:sz w:val="22"/>
          <w:szCs w:val="22"/>
        </w:rPr>
      </w:pPr>
    </w:p>
    <w:p w14:paraId="1B8EAE00" w14:textId="77777777" w:rsidR="00B453E0" w:rsidRPr="003F3A5B" w:rsidRDefault="00B453E0" w:rsidP="003F3A5B">
      <w:pPr>
        <w:spacing w:line="360" w:lineRule="auto"/>
        <w:rPr>
          <w:rFonts w:ascii="Arial" w:hAnsi="Arial" w:cs="Arial"/>
          <w:sz w:val="22"/>
          <w:szCs w:val="22"/>
        </w:rPr>
      </w:pPr>
    </w:p>
    <w:p w14:paraId="7D950BD6" w14:textId="1D98F4A8" w:rsidR="00EA0719" w:rsidRPr="003F3A5B" w:rsidRDefault="0050387E" w:rsidP="003F3A5B">
      <w:pPr>
        <w:pStyle w:val="Heading3"/>
        <w:spacing w:line="360" w:lineRule="auto"/>
        <w:rPr>
          <w:rFonts w:ascii="Arial" w:hAnsi="Arial" w:cs="Arial"/>
          <w:sz w:val="22"/>
          <w:szCs w:val="22"/>
        </w:rPr>
      </w:pPr>
      <w:bookmarkStart w:id="7" w:name="_Toc235436920"/>
      <w:r w:rsidRPr="003F3A5B">
        <w:rPr>
          <w:rFonts w:ascii="Arial" w:hAnsi="Arial" w:cs="Arial"/>
          <w:sz w:val="22"/>
          <w:szCs w:val="22"/>
        </w:rPr>
        <w:lastRenderedPageBreak/>
        <w:t xml:space="preserve">Pain Point 3: </w:t>
      </w:r>
      <w:r w:rsidR="00F53F1D" w:rsidRPr="003F3A5B">
        <w:rPr>
          <w:rFonts w:ascii="Arial" w:hAnsi="Arial" w:cs="Arial"/>
          <w:sz w:val="22"/>
          <w:szCs w:val="22"/>
        </w:rPr>
        <w:t>Farmers and Local Producers</w:t>
      </w:r>
      <w:bookmarkEnd w:id="7"/>
    </w:p>
    <w:p w14:paraId="384C3E5D" w14:textId="77777777" w:rsidR="00B453E0" w:rsidRPr="003F3A5B" w:rsidRDefault="00B453E0" w:rsidP="003F3A5B">
      <w:pPr>
        <w:spacing w:line="360" w:lineRule="auto"/>
        <w:rPr>
          <w:rFonts w:ascii="Arial" w:hAnsi="Arial" w:cs="Arial"/>
          <w:sz w:val="22"/>
          <w:szCs w:val="22"/>
        </w:rPr>
      </w:pPr>
      <w:r w:rsidRPr="003F3A5B">
        <w:rPr>
          <w:rFonts w:ascii="Arial" w:hAnsi="Arial" w:cs="Arial"/>
          <w:sz w:val="22"/>
          <w:szCs w:val="22"/>
        </w:rPr>
        <w:t>Many farmers and local producers use social media platforms to promote and sell their products, but these platforms are not designed to manage online sales, payments, inventory and deliveries within one system. As a result, business owners often rely on manual processes, increasing administrative workload and the risk of errors (Laudon and Traver, 2023). A simplified digital commerce platform would enable local producers to manage their operations more efficiently while expanding their access to wider markets.</w:t>
      </w:r>
    </w:p>
    <w:p w14:paraId="773046DB" w14:textId="174E06AD" w:rsidR="000A344A" w:rsidRPr="003F3A5B" w:rsidRDefault="001D5115" w:rsidP="003F3A5B">
      <w:pPr>
        <w:pStyle w:val="Heading3"/>
        <w:spacing w:line="360" w:lineRule="auto"/>
        <w:rPr>
          <w:rFonts w:ascii="Arial" w:hAnsi="Arial" w:cs="Arial"/>
          <w:sz w:val="22"/>
          <w:szCs w:val="22"/>
        </w:rPr>
      </w:pPr>
      <w:bookmarkStart w:id="8" w:name="_Toc235436921"/>
      <w:r w:rsidRPr="003F3A5B">
        <w:rPr>
          <w:rFonts w:ascii="Arial" w:hAnsi="Arial" w:cs="Arial"/>
          <w:sz w:val="22"/>
          <w:szCs w:val="22"/>
        </w:rPr>
        <w:t xml:space="preserve">Pain Point 4: </w:t>
      </w:r>
      <w:r w:rsidR="000A0A22" w:rsidRPr="003F3A5B">
        <w:rPr>
          <w:rFonts w:ascii="Arial" w:hAnsi="Arial" w:cs="Arial"/>
          <w:sz w:val="22"/>
          <w:szCs w:val="22"/>
        </w:rPr>
        <w:t>Challenges for Rural Consumers</w:t>
      </w:r>
      <w:bookmarkEnd w:id="8"/>
    </w:p>
    <w:p w14:paraId="4AEF39B8" w14:textId="7C1AEA5F" w:rsidR="00B453E0" w:rsidRPr="003F3A5B" w:rsidRDefault="00B453E0" w:rsidP="003F3A5B">
      <w:pPr>
        <w:spacing w:line="360" w:lineRule="auto"/>
        <w:rPr>
          <w:rFonts w:ascii="Arial" w:hAnsi="Arial" w:cs="Arial"/>
          <w:sz w:val="22"/>
          <w:szCs w:val="22"/>
        </w:rPr>
      </w:pPr>
      <w:r w:rsidRPr="003F3A5B">
        <w:rPr>
          <w:rFonts w:ascii="Arial" w:hAnsi="Arial" w:cs="Arial"/>
          <w:sz w:val="22"/>
          <w:szCs w:val="22"/>
        </w:rPr>
        <w:t>Rural consumers increasingly expect the same digital shopping experience as customers in urban areas. However, limited digital infrastructure, fewer delivery options and longer delivery times continue to reduce accessibility and customer satisfaction (Ofcom, 2024). These challenges prove that there is a need for digital solutions that improve connectivity between local businesses, delivery providers and rural communities.</w:t>
      </w:r>
    </w:p>
    <w:p w14:paraId="3FA8BB88" w14:textId="49158D41" w:rsidR="00AA3D34" w:rsidRPr="003F3A5B" w:rsidRDefault="00B453E0" w:rsidP="003F3A5B">
      <w:pPr>
        <w:spacing w:line="360" w:lineRule="auto"/>
        <w:rPr>
          <w:rFonts w:ascii="Arial" w:hAnsi="Arial" w:cs="Arial"/>
          <w:sz w:val="22"/>
          <w:szCs w:val="22"/>
        </w:rPr>
      </w:pPr>
      <w:r w:rsidRPr="003F3A5B">
        <w:rPr>
          <w:rFonts w:ascii="Arial" w:hAnsi="Arial" w:cs="Arial"/>
          <w:sz w:val="22"/>
          <w:szCs w:val="22"/>
        </w:rPr>
        <w:t>Overall, the analysis showed that although each stakeholder group experiences different challenges, they share a common need for an affordable and integrated digital solution. These findings provide the foundation for identifying market gaps and developing an innovative venture through the Design Thinking process.</w:t>
      </w:r>
    </w:p>
    <w:p w14:paraId="443AE5FF" w14:textId="77777777" w:rsidR="00DA0F1A" w:rsidRPr="003F3A5B" w:rsidRDefault="00DA0F1A" w:rsidP="003F3A5B">
      <w:pPr>
        <w:spacing w:line="360" w:lineRule="auto"/>
        <w:rPr>
          <w:rFonts w:ascii="Arial" w:hAnsi="Arial" w:cs="Arial"/>
          <w:sz w:val="22"/>
          <w:szCs w:val="22"/>
        </w:rPr>
      </w:pPr>
    </w:p>
    <w:p w14:paraId="43D059F6" w14:textId="58A8E20E" w:rsidR="009F7C72" w:rsidRPr="003F3A5B" w:rsidRDefault="009F7C72" w:rsidP="003F3A5B">
      <w:pPr>
        <w:spacing w:line="360" w:lineRule="auto"/>
        <w:rPr>
          <w:rFonts w:ascii="Arial" w:hAnsi="Arial" w:cs="Arial"/>
          <w:sz w:val="22"/>
          <w:szCs w:val="22"/>
        </w:rPr>
      </w:pPr>
    </w:p>
    <w:p w14:paraId="61F52799" w14:textId="77777777" w:rsidR="009F7C72" w:rsidRPr="003F3A5B" w:rsidRDefault="009F7C72" w:rsidP="003F3A5B">
      <w:pPr>
        <w:spacing w:line="360" w:lineRule="auto"/>
        <w:rPr>
          <w:rFonts w:ascii="Arial" w:hAnsi="Arial" w:cs="Arial"/>
          <w:sz w:val="22"/>
          <w:szCs w:val="22"/>
        </w:rPr>
      </w:pPr>
      <w:r w:rsidRPr="003F3A5B">
        <w:rPr>
          <w:rFonts w:ascii="Arial" w:hAnsi="Arial" w:cs="Arial"/>
          <w:sz w:val="22"/>
          <w:szCs w:val="22"/>
        </w:rPr>
        <w:br w:type="page"/>
      </w:r>
    </w:p>
    <w:p w14:paraId="72C708C8" w14:textId="370DECE2" w:rsidR="00DA0F1A" w:rsidRPr="003F3A5B" w:rsidRDefault="00BD1C20" w:rsidP="003F3A5B">
      <w:pPr>
        <w:pStyle w:val="Heading1"/>
        <w:spacing w:line="360" w:lineRule="auto"/>
        <w:rPr>
          <w:rFonts w:ascii="Arial" w:hAnsi="Arial" w:cs="Arial"/>
          <w:sz w:val="22"/>
          <w:szCs w:val="22"/>
        </w:rPr>
      </w:pPr>
      <w:bookmarkStart w:id="9" w:name="_Toc235436922"/>
      <w:r w:rsidRPr="003F3A5B">
        <w:rPr>
          <w:rFonts w:ascii="Arial" w:hAnsi="Arial" w:cs="Arial"/>
          <w:sz w:val="22"/>
          <w:szCs w:val="22"/>
        </w:rPr>
        <w:lastRenderedPageBreak/>
        <w:t>3.0 Market Gaps</w:t>
      </w:r>
      <w:bookmarkEnd w:id="9"/>
    </w:p>
    <w:p w14:paraId="7C199D47" w14:textId="165D5D7B" w:rsidR="00BD1C20" w:rsidRPr="003F3A5B" w:rsidRDefault="00FF7B55" w:rsidP="003F3A5B">
      <w:pPr>
        <w:pStyle w:val="Heading3"/>
        <w:spacing w:line="360" w:lineRule="auto"/>
        <w:rPr>
          <w:rFonts w:ascii="Arial" w:hAnsi="Arial" w:cs="Arial"/>
          <w:sz w:val="22"/>
          <w:szCs w:val="22"/>
        </w:rPr>
      </w:pPr>
      <w:bookmarkStart w:id="10" w:name="_Toc235436923"/>
      <w:r w:rsidRPr="003F3A5B">
        <w:rPr>
          <w:rFonts w:ascii="Arial" w:hAnsi="Arial" w:cs="Arial"/>
          <w:sz w:val="22"/>
          <w:szCs w:val="22"/>
        </w:rPr>
        <w:t>Market Gap</w:t>
      </w:r>
      <w:r w:rsidR="0083258F" w:rsidRPr="003F3A5B">
        <w:rPr>
          <w:rFonts w:ascii="Arial" w:hAnsi="Arial" w:cs="Arial"/>
          <w:sz w:val="22"/>
          <w:szCs w:val="22"/>
        </w:rPr>
        <w:t xml:space="preserve"> </w:t>
      </w:r>
      <w:r w:rsidR="00491328" w:rsidRPr="003F3A5B">
        <w:rPr>
          <w:rFonts w:ascii="Arial" w:hAnsi="Arial" w:cs="Arial"/>
          <w:sz w:val="22"/>
          <w:szCs w:val="22"/>
        </w:rPr>
        <w:t>1: Inefficient</w:t>
      </w:r>
      <w:r w:rsidR="0083258F" w:rsidRPr="003F3A5B">
        <w:rPr>
          <w:rFonts w:ascii="Arial" w:hAnsi="Arial" w:cs="Arial"/>
          <w:sz w:val="22"/>
          <w:szCs w:val="22"/>
        </w:rPr>
        <w:t xml:space="preserve"> Delivery </w:t>
      </w:r>
      <w:r w:rsidR="00F4276E" w:rsidRPr="003F3A5B">
        <w:rPr>
          <w:rFonts w:ascii="Arial" w:hAnsi="Arial" w:cs="Arial"/>
          <w:sz w:val="22"/>
          <w:szCs w:val="22"/>
        </w:rPr>
        <w:t>Management System.</w:t>
      </w:r>
      <w:bookmarkEnd w:id="10"/>
    </w:p>
    <w:p w14:paraId="0F2602AE" w14:textId="756D2D16" w:rsidR="00F4276E" w:rsidRPr="003F3A5B" w:rsidRDefault="00D05E18" w:rsidP="003F3A5B">
      <w:pPr>
        <w:spacing w:line="360" w:lineRule="auto"/>
        <w:rPr>
          <w:rFonts w:ascii="Arial" w:hAnsi="Arial" w:cs="Arial"/>
          <w:sz w:val="22"/>
          <w:szCs w:val="22"/>
        </w:rPr>
      </w:pPr>
      <w:r w:rsidRPr="003F3A5B">
        <w:rPr>
          <w:rFonts w:ascii="Arial" w:hAnsi="Arial" w:cs="Arial"/>
          <w:sz w:val="22"/>
          <w:szCs w:val="22"/>
        </w:rPr>
        <w:t xml:space="preserve">As </w:t>
      </w:r>
      <w:r w:rsidR="00A944C1" w:rsidRPr="003F3A5B">
        <w:rPr>
          <w:rFonts w:ascii="Arial" w:hAnsi="Arial" w:cs="Arial"/>
          <w:sz w:val="22"/>
          <w:szCs w:val="22"/>
        </w:rPr>
        <w:t>mentioned</w:t>
      </w:r>
      <w:r w:rsidRPr="003F3A5B">
        <w:rPr>
          <w:rFonts w:ascii="Arial" w:hAnsi="Arial" w:cs="Arial"/>
          <w:sz w:val="22"/>
          <w:szCs w:val="22"/>
        </w:rPr>
        <w:t xml:space="preserve"> in the Pain point</w:t>
      </w:r>
      <w:r w:rsidR="00AB6BB6" w:rsidRPr="003F3A5B">
        <w:rPr>
          <w:rFonts w:ascii="Arial" w:hAnsi="Arial" w:cs="Arial"/>
          <w:sz w:val="22"/>
          <w:szCs w:val="22"/>
        </w:rPr>
        <w:t>,</w:t>
      </w:r>
      <w:r w:rsidRPr="003F3A5B">
        <w:rPr>
          <w:rFonts w:ascii="Arial" w:hAnsi="Arial" w:cs="Arial"/>
          <w:sz w:val="22"/>
          <w:szCs w:val="22"/>
        </w:rPr>
        <w:t xml:space="preserve"> many delivery drivers </w:t>
      </w:r>
      <w:r w:rsidR="005D378D" w:rsidRPr="003F3A5B">
        <w:rPr>
          <w:rFonts w:ascii="Arial" w:hAnsi="Arial" w:cs="Arial"/>
          <w:sz w:val="22"/>
          <w:szCs w:val="22"/>
        </w:rPr>
        <w:t xml:space="preserve">and </w:t>
      </w:r>
      <w:r w:rsidR="00EA0206" w:rsidRPr="003F3A5B">
        <w:rPr>
          <w:rFonts w:ascii="Arial" w:hAnsi="Arial" w:cs="Arial"/>
          <w:sz w:val="22"/>
          <w:szCs w:val="22"/>
        </w:rPr>
        <w:t>couriers still</w:t>
      </w:r>
      <w:r w:rsidR="005D378D" w:rsidRPr="003F3A5B">
        <w:rPr>
          <w:rFonts w:ascii="Arial" w:hAnsi="Arial" w:cs="Arial"/>
          <w:sz w:val="22"/>
          <w:szCs w:val="22"/>
        </w:rPr>
        <w:t xml:space="preserve"> </w:t>
      </w:r>
      <w:r w:rsidR="00550556" w:rsidRPr="003F3A5B">
        <w:rPr>
          <w:rFonts w:ascii="Arial" w:hAnsi="Arial" w:cs="Arial"/>
          <w:sz w:val="22"/>
          <w:szCs w:val="22"/>
        </w:rPr>
        <w:t>face</w:t>
      </w:r>
      <w:r w:rsidR="005D378D" w:rsidRPr="003F3A5B">
        <w:rPr>
          <w:rFonts w:ascii="Arial" w:hAnsi="Arial" w:cs="Arial"/>
          <w:sz w:val="22"/>
          <w:szCs w:val="22"/>
        </w:rPr>
        <w:t xml:space="preserve"> problems with poor </w:t>
      </w:r>
      <w:r w:rsidR="00A944C1" w:rsidRPr="003F3A5B">
        <w:rPr>
          <w:rFonts w:ascii="Arial" w:hAnsi="Arial" w:cs="Arial"/>
          <w:sz w:val="22"/>
          <w:szCs w:val="22"/>
        </w:rPr>
        <w:t>route-</w:t>
      </w:r>
      <w:r w:rsidR="00491328" w:rsidRPr="003F3A5B">
        <w:rPr>
          <w:rFonts w:ascii="Arial" w:hAnsi="Arial" w:cs="Arial"/>
          <w:sz w:val="22"/>
          <w:szCs w:val="22"/>
        </w:rPr>
        <w:t>planning, poor</w:t>
      </w:r>
      <w:r w:rsidR="005D378D" w:rsidRPr="003F3A5B">
        <w:rPr>
          <w:rFonts w:ascii="Arial" w:hAnsi="Arial" w:cs="Arial"/>
          <w:sz w:val="22"/>
          <w:szCs w:val="22"/>
        </w:rPr>
        <w:t xml:space="preserve"> communication and </w:t>
      </w:r>
      <w:r w:rsidR="00491328" w:rsidRPr="003F3A5B">
        <w:rPr>
          <w:rFonts w:ascii="Arial" w:hAnsi="Arial" w:cs="Arial"/>
          <w:sz w:val="22"/>
          <w:szCs w:val="22"/>
        </w:rPr>
        <w:t>inefficient</w:t>
      </w:r>
      <w:r w:rsidR="005D378D" w:rsidRPr="003F3A5B">
        <w:rPr>
          <w:rFonts w:ascii="Arial" w:hAnsi="Arial" w:cs="Arial"/>
          <w:sz w:val="22"/>
          <w:szCs w:val="22"/>
        </w:rPr>
        <w:t xml:space="preserve"> order </w:t>
      </w:r>
      <w:r w:rsidR="00EA0206" w:rsidRPr="003F3A5B">
        <w:rPr>
          <w:rFonts w:ascii="Arial" w:hAnsi="Arial" w:cs="Arial"/>
          <w:sz w:val="22"/>
          <w:szCs w:val="22"/>
        </w:rPr>
        <w:t>management.</w:t>
      </w:r>
      <w:r w:rsidR="001849BB" w:rsidRPr="003F3A5B">
        <w:rPr>
          <w:rFonts w:ascii="Arial" w:hAnsi="Arial" w:cs="Arial"/>
          <w:sz w:val="22"/>
          <w:szCs w:val="22"/>
        </w:rPr>
        <w:t xml:space="preserve"> </w:t>
      </w:r>
      <w:r w:rsidR="00491328" w:rsidRPr="003F3A5B">
        <w:rPr>
          <w:rFonts w:ascii="Arial" w:hAnsi="Arial" w:cs="Arial"/>
          <w:sz w:val="22"/>
          <w:szCs w:val="22"/>
        </w:rPr>
        <w:t>E</w:t>
      </w:r>
      <w:r w:rsidR="001849BB" w:rsidRPr="003F3A5B">
        <w:rPr>
          <w:rFonts w:ascii="Arial" w:hAnsi="Arial" w:cs="Arial"/>
          <w:sz w:val="22"/>
          <w:szCs w:val="22"/>
        </w:rPr>
        <w:t xml:space="preserve">ven though delivery </w:t>
      </w:r>
      <w:r w:rsidR="00491328" w:rsidRPr="003F3A5B">
        <w:rPr>
          <w:rFonts w:ascii="Arial" w:hAnsi="Arial" w:cs="Arial"/>
          <w:sz w:val="22"/>
          <w:szCs w:val="22"/>
        </w:rPr>
        <w:t>service</w:t>
      </w:r>
      <w:r w:rsidR="001849BB" w:rsidRPr="003F3A5B">
        <w:rPr>
          <w:rFonts w:ascii="Arial" w:hAnsi="Arial" w:cs="Arial"/>
          <w:sz w:val="22"/>
          <w:szCs w:val="22"/>
        </w:rPr>
        <w:t xml:space="preserve"> m</w:t>
      </w:r>
      <w:r w:rsidR="00491328" w:rsidRPr="003F3A5B">
        <w:rPr>
          <w:rFonts w:ascii="Arial" w:hAnsi="Arial" w:cs="Arial"/>
          <w:sz w:val="22"/>
          <w:szCs w:val="22"/>
        </w:rPr>
        <w:t>a</w:t>
      </w:r>
      <w:r w:rsidR="001849BB" w:rsidRPr="003F3A5B">
        <w:rPr>
          <w:rFonts w:ascii="Arial" w:hAnsi="Arial" w:cs="Arial"/>
          <w:sz w:val="22"/>
          <w:szCs w:val="22"/>
        </w:rPr>
        <w:t xml:space="preserve">y have increased in </w:t>
      </w:r>
      <w:r w:rsidR="00491328" w:rsidRPr="003F3A5B">
        <w:rPr>
          <w:rFonts w:ascii="Arial" w:hAnsi="Arial" w:cs="Arial"/>
          <w:sz w:val="22"/>
          <w:szCs w:val="22"/>
        </w:rPr>
        <w:t xml:space="preserve">online </w:t>
      </w:r>
      <w:r w:rsidR="00EA0206" w:rsidRPr="003F3A5B">
        <w:rPr>
          <w:rFonts w:ascii="Arial" w:hAnsi="Arial" w:cs="Arial"/>
          <w:sz w:val="22"/>
          <w:szCs w:val="22"/>
        </w:rPr>
        <w:t>shipping,</w:t>
      </w:r>
      <w:r w:rsidR="00F9767C" w:rsidRPr="003F3A5B">
        <w:rPr>
          <w:rFonts w:ascii="Arial" w:hAnsi="Arial" w:cs="Arial"/>
          <w:sz w:val="22"/>
          <w:szCs w:val="22"/>
        </w:rPr>
        <w:t xml:space="preserve"> many systems are not connected to </w:t>
      </w:r>
      <w:r w:rsidR="006E65BD" w:rsidRPr="003F3A5B">
        <w:rPr>
          <w:rFonts w:ascii="Arial" w:hAnsi="Arial" w:cs="Arial"/>
          <w:sz w:val="22"/>
          <w:szCs w:val="22"/>
        </w:rPr>
        <w:t>retailers'</w:t>
      </w:r>
      <w:r w:rsidR="00F9767C" w:rsidRPr="003F3A5B">
        <w:rPr>
          <w:rFonts w:ascii="Arial" w:hAnsi="Arial" w:cs="Arial"/>
          <w:sz w:val="22"/>
          <w:szCs w:val="22"/>
        </w:rPr>
        <w:t xml:space="preserve"> online </w:t>
      </w:r>
      <w:r w:rsidR="00491328" w:rsidRPr="003F3A5B">
        <w:rPr>
          <w:rFonts w:ascii="Arial" w:hAnsi="Arial" w:cs="Arial"/>
          <w:sz w:val="22"/>
          <w:szCs w:val="22"/>
        </w:rPr>
        <w:t>ordering</w:t>
      </w:r>
      <w:r w:rsidR="00F9767C" w:rsidRPr="003F3A5B">
        <w:rPr>
          <w:rFonts w:ascii="Arial" w:hAnsi="Arial" w:cs="Arial"/>
          <w:sz w:val="22"/>
          <w:szCs w:val="22"/>
        </w:rPr>
        <w:t xml:space="preserve"> platforms</w:t>
      </w:r>
      <w:r w:rsidR="00751D5B">
        <w:rPr>
          <w:rFonts w:ascii="Arial" w:hAnsi="Arial" w:cs="Arial"/>
          <w:sz w:val="22"/>
          <w:szCs w:val="22"/>
        </w:rPr>
        <w:t xml:space="preserve"> (UK Government,2023).</w:t>
      </w:r>
    </w:p>
    <w:p w14:paraId="057F9EF0" w14:textId="54441461" w:rsidR="0015533E" w:rsidRPr="003F3A5B" w:rsidRDefault="00491328" w:rsidP="003F3A5B">
      <w:pPr>
        <w:spacing w:line="360" w:lineRule="auto"/>
        <w:rPr>
          <w:rFonts w:ascii="Arial" w:hAnsi="Arial" w:cs="Arial"/>
          <w:sz w:val="22"/>
          <w:szCs w:val="22"/>
        </w:rPr>
      </w:pPr>
      <w:r w:rsidRPr="003F3A5B">
        <w:rPr>
          <w:rFonts w:ascii="Arial" w:hAnsi="Arial" w:cs="Arial"/>
          <w:sz w:val="22"/>
          <w:szCs w:val="22"/>
        </w:rPr>
        <w:t xml:space="preserve"> </w:t>
      </w:r>
      <w:r w:rsidR="00764202" w:rsidRPr="003F3A5B">
        <w:rPr>
          <w:rFonts w:ascii="Arial" w:hAnsi="Arial" w:cs="Arial"/>
          <w:sz w:val="22"/>
          <w:szCs w:val="22"/>
        </w:rPr>
        <w:t xml:space="preserve">This lack of mixing up can cause </w:t>
      </w:r>
      <w:r w:rsidR="002642B4" w:rsidRPr="003F3A5B">
        <w:rPr>
          <w:rFonts w:ascii="Arial" w:hAnsi="Arial" w:cs="Arial"/>
          <w:sz w:val="22"/>
          <w:szCs w:val="22"/>
        </w:rPr>
        <w:t xml:space="preserve">delivery </w:t>
      </w:r>
      <w:r w:rsidR="00EA0206" w:rsidRPr="003F3A5B">
        <w:rPr>
          <w:rFonts w:ascii="Arial" w:hAnsi="Arial" w:cs="Arial"/>
          <w:sz w:val="22"/>
          <w:szCs w:val="22"/>
        </w:rPr>
        <w:t>delays, higher</w:t>
      </w:r>
      <w:r w:rsidR="002642B4" w:rsidRPr="003F3A5B">
        <w:rPr>
          <w:rFonts w:ascii="Arial" w:hAnsi="Arial" w:cs="Arial"/>
          <w:sz w:val="22"/>
          <w:szCs w:val="22"/>
        </w:rPr>
        <w:t xml:space="preserve"> fuel </w:t>
      </w:r>
      <w:r w:rsidR="006E65BD" w:rsidRPr="003F3A5B">
        <w:rPr>
          <w:rFonts w:ascii="Arial" w:hAnsi="Arial" w:cs="Arial"/>
          <w:sz w:val="22"/>
          <w:szCs w:val="22"/>
        </w:rPr>
        <w:t>costs,</w:t>
      </w:r>
      <w:r w:rsidR="00EA0206" w:rsidRPr="003F3A5B">
        <w:rPr>
          <w:rFonts w:ascii="Arial" w:hAnsi="Arial" w:cs="Arial"/>
          <w:sz w:val="22"/>
          <w:szCs w:val="22"/>
        </w:rPr>
        <w:t xml:space="preserve"> and lower customer satisfaction</w:t>
      </w:r>
      <w:r w:rsidR="0026664D" w:rsidRPr="003F3A5B">
        <w:rPr>
          <w:rFonts w:ascii="Arial" w:hAnsi="Arial" w:cs="Arial"/>
          <w:sz w:val="22"/>
          <w:szCs w:val="22"/>
        </w:rPr>
        <w:t xml:space="preserve">. </w:t>
      </w:r>
      <w:r w:rsidR="00215886" w:rsidRPr="003F3A5B">
        <w:rPr>
          <w:rFonts w:ascii="Arial" w:hAnsi="Arial" w:cs="Arial"/>
          <w:sz w:val="22"/>
          <w:szCs w:val="22"/>
        </w:rPr>
        <w:t xml:space="preserve">This </w:t>
      </w:r>
      <w:r w:rsidR="00550556" w:rsidRPr="003F3A5B">
        <w:rPr>
          <w:rFonts w:ascii="Arial" w:hAnsi="Arial" w:cs="Arial"/>
          <w:sz w:val="22"/>
          <w:szCs w:val="22"/>
        </w:rPr>
        <w:t>creates</w:t>
      </w:r>
      <w:r w:rsidR="00215886" w:rsidRPr="003F3A5B">
        <w:rPr>
          <w:rFonts w:ascii="Arial" w:hAnsi="Arial" w:cs="Arial"/>
          <w:sz w:val="22"/>
          <w:szCs w:val="22"/>
        </w:rPr>
        <w:t xml:space="preserve"> opportunities for </w:t>
      </w:r>
      <w:r w:rsidR="006E65BD" w:rsidRPr="003F3A5B">
        <w:rPr>
          <w:rFonts w:ascii="Arial" w:hAnsi="Arial" w:cs="Arial"/>
          <w:sz w:val="22"/>
          <w:szCs w:val="22"/>
        </w:rPr>
        <w:t>businesses</w:t>
      </w:r>
      <w:r w:rsidR="00550556" w:rsidRPr="003F3A5B">
        <w:rPr>
          <w:rFonts w:ascii="Arial" w:hAnsi="Arial" w:cs="Arial"/>
          <w:sz w:val="22"/>
          <w:szCs w:val="22"/>
        </w:rPr>
        <w:t xml:space="preserve"> to use a</w:t>
      </w:r>
      <w:r w:rsidR="00215886" w:rsidRPr="003F3A5B">
        <w:rPr>
          <w:rFonts w:ascii="Arial" w:hAnsi="Arial" w:cs="Arial"/>
          <w:sz w:val="22"/>
          <w:szCs w:val="22"/>
        </w:rPr>
        <w:t xml:space="preserve"> digital platform that connects retailers, customers and delivery partners in one system. Such a platform could improve communication, </w:t>
      </w:r>
      <w:r w:rsidR="00550556" w:rsidRPr="003F3A5B">
        <w:rPr>
          <w:rFonts w:ascii="Arial" w:hAnsi="Arial" w:cs="Arial"/>
          <w:sz w:val="22"/>
          <w:szCs w:val="22"/>
        </w:rPr>
        <w:t>improve</w:t>
      </w:r>
      <w:r w:rsidR="00215886" w:rsidRPr="003F3A5B">
        <w:rPr>
          <w:rFonts w:ascii="Arial" w:hAnsi="Arial" w:cs="Arial"/>
          <w:sz w:val="22"/>
          <w:szCs w:val="22"/>
        </w:rPr>
        <w:t xml:space="preserve"> delivery routes and make order management faster and more </w:t>
      </w:r>
      <w:proofErr w:type="gramStart"/>
      <w:r w:rsidR="00215886" w:rsidRPr="003F3A5B">
        <w:rPr>
          <w:rFonts w:ascii="Arial" w:hAnsi="Arial" w:cs="Arial"/>
          <w:sz w:val="22"/>
          <w:szCs w:val="22"/>
        </w:rPr>
        <w:t xml:space="preserve">efficient  </w:t>
      </w:r>
      <w:r w:rsidR="000C5603">
        <w:rPr>
          <w:rFonts w:ascii="Arial" w:hAnsi="Arial" w:cs="Arial"/>
          <w:sz w:val="22"/>
          <w:szCs w:val="22"/>
        </w:rPr>
        <w:t>(</w:t>
      </w:r>
      <w:proofErr w:type="gramEnd"/>
      <w:r w:rsidR="00215886" w:rsidRPr="003F3A5B">
        <w:rPr>
          <w:rFonts w:ascii="Arial" w:hAnsi="Arial" w:cs="Arial"/>
          <w:sz w:val="22"/>
          <w:szCs w:val="22"/>
        </w:rPr>
        <w:t>UK Government, 2023).</w:t>
      </w:r>
    </w:p>
    <w:p w14:paraId="0CFEE67A" w14:textId="3CF26574" w:rsidR="00F4276E" w:rsidRPr="003F3A5B" w:rsidRDefault="00356BE2" w:rsidP="003F3A5B">
      <w:pPr>
        <w:pStyle w:val="Heading3"/>
        <w:spacing w:line="360" w:lineRule="auto"/>
        <w:rPr>
          <w:rFonts w:ascii="Arial" w:hAnsi="Arial" w:cs="Arial"/>
          <w:sz w:val="22"/>
          <w:szCs w:val="22"/>
        </w:rPr>
      </w:pPr>
      <w:r w:rsidRPr="003F3A5B">
        <w:rPr>
          <w:rFonts w:ascii="Arial" w:hAnsi="Arial" w:cs="Arial"/>
          <w:sz w:val="22"/>
          <w:szCs w:val="22"/>
        </w:rPr>
        <w:t xml:space="preserve"> </w:t>
      </w:r>
      <w:bookmarkStart w:id="11" w:name="_Toc235436924"/>
      <w:r w:rsidR="00272A3F" w:rsidRPr="003F3A5B">
        <w:rPr>
          <w:rFonts w:ascii="Arial" w:hAnsi="Arial" w:cs="Arial"/>
          <w:sz w:val="22"/>
          <w:szCs w:val="22"/>
        </w:rPr>
        <w:t xml:space="preserve">Market </w:t>
      </w:r>
      <w:r w:rsidRPr="003F3A5B">
        <w:rPr>
          <w:rFonts w:ascii="Arial" w:hAnsi="Arial" w:cs="Arial"/>
          <w:sz w:val="22"/>
          <w:szCs w:val="22"/>
        </w:rPr>
        <w:t xml:space="preserve">Gap 2 </w:t>
      </w:r>
      <w:r w:rsidR="00CB4D19" w:rsidRPr="003F3A5B">
        <w:rPr>
          <w:rFonts w:ascii="Arial" w:hAnsi="Arial" w:cs="Arial"/>
          <w:sz w:val="22"/>
          <w:szCs w:val="22"/>
        </w:rPr>
        <w:t xml:space="preserve">Limited digital solution for small </w:t>
      </w:r>
      <w:r w:rsidR="00684579" w:rsidRPr="003F3A5B">
        <w:rPr>
          <w:rFonts w:ascii="Arial" w:hAnsi="Arial" w:cs="Arial"/>
          <w:sz w:val="22"/>
          <w:szCs w:val="22"/>
        </w:rPr>
        <w:t>businesses</w:t>
      </w:r>
      <w:r w:rsidRPr="003F3A5B">
        <w:rPr>
          <w:rFonts w:ascii="Arial" w:hAnsi="Arial" w:cs="Arial"/>
          <w:sz w:val="22"/>
          <w:szCs w:val="22"/>
        </w:rPr>
        <w:t>.</w:t>
      </w:r>
      <w:bookmarkEnd w:id="11"/>
    </w:p>
    <w:p w14:paraId="0765E3F2" w14:textId="763116C9" w:rsidR="00BD1C20" w:rsidRPr="003F3A5B" w:rsidRDefault="00684579" w:rsidP="003F3A5B">
      <w:pPr>
        <w:spacing w:line="360" w:lineRule="auto"/>
        <w:rPr>
          <w:rFonts w:ascii="Arial" w:hAnsi="Arial" w:cs="Arial"/>
          <w:sz w:val="22"/>
          <w:szCs w:val="22"/>
        </w:rPr>
      </w:pPr>
      <w:r w:rsidRPr="003F3A5B">
        <w:rPr>
          <w:rFonts w:ascii="Arial" w:hAnsi="Arial" w:cs="Arial"/>
          <w:sz w:val="22"/>
          <w:szCs w:val="22"/>
        </w:rPr>
        <w:t>A lot</w:t>
      </w:r>
      <w:r w:rsidR="00387614" w:rsidRPr="003F3A5B">
        <w:rPr>
          <w:rFonts w:ascii="Arial" w:hAnsi="Arial" w:cs="Arial"/>
          <w:sz w:val="22"/>
          <w:szCs w:val="22"/>
        </w:rPr>
        <w:t xml:space="preserve"> of small </w:t>
      </w:r>
      <w:r w:rsidRPr="003F3A5B">
        <w:rPr>
          <w:rFonts w:ascii="Arial" w:hAnsi="Arial" w:cs="Arial"/>
          <w:sz w:val="22"/>
          <w:szCs w:val="22"/>
        </w:rPr>
        <w:t>businesses</w:t>
      </w:r>
      <w:r w:rsidR="00306F97" w:rsidRPr="003F3A5B">
        <w:rPr>
          <w:rFonts w:ascii="Arial" w:hAnsi="Arial" w:cs="Arial"/>
          <w:sz w:val="22"/>
          <w:szCs w:val="22"/>
        </w:rPr>
        <w:t>,</w:t>
      </w:r>
      <w:r w:rsidR="00387614" w:rsidRPr="003F3A5B">
        <w:rPr>
          <w:rFonts w:ascii="Arial" w:hAnsi="Arial" w:cs="Arial"/>
          <w:sz w:val="22"/>
          <w:szCs w:val="22"/>
        </w:rPr>
        <w:t xml:space="preserve"> like the </w:t>
      </w:r>
      <w:r w:rsidR="00F81696" w:rsidRPr="003F3A5B">
        <w:rPr>
          <w:rFonts w:ascii="Arial" w:hAnsi="Arial" w:cs="Arial"/>
          <w:sz w:val="22"/>
          <w:szCs w:val="22"/>
        </w:rPr>
        <w:t>hairdressers, tutors</w:t>
      </w:r>
      <w:r w:rsidR="00E35825" w:rsidRPr="003F3A5B">
        <w:rPr>
          <w:rFonts w:ascii="Arial" w:hAnsi="Arial" w:cs="Arial"/>
          <w:sz w:val="22"/>
          <w:szCs w:val="22"/>
        </w:rPr>
        <w:t xml:space="preserve"> and fitness </w:t>
      </w:r>
      <w:r w:rsidR="00306F97" w:rsidRPr="003F3A5B">
        <w:rPr>
          <w:rFonts w:ascii="Arial" w:hAnsi="Arial" w:cs="Arial"/>
          <w:sz w:val="22"/>
          <w:szCs w:val="22"/>
        </w:rPr>
        <w:t>instructress’s</w:t>
      </w:r>
      <w:r w:rsidR="001C1190" w:rsidRPr="003F3A5B">
        <w:rPr>
          <w:rFonts w:ascii="Arial" w:hAnsi="Arial" w:cs="Arial"/>
          <w:sz w:val="22"/>
          <w:szCs w:val="22"/>
        </w:rPr>
        <w:t xml:space="preserve"> other </w:t>
      </w:r>
      <w:r w:rsidRPr="003F3A5B">
        <w:rPr>
          <w:rFonts w:ascii="Arial" w:hAnsi="Arial" w:cs="Arial"/>
          <w:sz w:val="22"/>
          <w:szCs w:val="22"/>
        </w:rPr>
        <w:t>apps</w:t>
      </w:r>
      <w:r w:rsidR="001C1190" w:rsidRPr="003F3A5B">
        <w:rPr>
          <w:rFonts w:ascii="Arial" w:hAnsi="Arial" w:cs="Arial"/>
          <w:sz w:val="22"/>
          <w:szCs w:val="22"/>
        </w:rPr>
        <w:t xml:space="preserve"> to </w:t>
      </w:r>
      <w:r w:rsidR="00F81696" w:rsidRPr="003F3A5B">
        <w:rPr>
          <w:rFonts w:ascii="Arial" w:hAnsi="Arial" w:cs="Arial"/>
          <w:sz w:val="22"/>
          <w:szCs w:val="22"/>
        </w:rPr>
        <w:t>manage</w:t>
      </w:r>
      <w:r w:rsidR="001C1190" w:rsidRPr="003F3A5B">
        <w:rPr>
          <w:rFonts w:ascii="Arial" w:hAnsi="Arial" w:cs="Arial"/>
          <w:sz w:val="22"/>
          <w:szCs w:val="22"/>
        </w:rPr>
        <w:t xml:space="preserve"> their </w:t>
      </w:r>
      <w:r w:rsidR="00F81696" w:rsidRPr="003F3A5B">
        <w:rPr>
          <w:rFonts w:ascii="Arial" w:hAnsi="Arial" w:cs="Arial"/>
          <w:sz w:val="22"/>
          <w:szCs w:val="22"/>
        </w:rPr>
        <w:t>bookings, payments</w:t>
      </w:r>
      <w:r w:rsidRPr="003F3A5B">
        <w:rPr>
          <w:rFonts w:ascii="Arial" w:hAnsi="Arial" w:cs="Arial"/>
          <w:sz w:val="22"/>
          <w:szCs w:val="22"/>
        </w:rPr>
        <w:t>, customer</w:t>
      </w:r>
      <w:r w:rsidR="003F121F" w:rsidRPr="003F3A5B">
        <w:rPr>
          <w:rFonts w:ascii="Arial" w:hAnsi="Arial" w:cs="Arial"/>
          <w:sz w:val="22"/>
          <w:szCs w:val="22"/>
        </w:rPr>
        <w:t xml:space="preserve"> enquiries and online </w:t>
      </w:r>
      <w:r w:rsidRPr="003F3A5B">
        <w:rPr>
          <w:rFonts w:ascii="Arial" w:hAnsi="Arial" w:cs="Arial"/>
          <w:sz w:val="22"/>
          <w:szCs w:val="22"/>
        </w:rPr>
        <w:t>sales. This</w:t>
      </w:r>
      <w:r w:rsidR="003F121F" w:rsidRPr="003F3A5B">
        <w:rPr>
          <w:rFonts w:ascii="Arial" w:hAnsi="Arial" w:cs="Arial"/>
          <w:sz w:val="22"/>
          <w:szCs w:val="22"/>
        </w:rPr>
        <w:t xml:space="preserve"> can be confusing and </w:t>
      </w:r>
      <w:r w:rsidRPr="003F3A5B">
        <w:rPr>
          <w:rFonts w:ascii="Arial" w:hAnsi="Arial" w:cs="Arial"/>
          <w:sz w:val="22"/>
          <w:szCs w:val="22"/>
        </w:rPr>
        <w:t>time-consuming</w:t>
      </w:r>
      <w:r w:rsidR="00306F97" w:rsidRPr="003F3A5B">
        <w:rPr>
          <w:rFonts w:ascii="Arial" w:hAnsi="Arial" w:cs="Arial"/>
          <w:sz w:val="22"/>
          <w:szCs w:val="22"/>
        </w:rPr>
        <w:t>.</w:t>
      </w:r>
      <w:r w:rsidR="00F81696" w:rsidRPr="003F3A5B">
        <w:rPr>
          <w:rFonts w:ascii="Arial" w:hAnsi="Arial" w:cs="Arial"/>
          <w:sz w:val="22"/>
          <w:szCs w:val="22"/>
        </w:rPr>
        <w:t xml:space="preserve"> </w:t>
      </w:r>
      <w:r w:rsidR="004511E8" w:rsidRPr="003F3A5B">
        <w:rPr>
          <w:rFonts w:ascii="Arial" w:hAnsi="Arial" w:cs="Arial"/>
          <w:sz w:val="22"/>
          <w:szCs w:val="22"/>
        </w:rPr>
        <w:t>A</w:t>
      </w:r>
      <w:r w:rsidR="00F81696" w:rsidRPr="003F3A5B">
        <w:rPr>
          <w:rFonts w:ascii="Arial" w:hAnsi="Arial" w:cs="Arial"/>
          <w:sz w:val="22"/>
          <w:szCs w:val="22"/>
        </w:rPr>
        <w:t xml:space="preserve"> lot of business </w:t>
      </w:r>
      <w:r w:rsidR="00306F97" w:rsidRPr="003F3A5B">
        <w:rPr>
          <w:rFonts w:ascii="Arial" w:hAnsi="Arial" w:cs="Arial"/>
          <w:sz w:val="22"/>
          <w:szCs w:val="22"/>
        </w:rPr>
        <w:t>software</w:t>
      </w:r>
      <w:r w:rsidR="006A3B73" w:rsidRPr="003F3A5B">
        <w:rPr>
          <w:rFonts w:ascii="Arial" w:hAnsi="Arial" w:cs="Arial"/>
          <w:sz w:val="22"/>
          <w:szCs w:val="22"/>
        </w:rPr>
        <w:t xml:space="preserve"> </w:t>
      </w:r>
      <w:r w:rsidR="004511E8" w:rsidRPr="003F3A5B">
        <w:rPr>
          <w:rFonts w:ascii="Arial" w:hAnsi="Arial" w:cs="Arial"/>
          <w:sz w:val="22"/>
          <w:szCs w:val="22"/>
        </w:rPr>
        <w:t>systems</w:t>
      </w:r>
      <w:r w:rsidR="006A3B73" w:rsidRPr="003F3A5B">
        <w:rPr>
          <w:rFonts w:ascii="Arial" w:hAnsi="Arial" w:cs="Arial"/>
          <w:sz w:val="22"/>
          <w:szCs w:val="22"/>
        </w:rPr>
        <w:t xml:space="preserve"> </w:t>
      </w:r>
      <w:r w:rsidR="00306F97" w:rsidRPr="003F3A5B">
        <w:rPr>
          <w:rFonts w:ascii="Arial" w:hAnsi="Arial" w:cs="Arial"/>
          <w:sz w:val="22"/>
          <w:szCs w:val="22"/>
        </w:rPr>
        <w:t>can be</w:t>
      </w:r>
      <w:r w:rsidR="006A3B73" w:rsidRPr="003F3A5B">
        <w:rPr>
          <w:rFonts w:ascii="Arial" w:hAnsi="Arial" w:cs="Arial"/>
          <w:sz w:val="22"/>
          <w:szCs w:val="22"/>
        </w:rPr>
        <w:t xml:space="preserve"> </w:t>
      </w:r>
      <w:r w:rsidR="00306F97" w:rsidRPr="003F3A5B">
        <w:rPr>
          <w:rFonts w:ascii="Arial" w:hAnsi="Arial" w:cs="Arial"/>
          <w:sz w:val="22"/>
          <w:szCs w:val="22"/>
        </w:rPr>
        <w:t>too expensive</w:t>
      </w:r>
      <w:r w:rsidR="006A3B73" w:rsidRPr="003F3A5B">
        <w:rPr>
          <w:rFonts w:ascii="Arial" w:hAnsi="Arial" w:cs="Arial"/>
          <w:sz w:val="22"/>
          <w:szCs w:val="22"/>
        </w:rPr>
        <w:t xml:space="preserve"> or </w:t>
      </w:r>
      <w:r w:rsidR="00306F97" w:rsidRPr="003F3A5B">
        <w:rPr>
          <w:rFonts w:ascii="Arial" w:hAnsi="Arial" w:cs="Arial"/>
          <w:sz w:val="22"/>
          <w:szCs w:val="22"/>
        </w:rPr>
        <w:t>complicated</w:t>
      </w:r>
      <w:r w:rsidR="006A3B73" w:rsidRPr="003F3A5B">
        <w:rPr>
          <w:rFonts w:ascii="Arial" w:hAnsi="Arial" w:cs="Arial"/>
          <w:sz w:val="22"/>
          <w:szCs w:val="22"/>
        </w:rPr>
        <w:t xml:space="preserve"> to use for </w:t>
      </w:r>
      <w:r w:rsidR="00B453E0" w:rsidRPr="003F3A5B">
        <w:rPr>
          <w:rFonts w:ascii="Arial" w:hAnsi="Arial" w:cs="Arial"/>
          <w:sz w:val="22"/>
          <w:szCs w:val="22"/>
        </w:rPr>
        <w:t xml:space="preserve">a </w:t>
      </w:r>
      <w:r w:rsidR="006A3B73" w:rsidRPr="003F3A5B">
        <w:rPr>
          <w:rFonts w:ascii="Arial" w:hAnsi="Arial" w:cs="Arial"/>
          <w:sz w:val="22"/>
          <w:szCs w:val="22"/>
        </w:rPr>
        <w:t xml:space="preserve">small </w:t>
      </w:r>
      <w:r w:rsidR="00306F97" w:rsidRPr="003F3A5B">
        <w:rPr>
          <w:rFonts w:ascii="Arial" w:hAnsi="Arial" w:cs="Arial"/>
          <w:sz w:val="22"/>
          <w:szCs w:val="22"/>
        </w:rPr>
        <w:t>business</w:t>
      </w:r>
      <w:r w:rsidR="006A3B73" w:rsidRPr="003F3A5B">
        <w:rPr>
          <w:rFonts w:ascii="Arial" w:hAnsi="Arial" w:cs="Arial"/>
          <w:sz w:val="22"/>
          <w:szCs w:val="22"/>
        </w:rPr>
        <w:t xml:space="preserve"> </w:t>
      </w:r>
    </w:p>
    <w:p w14:paraId="189FA8A5" w14:textId="381A25F2" w:rsidR="00DA0F1A" w:rsidRPr="003F3A5B" w:rsidRDefault="00763C9A" w:rsidP="003F3A5B">
      <w:pPr>
        <w:pStyle w:val="Heading3"/>
        <w:spacing w:line="360" w:lineRule="auto"/>
        <w:rPr>
          <w:rFonts w:ascii="Arial" w:hAnsi="Arial" w:cs="Arial"/>
          <w:sz w:val="22"/>
          <w:szCs w:val="22"/>
        </w:rPr>
      </w:pPr>
      <w:bookmarkStart w:id="12" w:name="_Toc235436925"/>
      <w:r w:rsidRPr="003F3A5B">
        <w:rPr>
          <w:rFonts w:ascii="Arial" w:hAnsi="Arial" w:cs="Arial"/>
          <w:sz w:val="22"/>
          <w:szCs w:val="22"/>
        </w:rPr>
        <w:t xml:space="preserve">Market Gap 3 Limited </w:t>
      </w:r>
      <w:r w:rsidR="004511E8" w:rsidRPr="003F3A5B">
        <w:rPr>
          <w:rFonts w:ascii="Arial" w:hAnsi="Arial" w:cs="Arial"/>
          <w:sz w:val="22"/>
          <w:szCs w:val="22"/>
        </w:rPr>
        <w:t>E-commerce for</w:t>
      </w:r>
      <w:r w:rsidR="00692FC9" w:rsidRPr="003F3A5B">
        <w:rPr>
          <w:rFonts w:ascii="Arial" w:hAnsi="Arial" w:cs="Arial"/>
          <w:sz w:val="22"/>
          <w:szCs w:val="22"/>
        </w:rPr>
        <w:t xml:space="preserve"> </w:t>
      </w:r>
      <w:r w:rsidR="0011599E" w:rsidRPr="003F3A5B">
        <w:rPr>
          <w:rFonts w:ascii="Arial" w:hAnsi="Arial" w:cs="Arial"/>
          <w:sz w:val="22"/>
          <w:szCs w:val="22"/>
        </w:rPr>
        <w:t>f</w:t>
      </w:r>
      <w:r w:rsidR="00306F97" w:rsidRPr="003F3A5B">
        <w:rPr>
          <w:rFonts w:ascii="Arial" w:hAnsi="Arial" w:cs="Arial"/>
          <w:sz w:val="22"/>
          <w:szCs w:val="22"/>
        </w:rPr>
        <w:t>armers and local producers.</w:t>
      </w:r>
      <w:bookmarkEnd w:id="12"/>
    </w:p>
    <w:p w14:paraId="4FEFCB78" w14:textId="5FD2DCC9" w:rsidR="00627FA8" w:rsidRPr="003F3A5B" w:rsidRDefault="000D2A34" w:rsidP="003F3A5B">
      <w:pPr>
        <w:spacing w:line="360" w:lineRule="auto"/>
        <w:rPr>
          <w:rFonts w:ascii="Arial" w:hAnsi="Arial" w:cs="Arial"/>
          <w:sz w:val="22"/>
          <w:szCs w:val="22"/>
        </w:rPr>
      </w:pPr>
      <w:r w:rsidRPr="003F3A5B">
        <w:rPr>
          <w:rFonts w:ascii="Arial" w:hAnsi="Arial" w:cs="Arial"/>
          <w:sz w:val="22"/>
          <w:szCs w:val="22"/>
        </w:rPr>
        <w:t>The gap</w:t>
      </w:r>
      <w:r w:rsidR="00627FA8" w:rsidRPr="003F3A5B">
        <w:rPr>
          <w:rFonts w:ascii="Arial" w:hAnsi="Arial" w:cs="Arial"/>
          <w:sz w:val="22"/>
          <w:szCs w:val="22"/>
        </w:rPr>
        <w:t xml:space="preserve"> in the market for a </w:t>
      </w:r>
      <w:r w:rsidR="0070660F" w:rsidRPr="003F3A5B">
        <w:rPr>
          <w:rFonts w:ascii="Arial" w:hAnsi="Arial" w:cs="Arial"/>
          <w:sz w:val="22"/>
          <w:szCs w:val="22"/>
        </w:rPr>
        <w:t xml:space="preserve">digital </w:t>
      </w:r>
      <w:r w:rsidRPr="003F3A5B">
        <w:rPr>
          <w:rFonts w:ascii="Arial" w:hAnsi="Arial" w:cs="Arial"/>
          <w:sz w:val="22"/>
          <w:szCs w:val="22"/>
        </w:rPr>
        <w:t>platform that</w:t>
      </w:r>
      <w:r w:rsidR="0070660F" w:rsidRPr="003F3A5B">
        <w:rPr>
          <w:rFonts w:ascii="Arial" w:hAnsi="Arial" w:cs="Arial"/>
          <w:sz w:val="22"/>
          <w:szCs w:val="22"/>
        </w:rPr>
        <w:t xml:space="preserve"> will allow farmers to promote their </w:t>
      </w:r>
      <w:r w:rsidRPr="003F3A5B">
        <w:rPr>
          <w:rFonts w:ascii="Arial" w:hAnsi="Arial" w:cs="Arial"/>
          <w:sz w:val="22"/>
          <w:szCs w:val="22"/>
        </w:rPr>
        <w:t>products, accept</w:t>
      </w:r>
      <w:r w:rsidR="0070660F" w:rsidRPr="003F3A5B">
        <w:rPr>
          <w:rFonts w:ascii="Arial" w:hAnsi="Arial" w:cs="Arial"/>
          <w:sz w:val="22"/>
          <w:szCs w:val="22"/>
        </w:rPr>
        <w:t xml:space="preserve"> online orders</w:t>
      </w:r>
      <w:r w:rsidR="004511E8" w:rsidRPr="003F3A5B">
        <w:rPr>
          <w:rFonts w:ascii="Arial" w:hAnsi="Arial" w:cs="Arial"/>
          <w:sz w:val="22"/>
          <w:szCs w:val="22"/>
        </w:rPr>
        <w:t>,</w:t>
      </w:r>
      <w:r w:rsidR="0070660F" w:rsidRPr="003F3A5B">
        <w:rPr>
          <w:rFonts w:ascii="Arial" w:hAnsi="Arial" w:cs="Arial"/>
          <w:sz w:val="22"/>
          <w:szCs w:val="22"/>
        </w:rPr>
        <w:t xml:space="preserve"> process payments </w:t>
      </w:r>
      <w:r w:rsidRPr="003F3A5B">
        <w:rPr>
          <w:rFonts w:ascii="Arial" w:hAnsi="Arial" w:cs="Arial"/>
          <w:sz w:val="22"/>
          <w:szCs w:val="22"/>
        </w:rPr>
        <w:t>and</w:t>
      </w:r>
      <w:r w:rsidR="0070660F" w:rsidRPr="003F3A5B">
        <w:rPr>
          <w:rFonts w:ascii="Arial" w:hAnsi="Arial" w:cs="Arial"/>
          <w:sz w:val="22"/>
          <w:szCs w:val="22"/>
        </w:rPr>
        <w:t xml:space="preserve"> </w:t>
      </w:r>
      <w:r w:rsidR="004511E8" w:rsidRPr="003F3A5B">
        <w:rPr>
          <w:rFonts w:ascii="Arial" w:hAnsi="Arial" w:cs="Arial"/>
          <w:sz w:val="22"/>
          <w:szCs w:val="22"/>
        </w:rPr>
        <w:t>manage</w:t>
      </w:r>
      <w:r w:rsidR="0070660F" w:rsidRPr="003F3A5B">
        <w:rPr>
          <w:rFonts w:ascii="Arial" w:hAnsi="Arial" w:cs="Arial"/>
          <w:sz w:val="22"/>
          <w:szCs w:val="22"/>
        </w:rPr>
        <w:t xml:space="preserve"> </w:t>
      </w:r>
      <w:r w:rsidRPr="003F3A5B">
        <w:rPr>
          <w:rFonts w:ascii="Arial" w:hAnsi="Arial" w:cs="Arial"/>
          <w:sz w:val="22"/>
          <w:szCs w:val="22"/>
        </w:rPr>
        <w:t>deliveries</w:t>
      </w:r>
      <w:r w:rsidR="00200AD2" w:rsidRPr="003F3A5B">
        <w:rPr>
          <w:rFonts w:ascii="Arial" w:hAnsi="Arial" w:cs="Arial"/>
          <w:sz w:val="22"/>
          <w:szCs w:val="22"/>
        </w:rPr>
        <w:t xml:space="preserve"> in </w:t>
      </w:r>
      <w:r w:rsidR="004511E8" w:rsidRPr="003F3A5B">
        <w:rPr>
          <w:rFonts w:ascii="Arial" w:hAnsi="Arial" w:cs="Arial"/>
          <w:sz w:val="22"/>
          <w:szCs w:val="22"/>
        </w:rPr>
        <w:t>one</w:t>
      </w:r>
      <w:r w:rsidR="00200AD2" w:rsidRPr="003F3A5B">
        <w:rPr>
          <w:rFonts w:ascii="Arial" w:hAnsi="Arial" w:cs="Arial"/>
          <w:sz w:val="22"/>
          <w:szCs w:val="22"/>
        </w:rPr>
        <w:t xml:space="preserve"> </w:t>
      </w:r>
      <w:r w:rsidRPr="003F3A5B">
        <w:rPr>
          <w:rFonts w:ascii="Arial" w:hAnsi="Arial" w:cs="Arial"/>
          <w:sz w:val="22"/>
          <w:szCs w:val="22"/>
        </w:rPr>
        <w:t>place.</w:t>
      </w:r>
      <w:r w:rsidR="00200AD2" w:rsidRPr="003F3A5B">
        <w:rPr>
          <w:rFonts w:ascii="Arial" w:hAnsi="Arial" w:cs="Arial"/>
          <w:sz w:val="22"/>
          <w:szCs w:val="22"/>
        </w:rPr>
        <w:t xml:space="preserve"> </w:t>
      </w:r>
      <w:r w:rsidR="00B453E0" w:rsidRPr="003F3A5B">
        <w:rPr>
          <w:rFonts w:ascii="Arial" w:hAnsi="Arial" w:cs="Arial"/>
          <w:sz w:val="22"/>
          <w:szCs w:val="22"/>
        </w:rPr>
        <w:t>This</w:t>
      </w:r>
      <w:r w:rsidR="00200AD2" w:rsidRPr="003F3A5B">
        <w:rPr>
          <w:rFonts w:ascii="Arial" w:hAnsi="Arial" w:cs="Arial"/>
          <w:sz w:val="22"/>
          <w:szCs w:val="22"/>
        </w:rPr>
        <w:t xml:space="preserve"> would help to save </w:t>
      </w:r>
      <w:r w:rsidR="004511E8" w:rsidRPr="003F3A5B">
        <w:rPr>
          <w:rFonts w:ascii="Arial" w:hAnsi="Arial" w:cs="Arial"/>
          <w:sz w:val="22"/>
          <w:szCs w:val="22"/>
        </w:rPr>
        <w:t>more</w:t>
      </w:r>
      <w:r w:rsidR="00200AD2" w:rsidRPr="003F3A5B">
        <w:rPr>
          <w:rFonts w:ascii="Arial" w:hAnsi="Arial" w:cs="Arial"/>
          <w:sz w:val="22"/>
          <w:szCs w:val="22"/>
        </w:rPr>
        <w:t xml:space="preserve"> </w:t>
      </w:r>
      <w:r w:rsidRPr="003F3A5B">
        <w:rPr>
          <w:rFonts w:ascii="Arial" w:hAnsi="Arial" w:cs="Arial"/>
          <w:sz w:val="22"/>
          <w:szCs w:val="22"/>
        </w:rPr>
        <w:t>time,</w:t>
      </w:r>
      <w:r w:rsidR="00200AD2" w:rsidRPr="003F3A5B">
        <w:rPr>
          <w:rFonts w:ascii="Arial" w:hAnsi="Arial" w:cs="Arial"/>
          <w:sz w:val="22"/>
          <w:szCs w:val="22"/>
        </w:rPr>
        <w:t xml:space="preserve"> improve </w:t>
      </w:r>
      <w:r w:rsidRPr="003F3A5B">
        <w:rPr>
          <w:rFonts w:ascii="Arial" w:hAnsi="Arial" w:cs="Arial"/>
          <w:sz w:val="22"/>
          <w:szCs w:val="22"/>
        </w:rPr>
        <w:t>efficacy</w:t>
      </w:r>
      <w:r w:rsidR="00200AD2" w:rsidRPr="003F3A5B">
        <w:rPr>
          <w:rFonts w:ascii="Arial" w:hAnsi="Arial" w:cs="Arial"/>
          <w:sz w:val="22"/>
          <w:szCs w:val="22"/>
        </w:rPr>
        <w:t xml:space="preserve"> a</w:t>
      </w:r>
      <w:r w:rsidR="00EC31F8" w:rsidRPr="003F3A5B">
        <w:rPr>
          <w:rFonts w:ascii="Arial" w:hAnsi="Arial" w:cs="Arial"/>
          <w:sz w:val="22"/>
          <w:szCs w:val="22"/>
        </w:rPr>
        <w:t>nd help their business grow</w:t>
      </w:r>
      <w:r w:rsidR="000B1441" w:rsidRPr="003F3A5B">
        <w:rPr>
          <w:rFonts w:ascii="Arial" w:hAnsi="Arial" w:cs="Arial"/>
          <w:sz w:val="22"/>
          <w:szCs w:val="22"/>
        </w:rPr>
        <w:t>.</w:t>
      </w:r>
      <w:r w:rsidR="00EC31F8" w:rsidRPr="003F3A5B">
        <w:rPr>
          <w:rFonts w:ascii="Arial" w:hAnsi="Arial" w:cs="Arial"/>
          <w:sz w:val="22"/>
          <w:szCs w:val="22"/>
        </w:rPr>
        <w:t xml:space="preserve"> </w:t>
      </w:r>
    </w:p>
    <w:p w14:paraId="74C492A9" w14:textId="394F7C40" w:rsidR="00EC31F8" w:rsidRPr="003F3A5B" w:rsidRDefault="00EC31F8" w:rsidP="003F3A5B">
      <w:pPr>
        <w:spacing w:line="360" w:lineRule="auto"/>
        <w:rPr>
          <w:rFonts w:ascii="Arial" w:hAnsi="Arial" w:cs="Arial"/>
          <w:sz w:val="22"/>
          <w:szCs w:val="22"/>
        </w:rPr>
      </w:pPr>
      <w:r w:rsidRPr="003F3A5B">
        <w:rPr>
          <w:rFonts w:ascii="Arial" w:hAnsi="Arial" w:cs="Arial"/>
          <w:sz w:val="22"/>
          <w:szCs w:val="22"/>
        </w:rPr>
        <w:t xml:space="preserve">A lot of farmers and local producers use social media and WhatsApp to advertise </w:t>
      </w:r>
      <w:r w:rsidR="004511E8" w:rsidRPr="003F3A5B">
        <w:rPr>
          <w:rFonts w:ascii="Arial" w:hAnsi="Arial" w:cs="Arial"/>
          <w:sz w:val="22"/>
          <w:szCs w:val="22"/>
        </w:rPr>
        <w:t>products</w:t>
      </w:r>
      <w:r w:rsidRPr="003F3A5B">
        <w:rPr>
          <w:rFonts w:ascii="Arial" w:hAnsi="Arial" w:cs="Arial"/>
          <w:sz w:val="22"/>
          <w:szCs w:val="22"/>
        </w:rPr>
        <w:t xml:space="preserve">, take orders and speak with customers. Managing everything this way can take most of the </w:t>
      </w:r>
      <w:r w:rsidR="004511E8" w:rsidRPr="003F3A5B">
        <w:rPr>
          <w:rFonts w:ascii="Arial" w:hAnsi="Arial" w:cs="Arial"/>
          <w:sz w:val="22"/>
          <w:szCs w:val="22"/>
        </w:rPr>
        <w:t>time</w:t>
      </w:r>
      <w:r w:rsidR="000B1441" w:rsidRPr="003F3A5B">
        <w:rPr>
          <w:rFonts w:ascii="Arial" w:hAnsi="Arial" w:cs="Arial"/>
          <w:sz w:val="22"/>
          <w:szCs w:val="22"/>
        </w:rPr>
        <w:t>,</w:t>
      </w:r>
      <w:r w:rsidRPr="003F3A5B">
        <w:rPr>
          <w:rFonts w:ascii="Arial" w:hAnsi="Arial" w:cs="Arial"/>
          <w:sz w:val="22"/>
          <w:szCs w:val="22"/>
        </w:rPr>
        <w:t xml:space="preserve"> but can also lead to </w:t>
      </w:r>
      <w:r w:rsidR="004511E8" w:rsidRPr="003F3A5B">
        <w:rPr>
          <w:rFonts w:ascii="Arial" w:hAnsi="Arial" w:cs="Arial"/>
          <w:sz w:val="22"/>
          <w:szCs w:val="22"/>
        </w:rPr>
        <w:t>many</w:t>
      </w:r>
      <w:r w:rsidRPr="003F3A5B">
        <w:rPr>
          <w:rFonts w:ascii="Arial" w:hAnsi="Arial" w:cs="Arial"/>
          <w:sz w:val="22"/>
          <w:szCs w:val="22"/>
        </w:rPr>
        <w:t xml:space="preserve"> mistakes </w:t>
      </w:r>
    </w:p>
    <w:p w14:paraId="05CEC02E" w14:textId="0917CE57" w:rsidR="00AD6B42" w:rsidRPr="003F3A5B" w:rsidRDefault="00AD6B42" w:rsidP="003F3A5B">
      <w:pPr>
        <w:pStyle w:val="Heading3"/>
        <w:spacing w:line="360" w:lineRule="auto"/>
        <w:rPr>
          <w:rFonts w:ascii="Arial" w:hAnsi="Arial" w:cs="Arial"/>
          <w:sz w:val="22"/>
          <w:szCs w:val="22"/>
        </w:rPr>
      </w:pPr>
      <w:bookmarkStart w:id="13" w:name="_Toc235436926"/>
      <w:r w:rsidRPr="003F3A5B">
        <w:rPr>
          <w:rFonts w:ascii="Arial" w:hAnsi="Arial" w:cs="Arial"/>
          <w:sz w:val="22"/>
          <w:szCs w:val="22"/>
        </w:rPr>
        <w:t>Market Gap 4 Limited D</w:t>
      </w:r>
      <w:r w:rsidR="001D4F53" w:rsidRPr="003F3A5B">
        <w:rPr>
          <w:rFonts w:ascii="Arial" w:hAnsi="Arial" w:cs="Arial"/>
          <w:sz w:val="22"/>
          <w:szCs w:val="22"/>
        </w:rPr>
        <w:t>igital support for rural communities.</w:t>
      </w:r>
      <w:bookmarkEnd w:id="13"/>
    </w:p>
    <w:p w14:paraId="30F03F44" w14:textId="1630872E" w:rsidR="001D4F53" w:rsidRPr="003F3A5B" w:rsidRDefault="000D57DA" w:rsidP="003F3A5B">
      <w:pPr>
        <w:spacing w:line="360" w:lineRule="auto"/>
        <w:rPr>
          <w:rFonts w:ascii="Arial" w:hAnsi="Arial" w:cs="Arial"/>
          <w:sz w:val="22"/>
          <w:szCs w:val="22"/>
        </w:rPr>
      </w:pPr>
      <w:r w:rsidRPr="003F3A5B">
        <w:rPr>
          <w:rFonts w:ascii="Arial" w:hAnsi="Arial" w:cs="Arial"/>
          <w:sz w:val="22"/>
          <w:szCs w:val="22"/>
        </w:rPr>
        <w:t xml:space="preserve">A lot </w:t>
      </w:r>
      <w:r w:rsidR="000A2FDF" w:rsidRPr="003F3A5B">
        <w:rPr>
          <w:rFonts w:ascii="Arial" w:hAnsi="Arial" w:cs="Arial"/>
          <w:sz w:val="22"/>
          <w:szCs w:val="22"/>
        </w:rPr>
        <w:t xml:space="preserve">of </w:t>
      </w:r>
      <w:r w:rsidR="00907F9A" w:rsidRPr="003F3A5B">
        <w:rPr>
          <w:rFonts w:ascii="Arial" w:hAnsi="Arial" w:cs="Arial"/>
          <w:sz w:val="22"/>
          <w:szCs w:val="22"/>
        </w:rPr>
        <w:t>people</w:t>
      </w:r>
      <w:r w:rsidR="006E723E" w:rsidRPr="003F3A5B">
        <w:rPr>
          <w:rFonts w:ascii="Arial" w:hAnsi="Arial" w:cs="Arial"/>
          <w:sz w:val="22"/>
          <w:szCs w:val="22"/>
        </w:rPr>
        <w:t xml:space="preserve"> living in the </w:t>
      </w:r>
      <w:r w:rsidR="004511E8" w:rsidRPr="003F3A5B">
        <w:rPr>
          <w:rFonts w:ascii="Arial" w:hAnsi="Arial" w:cs="Arial"/>
          <w:sz w:val="22"/>
          <w:szCs w:val="22"/>
        </w:rPr>
        <w:t>rural</w:t>
      </w:r>
      <w:r w:rsidR="006E723E" w:rsidRPr="003F3A5B">
        <w:rPr>
          <w:rFonts w:ascii="Arial" w:hAnsi="Arial" w:cs="Arial"/>
          <w:sz w:val="22"/>
          <w:szCs w:val="22"/>
        </w:rPr>
        <w:t xml:space="preserve"> area </w:t>
      </w:r>
      <w:r w:rsidR="005A3152" w:rsidRPr="003F3A5B">
        <w:rPr>
          <w:rFonts w:ascii="Arial" w:hAnsi="Arial" w:cs="Arial"/>
          <w:sz w:val="22"/>
          <w:szCs w:val="22"/>
        </w:rPr>
        <w:t xml:space="preserve">still </w:t>
      </w:r>
      <w:r w:rsidR="004511E8" w:rsidRPr="003F3A5B">
        <w:rPr>
          <w:rFonts w:ascii="Arial" w:hAnsi="Arial" w:cs="Arial"/>
          <w:sz w:val="22"/>
          <w:szCs w:val="22"/>
        </w:rPr>
        <w:t>experience</w:t>
      </w:r>
      <w:r w:rsidR="005A3152" w:rsidRPr="003F3A5B">
        <w:rPr>
          <w:rFonts w:ascii="Arial" w:hAnsi="Arial" w:cs="Arial"/>
          <w:sz w:val="22"/>
          <w:szCs w:val="22"/>
        </w:rPr>
        <w:t xml:space="preserve"> slow deliveries, fewer</w:t>
      </w:r>
      <w:r w:rsidR="0000459D" w:rsidRPr="003F3A5B">
        <w:rPr>
          <w:rFonts w:ascii="Arial" w:hAnsi="Arial" w:cs="Arial"/>
          <w:sz w:val="22"/>
          <w:szCs w:val="22"/>
        </w:rPr>
        <w:t xml:space="preserve"> delivery </w:t>
      </w:r>
      <w:r w:rsidR="002D0F7E" w:rsidRPr="003F3A5B">
        <w:rPr>
          <w:rFonts w:ascii="Arial" w:hAnsi="Arial" w:cs="Arial"/>
          <w:sz w:val="22"/>
          <w:szCs w:val="22"/>
        </w:rPr>
        <w:t>services</w:t>
      </w:r>
      <w:r w:rsidR="0000459D" w:rsidRPr="003F3A5B">
        <w:rPr>
          <w:rFonts w:ascii="Arial" w:hAnsi="Arial" w:cs="Arial"/>
          <w:sz w:val="22"/>
          <w:szCs w:val="22"/>
        </w:rPr>
        <w:t xml:space="preserve"> and poor internet connections. This makes on</w:t>
      </w:r>
      <w:r w:rsidR="00A630E8" w:rsidRPr="003F3A5B">
        <w:rPr>
          <w:rFonts w:ascii="Arial" w:hAnsi="Arial" w:cs="Arial"/>
          <w:sz w:val="22"/>
          <w:szCs w:val="22"/>
        </w:rPr>
        <w:t>lin</w:t>
      </w:r>
      <w:r w:rsidR="0000459D" w:rsidRPr="003F3A5B">
        <w:rPr>
          <w:rFonts w:ascii="Arial" w:hAnsi="Arial" w:cs="Arial"/>
          <w:sz w:val="22"/>
          <w:szCs w:val="22"/>
        </w:rPr>
        <w:t xml:space="preserve">e shopping </w:t>
      </w:r>
      <w:r w:rsidR="002D0F7E" w:rsidRPr="003F3A5B">
        <w:rPr>
          <w:rFonts w:ascii="Arial" w:hAnsi="Arial" w:cs="Arial"/>
          <w:sz w:val="22"/>
          <w:szCs w:val="22"/>
        </w:rPr>
        <w:t>and</w:t>
      </w:r>
      <w:r w:rsidR="0000459D" w:rsidRPr="003F3A5B">
        <w:rPr>
          <w:rFonts w:ascii="Arial" w:hAnsi="Arial" w:cs="Arial"/>
          <w:sz w:val="22"/>
          <w:szCs w:val="22"/>
        </w:rPr>
        <w:t xml:space="preserve"> selling more diffi</w:t>
      </w:r>
      <w:r w:rsidR="005D77CD" w:rsidRPr="003F3A5B">
        <w:rPr>
          <w:rFonts w:ascii="Arial" w:hAnsi="Arial" w:cs="Arial"/>
          <w:sz w:val="22"/>
          <w:szCs w:val="22"/>
        </w:rPr>
        <w:t xml:space="preserve">cult </w:t>
      </w:r>
      <w:r w:rsidR="00A630E8" w:rsidRPr="003F3A5B">
        <w:rPr>
          <w:rFonts w:ascii="Arial" w:hAnsi="Arial" w:cs="Arial"/>
          <w:sz w:val="22"/>
          <w:szCs w:val="22"/>
        </w:rPr>
        <w:t>than it</w:t>
      </w:r>
      <w:r w:rsidR="005D77CD" w:rsidRPr="003F3A5B">
        <w:rPr>
          <w:rFonts w:ascii="Arial" w:hAnsi="Arial" w:cs="Arial"/>
          <w:sz w:val="22"/>
          <w:szCs w:val="22"/>
        </w:rPr>
        <w:t xml:space="preserve"> </w:t>
      </w:r>
      <w:r w:rsidR="009169FB" w:rsidRPr="003F3A5B">
        <w:rPr>
          <w:rFonts w:ascii="Arial" w:hAnsi="Arial" w:cs="Arial"/>
          <w:sz w:val="22"/>
          <w:szCs w:val="22"/>
        </w:rPr>
        <w:t>is in</w:t>
      </w:r>
      <w:r w:rsidR="00A630E8" w:rsidRPr="003F3A5B">
        <w:rPr>
          <w:rFonts w:ascii="Arial" w:hAnsi="Arial" w:cs="Arial"/>
          <w:sz w:val="22"/>
          <w:szCs w:val="22"/>
        </w:rPr>
        <w:t xml:space="preserve"> cities</w:t>
      </w:r>
      <w:r w:rsidR="004511E8" w:rsidRPr="003F3A5B">
        <w:rPr>
          <w:rFonts w:ascii="Arial" w:hAnsi="Arial" w:cs="Arial"/>
          <w:sz w:val="22"/>
          <w:szCs w:val="22"/>
        </w:rPr>
        <w:t>.</w:t>
      </w:r>
      <w:r w:rsidR="00A630E8" w:rsidRPr="003F3A5B">
        <w:rPr>
          <w:rFonts w:ascii="Arial" w:hAnsi="Arial" w:cs="Arial"/>
          <w:sz w:val="22"/>
          <w:szCs w:val="22"/>
        </w:rPr>
        <w:t xml:space="preserve"> </w:t>
      </w:r>
    </w:p>
    <w:p w14:paraId="017DFAE9" w14:textId="187A3E3B" w:rsidR="00A630E8" w:rsidRPr="003F3A5B" w:rsidRDefault="00DD58B2" w:rsidP="003F3A5B">
      <w:pPr>
        <w:spacing w:line="360" w:lineRule="auto"/>
        <w:rPr>
          <w:rFonts w:ascii="Arial" w:hAnsi="Arial" w:cs="Arial"/>
          <w:sz w:val="22"/>
          <w:szCs w:val="22"/>
        </w:rPr>
      </w:pPr>
      <w:r w:rsidRPr="003F3A5B">
        <w:rPr>
          <w:rFonts w:ascii="Arial" w:hAnsi="Arial" w:cs="Arial"/>
          <w:sz w:val="22"/>
          <w:szCs w:val="22"/>
        </w:rPr>
        <w:t xml:space="preserve">There are gaps in the markets for digital </w:t>
      </w:r>
      <w:r w:rsidR="009169FB" w:rsidRPr="003F3A5B">
        <w:rPr>
          <w:rFonts w:ascii="Arial" w:hAnsi="Arial" w:cs="Arial"/>
          <w:sz w:val="22"/>
          <w:szCs w:val="22"/>
        </w:rPr>
        <w:t>platform</w:t>
      </w:r>
      <w:r w:rsidR="008D56EA" w:rsidRPr="003F3A5B">
        <w:rPr>
          <w:rFonts w:ascii="Arial" w:hAnsi="Arial" w:cs="Arial"/>
          <w:sz w:val="22"/>
          <w:szCs w:val="22"/>
        </w:rPr>
        <w:t xml:space="preserve"> they work </w:t>
      </w:r>
      <w:r w:rsidR="002D0F7E" w:rsidRPr="003F3A5B">
        <w:rPr>
          <w:rFonts w:ascii="Arial" w:hAnsi="Arial" w:cs="Arial"/>
          <w:sz w:val="22"/>
          <w:szCs w:val="22"/>
        </w:rPr>
        <w:t>well in</w:t>
      </w:r>
      <w:r w:rsidR="008D56EA" w:rsidRPr="003F3A5B">
        <w:rPr>
          <w:rFonts w:ascii="Arial" w:hAnsi="Arial" w:cs="Arial"/>
          <w:sz w:val="22"/>
          <w:szCs w:val="22"/>
        </w:rPr>
        <w:t xml:space="preserve"> rural areas </w:t>
      </w:r>
      <w:r w:rsidR="001870E4" w:rsidRPr="003F3A5B">
        <w:rPr>
          <w:rFonts w:ascii="Arial" w:hAnsi="Arial" w:cs="Arial"/>
          <w:sz w:val="22"/>
          <w:szCs w:val="22"/>
        </w:rPr>
        <w:t xml:space="preserve">and </w:t>
      </w:r>
      <w:r w:rsidR="004511E8" w:rsidRPr="003F3A5B">
        <w:rPr>
          <w:rFonts w:ascii="Arial" w:hAnsi="Arial" w:cs="Arial"/>
          <w:sz w:val="22"/>
          <w:szCs w:val="22"/>
        </w:rPr>
        <w:t>help</w:t>
      </w:r>
      <w:r w:rsidR="008D56EA" w:rsidRPr="003F3A5B">
        <w:rPr>
          <w:rFonts w:ascii="Arial" w:hAnsi="Arial" w:cs="Arial"/>
          <w:sz w:val="22"/>
          <w:szCs w:val="22"/>
        </w:rPr>
        <w:t xml:space="preserve"> to connect with the local </w:t>
      </w:r>
      <w:r w:rsidR="001870E4" w:rsidRPr="003F3A5B">
        <w:rPr>
          <w:rFonts w:ascii="Arial" w:hAnsi="Arial" w:cs="Arial"/>
          <w:sz w:val="22"/>
          <w:szCs w:val="22"/>
        </w:rPr>
        <w:t>delivery services</w:t>
      </w:r>
      <w:r w:rsidR="008D56EA" w:rsidRPr="003F3A5B">
        <w:rPr>
          <w:rFonts w:ascii="Arial" w:hAnsi="Arial" w:cs="Arial"/>
          <w:sz w:val="22"/>
          <w:szCs w:val="22"/>
        </w:rPr>
        <w:t xml:space="preserve">. </w:t>
      </w:r>
      <w:r w:rsidR="00493F67" w:rsidRPr="003F3A5B">
        <w:rPr>
          <w:rFonts w:ascii="Arial" w:hAnsi="Arial" w:cs="Arial"/>
          <w:sz w:val="22"/>
          <w:szCs w:val="22"/>
        </w:rPr>
        <w:t xml:space="preserve">This would help </w:t>
      </w:r>
      <w:r w:rsidR="001870E4" w:rsidRPr="003F3A5B">
        <w:rPr>
          <w:rFonts w:ascii="Arial" w:hAnsi="Arial" w:cs="Arial"/>
          <w:sz w:val="22"/>
          <w:szCs w:val="22"/>
        </w:rPr>
        <w:t>rural</w:t>
      </w:r>
      <w:r w:rsidR="00493F67" w:rsidRPr="003F3A5B">
        <w:rPr>
          <w:rFonts w:ascii="Arial" w:hAnsi="Arial" w:cs="Arial"/>
          <w:sz w:val="22"/>
          <w:szCs w:val="22"/>
        </w:rPr>
        <w:t xml:space="preserve"> </w:t>
      </w:r>
      <w:r w:rsidR="004511E8" w:rsidRPr="003F3A5B">
        <w:rPr>
          <w:rFonts w:ascii="Arial" w:hAnsi="Arial" w:cs="Arial"/>
          <w:sz w:val="22"/>
          <w:szCs w:val="22"/>
        </w:rPr>
        <w:t>businesses</w:t>
      </w:r>
      <w:r w:rsidR="0040478C" w:rsidRPr="003F3A5B">
        <w:rPr>
          <w:rFonts w:ascii="Arial" w:hAnsi="Arial" w:cs="Arial"/>
          <w:sz w:val="22"/>
          <w:szCs w:val="22"/>
        </w:rPr>
        <w:t xml:space="preserve"> to reac</w:t>
      </w:r>
      <w:r w:rsidR="00867BF4" w:rsidRPr="003F3A5B">
        <w:rPr>
          <w:rFonts w:ascii="Arial" w:hAnsi="Arial" w:cs="Arial"/>
          <w:sz w:val="22"/>
          <w:szCs w:val="22"/>
        </w:rPr>
        <w:t xml:space="preserve">h more customers and improve the shopping experiences for people living outside major cities </w:t>
      </w:r>
      <w:r w:rsidR="005F696D" w:rsidRPr="003F3A5B">
        <w:rPr>
          <w:rFonts w:ascii="Arial" w:hAnsi="Arial" w:cs="Arial"/>
          <w:sz w:val="22"/>
          <w:szCs w:val="22"/>
        </w:rPr>
        <w:t>(UK Government, 2023).</w:t>
      </w:r>
    </w:p>
    <w:p w14:paraId="79402D4F" w14:textId="77777777" w:rsidR="00E23134" w:rsidRPr="003F3A5B" w:rsidRDefault="00E23134" w:rsidP="003F3A5B">
      <w:pPr>
        <w:spacing w:line="360" w:lineRule="auto"/>
        <w:rPr>
          <w:rFonts w:ascii="Arial" w:hAnsi="Arial" w:cs="Arial"/>
          <w:sz w:val="22"/>
          <w:szCs w:val="22"/>
        </w:rPr>
      </w:pPr>
    </w:p>
    <w:p w14:paraId="77608CF1" w14:textId="77777777" w:rsidR="00306F97" w:rsidRPr="003F3A5B" w:rsidRDefault="00306F97" w:rsidP="003F3A5B">
      <w:pPr>
        <w:spacing w:line="360" w:lineRule="auto"/>
        <w:rPr>
          <w:rFonts w:ascii="Arial" w:hAnsi="Arial" w:cs="Arial"/>
          <w:sz w:val="22"/>
          <w:szCs w:val="22"/>
        </w:rPr>
      </w:pPr>
    </w:p>
    <w:p w14:paraId="788CD252" w14:textId="77777777" w:rsidR="00763C9A" w:rsidRPr="003F3A5B" w:rsidRDefault="005B73DA" w:rsidP="003F3A5B">
      <w:pPr>
        <w:pStyle w:val="Heading2"/>
        <w:spacing w:line="360" w:lineRule="auto"/>
        <w:rPr>
          <w:rFonts w:ascii="Arial" w:hAnsi="Arial" w:cs="Arial"/>
          <w:sz w:val="22"/>
          <w:szCs w:val="22"/>
        </w:rPr>
      </w:pPr>
      <w:bookmarkStart w:id="14" w:name="_Toc235436927"/>
      <w:r w:rsidRPr="003F3A5B">
        <w:rPr>
          <w:rFonts w:ascii="Arial" w:hAnsi="Arial" w:cs="Arial"/>
          <w:sz w:val="22"/>
          <w:szCs w:val="22"/>
        </w:rPr>
        <w:t xml:space="preserve">4.0 </w:t>
      </w:r>
      <w:r w:rsidR="002D0F7E" w:rsidRPr="003F3A5B">
        <w:rPr>
          <w:rFonts w:ascii="Arial" w:hAnsi="Arial" w:cs="Arial"/>
          <w:sz w:val="22"/>
          <w:szCs w:val="22"/>
        </w:rPr>
        <w:t>Technological</w:t>
      </w:r>
      <w:r w:rsidRPr="003F3A5B">
        <w:rPr>
          <w:rFonts w:ascii="Arial" w:hAnsi="Arial" w:cs="Arial"/>
          <w:sz w:val="22"/>
          <w:szCs w:val="22"/>
        </w:rPr>
        <w:t xml:space="preserve"> </w:t>
      </w:r>
      <w:r w:rsidR="002D0F7E" w:rsidRPr="003F3A5B">
        <w:rPr>
          <w:rFonts w:ascii="Arial" w:hAnsi="Arial" w:cs="Arial"/>
          <w:sz w:val="22"/>
          <w:szCs w:val="22"/>
        </w:rPr>
        <w:t>Enablers</w:t>
      </w:r>
      <w:bookmarkEnd w:id="14"/>
    </w:p>
    <w:p w14:paraId="7B188BE0" w14:textId="623DE5B8" w:rsidR="00A72B2F" w:rsidRPr="003F3A5B" w:rsidRDefault="00A72B2F" w:rsidP="003F3A5B">
      <w:pPr>
        <w:spacing w:line="360" w:lineRule="auto"/>
        <w:rPr>
          <w:rFonts w:ascii="Arial" w:hAnsi="Arial" w:cs="Arial"/>
          <w:sz w:val="22"/>
          <w:szCs w:val="22"/>
        </w:rPr>
      </w:pPr>
      <w:r w:rsidRPr="003F3A5B">
        <w:rPr>
          <w:rFonts w:ascii="Arial" w:hAnsi="Arial" w:cs="Arial"/>
          <w:sz w:val="22"/>
          <w:szCs w:val="22"/>
        </w:rPr>
        <w:t xml:space="preserve">Technological enablers are digital technologies that allow </w:t>
      </w:r>
      <w:r w:rsidR="000B1441" w:rsidRPr="003F3A5B">
        <w:rPr>
          <w:rFonts w:ascii="Arial" w:hAnsi="Arial" w:cs="Arial"/>
          <w:sz w:val="22"/>
          <w:szCs w:val="22"/>
        </w:rPr>
        <w:t>businesses</w:t>
      </w:r>
      <w:r w:rsidRPr="003F3A5B">
        <w:rPr>
          <w:rFonts w:ascii="Arial" w:hAnsi="Arial" w:cs="Arial"/>
          <w:sz w:val="22"/>
          <w:szCs w:val="22"/>
        </w:rPr>
        <w:t xml:space="preserve"> to develop innovative products, improve operational efficiency and create greater value for customers. Within the Design Thinking process, technology should be viewed as a means of solving real user problems rather than simply introducing new digital features (Brown, 2009). The analysis of user pain points and market gaps identified that many UK SMEs require affordable, integrated and easy-to-use digital solutions. Advances in cloud computing, digital payment systems, supply chain technologies, social commerce and artificial intelligence (AI) provide the technological foundation for addressing these challenges while supporting business growth and innovation (Tidd and Bessant, 2021).</w:t>
      </w:r>
    </w:p>
    <w:p w14:paraId="7BF8D008" w14:textId="4A996DDD" w:rsidR="007C2861" w:rsidRPr="003F3A5B" w:rsidRDefault="00D96708" w:rsidP="003F3A5B">
      <w:pPr>
        <w:pStyle w:val="Heading3"/>
        <w:spacing w:line="360" w:lineRule="auto"/>
        <w:rPr>
          <w:rFonts w:ascii="Arial" w:hAnsi="Arial" w:cs="Arial"/>
          <w:sz w:val="22"/>
          <w:szCs w:val="22"/>
        </w:rPr>
      </w:pPr>
      <w:bookmarkStart w:id="15" w:name="_Toc235436928"/>
      <w:r w:rsidRPr="003F3A5B">
        <w:rPr>
          <w:rFonts w:ascii="Arial" w:hAnsi="Arial" w:cs="Arial"/>
          <w:sz w:val="22"/>
          <w:szCs w:val="22"/>
        </w:rPr>
        <w:t>S</w:t>
      </w:r>
      <w:r w:rsidR="00523AA1" w:rsidRPr="003F3A5B">
        <w:rPr>
          <w:rFonts w:ascii="Arial" w:hAnsi="Arial" w:cs="Arial"/>
          <w:sz w:val="22"/>
          <w:szCs w:val="22"/>
        </w:rPr>
        <w:t>uppl</w:t>
      </w:r>
      <w:r w:rsidRPr="003F3A5B">
        <w:rPr>
          <w:rFonts w:ascii="Arial" w:hAnsi="Arial" w:cs="Arial"/>
          <w:sz w:val="22"/>
          <w:szCs w:val="22"/>
        </w:rPr>
        <w:t xml:space="preserve">y </w:t>
      </w:r>
      <w:r w:rsidR="006E65BD" w:rsidRPr="003F3A5B">
        <w:rPr>
          <w:rFonts w:ascii="Arial" w:hAnsi="Arial" w:cs="Arial"/>
          <w:sz w:val="22"/>
          <w:szCs w:val="22"/>
        </w:rPr>
        <w:t>Chain</w:t>
      </w:r>
      <w:r w:rsidRPr="003F3A5B">
        <w:rPr>
          <w:rFonts w:ascii="Arial" w:hAnsi="Arial" w:cs="Arial"/>
          <w:sz w:val="22"/>
          <w:szCs w:val="22"/>
        </w:rPr>
        <w:t xml:space="preserve"> and Delivery Tracking Technologies</w:t>
      </w:r>
      <w:bookmarkEnd w:id="15"/>
    </w:p>
    <w:p w14:paraId="537F7E59" w14:textId="38E129AE" w:rsidR="00D96708" w:rsidRPr="003F3A5B" w:rsidRDefault="00D96708" w:rsidP="003F3A5B">
      <w:pPr>
        <w:spacing w:line="360" w:lineRule="auto"/>
        <w:rPr>
          <w:rFonts w:ascii="Arial" w:hAnsi="Arial" w:cs="Arial"/>
          <w:sz w:val="22"/>
          <w:szCs w:val="22"/>
        </w:rPr>
      </w:pPr>
      <w:r w:rsidRPr="003F3A5B">
        <w:rPr>
          <w:rFonts w:ascii="Arial" w:hAnsi="Arial" w:cs="Arial"/>
          <w:sz w:val="22"/>
          <w:szCs w:val="22"/>
        </w:rPr>
        <w:t xml:space="preserve"> The user pain </w:t>
      </w:r>
      <w:r w:rsidR="001215A6" w:rsidRPr="003F3A5B">
        <w:rPr>
          <w:rFonts w:ascii="Arial" w:hAnsi="Arial" w:cs="Arial"/>
          <w:sz w:val="22"/>
          <w:szCs w:val="22"/>
        </w:rPr>
        <w:t>points</w:t>
      </w:r>
      <w:r w:rsidR="00D23440" w:rsidRPr="003F3A5B">
        <w:rPr>
          <w:rFonts w:ascii="Arial" w:hAnsi="Arial" w:cs="Arial"/>
          <w:sz w:val="22"/>
          <w:szCs w:val="22"/>
        </w:rPr>
        <w:t xml:space="preserve"> above showed </w:t>
      </w:r>
      <w:r w:rsidR="001215A6" w:rsidRPr="003F3A5B">
        <w:rPr>
          <w:rFonts w:ascii="Arial" w:hAnsi="Arial" w:cs="Arial"/>
          <w:sz w:val="22"/>
          <w:szCs w:val="22"/>
        </w:rPr>
        <w:t>that</w:t>
      </w:r>
      <w:r w:rsidR="00D23440" w:rsidRPr="003F3A5B">
        <w:rPr>
          <w:rFonts w:ascii="Arial" w:hAnsi="Arial" w:cs="Arial"/>
          <w:sz w:val="22"/>
          <w:szCs w:val="22"/>
        </w:rPr>
        <w:t xml:space="preserve"> rural customers often </w:t>
      </w:r>
      <w:r w:rsidR="001215A6" w:rsidRPr="003F3A5B">
        <w:rPr>
          <w:rFonts w:ascii="Arial" w:hAnsi="Arial" w:cs="Arial"/>
          <w:sz w:val="22"/>
          <w:szCs w:val="22"/>
        </w:rPr>
        <w:t>experience</w:t>
      </w:r>
      <w:r w:rsidR="00D23440" w:rsidRPr="003F3A5B">
        <w:rPr>
          <w:rFonts w:ascii="Arial" w:hAnsi="Arial" w:cs="Arial"/>
          <w:sz w:val="22"/>
          <w:szCs w:val="22"/>
        </w:rPr>
        <w:t xml:space="preserve"> slower </w:t>
      </w:r>
      <w:r w:rsidR="00B4218B" w:rsidRPr="003F3A5B">
        <w:rPr>
          <w:rFonts w:ascii="Arial" w:hAnsi="Arial" w:cs="Arial"/>
          <w:sz w:val="22"/>
          <w:szCs w:val="22"/>
        </w:rPr>
        <w:t>deliveries,</w:t>
      </w:r>
      <w:r w:rsidR="00D23440" w:rsidRPr="003F3A5B">
        <w:rPr>
          <w:rFonts w:ascii="Arial" w:hAnsi="Arial" w:cs="Arial"/>
          <w:sz w:val="22"/>
          <w:szCs w:val="22"/>
        </w:rPr>
        <w:t xml:space="preserve"> </w:t>
      </w:r>
      <w:r w:rsidR="0017336A" w:rsidRPr="003F3A5B">
        <w:rPr>
          <w:rFonts w:ascii="Arial" w:hAnsi="Arial" w:cs="Arial"/>
          <w:sz w:val="22"/>
          <w:szCs w:val="22"/>
        </w:rPr>
        <w:t xml:space="preserve">while delivery drivers </w:t>
      </w:r>
      <w:r w:rsidR="00D10B98" w:rsidRPr="003F3A5B">
        <w:rPr>
          <w:rFonts w:ascii="Arial" w:hAnsi="Arial" w:cs="Arial"/>
          <w:sz w:val="22"/>
          <w:szCs w:val="22"/>
        </w:rPr>
        <w:t>face</w:t>
      </w:r>
      <w:r w:rsidR="0017336A" w:rsidRPr="003F3A5B">
        <w:rPr>
          <w:rFonts w:ascii="Arial" w:hAnsi="Arial" w:cs="Arial"/>
          <w:sz w:val="22"/>
          <w:szCs w:val="22"/>
        </w:rPr>
        <w:t xml:space="preserve"> problems with route planning and </w:t>
      </w:r>
      <w:r w:rsidR="00B4218B" w:rsidRPr="003F3A5B">
        <w:rPr>
          <w:rFonts w:ascii="Arial" w:hAnsi="Arial" w:cs="Arial"/>
          <w:sz w:val="22"/>
          <w:szCs w:val="22"/>
        </w:rPr>
        <w:t>communication.</w:t>
      </w:r>
      <w:r w:rsidR="0017336A" w:rsidRPr="003F3A5B">
        <w:rPr>
          <w:rFonts w:ascii="Arial" w:hAnsi="Arial" w:cs="Arial"/>
          <w:sz w:val="22"/>
          <w:szCs w:val="22"/>
        </w:rPr>
        <w:t xml:space="preserve"> </w:t>
      </w:r>
      <w:r w:rsidR="00D37973" w:rsidRPr="003F3A5B">
        <w:rPr>
          <w:rFonts w:ascii="Arial" w:hAnsi="Arial" w:cs="Arial"/>
          <w:sz w:val="22"/>
          <w:szCs w:val="22"/>
        </w:rPr>
        <w:t>Technologies</w:t>
      </w:r>
      <w:r w:rsidR="0052448A" w:rsidRPr="003F3A5B">
        <w:rPr>
          <w:rFonts w:ascii="Arial" w:hAnsi="Arial" w:cs="Arial"/>
          <w:sz w:val="22"/>
          <w:szCs w:val="22"/>
        </w:rPr>
        <w:t xml:space="preserve"> like </w:t>
      </w:r>
      <w:r w:rsidR="006E65BD" w:rsidRPr="003F3A5B">
        <w:rPr>
          <w:rFonts w:ascii="Arial" w:hAnsi="Arial" w:cs="Arial"/>
          <w:sz w:val="22"/>
          <w:szCs w:val="22"/>
        </w:rPr>
        <w:t>GPS</w:t>
      </w:r>
      <w:r w:rsidR="0052448A" w:rsidRPr="003F3A5B">
        <w:rPr>
          <w:rFonts w:ascii="Arial" w:hAnsi="Arial" w:cs="Arial"/>
          <w:sz w:val="22"/>
          <w:szCs w:val="22"/>
        </w:rPr>
        <w:t xml:space="preserve"> </w:t>
      </w:r>
      <w:r w:rsidR="00D10B98" w:rsidRPr="003F3A5B">
        <w:rPr>
          <w:rFonts w:ascii="Arial" w:hAnsi="Arial" w:cs="Arial"/>
          <w:sz w:val="22"/>
          <w:szCs w:val="22"/>
        </w:rPr>
        <w:t>tracking,</w:t>
      </w:r>
      <w:r w:rsidR="0052448A" w:rsidRPr="003F3A5B">
        <w:rPr>
          <w:rFonts w:ascii="Arial" w:hAnsi="Arial" w:cs="Arial"/>
          <w:sz w:val="22"/>
          <w:szCs w:val="22"/>
        </w:rPr>
        <w:t xml:space="preserve"> route planning and </w:t>
      </w:r>
      <w:r w:rsidR="006E65BD" w:rsidRPr="003F3A5B">
        <w:rPr>
          <w:rFonts w:ascii="Arial" w:hAnsi="Arial" w:cs="Arial"/>
          <w:sz w:val="22"/>
          <w:szCs w:val="22"/>
        </w:rPr>
        <w:t>real-time</w:t>
      </w:r>
      <w:r w:rsidR="0052448A" w:rsidRPr="003F3A5B">
        <w:rPr>
          <w:rFonts w:ascii="Arial" w:hAnsi="Arial" w:cs="Arial"/>
          <w:sz w:val="22"/>
          <w:szCs w:val="22"/>
        </w:rPr>
        <w:t xml:space="preserve"> parcel tracking </w:t>
      </w:r>
      <w:r w:rsidR="006E65BD" w:rsidRPr="003F3A5B">
        <w:rPr>
          <w:rFonts w:ascii="Arial" w:hAnsi="Arial" w:cs="Arial"/>
          <w:sz w:val="22"/>
          <w:szCs w:val="22"/>
        </w:rPr>
        <w:t>do</w:t>
      </w:r>
      <w:r w:rsidR="00063779" w:rsidRPr="003F3A5B">
        <w:rPr>
          <w:rFonts w:ascii="Arial" w:hAnsi="Arial" w:cs="Arial"/>
          <w:sz w:val="22"/>
          <w:szCs w:val="22"/>
        </w:rPr>
        <w:t xml:space="preserve"> help </w:t>
      </w:r>
      <w:r w:rsidR="00754AAF" w:rsidRPr="003F3A5B">
        <w:rPr>
          <w:rFonts w:ascii="Arial" w:hAnsi="Arial" w:cs="Arial"/>
          <w:sz w:val="22"/>
          <w:szCs w:val="22"/>
        </w:rPr>
        <w:t>businesses</w:t>
      </w:r>
      <w:r w:rsidR="00063779" w:rsidRPr="003F3A5B">
        <w:rPr>
          <w:rFonts w:ascii="Arial" w:hAnsi="Arial" w:cs="Arial"/>
          <w:sz w:val="22"/>
          <w:szCs w:val="22"/>
        </w:rPr>
        <w:t xml:space="preserve"> to </w:t>
      </w:r>
      <w:r w:rsidR="00B4218B" w:rsidRPr="003F3A5B">
        <w:rPr>
          <w:rFonts w:ascii="Arial" w:hAnsi="Arial" w:cs="Arial"/>
          <w:sz w:val="22"/>
          <w:szCs w:val="22"/>
        </w:rPr>
        <w:t>manage</w:t>
      </w:r>
      <w:r w:rsidR="00063779" w:rsidRPr="003F3A5B">
        <w:rPr>
          <w:rFonts w:ascii="Arial" w:hAnsi="Arial" w:cs="Arial"/>
          <w:sz w:val="22"/>
          <w:szCs w:val="22"/>
        </w:rPr>
        <w:t xml:space="preserve"> </w:t>
      </w:r>
      <w:r w:rsidR="00B4218B" w:rsidRPr="003F3A5B">
        <w:rPr>
          <w:rFonts w:ascii="Arial" w:hAnsi="Arial" w:cs="Arial"/>
          <w:sz w:val="22"/>
          <w:szCs w:val="22"/>
        </w:rPr>
        <w:t>their</w:t>
      </w:r>
      <w:r w:rsidR="00063779" w:rsidRPr="003F3A5B">
        <w:rPr>
          <w:rFonts w:ascii="Arial" w:hAnsi="Arial" w:cs="Arial"/>
          <w:sz w:val="22"/>
          <w:szCs w:val="22"/>
        </w:rPr>
        <w:t xml:space="preserve"> delivery better </w:t>
      </w:r>
      <w:r w:rsidR="007101A5" w:rsidRPr="003F3A5B">
        <w:rPr>
          <w:rFonts w:ascii="Arial" w:hAnsi="Arial" w:cs="Arial"/>
          <w:sz w:val="22"/>
          <w:szCs w:val="22"/>
        </w:rPr>
        <w:t>(Slack and Brandon-Jones, 2023).</w:t>
      </w:r>
    </w:p>
    <w:p w14:paraId="7CDEB3AA" w14:textId="26FCC443" w:rsidR="007101A5" w:rsidRPr="003F3A5B" w:rsidRDefault="007101A5" w:rsidP="003F3A5B">
      <w:pPr>
        <w:spacing w:line="360" w:lineRule="auto"/>
        <w:rPr>
          <w:rFonts w:ascii="Arial" w:hAnsi="Arial" w:cs="Arial"/>
          <w:sz w:val="22"/>
          <w:szCs w:val="22"/>
        </w:rPr>
      </w:pPr>
      <w:r w:rsidRPr="003F3A5B">
        <w:rPr>
          <w:rFonts w:ascii="Arial" w:hAnsi="Arial" w:cs="Arial"/>
          <w:sz w:val="22"/>
          <w:szCs w:val="22"/>
        </w:rPr>
        <w:t xml:space="preserve">These technologies </w:t>
      </w:r>
      <w:r w:rsidR="00B4218B" w:rsidRPr="003F3A5B">
        <w:rPr>
          <w:rFonts w:ascii="Arial" w:hAnsi="Arial" w:cs="Arial"/>
          <w:sz w:val="22"/>
          <w:szCs w:val="22"/>
        </w:rPr>
        <w:t>reduce</w:t>
      </w:r>
      <w:r w:rsidR="008F7C4E" w:rsidRPr="003F3A5B">
        <w:rPr>
          <w:rFonts w:ascii="Arial" w:hAnsi="Arial" w:cs="Arial"/>
          <w:sz w:val="22"/>
          <w:szCs w:val="22"/>
        </w:rPr>
        <w:t xml:space="preserve"> delivery delays, </w:t>
      </w:r>
      <w:r w:rsidR="006E65BD" w:rsidRPr="003F3A5B">
        <w:rPr>
          <w:rFonts w:ascii="Arial" w:hAnsi="Arial" w:cs="Arial"/>
          <w:sz w:val="22"/>
          <w:szCs w:val="22"/>
        </w:rPr>
        <w:t>lower</w:t>
      </w:r>
      <w:r w:rsidR="008F7C4E" w:rsidRPr="003F3A5B">
        <w:rPr>
          <w:rFonts w:ascii="Arial" w:hAnsi="Arial" w:cs="Arial"/>
          <w:sz w:val="22"/>
          <w:szCs w:val="22"/>
        </w:rPr>
        <w:t xml:space="preserve"> fuel </w:t>
      </w:r>
      <w:r w:rsidR="00754AAF" w:rsidRPr="003F3A5B">
        <w:rPr>
          <w:rFonts w:ascii="Arial" w:hAnsi="Arial" w:cs="Arial"/>
          <w:sz w:val="22"/>
          <w:szCs w:val="22"/>
        </w:rPr>
        <w:t>costs,</w:t>
      </w:r>
      <w:r w:rsidR="008F7C4E" w:rsidRPr="003F3A5B">
        <w:rPr>
          <w:rFonts w:ascii="Arial" w:hAnsi="Arial" w:cs="Arial"/>
          <w:sz w:val="22"/>
          <w:szCs w:val="22"/>
        </w:rPr>
        <w:t xml:space="preserve"> and </w:t>
      </w:r>
      <w:r w:rsidR="00684579" w:rsidRPr="003F3A5B">
        <w:rPr>
          <w:rFonts w:ascii="Arial" w:hAnsi="Arial" w:cs="Arial"/>
          <w:sz w:val="22"/>
          <w:szCs w:val="22"/>
        </w:rPr>
        <w:t>improve</w:t>
      </w:r>
      <w:r w:rsidR="008F7C4E" w:rsidRPr="003F3A5B">
        <w:rPr>
          <w:rFonts w:ascii="Arial" w:hAnsi="Arial" w:cs="Arial"/>
          <w:sz w:val="22"/>
          <w:szCs w:val="22"/>
        </w:rPr>
        <w:t xml:space="preserve"> communication between the </w:t>
      </w:r>
      <w:r w:rsidR="00B4218B" w:rsidRPr="003F3A5B">
        <w:rPr>
          <w:rFonts w:ascii="Arial" w:hAnsi="Arial" w:cs="Arial"/>
          <w:sz w:val="22"/>
          <w:szCs w:val="22"/>
        </w:rPr>
        <w:t>business,</w:t>
      </w:r>
      <w:r w:rsidR="00292920" w:rsidRPr="003F3A5B">
        <w:rPr>
          <w:rFonts w:ascii="Arial" w:hAnsi="Arial" w:cs="Arial"/>
          <w:sz w:val="22"/>
          <w:szCs w:val="22"/>
        </w:rPr>
        <w:t xml:space="preserve"> delivery drivers and customers. They also help to improve customer </w:t>
      </w:r>
      <w:r w:rsidR="00B4218B" w:rsidRPr="003F3A5B">
        <w:rPr>
          <w:rFonts w:ascii="Arial" w:hAnsi="Arial" w:cs="Arial"/>
          <w:sz w:val="22"/>
          <w:szCs w:val="22"/>
        </w:rPr>
        <w:t>satisfaction and</w:t>
      </w:r>
      <w:r w:rsidR="0037320B" w:rsidRPr="003F3A5B">
        <w:rPr>
          <w:rFonts w:ascii="Arial" w:hAnsi="Arial" w:cs="Arial"/>
          <w:sz w:val="22"/>
          <w:szCs w:val="22"/>
        </w:rPr>
        <w:t xml:space="preserve"> </w:t>
      </w:r>
      <w:r w:rsidR="00684579" w:rsidRPr="003F3A5B">
        <w:rPr>
          <w:rFonts w:ascii="Arial" w:hAnsi="Arial" w:cs="Arial"/>
          <w:sz w:val="22"/>
          <w:szCs w:val="22"/>
        </w:rPr>
        <w:t>reduce</w:t>
      </w:r>
      <w:r w:rsidR="0037320B" w:rsidRPr="003F3A5B">
        <w:rPr>
          <w:rFonts w:ascii="Arial" w:hAnsi="Arial" w:cs="Arial"/>
          <w:sz w:val="22"/>
          <w:szCs w:val="22"/>
        </w:rPr>
        <w:t xml:space="preserve"> unnecessary </w:t>
      </w:r>
      <w:r w:rsidR="00754AAF" w:rsidRPr="003F3A5B">
        <w:rPr>
          <w:rFonts w:ascii="Arial" w:hAnsi="Arial" w:cs="Arial"/>
          <w:sz w:val="22"/>
          <w:szCs w:val="22"/>
        </w:rPr>
        <w:t>travel</w:t>
      </w:r>
      <w:r w:rsidR="0037320B" w:rsidRPr="003F3A5B">
        <w:rPr>
          <w:rFonts w:ascii="Arial" w:hAnsi="Arial" w:cs="Arial"/>
          <w:sz w:val="22"/>
          <w:szCs w:val="22"/>
        </w:rPr>
        <w:t xml:space="preserve">, making deliveries </w:t>
      </w:r>
      <w:r w:rsidR="00B4218B" w:rsidRPr="003F3A5B">
        <w:rPr>
          <w:rFonts w:ascii="Arial" w:hAnsi="Arial" w:cs="Arial"/>
          <w:sz w:val="22"/>
          <w:szCs w:val="22"/>
        </w:rPr>
        <w:t>quicker</w:t>
      </w:r>
      <w:r w:rsidR="0037320B" w:rsidRPr="003F3A5B">
        <w:rPr>
          <w:rFonts w:ascii="Arial" w:hAnsi="Arial" w:cs="Arial"/>
          <w:sz w:val="22"/>
          <w:szCs w:val="22"/>
        </w:rPr>
        <w:t xml:space="preserve"> and </w:t>
      </w:r>
      <w:r w:rsidR="00B4218B" w:rsidRPr="003F3A5B">
        <w:rPr>
          <w:rFonts w:ascii="Arial" w:hAnsi="Arial" w:cs="Arial"/>
          <w:sz w:val="22"/>
          <w:szCs w:val="22"/>
        </w:rPr>
        <w:t>environmentally</w:t>
      </w:r>
      <w:r w:rsidR="0037320B" w:rsidRPr="003F3A5B">
        <w:rPr>
          <w:rFonts w:ascii="Arial" w:hAnsi="Arial" w:cs="Arial"/>
          <w:sz w:val="22"/>
          <w:szCs w:val="22"/>
        </w:rPr>
        <w:t xml:space="preserve"> friendly </w:t>
      </w:r>
      <w:r w:rsidR="001870E4" w:rsidRPr="003F3A5B">
        <w:rPr>
          <w:rFonts w:ascii="Arial" w:hAnsi="Arial" w:cs="Arial"/>
          <w:sz w:val="22"/>
          <w:szCs w:val="22"/>
        </w:rPr>
        <w:t>(World Economic Forum, 2024).</w:t>
      </w:r>
    </w:p>
    <w:p w14:paraId="59F6AC9E" w14:textId="7DC78B4E" w:rsidR="009E21AE" w:rsidRPr="003F3A5B" w:rsidRDefault="009E21AE" w:rsidP="003F3A5B">
      <w:pPr>
        <w:pStyle w:val="Heading3"/>
        <w:spacing w:line="360" w:lineRule="auto"/>
        <w:rPr>
          <w:rFonts w:ascii="Arial" w:hAnsi="Arial" w:cs="Arial"/>
          <w:sz w:val="22"/>
          <w:szCs w:val="22"/>
        </w:rPr>
      </w:pPr>
      <w:bookmarkStart w:id="16" w:name="_Toc235436929"/>
      <w:r w:rsidRPr="003F3A5B">
        <w:rPr>
          <w:rFonts w:ascii="Arial" w:hAnsi="Arial" w:cs="Arial"/>
          <w:sz w:val="22"/>
          <w:szCs w:val="22"/>
        </w:rPr>
        <w:t xml:space="preserve">Integrated </w:t>
      </w:r>
      <w:r w:rsidR="00DF645D" w:rsidRPr="003F3A5B">
        <w:rPr>
          <w:rFonts w:ascii="Arial" w:hAnsi="Arial" w:cs="Arial"/>
          <w:sz w:val="22"/>
          <w:szCs w:val="22"/>
        </w:rPr>
        <w:t xml:space="preserve">Digital payments </w:t>
      </w:r>
      <w:r w:rsidR="008F683B" w:rsidRPr="003F3A5B">
        <w:rPr>
          <w:rFonts w:ascii="Arial" w:hAnsi="Arial" w:cs="Arial"/>
          <w:sz w:val="22"/>
          <w:szCs w:val="22"/>
        </w:rPr>
        <w:t>for independent</w:t>
      </w:r>
      <w:r w:rsidR="008D059D" w:rsidRPr="003F3A5B">
        <w:rPr>
          <w:rFonts w:ascii="Arial" w:hAnsi="Arial" w:cs="Arial"/>
          <w:sz w:val="22"/>
          <w:szCs w:val="22"/>
        </w:rPr>
        <w:t xml:space="preserve"> retai</w:t>
      </w:r>
      <w:r w:rsidR="00E21CFD" w:rsidRPr="003F3A5B">
        <w:rPr>
          <w:rFonts w:ascii="Arial" w:hAnsi="Arial" w:cs="Arial"/>
          <w:sz w:val="22"/>
          <w:szCs w:val="22"/>
        </w:rPr>
        <w:t>lers</w:t>
      </w:r>
      <w:r w:rsidR="008F683B" w:rsidRPr="003F3A5B">
        <w:rPr>
          <w:rFonts w:ascii="Arial" w:hAnsi="Arial" w:cs="Arial"/>
          <w:sz w:val="22"/>
          <w:szCs w:val="22"/>
        </w:rPr>
        <w:t>.</w:t>
      </w:r>
      <w:bookmarkEnd w:id="16"/>
    </w:p>
    <w:p w14:paraId="5E18F24C" w14:textId="76102433" w:rsidR="00BA139B" w:rsidRPr="003F3A5B" w:rsidRDefault="00F758A7" w:rsidP="003F3A5B">
      <w:pPr>
        <w:spacing w:line="360" w:lineRule="auto"/>
        <w:rPr>
          <w:rFonts w:ascii="Arial" w:hAnsi="Arial" w:cs="Arial"/>
          <w:sz w:val="22"/>
          <w:szCs w:val="22"/>
        </w:rPr>
      </w:pPr>
      <w:r w:rsidRPr="003F3A5B">
        <w:rPr>
          <w:rFonts w:ascii="Arial" w:hAnsi="Arial" w:cs="Arial"/>
          <w:sz w:val="22"/>
          <w:szCs w:val="22"/>
        </w:rPr>
        <w:t xml:space="preserve">Many </w:t>
      </w:r>
      <w:r w:rsidR="00684579" w:rsidRPr="003F3A5B">
        <w:rPr>
          <w:rFonts w:ascii="Arial" w:hAnsi="Arial" w:cs="Arial"/>
          <w:sz w:val="22"/>
          <w:szCs w:val="22"/>
        </w:rPr>
        <w:t>independent</w:t>
      </w:r>
      <w:r w:rsidRPr="003F3A5B">
        <w:rPr>
          <w:rFonts w:ascii="Arial" w:hAnsi="Arial" w:cs="Arial"/>
          <w:sz w:val="22"/>
          <w:szCs w:val="22"/>
        </w:rPr>
        <w:t xml:space="preserve"> </w:t>
      </w:r>
      <w:r w:rsidR="00525AA3" w:rsidRPr="003F3A5B">
        <w:rPr>
          <w:rFonts w:ascii="Arial" w:hAnsi="Arial" w:cs="Arial"/>
          <w:sz w:val="22"/>
          <w:szCs w:val="22"/>
        </w:rPr>
        <w:t>retailers, local</w:t>
      </w:r>
      <w:r w:rsidR="006E3F40" w:rsidRPr="003F3A5B">
        <w:rPr>
          <w:rFonts w:ascii="Arial" w:hAnsi="Arial" w:cs="Arial"/>
          <w:sz w:val="22"/>
          <w:szCs w:val="22"/>
        </w:rPr>
        <w:t xml:space="preserve"> producers and </w:t>
      </w:r>
      <w:r w:rsidR="00684579" w:rsidRPr="003F3A5B">
        <w:rPr>
          <w:rFonts w:ascii="Arial" w:hAnsi="Arial" w:cs="Arial"/>
          <w:sz w:val="22"/>
          <w:szCs w:val="22"/>
        </w:rPr>
        <w:t>service businesses</w:t>
      </w:r>
      <w:r w:rsidR="006E3F40" w:rsidRPr="003F3A5B">
        <w:rPr>
          <w:rFonts w:ascii="Arial" w:hAnsi="Arial" w:cs="Arial"/>
          <w:sz w:val="22"/>
          <w:szCs w:val="22"/>
        </w:rPr>
        <w:t xml:space="preserve"> use</w:t>
      </w:r>
      <w:r w:rsidR="009F2A67" w:rsidRPr="003F3A5B">
        <w:rPr>
          <w:rFonts w:ascii="Arial" w:hAnsi="Arial" w:cs="Arial"/>
          <w:sz w:val="22"/>
          <w:szCs w:val="22"/>
        </w:rPr>
        <w:t xml:space="preserve"> different systems to help them </w:t>
      </w:r>
      <w:r w:rsidR="005945F5" w:rsidRPr="003F3A5B">
        <w:rPr>
          <w:rFonts w:ascii="Arial" w:hAnsi="Arial" w:cs="Arial"/>
          <w:sz w:val="22"/>
          <w:szCs w:val="22"/>
        </w:rPr>
        <w:t>manage</w:t>
      </w:r>
      <w:r w:rsidR="009F2A67" w:rsidRPr="003F3A5B">
        <w:rPr>
          <w:rFonts w:ascii="Arial" w:hAnsi="Arial" w:cs="Arial"/>
          <w:sz w:val="22"/>
          <w:szCs w:val="22"/>
        </w:rPr>
        <w:t xml:space="preserve"> </w:t>
      </w:r>
      <w:r w:rsidR="005945F5" w:rsidRPr="003F3A5B">
        <w:rPr>
          <w:rFonts w:ascii="Arial" w:hAnsi="Arial" w:cs="Arial"/>
          <w:sz w:val="22"/>
          <w:szCs w:val="22"/>
        </w:rPr>
        <w:t>their</w:t>
      </w:r>
      <w:r w:rsidR="009F2A67" w:rsidRPr="003F3A5B">
        <w:rPr>
          <w:rFonts w:ascii="Arial" w:hAnsi="Arial" w:cs="Arial"/>
          <w:sz w:val="22"/>
          <w:szCs w:val="22"/>
        </w:rPr>
        <w:t xml:space="preserve"> payments, which can </w:t>
      </w:r>
      <w:r w:rsidR="005F449A" w:rsidRPr="003F3A5B">
        <w:rPr>
          <w:rFonts w:ascii="Arial" w:hAnsi="Arial" w:cs="Arial"/>
          <w:sz w:val="22"/>
          <w:szCs w:val="22"/>
        </w:rPr>
        <w:t xml:space="preserve">make </w:t>
      </w:r>
      <w:r w:rsidR="005945F5" w:rsidRPr="003F3A5B">
        <w:rPr>
          <w:rFonts w:ascii="Arial" w:hAnsi="Arial" w:cs="Arial"/>
          <w:sz w:val="22"/>
          <w:szCs w:val="22"/>
        </w:rPr>
        <w:t>running</w:t>
      </w:r>
      <w:r w:rsidR="005F449A" w:rsidRPr="003F3A5B">
        <w:rPr>
          <w:rFonts w:ascii="Arial" w:hAnsi="Arial" w:cs="Arial"/>
          <w:sz w:val="22"/>
          <w:szCs w:val="22"/>
        </w:rPr>
        <w:t xml:space="preserve"> their business a bit more difficult. </w:t>
      </w:r>
    </w:p>
    <w:p w14:paraId="102B3E95" w14:textId="44F0EE35" w:rsidR="008F683B" w:rsidRPr="003F3A5B" w:rsidRDefault="005945F5" w:rsidP="003F3A5B">
      <w:pPr>
        <w:spacing w:line="360" w:lineRule="auto"/>
        <w:rPr>
          <w:rFonts w:ascii="Arial" w:hAnsi="Arial" w:cs="Arial"/>
          <w:sz w:val="22"/>
          <w:szCs w:val="22"/>
        </w:rPr>
      </w:pPr>
      <w:r w:rsidRPr="003F3A5B">
        <w:rPr>
          <w:rFonts w:ascii="Arial" w:hAnsi="Arial" w:cs="Arial"/>
          <w:sz w:val="22"/>
          <w:szCs w:val="22"/>
        </w:rPr>
        <w:t>Having</w:t>
      </w:r>
      <w:r w:rsidR="005F449A" w:rsidRPr="003F3A5B">
        <w:rPr>
          <w:rFonts w:ascii="Arial" w:hAnsi="Arial" w:cs="Arial"/>
          <w:sz w:val="22"/>
          <w:szCs w:val="22"/>
        </w:rPr>
        <w:t xml:space="preserve"> </w:t>
      </w:r>
      <w:r w:rsidRPr="003F3A5B">
        <w:rPr>
          <w:rFonts w:ascii="Arial" w:hAnsi="Arial" w:cs="Arial"/>
          <w:sz w:val="22"/>
          <w:szCs w:val="22"/>
        </w:rPr>
        <w:t>technologies</w:t>
      </w:r>
      <w:r w:rsidR="005F449A" w:rsidRPr="003F3A5B">
        <w:rPr>
          <w:rFonts w:ascii="Arial" w:hAnsi="Arial" w:cs="Arial"/>
          <w:sz w:val="22"/>
          <w:szCs w:val="22"/>
        </w:rPr>
        <w:t xml:space="preserve"> like contactless </w:t>
      </w:r>
      <w:r w:rsidR="00525AA3" w:rsidRPr="003F3A5B">
        <w:rPr>
          <w:rFonts w:ascii="Arial" w:hAnsi="Arial" w:cs="Arial"/>
          <w:sz w:val="22"/>
          <w:szCs w:val="22"/>
        </w:rPr>
        <w:t>payment, QR</w:t>
      </w:r>
      <w:r w:rsidR="005F449A" w:rsidRPr="003F3A5B">
        <w:rPr>
          <w:rFonts w:ascii="Arial" w:hAnsi="Arial" w:cs="Arial"/>
          <w:sz w:val="22"/>
          <w:szCs w:val="22"/>
        </w:rPr>
        <w:t xml:space="preserve"> codes</w:t>
      </w:r>
      <w:r w:rsidRPr="003F3A5B">
        <w:rPr>
          <w:rFonts w:ascii="Arial" w:hAnsi="Arial" w:cs="Arial"/>
          <w:sz w:val="22"/>
          <w:szCs w:val="22"/>
        </w:rPr>
        <w:t xml:space="preserve"> and </w:t>
      </w:r>
      <w:r w:rsidR="00556719" w:rsidRPr="003F3A5B">
        <w:rPr>
          <w:rFonts w:ascii="Arial" w:hAnsi="Arial" w:cs="Arial"/>
          <w:sz w:val="22"/>
          <w:szCs w:val="22"/>
        </w:rPr>
        <w:t xml:space="preserve">secure online payment </w:t>
      </w:r>
      <w:r w:rsidR="004511E8" w:rsidRPr="003F3A5B">
        <w:rPr>
          <w:rFonts w:ascii="Arial" w:hAnsi="Arial" w:cs="Arial"/>
          <w:sz w:val="22"/>
          <w:szCs w:val="22"/>
        </w:rPr>
        <w:t>gateways</w:t>
      </w:r>
      <w:r w:rsidRPr="003F3A5B">
        <w:rPr>
          <w:rFonts w:ascii="Arial" w:hAnsi="Arial" w:cs="Arial"/>
          <w:sz w:val="22"/>
          <w:szCs w:val="22"/>
        </w:rPr>
        <w:t xml:space="preserve"> </w:t>
      </w:r>
      <w:proofErr w:type="gramStart"/>
      <w:r w:rsidRPr="003F3A5B">
        <w:rPr>
          <w:rFonts w:ascii="Arial" w:hAnsi="Arial" w:cs="Arial"/>
          <w:sz w:val="22"/>
          <w:szCs w:val="22"/>
        </w:rPr>
        <w:t>makes</w:t>
      </w:r>
      <w:proofErr w:type="gramEnd"/>
      <w:r w:rsidRPr="003F3A5B">
        <w:rPr>
          <w:rFonts w:ascii="Arial" w:hAnsi="Arial" w:cs="Arial"/>
          <w:sz w:val="22"/>
          <w:szCs w:val="22"/>
        </w:rPr>
        <w:t xml:space="preserve"> </w:t>
      </w:r>
      <w:r w:rsidR="0066645A" w:rsidRPr="003F3A5B">
        <w:rPr>
          <w:rFonts w:ascii="Arial" w:hAnsi="Arial" w:cs="Arial"/>
          <w:sz w:val="22"/>
          <w:szCs w:val="22"/>
        </w:rPr>
        <w:t xml:space="preserve">it easier </w:t>
      </w:r>
      <w:r w:rsidR="004511E8" w:rsidRPr="003F3A5B">
        <w:rPr>
          <w:rFonts w:ascii="Arial" w:hAnsi="Arial" w:cs="Arial"/>
          <w:sz w:val="22"/>
          <w:szCs w:val="22"/>
        </w:rPr>
        <w:t>for</w:t>
      </w:r>
      <w:r w:rsidR="0066645A" w:rsidRPr="003F3A5B">
        <w:rPr>
          <w:rFonts w:ascii="Arial" w:hAnsi="Arial" w:cs="Arial"/>
          <w:sz w:val="22"/>
          <w:szCs w:val="22"/>
        </w:rPr>
        <w:t xml:space="preserve"> </w:t>
      </w:r>
      <w:r w:rsidR="00525AA3" w:rsidRPr="003F3A5B">
        <w:rPr>
          <w:rFonts w:ascii="Arial" w:hAnsi="Arial" w:cs="Arial"/>
          <w:sz w:val="22"/>
          <w:szCs w:val="22"/>
        </w:rPr>
        <w:t>their</w:t>
      </w:r>
      <w:r w:rsidR="0066645A" w:rsidRPr="003F3A5B">
        <w:rPr>
          <w:rFonts w:ascii="Arial" w:hAnsi="Arial" w:cs="Arial"/>
          <w:sz w:val="22"/>
          <w:szCs w:val="22"/>
        </w:rPr>
        <w:t xml:space="preserve"> customers to pay quickly and safe</w:t>
      </w:r>
      <w:r w:rsidR="00525AA3" w:rsidRPr="003F3A5B">
        <w:rPr>
          <w:rFonts w:ascii="Arial" w:hAnsi="Arial" w:cs="Arial"/>
          <w:sz w:val="22"/>
          <w:szCs w:val="22"/>
        </w:rPr>
        <w:t>ly (UK Finance, 2024).</w:t>
      </w:r>
    </w:p>
    <w:p w14:paraId="043EE1FC" w14:textId="2389146D" w:rsidR="00602143" w:rsidRPr="003F3A5B" w:rsidRDefault="00602143" w:rsidP="003F3A5B">
      <w:pPr>
        <w:spacing w:line="360" w:lineRule="auto"/>
        <w:rPr>
          <w:rFonts w:ascii="Arial" w:hAnsi="Arial" w:cs="Arial"/>
          <w:sz w:val="22"/>
          <w:szCs w:val="22"/>
        </w:rPr>
      </w:pPr>
      <w:r w:rsidRPr="003F3A5B">
        <w:rPr>
          <w:rFonts w:ascii="Arial" w:hAnsi="Arial" w:cs="Arial"/>
          <w:sz w:val="22"/>
          <w:szCs w:val="22"/>
        </w:rPr>
        <w:t>By bringing these</w:t>
      </w:r>
      <w:r w:rsidR="00BA139B" w:rsidRPr="003F3A5B">
        <w:rPr>
          <w:rFonts w:ascii="Arial" w:hAnsi="Arial" w:cs="Arial"/>
          <w:sz w:val="22"/>
          <w:szCs w:val="22"/>
        </w:rPr>
        <w:t xml:space="preserve"> payment methods into one </w:t>
      </w:r>
      <w:r w:rsidR="00EA34D3" w:rsidRPr="003F3A5B">
        <w:rPr>
          <w:rFonts w:ascii="Arial" w:hAnsi="Arial" w:cs="Arial"/>
          <w:sz w:val="22"/>
          <w:szCs w:val="22"/>
        </w:rPr>
        <w:t>digital platform</w:t>
      </w:r>
      <w:r w:rsidR="004511E8" w:rsidRPr="003F3A5B">
        <w:rPr>
          <w:rFonts w:ascii="Arial" w:hAnsi="Arial" w:cs="Arial"/>
          <w:sz w:val="22"/>
          <w:szCs w:val="22"/>
        </w:rPr>
        <w:t>,</w:t>
      </w:r>
      <w:r w:rsidR="00EA34D3" w:rsidRPr="003F3A5B">
        <w:rPr>
          <w:rFonts w:ascii="Arial" w:hAnsi="Arial" w:cs="Arial"/>
          <w:sz w:val="22"/>
          <w:szCs w:val="22"/>
        </w:rPr>
        <w:t xml:space="preserve"> it would save the business more </w:t>
      </w:r>
      <w:r w:rsidR="004511E8" w:rsidRPr="003F3A5B">
        <w:rPr>
          <w:rFonts w:ascii="Arial" w:hAnsi="Arial" w:cs="Arial"/>
          <w:sz w:val="22"/>
          <w:szCs w:val="22"/>
        </w:rPr>
        <w:t>time</w:t>
      </w:r>
      <w:r w:rsidR="00EA34D3" w:rsidRPr="003F3A5B">
        <w:rPr>
          <w:rFonts w:ascii="Arial" w:hAnsi="Arial" w:cs="Arial"/>
          <w:sz w:val="22"/>
          <w:szCs w:val="22"/>
        </w:rPr>
        <w:t xml:space="preserve">, </w:t>
      </w:r>
      <w:r w:rsidR="00722817" w:rsidRPr="003F3A5B">
        <w:rPr>
          <w:rFonts w:ascii="Arial" w:hAnsi="Arial" w:cs="Arial"/>
          <w:sz w:val="22"/>
          <w:szCs w:val="22"/>
        </w:rPr>
        <w:t>reduce</w:t>
      </w:r>
      <w:r w:rsidR="00EA34D3" w:rsidRPr="003F3A5B">
        <w:rPr>
          <w:rFonts w:ascii="Arial" w:hAnsi="Arial" w:cs="Arial"/>
          <w:sz w:val="22"/>
          <w:szCs w:val="22"/>
        </w:rPr>
        <w:t xml:space="preserve"> the admin work and allow</w:t>
      </w:r>
      <w:r w:rsidR="00722817" w:rsidRPr="003F3A5B">
        <w:rPr>
          <w:rFonts w:ascii="Arial" w:hAnsi="Arial" w:cs="Arial"/>
          <w:sz w:val="22"/>
          <w:szCs w:val="22"/>
        </w:rPr>
        <w:t xml:space="preserve"> managing</w:t>
      </w:r>
      <w:r w:rsidR="00321E05" w:rsidRPr="003F3A5B">
        <w:rPr>
          <w:rFonts w:ascii="Arial" w:hAnsi="Arial" w:cs="Arial"/>
          <w:sz w:val="22"/>
          <w:szCs w:val="22"/>
        </w:rPr>
        <w:t xml:space="preserve"> payments </w:t>
      </w:r>
      <w:r w:rsidR="004511E8" w:rsidRPr="003F3A5B">
        <w:rPr>
          <w:rFonts w:ascii="Arial" w:hAnsi="Arial" w:cs="Arial"/>
          <w:sz w:val="22"/>
          <w:szCs w:val="22"/>
        </w:rPr>
        <w:t>more easily</w:t>
      </w:r>
      <w:r w:rsidR="00321E05" w:rsidRPr="003F3A5B">
        <w:rPr>
          <w:rFonts w:ascii="Arial" w:hAnsi="Arial" w:cs="Arial"/>
          <w:sz w:val="22"/>
          <w:szCs w:val="22"/>
        </w:rPr>
        <w:t xml:space="preserve">. </w:t>
      </w:r>
      <w:r w:rsidR="000B1441" w:rsidRPr="003F3A5B">
        <w:rPr>
          <w:rFonts w:ascii="Arial" w:hAnsi="Arial" w:cs="Arial"/>
          <w:sz w:val="22"/>
          <w:szCs w:val="22"/>
        </w:rPr>
        <w:t>It</w:t>
      </w:r>
      <w:r w:rsidR="00321E05" w:rsidRPr="003F3A5B">
        <w:rPr>
          <w:rFonts w:ascii="Arial" w:hAnsi="Arial" w:cs="Arial"/>
          <w:sz w:val="22"/>
          <w:szCs w:val="22"/>
        </w:rPr>
        <w:t xml:space="preserve"> would </w:t>
      </w:r>
      <w:r w:rsidR="00722817" w:rsidRPr="003F3A5B">
        <w:rPr>
          <w:rFonts w:ascii="Arial" w:hAnsi="Arial" w:cs="Arial"/>
          <w:sz w:val="22"/>
          <w:szCs w:val="22"/>
        </w:rPr>
        <w:t>also</w:t>
      </w:r>
      <w:r w:rsidR="00321E05" w:rsidRPr="003F3A5B">
        <w:rPr>
          <w:rFonts w:ascii="Arial" w:hAnsi="Arial" w:cs="Arial"/>
          <w:sz w:val="22"/>
          <w:szCs w:val="22"/>
        </w:rPr>
        <w:t xml:space="preserve"> help to improve the </w:t>
      </w:r>
      <w:r w:rsidR="000B1441" w:rsidRPr="003F3A5B">
        <w:rPr>
          <w:rFonts w:ascii="Arial" w:hAnsi="Arial" w:cs="Arial"/>
          <w:sz w:val="22"/>
          <w:szCs w:val="22"/>
        </w:rPr>
        <w:t>customer's</w:t>
      </w:r>
      <w:r w:rsidR="00321E05" w:rsidRPr="003F3A5B">
        <w:rPr>
          <w:rFonts w:ascii="Arial" w:hAnsi="Arial" w:cs="Arial"/>
          <w:sz w:val="22"/>
          <w:szCs w:val="22"/>
        </w:rPr>
        <w:t xml:space="preserve"> experience</w:t>
      </w:r>
      <w:r w:rsidR="000B1441" w:rsidRPr="003F3A5B">
        <w:rPr>
          <w:rFonts w:ascii="Arial" w:hAnsi="Arial" w:cs="Arial"/>
          <w:sz w:val="22"/>
          <w:szCs w:val="22"/>
        </w:rPr>
        <w:t>,</w:t>
      </w:r>
      <w:r w:rsidR="00321E05" w:rsidRPr="003F3A5B">
        <w:rPr>
          <w:rFonts w:ascii="Arial" w:hAnsi="Arial" w:cs="Arial"/>
          <w:sz w:val="22"/>
          <w:szCs w:val="22"/>
        </w:rPr>
        <w:t xml:space="preserve"> as </w:t>
      </w:r>
      <w:r w:rsidR="00256441" w:rsidRPr="003F3A5B">
        <w:rPr>
          <w:rFonts w:ascii="Arial" w:hAnsi="Arial" w:cs="Arial"/>
          <w:sz w:val="22"/>
          <w:szCs w:val="22"/>
        </w:rPr>
        <w:t>people now</w:t>
      </w:r>
      <w:r w:rsidR="00321E05" w:rsidRPr="003F3A5B">
        <w:rPr>
          <w:rFonts w:ascii="Arial" w:hAnsi="Arial" w:cs="Arial"/>
          <w:sz w:val="22"/>
          <w:szCs w:val="22"/>
        </w:rPr>
        <w:t xml:space="preserve"> like to have fast and simple </w:t>
      </w:r>
      <w:r w:rsidR="00722817" w:rsidRPr="003F3A5B">
        <w:rPr>
          <w:rFonts w:ascii="Arial" w:hAnsi="Arial" w:cs="Arial"/>
          <w:sz w:val="22"/>
          <w:szCs w:val="22"/>
        </w:rPr>
        <w:t xml:space="preserve">secure online payments when </w:t>
      </w:r>
      <w:r w:rsidR="00256441" w:rsidRPr="003F3A5B">
        <w:rPr>
          <w:rFonts w:ascii="Arial" w:hAnsi="Arial" w:cs="Arial"/>
          <w:sz w:val="22"/>
          <w:szCs w:val="22"/>
        </w:rPr>
        <w:t>shopping</w:t>
      </w:r>
      <w:r w:rsidR="00A72B2F" w:rsidRPr="003F3A5B">
        <w:rPr>
          <w:rFonts w:ascii="Arial" w:hAnsi="Arial" w:cs="Arial"/>
          <w:sz w:val="22"/>
          <w:szCs w:val="22"/>
        </w:rPr>
        <w:t>.</w:t>
      </w:r>
    </w:p>
    <w:p w14:paraId="5F93A448" w14:textId="77777777" w:rsidR="00A72B2F" w:rsidRPr="003F3A5B" w:rsidRDefault="00A72B2F" w:rsidP="003F3A5B">
      <w:pPr>
        <w:pStyle w:val="Heading3"/>
        <w:spacing w:line="360" w:lineRule="auto"/>
        <w:rPr>
          <w:rFonts w:ascii="Arial" w:hAnsi="Arial" w:cs="Arial"/>
          <w:sz w:val="22"/>
          <w:szCs w:val="22"/>
        </w:rPr>
      </w:pPr>
    </w:p>
    <w:p w14:paraId="5B7F68DE" w14:textId="77777777" w:rsidR="00A72B2F" w:rsidRPr="003F3A5B" w:rsidRDefault="00A72B2F" w:rsidP="003F3A5B">
      <w:pPr>
        <w:pStyle w:val="Heading3"/>
        <w:spacing w:line="360" w:lineRule="auto"/>
        <w:rPr>
          <w:rFonts w:ascii="Arial" w:hAnsi="Arial" w:cs="Arial"/>
          <w:sz w:val="22"/>
          <w:szCs w:val="22"/>
        </w:rPr>
      </w:pPr>
    </w:p>
    <w:p w14:paraId="128F3BCA" w14:textId="3E1234C6" w:rsidR="00256441" w:rsidRPr="003F3A5B" w:rsidRDefault="00D659B0" w:rsidP="003F3A5B">
      <w:pPr>
        <w:pStyle w:val="Heading3"/>
        <w:spacing w:line="360" w:lineRule="auto"/>
        <w:rPr>
          <w:rFonts w:ascii="Arial" w:hAnsi="Arial" w:cs="Arial"/>
          <w:sz w:val="22"/>
          <w:szCs w:val="22"/>
        </w:rPr>
      </w:pPr>
      <w:bookmarkStart w:id="17" w:name="_Toc235436930"/>
      <w:r w:rsidRPr="003F3A5B">
        <w:rPr>
          <w:rFonts w:ascii="Arial" w:hAnsi="Arial" w:cs="Arial"/>
          <w:sz w:val="22"/>
          <w:szCs w:val="22"/>
        </w:rPr>
        <w:t>Social Commerce Technologies</w:t>
      </w:r>
      <w:r w:rsidR="00F35045" w:rsidRPr="003F3A5B">
        <w:rPr>
          <w:rFonts w:ascii="Arial" w:hAnsi="Arial" w:cs="Arial"/>
          <w:sz w:val="22"/>
          <w:szCs w:val="22"/>
        </w:rPr>
        <w:t xml:space="preserve"> for </w:t>
      </w:r>
      <w:r w:rsidR="003F7167" w:rsidRPr="003F3A5B">
        <w:rPr>
          <w:rFonts w:ascii="Arial" w:hAnsi="Arial" w:cs="Arial"/>
          <w:sz w:val="22"/>
          <w:szCs w:val="22"/>
        </w:rPr>
        <w:t>farmers</w:t>
      </w:r>
      <w:bookmarkEnd w:id="17"/>
      <w:r w:rsidR="003F7167" w:rsidRPr="003F3A5B">
        <w:rPr>
          <w:rFonts w:ascii="Arial" w:hAnsi="Arial" w:cs="Arial"/>
          <w:sz w:val="22"/>
          <w:szCs w:val="22"/>
        </w:rPr>
        <w:t xml:space="preserve"> </w:t>
      </w:r>
    </w:p>
    <w:p w14:paraId="3C1A493F" w14:textId="6A3A7209" w:rsidR="008B43F3" w:rsidRPr="003F3A5B" w:rsidRDefault="003F7167" w:rsidP="003F3A5B">
      <w:pPr>
        <w:spacing w:line="360" w:lineRule="auto"/>
        <w:rPr>
          <w:rFonts w:ascii="Arial" w:hAnsi="Arial" w:cs="Arial"/>
          <w:sz w:val="22"/>
          <w:szCs w:val="22"/>
        </w:rPr>
      </w:pPr>
      <w:r w:rsidRPr="003F3A5B">
        <w:rPr>
          <w:rFonts w:ascii="Arial" w:hAnsi="Arial" w:cs="Arial"/>
          <w:sz w:val="22"/>
          <w:szCs w:val="22"/>
        </w:rPr>
        <w:t xml:space="preserve"> Many farmers </w:t>
      </w:r>
      <w:r w:rsidR="0044230F" w:rsidRPr="003F3A5B">
        <w:rPr>
          <w:rFonts w:ascii="Arial" w:hAnsi="Arial" w:cs="Arial"/>
          <w:sz w:val="22"/>
          <w:szCs w:val="22"/>
        </w:rPr>
        <w:t xml:space="preserve">and other SMEs </w:t>
      </w:r>
      <w:r w:rsidR="00DD2EDD" w:rsidRPr="003F3A5B">
        <w:rPr>
          <w:rFonts w:ascii="Arial" w:hAnsi="Arial" w:cs="Arial"/>
          <w:sz w:val="22"/>
          <w:szCs w:val="22"/>
        </w:rPr>
        <w:t>use other</w:t>
      </w:r>
      <w:r w:rsidR="0044230F" w:rsidRPr="003F3A5B">
        <w:rPr>
          <w:rFonts w:ascii="Arial" w:hAnsi="Arial" w:cs="Arial"/>
          <w:sz w:val="22"/>
          <w:szCs w:val="22"/>
        </w:rPr>
        <w:t xml:space="preserve"> social media platforms </w:t>
      </w:r>
      <w:r w:rsidR="009E61C3" w:rsidRPr="003F3A5B">
        <w:rPr>
          <w:rFonts w:ascii="Arial" w:hAnsi="Arial" w:cs="Arial"/>
          <w:sz w:val="22"/>
          <w:szCs w:val="22"/>
        </w:rPr>
        <w:t xml:space="preserve">like </w:t>
      </w:r>
      <w:r w:rsidR="00A8660D" w:rsidRPr="003F3A5B">
        <w:rPr>
          <w:rFonts w:ascii="Arial" w:hAnsi="Arial" w:cs="Arial"/>
          <w:sz w:val="22"/>
          <w:szCs w:val="22"/>
        </w:rPr>
        <w:t>Facebook,</w:t>
      </w:r>
      <w:r w:rsidR="009E61C3" w:rsidRPr="003F3A5B">
        <w:rPr>
          <w:rFonts w:ascii="Arial" w:hAnsi="Arial" w:cs="Arial"/>
          <w:sz w:val="22"/>
          <w:szCs w:val="22"/>
        </w:rPr>
        <w:t xml:space="preserve"> and Instagram and </w:t>
      </w:r>
      <w:r w:rsidR="00DD2EDD" w:rsidRPr="003F3A5B">
        <w:rPr>
          <w:rFonts w:ascii="Arial" w:hAnsi="Arial" w:cs="Arial"/>
          <w:sz w:val="22"/>
          <w:szCs w:val="22"/>
        </w:rPr>
        <w:t>other</w:t>
      </w:r>
      <w:r w:rsidR="009E61C3" w:rsidRPr="003F3A5B">
        <w:rPr>
          <w:rFonts w:ascii="Arial" w:hAnsi="Arial" w:cs="Arial"/>
          <w:sz w:val="22"/>
          <w:szCs w:val="22"/>
        </w:rPr>
        <w:t xml:space="preserve"> soc</w:t>
      </w:r>
      <w:r w:rsidR="00DD2EDD" w:rsidRPr="003F3A5B">
        <w:rPr>
          <w:rFonts w:ascii="Arial" w:hAnsi="Arial" w:cs="Arial"/>
          <w:sz w:val="22"/>
          <w:szCs w:val="22"/>
        </w:rPr>
        <w:t>ial</w:t>
      </w:r>
      <w:r w:rsidR="009E61C3" w:rsidRPr="003F3A5B">
        <w:rPr>
          <w:rFonts w:ascii="Arial" w:hAnsi="Arial" w:cs="Arial"/>
          <w:sz w:val="22"/>
          <w:szCs w:val="22"/>
        </w:rPr>
        <w:t xml:space="preserve"> media </w:t>
      </w:r>
      <w:r w:rsidR="00DD2EDD" w:rsidRPr="003F3A5B">
        <w:rPr>
          <w:rFonts w:ascii="Arial" w:hAnsi="Arial" w:cs="Arial"/>
          <w:sz w:val="22"/>
          <w:szCs w:val="22"/>
        </w:rPr>
        <w:t>platforms</w:t>
      </w:r>
      <w:r w:rsidR="009E61C3" w:rsidRPr="003F3A5B">
        <w:rPr>
          <w:rFonts w:ascii="Arial" w:hAnsi="Arial" w:cs="Arial"/>
          <w:sz w:val="22"/>
          <w:szCs w:val="22"/>
        </w:rPr>
        <w:t xml:space="preserve"> </w:t>
      </w:r>
      <w:r w:rsidR="006C1684" w:rsidRPr="003F3A5B">
        <w:rPr>
          <w:rFonts w:ascii="Arial" w:hAnsi="Arial" w:cs="Arial"/>
          <w:sz w:val="22"/>
          <w:szCs w:val="22"/>
        </w:rPr>
        <w:t xml:space="preserve">to help allow them to sell </w:t>
      </w:r>
      <w:r w:rsidR="0010336A" w:rsidRPr="003F3A5B">
        <w:rPr>
          <w:rFonts w:ascii="Arial" w:hAnsi="Arial" w:cs="Arial"/>
          <w:sz w:val="22"/>
          <w:szCs w:val="22"/>
        </w:rPr>
        <w:t xml:space="preserve">products directly through social </w:t>
      </w:r>
      <w:r w:rsidR="003A7801" w:rsidRPr="003F3A5B">
        <w:rPr>
          <w:rFonts w:ascii="Arial" w:hAnsi="Arial" w:cs="Arial"/>
          <w:sz w:val="22"/>
          <w:szCs w:val="22"/>
        </w:rPr>
        <w:t>media</w:t>
      </w:r>
      <w:r w:rsidR="0010336A" w:rsidRPr="003F3A5B">
        <w:rPr>
          <w:rFonts w:ascii="Arial" w:hAnsi="Arial" w:cs="Arial"/>
          <w:sz w:val="22"/>
          <w:szCs w:val="22"/>
        </w:rPr>
        <w:t xml:space="preserve"> </w:t>
      </w:r>
      <w:r w:rsidR="00C20114" w:rsidRPr="003F3A5B">
        <w:rPr>
          <w:rFonts w:ascii="Arial" w:hAnsi="Arial" w:cs="Arial"/>
          <w:sz w:val="22"/>
          <w:szCs w:val="22"/>
        </w:rPr>
        <w:t>and</w:t>
      </w:r>
      <w:r w:rsidR="0010336A" w:rsidRPr="003F3A5B">
        <w:rPr>
          <w:rFonts w:ascii="Arial" w:hAnsi="Arial" w:cs="Arial"/>
          <w:sz w:val="22"/>
          <w:szCs w:val="22"/>
        </w:rPr>
        <w:t xml:space="preserve"> reach </w:t>
      </w:r>
      <w:r w:rsidR="003A7801" w:rsidRPr="003F3A5B">
        <w:rPr>
          <w:rFonts w:ascii="Arial" w:hAnsi="Arial" w:cs="Arial"/>
          <w:sz w:val="22"/>
          <w:szCs w:val="22"/>
        </w:rPr>
        <w:t>potential</w:t>
      </w:r>
      <w:r w:rsidR="0010336A" w:rsidRPr="003F3A5B">
        <w:rPr>
          <w:rFonts w:ascii="Arial" w:hAnsi="Arial" w:cs="Arial"/>
          <w:sz w:val="22"/>
          <w:szCs w:val="22"/>
        </w:rPr>
        <w:t xml:space="preserve"> </w:t>
      </w:r>
      <w:proofErr w:type="gramStart"/>
      <w:r w:rsidR="0010336A" w:rsidRPr="003F3A5B">
        <w:rPr>
          <w:rFonts w:ascii="Arial" w:hAnsi="Arial" w:cs="Arial"/>
          <w:sz w:val="22"/>
          <w:szCs w:val="22"/>
        </w:rPr>
        <w:t xml:space="preserve">customers </w:t>
      </w:r>
      <w:r w:rsidR="008B43F3" w:rsidRPr="003F3A5B">
        <w:rPr>
          <w:rFonts w:ascii="Arial" w:hAnsi="Arial" w:cs="Arial"/>
          <w:sz w:val="22"/>
          <w:szCs w:val="22"/>
        </w:rPr>
        <w:t xml:space="preserve"> When</w:t>
      </w:r>
      <w:proofErr w:type="gramEnd"/>
      <w:r w:rsidR="008B43F3" w:rsidRPr="003F3A5B">
        <w:rPr>
          <w:rFonts w:ascii="Arial" w:hAnsi="Arial" w:cs="Arial"/>
          <w:sz w:val="22"/>
          <w:szCs w:val="22"/>
        </w:rPr>
        <w:t xml:space="preserve"> these tools are connected with payment systems, stock management and customer records, they make it easier to manage the business, save time and improve the customer shopping experience (Laudon and Traver, 2023).</w:t>
      </w:r>
    </w:p>
    <w:p w14:paraId="23633185" w14:textId="6741C28B" w:rsidR="003F7167" w:rsidRPr="003F3A5B" w:rsidRDefault="00997DF2" w:rsidP="003F3A5B">
      <w:pPr>
        <w:pStyle w:val="Heading3"/>
        <w:spacing w:line="360" w:lineRule="auto"/>
        <w:rPr>
          <w:rFonts w:ascii="Arial" w:hAnsi="Arial" w:cs="Arial"/>
          <w:sz w:val="22"/>
          <w:szCs w:val="22"/>
        </w:rPr>
      </w:pPr>
      <w:bookmarkStart w:id="18" w:name="_Toc235436931"/>
      <w:r w:rsidRPr="003F3A5B">
        <w:rPr>
          <w:rFonts w:ascii="Arial" w:hAnsi="Arial" w:cs="Arial"/>
          <w:sz w:val="22"/>
          <w:szCs w:val="22"/>
        </w:rPr>
        <w:t>Artificial</w:t>
      </w:r>
      <w:r w:rsidR="000B22CD" w:rsidRPr="003F3A5B">
        <w:rPr>
          <w:rFonts w:ascii="Arial" w:hAnsi="Arial" w:cs="Arial"/>
          <w:sz w:val="22"/>
          <w:szCs w:val="22"/>
        </w:rPr>
        <w:t xml:space="preserve"> </w:t>
      </w:r>
      <w:r w:rsidRPr="003F3A5B">
        <w:rPr>
          <w:rFonts w:ascii="Arial" w:hAnsi="Arial" w:cs="Arial"/>
          <w:sz w:val="22"/>
          <w:szCs w:val="22"/>
        </w:rPr>
        <w:t>Intelligence</w:t>
      </w:r>
      <w:bookmarkEnd w:id="18"/>
    </w:p>
    <w:p w14:paraId="0BD03FF2" w14:textId="0E4AA5BE" w:rsidR="002B0844" w:rsidRPr="003F3A5B" w:rsidRDefault="002B0844" w:rsidP="003F3A5B">
      <w:pPr>
        <w:spacing w:line="360" w:lineRule="auto"/>
        <w:rPr>
          <w:rFonts w:ascii="Arial" w:hAnsi="Arial" w:cs="Arial"/>
          <w:sz w:val="22"/>
          <w:szCs w:val="22"/>
        </w:rPr>
      </w:pPr>
      <w:r w:rsidRPr="003F3A5B">
        <w:rPr>
          <w:rFonts w:ascii="Arial" w:hAnsi="Arial" w:cs="Arial"/>
          <w:sz w:val="22"/>
          <w:szCs w:val="22"/>
        </w:rPr>
        <w:t xml:space="preserve"> Having </w:t>
      </w:r>
      <w:r w:rsidR="00AB22A8" w:rsidRPr="003F3A5B">
        <w:rPr>
          <w:rFonts w:ascii="Arial" w:hAnsi="Arial" w:cs="Arial"/>
          <w:sz w:val="22"/>
          <w:szCs w:val="22"/>
        </w:rPr>
        <w:t>Artificial</w:t>
      </w:r>
      <w:r w:rsidRPr="003F3A5B">
        <w:rPr>
          <w:rFonts w:ascii="Arial" w:hAnsi="Arial" w:cs="Arial"/>
          <w:sz w:val="22"/>
          <w:szCs w:val="22"/>
        </w:rPr>
        <w:t xml:space="preserve"> intelligence can help SMEs to save a lot of time </w:t>
      </w:r>
      <w:r w:rsidR="00DA1457" w:rsidRPr="003F3A5B">
        <w:rPr>
          <w:rFonts w:ascii="Arial" w:hAnsi="Arial" w:cs="Arial"/>
          <w:sz w:val="22"/>
          <w:szCs w:val="22"/>
        </w:rPr>
        <w:t xml:space="preserve">by </w:t>
      </w:r>
      <w:r w:rsidR="00422F42" w:rsidRPr="003F3A5B">
        <w:rPr>
          <w:rFonts w:ascii="Arial" w:hAnsi="Arial" w:cs="Arial"/>
          <w:sz w:val="22"/>
          <w:szCs w:val="22"/>
        </w:rPr>
        <w:t>using things</w:t>
      </w:r>
      <w:r w:rsidR="00D421B8" w:rsidRPr="003F3A5B">
        <w:rPr>
          <w:rFonts w:ascii="Arial" w:hAnsi="Arial" w:cs="Arial"/>
          <w:sz w:val="22"/>
          <w:szCs w:val="22"/>
        </w:rPr>
        <w:t xml:space="preserve"> like chatbots to help answer any questions that </w:t>
      </w:r>
      <w:r w:rsidR="00422F42" w:rsidRPr="003F3A5B">
        <w:rPr>
          <w:rFonts w:ascii="Arial" w:hAnsi="Arial" w:cs="Arial"/>
          <w:sz w:val="22"/>
          <w:szCs w:val="22"/>
        </w:rPr>
        <w:t>customers</w:t>
      </w:r>
      <w:r w:rsidR="00D421B8" w:rsidRPr="003F3A5B">
        <w:rPr>
          <w:rFonts w:ascii="Arial" w:hAnsi="Arial" w:cs="Arial"/>
          <w:sz w:val="22"/>
          <w:szCs w:val="22"/>
        </w:rPr>
        <w:t xml:space="preserve"> </w:t>
      </w:r>
      <w:r w:rsidR="00422F42" w:rsidRPr="003F3A5B">
        <w:rPr>
          <w:rFonts w:ascii="Arial" w:hAnsi="Arial" w:cs="Arial"/>
          <w:sz w:val="22"/>
          <w:szCs w:val="22"/>
        </w:rPr>
        <w:t>may</w:t>
      </w:r>
      <w:r w:rsidR="00D421B8" w:rsidRPr="003F3A5B">
        <w:rPr>
          <w:rFonts w:ascii="Arial" w:hAnsi="Arial" w:cs="Arial"/>
          <w:sz w:val="22"/>
          <w:szCs w:val="22"/>
        </w:rPr>
        <w:t xml:space="preserve"> have</w:t>
      </w:r>
      <w:r w:rsidR="00390F1D" w:rsidRPr="003F3A5B">
        <w:rPr>
          <w:rFonts w:ascii="Arial" w:hAnsi="Arial" w:cs="Arial"/>
          <w:sz w:val="22"/>
          <w:szCs w:val="22"/>
        </w:rPr>
        <w:t xml:space="preserve">, recommending </w:t>
      </w:r>
      <w:r w:rsidR="00422F42" w:rsidRPr="003F3A5B">
        <w:rPr>
          <w:rFonts w:ascii="Arial" w:hAnsi="Arial" w:cs="Arial"/>
          <w:sz w:val="22"/>
          <w:szCs w:val="22"/>
        </w:rPr>
        <w:t>products</w:t>
      </w:r>
      <w:r w:rsidR="00390F1D" w:rsidRPr="003F3A5B">
        <w:rPr>
          <w:rFonts w:ascii="Arial" w:hAnsi="Arial" w:cs="Arial"/>
          <w:sz w:val="22"/>
          <w:szCs w:val="22"/>
        </w:rPr>
        <w:t xml:space="preserve"> </w:t>
      </w:r>
      <w:r w:rsidR="00422F42" w:rsidRPr="003F3A5B">
        <w:rPr>
          <w:rFonts w:ascii="Arial" w:hAnsi="Arial" w:cs="Arial"/>
          <w:sz w:val="22"/>
          <w:szCs w:val="22"/>
        </w:rPr>
        <w:t>and</w:t>
      </w:r>
      <w:r w:rsidR="00390F1D" w:rsidRPr="003F3A5B">
        <w:rPr>
          <w:rFonts w:ascii="Arial" w:hAnsi="Arial" w:cs="Arial"/>
          <w:sz w:val="22"/>
          <w:szCs w:val="22"/>
        </w:rPr>
        <w:t xml:space="preserve"> helping the business to understand </w:t>
      </w:r>
      <w:r w:rsidR="00E30A61" w:rsidRPr="003F3A5B">
        <w:rPr>
          <w:rFonts w:ascii="Arial" w:hAnsi="Arial" w:cs="Arial"/>
          <w:sz w:val="22"/>
          <w:szCs w:val="22"/>
        </w:rPr>
        <w:t xml:space="preserve">what customers are likely to </w:t>
      </w:r>
      <w:r w:rsidR="00422F42" w:rsidRPr="003F3A5B">
        <w:rPr>
          <w:rFonts w:ascii="Arial" w:hAnsi="Arial" w:cs="Arial"/>
          <w:sz w:val="22"/>
          <w:szCs w:val="22"/>
        </w:rPr>
        <w:t>buy (</w:t>
      </w:r>
      <w:r w:rsidR="00FF74E0" w:rsidRPr="003F3A5B">
        <w:rPr>
          <w:rFonts w:ascii="Arial" w:hAnsi="Arial" w:cs="Arial"/>
          <w:sz w:val="22"/>
          <w:szCs w:val="22"/>
        </w:rPr>
        <w:t>Brynjolfsson and McAfee, 2017).</w:t>
      </w:r>
    </w:p>
    <w:p w14:paraId="552D718B" w14:textId="6C570EE8" w:rsidR="001719E8" w:rsidRPr="003F3A5B" w:rsidRDefault="001719E8" w:rsidP="003F3A5B">
      <w:pPr>
        <w:spacing w:line="360" w:lineRule="auto"/>
        <w:rPr>
          <w:rFonts w:ascii="Arial" w:hAnsi="Arial" w:cs="Arial"/>
          <w:sz w:val="22"/>
          <w:szCs w:val="22"/>
        </w:rPr>
      </w:pPr>
      <w:r w:rsidRPr="003F3A5B">
        <w:rPr>
          <w:rFonts w:ascii="Arial" w:hAnsi="Arial" w:cs="Arial"/>
          <w:sz w:val="22"/>
          <w:szCs w:val="22"/>
        </w:rPr>
        <w:t xml:space="preserve">Small </w:t>
      </w:r>
      <w:r w:rsidR="004511E8" w:rsidRPr="003F3A5B">
        <w:rPr>
          <w:rFonts w:ascii="Arial" w:hAnsi="Arial" w:cs="Arial"/>
          <w:sz w:val="22"/>
          <w:szCs w:val="22"/>
        </w:rPr>
        <w:t>businesses</w:t>
      </w:r>
      <w:r w:rsidRPr="003F3A5B">
        <w:rPr>
          <w:rFonts w:ascii="Arial" w:hAnsi="Arial" w:cs="Arial"/>
          <w:sz w:val="22"/>
          <w:szCs w:val="22"/>
        </w:rPr>
        <w:t xml:space="preserve"> with limited staff and budget </w:t>
      </w:r>
      <w:r w:rsidR="00F14FE0" w:rsidRPr="003F3A5B">
        <w:rPr>
          <w:rFonts w:ascii="Arial" w:hAnsi="Arial" w:cs="Arial"/>
          <w:sz w:val="22"/>
          <w:szCs w:val="22"/>
        </w:rPr>
        <w:t>can use AI</w:t>
      </w:r>
      <w:r w:rsidR="0089057B" w:rsidRPr="003F3A5B">
        <w:rPr>
          <w:rFonts w:ascii="Arial" w:hAnsi="Arial" w:cs="Arial"/>
          <w:sz w:val="22"/>
          <w:szCs w:val="22"/>
        </w:rPr>
        <w:t xml:space="preserve"> to </w:t>
      </w:r>
      <w:r w:rsidR="00257337" w:rsidRPr="003F3A5B">
        <w:rPr>
          <w:rFonts w:ascii="Arial" w:hAnsi="Arial" w:cs="Arial"/>
          <w:sz w:val="22"/>
          <w:szCs w:val="22"/>
        </w:rPr>
        <w:t>reduce the</w:t>
      </w:r>
      <w:r w:rsidR="0089057B" w:rsidRPr="003F3A5B">
        <w:rPr>
          <w:rFonts w:ascii="Arial" w:hAnsi="Arial" w:cs="Arial"/>
          <w:sz w:val="22"/>
          <w:szCs w:val="22"/>
        </w:rPr>
        <w:t xml:space="preserve"> </w:t>
      </w:r>
      <w:r w:rsidR="00422F42" w:rsidRPr="003F3A5B">
        <w:rPr>
          <w:rFonts w:ascii="Arial" w:hAnsi="Arial" w:cs="Arial"/>
          <w:sz w:val="22"/>
          <w:szCs w:val="22"/>
        </w:rPr>
        <w:t>manual</w:t>
      </w:r>
      <w:r w:rsidR="0089057B" w:rsidRPr="003F3A5B">
        <w:rPr>
          <w:rFonts w:ascii="Arial" w:hAnsi="Arial" w:cs="Arial"/>
          <w:sz w:val="22"/>
          <w:szCs w:val="22"/>
        </w:rPr>
        <w:t xml:space="preserve"> work that has to be done</w:t>
      </w:r>
      <w:r w:rsidR="00754AAF" w:rsidRPr="003F3A5B">
        <w:rPr>
          <w:rFonts w:ascii="Arial" w:hAnsi="Arial" w:cs="Arial"/>
          <w:sz w:val="22"/>
          <w:szCs w:val="22"/>
        </w:rPr>
        <w:t>,</w:t>
      </w:r>
      <w:r w:rsidR="0089057B" w:rsidRPr="003F3A5B">
        <w:rPr>
          <w:rFonts w:ascii="Arial" w:hAnsi="Arial" w:cs="Arial"/>
          <w:sz w:val="22"/>
          <w:szCs w:val="22"/>
        </w:rPr>
        <w:t xml:space="preserve"> as well </w:t>
      </w:r>
      <w:r w:rsidR="00422F42" w:rsidRPr="003F3A5B">
        <w:rPr>
          <w:rFonts w:ascii="Arial" w:hAnsi="Arial" w:cs="Arial"/>
          <w:sz w:val="22"/>
          <w:szCs w:val="22"/>
        </w:rPr>
        <w:t>as</w:t>
      </w:r>
      <w:r w:rsidR="0089057B" w:rsidRPr="003F3A5B">
        <w:rPr>
          <w:rFonts w:ascii="Arial" w:hAnsi="Arial" w:cs="Arial"/>
          <w:sz w:val="22"/>
          <w:szCs w:val="22"/>
        </w:rPr>
        <w:t xml:space="preserve"> allowing business </w:t>
      </w:r>
      <w:r w:rsidR="00754AAF" w:rsidRPr="003F3A5B">
        <w:rPr>
          <w:rFonts w:ascii="Arial" w:hAnsi="Arial" w:cs="Arial"/>
          <w:sz w:val="22"/>
          <w:szCs w:val="22"/>
        </w:rPr>
        <w:t>owners</w:t>
      </w:r>
      <w:r w:rsidR="0089057B" w:rsidRPr="003F3A5B">
        <w:rPr>
          <w:rFonts w:ascii="Arial" w:hAnsi="Arial" w:cs="Arial"/>
          <w:sz w:val="22"/>
          <w:szCs w:val="22"/>
        </w:rPr>
        <w:t xml:space="preserve"> to </w:t>
      </w:r>
      <w:r w:rsidR="00606A25" w:rsidRPr="003F3A5B">
        <w:rPr>
          <w:rFonts w:ascii="Arial" w:hAnsi="Arial" w:cs="Arial"/>
          <w:sz w:val="22"/>
          <w:szCs w:val="22"/>
        </w:rPr>
        <w:t xml:space="preserve">focus on growing </w:t>
      </w:r>
      <w:r w:rsidR="00422F42" w:rsidRPr="003F3A5B">
        <w:rPr>
          <w:rFonts w:ascii="Arial" w:hAnsi="Arial" w:cs="Arial"/>
          <w:sz w:val="22"/>
          <w:szCs w:val="22"/>
        </w:rPr>
        <w:t>their</w:t>
      </w:r>
      <w:r w:rsidR="00606A25" w:rsidRPr="003F3A5B">
        <w:rPr>
          <w:rFonts w:ascii="Arial" w:hAnsi="Arial" w:cs="Arial"/>
          <w:sz w:val="22"/>
          <w:szCs w:val="22"/>
        </w:rPr>
        <w:t xml:space="preserve"> business </w:t>
      </w:r>
      <w:r w:rsidR="00754AAF" w:rsidRPr="003F3A5B">
        <w:rPr>
          <w:rFonts w:ascii="Arial" w:hAnsi="Arial" w:cs="Arial"/>
          <w:sz w:val="22"/>
          <w:szCs w:val="22"/>
        </w:rPr>
        <w:t>and</w:t>
      </w:r>
      <w:r w:rsidR="00606A25" w:rsidRPr="003F3A5B">
        <w:rPr>
          <w:rFonts w:ascii="Arial" w:hAnsi="Arial" w:cs="Arial"/>
          <w:sz w:val="22"/>
          <w:szCs w:val="22"/>
        </w:rPr>
        <w:t xml:space="preserve"> serving the needs </w:t>
      </w:r>
      <w:r w:rsidR="00422F42" w:rsidRPr="003F3A5B">
        <w:rPr>
          <w:rFonts w:ascii="Arial" w:hAnsi="Arial" w:cs="Arial"/>
          <w:sz w:val="22"/>
          <w:szCs w:val="22"/>
        </w:rPr>
        <w:t xml:space="preserve">of </w:t>
      </w:r>
      <w:r w:rsidR="00754AAF" w:rsidRPr="003F3A5B">
        <w:rPr>
          <w:rFonts w:ascii="Arial" w:hAnsi="Arial" w:cs="Arial"/>
          <w:sz w:val="22"/>
          <w:szCs w:val="22"/>
        </w:rPr>
        <w:t>customers. AI</w:t>
      </w:r>
      <w:r w:rsidR="00606A25" w:rsidRPr="003F3A5B">
        <w:rPr>
          <w:rFonts w:ascii="Arial" w:hAnsi="Arial" w:cs="Arial"/>
          <w:sz w:val="22"/>
          <w:szCs w:val="22"/>
        </w:rPr>
        <w:t xml:space="preserve"> can also </w:t>
      </w:r>
      <w:r w:rsidR="00F542AD" w:rsidRPr="003F3A5B">
        <w:rPr>
          <w:rFonts w:ascii="Arial" w:hAnsi="Arial" w:cs="Arial"/>
          <w:sz w:val="22"/>
          <w:szCs w:val="22"/>
        </w:rPr>
        <w:t xml:space="preserve">help to improve customer satisfaction and </w:t>
      </w:r>
      <w:r w:rsidR="005A5F3A" w:rsidRPr="003F3A5B">
        <w:rPr>
          <w:rFonts w:ascii="Arial" w:hAnsi="Arial" w:cs="Arial"/>
          <w:sz w:val="22"/>
          <w:szCs w:val="22"/>
        </w:rPr>
        <w:t xml:space="preserve">help the </w:t>
      </w:r>
      <w:r w:rsidR="00422F42" w:rsidRPr="003F3A5B">
        <w:rPr>
          <w:rFonts w:ascii="Arial" w:hAnsi="Arial" w:cs="Arial"/>
          <w:sz w:val="22"/>
          <w:szCs w:val="22"/>
        </w:rPr>
        <w:t>business</w:t>
      </w:r>
      <w:r w:rsidR="005A5F3A" w:rsidRPr="003F3A5B">
        <w:rPr>
          <w:rFonts w:ascii="Arial" w:hAnsi="Arial" w:cs="Arial"/>
          <w:sz w:val="22"/>
          <w:szCs w:val="22"/>
        </w:rPr>
        <w:t xml:space="preserve"> to stay </w:t>
      </w:r>
      <w:r w:rsidR="009B5CA5" w:rsidRPr="003F3A5B">
        <w:rPr>
          <w:rFonts w:ascii="Arial" w:hAnsi="Arial" w:cs="Arial"/>
          <w:sz w:val="22"/>
          <w:szCs w:val="22"/>
        </w:rPr>
        <w:t>competitive (</w:t>
      </w:r>
      <w:r w:rsidR="005A5F3A" w:rsidRPr="003F3A5B">
        <w:rPr>
          <w:rFonts w:ascii="Arial" w:hAnsi="Arial" w:cs="Arial"/>
          <w:sz w:val="22"/>
          <w:szCs w:val="22"/>
        </w:rPr>
        <w:t>McKinsey &amp; Company, 2023).</w:t>
      </w:r>
    </w:p>
    <w:p w14:paraId="410E261E" w14:textId="77777777" w:rsidR="000B1441" w:rsidRPr="003F3A5B" w:rsidRDefault="000B1441" w:rsidP="003F3A5B">
      <w:pPr>
        <w:pStyle w:val="Heading3"/>
        <w:spacing w:line="360" w:lineRule="auto"/>
        <w:rPr>
          <w:rFonts w:ascii="Arial" w:hAnsi="Arial" w:cs="Arial"/>
          <w:sz w:val="22"/>
          <w:szCs w:val="22"/>
        </w:rPr>
      </w:pPr>
    </w:p>
    <w:p w14:paraId="65CC5A04" w14:textId="77777777" w:rsidR="000B1441" w:rsidRPr="003F3A5B" w:rsidRDefault="000B1441" w:rsidP="003F3A5B">
      <w:pPr>
        <w:pStyle w:val="Heading3"/>
        <w:spacing w:line="360" w:lineRule="auto"/>
        <w:rPr>
          <w:rFonts w:ascii="Arial" w:hAnsi="Arial" w:cs="Arial"/>
          <w:sz w:val="22"/>
          <w:szCs w:val="22"/>
        </w:rPr>
      </w:pPr>
    </w:p>
    <w:p w14:paraId="64808B69" w14:textId="77777777" w:rsidR="000B1441" w:rsidRPr="003F3A5B" w:rsidRDefault="000B1441" w:rsidP="003F3A5B">
      <w:pPr>
        <w:pStyle w:val="Heading3"/>
        <w:spacing w:line="360" w:lineRule="auto"/>
        <w:rPr>
          <w:rFonts w:ascii="Arial" w:hAnsi="Arial" w:cs="Arial"/>
          <w:sz w:val="22"/>
          <w:szCs w:val="22"/>
        </w:rPr>
      </w:pPr>
    </w:p>
    <w:p w14:paraId="3966C064" w14:textId="77777777" w:rsidR="000B1441" w:rsidRPr="003F3A5B" w:rsidRDefault="000B1441" w:rsidP="003F3A5B">
      <w:pPr>
        <w:pStyle w:val="Heading3"/>
        <w:spacing w:line="360" w:lineRule="auto"/>
        <w:rPr>
          <w:rFonts w:ascii="Arial" w:hAnsi="Arial" w:cs="Arial"/>
          <w:sz w:val="22"/>
          <w:szCs w:val="22"/>
        </w:rPr>
      </w:pPr>
    </w:p>
    <w:p w14:paraId="3FB7AB74" w14:textId="77777777" w:rsidR="000B1441" w:rsidRPr="003F3A5B" w:rsidRDefault="000B1441" w:rsidP="003F3A5B">
      <w:pPr>
        <w:pStyle w:val="Heading3"/>
        <w:spacing w:line="360" w:lineRule="auto"/>
        <w:rPr>
          <w:rFonts w:ascii="Arial" w:hAnsi="Arial" w:cs="Arial"/>
          <w:sz w:val="22"/>
          <w:szCs w:val="22"/>
        </w:rPr>
      </w:pPr>
    </w:p>
    <w:p w14:paraId="276FA057" w14:textId="77777777" w:rsidR="000B1441" w:rsidRPr="003F3A5B" w:rsidRDefault="000B1441" w:rsidP="003F3A5B">
      <w:pPr>
        <w:pStyle w:val="Heading3"/>
        <w:spacing w:line="360" w:lineRule="auto"/>
        <w:rPr>
          <w:rFonts w:ascii="Arial" w:hAnsi="Arial" w:cs="Arial"/>
          <w:sz w:val="22"/>
          <w:szCs w:val="22"/>
        </w:rPr>
      </w:pPr>
    </w:p>
    <w:p w14:paraId="08725B51" w14:textId="77777777" w:rsidR="000B1441" w:rsidRPr="003F3A5B" w:rsidRDefault="000B1441" w:rsidP="003F3A5B">
      <w:pPr>
        <w:pStyle w:val="Heading3"/>
        <w:spacing w:line="360" w:lineRule="auto"/>
        <w:rPr>
          <w:rFonts w:ascii="Arial" w:hAnsi="Arial" w:cs="Arial"/>
          <w:sz w:val="22"/>
          <w:szCs w:val="22"/>
        </w:rPr>
      </w:pPr>
    </w:p>
    <w:p w14:paraId="697DC671" w14:textId="77777777" w:rsidR="000B1441" w:rsidRPr="003F3A5B" w:rsidRDefault="000B1441" w:rsidP="003F3A5B">
      <w:pPr>
        <w:pStyle w:val="Heading3"/>
        <w:spacing w:line="360" w:lineRule="auto"/>
        <w:rPr>
          <w:rFonts w:ascii="Arial" w:hAnsi="Arial" w:cs="Arial"/>
          <w:sz w:val="22"/>
          <w:szCs w:val="22"/>
        </w:rPr>
      </w:pPr>
    </w:p>
    <w:p w14:paraId="6AB2A5FF" w14:textId="77777777" w:rsidR="000B1441" w:rsidRPr="003F3A5B" w:rsidRDefault="000B1441" w:rsidP="003F3A5B">
      <w:pPr>
        <w:spacing w:line="360" w:lineRule="auto"/>
        <w:rPr>
          <w:rFonts w:ascii="Arial" w:hAnsi="Arial" w:cs="Arial"/>
          <w:sz w:val="22"/>
          <w:szCs w:val="22"/>
        </w:rPr>
      </w:pPr>
    </w:p>
    <w:p w14:paraId="594832A6" w14:textId="77777777" w:rsidR="000B1441" w:rsidRPr="003F3A5B" w:rsidRDefault="000B1441" w:rsidP="003F3A5B">
      <w:pPr>
        <w:pStyle w:val="Heading3"/>
        <w:spacing w:line="360" w:lineRule="auto"/>
        <w:rPr>
          <w:rFonts w:ascii="Arial" w:hAnsi="Arial" w:cs="Arial"/>
          <w:sz w:val="22"/>
          <w:szCs w:val="22"/>
        </w:rPr>
      </w:pPr>
    </w:p>
    <w:p w14:paraId="4A999BF6" w14:textId="77777777" w:rsidR="000B1441" w:rsidRPr="003F3A5B" w:rsidRDefault="000B1441" w:rsidP="003F3A5B">
      <w:pPr>
        <w:spacing w:line="360" w:lineRule="auto"/>
        <w:rPr>
          <w:rFonts w:ascii="Arial" w:hAnsi="Arial" w:cs="Arial"/>
          <w:sz w:val="22"/>
          <w:szCs w:val="22"/>
        </w:rPr>
      </w:pPr>
    </w:p>
    <w:p w14:paraId="65197029" w14:textId="62971687" w:rsidR="006F67EF" w:rsidRPr="003F3A5B" w:rsidRDefault="000B7F86" w:rsidP="003F3A5B">
      <w:pPr>
        <w:pStyle w:val="Heading3"/>
        <w:spacing w:line="360" w:lineRule="auto"/>
        <w:rPr>
          <w:rFonts w:ascii="Arial" w:hAnsi="Arial" w:cs="Arial"/>
          <w:sz w:val="22"/>
          <w:szCs w:val="22"/>
        </w:rPr>
      </w:pPr>
      <w:bookmarkStart w:id="19" w:name="_Toc235436932"/>
      <w:r w:rsidRPr="003F3A5B">
        <w:rPr>
          <w:rFonts w:ascii="Arial" w:hAnsi="Arial" w:cs="Arial"/>
          <w:sz w:val="22"/>
          <w:szCs w:val="22"/>
        </w:rPr>
        <w:lastRenderedPageBreak/>
        <w:t xml:space="preserve">5.0 </w:t>
      </w:r>
      <w:r w:rsidR="006F67EF" w:rsidRPr="003F3A5B">
        <w:rPr>
          <w:rFonts w:ascii="Arial" w:hAnsi="Arial" w:cs="Arial"/>
          <w:sz w:val="22"/>
          <w:szCs w:val="22"/>
        </w:rPr>
        <w:t>Potential for Scalability and Sustainability</w:t>
      </w:r>
      <w:bookmarkEnd w:id="19"/>
    </w:p>
    <w:p w14:paraId="5FA65826" w14:textId="374A60AC" w:rsidR="000B1441" w:rsidRPr="003F3A5B" w:rsidRDefault="000B1441" w:rsidP="003F3A5B">
      <w:pPr>
        <w:spacing w:line="360" w:lineRule="auto"/>
        <w:rPr>
          <w:rFonts w:ascii="Arial" w:hAnsi="Arial" w:cs="Arial"/>
          <w:sz w:val="22"/>
          <w:szCs w:val="22"/>
        </w:rPr>
      </w:pPr>
      <w:r w:rsidRPr="003F3A5B">
        <w:rPr>
          <w:rFonts w:ascii="Arial" w:hAnsi="Arial" w:cs="Arial"/>
          <w:sz w:val="22"/>
          <w:szCs w:val="22"/>
        </w:rPr>
        <w:t>Scalability and sustainability are important considerations when evaluating the long-term success of a new venture. Scalability refers to the ability of a business to expand its operations, customer base and revenue without a proportional increase in operating costs, while sustainability considers whether the venture can remain commercially viable over time and create positive social and environmental value (Tidd and Bessant, 2021). Based on the opportunity areas shown, the proposed integrated digital commerce platform demonstrates the strongest potential in both areas.</w:t>
      </w:r>
    </w:p>
    <w:p w14:paraId="0B9094BB" w14:textId="4B5433A0" w:rsidR="000B1441" w:rsidRPr="003F3A5B" w:rsidRDefault="000754AB" w:rsidP="003F3A5B">
      <w:pPr>
        <w:pStyle w:val="Heading3"/>
        <w:spacing w:line="360" w:lineRule="auto"/>
        <w:rPr>
          <w:rFonts w:ascii="Arial" w:hAnsi="Arial" w:cs="Arial"/>
          <w:sz w:val="22"/>
          <w:szCs w:val="22"/>
        </w:rPr>
      </w:pPr>
      <w:bookmarkStart w:id="20" w:name="_Toc235436933"/>
      <w:r w:rsidRPr="003F3A5B">
        <w:rPr>
          <w:rFonts w:ascii="Arial" w:hAnsi="Arial" w:cs="Arial"/>
          <w:sz w:val="22"/>
          <w:szCs w:val="22"/>
        </w:rPr>
        <w:t>5.</w:t>
      </w:r>
      <w:r w:rsidR="000B1441" w:rsidRPr="003F3A5B">
        <w:rPr>
          <w:rFonts w:ascii="Arial" w:hAnsi="Arial" w:cs="Arial"/>
          <w:sz w:val="22"/>
          <w:szCs w:val="22"/>
        </w:rPr>
        <w:t>1 Scalability Potential</w:t>
      </w:r>
      <w:bookmarkEnd w:id="20"/>
    </w:p>
    <w:p w14:paraId="44A68521" w14:textId="7893B5D6" w:rsidR="000B1441" w:rsidRPr="003F3A5B" w:rsidRDefault="000B1441" w:rsidP="003F3A5B">
      <w:pPr>
        <w:spacing w:line="360" w:lineRule="auto"/>
        <w:rPr>
          <w:rFonts w:ascii="Arial" w:hAnsi="Arial" w:cs="Arial"/>
          <w:sz w:val="22"/>
          <w:szCs w:val="22"/>
        </w:rPr>
      </w:pPr>
      <w:r w:rsidRPr="003F3A5B">
        <w:rPr>
          <w:rFonts w:ascii="Arial" w:hAnsi="Arial" w:cs="Arial"/>
          <w:sz w:val="22"/>
          <w:szCs w:val="22"/>
        </w:rPr>
        <w:t>The proposed platform is designed as a cloud-based Software-as-a-Service (SaaS) solution, allowing it to support increasing numbers of users without significant investment in physical infrastructure. Unlike traditional business software, cloud computing allows digital services to be updated, maintained and expanded efficiently as customer demand increases (Westerman, Bonnet and McAfee, 2014).</w:t>
      </w:r>
    </w:p>
    <w:p w14:paraId="434E097F" w14:textId="3AD09449" w:rsidR="000B1441" w:rsidRPr="003F3A5B" w:rsidRDefault="000754AB" w:rsidP="003F3A5B">
      <w:pPr>
        <w:spacing w:line="360" w:lineRule="auto"/>
        <w:rPr>
          <w:rFonts w:ascii="Arial" w:hAnsi="Arial" w:cs="Arial"/>
          <w:sz w:val="22"/>
          <w:szCs w:val="22"/>
        </w:rPr>
      </w:pPr>
      <w:r w:rsidRPr="003F3A5B">
        <w:rPr>
          <w:rFonts w:ascii="Arial" w:hAnsi="Arial" w:cs="Arial"/>
          <w:sz w:val="22"/>
          <w:szCs w:val="22"/>
        </w:rPr>
        <w:t>Firstly</w:t>
      </w:r>
      <w:r w:rsidR="000B1441" w:rsidRPr="003F3A5B">
        <w:rPr>
          <w:rFonts w:ascii="Arial" w:hAnsi="Arial" w:cs="Arial"/>
          <w:sz w:val="22"/>
          <w:szCs w:val="22"/>
        </w:rPr>
        <w:t>, M&amp;MLocalLink UK would target independent retailers and service-sector SMEs before expanding to farmers, local producers and rural businesses across the UK. Because these sectors experience similar digital challenges, including fragmented business systems, manual administration and increasing customer expectations, the platform can be adapted to different industries without substantial redesign. This flexibility increases the venture's potential for long-term growth and wider market adoption.</w:t>
      </w:r>
    </w:p>
    <w:p w14:paraId="23CF240E" w14:textId="66B2F6F4" w:rsidR="000B1441" w:rsidRPr="003F3A5B" w:rsidRDefault="000B1441" w:rsidP="003F3A5B">
      <w:pPr>
        <w:spacing w:line="360" w:lineRule="auto"/>
        <w:rPr>
          <w:rFonts w:ascii="Arial" w:hAnsi="Arial" w:cs="Arial"/>
          <w:sz w:val="22"/>
          <w:szCs w:val="22"/>
        </w:rPr>
      </w:pPr>
      <w:r w:rsidRPr="003F3A5B">
        <w:rPr>
          <w:rFonts w:ascii="Arial" w:hAnsi="Arial" w:cs="Arial"/>
          <w:sz w:val="22"/>
          <w:szCs w:val="22"/>
        </w:rPr>
        <w:t>Furthermore, a subscription-based business model provides predictable</w:t>
      </w:r>
      <w:r w:rsidR="000754AB" w:rsidRPr="003F3A5B">
        <w:rPr>
          <w:rFonts w:ascii="Arial" w:hAnsi="Arial" w:cs="Arial"/>
          <w:sz w:val="22"/>
          <w:szCs w:val="22"/>
        </w:rPr>
        <w:t>,</w:t>
      </w:r>
      <w:r w:rsidRPr="003F3A5B">
        <w:rPr>
          <w:rFonts w:ascii="Arial" w:hAnsi="Arial" w:cs="Arial"/>
          <w:sz w:val="22"/>
          <w:szCs w:val="22"/>
        </w:rPr>
        <w:t xml:space="preserve"> </w:t>
      </w:r>
      <w:r w:rsidR="000754AB" w:rsidRPr="003F3A5B">
        <w:rPr>
          <w:rFonts w:ascii="Arial" w:hAnsi="Arial" w:cs="Arial"/>
          <w:sz w:val="22"/>
          <w:szCs w:val="22"/>
        </w:rPr>
        <w:t>repeated</w:t>
      </w:r>
      <w:r w:rsidRPr="003F3A5B">
        <w:rPr>
          <w:rFonts w:ascii="Arial" w:hAnsi="Arial" w:cs="Arial"/>
          <w:sz w:val="22"/>
          <w:szCs w:val="22"/>
        </w:rPr>
        <w:t xml:space="preserve"> revenue, allowing continuous investment in platform development, customer support and future technological innovation. This business model also reduces financial barriers for SMEs by replacing large upfront software costs with affordable monthly payments.</w:t>
      </w:r>
    </w:p>
    <w:p w14:paraId="5CA6FB89" w14:textId="06C28A55" w:rsidR="000B1441" w:rsidRPr="003F3A5B" w:rsidRDefault="000754AB" w:rsidP="003F3A5B">
      <w:pPr>
        <w:pStyle w:val="Heading3"/>
        <w:spacing w:line="360" w:lineRule="auto"/>
        <w:rPr>
          <w:rFonts w:ascii="Arial" w:hAnsi="Arial" w:cs="Arial"/>
          <w:sz w:val="22"/>
          <w:szCs w:val="22"/>
        </w:rPr>
      </w:pPr>
      <w:bookmarkStart w:id="21" w:name="_Toc235436934"/>
      <w:r w:rsidRPr="003F3A5B">
        <w:rPr>
          <w:rFonts w:ascii="Arial" w:hAnsi="Arial" w:cs="Arial"/>
          <w:sz w:val="22"/>
          <w:szCs w:val="22"/>
        </w:rPr>
        <w:t>5.2</w:t>
      </w:r>
      <w:r w:rsidR="000B1441" w:rsidRPr="003F3A5B">
        <w:rPr>
          <w:rFonts w:ascii="Arial" w:hAnsi="Arial" w:cs="Arial"/>
          <w:sz w:val="22"/>
          <w:szCs w:val="22"/>
        </w:rPr>
        <w:t xml:space="preserve"> Commercial Sustainability</w:t>
      </w:r>
      <w:bookmarkEnd w:id="21"/>
    </w:p>
    <w:p w14:paraId="0D0C976E" w14:textId="77777777" w:rsidR="000B1441" w:rsidRPr="003F3A5B" w:rsidRDefault="000B1441" w:rsidP="003F3A5B">
      <w:pPr>
        <w:spacing w:line="360" w:lineRule="auto"/>
        <w:rPr>
          <w:rFonts w:ascii="Arial" w:hAnsi="Arial" w:cs="Arial"/>
          <w:sz w:val="22"/>
          <w:szCs w:val="22"/>
        </w:rPr>
      </w:pPr>
      <w:r w:rsidRPr="003F3A5B">
        <w:rPr>
          <w:rFonts w:ascii="Arial" w:hAnsi="Arial" w:cs="Arial"/>
          <w:sz w:val="22"/>
          <w:szCs w:val="22"/>
        </w:rPr>
        <w:t>Commercial sustainability depends on the venture's ability to continue creating value for customers while maintaining long-term profitability. The analysis of user pain points and market gaps demonstrated that many SMEs require affordable digital solutions that integrate multiple business functions into one platform. As digital transformation continues across the UK, demand for accessible digital business solutions is expected to increase, supporting the long-term commercial viability of the proposed venture (Department for Business and Trade, 2024).</w:t>
      </w:r>
    </w:p>
    <w:p w14:paraId="371A1693" w14:textId="77777777" w:rsidR="000B1441" w:rsidRPr="003F3A5B" w:rsidRDefault="000B1441" w:rsidP="003F3A5B">
      <w:pPr>
        <w:spacing w:line="360" w:lineRule="auto"/>
        <w:rPr>
          <w:rFonts w:ascii="Arial" w:hAnsi="Arial" w:cs="Arial"/>
          <w:sz w:val="22"/>
          <w:szCs w:val="22"/>
        </w:rPr>
      </w:pPr>
      <w:r w:rsidRPr="003F3A5B">
        <w:rPr>
          <w:rFonts w:ascii="Arial" w:hAnsi="Arial" w:cs="Arial"/>
          <w:sz w:val="22"/>
          <w:szCs w:val="22"/>
        </w:rPr>
        <w:t xml:space="preserve">Unlike platforms that focus on a single function, such as payment processing or website creation, M&amp;MLocalLink UK combines online sales, customer communication, inventory </w:t>
      </w:r>
      <w:r w:rsidRPr="003F3A5B">
        <w:rPr>
          <w:rFonts w:ascii="Arial" w:hAnsi="Arial" w:cs="Arial"/>
          <w:sz w:val="22"/>
          <w:szCs w:val="22"/>
        </w:rPr>
        <w:lastRenderedPageBreak/>
        <w:t>management, digital payments and delivery coordination within one system. This integrated approach creates additional value for users while strengthening the platform's competitive position.</w:t>
      </w:r>
    </w:p>
    <w:p w14:paraId="7EE0E768" w14:textId="23FA3593" w:rsidR="000B1441" w:rsidRPr="003F3A5B" w:rsidRDefault="000754AB" w:rsidP="003F3A5B">
      <w:pPr>
        <w:pStyle w:val="Heading3"/>
        <w:spacing w:line="360" w:lineRule="auto"/>
        <w:rPr>
          <w:rFonts w:ascii="Arial" w:hAnsi="Arial" w:cs="Arial"/>
          <w:sz w:val="22"/>
          <w:szCs w:val="22"/>
        </w:rPr>
      </w:pPr>
      <w:bookmarkStart w:id="22" w:name="_Toc235436935"/>
      <w:r w:rsidRPr="003F3A5B">
        <w:rPr>
          <w:rFonts w:ascii="Arial" w:hAnsi="Arial" w:cs="Arial"/>
          <w:sz w:val="22"/>
          <w:szCs w:val="22"/>
        </w:rPr>
        <w:t>5.</w:t>
      </w:r>
      <w:r w:rsidR="000B1441" w:rsidRPr="003F3A5B">
        <w:rPr>
          <w:rFonts w:ascii="Arial" w:hAnsi="Arial" w:cs="Arial"/>
          <w:sz w:val="22"/>
          <w:szCs w:val="22"/>
        </w:rPr>
        <w:t>3 Social and Environmental Sustainability</w:t>
      </w:r>
      <w:bookmarkEnd w:id="22"/>
    </w:p>
    <w:p w14:paraId="151A711A" w14:textId="77777777" w:rsidR="000B1441" w:rsidRPr="003F3A5B" w:rsidRDefault="000B1441" w:rsidP="003F3A5B">
      <w:pPr>
        <w:spacing w:line="360" w:lineRule="auto"/>
        <w:rPr>
          <w:rFonts w:ascii="Arial" w:hAnsi="Arial" w:cs="Arial"/>
          <w:sz w:val="22"/>
          <w:szCs w:val="22"/>
        </w:rPr>
      </w:pPr>
      <w:r w:rsidRPr="003F3A5B">
        <w:rPr>
          <w:rFonts w:ascii="Arial" w:hAnsi="Arial" w:cs="Arial"/>
          <w:sz w:val="22"/>
          <w:szCs w:val="22"/>
        </w:rPr>
        <w:t>The proposed platform also contributes to broader social and environmental sustainability. Socially, it supports SMEs, independent retailers and local producers by improving access to affordable digital technologies, enabling businesses to compete more effectively within the digital economy. This can encourage business growth, strengthen local economies and create employment opportunities within communities (Department for Business and Trade, 2024).</w:t>
      </w:r>
    </w:p>
    <w:p w14:paraId="3271B0B6" w14:textId="27F0D404" w:rsidR="000B1441" w:rsidRPr="003F3A5B" w:rsidRDefault="000B1441" w:rsidP="003F3A5B">
      <w:pPr>
        <w:spacing w:line="360" w:lineRule="auto"/>
        <w:rPr>
          <w:rFonts w:ascii="Arial" w:hAnsi="Arial" w:cs="Arial"/>
          <w:sz w:val="22"/>
          <w:szCs w:val="22"/>
        </w:rPr>
      </w:pPr>
      <w:r w:rsidRPr="003F3A5B">
        <w:rPr>
          <w:rFonts w:ascii="Arial" w:hAnsi="Arial" w:cs="Arial"/>
          <w:sz w:val="22"/>
          <w:szCs w:val="22"/>
        </w:rPr>
        <w:t xml:space="preserve">From an environmental </w:t>
      </w:r>
      <w:r w:rsidR="000754AB" w:rsidRPr="003F3A5B">
        <w:rPr>
          <w:rFonts w:ascii="Arial" w:hAnsi="Arial" w:cs="Arial"/>
          <w:sz w:val="22"/>
          <w:szCs w:val="22"/>
        </w:rPr>
        <w:t>point of view</w:t>
      </w:r>
      <w:r w:rsidRPr="003F3A5B">
        <w:rPr>
          <w:rFonts w:ascii="Arial" w:hAnsi="Arial" w:cs="Arial"/>
          <w:sz w:val="22"/>
          <w:szCs w:val="22"/>
        </w:rPr>
        <w:t>, integrated delivery management and route optimisation technologies can reduce unnecessary vehicle journeys, helping to lower fuel consumption and carbon emissions (World Economic Forum, 2024). In addition, digital documentation and cloud-based business processes reduce reliance on paper-based administration, supporting more sustainable business operations.</w:t>
      </w:r>
    </w:p>
    <w:p w14:paraId="4E950DC8" w14:textId="77777777" w:rsidR="000B1441" w:rsidRPr="003F3A5B" w:rsidRDefault="000B1441" w:rsidP="003F3A5B">
      <w:pPr>
        <w:spacing w:line="360" w:lineRule="auto"/>
        <w:rPr>
          <w:rFonts w:ascii="Arial" w:hAnsi="Arial" w:cs="Arial"/>
          <w:sz w:val="22"/>
          <w:szCs w:val="22"/>
        </w:rPr>
      </w:pPr>
      <w:r w:rsidRPr="003F3A5B">
        <w:rPr>
          <w:rFonts w:ascii="Arial" w:hAnsi="Arial" w:cs="Arial"/>
          <w:sz w:val="22"/>
          <w:szCs w:val="22"/>
        </w:rPr>
        <w:t>Overall, the integrated digital commerce platform demonstrates stronger scalability and sustainability than the alternative opportunity areas identified. Its cloud-based infrastructure, subscription revenue model, ability to serve multiple customer groups and contribution to economic, social and environmental sustainability make it the most suitable opportunity for further development. These findings provide a strong justification for selecting M&amp;MLocalLink UK as the venture concept developed in Task 2.</w:t>
      </w:r>
    </w:p>
    <w:p w14:paraId="412A2F74" w14:textId="77777777" w:rsidR="00237883" w:rsidRPr="003F3A5B" w:rsidRDefault="00237883" w:rsidP="003F3A5B">
      <w:pPr>
        <w:spacing w:line="360" w:lineRule="auto"/>
        <w:rPr>
          <w:rFonts w:ascii="Arial" w:hAnsi="Arial" w:cs="Arial"/>
          <w:sz w:val="22"/>
          <w:szCs w:val="22"/>
        </w:rPr>
      </w:pPr>
    </w:p>
    <w:p w14:paraId="5DD5C673" w14:textId="77777777" w:rsidR="00081506" w:rsidRPr="003F3A5B" w:rsidRDefault="00081506" w:rsidP="003F3A5B">
      <w:pPr>
        <w:spacing w:line="360" w:lineRule="auto"/>
        <w:rPr>
          <w:rFonts w:ascii="Arial" w:hAnsi="Arial" w:cs="Arial"/>
          <w:sz w:val="22"/>
          <w:szCs w:val="22"/>
        </w:rPr>
      </w:pPr>
    </w:p>
    <w:p w14:paraId="0C818772" w14:textId="4A0285DA" w:rsidR="003C320A" w:rsidRPr="003F3A5B" w:rsidRDefault="00022363" w:rsidP="003F3A5B">
      <w:pPr>
        <w:spacing w:line="360" w:lineRule="auto"/>
        <w:rPr>
          <w:rFonts w:ascii="Arial" w:hAnsi="Arial" w:cs="Arial"/>
          <w:sz w:val="22"/>
          <w:szCs w:val="22"/>
        </w:rPr>
      </w:pPr>
      <w:r w:rsidRPr="003F3A5B">
        <w:rPr>
          <w:rFonts w:ascii="Arial" w:hAnsi="Arial" w:cs="Arial"/>
          <w:sz w:val="22"/>
          <w:szCs w:val="22"/>
        </w:rPr>
        <w:t xml:space="preserve"> </w:t>
      </w:r>
    </w:p>
    <w:p w14:paraId="500A7795" w14:textId="291B0452" w:rsidR="00BC50D2" w:rsidRPr="003F3A5B" w:rsidRDefault="00BC50D2" w:rsidP="003F3A5B">
      <w:pPr>
        <w:spacing w:line="360" w:lineRule="auto"/>
        <w:rPr>
          <w:rFonts w:ascii="Arial" w:hAnsi="Arial" w:cs="Arial"/>
          <w:sz w:val="22"/>
          <w:szCs w:val="22"/>
        </w:rPr>
      </w:pPr>
    </w:p>
    <w:p w14:paraId="3C9A5E07" w14:textId="2E2DEFD2" w:rsidR="007E31BD" w:rsidRPr="003F3A5B" w:rsidRDefault="007E31BD" w:rsidP="003F3A5B">
      <w:pPr>
        <w:spacing w:line="360" w:lineRule="auto"/>
        <w:rPr>
          <w:rFonts w:ascii="Arial" w:hAnsi="Arial" w:cs="Arial"/>
          <w:sz w:val="22"/>
          <w:szCs w:val="22"/>
        </w:rPr>
      </w:pPr>
    </w:p>
    <w:p w14:paraId="33562188" w14:textId="77777777" w:rsidR="007E31BD" w:rsidRPr="003F3A5B" w:rsidRDefault="007E31BD" w:rsidP="003F3A5B">
      <w:pPr>
        <w:spacing w:line="360" w:lineRule="auto"/>
        <w:rPr>
          <w:rFonts w:ascii="Arial" w:hAnsi="Arial" w:cs="Arial"/>
          <w:sz w:val="22"/>
          <w:szCs w:val="22"/>
        </w:rPr>
      </w:pPr>
      <w:r w:rsidRPr="003F3A5B">
        <w:rPr>
          <w:rFonts w:ascii="Arial" w:hAnsi="Arial" w:cs="Arial"/>
          <w:sz w:val="22"/>
          <w:szCs w:val="22"/>
        </w:rPr>
        <w:br w:type="page"/>
      </w:r>
    </w:p>
    <w:p w14:paraId="723D2128" w14:textId="22F9B2AA" w:rsidR="00BC50D2" w:rsidRPr="003F3A5B" w:rsidRDefault="000754AB" w:rsidP="003F3A5B">
      <w:pPr>
        <w:pStyle w:val="Heading2"/>
        <w:spacing w:line="360" w:lineRule="auto"/>
        <w:rPr>
          <w:rFonts w:ascii="Arial" w:hAnsi="Arial" w:cs="Arial"/>
          <w:sz w:val="22"/>
          <w:szCs w:val="22"/>
        </w:rPr>
      </w:pPr>
      <w:bookmarkStart w:id="23" w:name="_Toc235436936"/>
      <w:r w:rsidRPr="003F3A5B">
        <w:rPr>
          <w:rFonts w:ascii="Arial" w:hAnsi="Arial" w:cs="Arial"/>
          <w:sz w:val="22"/>
          <w:szCs w:val="22"/>
        </w:rPr>
        <w:lastRenderedPageBreak/>
        <w:t xml:space="preserve">5.0 </w:t>
      </w:r>
      <w:r w:rsidR="009C0256" w:rsidRPr="003F3A5B">
        <w:rPr>
          <w:rFonts w:ascii="Arial" w:hAnsi="Arial" w:cs="Arial"/>
          <w:sz w:val="22"/>
          <w:szCs w:val="22"/>
        </w:rPr>
        <w:t>Justification</w:t>
      </w:r>
      <w:r w:rsidR="00A35097" w:rsidRPr="003F3A5B">
        <w:rPr>
          <w:rFonts w:ascii="Arial" w:hAnsi="Arial" w:cs="Arial"/>
          <w:sz w:val="22"/>
          <w:szCs w:val="22"/>
        </w:rPr>
        <w:t xml:space="preserve"> of the key Opp</w:t>
      </w:r>
      <w:r w:rsidR="009C0256" w:rsidRPr="003F3A5B">
        <w:rPr>
          <w:rFonts w:ascii="Arial" w:hAnsi="Arial" w:cs="Arial"/>
          <w:sz w:val="22"/>
          <w:szCs w:val="22"/>
        </w:rPr>
        <w:t>ortunity Area.</w:t>
      </w:r>
      <w:bookmarkEnd w:id="23"/>
    </w:p>
    <w:p w14:paraId="776F3AD4" w14:textId="2E1EF3D4" w:rsidR="000754AB" w:rsidRPr="003F3A5B" w:rsidRDefault="000754AB" w:rsidP="003F3A5B">
      <w:pPr>
        <w:spacing w:line="360" w:lineRule="auto"/>
        <w:rPr>
          <w:rFonts w:ascii="Arial" w:hAnsi="Arial" w:cs="Arial"/>
          <w:sz w:val="22"/>
          <w:szCs w:val="22"/>
        </w:rPr>
      </w:pPr>
      <w:r w:rsidRPr="003F3A5B">
        <w:rPr>
          <w:rFonts w:ascii="Arial" w:hAnsi="Arial" w:cs="Arial"/>
          <w:sz w:val="22"/>
          <w:szCs w:val="22"/>
        </w:rPr>
        <w:t>The analysis in Task 1 shows that the expansion of an integrated digital commerce platform represents the strongest opportunity for innovation within the UK SME sector. The evaluation of user pain points showed that independent retailers, service businesses, farmers, local producers and rural communities experience similar difficulties, including fragmented digital systems, limited technical resources and increasing customer expectations for seamless digital services. These shared challenges indicate a clear demand for an affordable and integrated digital solution that simplifies business operations while improving customer experience.</w:t>
      </w:r>
    </w:p>
    <w:p w14:paraId="0130BE45" w14:textId="12ADA854" w:rsidR="000754AB" w:rsidRPr="003F3A5B" w:rsidRDefault="000754AB" w:rsidP="003F3A5B">
      <w:pPr>
        <w:spacing w:line="360" w:lineRule="auto"/>
        <w:rPr>
          <w:rFonts w:ascii="Arial" w:hAnsi="Arial" w:cs="Arial"/>
          <w:sz w:val="22"/>
          <w:szCs w:val="22"/>
        </w:rPr>
      </w:pPr>
      <w:r w:rsidRPr="003F3A5B">
        <w:rPr>
          <w:rFonts w:ascii="Arial" w:hAnsi="Arial" w:cs="Arial"/>
          <w:sz w:val="22"/>
          <w:szCs w:val="22"/>
        </w:rPr>
        <w:t xml:space="preserve">The market gap analysis further showed that existing digital solutions often focus on individual business functions, such as online payments, website development or delivery management, requiring SMEs to manage multiple disconnected systems. This division increases operating costs, reduces efficiency and creates unnecessary complexity for businesses with limited financial and technical resources. Consequently, there is a significant opportunity to develop a platform that integrates these functions within a single user-centred </w:t>
      </w:r>
      <w:proofErr w:type="gramStart"/>
      <w:r w:rsidRPr="003F3A5B">
        <w:rPr>
          <w:rFonts w:ascii="Arial" w:hAnsi="Arial" w:cs="Arial"/>
          <w:sz w:val="22"/>
          <w:szCs w:val="22"/>
        </w:rPr>
        <w:t>solution.</w:t>
      </w:r>
      <w:r w:rsidR="000C5603">
        <w:rPr>
          <w:rFonts w:ascii="Arial" w:hAnsi="Arial" w:cs="Arial"/>
          <w:sz w:val="22"/>
          <w:szCs w:val="22"/>
        </w:rPr>
        <w:t>(</w:t>
      </w:r>
      <w:proofErr w:type="gramEnd"/>
      <w:r w:rsidR="000C5603">
        <w:rPr>
          <w:rFonts w:ascii="Arial" w:hAnsi="Arial" w:cs="Arial"/>
          <w:sz w:val="22"/>
          <w:szCs w:val="22"/>
        </w:rPr>
        <w:t>Brown, 2009).</w:t>
      </w:r>
    </w:p>
    <w:p w14:paraId="46001C3B" w14:textId="647B23E4" w:rsidR="000754AB" w:rsidRPr="003F3A5B" w:rsidRDefault="000754AB" w:rsidP="003F3A5B">
      <w:pPr>
        <w:spacing w:line="360" w:lineRule="auto"/>
        <w:rPr>
          <w:rFonts w:ascii="Arial" w:hAnsi="Arial" w:cs="Arial"/>
          <w:sz w:val="22"/>
          <w:szCs w:val="22"/>
        </w:rPr>
      </w:pPr>
      <w:r w:rsidRPr="003F3A5B">
        <w:rPr>
          <w:rFonts w:ascii="Arial" w:hAnsi="Arial" w:cs="Arial"/>
          <w:sz w:val="22"/>
          <w:szCs w:val="22"/>
        </w:rPr>
        <w:t xml:space="preserve">The technological enablers examined in the previous section </w:t>
      </w:r>
      <w:r w:rsidR="00012A3E" w:rsidRPr="003F3A5B">
        <w:rPr>
          <w:rFonts w:ascii="Arial" w:hAnsi="Arial" w:cs="Arial"/>
          <w:sz w:val="22"/>
          <w:szCs w:val="22"/>
        </w:rPr>
        <w:t>showed</w:t>
      </w:r>
      <w:r w:rsidRPr="003F3A5B">
        <w:rPr>
          <w:rFonts w:ascii="Arial" w:hAnsi="Arial" w:cs="Arial"/>
          <w:sz w:val="22"/>
          <w:szCs w:val="22"/>
        </w:rPr>
        <w:t xml:space="preserve"> that the technologies required to support this venture are already widely available. Cloud computing, secure digital payment systems, social commerce technologies, artificial intelligence and delivery tracking systems provide a strong technological foundation for developing an affordable and scalable platform. Rather than creating new technologies, the innovation lies in integrating existing digital capabilities into one accessible platform that addresses the specific needs of UK SMEs (Brown, 2009; Tidd and Bessant, 2021).</w:t>
      </w:r>
    </w:p>
    <w:p w14:paraId="0D47E1FF" w14:textId="35A28D62" w:rsidR="000754AB" w:rsidRPr="003F3A5B" w:rsidRDefault="000754AB" w:rsidP="003F3A5B">
      <w:pPr>
        <w:spacing w:line="360" w:lineRule="auto"/>
        <w:rPr>
          <w:rFonts w:ascii="Arial" w:hAnsi="Arial" w:cs="Arial"/>
          <w:sz w:val="22"/>
          <w:szCs w:val="22"/>
        </w:rPr>
      </w:pPr>
      <w:r w:rsidRPr="003F3A5B">
        <w:rPr>
          <w:rFonts w:ascii="Arial" w:hAnsi="Arial" w:cs="Arial"/>
          <w:sz w:val="22"/>
          <w:szCs w:val="22"/>
        </w:rPr>
        <w:t xml:space="preserve">Finally, the scalability and sustainability analysis confirmed that the proposed venture has strong long-term potential. Its cloud-based infrastructure, subscription business model and ability to support multiple sectors </w:t>
      </w:r>
      <w:r w:rsidR="00012A3E" w:rsidRPr="003F3A5B">
        <w:rPr>
          <w:rFonts w:ascii="Arial" w:hAnsi="Arial" w:cs="Arial"/>
          <w:sz w:val="22"/>
          <w:szCs w:val="22"/>
        </w:rPr>
        <w:t>make</w:t>
      </w:r>
      <w:r w:rsidRPr="003F3A5B">
        <w:rPr>
          <w:rFonts w:ascii="Arial" w:hAnsi="Arial" w:cs="Arial"/>
          <w:sz w:val="22"/>
          <w:szCs w:val="22"/>
        </w:rPr>
        <w:t xml:space="preserve"> sustainable commercial growth while also delivering social and environmental benefits. Compared with the alternative opportunity areas identified, the integrated digital commerce platform offers the greatest potential to create value for businesses and customers while supporting the continued digital transformation of the UK SME sector.</w:t>
      </w:r>
    </w:p>
    <w:p w14:paraId="19B5BB6C" w14:textId="60B68080" w:rsidR="000754AB" w:rsidRPr="003F3A5B" w:rsidRDefault="000754AB" w:rsidP="003F3A5B">
      <w:pPr>
        <w:spacing w:line="360" w:lineRule="auto"/>
        <w:rPr>
          <w:rFonts w:ascii="Arial" w:hAnsi="Arial" w:cs="Arial"/>
          <w:sz w:val="22"/>
          <w:szCs w:val="22"/>
        </w:rPr>
      </w:pPr>
      <w:r w:rsidRPr="003F3A5B">
        <w:rPr>
          <w:rFonts w:ascii="Arial" w:hAnsi="Arial" w:cs="Arial"/>
          <w:sz w:val="22"/>
          <w:szCs w:val="22"/>
        </w:rPr>
        <w:t>Based on this evaluation, M&amp;MLocalLink UK has been selected as the most suitable venture opportunity. The following section applies the five stages of the Design Thinking process</w:t>
      </w:r>
      <w:r w:rsidR="00012A3E" w:rsidRPr="003F3A5B">
        <w:rPr>
          <w:rFonts w:ascii="Arial" w:hAnsi="Arial" w:cs="Arial"/>
          <w:sz w:val="22"/>
          <w:szCs w:val="22"/>
        </w:rPr>
        <w:t xml:space="preserve"> e</w:t>
      </w:r>
      <w:r w:rsidRPr="003F3A5B">
        <w:rPr>
          <w:rFonts w:ascii="Arial" w:hAnsi="Arial" w:cs="Arial"/>
          <w:sz w:val="22"/>
          <w:szCs w:val="22"/>
        </w:rPr>
        <w:t>mpathise, Define, Ideate, Prototype and Test</w:t>
      </w:r>
      <w:r w:rsidR="00012A3E" w:rsidRPr="003F3A5B">
        <w:rPr>
          <w:rFonts w:ascii="Arial" w:hAnsi="Arial" w:cs="Arial"/>
          <w:sz w:val="22"/>
          <w:szCs w:val="22"/>
        </w:rPr>
        <w:t xml:space="preserve"> to</w:t>
      </w:r>
      <w:r w:rsidRPr="003F3A5B">
        <w:rPr>
          <w:rFonts w:ascii="Arial" w:hAnsi="Arial" w:cs="Arial"/>
          <w:sz w:val="22"/>
          <w:szCs w:val="22"/>
        </w:rPr>
        <w:t xml:space="preserve"> develop and evaluate this user-centred digital venture.</w:t>
      </w:r>
    </w:p>
    <w:p w14:paraId="4C507B1A" w14:textId="318F5535" w:rsidR="003D5714" w:rsidRPr="003F3A5B" w:rsidRDefault="003D5714" w:rsidP="003F3A5B">
      <w:pPr>
        <w:spacing w:line="360" w:lineRule="auto"/>
        <w:rPr>
          <w:rFonts w:ascii="Arial" w:hAnsi="Arial" w:cs="Arial"/>
          <w:sz w:val="22"/>
          <w:szCs w:val="22"/>
        </w:rPr>
      </w:pPr>
    </w:p>
    <w:p w14:paraId="08E41892" w14:textId="366FD15A" w:rsidR="00333D31" w:rsidRPr="003F3A5B" w:rsidRDefault="00E819DB" w:rsidP="003F3A5B">
      <w:pPr>
        <w:pStyle w:val="Heading3"/>
        <w:spacing w:line="360" w:lineRule="auto"/>
        <w:rPr>
          <w:rFonts w:ascii="Arial" w:hAnsi="Arial" w:cs="Arial"/>
          <w:sz w:val="22"/>
          <w:szCs w:val="22"/>
        </w:rPr>
      </w:pPr>
      <w:bookmarkStart w:id="24" w:name="_Toc235436937"/>
      <w:r w:rsidRPr="003F3A5B">
        <w:rPr>
          <w:rFonts w:ascii="Arial" w:hAnsi="Arial" w:cs="Arial"/>
          <w:sz w:val="22"/>
          <w:szCs w:val="22"/>
        </w:rPr>
        <w:t>Task 2</w:t>
      </w:r>
      <w:r w:rsidR="00E404FB" w:rsidRPr="003F3A5B">
        <w:rPr>
          <w:rFonts w:ascii="Arial" w:hAnsi="Arial" w:cs="Arial"/>
          <w:sz w:val="22"/>
          <w:szCs w:val="22"/>
        </w:rPr>
        <w:t>:</w:t>
      </w:r>
      <w:r w:rsidRPr="003F3A5B">
        <w:rPr>
          <w:rFonts w:ascii="Arial" w:hAnsi="Arial" w:cs="Arial"/>
          <w:sz w:val="22"/>
          <w:szCs w:val="22"/>
        </w:rPr>
        <w:t xml:space="preserve"> New venture concept via design thinking</w:t>
      </w:r>
      <w:bookmarkEnd w:id="24"/>
    </w:p>
    <w:p w14:paraId="21DB4E3B" w14:textId="611D9D27" w:rsidR="00E819DB" w:rsidRPr="003F3A5B" w:rsidRDefault="00012A3E" w:rsidP="003F3A5B">
      <w:pPr>
        <w:pStyle w:val="Heading2"/>
        <w:spacing w:line="360" w:lineRule="auto"/>
        <w:rPr>
          <w:rFonts w:ascii="Arial" w:hAnsi="Arial" w:cs="Arial"/>
          <w:sz w:val="22"/>
          <w:szCs w:val="22"/>
        </w:rPr>
      </w:pPr>
      <w:bookmarkStart w:id="25" w:name="_Toc235436938"/>
      <w:r w:rsidRPr="003F3A5B">
        <w:rPr>
          <w:rFonts w:ascii="Arial" w:hAnsi="Arial" w:cs="Arial"/>
          <w:sz w:val="22"/>
          <w:szCs w:val="22"/>
        </w:rPr>
        <w:t xml:space="preserve">1.0 </w:t>
      </w:r>
      <w:r w:rsidR="00012501" w:rsidRPr="003F3A5B">
        <w:rPr>
          <w:rFonts w:ascii="Arial" w:hAnsi="Arial" w:cs="Arial"/>
          <w:sz w:val="22"/>
          <w:szCs w:val="22"/>
        </w:rPr>
        <w:t>Introduction to Task Two</w:t>
      </w:r>
      <w:bookmarkEnd w:id="25"/>
    </w:p>
    <w:p w14:paraId="33CB3A7F" w14:textId="25D297D8" w:rsidR="00012501" w:rsidRPr="003F3A5B" w:rsidRDefault="00012501" w:rsidP="003F3A5B">
      <w:pPr>
        <w:spacing w:line="360" w:lineRule="auto"/>
        <w:rPr>
          <w:rFonts w:ascii="Arial" w:hAnsi="Arial" w:cs="Arial"/>
          <w:sz w:val="22"/>
          <w:szCs w:val="22"/>
        </w:rPr>
      </w:pPr>
      <w:r w:rsidRPr="003F3A5B">
        <w:rPr>
          <w:rFonts w:ascii="Arial" w:hAnsi="Arial" w:cs="Arial"/>
          <w:sz w:val="22"/>
          <w:szCs w:val="22"/>
        </w:rPr>
        <w:t>Task 1 showed the integrated digital commerce platform as the best opportunity for new businesses in the UK SME market. The analysis showed that independent retailers, farmers, local producers, service businesses, delivery partners and rural customers all face similar difficulties.</w:t>
      </w:r>
    </w:p>
    <w:p w14:paraId="22EE5228" w14:textId="0BA46AC3" w:rsidR="00CB338F" w:rsidRPr="003F3A5B" w:rsidRDefault="00012501" w:rsidP="003F3A5B">
      <w:pPr>
        <w:spacing w:line="360" w:lineRule="auto"/>
        <w:rPr>
          <w:rFonts w:ascii="Arial" w:hAnsi="Arial" w:cs="Arial"/>
          <w:sz w:val="22"/>
          <w:szCs w:val="22"/>
        </w:rPr>
      </w:pPr>
      <w:r w:rsidRPr="003F3A5B">
        <w:rPr>
          <w:rFonts w:ascii="Arial" w:hAnsi="Arial" w:cs="Arial"/>
          <w:sz w:val="22"/>
          <w:szCs w:val="22"/>
        </w:rPr>
        <w:t xml:space="preserve">The proposed business is called </w:t>
      </w:r>
      <w:r w:rsidR="00405749" w:rsidRPr="003F3A5B">
        <w:rPr>
          <w:rFonts w:ascii="Arial" w:hAnsi="Arial" w:cs="Arial"/>
          <w:sz w:val="22"/>
          <w:szCs w:val="22"/>
        </w:rPr>
        <w:t>M&amp;MLocalLink UK</w:t>
      </w:r>
      <w:r w:rsidRPr="003F3A5B">
        <w:rPr>
          <w:rFonts w:ascii="Arial" w:hAnsi="Arial" w:cs="Arial"/>
          <w:sz w:val="22"/>
          <w:szCs w:val="22"/>
        </w:rPr>
        <w:t>. It is a cloud-based digital platform that helps small and medium-sized businesses</w:t>
      </w:r>
      <w:r w:rsidR="00031C21" w:rsidRPr="003F3A5B">
        <w:rPr>
          <w:rFonts w:ascii="Arial" w:hAnsi="Arial" w:cs="Arial"/>
          <w:sz w:val="22"/>
          <w:szCs w:val="22"/>
        </w:rPr>
        <w:t xml:space="preserve"> to</w:t>
      </w:r>
      <w:r w:rsidRPr="003F3A5B">
        <w:rPr>
          <w:rFonts w:ascii="Arial" w:hAnsi="Arial" w:cs="Arial"/>
          <w:sz w:val="22"/>
          <w:szCs w:val="22"/>
        </w:rPr>
        <w:t xml:space="preserve"> manage</w:t>
      </w:r>
      <w:r w:rsidR="00031C21" w:rsidRPr="003F3A5B">
        <w:rPr>
          <w:rFonts w:ascii="Arial" w:hAnsi="Arial" w:cs="Arial"/>
          <w:sz w:val="22"/>
          <w:szCs w:val="22"/>
        </w:rPr>
        <w:t xml:space="preserve"> their</w:t>
      </w:r>
      <w:r w:rsidRPr="003F3A5B">
        <w:rPr>
          <w:rFonts w:ascii="Arial" w:hAnsi="Arial" w:cs="Arial"/>
          <w:sz w:val="22"/>
          <w:szCs w:val="22"/>
        </w:rPr>
        <w:t xml:space="preserve"> online sales, payments, customer communication, stock and deliveries in one place. Th</w:t>
      </w:r>
      <w:r w:rsidR="006858F9" w:rsidRPr="003F3A5B">
        <w:rPr>
          <w:rFonts w:ascii="Arial" w:hAnsi="Arial" w:cs="Arial"/>
          <w:sz w:val="22"/>
          <w:szCs w:val="22"/>
        </w:rPr>
        <w:t>is</w:t>
      </w:r>
      <w:r w:rsidRPr="003F3A5B">
        <w:rPr>
          <w:rFonts w:ascii="Arial" w:hAnsi="Arial" w:cs="Arial"/>
          <w:sz w:val="22"/>
          <w:szCs w:val="22"/>
        </w:rPr>
        <w:t xml:space="preserve"> platform will first focus on independent retailers and service businesses before expanding to farmers, local producers and rural businesses</w:t>
      </w:r>
      <w:r w:rsidR="00E404FB" w:rsidRPr="003F3A5B">
        <w:rPr>
          <w:rFonts w:ascii="Arial" w:hAnsi="Arial" w:cs="Arial"/>
          <w:sz w:val="22"/>
          <w:szCs w:val="22"/>
        </w:rPr>
        <w:t>.</w:t>
      </w:r>
    </w:p>
    <w:p w14:paraId="2B665E59" w14:textId="76BC6F24" w:rsidR="006B6BA9" w:rsidRPr="003F3A5B" w:rsidRDefault="00012501" w:rsidP="003F3A5B">
      <w:pPr>
        <w:spacing w:line="360" w:lineRule="auto"/>
        <w:rPr>
          <w:rFonts w:ascii="Arial" w:hAnsi="Arial" w:cs="Arial"/>
          <w:sz w:val="22"/>
          <w:szCs w:val="22"/>
        </w:rPr>
      </w:pPr>
      <w:r w:rsidRPr="003F3A5B">
        <w:rPr>
          <w:rFonts w:ascii="Arial" w:hAnsi="Arial" w:cs="Arial"/>
          <w:sz w:val="22"/>
          <w:szCs w:val="22"/>
        </w:rPr>
        <w:t xml:space="preserve">This venture will be developed using the five stages of Design Thinking: Empathise, Define, Ideate, Prototype and Test. Design </w:t>
      </w:r>
      <w:r w:rsidR="0098009E" w:rsidRPr="003F3A5B">
        <w:rPr>
          <w:rFonts w:ascii="Arial" w:hAnsi="Arial" w:cs="Arial"/>
          <w:sz w:val="22"/>
          <w:szCs w:val="22"/>
        </w:rPr>
        <w:t xml:space="preserve">Thinking </w:t>
      </w:r>
      <w:proofErr w:type="gramStart"/>
      <w:r w:rsidR="0098009E" w:rsidRPr="003F3A5B">
        <w:rPr>
          <w:rFonts w:ascii="Arial" w:hAnsi="Arial" w:cs="Arial"/>
          <w:sz w:val="22"/>
          <w:szCs w:val="22"/>
        </w:rPr>
        <w:t>looks</w:t>
      </w:r>
      <w:proofErr w:type="gramEnd"/>
      <w:r w:rsidR="0098009E" w:rsidRPr="003F3A5B">
        <w:rPr>
          <w:rFonts w:ascii="Arial" w:hAnsi="Arial" w:cs="Arial"/>
          <w:sz w:val="22"/>
          <w:szCs w:val="22"/>
        </w:rPr>
        <w:t xml:space="preserve"> at</w:t>
      </w:r>
      <w:r w:rsidR="00434256" w:rsidRPr="003F3A5B">
        <w:rPr>
          <w:rFonts w:ascii="Arial" w:hAnsi="Arial" w:cs="Arial"/>
          <w:sz w:val="22"/>
          <w:szCs w:val="22"/>
        </w:rPr>
        <w:t xml:space="preserve"> the </w:t>
      </w:r>
      <w:r w:rsidR="0098009E" w:rsidRPr="003F3A5B">
        <w:rPr>
          <w:rFonts w:ascii="Arial" w:hAnsi="Arial" w:cs="Arial"/>
          <w:sz w:val="22"/>
          <w:szCs w:val="22"/>
        </w:rPr>
        <w:t>user's</w:t>
      </w:r>
      <w:r w:rsidR="00434256" w:rsidRPr="003F3A5B">
        <w:rPr>
          <w:rFonts w:ascii="Arial" w:hAnsi="Arial" w:cs="Arial"/>
          <w:sz w:val="22"/>
          <w:szCs w:val="22"/>
        </w:rPr>
        <w:t xml:space="preserve"> </w:t>
      </w:r>
      <w:r w:rsidRPr="003F3A5B">
        <w:rPr>
          <w:rFonts w:ascii="Arial" w:hAnsi="Arial" w:cs="Arial"/>
          <w:sz w:val="22"/>
          <w:szCs w:val="22"/>
        </w:rPr>
        <w:t>understanding before creating solutions</w:t>
      </w:r>
      <w:r w:rsidR="006B6BA9" w:rsidRPr="003F3A5B">
        <w:rPr>
          <w:rFonts w:ascii="Arial" w:hAnsi="Arial" w:cs="Arial"/>
          <w:sz w:val="22"/>
          <w:szCs w:val="22"/>
        </w:rPr>
        <w:t xml:space="preserve"> by</w:t>
      </w:r>
      <w:r w:rsidRPr="003F3A5B">
        <w:rPr>
          <w:rFonts w:ascii="Arial" w:hAnsi="Arial" w:cs="Arial"/>
          <w:sz w:val="22"/>
          <w:szCs w:val="22"/>
        </w:rPr>
        <w:t xml:space="preserve"> helping to make sure </w:t>
      </w:r>
      <w:r w:rsidR="006B6BA9" w:rsidRPr="003F3A5B">
        <w:rPr>
          <w:rFonts w:ascii="Arial" w:hAnsi="Arial" w:cs="Arial"/>
          <w:sz w:val="22"/>
          <w:szCs w:val="22"/>
        </w:rPr>
        <w:t xml:space="preserve">that </w:t>
      </w:r>
      <w:r w:rsidRPr="003F3A5B">
        <w:rPr>
          <w:rFonts w:ascii="Arial" w:hAnsi="Arial" w:cs="Arial"/>
          <w:sz w:val="22"/>
          <w:szCs w:val="22"/>
        </w:rPr>
        <w:t xml:space="preserve">the final product meets real customer needs (Brown, 2009). </w:t>
      </w:r>
    </w:p>
    <w:p w14:paraId="5FB3FD4D" w14:textId="453F556E" w:rsidR="0024646E" w:rsidRPr="003F3A5B" w:rsidRDefault="00012501" w:rsidP="003F3A5B">
      <w:pPr>
        <w:spacing w:line="360" w:lineRule="auto"/>
        <w:rPr>
          <w:rFonts w:ascii="Arial" w:hAnsi="Arial" w:cs="Arial"/>
          <w:sz w:val="22"/>
          <w:szCs w:val="22"/>
        </w:rPr>
      </w:pPr>
      <w:r w:rsidRPr="003F3A5B">
        <w:rPr>
          <w:rFonts w:ascii="Arial" w:hAnsi="Arial" w:cs="Arial"/>
          <w:sz w:val="22"/>
          <w:szCs w:val="22"/>
        </w:rPr>
        <w:t xml:space="preserve">Using this process helps </w:t>
      </w:r>
      <w:r w:rsidR="0046155F" w:rsidRPr="003F3A5B">
        <w:rPr>
          <w:rFonts w:ascii="Arial" w:hAnsi="Arial" w:cs="Arial"/>
          <w:sz w:val="22"/>
          <w:szCs w:val="22"/>
        </w:rPr>
        <w:t xml:space="preserve">to make </w:t>
      </w:r>
      <w:r w:rsidR="0098009E" w:rsidRPr="003F3A5B">
        <w:rPr>
          <w:rFonts w:ascii="Arial" w:hAnsi="Arial" w:cs="Arial"/>
          <w:sz w:val="22"/>
          <w:szCs w:val="22"/>
        </w:rPr>
        <w:t xml:space="preserve">sure </w:t>
      </w:r>
      <w:r w:rsidRPr="003F3A5B">
        <w:rPr>
          <w:rFonts w:ascii="Arial" w:hAnsi="Arial" w:cs="Arial"/>
          <w:sz w:val="22"/>
          <w:szCs w:val="22"/>
        </w:rPr>
        <w:t xml:space="preserve">that </w:t>
      </w:r>
      <w:r w:rsidR="00405749" w:rsidRPr="003F3A5B">
        <w:rPr>
          <w:rFonts w:ascii="Arial" w:hAnsi="Arial" w:cs="Arial"/>
          <w:sz w:val="22"/>
          <w:szCs w:val="22"/>
        </w:rPr>
        <w:t xml:space="preserve">M&amp;MLocalLink UK   </w:t>
      </w:r>
      <w:r w:rsidRPr="003F3A5B">
        <w:rPr>
          <w:rFonts w:ascii="Arial" w:hAnsi="Arial" w:cs="Arial"/>
          <w:sz w:val="22"/>
          <w:szCs w:val="22"/>
        </w:rPr>
        <w:t xml:space="preserve"> is designed around real user needs instead of assumptions. It </w:t>
      </w:r>
      <w:r w:rsidR="007A5B31" w:rsidRPr="003F3A5B">
        <w:rPr>
          <w:rFonts w:ascii="Arial" w:hAnsi="Arial" w:cs="Arial"/>
          <w:sz w:val="22"/>
          <w:szCs w:val="22"/>
        </w:rPr>
        <w:t xml:space="preserve">will </w:t>
      </w:r>
      <w:r w:rsidRPr="003F3A5B">
        <w:rPr>
          <w:rFonts w:ascii="Arial" w:hAnsi="Arial" w:cs="Arial"/>
          <w:sz w:val="22"/>
          <w:szCs w:val="22"/>
        </w:rPr>
        <w:t xml:space="preserve">also </w:t>
      </w:r>
      <w:r w:rsidR="0098009E" w:rsidRPr="003F3A5B">
        <w:rPr>
          <w:rFonts w:ascii="Arial" w:hAnsi="Arial" w:cs="Arial"/>
          <w:sz w:val="22"/>
          <w:szCs w:val="22"/>
        </w:rPr>
        <w:t>allow</w:t>
      </w:r>
      <w:r w:rsidRPr="003F3A5B">
        <w:rPr>
          <w:rFonts w:ascii="Arial" w:hAnsi="Arial" w:cs="Arial"/>
          <w:sz w:val="22"/>
          <w:szCs w:val="22"/>
        </w:rPr>
        <w:t xml:space="preserve"> the business idea to be tested for customer demand, technical feasibility and commercial success before further investment is made (Brown, 2009; Tidd and Bessant, 2021).</w:t>
      </w:r>
    </w:p>
    <w:p w14:paraId="0A7D53FA" w14:textId="78B79E86" w:rsidR="00A42EBD" w:rsidRPr="003F3A5B" w:rsidRDefault="00A42EBD" w:rsidP="003F3A5B">
      <w:pPr>
        <w:pStyle w:val="Heading1"/>
        <w:spacing w:line="360" w:lineRule="auto"/>
        <w:rPr>
          <w:rFonts w:ascii="Arial" w:hAnsi="Arial" w:cs="Arial"/>
          <w:sz w:val="22"/>
          <w:szCs w:val="22"/>
        </w:rPr>
      </w:pPr>
      <w:bookmarkStart w:id="26" w:name="_Toc235436939"/>
      <w:r w:rsidRPr="003F3A5B">
        <w:rPr>
          <w:rFonts w:ascii="Arial" w:hAnsi="Arial" w:cs="Arial"/>
          <w:sz w:val="22"/>
          <w:szCs w:val="22"/>
        </w:rPr>
        <w:t>2.</w:t>
      </w:r>
      <w:r w:rsidR="0098009E" w:rsidRPr="003F3A5B">
        <w:rPr>
          <w:rFonts w:ascii="Arial" w:hAnsi="Arial" w:cs="Arial"/>
          <w:sz w:val="22"/>
          <w:szCs w:val="22"/>
        </w:rPr>
        <w:t xml:space="preserve"> </w:t>
      </w:r>
      <w:r w:rsidR="00012A3E" w:rsidRPr="003F3A5B">
        <w:rPr>
          <w:rFonts w:ascii="Arial" w:hAnsi="Arial" w:cs="Arial"/>
          <w:sz w:val="22"/>
          <w:szCs w:val="22"/>
        </w:rPr>
        <w:t xml:space="preserve">0 </w:t>
      </w:r>
      <w:r w:rsidRPr="003F3A5B">
        <w:rPr>
          <w:rFonts w:ascii="Arial" w:hAnsi="Arial" w:cs="Arial"/>
          <w:sz w:val="22"/>
          <w:szCs w:val="22"/>
        </w:rPr>
        <w:t>Empathise</w:t>
      </w:r>
      <w:bookmarkEnd w:id="26"/>
    </w:p>
    <w:p w14:paraId="0BFA62A6" w14:textId="5A6D4640" w:rsidR="00012A3E" w:rsidRPr="003F3A5B" w:rsidRDefault="00A42EBD" w:rsidP="003F3A5B">
      <w:pPr>
        <w:spacing w:line="360" w:lineRule="auto"/>
        <w:rPr>
          <w:rFonts w:ascii="Arial" w:hAnsi="Arial" w:cs="Arial"/>
          <w:sz w:val="22"/>
          <w:szCs w:val="22"/>
        </w:rPr>
      </w:pPr>
      <w:r w:rsidRPr="003F3A5B">
        <w:rPr>
          <w:rFonts w:ascii="Arial" w:hAnsi="Arial" w:cs="Arial"/>
          <w:sz w:val="22"/>
          <w:szCs w:val="22"/>
        </w:rPr>
        <w:t xml:space="preserve">Empathise is the first stage of Design Thinking. </w:t>
      </w:r>
      <w:r w:rsidR="0098009E" w:rsidRPr="003F3A5B">
        <w:rPr>
          <w:rFonts w:ascii="Arial" w:hAnsi="Arial" w:cs="Arial"/>
          <w:sz w:val="22"/>
          <w:szCs w:val="22"/>
        </w:rPr>
        <w:t>During</w:t>
      </w:r>
      <w:r w:rsidRPr="003F3A5B">
        <w:rPr>
          <w:rFonts w:ascii="Arial" w:hAnsi="Arial" w:cs="Arial"/>
          <w:sz w:val="22"/>
          <w:szCs w:val="22"/>
        </w:rPr>
        <w:t xml:space="preserve"> this stage</w:t>
      </w:r>
      <w:r w:rsidR="0098009E" w:rsidRPr="003F3A5B">
        <w:rPr>
          <w:rFonts w:ascii="Arial" w:hAnsi="Arial" w:cs="Arial"/>
          <w:sz w:val="22"/>
          <w:szCs w:val="22"/>
        </w:rPr>
        <w:t>,</w:t>
      </w:r>
      <w:r w:rsidRPr="003F3A5B">
        <w:rPr>
          <w:rFonts w:ascii="Arial" w:hAnsi="Arial" w:cs="Arial"/>
          <w:sz w:val="22"/>
          <w:szCs w:val="22"/>
        </w:rPr>
        <w:t xml:space="preserve"> </w:t>
      </w:r>
      <w:r w:rsidR="001B6E2C" w:rsidRPr="003F3A5B">
        <w:rPr>
          <w:rFonts w:ascii="Arial" w:hAnsi="Arial" w:cs="Arial"/>
          <w:sz w:val="22"/>
          <w:szCs w:val="22"/>
        </w:rPr>
        <w:t xml:space="preserve">it </w:t>
      </w:r>
      <w:r w:rsidRPr="003F3A5B">
        <w:rPr>
          <w:rFonts w:ascii="Arial" w:hAnsi="Arial" w:cs="Arial"/>
          <w:sz w:val="22"/>
          <w:szCs w:val="22"/>
        </w:rPr>
        <w:t xml:space="preserve">focuses on understanding users, their needs and the problems they face before creating a solution (Brown, 2009). </w:t>
      </w:r>
      <w:r w:rsidR="00012A3E" w:rsidRPr="003F3A5B">
        <w:rPr>
          <w:rFonts w:ascii="Arial" w:hAnsi="Arial" w:cs="Arial"/>
          <w:sz w:val="22"/>
          <w:szCs w:val="22"/>
        </w:rPr>
        <w:t>Rather than making assumptions, this stage seeks to identify users' needs, behaviours and frustrations through a human-centred approach (Plattner, Meinel and Leifer, 2011). An understanding of users enables organisations to develop products and services that are both desirable and capable of solving genuine problems.</w:t>
      </w:r>
    </w:p>
    <w:p w14:paraId="1FA725D7" w14:textId="66AE896D" w:rsidR="00012A3E" w:rsidRPr="003F3A5B" w:rsidRDefault="00012A3E" w:rsidP="003F3A5B">
      <w:pPr>
        <w:spacing w:line="360" w:lineRule="auto"/>
        <w:rPr>
          <w:rFonts w:ascii="Arial" w:hAnsi="Arial" w:cs="Arial"/>
          <w:sz w:val="22"/>
          <w:szCs w:val="22"/>
        </w:rPr>
      </w:pPr>
      <w:r w:rsidRPr="003F3A5B">
        <w:rPr>
          <w:rFonts w:ascii="Arial" w:hAnsi="Arial" w:cs="Arial"/>
          <w:sz w:val="22"/>
          <w:szCs w:val="22"/>
        </w:rPr>
        <w:t xml:space="preserve">The research from Task 1 identified that many UK SMEs experience similar digital challenges, including managing multiple business systems, limited digital capabilities and increasing customer expectations for online services. To better understand these issues, the Empathise stage focuses on the experiences of independent retailers, who represent the primary target users of M&amp;MLocalLink UK. A user persona, empathy map and customer </w:t>
      </w:r>
      <w:r w:rsidRPr="003F3A5B">
        <w:rPr>
          <w:rFonts w:ascii="Arial" w:hAnsi="Arial" w:cs="Arial"/>
          <w:sz w:val="22"/>
          <w:szCs w:val="22"/>
        </w:rPr>
        <w:lastRenderedPageBreak/>
        <w:t>journey map are used to explore their daily experiences, needs and frustrations, providing the foundation for defining the core problem and developing an effective digital solution.</w:t>
      </w:r>
    </w:p>
    <w:p w14:paraId="2B19AF16" w14:textId="0616D064" w:rsidR="00C16D68" w:rsidRPr="003F3A5B" w:rsidRDefault="00C16D68" w:rsidP="003F3A5B">
      <w:pPr>
        <w:pStyle w:val="Heading3"/>
        <w:spacing w:line="360" w:lineRule="auto"/>
        <w:rPr>
          <w:rFonts w:ascii="Arial" w:hAnsi="Arial" w:cs="Arial"/>
          <w:sz w:val="22"/>
          <w:szCs w:val="22"/>
        </w:rPr>
      </w:pPr>
      <w:bookmarkStart w:id="27" w:name="_Toc235436940"/>
      <w:r w:rsidRPr="003F3A5B">
        <w:rPr>
          <w:rFonts w:ascii="Arial" w:hAnsi="Arial" w:cs="Arial"/>
          <w:sz w:val="22"/>
          <w:szCs w:val="22"/>
        </w:rPr>
        <w:t>2.1</w:t>
      </w:r>
      <w:r w:rsidR="00012A3E" w:rsidRPr="003F3A5B">
        <w:rPr>
          <w:rFonts w:ascii="Arial" w:hAnsi="Arial" w:cs="Arial"/>
          <w:sz w:val="22"/>
          <w:szCs w:val="22"/>
        </w:rPr>
        <w:t xml:space="preserve"> </w:t>
      </w:r>
      <w:r w:rsidRPr="003F3A5B">
        <w:rPr>
          <w:rFonts w:ascii="Arial" w:hAnsi="Arial" w:cs="Arial"/>
          <w:sz w:val="22"/>
          <w:szCs w:val="22"/>
        </w:rPr>
        <w:t>User Persona</w:t>
      </w:r>
      <w:bookmarkEnd w:id="27"/>
    </w:p>
    <w:p w14:paraId="135EA7E7" w14:textId="77777777" w:rsidR="00C16D68" w:rsidRPr="003F3A5B" w:rsidRDefault="00C16D68" w:rsidP="003F3A5B">
      <w:pPr>
        <w:spacing w:line="360" w:lineRule="auto"/>
        <w:rPr>
          <w:rFonts w:ascii="Arial" w:hAnsi="Arial" w:cs="Arial"/>
          <w:sz w:val="22"/>
          <w:szCs w:val="22"/>
        </w:rPr>
      </w:pPr>
      <w:r w:rsidRPr="003F3A5B">
        <w:rPr>
          <w:rFonts w:ascii="Arial" w:hAnsi="Arial" w:cs="Arial"/>
          <w:sz w:val="22"/>
          <w:szCs w:val="22"/>
        </w:rPr>
        <w:t>To better understand the target users, a user persona was created based on the findings from Task 1.</w:t>
      </w:r>
    </w:p>
    <w:p w14:paraId="315BF248" w14:textId="4A33E144" w:rsidR="00C16D68" w:rsidRPr="003F3A5B" w:rsidRDefault="002763F8" w:rsidP="003F3A5B">
      <w:pPr>
        <w:spacing w:line="360" w:lineRule="auto"/>
        <w:rPr>
          <w:rFonts w:ascii="Arial" w:hAnsi="Arial" w:cs="Arial"/>
          <w:sz w:val="22"/>
          <w:szCs w:val="22"/>
        </w:rPr>
      </w:pPr>
      <w:r w:rsidRPr="003F3A5B">
        <w:rPr>
          <w:rFonts w:ascii="Arial" w:hAnsi="Arial" w:cs="Arial"/>
          <w:sz w:val="22"/>
          <w:szCs w:val="22"/>
        </w:rPr>
        <w:t>Sarah Wilson</w:t>
      </w:r>
      <w:r w:rsidR="00C16D68" w:rsidRPr="003F3A5B">
        <w:rPr>
          <w:rFonts w:ascii="Arial" w:hAnsi="Arial" w:cs="Arial"/>
          <w:sz w:val="22"/>
          <w:szCs w:val="22"/>
        </w:rPr>
        <w:t xml:space="preserve"> is a 38-year-old owner of a small beauty salon in Coventry. She has </w:t>
      </w:r>
      <w:r w:rsidRPr="003F3A5B">
        <w:rPr>
          <w:rFonts w:ascii="Arial" w:hAnsi="Arial" w:cs="Arial"/>
          <w:sz w:val="22"/>
          <w:szCs w:val="22"/>
        </w:rPr>
        <w:t>five</w:t>
      </w:r>
      <w:r w:rsidR="00C16D68" w:rsidRPr="003F3A5B">
        <w:rPr>
          <w:rFonts w:ascii="Arial" w:hAnsi="Arial" w:cs="Arial"/>
          <w:sz w:val="22"/>
          <w:szCs w:val="22"/>
        </w:rPr>
        <w:t xml:space="preserve"> employees and basic digital skills. Sarah uses Instagram to promote her business, WhatsApp to talk to customers, one system for payments and spreadsheets to manage </w:t>
      </w:r>
      <w:r w:rsidRPr="003F3A5B">
        <w:rPr>
          <w:rFonts w:ascii="Arial" w:hAnsi="Arial" w:cs="Arial"/>
          <w:sz w:val="22"/>
          <w:szCs w:val="22"/>
        </w:rPr>
        <w:t xml:space="preserve">the </w:t>
      </w:r>
      <w:r w:rsidR="00C16D68" w:rsidRPr="003F3A5B">
        <w:rPr>
          <w:rFonts w:ascii="Arial" w:hAnsi="Arial" w:cs="Arial"/>
          <w:sz w:val="22"/>
          <w:szCs w:val="22"/>
        </w:rPr>
        <w:t>stock</w:t>
      </w:r>
      <w:r w:rsidR="00797B9D" w:rsidRPr="003F3A5B">
        <w:rPr>
          <w:rFonts w:ascii="Arial" w:hAnsi="Arial" w:cs="Arial"/>
          <w:sz w:val="22"/>
          <w:szCs w:val="22"/>
        </w:rPr>
        <w:t xml:space="preserve">s of her </w:t>
      </w:r>
      <w:r w:rsidR="00012A3E" w:rsidRPr="003F3A5B">
        <w:rPr>
          <w:rFonts w:ascii="Arial" w:hAnsi="Arial" w:cs="Arial"/>
          <w:sz w:val="22"/>
          <w:szCs w:val="22"/>
        </w:rPr>
        <w:t>business</w:t>
      </w:r>
      <w:r w:rsidR="00C16D68" w:rsidRPr="003F3A5B">
        <w:rPr>
          <w:rFonts w:ascii="Arial" w:hAnsi="Arial" w:cs="Arial"/>
          <w:sz w:val="22"/>
          <w:szCs w:val="22"/>
        </w:rPr>
        <w:t xml:space="preserve">. Using different systems takes a lot of time and makes it easy </w:t>
      </w:r>
      <w:r w:rsidR="00797B9D" w:rsidRPr="003F3A5B">
        <w:rPr>
          <w:rFonts w:ascii="Arial" w:hAnsi="Arial" w:cs="Arial"/>
          <w:sz w:val="22"/>
          <w:szCs w:val="22"/>
        </w:rPr>
        <w:t xml:space="preserve">for her </w:t>
      </w:r>
      <w:r w:rsidR="00C16D68" w:rsidRPr="003F3A5B">
        <w:rPr>
          <w:rFonts w:ascii="Arial" w:hAnsi="Arial" w:cs="Arial"/>
          <w:sz w:val="22"/>
          <w:szCs w:val="22"/>
        </w:rPr>
        <w:t>to miss bookings or customer enquiries.</w:t>
      </w:r>
    </w:p>
    <w:p w14:paraId="2F6A71D3" w14:textId="07A69678" w:rsidR="00C16D68" w:rsidRPr="003F3A5B" w:rsidRDefault="00C16D68" w:rsidP="003F3A5B">
      <w:pPr>
        <w:spacing w:line="360" w:lineRule="auto"/>
        <w:rPr>
          <w:rFonts w:ascii="Arial" w:hAnsi="Arial" w:cs="Arial"/>
          <w:sz w:val="22"/>
          <w:szCs w:val="22"/>
        </w:rPr>
      </w:pPr>
      <w:r w:rsidRPr="003F3A5B">
        <w:rPr>
          <w:rFonts w:ascii="Arial" w:hAnsi="Arial" w:cs="Arial"/>
          <w:sz w:val="22"/>
          <w:szCs w:val="22"/>
        </w:rPr>
        <w:t>Sarah wants one simple and affordable platform that can manage bookings, payments, customer records and online sales in one place.</w:t>
      </w:r>
    </w:p>
    <w:p w14:paraId="14C70A83" w14:textId="77777777" w:rsidR="00012A3E" w:rsidRPr="003F3A5B" w:rsidRDefault="00012A3E" w:rsidP="003F3A5B">
      <w:pPr>
        <w:spacing w:line="360" w:lineRule="auto"/>
        <w:rPr>
          <w:rFonts w:ascii="Arial" w:hAnsi="Arial" w:cs="Arial"/>
          <w:sz w:val="22"/>
          <w:szCs w:val="22"/>
        </w:rPr>
      </w:pPr>
      <w:r w:rsidRPr="003F3A5B">
        <w:rPr>
          <w:rFonts w:ascii="Arial" w:hAnsi="Arial" w:cs="Arial"/>
          <w:sz w:val="22"/>
          <w:szCs w:val="22"/>
        </w:rPr>
        <w:t>Sarah's primary goal is to simplify the daily management of her business through one affordable and easy-to-use platform that combines online bookings, customer communication, payments, inventory management and sales reporting. She values solutions that are reliable, secure and require minimal technical knowledge.</w:t>
      </w:r>
    </w:p>
    <w:p w14:paraId="29BBCC9A" w14:textId="5A95EC06" w:rsidR="00012A3E" w:rsidRPr="003F3A5B" w:rsidRDefault="00012A3E" w:rsidP="003F3A5B">
      <w:pPr>
        <w:spacing w:line="360" w:lineRule="auto"/>
        <w:rPr>
          <w:rFonts w:ascii="Arial" w:hAnsi="Arial" w:cs="Arial"/>
          <w:sz w:val="22"/>
          <w:szCs w:val="22"/>
        </w:rPr>
      </w:pPr>
      <w:r w:rsidRPr="003F3A5B">
        <w:rPr>
          <w:rFonts w:ascii="Arial" w:hAnsi="Arial" w:cs="Arial"/>
          <w:sz w:val="22"/>
          <w:szCs w:val="22"/>
        </w:rPr>
        <w:t>Sarah's frustrations reflect the wider challenges experienced by many UK SMEs. Using disconnected digital systems reduces efficiency, increases operational costs and limits opportunities for business growth. These findings reinforce the need for an integrated digital commerce platform that simplifies business management while improving customer experience, providing a clear justification for the proposed M&amp;MLocalLink UK venture.</w:t>
      </w:r>
    </w:p>
    <w:p w14:paraId="183830B7" w14:textId="48A0B178" w:rsidR="00EB7EA7" w:rsidRPr="003F3A5B" w:rsidRDefault="004047E4" w:rsidP="003F3A5B">
      <w:pPr>
        <w:pStyle w:val="Heading2"/>
        <w:spacing w:line="360" w:lineRule="auto"/>
        <w:rPr>
          <w:rFonts w:ascii="Arial" w:hAnsi="Arial" w:cs="Arial"/>
          <w:sz w:val="22"/>
          <w:szCs w:val="22"/>
        </w:rPr>
      </w:pPr>
      <w:bookmarkStart w:id="28" w:name="_Toc235436941"/>
      <w:r w:rsidRPr="003F3A5B">
        <w:rPr>
          <w:rFonts w:ascii="Arial" w:hAnsi="Arial" w:cs="Arial"/>
          <w:sz w:val="22"/>
          <w:szCs w:val="22"/>
        </w:rPr>
        <w:t>2.2</w:t>
      </w:r>
      <w:r w:rsidR="001976C6" w:rsidRPr="003F3A5B">
        <w:rPr>
          <w:rFonts w:ascii="Arial" w:hAnsi="Arial" w:cs="Arial"/>
          <w:sz w:val="22"/>
          <w:szCs w:val="22"/>
        </w:rPr>
        <w:t xml:space="preserve"> </w:t>
      </w:r>
      <w:r w:rsidR="00EB7EA7" w:rsidRPr="003F3A5B">
        <w:rPr>
          <w:rFonts w:ascii="Arial" w:hAnsi="Arial" w:cs="Arial"/>
          <w:sz w:val="22"/>
          <w:szCs w:val="22"/>
        </w:rPr>
        <w:t>Empathy Map</w:t>
      </w:r>
      <w:bookmarkEnd w:id="28"/>
    </w:p>
    <w:p w14:paraId="140DA917" w14:textId="5E82835D" w:rsidR="00EB7EA7" w:rsidRPr="003F3A5B" w:rsidRDefault="00EB7EA7" w:rsidP="003F3A5B">
      <w:pPr>
        <w:spacing w:line="360" w:lineRule="auto"/>
        <w:rPr>
          <w:rFonts w:ascii="Arial" w:hAnsi="Arial" w:cs="Arial"/>
          <w:sz w:val="22"/>
          <w:szCs w:val="22"/>
        </w:rPr>
      </w:pPr>
      <w:r w:rsidRPr="003F3A5B">
        <w:rPr>
          <w:rFonts w:ascii="Arial" w:hAnsi="Arial" w:cs="Arial"/>
          <w:sz w:val="22"/>
          <w:szCs w:val="22"/>
        </w:rPr>
        <w:t>The empathy map helps us</w:t>
      </w:r>
      <w:r w:rsidR="00B56513" w:rsidRPr="003F3A5B">
        <w:rPr>
          <w:rFonts w:ascii="Arial" w:hAnsi="Arial" w:cs="Arial"/>
          <w:sz w:val="22"/>
          <w:szCs w:val="22"/>
        </w:rPr>
        <w:t xml:space="preserve"> to</w:t>
      </w:r>
      <w:r w:rsidRPr="003F3A5B">
        <w:rPr>
          <w:rFonts w:ascii="Arial" w:hAnsi="Arial" w:cs="Arial"/>
          <w:sz w:val="22"/>
          <w:szCs w:val="22"/>
        </w:rPr>
        <w:t xml:space="preserve"> understand how Sarah thinks, feels, says and acts when running her business (Brown, 2009)</w:t>
      </w:r>
      <w:r w:rsidR="0098009E" w:rsidRPr="003F3A5B">
        <w:rPr>
          <w:rFonts w:ascii="Arial" w:hAnsi="Arial" w:cs="Arial"/>
          <w:sz w:val="22"/>
          <w:szCs w:val="22"/>
        </w:rPr>
        <w:t>. She</w:t>
      </w:r>
      <w:r w:rsidR="00B56513" w:rsidRPr="003F3A5B">
        <w:rPr>
          <w:rFonts w:ascii="Arial" w:hAnsi="Arial" w:cs="Arial"/>
          <w:sz w:val="22"/>
          <w:szCs w:val="22"/>
        </w:rPr>
        <w:t xml:space="preserve"> thinks </w:t>
      </w:r>
      <w:r w:rsidR="0098009E" w:rsidRPr="003F3A5B">
        <w:rPr>
          <w:rFonts w:ascii="Arial" w:hAnsi="Arial" w:cs="Arial"/>
          <w:sz w:val="22"/>
          <w:szCs w:val="22"/>
        </w:rPr>
        <w:t>there</w:t>
      </w:r>
      <w:r w:rsidRPr="003F3A5B">
        <w:rPr>
          <w:rFonts w:ascii="Arial" w:hAnsi="Arial" w:cs="Arial"/>
          <w:sz w:val="22"/>
          <w:szCs w:val="22"/>
        </w:rPr>
        <w:t xml:space="preserve"> must be an easier way to manage </w:t>
      </w:r>
      <w:proofErr w:type="gramStart"/>
      <w:r w:rsidR="00671832" w:rsidRPr="003F3A5B">
        <w:rPr>
          <w:rFonts w:ascii="Arial" w:hAnsi="Arial" w:cs="Arial"/>
          <w:sz w:val="22"/>
          <w:szCs w:val="22"/>
        </w:rPr>
        <w:t>he</w:t>
      </w:r>
      <w:proofErr w:type="gramEnd"/>
      <w:r w:rsidR="00671832" w:rsidRPr="003F3A5B">
        <w:rPr>
          <w:rFonts w:ascii="Arial" w:hAnsi="Arial" w:cs="Arial"/>
          <w:sz w:val="22"/>
          <w:szCs w:val="22"/>
        </w:rPr>
        <w:t xml:space="preserve"> </w:t>
      </w:r>
      <w:r w:rsidRPr="003F3A5B">
        <w:rPr>
          <w:rFonts w:ascii="Arial" w:hAnsi="Arial" w:cs="Arial"/>
          <w:sz w:val="22"/>
          <w:szCs w:val="22"/>
        </w:rPr>
        <w:t>business.</w:t>
      </w:r>
      <w:r w:rsidR="0098009E" w:rsidRPr="003F3A5B">
        <w:rPr>
          <w:rFonts w:ascii="Arial" w:hAnsi="Arial" w:cs="Arial"/>
          <w:sz w:val="22"/>
          <w:szCs w:val="22"/>
        </w:rPr>
        <w:t xml:space="preserve"> She</w:t>
      </w:r>
      <w:r w:rsidR="00671832" w:rsidRPr="003F3A5B">
        <w:rPr>
          <w:rFonts w:ascii="Arial" w:hAnsi="Arial" w:cs="Arial"/>
          <w:sz w:val="22"/>
          <w:szCs w:val="22"/>
        </w:rPr>
        <w:t xml:space="preserve"> also feels Frustrated with using different systems and worries about missing bookings or new potential customers</w:t>
      </w:r>
      <w:r w:rsidR="0098009E" w:rsidRPr="003F3A5B">
        <w:rPr>
          <w:rFonts w:ascii="Arial" w:hAnsi="Arial" w:cs="Arial"/>
          <w:sz w:val="22"/>
          <w:szCs w:val="22"/>
        </w:rPr>
        <w:t>. She</w:t>
      </w:r>
      <w:r w:rsidR="00F529E4" w:rsidRPr="003F3A5B">
        <w:rPr>
          <w:rFonts w:ascii="Arial" w:hAnsi="Arial" w:cs="Arial"/>
          <w:sz w:val="22"/>
          <w:szCs w:val="22"/>
        </w:rPr>
        <w:t xml:space="preserve"> says she</w:t>
      </w:r>
      <w:r w:rsidRPr="003F3A5B">
        <w:rPr>
          <w:rFonts w:ascii="Arial" w:hAnsi="Arial" w:cs="Arial"/>
          <w:sz w:val="22"/>
          <w:szCs w:val="22"/>
        </w:rPr>
        <w:t xml:space="preserve"> </w:t>
      </w:r>
      <w:r w:rsidR="0098009E" w:rsidRPr="003F3A5B">
        <w:rPr>
          <w:rFonts w:ascii="Arial" w:hAnsi="Arial" w:cs="Arial"/>
          <w:sz w:val="22"/>
          <w:szCs w:val="22"/>
        </w:rPr>
        <w:t>needs</w:t>
      </w:r>
      <w:r w:rsidRPr="003F3A5B">
        <w:rPr>
          <w:rFonts w:ascii="Arial" w:hAnsi="Arial" w:cs="Arial"/>
          <w:sz w:val="22"/>
          <w:szCs w:val="22"/>
        </w:rPr>
        <w:t xml:space="preserve"> one simple and affordable platform</w:t>
      </w:r>
      <w:r w:rsidR="00DD4E46" w:rsidRPr="003F3A5B">
        <w:rPr>
          <w:rFonts w:ascii="Arial" w:hAnsi="Arial" w:cs="Arial"/>
          <w:sz w:val="22"/>
          <w:szCs w:val="22"/>
        </w:rPr>
        <w:t>. She currently does this</w:t>
      </w:r>
      <w:r w:rsidR="0098009E" w:rsidRPr="003F3A5B">
        <w:rPr>
          <w:rFonts w:ascii="Arial" w:hAnsi="Arial" w:cs="Arial"/>
          <w:sz w:val="22"/>
          <w:szCs w:val="22"/>
        </w:rPr>
        <w:t>. She uses</w:t>
      </w:r>
      <w:r w:rsidRPr="003F3A5B">
        <w:rPr>
          <w:rFonts w:ascii="Arial" w:hAnsi="Arial" w:cs="Arial"/>
          <w:sz w:val="22"/>
          <w:szCs w:val="22"/>
        </w:rPr>
        <w:t xml:space="preserve"> Instagram for marketing, WhatsApp for customer messages, a separate system for payments and spreadsheets to manage stock and appointments.</w:t>
      </w:r>
      <w:r w:rsidR="0098009E" w:rsidRPr="003F3A5B">
        <w:rPr>
          <w:rFonts w:ascii="Arial" w:hAnsi="Arial" w:cs="Arial"/>
          <w:sz w:val="22"/>
          <w:szCs w:val="22"/>
        </w:rPr>
        <w:t xml:space="preserve"> </w:t>
      </w:r>
      <w:r w:rsidRPr="003F3A5B">
        <w:rPr>
          <w:rFonts w:ascii="Arial" w:hAnsi="Arial" w:cs="Arial"/>
          <w:sz w:val="22"/>
          <w:szCs w:val="22"/>
        </w:rPr>
        <w:t>This empathy map shows that Sarah needs one easy-to-use platform that brings all her business tasks together in one place (IDEO, 2015).</w:t>
      </w:r>
    </w:p>
    <w:p w14:paraId="73C40FD6" w14:textId="77777777" w:rsidR="00CA5084" w:rsidRPr="003F3A5B" w:rsidRDefault="00CA5084" w:rsidP="003F3A5B">
      <w:pPr>
        <w:spacing w:line="360" w:lineRule="auto"/>
        <w:rPr>
          <w:rFonts w:ascii="Arial" w:hAnsi="Arial" w:cs="Arial"/>
          <w:sz w:val="22"/>
          <w:szCs w:val="22"/>
        </w:rPr>
      </w:pPr>
    </w:p>
    <w:p w14:paraId="47ECE9E8" w14:textId="78D91A18" w:rsidR="001976C6" w:rsidRPr="003F3A5B" w:rsidRDefault="001976C6" w:rsidP="003F3A5B">
      <w:pPr>
        <w:pStyle w:val="Heading2"/>
        <w:spacing w:line="360" w:lineRule="auto"/>
        <w:rPr>
          <w:rFonts w:ascii="Arial" w:hAnsi="Arial" w:cs="Arial"/>
          <w:sz w:val="22"/>
          <w:szCs w:val="22"/>
        </w:rPr>
      </w:pPr>
      <w:bookmarkStart w:id="29" w:name="_Toc235436942"/>
      <w:r w:rsidRPr="003F3A5B">
        <w:rPr>
          <w:rFonts w:ascii="Arial" w:hAnsi="Arial" w:cs="Arial"/>
          <w:sz w:val="22"/>
          <w:szCs w:val="22"/>
        </w:rPr>
        <w:lastRenderedPageBreak/>
        <w:t>2.3 Customer Journey Map</w:t>
      </w:r>
      <w:bookmarkEnd w:id="29"/>
    </w:p>
    <w:p w14:paraId="719DC012" w14:textId="77777777" w:rsidR="00CA5084" w:rsidRPr="003F3A5B" w:rsidRDefault="00CA5084" w:rsidP="003F3A5B">
      <w:pPr>
        <w:spacing w:line="360" w:lineRule="auto"/>
        <w:rPr>
          <w:rFonts w:ascii="Arial" w:hAnsi="Arial" w:cs="Arial"/>
          <w:sz w:val="22"/>
          <w:szCs w:val="22"/>
        </w:rPr>
      </w:pPr>
      <w:r w:rsidRPr="003F3A5B">
        <w:rPr>
          <w:rFonts w:ascii="Arial" w:hAnsi="Arial" w:cs="Arial"/>
          <w:sz w:val="22"/>
          <w:szCs w:val="22"/>
        </w:rPr>
        <w:t>A customer journey map is a Design Thinking tool that visually represents the steps users take when interacting with a product or service. It helps identify where users experience difficulties, enabling designers to recognise opportunities for innovation and service improvement (Brown, 2009). Mapping Sarah Wilson's daily business activities highlights several inefficiencies caused by using multiple disconnected digital systems.</w:t>
      </w:r>
    </w:p>
    <w:p w14:paraId="4BDE69AD" w14:textId="77777777" w:rsidR="00CA5084" w:rsidRPr="003F3A5B" w:rsidRDefault="00CA5084" w:rsidP="003F3A5B">
      <w:pPr>
        <w:spacing w:line="360" w:lineRule="auto"/>
        <w:rPr>
          <w:rFonts w:ascii="Arial" w:hAnsi="Arial" w:cs="Arial"/>
          <w:sz w:val="22"/>
          <w:szCs w:val="22"/>
        </w:rPr>
      </w:pPr>
      <w:r w:rsidRPr="003F3A5B">
        <w:rPr>
          <w:rFonts w:ascii="Arial" w:hAnsi="Arial" w:cs="Arial"/>
          <w:sz w:val="22"/>
          <w:szCs w:val="22"/>
        </w:rPr>
        <w:t>Sarah's journey begins when potential customers discover her business through social media platforms such as Instagram or Facebook. Customers then contact her through WhatsApp to enquire about products, services or appointment availability. Sarah manually checks her diary before confirming bookings and sends payment requests through a separate payment application. If products require delivery, she arranges this independently with a courier service and manually updates customers on the progress of their orders. Customer information, payments, bookings and inventory are stored across different applications, requiring Sarah to repeatedly switch between systems throughout the day.</w:t>
      </w:r>
    </w:p>
    <w:p w14:paraId="2E88E47F" w14:textId="5A0ABC7F" w:rsidR="00CA5084" w:rsidRPr="003F3A5B" w:rsidRDefault="00CA5084" w:rsidP="003F3A5B">
      <w:pPr>
        <w:spacing w:line="360" w:lineRule="auto"/>
        <w:rPr>
          <w:rFonts w:ascii="Arial" w:hAnsi="Arial" w:cs="Arial"/>
          <w:sz w:val="22"/>
          <w:szCs w:val="22"/>
        </w:rPr>
      </w:pPr>
      <w:r w:rsidRPr="003F3A5B">
        <w:rPr>
          <w:rFonts w:ascii="Arial" w:hAnsi="Arial" w:cs="Arial"/>
          <w:sz w:val="22"/>
          <w:szCs w:val="22"/>
        </w:rPr>
        <w:t>This divided process creates several pain points. Managing multiple platforms increases administrative workload, delays customer responses and increases the risk of missed bookings, duplicate records and communication errors. It also limits Sarah's ability to monitor business performance efficiently because important information is stored in separate systems rather than being centrally managed.</w:t>
      </w:r>
    </w:p>
    <w:p w14:paraId="05F9829A" w14:textId="29BD348E" w:rsidR="00CA5084" w:rsidRPr="003F3A5B" w:rsidRDefault="00CA5084" w:rsidP="003F3A5B">
      <w:pPr>
        <w:spacing w:line="360" w:lineRule="auto"/>
        <w:rPr>
          <w:rFonts w:ascii="Arial" w:hAnsi="Arial" w:cs="Arial"/>
          <w:sz w:val="22"/>
          <w:szCs w:val="22"/>
        </w:rPr>
      </w:pPr>
      <w:r w:rsidRPr="003F3A5B">
        <w:rPr>
          <w:rFonts w:ascii="Arial" w:hAnsi="Arial" w:cs="Arial"/>
          <w:sz w:val="22"/>
          <w:szCs w:val="22"/>
        </w:rPr>
        <w:t>The proposed M&amp;MLocalLink UK platform addresses these challenges by integrating online bookings, customer communication, digital payments, inventory management and delivery coordination within a single cloud-based platform. By simplifying the customer journey, the platform has the potential to improve operational efficiency, reduce administrative complexity and deliver a more seamless experience for both SMEs and their customers.</w:t>
      </w:r>
    </w:p>
    <w:p w14:paraId="00750587" w14:textId="77777777" w:rsidR="00CA5084" w:rsidRPr="003F3A5B" w:rsidRDefault="00CA5084" w:rsidP="003F3A5B">
      <w:pPr>
        <w:pStyle w:val="Heading1"/>
        <w:spacing w:line="360" w:lineRule="auto"/>
        <w:rPr>
          <w:rFonts w:ascii="Arial" w:hAnsi="Arial" w:cs="Arial"/>
          <w:sz w:val="22"/>
          <w:szCs w:val="22"/>
        </w:rPr>
      </w:pPr>
    </w:p>
    <w:p w14:paraId="4F2C6E8B" w14:textId="77777777" w:rsidR="00967F74" w:rsidRDefault="00967F74" w:rsidP="003F3A5B">
      <w:pPr>
        <w:pStyle w:val="Heading1"/>
        <w:spacing w:line="360" w:lineRule="auto"/>
        <w:rPr>
          <w:rFonts w:ascii="Arial" w:hAnsi="Arial" w:cs="Arial"/>
          <w:sz w:val="22"/>
          <w:szCs w:val="22"/>
        </w:rPr>
      </w:pPr>
    </w:p>
    <w:p w14:paraId="2CF940A8" w14:textId="77777777" w:rsidR="00967F74" w:rsidRDefault="00967F74" w:rsidP="003F3A5B">
      <w:pPr>
        <w:pStyle w:val="Heading1"/>
        <w:spacing w:line="360" w:lineRule="auto"/>
        <w:rPr>
          <w:rFonts w:ascii="Arial" w:hAnsi="Arial" w:cs="Arial"/>
          <w:sz w:val="22"/>
          <w:szCs w:val="22"/>
        </w:rPr>
      </w:pPr>
    </w:p>
    <w:p w14:paraId="2D5D72A6" w14:textId="77777777" w:rsidR="00967F74" w:rsidRDefault="00967F74" w:rsidP="00967F74"/>
    <w:p w14:paraId="3639E72C" w14:textId="77777777" w:rsidR="00967F74" w:rsidRPr="00967F74" w:rsidRDefault="00967F74" w:rsidP="00967F74"/>
    <w:p w14:paraId="43BE8D76" w14:textId="5FDC997D" w:rsidR="00FC4439" w:rsidRPr="003F3A5B" w:rsidRDefault="00FC4439" w:rsidP="003F3A5B">
      <w:pPr>
        <w:pStyle w:val="Heading1"/>
        <w:spacing w:line="360" w:lineRule="auto"/>
        <w:rPr>
          <w:rFonts w:ascii="Arial" w:hAnsi="Arial" w:cs="Arial"/>
          <w:sz w:val="22"/>
          <w:szCs w:val="22"/>
        </w:rPr>
      </w:pPr>
      <w:bookmarkStart w:id="30" w:name="_Toc235436943"/>
      <w:r w:rsidRPr="003F3A5B">
        <w:rPr>
          <w:rFonts w:ascii="Arial" w:hAnsi="Arial" w:cs="Arial"/>
          <w:sz w:val="22"/>
          <w:szCs w:val="22"/>
        </w:rPr>
        <w:lastRenderedPageBreak/>
        <w:t>3.0 Define</w:t>
      </w:r>
      <w:bookmarkEnd w:id="30"/>
    </w:p>
    <w:p w14:paraId="04484178" w14:textId="57E22876" w:rsidR="00AE0167" w:rsidRPr="003F3A5B" w:rsidRDefault="00FC4439" w:rsidP="003F3A5B">
      <w:pPr>
        <w:spacing w:line="360" w:lineRule="auto"/>
        <w:rPr>
          <w:rFonts w:ascii="Arial" w:hAnsi="Arial" w:cs="Arial"/>
          <w:sz w:val="22"/>
          <w:szCs w:val="22"/>
        </w:rPr>
      </w:pPr>
      <w:r w:rsidRPr="003F3A5B">
        <w:rPr>
          <w:rFonts w:ascii="Arial" w:hAnsi="Arial" w:cs="Arial"/>
          <w:sz w:val="22"/>
          <w:szCs w:val="22"/>
        </w:rPr>
        <w:t>The Define stage uses the information from the Empathise stage to find the main problem</w:t>
      </w:r>
      <w:r w:rsidR="009E0361" w:rsidRPr="003F3A5B">
        <w:rPr>
          <w:rFonts w:ascii="Arial" w:hAnsi="Arial" w:cs="Arial"/>
          <w:sz w:val="22"/>
          <w:szCs w:val="22"/>
        </w:rPr>
        <w:t>s that</w:t>
      </w:r>
      <w:r w:rsidRPr="003F3A5B">
        <w:rPr>
          <w:rFonts w:ascii="Arial" w:hAnsi="Arial" w:cs="Arial"/>
          <w:sz w:val="22"/>
          <w:szCs w:val="22"/>
        </w:rPr>
        <w:t xml:space="preserve"> users face (Brown, 2009). The Empathise stage showed that many SMEs use different systems to manage online sales, payments, customer communication, bookings and deliveries.</w:t>
      </w:r>
      <w:r w:rsidR="0098009E" w:rsidRPr="003F3A5B">
        <w:rPr>
          <w:rFonts w:ascii="Arial" w:hAnsi="Arial" w:cs="Arial"/>
          <w:sz w:val="22"/>
          <w:szCs w:val="22"/>
        </w:rPr>
        <w:t xml:space="preserve"> </w:t>
      </w:r>
      <w:r w:rsidR="00AE0167" w:rsidRPr="003F3A5B">
        <w:rPr>
          <w:rFonts w:ascii="Arial" w:hAnsi="Arial" w:cs="Arial"/>
          <w:sz w:val="22"/>
          <w:szCs w:val="22"/>
        </w:rPr>
        <w:t>This problem statement directly reflects the needs identified during the Empathise stage and provides a clear focus for the remainder of the Design Thinking process. It ensures that the solutions generated during the Ideate stage address the underlying causes of users' challenges rather than treating individual problems in isolation. By concentrating on integration, affordability and ease of use, the proposed venture has the potential to improve operational efficiency, enhance customer satisfaction and support the digital transformation of UK SMEs (Tidd and Bessant, 2021).</w:t>
      </w:r>
    </w:p>
    <w:p w14:paraId="44B25363" w14:textId="0BF97F57" w:rsidR="00210E8D" w:rsidRPr="003F3A5B" w:rsidRDefault="00FC458F" w:rsidP="003F3A5B">
      <w:pPr>
        <w:spacing w:line="360" w:lineRule="auto"/>
        <w:rPr>
          <w:rFonts w:ascii="Arial" w:hAnsi="Arial" w:cs="Arial"/>
          <w:sz w:val="22"/>
          <w:szCs w:val="22"/>
        </w:rPr>
      </w:pPr>
      <w:r w:rsidRPr="003F3A5B">
        <w:rPr>
          <w:rFonts w:ascii="Arial" w:hAnsi="Arial" w:cs="Arial"/>
          <w:sz w:val="22"/>
          <w:szCs w:val="22"/>
        </w:rPr>
        <w:t xml:space="preserve">The </w:t>
      </w:r>
      <w:r w:rsidR="00FC4439" w:rsidRPr="003F3A5B">
        <w:rPr>
          <w:rFonts w:ascii="Arial" w:hAnsi="Arial" w:cs="Arial"/>
          <w:sz w:val="22"/>
          <w:szCs w:val="22"/>
        </w:rPr>
        <w:t>How Might We Statement</w:t>
      </w:r>
      <w:r w:rsidRPr="003F3A5B">
        <w:rPr>
          <w:rFonts w:ascii="Arial" w:hAnsi="Arial" w:cs="Arial"/>
          <w:sz w:val="22"/>
          <w:szCs w:val="22"/>
        </w:rPr>
        <w:t xml:space="preserve"> is</w:t>
      </w:r>
      <w:r w:rsidR="0098009E" w:rsidRPr="003F3A5B">
        <w:rPr>
          <w:rFonts w:ascii="Arial" w:hAnsi="Arial" w:cs="Arial"/>
          <w:sz w:val="22"/>
          <w:szCs w:val="22"/>
        </w:rPr>
        <w:t>:</w:t>
      </w:r>
      <w:r w:rsidRPr="003F3A5B">
        <w:rPr>
          <w:rFonts w:ascii="Arial" w:hAnsi="Arial" w:cs="Arial"/>
          <w:sz w:val="22"/>
          <w:szCs w:val="22"/>
        </w:rPr>
        <w:t xml:space="preserve"> </w:t>
      </w:r>
      <w:r w:rsidR="00FC4439" w:rsidRPr="003F3A5B">
        <w:rPr>
          <w:rFonts w:ascii="Arial" w:hAnsi="Arial" w:cs="Arial"/>
          <w:sz w:val="22"/>
          <w:szCs w:val="22"/>
        </w:rPr>
        <w:t>How might we create one affordable and easy-to-use platform that helps SMEs manage online sales, payments, customer communication and deliveries in one place?</w:t>
      </w:r>
      <w:r w:rsidR="00C36612" w:rsidRPr="003F3A5B">
        <w:rPr>
          <w:rFonts w:ascii="Arial" w:hAnsi="Arial" w:cs="Arial"/>
          <w:sz w:val="22"/>
          <w:szCs w:val="22"/>
        </w:rPr>
        <w:t xml:space="preserve"> </w:t>
      </w:r>
      <w:r w:rsidR="00FC4439" w:rsidRPr="003F3A5B">
        <w:rPr>
          <w:rFonts w:ascii="Arial" w:hAnsi="Arial" w:cs="Arial"/>
          <w:sz w:val="22"/>
          <w:szCs w:val="22"/>
        </w:rPr>
        <w:t xml:space="preserve">This problem was chosen because many SMEs face the same challenges. Solving it would help businesses save time, reduce costs and improve customer service. </w:t>
      </w:r>
      <w:r w:rsidR="004E63CD" w:rsidRPr="003F3A5B">
        <w:rPr>
          <w:rFonts w:ascii="Arial" w:hAnsi="Arial" w:cs="Arial"/>
          <w:sz w:val="22"/>
          <w:szCs w:val="22"/>
        </w:rPr>
        <w:t xml:space="preserve">This </w:t>
      </w:r>
      <w:r w:rsidR="00FC4439" w:rsidRPr="003F3A5B">
        <w:rPr>
          <w:rFonts w:ascii="Arial" w:hAnsi="Arial" w:cs="Arial"/>
          <w:sz w:val="22"/>
          <w:szCs w:val="22"/>
        </w:rPr>
        <w:t>also follows the Design Thinking approach by focusing on users' real needs before creating a solution (Brown, 2009; Tidd and Bessant, 2021).</w:t>
      </w:r>
    </w:p>
    <w:p w14:paraId="336DA70D" w14:textId="42A8B956" w:rsidR="00D14626" w:rsidRPr="003F3A5B" w:rsidRDefault="00E47AF6" w:rsidP="003F3A5B">
      <w:pPr>
        <w:pStyle w:val="Heading1"/>
        <w:spacing w:line="360" w:lineRule="auto"/>
        <w:rPr>
          <w:rFonts w:ascii="Arial" w:hAnsi="Arial" w:cs="Arial"/>
          <w:sz w:val="22"/>
          <w:szCs w:val="22"/>
        </w:rPr>
      </w:pPr>
      <w:bookmarkStart w:id="31" w:name="_Toc235436944"/>
      <w:r w:rsidRPr="003F3A5B">
        <w:rPr>
          <w:rFonts w:ascii="Arial" w:hAnsi="Arial" w:cs="Arial"/>
          <w:sz w:val="22"/>
          <w:szCs w:val="22"/>
        </w:rPr>
        <w:t xml:space="preserve">4.0 </w:t>
      </w:r>
      <w:r w:rsidR="00D14626" w:rsidRPr="003F3A5B">
        <w:rPr>
          <w:rFonts w:ascii="Arial" w:hAnsi="Arial" w:cs="Arial"/>
          <w:sz w:val="22"/>
          <w:szCs w:val="22"/>
        </w:rPr>
        <w:t>Ideate</w:t>
      </w:r>
      <w:bookmarkEnd w:id="31"/>
    </w:p>
    <w:p w14:paraId="10AE5C5E" w14:textId="692CB558" w:rsidR="00D14626" w:rsidRPr="003F3A5B" w:rsidRDefault="00D14626" w:rsidP="003F3A5B">
      <w:pPr>
        <w:spacing w:line="360" w:lineRule="auto"/>
        <w:rPr>
          <w:rFonts w:ascii="Arial" w:hAnsi="Arial" w:cs="Arial"/>
          <w:sz w:val="22"/>
          <w:szCs w:val="22"/>
        </w:rPr>
      </w:pPr>
      <w:r w:rsidRPr="003F3A5B">
        <w:rPr>
          <w:rFonts w:ascii="Arial" w:hAnsi="Arial" w:cs="Arial"/>
          <w:sz w:val="22"/>
          <w:szCs w:val="22"/>
        </w:rPr>
        <w:t xml:space="preserve">The Ideate stage is where different ideas are created to solve the problem identified in the Define stage. </w:t>
      </w:r>
      <w:r w:rsidR="00E47AF6" w:rsidRPr="003F3A5B">
        <w:rPr>
          <w:rFonts w:ascii="Arial" w:hAnsi="Arial" w:cs="Arial"/>
          <w:sz w:val="22"/>
          <w:szCs w:val="22"/>
        </w:rPr>
        <w:t xml:space="preserve">This </w:t>
      </w:r>
      <w:r w:rsidR="00C36612" w:rsidRPr="003F3A5B">
        <w:rPr>
          <w:rFonts w:ascii="Arial" w:hAnsi="Arial" w:cs="Arial"/>
          <w:sz w:val="22"/>
          <w:szCs w:val="22"/>
        </w:rPr>
        <w:t>stage</w:t>
      </w:r>
      <w:r w:rsidRPr="003F3A5B">
        <w:rPr>
          <w:rFonts w:ascii="Arial" w:hAnsi="Arial" w:cs="Arial"/>
          <w:sz w:val="22"/>
          <w:szCs w:val="22"/>
        </w:rPr>
        <w:t xml:space="preserve"> encourages</w:t>
      </w:r>
      <w:r w:rsidR="00E47AF6" w:rsidRPr="003F3A5B">
        <w:rPr>
          <w:rFonts w:ascii="Arial" w:hAnsi="Arial" w:cs="Arial"/>
          <w:sz w:val="22"/>
          <w:szCs w:val="22"/>
        </w:rPr>
        <w:t xml:space="preserve"> </w:t>
      </w:r>
      <w:r w:rsidRPr="003F3A5B">
        <w:rPr>
          <w:rFonts w:ascii="Arial" w:hAnsi="Arial" w:cs="Arial"/>
          <w:sz w:val="22"/>
          <w:szCs w:val="22"/>
        </w:rPr>
        <w:t xml:space="preserve">looking at different solutions before selecting the best one (Brown, 2009). Brainstorming and the </w:t>
      </w:r>
      <w:r w:rsidR="000C5603">
        <w:rPr>
          <w:rFonts w:ascii="Arial" w:hAnsi="Arial" w:cs="Arial"/>
          <w:sz w:val="22"/>
          <w:szCs w:val="22"/>
        </w:rPr>
        <w:t xml:space="preserve">mind </w:t>
      </w:r>
      <w:proofErr w:type="gramStart"/>
      <w:r w:rsidR="000C5603">
        <w:rPr>
          <w:rFonts w:ascii="Arial" w:hAnsi="Arial" w:cs="Arial"/>
          <w:sz w:val="22"/>
          <w:szCs w:val="22"/>
        </w:rPr>
        <w:t xml:space="preserve">mapping </w:t>
      </w:r>
      <w:r w:rsidRPr="003F3A5B">
        <w:rPr>
          <w:rFonts w:ascii="Arial" w:hAnsi="Arial" w:cs="Arial"/>
          <w:sz w:val="22"/>
          <w:szCs w:val="22"/>
        </w:rPr>
        <w:t xml:space="preserve"> technique</w:t>
      </w:r>
      <w:proofErr w:type="gramEnd"/>
      <w:r w:rsidRPr="003F3A5B">
        <w:rPr>
          <w:rFonts w:ascii="Arial" w:hAnsi="Arial" w:cs="Arial"/>
          <w:sz w:val="22"/>
          <w:szCs w:val="22"/>
        </w:rPr>
        <w:t xml:space="preserve"> were used to develop ideas that meet the needs of SMEs (Tidd and Bessant, 2021).</w:t>
      </w:r>
    </w:p>
    <w:p w14:paraId="00936C86" w14:textId="77777777" w:rsidR="00AE0167" w:rsidRPr="003F3A5B" w:rsidRDefault="00AE0167" w:rsidP="003F3A5B">
      <w:pPr>
        <w:pStyle w:val="Heading2"/>
        <w:spacing w:line="360" w:lineRule="auto"/>
        <w:rPr>
          <w:rFonts w:ascii="Arial" w:hAnsi="Arial" w:cs="Arial"/>
          <w:sz w:val="22"/>
          <w:szCs w:val="22"/>
        </w:rPr>
      </w:pPr>
    </w:p>
    <w:p w14:paraId="7F62E390" w14:textId="77777777" w:rsidR="00967F74" w:rsidRDefault="00967F74" w:rsidP="003F3A5B">
      <w:pPr>
        <w:pStyle w:val="Heading2"/>
        <w:spacing w:line="360" w:lineRule="auto"/>
        <w:rPr>
          <w:rFonts w:ascii="Arial" w:hAnsi="Arial" w:cs="Arial"/>
          <w:sz w:val="22"/>
          <w:szCs w:val="22"/>
        </w:rPr>
      </w:pPr>
    </w:p>
    <w:p w14:paraId="7BE95870" w14:textId="77777777" w:rsidR="00967F74" w:rsidRDefault="00967F74" w:rsidP="003F3A5B">
      <w:pPr>
        <w:pStyle w:val="Heading2"/>
        <w:spacing w:line="360" w:lineRule="auto"/>
        <w:rPr>
          <w:rFonts w:ascii="Arial" w:hAnsi="Arial" w:cs="Arial"/>
          <w:sz w:val="22"/>
          <w:szCs w:val="22"/>
        </w:rPr>
      </w:pPr>
    </w:p>
    <w:p w14:paraId="189C9F7A" w14:textId="77777777" w:rsidR="00967F74" w:rsidRDefault="00967F74" w:rsidP="003F3A5B">
      <w:pPr>
        <w:pStyle w:val="Heading2"/>
        <w:spacing w:line="360" w:lineRule="auto"/>
        <w:rPr>
          <w:rFonts w:ascii="Arial" w:hAnsi="Arial" w:cs="Arial"/>
          <w:sz w:val="22"/>
          <w:szCs w:val="22"/>
        </w:rPr>
      </w:pPr>
    </w:p>
    <w:p w14:paraId="26ADEB64" w14:textId="77777777" w:rsidR="00967F74" w:rsidRDefault="00967F74" w:rsidP="003F3A5B">
      <w:pPr>
        <w:pStyle w:val="Heading2"/>
        <w:spacing w:line="360" w:lineRule="auto"/>
        <w:rPr>
          <w:rFonts w:ascii="Arial" w:hAnsi="Arial" w:cs="Arial"/>
          <w:sz w:val="22"/>
          <w:szCs w:val="22"/>
        </w:rPr>
      </w:pPr>
    </w:p>
    <w:p w14:paraId="2E87F53C" w14:textId="77777777" w:rsidR="00967F74" w:rsidRDefault="00967F74" w:rsidP="003F3A5B">
      <w:pPr>
        <w:pStyle w:val="Heading2"/>
        <w:spacing w:line="360" w:lineRule="auto"/>
        <w:rPr>
          <w:rFonts w:ascii="Arial" w:hAnsi="Arial" w:cs="Arial"/>
          <w:sz w:val="22"/>
          <w:szCs w:val="22"/>
        </w:rPr>
      </w:pPr>
    </w:p>
    <w:p w14:paraId="0786D547" w14:textId="77777777" w:rsidR="00967F74" w:rsidRDefault="00967F74" w:rsidP="003F3A5B">
      <w:pPr>
        <w:pStyle w:val="Heading2"/>
        <w:spacing w:line="360" w:lineRule="auto"/>
        <w:rPr>
          <w:rFonts w:ascii="Arial" w:hAnsi="Arial" w:cs="Arial"/>
          <w:sz w:val="22"/>
          <w:szCs w:val="22"/>
        </w:rPr>
      </w:pPr>
    </w:p>
    <w:p w14:paraId="46D994EA" w14:textId="77777777" w:rsidR="00967F74" w:rsidRPr="00967F74" w:rsidRDefault="00967F74" w:rsidP="00967F74"/>
    <w:p w14:paraId="0C1A2FEF" w14:textId="23A8385C" w:rsidR="00D14626" w:rsidRPr="003F3A5B" w:rsidRDefault="00E47AF6" w:rsidP="003F3A5B">
      <w:pPr>
        <w:pStyle w:val="Heading2"/>
        <w:spacing w:line="360" w:lineRule="auto"/>
        <w:rPr>
          <w:rFonts w:ascii="Arial" w:hAnsi="Arial" w:cs="Arial"/>
          <w:sz w:val="22"/>
          <w:szCs w:val="22"/>
        </w:rPr>
      </w:pPr>
      <w:bookmarkStart w:id="32" w:name="_Toc235436945"/>
      <w:r w:rsidRPr="003F3A5B">
        <w:rPr>
          <w:rFonts w:ascii="Arial" w:hAnsi="Arial" w:cs="Arial"/>
          <w:sz w:val="22"/>
          <w:szCs w:val="22"/>
        </w:rPr>
        <w:lastRenderedPageBreak/>
        <w:t>4.</w:t>
      </w:r>
      <w:r w:rsidR="00D14626" w:rsidRPr="003F3A5B">
        <w:rPr>
          <w:rFonts w:ascii="Arial" w:hAnsi="Arial" w:cs="Arial"/>
          <w:sz w:val="22"/>
          <w:szCs w:val="22"/>
        </w:rPr>
        <w:t>1 Brainstorming</w:t>
      </w:r>
      <w:bookmarkEnd w:id="32"/>
    </w:p>
    <w:p w14:paraId="63AD96A0" w14:textId="77777777" w:rsidR="00D14626" w:rsidRPr="003F3A5B" w:rsidRDefault="00D14626" w:rsidP="003F3A5B">
      <w:pPr>
        <w:spacing w:line="360" w:lineRule="auto"/>
        <w:rPr>
          <w:rFonts w:ascii="Arial" w:hAnsi="Arial" w:cs="Arial"/>
          <w:sz w:val="22"/>
          <w:szCs w:val="22"/>
        </w:rPr>
      </w:pPr>
      <w:r w:rsidRPr="003F3A5B">
        <w:rPr>
          <w:rFonts w:ascii="Arial" w:hAnsi="Arial" w:cs="Arial"/>
          <w:sz w:val="22"/>
          <w:szCs w:val="22"/>
        </w:rPr>
        <w:t>Several ideas were created to help SMEs manage their businesses more easily.</w:t>
      </w:r>
    </w:p>
    <w:p w14:paraId="034FB86D" w14:textId="4FF666C5" w:rsidR="00541BB6" w:rsidRPr="003F3A5B" w:rsidRDefault="00D83A17" w:rsidP="003F3A5B">
      <w:pPr>
        <w:spacing w:line="360" w:lineRule="auto"/>
        <w:rPr>
          <w:rFonts w:ascii="Arial" w:hAnsi="Arial" w:cs="Arial"/>
          <w:sz w:val="22"/>
          <w:szCs w:val="22"/>
        </w:rPr>
      </w:pPr>
      <w:r w:rsidRPr="003F3A5B">
        <w:rPr>
          <w:rFonts w:ascii="Arial" w:hAnsi="Arial" w:cs="Arial"/>
          <w:sz w:val="22"/>
          <w:szCs w:val="22"/>
        </w:rPr>
        <w:t>The first idea</w:t>
      </w:r>
      <w:r w:rsidR="00471F8F" w:rsidRPr="003F3A5B">
        <w:rPr>
          <w:rFonts w:ascii="Arial" w:hAnsi="Arial" w:cs="Arial"/>
          <w:sz w:val="22"/>
          <w:szCs w:val="22"/>
        </w:rPr>
        <w:t xml:space="preserve"> is to </w:t>
      </w:r>
      <w:r w:rsidR="00541BB6" w:rsidRPr="003F3A5B">
        <w:rPr>
          <w:rFonts w:ascii="Arial" w:hAnsi="Arial" w:cs="Arial"/>
          <w:sz w:val="22"/>
          <w:szCs w:val="22"/>
        </w:rPr>
        <w:t xml:space="preserve">create a </w:t>
      </w:r>
      <w:r w:rsidR="00D14626" w:rsidRPr="003F3A5B">
        <w:rPr>
          <w:rFonts w:ascii="Arial" w:hAnsi="Arial" w:cs="Arial"/>
          <w:sz w:val="22"/>
          <w:szCs w:val="22"/>
        </w:rPr>
        <w:t xml:space="preserve">digital payment platform </w:t>
      </w:r>
      <w:r w:rsidR="00541BB6" w:rsidRPr="003F3A5B">
        <w:rPr>
          <w:rFonts w:ascii="Arial" w:hAnsi="Arial" w:cs="Arial"/>
          <w:sz w:val="22"/>
          <w:szCs w:val="22"/>
        </w:rPr>
        <w:t xml:space="preserve">that will </w:t>
      </w:r>
      <w:r w:rsidR="00D14626" w:rsidRPr="003F3A5B">
        <w:rPr>
          <w:rFonts w:ascii="Arial" w:hAnsi="Arial" w:cs="Arial"/>
          <w:sz w:val="22"/>
          <w:szCs w:val="22"/>
        </w:rPr>
        <w:t>help businesses accept secure online and contactless payments. This would improve payments but would not solve problems with customer communication, stock management or deliveries.</w:t>
      </w:r>
    </w:p>
    <w:p w14:paraId="44CD7851" w14:textId="2F7E0B9A" w:rsidR="00D14626" w:rsidRPr="003F3A5B" w:rsidRDefault="0098009E" w:rsidP="003F3A5B">
      <w:pPr>
        <w:spacing w:line="360" w:lineRule="auto"/>
        <w:rPr>
          <w:rFonts w:ascii="Arial" w:hAnsi="Arial" w:cs="Arial"/>
          <w:sz w:val="22"/>
          <w:szCs w:val="22"/>
        </w:rPr>
      </w:pPr>
      <w:r w:rsidRPr="003F3A5B">
        <w:rPr>
          <w:rFonts w:ascii="Arial" w:hAnsi="Arial" w:cs="Arial"/>
          <w:sz w:val="22"/>
          <w:szCs w:val="22"/>
        </w:rPr>
        <w:t>Secondly,</w:t>
      </w:r>
      <w:r w:rsidR="00541BB6" w:rsidRPr="003F3A5B">
        <w:rPr>
          <w:rFonts w:ascii="Arial" w:hAnsi="Arial" w:cs="Arial"/>
          <w:sz w:val="22"/>
          <w:szCs w:val="22"/>
        </w:rPr>
        <w:t xml:space="preserve"> the second idea is to create a delivery </w:t>
      </w:r>
      <w:r w:rsidR="00D14626" w:rsidRPr="003F3A5B">
        <w:rPr>
          <w:rFonts w:ascii="Arial" w:hAnsi="Arial" w:cs="Arial"/>
          <w:sz w:val="22"/>
          <w:szCs w:val="22"/>
        </w:rPr>
        <w:t xml:space="preserve">management system to improve route planning, parcel tracking and communication. This would make deliveries more </w:t>
      </w:r>
      <w:proofErr w:type="gramStart"/>
      <w:r w:rsidR="00D14626" w:rsidRPr="003F3A5B">
        <w:rPr>
          <w:rFonts w:ascii="Arial" w:hAnsi="Arial" w:cs="Arial"/>
          <w:sz w:val="22"/>
          <w:szCs w:val="22"/>
        </w:rPr>
        <w:t>efficient</w:t>
      </w:r>
      <w:r w:rsidRPr="003F3A5B">
        <w:rPr>
          <w:rFonts w:ascii="Arial" w:hAnsi="Arial" w:cs="Arial"/>
          <w:sz w:val="22"/>
          <w:szCs w:val="22"/>
        </w:rPr>
        <w:t>,</w:t>
      </w:r>
      <w:r w:rsidR="00D14626" w:rsidRPr="003F3A5B">
        <w:rPr>
          <w:rFonts w:ascii="Arial" w:hAnsi="Arial" w:cs="Arial"/>
          <w:sz w:val="22"/>
          <w:szCs w:val="22"/>
        </w:rPr>
        <w:t xml:space="preserve"> but</w:t>
      </w:r>
      <w:proofErr w:type="gramEnd"/>
      <w:r w:rsidR="00D14626" w:rsidRPr="003F3A5B">
        <w:rPr>
          <w:rFonts w:ascii="Arial" w:hAnsi="Arial" w:cs="Arial"/>
          <w:sz w:val="22"/>
          <w:szCs w:val="22"/>
        </w:rPr>
        <w:t xml:space="preserve"> would not solve the wider problems caused by using different business systems.</w:t>
      </w:r>
    </w:p>
    <w:p w14:paraId="198D8648" w14:textId="7F1E027E" w:rsidR="00D14626" w:rsidRPr="003F3A5B" w:rsidRDefault="00D375D6" w:rsidP="003F3A5B">
      <w:pPr>
        <w:spacing w:line="360" w:lineRule="auto"/>
        <w:rPr>
          <w:rFonts w:ascii="Arial" w:hAnsi="Arial" w:cs="Arial"/>
          <w:sz w:val="22"/>
          <w:szCs w:val="22"/>
        </w:rPr>
      </w:pPr>
      <w:r w:rsidRPr="003F3A5B">
        <w:rPr>
          <w:rFonts w:ascii="Arial" w:hAnsi="Arial" w:cs="Arial"/>
          <w:sz w:val="22"/>
          <w:szCs w:val="22"/>
        </w:rPr>
        <w:t xml:space="preserve"> The </w:t>
      </w:r>
      <w:r w:rsidR="0098009E" w:rsidRPr="003F3A5B">
        <w:rPr>
          <w:rFonts w:ascii="Arial" w:hAnsi="Arial" w:cs="Arial"/>
          <w:sz w:val="22"/>
          <w:szCs w:val="22"/>
        </w:rPr>
        <w:t>third idea</w:t>
      </w:r>
      <w:r w:rsidRPr="003F3A5B">
        <w:rPr>
          <w:rFonts w:ascii="Arial" w:hAnsi="Arial" w:cs="Arial"/>
          <w:sz w:val="22"/>
          <w:szCs w:val="22"/>
        </w:rPr>
        <w:t xml:space="preserve"> is to also create </w:t>
      </w:r>
      <w:r w:rsidR="0098009E" w:rsidRPr="003F3A5B">
        <w:rPr>
          <w:rFonts w:ascii="Arial" w:hAnsi="Arial" w:cs="Arial"/>
          <w:sz w:val="22"/>
          <w:szCs w:val="22"/>
        </w:rPr>
        <w:t>an</w:t>
      </w:r>
      <w:r w:rsidR="00D14626" w:rsidRPr="003F3A5B">
        <w:rPr>
          <w:rFonts w:ascii="Arial" w:hAnsi="Arial" w:cs="Arial"/>
          <w:sz w:val="22"/>
          <w:szCs w:val="22"/>
        </w:rPr>
        <w:t xml:space="preserve"> e-commerce platform for farmers and local producers. This would help farmers manage online sales, payments and deliveries in one place. However, it would mainly support one group of users.</w:t>
      </w:r>
    </w:p>
    <w:p w14:paraId="65653D3D" w14:textId="7BCD0772" w:rsidR="00D14626" w:rsidRDefault="00D375D6" w:rsidP="003F3A5B">
      <w:pPr>
        <w:spacing w:line="360" w:lineRule="auto"/>
        <w:rPr>
          <w:rFonts w:ascii="Arial" w:hAnsi="Arial" w:cs="Arial"/>
          <w:sz w:val="22"/>
          <w:szCs w:val="22"/>
        </w:rPr>
      </w:pPr>
      <w:r w:rsidRPr="003F3A5B">
        <w:rPr>
          <w:rFonts w:ascii="Arial" w:hAnsi="Arial" w:cs="Arial"/>
          <w:sz w:val="22"/>
          <w:szCs w:val="22"/>
        </w:rPr>
        <w:t>Last</w:t>
      </w:r>
      <w:r w:rsidR="00F86F1A" w:rsidRPr="003F3A5B">
        <w:rPr>
          <w:rFonts w:ascii="Arial" w:hAnsi="Arial" w:cs="Arial"/>
          <w:sz w:val="22"/>
          <w:szCs w:val="22"/>
        </w:rPr>
        <w:t>ly</w:t>
      </w:r>
      <w:r w:rsidR="0098009E" w:rsidRPr="003F3A5B">
        <w:rPr>
          <w:rFonts w:ascii="Arial" w:hAnsi="Arial" w:cs="Arial"/>
          <w:sz w:val="22"/>
          <w:szCs w:val="22"/>
        </w:rPr>
        <w:t xml:space="preserve">, </w:t>
      </w:r>
      <w:r w:rsidR="00F86F1A" w:rsidRPr="003F3A5B">
        <w:rPr>
          <w:rFonts w:ascii="Arial" w:hAnsi="Arial" w:cs="Arial"/>
          <w:sz w:val="22"/>
          <w:szCs w:val="22"/>
        </w:rPr>
        <w:t xml:space="preserve">the chosen idea is </w:t>
      </w:r>
      <w:r w:rsidR="0098009E" w:rsidRPr="003F3A5B">
        <w:rPr>
          <w:rFonts w:ascii="Arial" w:hAnsi="Arial" w:cs="Arial"/>
          <w:sz w:val="22"/>
          <w:szCs w:val="22"/>
        </w:rPr>
        <w:t>to</w:t>
      </w:r>
      <w:r w:rsidR="00F86F1A" w:rsidRPr="003F3A5B">
        <w:rPr>
          <w:rFonts w:ascii="Arial" w:hAnsi="Arial" w:cs="Arial"/>
          <w:sz w:val="22"/>
          <w:szCs w:val="22"/>
        </w:rPr>
        <w:t xml:space="preserve"> create a</w:t>
      </w:r>
      <w:r w:rsidR="00D14626" w:rsidRPr="003F3A5B">
        <w:rPr>
          <w:rFonts w:ascii="Arial" w:hAnsi="Arial" w:cs="Arial"/>
          <w:sz w:val="22"/>
          <w:szCs w:val="22"/>
        </w:rPr>
        <w:t xml:space="preserve">n integrated digital commerce platform called </w:t>
      </w:r>
      <w:r w:rsidR="00405749" w:rsidRPr="003F3A5B">
        <w:rPr>
          <w:rFonts w:ascii="Arial" w:hAnsi="Arial" w:cs="Arial"/>
          <w:sz w:val="22"/>
          <w:szCs w:val="22"/>
        </w:rPr>
        <w:t>M&amp;MLocalLink UK</w:t>
      </w:r>
      <w:r w:rsidR="00D14626" w:rsidRPr="003F3A5B">
        <w:rPr>
          <w:rFonts w:ascii="Arial" w:hAnsi="Arial" w:cs="Arial"/>
          <w:sz w:val="22"/>
          <w:szCs w:val="22"/>
        </w:rPr>
        <w:t>. This platform would combine online sales, digital payments, customer communication, stock management and delivery services into one simple and affordable system.</w:t>
      </w:r>
      <w:r w:rsidR="00F86F1A" w:rsidRPr="003F3A5B">
        <w:rPr>
          <w:rFonts w:ascii="Arial" w:hAnsi="Arial" w:cs="Arial"/>
          <w:sz w:val="22"/>
          <w:szCs w:val="22"/>
        </w:rPr>
        <w:t xml:space="preserve"> This idea</w:t>
      </w:r>
      <w:r w:rsidR="00D14626" w:rsidRPr="003F3A5B">
        <w:rPr>
          <w:rFonts w:ascii="Arial" w:hAnsi="Arial" w:cs="Arial"/>
          <w:sz w:val="22"/>
          <w:szCs w:val="22"/>
        </w:rPr>
        <w:t xml:space="preserve"> solves more user problems than the other ideas and can be used by many different SMEs</w:t>
      </w:r>
      <w:r w:rsidR="00F86F1A" w:rsidRPr="003F3A5B">
        <w:rPr>
          <w:rFonts w:ascii="Arial" w:hAnsi="Arial" w:cs="Arial"/>
          <w:sz w:val="22"/>
          <w:szCs w:val="22"/>
        </w:rPr>
        <w:t xml:space="preserve"> across the UK.</w:t>
      </w:r>
    </w:p>
    <w:p w14:paraId="7B567D24" w14:textId="0E60EB2A" w:rsidR="000C5603" w:rsidRPr="003F3A5B" w:rsidRDefault="000C5603" w:rsidP="000C5603">
      <w:pPr>
        <w:pStyle w:val="Heading3"/>
      </w:pPr>
      <w:bookmarkStart w:id="33" w:name="_Toc235436946"/>
      <w:r>
        <w:t>Mind Maapping</w:t>
      </w:r>
      <w:bookmarkEnd w:id="33"/>
    </w:p>
    <w:p w14:paraId="1D9E8523" w14:textId="77777777" w:rsidR="005B6255" w:rsidRPr="003F3A5B" w:rsidRDefault="005B6255" w:rsidP="003F3A5B">
      <w:pPr>
        <w:spacing w:line="360" w:lineRule="auto"/>
        <w:rPr>
          <w:rFonts w:ascii="Arial" w:hAnsi="Arial" w:cs="Arial"/>
          <w:sz w:val="22"/>
          <w:szCs w:val="22"/>
        </w:rPr>
      </w:pPr>
      <w:r w:rsidRPr="003F3A5B">
        <w:rPr>
          <w:rFonts w:ascii="Arial" w:hAnsi="Arial" w:cs="Arial"/>
          <w:sz w:val="22"/>
          <w:szCs w:val="22"/>
        </w:rPr>
        <w:t xml:space="preserve"> Mind mapping was used during the Ideate stage to explore a wide range of potential solutions to the problem identified in the Define stage. As a visual brainstorming technique, mind mapping helps organise ideas around a central concept while encouraging creativity and identifying relationships between different opportunities (Plattner, Meinel and Leifer, 2011). This approach supports divergent thinking by enabling designers to generate multiple ideas before selecting the most appropriate solution (Brown, 2009).</w:t>
      </w:r>
    </w:p>
    <w:p w14:paraId="6566625C" w14:textId="77777777" w:rsidR="005B6255" w:rsidRPr="003F3A5B" w:rsidRDefault="005B6255" w:rsidP="003F3A5B">
      <w:pPr>
        <w:spacing w:line="360" w:lineRule="auto"/>
        <w:rPr>
          <w:rFonts w:ascii="Arial" w:hAnsi="Arial" w:cs="Arial"/>
          <w:sz w:val="22"/>
          <w:szCs w:val="22"/>
        </w:rPr>
      </w:pPr>
      <w:r w:rsidRPr="003F3A5B">
        <w:rPr>
          <w:rFonts w:ascii="Arial" w:hAnsi="Arial" w:cs="Arial"/>
          <w:sz w:val="22"/>
          <w:szCs w:val="22"/>
        </w:rPr>
        <w:t xml:space="preserve">The central focus of the mind map was </w:t>
      </w:r>
      <w:r w:rsidRPr="003F3A5B">
        <w:rPr>
          <w:rStyle w:val="Strong"/>
          <w:rFonts w:ascii="Arial" w:hAnsi="Arial" w:cs="Arial"/>
          <w:b w:val="0"/>
          <w:bCs w:val="0"/>
          <w:sz w:val="22"/>
          <w:szCs w:val="22"/>
        </w:rPr>
        <w:t>improving digital support for UK SMEs</w:t>
      </w:r>
      <w:r w:rsidRPr="003F3A5B">
        <w:rPr>
          <w:rFonts w:ascii="Arial" w:hAnsi="Arial" w:cs="Arial"/>
          <w:sz w:val="22"/>
          <w:szCs w:val="22"/>
        </w:rPr>
        <w:t>. From this starting point, several interconnected ideas emerged, including integrated business management, customer relationship management, digital payments, inventory management, delivery coordination, artificial intelligence and local e-commerce services. These ideas reflected the user needs identified during the Empathise stage, particularly the need to reduce administrative complexity and improve operational efficiency.</w:t>
      </w:r>
    </w:p>
    <w:p w14:paraId="5B1CE25C" w14:textId="1EAFD572" w:rsidR="005B6255" w:rsidRPr="003F3A5B" w:rsidRDefault="005B6255" w:rsidP="003F3A5B">
      <w:pPr>
        <w:spacing w:line="360" w:lineRule="auto"/>
        <w:rPr>
          <w:rFonts w:ascii="Arial" w:hAnsi="Arial" w:cs="Arial"/>
          <w:sz w:val="22"/>
          <w:szCs w:val="22"/>
        </w:rPr>
      </w:pPr>
      <w:r w:rsidRPr="003F3A5B">
        <w:rPr>
          <w:rFonts w:ascii="Arial" w:hAnsi="Arial" w:cs="Arial"/>
          <w:sz w:val="22"/>
          <w:szCs w:val="22"/>
        </w:rPr>
        <w:t xml:space="preserve">The mind mapping exercise highlighted that an </w:t>
      </w:r>
      <w:r w:rsidRPr="003F3A5B">
        <w:rPr>
          <w:rStyle w:val="Strong"/>
          <w:rFonts w:ascii="Arial" w:hAnsi="Arial" w:cs="Arial"/>
          <w:b w:val="0"/>
          <w:bCs w:val="0"/>
          <w:sz w:val="22"/>
          <w:szCs w:val="22"/>
        </w:rPr>
        <w:t>integrated business management platform</w:t>
      </w:r>
      <w:r w:rsidRPr="003F3A5B">
        <w:rPr>
          <w:rFonts w:ascii="Arial" w:hAnsi="Arial" w:cs="Arial"/>
          <w:sz w:val="22"/>
          <w:szCs w:val="22"/>
        </w:rPr>
        <w:t xml:space="preserve"> offered the greatest potential to address multiple user pain points simultaneously. Unlike the other concepts, it combined online sales, customer communication, digital payments, inventory management and delivery coordination within a single platform. This holistic </w:t>
      </w:r>
      <w:r w:rsidRPr="003F3A5B">
        <w:rPr>
          <w:rFonts w:ascii="Arial" w:hAnsi="Arial" w:cs="Arial"/>
          <w:sz w:val="22"/>
          <w:szCs w:val="22"/>
        </w:rPr>
        <w:lastRenderedPageBreak/>
        <w:t xml:space="preserve">approach directly addressed the fragmented digital systems currently used by many SMEs and therefore provided the strongest foundation for the proposed </w:t>
      </w:r>
      <w:r w:rsidRPr="003F3A5B">
        <w:rPr>
          <w:rStyle w:val="Strong"/>
          <w:rFonts w:ascii="Arial" w:hAnsi="Arial" w:cs="Arial"/>
          <w:b w:val="0"/>
          <w:bCs w:val="0"/>
          <w:sz w:val="22"/>
          <w:szCs w:val="22"/>
        </w:rPr>
        <w:t>M&amp;MLocalLink UK</w:t>
      </w:r>
      <w:r w:rsidRPr="003F3A5B">
        <w:rPr>
          <w:rFonts w:ascii="Arial" w:hAnsi="Arial" w:cs="Arial"/>
          <w:sz w:val="22"/>
          <w:szCs w:val="22"/>
        </w:rPr>
        <w:t xml:space="preserve"> venture. The selected concept was then evaluated using an idea evaluation matrix to determine its overall desirability, feasibility and viability.</w:t>
      </w:r>
    </w:p>
    <w:p w14:paraId="2E9FE9D1" w14:textId="1DF16204" w:rsidR="005B6255" w:rsidRPr="003F3A5B" w:rsidRDefault="00390886" w:rsidP="003F3A5B">
      <w:pPr>
        <w:spacing w:line="360" w:lineRule="auto"/>
        <w:rPr>
          <w:rFonts w:ascii="Arial" w:hAnsi="Arial" w:cs="Arial"/>
          <w:sz w:val="22"/>
          <w:szCs w:val="22"/>
        </w:rPr>
      </w:pPr>
      <w:r w:rsidRPr="003F3A5B">
        <w:rPr>
          <w:rFonts w:ascii="Arial" w:hAnsi="Arial" w:cs="Arial"/>
          <w:sz w:val="22"/>
          <w:szCs w:val="22"/>
        </w:rPr>
        <w:t>Following the mind mapping exercise, the proposed concepts were evaluated using an idea evaluation matrix. This technique enables ideas to be compared against consistent criteria, supporting objective decision-making during the Design Thinking process (Plattner, Meinel and Leifer, 2011). The evaluation considered three key criteria: desirability (meeting user needs), feasibility (technical practicality) and viability (commercial potential).</w:t>
      </w:r>
    </w:p>
    <w:p w14:paraId="32F7D40D" w14:textId="12D00759" w:rsidR="00210E8D" w:rsidRPr="003F3A5B" w:rsidRDefault="00464E2B" w:rsidP="003F3A5B">
      <w:pPr>
        <w:pStyle w:val="Heading2"/>
        <w:spacing w:line="360" w:lineRule="auto"/>
        <w:rPr>
          <w:rFonts w:ascii="Arial" w:hAnsi="Arial" w:cs="Arial"/>
          <w:sz w:val="22"/>
          <w:szCs w:val="22"/>
        </w:rPr>
      </w:pPr>
      <w:bookmarkStart w:id="34" w:name="_Toc235436947"/>
      <w:r w:rsidRPr="003F3A5B">
        <w:rPr>
          <w:rFonts w:ascii="Arial" w:hAnsi="Arial" w:cs="Arial"/>
          <w:sz w:val="22"/>
          <w:szCs w:val="22"/>
        </w:rPr>
        <w:t>4.</w:t>
      </w:r>
      <w:r w:rsidR="00210E8D" w:rsidRPr="003F3A5B">
        <w:rPr>
          <w:rFonts w:ascii="Arial" w:hAnsi="Arial" w:cs="Arial"/>
          <w:sz w:val="22"/>
          <w:szCs w:val="22"/>
        </w:rPr>
        <w:t>3 Evaluation and Selection of the Final Idea</w:t>
      </w:r>
      <w:bookmarkEnd w:id="34"/>
    </w:p>
    <w:p w14:paraId="7763A752" w14:textId="51071487" w:rsidR="00390886" w:rsidRPr="003F3A5B" w:rsidRDefault="00390886" w:rsidP="003F3A5B">
      <w:pPr>
        <w:spacing w:line="360" w:lineRule="auto"/>
        <w:rPr>
          <w:rFonts w:ascii="Arial" w:hAnsi="Arial" w:cs="Arial"/>
          <w:sz w:val="22"/>
          <w:szCs w:val="22"/>
        </w:rPr>
      </w:pPr>
      <w:r w:rsidRPr="003F3A5B">
        <w:rPr>
          <w:rFonts w:ascii="Arial" w:hAnsi="Arial" w:cs="Arial"/>
          <w:sz w:val="22"/>
          <w:szCs w:val="22"/>
        </w:rPr>
        <w:t>Following the mind mapping and brainstorming activities, M&amp;MLocalLink UK was chosen as the preferred venture concept because it has the strongest overall performance across the three evaluation criteria of desirability, feasibility and viability. While the brainstorming session generated several potential solutions and the mind map helped organise and find the relationships between these ideas. The platform was considered highly desirable because it directly addresses the needs identified during the Empathise stage. Unlike the alternative concepts, which focused on individual business functions such as customer support, online marketplaces or delivery management, M&amp;MLocalLink UK integrates online sales, customer communication, digital payments, inventory management and delivery coordination within a single platform. This integrated approach reduces the need for SMEs to manage multiple disconnected systems, improving operational efficiency and enhancing the customer experience.</w:t>
      </w:r>
    </w:p>
    <w:p w14:paraId="1A90FF2B" w14:textId="75F5020C" w:rsidR="00390886" w:rsidRPr="003F3A5B" w:rsidRDefault="00390886" w:rsidP="003F3A5B">
      <w:pPr>
        <w:spacing w:line="360" w:lineRule="auto"/>
        <w:rPr>
          <w:rFonts w:ascii="Arial" w:hAnsi="Arial" w:cs="Arial"/>
          <w:sz w:val="22"/>
          <w:szCs w:val="22"/>
        </w:rPr>
      </w:pPr>
      <w:r w:rsidRPr="003F3A5B">
        <w:rPr>
          <w:rFonts w:ascii="Arial" w:hAnsi="Arial" w:cs="Arial"/>
          <w:sz w:val="22"/>
          <w:szCs w:val="22"/>
        </w:rPr>
        <w:t>From a feasibility perspective, the platform can be developed using established technologies, including cloud computing, digital payment systems and mobile applications, making implementation technically achievable (Laudon and Traver, 2023). In addition, its modular architecture allows future enhancements, such as artificial intelligence and advanced business analytics, to be incorporated as business and user requirements evolve.</w:t>
      </w:r>
    </w:p>
    <w:p w14:paraId="4799C5A0" w14:textId="7F0FEA8B" w:rsidR="00390886" w:rsidRPr="003F3A5B" w:rsidRDefault="00390886" w:rsidP="003F3A5B">
      <w:pPr>
        <w:spacing w:line="360" w:lineRule="auto"/>
        <w:rPr>
          <w:rFonts w:ascii="Arial" w:hAnsi="Arial" w:cs="Arial"/>
          <w:sz w:val="22"/>
          <w:szCs w:val="22"/>
        </w:rPr>
      </w:pPr>
      <w:r w:rsidRPr="003F3A5B">
        <w:rPr>
          <w:rFonts w:ascii="Arial" w:hAnsi="Arial" w:cs="Arial"/>
          <w:sz w:val="22"/>
          <w:szCs w:val="22"/>
        </w:rPr>
        <w:t>The platform also shows strong commercial viability by addressing the needs of a broad range of UK SMEs through an affordable subscription-based business model. This provides opportunities for recurring revenue, long-term scalability and continued innovation as businesses increasingly adopt digital technologies to support their operations (Tidd and Bessant, 2021).</w:t>
      </w:r>
    </w:p>
    <w:p w14:paraId="713F5D05" w14:textId="77777777" w:rsidR="00390886" w:rsidRPr="003F3A5B" w:rsidRDefault="00390886" w:rsidP="003F3A5B">
      <w:pPr>
        <w:spacing w:line="360" w:lineRule="auto"/>
        <w:rPr>
          <w:rFonts w:ascii="Arial" w:hAnsi="Arial" w:cs="Arial"/>
          <w:sz w:val="22"/>
          <w:szCs w:val="22"/>
        </w:rPr>
      </w:pPr>
    </w:p>
    <w:p w14:paraId="5E1B5690" w14:textId="5719F103" w:rsidR="005E479B" w:rsidRPr="003F3A5B" w:rsidRDefault="005E479B" w:rsidP="003F3A5B">
      <w:pPr>
        <w:pStyle w:val="Heading1"/>
        <w:spacing w:line="360" w:lineRule="auto"/>
        <w:rPr>
          <w:rFonts w:ascii="Arial" w:hAnsi="Arial" w:cs="Arial"/>
          <w:sz w:val="22"/>
          <w:szCs w:val="22"/>
        </w:rPr>
      </w:pPr>
      <w:bookmarkStart w:id="35" w:name="_Toc235436948"/>
      <w:r w:rsidRPr="003F3A5B">
        <w:rPr>
          <w:rFonts w:ascii="Arial" w:hAnsi="Arial" w:cs="Arial"/>
          <w:sz w:val="22"/>
          <w:szCs w:val="22"/>
        </w:rPr>
        <w:lastRenderedPageBreak/>
        <w:t>4</w:t>
      </w:r>
      <w:r w:rsidR="00D5652D" w:rsidRPr="003F3A5B">
        <w:rPr>
          <w:rFonts w:ascii="Arial" w:hAnsi="Arial" w:cs="Arial"/>
          <w:sz w:val="22"/>
          <w:szCs w:val="22"/>
        </w:rPr>
        <w:t>.4</w:t>
      </w:r>
      <w:r w:rsidRPr="003F3A5B">
        <w:rPr>
          <w:rFonts w:ascii="Arial" w:hAnsi="Arial" w:cs="Arial"/>
          <w:sz w:val="22"/>
          <w:szCs w:val="22"/>
        </w:rPr>
        <w:t xml:space="preserve"> Prototype / Minimum Viable Product (MVP)</w:t>
      </w:r>
      <w:bookmarkEnd w:id="35"/>
    </w:p>
    <w:p w14:paraId="49DCBEF2" w14:textId="6243522C" w:rsidR="00AC6AEE" w:rsidRPr="003F3A5B" w:rsidRDefault="00AC6AEE" w:rsidP="003F3A5B">
      <w:pPr>
        <w:spacing w:line="360" w:lineRule="auto"/>
        <w:rPr>
          <w:rFonts w:ascii="Arial" w:hAnsi="Arial" w:cs="Arial"/>
          <w:sz w:val="22"/>
          <w:szCs w:val="22"/>
        </w:rPr>
      </w:pPr>
      <w:r w:rsidRPr="003F3A5B">
        <w:rPr>
          <w:rFonts w:ascii="Arial" w:hAnsi="Arial" w:cs="Arial"/>
          <w:sz w:val="22"/>
          <w:szCs w:val="22"/>
        </w:rPr>
        <w:t>The M&amp;MLocalLink UK MVP is designed to address the challenges identified during the Empathise and Define stages, where SMEs reported difficulties managing multiple disconnected digital systems. The prototype integrates key business functions into a single digital platform, allowing users to manage online sales, customer communication, digital payments, appointment bookings, inventory and delivery services through one interface. By splitting up these essential functions, the platform aims to reduce administrative complexity, improve operational efficiency and provide a more seamless experience for both businesses and their customers (Laudon and Traver, 2023).</w:t>
      </w:r>
    </w:p>
    <w:p w14:paraId="3496263A" w14:textId="637A1CA7" w:rsidR="00AC6AEE" w:rsidRPr="003F3A5B" w:rsidRDefault="00AC6AEE" w:rsidP="003F3A5B">
      <w:pPr>
        <w:spacing w:line="360" w:lineRule="auto"/>
        <w:rPr>
          <w:rFonts w:ascii="Arial" w:hAnsi="Arial" w:cs="Arial"/>
          <w:sz w:val="22"/>
          <w:szCs w:val="22"/>
        </w:rPr>
      </w:pPr>
      <w:r w:rsidRPr="003F3A5B">
        <w:rPr>
          <w:rFonts w:ascii="Arial" w:hAnsi="Arial" w:cs="Arial"/>
          <w:sz w:val="22"/>
          <w:szCs w:val="22"/>
        </w:rPr>
        <w:t>To make sure that the MVP remains practical and focused, only the features required to solve users' immediate problems are included in the initial version. More advanced technologies, such as artificial intelligence-powered sales forecasting, predictive business analytics, multilingual support and international delivery services, are intentionally excluded from the first release. These features can be incorporated in future iterations following user testing and evaluation, allowing the platform to evolve in response to customer feedback and changing business requirements (Ries, 2017).</w:t>
      </w:r>
    </w:p>
    <w:p w14:paraId="7F455084" w14:textId="77777777" w:rsidR="00AC6AEE" w:rsidRPr="003F3A5B" w:rsidRDefault="00AC6AEE" w:rsidP="003F3A5B">
      <w:pPr>
        <w:spacing w:line="360" w:lineRule="auto"/>
        <w:rPr>
          <w:rFonts w:ascii="Arial" w:hAnsi="Arial" w:cs="Arial"/>
          <w:sz w:val="22"/>
          <w:szCs w:val="22"/>
        </w:rPr>
      </w:pPr>
      <w:r w:rsidRPr="003F3A5B">
        <w:rPr>
          <w:rFonts w:ascii="Arial" w:hAnsi="Arial" w:cs="Arial"/>
          <w:sz w:val="22"/>
          <w:szCs w:val="22"/>
        </w:rPr>
        <w:t>The proposed platform operates through a subscription-based business model, providing SMEs with affordable access to integrated digital tools via both web and mobile applications. This approach supports recurring revenue while enabling continuous platform improvements and the introduction of additional features as the user base expands.</w:t>
      </w:r>
    </w:p>
    <w:p w14:paraId="212EC2CE" w14:textId="77777777" w:rsidR="00AC6AEE" w:rsidRPr="003F3A5B" w:rsidRDefault="00AC6AEE" w:rsidP="003F3A5B">
      <w:pPr>
        <w:spacing w:line="360" w:lineRule="auto"/>
        <w:rPr>
          <w:rFonts w:ascii="Arial" w:hAnsi="Arial" w:cs="Arial"/>
          <w:sz w:val="22"/>
          <w:szCs w:val="22"/>
        </w:rPr>
      </w:pPr>
      <w:r w:rsidRPr="003F3A5B">
        <w:rPr>
          <w:rFonts w:ascii="Arial" w:hAnsi="Arial" w:cs="Arial"/>
          <w:sz w:val="22"/>
          <w:szCs w:val="22"/>
        </w:rPr>
        <w:t>Overall, the MVP demonstrates how M&amp;MLocalLink UK addresses the primary needs of UK SMEs by delivering a practical, user-centred and scalable digital solution. Consistent with the Design Thinking approach, the prototype provides a foundation for user testing, iterative refinement and future product development before wider market implementation (Tidd and Bessant, 2021).</w:t>
      </w:r>
    </w:p>
    <w:p w14:paraId="21C946D2" w14:textId="77777777" w:rsidR="00B07500" w:rsidRDefault="00B07500" w:rsidP="003F3A5B">
      <w:pPr>
        <w:spacing w:line="360" w:lineRule="auto"/>
        <w:rPr>
          <w:rFonts w:ascii="Arial" w:hAnsi="Arial" w:cs="Arial"/>
          <w:sz w:val="22"/>
          <w:szCs w:val="22"/>
        </w:rPr>
      </w:pPr>
    </w:p>
    <w:p w14:paraId="55B9D536" w14:textId="77777777" w:rsidR="000C5603" w:rsidRDefault="000C5603" w:rsidP="003F3A5B">
      <w:pPr>
        <w:spacing w:line="360" w:lineRule="auto"/>
        <w:rPr>
          <w:rFonts w:ascii="Arial" w:hAnsi="Arial" w:cs="Arial"/>
          <w:sz w:val="22"/>
          <w:szCs w:val="22"/>
        </w:rPr>
      </w:pPr>
    </w:p>
    <w:p w14:paraId="7941A8D4" w14:textId="77777777" w:rsidR="000C5603" w:rsidRDefault="000C5603" w:rsidP="003F3A5B">
      <w:pPr>
        <w:spacing w:line="360" w:lineRule="auto"/>
        <w:rPr>
          <w:rFonts w:ascii="Arial" w:hAnsi="Arial" w:cs="Arial"/>
          <w:sz w:val="22"/>
          <w:szCs w:val="22"/>
        </w:rPr>
      </w:pPr>
    </w:p>
    <w:p w14:paraId="2456F8AA" w14:textId="77777777" w:rsidR="000C5603" w:rsidRDefault="000C5603" w:rsidP="003F3A5B">
      <w:pPr>
        <w:spacing w:line="360" w:lineRule="auto"/>
        <w:rPr>
          <w:rFonts w:ascii="Arial" w:hAnsi="Arial" w:cs="Arial"/>
          <w:sz w:val="22"/>
          <w:szCs w:val="22"/>
        </w:rPr>
      </w:pPr>
    </w:p>
    <w:p w14:paraId="68B23894" w14:textId="77777777" w:rsidR="000C5603" w:rsidRDefault="000C5603" w:rsidP="003F3A5B">
      <w:pPr>
        <w:spacing w:line="360" w:lineRule="auto"/>
        <w:rPr>
          <w:rFonts w:ascii="Arial" w:hAnsi="Arial" w:cs="Arial"/>
          <w:sz w:val="22"/>
          <w:szCs w:val="22"/>
        </w:rPr>
      </w:pPr>
    </w:p>
    <w:p w14:paraId="3BAE9224" w14:textId="77777777" w:rsidR="000C5603" w:rsidRDefault="000C5603" w:rsidP="003F3A5B">
      <w:pPr>
        <w:spacing w:line="360" w:lineRule="auto"/>
        <w:rPr>
          <w:rFonts w:ascii="Arial" w:hAnsi="Arial" w:cs="Arial"/>
          <w:sz w:val="22"/>
          <w:szCs w:val="22"/>
        </w:rPr>
      </w:pPr>
    </w:p>
    <w:p w14:paraId="52100ED8" w14:textId="77777777" w:rsidR="000C5603" w:rsidRDefault="000C5603" w:rsidP="003F3A5B">
      <w:pPr>
        <w:spacing w:line="360" w:lineRule="auto"/>
        <w:rPr>
          <w:rFonts w:ascii="Arial" w:hAnsi="Arial" w:cs="Arial"/>
          <w:sz w:val="22"/>
          <w:szCs w:val="22"/>
        </w:rPr>
      </w:pPr>
    </w:p>
    <w:p w14:paraId="12ABDCB0"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lastRenderedPageBreak/>
        <w:t>M&amp;MLocalLink UK</w:t>
      </w:r>
    </w:p>
    <w:p w14:paraId="663DFB37"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w:t>
      </w:r>
    </w:p>
    <w:p w14:paraId="72DB5E6B"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Dashboard</w:t>
      </w:r>
    </w:p>
    <w:p w14:paraId="64C22F39"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Online Store</w:t>
      </w:r>
    </w:p>
    <w:p w14:paraId="089A7D65"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Digital Payments</w:t>
      </w:r>
    </w:p>
    <w:p w14:paraId="29C93D72"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Appointment Bookings</w:t>
      </w:r>
    </w:p>
    <w:p w14:paraId="28470945"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 xml:space="preserve"> Inventory Management</w:t>
      </w:r>
    </w:p>
    <w:p w14:paraId="483B6126"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 xml:space="preserve"> Delivery Tracking</w:t>
      </w:r>
    </w:p>
    <w:p w14:paraId="290ADAC7"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 xml:space="preserve"> Customer Records</w:t>
      </w:r>
    </w:p>
    <w:p w14:paraId="2077D452"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Sales Dashboard</w:t>
      </w:r>
    </w:p>
    <w:p w14:paraId="301900F7"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w:t>
      </w:r>
    </w:p>
    <w:p w14:paraId="4A46DFE4" w14:textId="77777777" w:rsidR="000C5603" w:rsidRPr="003F3A5B" w:rsidRDefault="000C5603" w:rsidP="000C5603">
      <w:pPr>
        <w:spacing w:line="360" w:lineRule="auto"/>
        <w:rPr>
          <w:rFonts w:ascii="Arial" w:hAnsi="Arial" w:cs="Arial"/>
          <w:sz w:val="22"/>
          <w:szCs w:val="22"/>
        </w:rPr>
      </w:pPr>
      <w:r w:rsidRPr="003F3A5B">
        <w:rPr>
          <w:rFonts w:ascii="Arial" w:hAnsi="Arial" w:cs="Arial"/>
          <w:sz w:val="22"/>
          <w:szCs w:val="22"/>
        </w:rPr>
        <w:t xml:space="preserve">Figure 1: Proposed MVP dashboard for the </w:t>
      </w:r>
      <w:proofErr w:type="spellStart"/>
      <w:r w:rsidRPr="003F3A5B">
        <w:rPr>
          <w:rFonts w:ascii="Arial" w:hAnsi="Arial" w:cs="Arial"/>
          <w:sz w:val="22"/>
          <w:szCs w:val="22"/>
        </w:rPr>
        <w:t>LocalLink</w:t>
      </w:r>
      <w:proofErr w:type="spellEnd"/>
      <w:r w:rsidRPr="003F3A5B">
        <w:rPr>
          <w:rFonts w:ascii="Arial" w:hAnsi="Arial" w:cs="Arial"/>
          <w:sz w:val="22"/>
          <w:szCs w:val="22"/>
        </w:rPr>
        <w:t xml:space="preserve"> UK integrated digital commerce platform </w:t>
      </w:r>
      <w:proofErr w:type="gramStart"/>
      <w:r w:rsidRPr="003F3A5B">
        <w:rPr>
          <w:rFonts w:ascii="Arial" w:hAnsi="Arial" w:cs="Arial"/>
          <w:sz w:val="22"/>
          <w:szCs w:val="22"/>
        </w:rPr>
        <w:t>( own</w:t>
      </w:r>
      <w:proofErr w:type="gramEnd"/>
      <w:r w:rsidRPr="003F3A5B">
        <w:rPr>
          <w:rFonts w:ascii="Arial" w:hAnsi="Arial" w:cs="Arial"/>
          <w:sz w:val="22"/>
          <w:szCs w:val="22"/>
        </w:rPr>
        <w:t xml:space="preserve"> illustration).</w:t>
      </w:r>
    </w:p>
    <w:p w14:paraId="55B264E8" w14:textId="77777777" w:rsidR="00967F74" w:rsidRDefault="00967F74" w:rsidP="003F3A5B">
      <w:pPr>
        <w:spacing w:line="360" w:lineRule="auto"/>
        <w:rPr>
          <w:rFonts w:ascii="Arial" w:hAnsi="Arial" w:cs="Arial"/>
          <w:sz w:val="22"/>
          <w:szCs w:val="22"/>
        </w:rPr>
      </w:pPr>
    </w:p>
    <w:p w14:paraId="250FA870" w14:textId="77777777" w:rsidR="00967F74" w:rsidRDefault="00967F74" w:rsidP="003F3A5B">
      <w:pPr>
        <w:spacing w:line="360" w:lineRule="auto"/>
        <w:rPr>
          <w:rFonts w:ascii="Arial" w:hAnsi="Arial" w:cs="Arial"/>
          <w:sz w:val="22"/>
          <w:szCs w:val="22"/>
        </w:rPr>
      </w:pPr>
    </w:p>
    <w:p w14:paraId="56C60272" w14:textId="77777777" w:rsidR="00967F74" w:rsidRDefault="00967F74" w:rsidP="003F3A5B">
      <w:pPr>
        <w:spacing w:line="360" w:lineRule="auto"/>
        <w:rPr>
          <w:rFonts w:ascii="Arial" w:hAnsi="Arial" w:cs="Arial"/>
          <w:sz w:val="22"/>
          <w:szCs w:val="22"/>
        </w:rPr>
      </w:pPr>
    </w:p>
    <w:p w14:paraId="3522B722" w14:textId="77777777" w:rsidR="00967F74" w:rsidRPr="003F3A5B" w:rsidRDefault="00967F74" w:rsidP="003F3A5B">
      <w:pPr>
        <w:spacing w:line="360" w:lineRule="auto"/>
        <w:rPr>
          <w:rFonts w:ascii="Arial" w:hAnsi="Arial" w:cs="Arial"/>
          <w:sz w:val="22"/>
          <w:szCs w:val="22"/>
        </w:rPr>
      </w:pPr>
    </w:p>
    <w:p w14:paraId="3F7D4891" w14:textId="77777777" w:rsidR="00AC6AEE" w:rsidRPr="003F3A5B" w:rsidRDefault="00AC6AEE" w:rsidP="003F3A5B">
      <w:pPr>
        <w:spacing w:line="360" w:lineRule="auto"/>
        <w:rPr>
          <w:rFonts w:ascii="Arial" w:hAnsi="Arial" w:cs="Arial"/>
          <w:sz w:val="22"/>
          <w:szCs w:val="22"/>
        </w:rPr>
      </w:pPr>
    </w:p>
    <w:p w14:paraId="6CB593A2" w14:textId="77777777" w:rsidR="000C5603" w:rsidRDefault="000C5603" w:rsidP="003F3A5B">
      <w:pPr>
        <w:pStyle w:val="Heading1"/>
        <w:spacing w:line="360" w:lineRule="auto"/>
        <w:rPr>
          <w:rFonts w:ascii="Arial" w:hAnsi="Arial" w:cs="Arial"/>
          <w:sz w:val="22"/>
          <w:szCs w:val="22"/>
        </w:rPr>
      </w:pPr>
    </w:p>
    <w:p w14:paraId="15A57BFA" w14:textId="77777777" w:rsidR="000C5603" w:rsidRDefault="000C5603" w:rsidP="003F3A5B">
      <w:pPr>
        <w:pStyle w:val="Heading1"/>
        <w:spacing w:line="360" w:lineRule="auto"/>
        <w:rPr>
          <w:rFonts w:ascii="Arial" w:hAnsi="Arial" w:cs="Arial"/>
          <w:sz w:val="22"/>
          <w:szCs w:val="22"/>
        </w:rPr>
      </w:pPr>
    </w:p>
    <w:p w14:paraId="5E5E2960" w14:textId="77777777" w:rsidR="000C5603" w:rsidRDefault="000C5603" w:rsidP="003F3A5B">
      <w:pPr>
        <w:pStyle w:val="Heading1"/>
        <w:spacing w:line="360" w:lineRule="auto"/>
        <w:rPr>
          <w:rFonts w:ascii="Arial" w:hAnsi="Arial" w:cs="Arial"/>
          <w:sz w:val="22"/>
          <w:szCs w:val="22"/>
        </w:rPr>
      </w:pPr>
    </w:p>
    <w:p w14:paraId="6069C4B5" w14:textId="77777777" w:rsidR="000C5603" w:rsidRDefault="000C5603" w:rsidP="003F3A5B">
      <w:pPr>
        <w:pStyle w:val="Heading1"/>
        <w:spacing w:line="360" w:lineRule="auto"/>
        <w:rPr>
          <w:rFonts w:ascii="Arial" w:hAnsi="Arial" w:cs="Arial"/>
          <w:sz w:val="22"/>
          <w:szCs w:val="22"/>
        </w:rPr>
      </w:pPr>
    </w:p>
    <w:p w14:paraId="6F660EF8" w14:textId="77777777" w:rsidR="000C5603" w:rsidRPr="000C5603" w:rsidRDefault="000C5603" w:rsidP="000C5603"/>
    <w:p w14:paraId="0457301F" w14:textId="6BBA2D53" w:rsidR="003B486E" w:rsidRPr="003F3A5B" w:rsidRDefault="003B486E" w:rsidP="003F3A5B">
      <w:pPr>
        <w:pStyle w:val="Heading1"/>
        <w:spacing w:line="360" w:lineRule="auto"/>
        <w:rPr>
          <w:rFonts w:ascii="Arial" w:hAnsi="Arial" w:cs="Arial"/>
          <w:sz w:val="22"/>
          <w:szCs w:val="22"/>
        </w:rPr>
      </w:pPr>
      <w:bookmarkStart w:id="36" w:name="_Toc235436949"/>
      <w:r w:rsidRPr="003F3A5B">
        <w:rPr>
          <w:rFonts w:ascii="Arial" w:hAnsi="Arial" w:cs="Arial"/>
          <w:sz w:val="22"/>
          <w:szCs w:val="22"/>
        </w:rPr>
        <w:lastRenderedPageBreak/>
        <w:t>5.</w:t>
      </w:r>
      <w:r w:rsidR="00452F86" w:rsidRPr="003F3A5B">
        <w:rPr>
          <w:rFonts w:ascii="Arial" w:hAnsi="Arial" w:cs="Arial"/>
          <w:sz w:val="22"/>
          <w:szCs w:val="22"/>
        </w:rPr>
        <w:t>1</w:t>
      </w:r>
      <w:r w:rsidRPr="003F3A5B">
        <w:rPr>
          <w:rFonts w:ascii="Arial" w:hAnsi="Arial" w:cs="Arial"/>
          <w:sz w:val="22"/>
          <w:szCs w:val="22"/>
        </w:rPr>
        <w:t xml:space="preserve"> Test and Refine</w:t>
      </w:r>
      <w:bookmarkEnd w:id="36"/>
    </w:p>
    <w:p w14:paraId="1FDDD674" w14:textId="0838E7E3" w:rsidR="003B486E" w:rsidRPr="003F3A5B" w:rsidRDefault="00A37085" w:rsidP="003F3A5B">
      <w:pPr>
        <w:spacing w:line="360" w:lineRule="auto"/>
        <w:rPr>
          <w:rFonts w:ascii="Arial" w:hAnsi="Arial" w:cs="Arial"/>
          <w:sz w:val="22"/>
          <w:szCs w:val="22"/>
        </w:rPr>
      </w:pPr>
      <w:r w:rsidRPr="003F3A5B">
        <w:rPr>
          <w:rFonts w:ascii="Arial" w:hAnsi="Arial" w:cs="Arial"/>
          <w:sz w:val="22"/>
          <w:szCs w:val="22"/>
        </w:rPr>
        <w:t>The test</w:t>
      </w:r>
      <w:r w:rsidR="003B486E" w:rsidRPr="003F3A5B">
        <w:rPr>
          <w:rFonts w:ascii="Arial" w:hAnsi="Arial" w:cs="Arial"/>
          <w:sz w:val="22"/>
          <w:szCs w:val="22"/>
        </w:rPr>
        <w:t xml:space="preserve"> stage is the final stage of Design Thinking</w:t>
      </w:r>
      <w:r w:rsidRPr="003F3A5B">
        <w:rPr>
          <w:rFonts w:ascii="Arial" w:hAnsi="Arial" w:cs="Arial"/>
          <w:sz w:val="22"/>
          <w:szCs w:val="22"/>
        </w:rPr>
        <w:t>. This</w:t>
      </w:r>
      <w:r w:rsidR="00780540" w:rsidRPr="003F3A5B">
        <w:rPr>
          <w:rFonts w:ascii="Arial" w:hAnsi="Arial" w:cs="Arial"/>
          <w:sz w:val="22"/>
          <w:szCs w:val="22"/>
        </w:rPr>
        <w:t xml:space="preserve"> </w:t>
      </w:r>
      <w:r w:rsidR="003B486E" w:rsidRPr="003F3A5B">
        <w:rPr>
          <w:rFonts w:ascii="Arial" w:hAnsi="Arial" w:cs="Arial"/>
          <w:sz w:val="22"/>
          <w:szCs w:val="22"/>
        </w:rPr>
        <w:t xml:space="preserve">is used to find out if the product meets </w:t>
      </w:r>
      <w:r w:rsidR="00780540" w:rsidRPr="003F3A5B">
        <w:rPr>
          <w:rFonts w:ascii="Arial" w:hAnsi="Arial" w:cs="Arial"/>
          <w:sz w:val="22"/>
          <w:szCs w:val="22"/>
        </w:rPr>
        <w:t xml:space="preserve">the </w:t>
      </w:r>
      <w:r w:rsidRPr="003F3A5B">
        <w:rPr>
          <w:rFonts w:ascii="Arial" w:hAnsi="Arial" w:cs="Arial"/>
          <w:sz w:val="22"/>
          <w:szCs w:val="22"/>
        </w:rPr>
        <w:t>needs</w:t>
      </w:r>
      <w:r w:rsidR="00780540" w:rsidRPr="003F3A5B">
        <w:rPr>
          <w:rFonts w:ascii="Arial" w:hAnsi="Arial" w:cs="Arial"/>
          <w:sz w:val="22"/>
          <w:szCs w:val="22"/>
        </w:rPr>
        <w:t xml:space="preserve"> of the </w:t>
      </w:r>
      <w:r w:rsidR="003B486E" w:rsidRPr="003F3A5B">
        <w:rPr>
          <w:rFonts w:ascii="Arial" w:hAnsi="Arial" w:cs="Arial"/>
          <w:sz w:val="22"/>
          <w:szCs w:val="22"/>
        </w:rPr>
        <w:t>users</w:t>
      </w:r>
      <w:r w:rsidR="00780540" w:rsidRPr="003F3A5B">
        <w:rPr>
          <w:rFonts w:ascii="Arial" w:hAnsi="Arial" w:cs="Arial"/>
          <w:sz w:val="22"/>
          <w:szCs w:val="22"/>
        </w:rPr>
        <w:t xml:space="preserve"> </w:t>
      </w:r>
      <w:r w:rsidR="003B486E" w:rsidRPr="003F3A5B">
        <w:rPr>
          <w:rFonts w:ascii="Arial" w:hAnsi="Arial" w:cs="Arial"/>
          <w:sz w:val="22"/>
          <w:szCs w:val="22"/>
        </w:rPr>
        <w:t xml:space="preserve">and to </w:t>
      </w:r>
      <w:r w:rsidR="00780540" w:rsidRPr="003F3A5B">
        <w:rPr>
          <w:rFonts w:ascii="Arial" w:hAnsi="Arial" w:cs="Arial"/>
          <w:sz w:val="22"/>
          <w:szCs w:val="22"/>
        </w:rPr>
        <w:t>know which</w:t>
      </w:r>
      <w:r w:rsidR="003B486E" w:rsidRPr="003F3A5B">
        <w:rPr>
          <w:rFonts w:ascii="Arial" w:hAnsi="Arial" w:cs="Arial"/>
          <w:sz w:val="22"/>
          <w:szCs w:val="22"/>
        </w:rPr>
        <w:t xml:space="preserve"> improvements </w:t>
      </w:r>
      <w:r w:rsidRPr="003F3A5B">
        <w:rPr>
          <w:rFonts w:ascii="Arial" w:hAnsi="Arial" w:cs="Arial"/>
          <w:sz w:val="22"/>
          <w:szCs w:val="22"/>
        </w:rPr>
        <w:t>need</w:t>
      </w:r>
      <w:r w:rsidR="00780540" w:rsidRPr="003F3A5B">
        <w:rPr>
          <w:rFonts w:ascii="Arial" w:hAnsi="Arial" w:cs="Arial"/>
          <w:sz w:val="22"/>
          <w:szCs w:val="22"/>
        </w:rPr>
        <w:t xml:space="preserve"> to </w:t>
      </w:r>
      <w:r w:rsidR="000A7A60" w:rsidRPr="003F3A5B">
        <w:rPr>
          <w:rFonts w:ascii="Arial" w:hAnsi="Arial" w:cs="Arial"/>
          <w:sz w:val="22"/>
          <w:szCs w:val="22"/>
        </w:rPr>
        <w:t xml:space="preserve">be made </w:t>
      </w:r>
      <w:r w:rsidR="003B486E" w:rsidRPr="003F3A5B">
        <w:rPr>
          <w:rFonts w:ascii="Arial" w:hAnsi="Arial" w:cs="Arial"/>
          <w:sz w:val="22"/>
          <w:szCs w:val="22"/>
        </w:rPr>
        <w:t xml:space="preserve">before the full launch (Brown, 2009). </w:t>
      </w:r>
      <w:r w:rsidR="000A7A60" w:rsidRPr="003F3A5B">
        <w:rPr>
          <w:rFonts w:ascii="Arial" w:hAnsi="Arial" w:cs="Arial"/>
          <w:sz w:val="22"/>
          <w:szCs w:val="22"/>
        </w:rPr>
        <w:t xml:space="preserve"> This stage also helps to</w:t>
      </w:r>
      <w:r w:rsidR="003B486E" w:rsidRPr="003F3A5B">
        <w:rPr>
          <w:rFonts w:ascii="Arial" w:hAnsi="Arial" w:cs="Arial"/>
          <w:sz w:val="22"/>
          <w:szCs w:val="22"/>
        </w:rPr>
        <w:t xml:space="preserve"> reduce</w:t>
      </w:r>
      <w:r w:rsidR="000A7A60" w:rsidRPr="003F3A5B">
        <w:rPr>
          <w:rFonts w:ascii="Arial" w:hAnsi="Arial" w:cs="Arial"/>
          <w:sz w:val="22"/>
          <w:szCs w:val="22"/>
        </w:rPr>
        <w:t xml:space="preserve"> the</w:t>
      </w:r>
      <w:r w:rsidR="003B486E" w:rsidRPr="003F3A5B">
        <w:rPr>
          <w:rFonts w:ascii="Arial" w:hAnsi="Arial" w:cs="Arial"/>
          <w:sz w:val="22"/>
          <w:szCs w:val="22"/>
        </w:rPr>
        <w:t xml:space="preserve"> business risks by collecting fe</w:t>
      </w:r>
      <w:r w:rsidR="000A7A60" w:rsidRPr="003F3A5B">
        <w:rPr>
          <w:rFonts w:ascii="Arial" w:hAnsi="Arial" w:cs="Arial"/>
          <w:sz w:val="22"/>
          <w:szCs w:val="22"/>
        </w:rPr>
        <w:t>e</w:t>
      </w:r>
      <w:r w:rsidR="003B486E" w:rsidRPr="003F3A5B">
        <w:rPr>
          <w:rFonts w:ascii="Arial" w:hAnsi="Arial" w:cs="Arial"/>
          <w:sz w:val="22"/>
          <w:szCs w:val="22"/>
        </w:rPr>
        <w:t>dback from real users (IDEO, 2015).</w:t>
      </w:r>
    </w:p>
    <w:p w14:paraId="6BA96BDB" w14:textId="5C494280" w:rsidR="003B486E" w:rsidRPr="003F3A5B" w:rsidRDefault="003B486E" w:rsidP="003F3A5B">
      <w:pPr>
        <w:spacing w:line="360" w:lineRule="auto"/>
        <w:rPr>
          <w:rFonts w:ascii="Arial" w:hAnsi="Arial" w:cs="Arial"/>
          <w:sz w:val="22"/>
          <w:szCs w:val="22"/>
        </w:rPr>
      </w:pPr>
      <w:r w:rsidRPr="003F3A5B">
        <w:rPr>
          <w:rFonts w:ascii="Arial" w:hAnsi="Arial" w:cs="Arial"/>
          <w:sz w:val="22"/>
          <w:szCs w:val="22"/>
        </w:rPr>
        <w:t xml:space="preserve">The </w:t>
      </w:r>
      <w:r w:rsidR="000A7A60" w:rsidRPr="003F3A5B">
        <w:rPr>
          <w:rFonts w:ascii="Arial" w:hAnsi="Arial" w:cs="Arial"/>
          <w:sz w:val="22"/>
          <w:szCs w:val="22"/>
        </w:rPr>
        <w:t>M&amp;M</w:t>
      </w:r>
      <w:r w:rsidRPr="003F3A5B">
        <w:rPr>
          <w:rFonts w:ascii="Arial" w:hAnsi="Arial" w:cs="Arial"/>
          <w:sz w:val="22"/>
          <w:szCs w:val="22"/>
        </w:rPr>
        <w:t>LocalLink UK MVP would be tested with 10–15 SMEs in Coventry and the West Midlands, including retailers, beauty salons, tutors and local producers. They would use the platform for six weeks during their normal business activities.</w:t>
      </w:r>
      <w:r w:rsidR="000A7A60" w:rsidRPr="003F3A5B">
        <w:rPr>
          <w:rFonts w:ascii="Arial" w:hAnsi="Arial" w:cs="Arial"/>
          <w:sz w:val="22"/>
          <w:szCs w:val="22"/>
        </w:rPr>
        <w:t xml:space="preserve"> The f</w:t>
      </w:r>
      <w:r w:rsidRPr="003F3A5B">
        <w:rPr>
          <w:rFonts w:ascii="Arial" w:hAnsi="Arial" w:cs="Arial"/>
          <w:sz w:val="22"/>
          <w:szCs w:val="22"/>
        </w:rPr>
        <w:t>eedback would be collected in three ways</w:t>
      </w:r>
      <w:r w:rsidR="00A37085" w:rsidRPr="003F3A5B">
        <w:rPr>
          <w:rFonts w:ascii="Arial" w:hAnsi="Arial" w:cs="Arial"/>
          <w:sz w:val="22"/>
          <w:szCs w:val="22"/>
        </w:rPr>
        <w:t>:</w:t>
      </w:r>
      <w:r w:rsidR="000A7A60" w:rsidRPr="003F3A5B">
        <w:rPr>
          <w:rFonts w:ascii="Arial" w:hAnsi="Arial" w:cs="Arial"/>
          <w:sz w:val="22"/>
          <w:szCs w:val="22"/>
        </w:rPr>
        <w:t xml:space="preserve"> </w:t>
      </w:r>
      <w:r w:rsidR="000C340A" w:rsidRPr="003F3A5B">
        <w:rPr>
          <w:rFonts w:ascii="Arial" w:hAnsi="Arial" w:cs="Arial"/>
          <w:sz w:val="22"/>
          <w:szCs w:val="22"/>
        </w:rPr>
        <w:t>they would fill out an o</w:t>
      </w:r>
      <w:r w:rsidRPr="003F3A5B">
        <w:rPr>
          <w:rFonts w:ascii="Arial" w:hAnsi="Arial" w:cs="Arial"/>
          <w:sz w:val="22"/>
          <w:szCs w:val="22"/>
        </w:rPr>
        <w:t xml:space="preserve">nline </w:t>
      </w:r>
      <w:r w:rsidR="00A37085" w:rsidRPr="003F3A5B">
        <w:rPr>
          <w:rFonts w:ascii="Arial" w:hAnsi="Arial" w:cs="Arial"/>
          <w:sz w:val="22"/>
          <w:szCs w:val="22"/>
        </w:rPr>
        <w:t>questionnaire</w:t>
      </w:r>
      <w:r w:rsidRPr="003F3A5B">
        <w:rPr>
          <w:rFonts w:ascii="Arial" w:hAnsi="Arial" w:cs="Arial"/>
          <w:sz w:val="22"/>
          <w:szCs w:val="22"/>
        </w:rPr>
        <w:t xml:space="preserve"> to measure user satisfaction</w:t>
      </w:r>
      <w:r w:rsidR="000C340A" w:rsidRPr="003F3A5B">
        <w:rPr>
          <w:rFonts w:ascii="Arial" w:hAnsi="Arial" w:cs="Arial"/>
          <w:sz w:val="22"/>
          <w:szCs w:val="22"/>
        </w:rPr>
        <w:t xml:space="preserve">, </w:t>
      </w:r>
      <w:r w:rsidR="00A37085" w:rsidRPr="003F3A5B">
        <w:rPr>
          <w:rFonts w:ascii="Arial" w:hAnsi="Arial" w:cs="Arial"/>
          <w:sz w:val="22"/>
          <w:szCs w:val="22"/>
        </w:rPr>
        <w:t>interviews would</w:t>
      </w:r>
      <w:r w:rsidR="000C340A" w:rsidRPr="003F3A5B">
        <w:rPr>
          <w:rFonts w:ascii="Arial" w:hAnsi="Arial" w:cs="Arial"/>
          <w:sz w:val="22"/>
          <w:szCs w:val="22"/>
        </w:rPr>
        <w:t xml:space="preserve"> be conducted </w:t>
      </w:r>
      <w:r w:rsidR="00A37085" w:rsidRPr="003F3A5B">
        <w:rPr>
          <w:rFonts w:ascii="Arial" w:hAnsi="Arial" w:cs="Arial"/>
          <w:sz w:val="22"/>
          <w:szCs w:val="22"/>
        </w:rPr>
        <w:t>to help</w:t>
      </w:r>
      <w:r w:rsidRPr="003F3A5B">
        <w:rPr>
          <w:rFonts w:ascii="Arial" w:hAnsi="Arial" w:cs="Arial"/>
          <w:sz w:val="22"/>
          <w:szCs w:val="22"/>
        </w:rPr>
        <w:t xml:space="preserve"> understand users' experiences and </w:t>
      </w:r>
      <w:r w:rsidR="000C340A" w:rsidRPr="003F3A5B">
        <w:rPr>
          <w:rFonts w:ascii="Arial" w:hAnsi="Arial" w:cs="Arial"/>
          <w:sz w:val="22"/>
          <w:szCs w:val="22"/>
        </w:rPr>
        <w:t>if the</w:t>
      </w:r>
      <w:r w:rsidR="006D4CF9" w:rsidRPr="003F3A5B">
        <w:rPr>
          <w:rFonts w:ascii="Arial" w:hAnsi="Arial" w:cs="Arial"/>
          <w:sz w:val="22"/>
          <w:szCs w:val="22"/>
        </w:rPr>
        <w:t xml:space="preserve">y have any </w:t>
      </w:r>
      <w:r w:rsidRPr="003F3A5B">
        <w:rPr>
          <w:rFonts w:ascii="Arial" w:hAnsi="Arial" w:cs="Arial"/>
          <w:sz w:val="22"/>
          <w:szCs w:val="22"/>
        </w:rPr>
        <w:t>suggestions</w:t>
      </w:r>
      <w:r w:rsidR="006D4CF9" w:rsidRPr="003F3A5B">
        <w:rPr>
          <w:rFonts w:ascii="Arial" w:hAnsi="Arial" w:cs="Arial"/>
          <w:sz w:val="22"/>
          <w:szCs w:val="22"/>
        </w:rPr>
        <w:t xml:space="preserve"> and </w:t>
      </w:r>
      <w:r w:rsidR="00A37085" w:rsidRPr="003F3A5B">
        <w:rPr>
          <w:rFonts w:ascii="Arial" w:hAnsi="Arial" w:cs="Arial"/>
          <w:sz w:val="22"/>
          <w:szCs w:val="22"/>
        </w:rPr>
        <w:t>system</w:t>
      </w:r>
      <w:r w:rsidRPr="003F3A5B">
        <w:rPr>
          <w:rFonts w:ascii="Arial" w:hAnsi="Arial" w:cs="Arial"/>
          <w:sz w:val="22"/>
          <w:szCs w:val="22"/>
        </w:rPr>
        <w:t xml:space="preserve"> data to see how often the platform is used and identify any technical problems (Saunders, Lewis and Thornhill, 2023).</w:t>
      </w:r>
    </w:p>
    <w:p w14:paraId="5D9B8EF7" w14:textId="1452FD8D" w:rsidR="003B486E" w:rsidRPr="003F3A5B" w:rsidRDefault="003B486E" w:rsidP="003F3A5B">
      <w:pPr>
        <w:spacing w:line="360" w:lineRule="auto"/>
        <w:rPr>
          <w:rFonts w:ascii="Arial" w:hAnsi="Arial" w:cs="Arial"/>
          <w:sz w:val="22"/>
          <w:szCs w:val="22"/>
        </w:rPr>
      </w:pPr>
      <w:r w:rsidRPr="003F3A5B">
        <w:rPr>
          <w:rFonts w:ascii="Arial" w:hAnsi="Arial" w:cs="Arial"/>
          <w:sz w:val="22"/>
          <w:szCs w:val="22"/>
        </w:rPr>
        <w:t xml:space="preserve">The MVP would be successful if 80% or more of users said the platform was easy to use and helped them manage their business more efficiently. </w:t>
      </w:r>
      <w:r w:rsidR="00D048BB" w:rsidRPr="003F3A5B">
        <w:rPr>
          <w:rFonts w:ascii="Arial" w:hAnsi="Arial" w:cs="Arial"/>
          <w:sz w:val="22"/>
          <w:szCs w:val="22"/>
        </w:rPr>
        <w:t>The s</w:t>
      </w:r>
      <w:r w:rsidRPr="003F3A5B">
        <w:rPr>
          <w:rFonts w:ascii="Arial" w:hAnsi="Arial" w:cs="Arial"/>
          <w:sz w:val="22"/>
          <w:szCs w:val="22"/>
        </w:rPr>
        <w:t>uccess would be measured by reduced administration, better customer communication and positive feedback. If users experienced problems or felt the platform did not meet their needs, improvements would be made before the full launch (Ries, 2017).</w:t>
      </w:r>
    </w:p>
    <w:p w14:paraId="33C894D7" w14:textId="4ED5BAED" w:rsidR="003B486E" w:rsidRPr="003F3A5B" w:rsidRDefault="003B486E" w:rsidP="003F3A5B">
      <w:pPr>
        <w:spacing w:line="360" w:lineRule="auto"/>
        <w:rPr>
          <w:rFonts w:ascii="Arial" w:hAnsi="Arial" w:cs="Arial"/>
          <w:sz w:val="22"/>
          <w:szCs w:val="22"/>
        </w:rPr>
      </w:pPr>
      <w:r w:rsidRPr="003F3A5B">
        <w:rPr>
          <w:rFonts w:ascii="Arial" w:hAnsi="Arial" w:cs="Arial"/>
          <w:sz w:val="22"/>
          <w:szCs w:val="22"/>
        </w:rPr>
        <w:t xml:space="preserve">User feedback would be used to improve the platform. For example, new features could be added, the dashboard could be made easier to use, or payment systems could be improved. </w:t>
      </w:r>
    </w:p>
    <w:p w14:paraId="3102C04B" w14:textId="7BDB7B6E" w:rsidR="003B486E" w:rsidRPr="003F3A5B" w:rsidRDefault="003B486E" w:rsidP="003F3A5B">
      <w:pPr>
        <w:spacing w:line="360" w:lineRule="auto"/>
        <w:rPr>
          <w:rFonts w:ascii="Arial" w:hAnsi="Arial" w:cs="Arial"/>
          <w:sz w:val="22"/>
          <w:szCs w:val="22"/>
        </w:rPr>
      </w:pPr>
      <w:r w:rsidRPr="003F3A5B">
        <w:rPr>
          <w:rFonts w:ascii="Arial" w:hAnsi="Arial" w:cs="Arial"/>
          <w:sz w:val="22"/>
          <w:szCs w:val="22"/>
        </w:rPr>
        <w:t>There are also some challenges</w:t>
      </w:r>
      <w:r w:rsidR="00A37085" w:rsidRPr="003F3A5B">
        <w:rPr>
          <w:rFonts w:ascii="Arial" w:hAnsi="Arial" w:cs="Arial"/>
          <w:sz w:val="22"/>
          <w:szCs w:val="22"/>
        </w:rPr>
        <w:t>,</w:t>
      </w:r>
      <w:r w:rsidR="00430F01" w:rsidRPr="003F3A5B">
        <w:rPr>
          <w:rFonts w:ascii="Arial" w:hAnsi="Arial" w:cs="Arial"/>
          <w:sz w:val="22"/>
          <w:szCs w:val="22"/>
        </w:rPr>
        <w:t xml:space="preserve"> as the</w:t>
      </w:r>
      <w:r w:rsidRPr="003F3A5B">
        <w:rPr>
          <w:rFonts w:ascii="Arial" w:hAnsi="Arial" w:cs="Arial"/>
          <w:sz w:val="22"/>
          <w:szCs w:val="22"/>
        </w:rPr>
        <w:t xml:space="preserve"> pilot only includes a small number of businesses, so the results may not represent all SMEs in the UK. The platform must also protect customer information and provide secure payment systems by following UK GDPR requirements (Information Commissioner's Office, 2024).</w:t>
      </w:r>
    </w:p>
    <w:p w14:paraId="1D6DBF6D" w14:textId="2F556B20" w:rsidR="008D1159" w:rsidRPr="003F3A5B" w:rsidRDefault="008D1159" w:rsidP="003F3A5B">
      <w:pPr>
        <w:pStyle w:val="Heading1"/>
        <w:spacing w:line="360" w:lineRule="auto"/>
        <w:rPr>
          <w:rFonts w:ascii="Arial" w:hAnsi="Arial" w:cs="Arial"/>
          <w:sz w:val="22"/>
          <w:szCs w:val="22"/>
        </w:rPr>
      </w:pPr>
    </w:p>
    <w:p w14:paraId="1BB15674" w14:textId="77777777" w:rsidR="008D1159" w:rsidRPr="003F3A5B" w:rsidRDefault="008D1159" w:rsidP="003F3A5B">
      <w:pPr>
        <w:spacing w:line="360" w:lineRule="auto"/>
        <w:rPr>
          <w:rFonts w:ascii="Arial" w:hAnsi="Arial" w:cs="Arial"/>
          <w:sz w:val="22"/>
          <w:szCs w:val="22"/>
        </w:rPr>
      </w:pPr>
    </w:p>
    <w:p w14:paraId="28F15CD5" w14:textId="77777777" w:rsidR="00AC6AEE" w:rsidRPr="003F3A5B" w:rsidRDefault="00AC6AEE" w:rsidP="003F3A5B">
      <w:pPr>
        <w:spacing w:line="360" w:lineRule="auto"/>
        <w:rPr>
          <w:rFonts w:ascii="Arial" w:hAnsi="Arial" w:cs="Arial"/>
          <w:sz w:val="22"/>
          <w:szCs w:val="22"/>
        </w:rPr>
      </w:pPr>
    </w:p>
    <w:p w14:paraId="05D1C7CB" w14:textId="77777777" w:rsidR="000C5603" w:rsidRDefault="000C5603" w:rsidP="003F3A5B">
      <w:pPr>
        <w:pStyle w:val="Heading1"/>
        <w:spacing w:line="360" w:lineRule="auto"/>
        <w:rPr>
          <w:rFonts w:ascii="Arial" w:hAnsi="Arial" w:cs="Arial"/>
          <w:sz w:val="22"/>
          <w:szCs w:val="22"/>
        </w:rPr>
      </w:pPr>
    </w:p>
    <w:p w14:paraId="496D303A" w14:textId="77777777" w:rsidR="000C5603" w:rsidRDefault="000C5603" w:rsidP="000C5603"/>
    <w:p w14:paraId="36959ABC" w14:textId="77777777" w:rsidR="000C5603" w:rsidRPr="000C5603" w:rsidRDefault="000C5603" w:rsidP="000C5603"/>
    <w:p w14:paraId="589AA47E" w14:textId="7C8B448D" w:rsidR="002044B9" w:rsidRPr="003F3A5B" w:rsidRDefault="007155D2" w:rsidP="003F3A5B">
      <w:pPr>
        <w:pStyle w:val="Heading1"/>
        <w:spacing w:line="360" w:lineRule="auto"/>
        <w:rPr>
          <w:rFonts w:ascii="Arial" w:hAnsi="Arial" w:cs="Arial"/>
          <w:sz w:val="22"/>
          <w:szCs w:val="22"/>
        </w:rPr>
      </w:pPr>
      <w:bookmarkStart w:id="37" w:name="_Toc235436950"/>
      <w:r w:rsidRPr="003F3A5B">
        <w:rPr>
          <w:rFonts w:ascii="Arial" w:hAnsi="Arial" w:cs="Arial"/>
          <w:sz w:val="22"/>
          <w:szCs w:val="22"/>
        </w:rPr>
        <w:lastRenderedPageBreak/>
        <w:t xml:space="preserve">6.0 </w:t>
      </w:r>
      <w:r w:rsidR="008D1159" w:rsidRPr="003F3A5B">
        <w:rPr>
          <w:rFonts w:ascii="Arial" w:hAnsi="Arial" w:cs="Arial"/>
          <w:sz w:val="22"/>
          <w:szCs w:val="22"/>
        </w:rPr>
        <w:t xml:space="preserve">Conclusion </w:t>
      </w:r>
      <w:r w:rsidR="008F6D95" w:rsidRPr="003F3A5B">
        <w:rPr>
          <w:rFonts w:ascii="Arial" w:hAnsi="Arial" w:cs="Arial"/>
          <w:sz w:val="22"/>
          <w:szCs w:val="22"/>
        </w:rPr>
        <w:t>for the entire portfolio</w:t>
      </w:r>
      <w:bookmarkEnd w:id="37"/>
    </w:p>
    <w:p w14:paraId="2DB493F9" w14:textId="77777777" w:rsidR="00442179" w:rsidRPr="003F3A5B" w:rsidRDefault="00442179" w:rsidP="003F3A5B">
      <w:pPr>
        <w:spacing w:line="360" w:lineRule="auto"/>
        <w:rPr>
          <w:rFonts w:ascii="Arial" w:hAnsi="Arial" w:cs="Arial"/>
          <w:sz w:val="22"/>
          <w:szCs w:val="22"/>
        </w:rPr>
      </w:pPr>
      <w:r w:rsidRPr="003F3A5B">
        <w:rPr>
          <w:rFonts w:ascii="Arial" w:hAnsi="Arial" w:cs="Arial"/>
          <w:sz w:val="22"/>
          <w:szCs w:val="22"/>
        </w:rPr>
        <w:t>Task 1 explored the business opportunity by analysing user problems, market gaps, available technologies, and the potential for growth and long-term success. The analysis found that many UK SMEs struggle to manage different digital systems while also meeting growing customer expectations for fast and efficient digital services. This showed the need for one integrated platform that can simplify business operations and support digital transformation (Department for Business and Trade, 2024; Westerman, Bonnet and McAfee, 2014).</w:t>
      </w:r>
    </w:p>
    <w:p w14:paraId="039D7919" w14:textId="77777777" w:rsidR="00442179" w:rsidRPr="003F3A5B" w:rsidRDefault="00442179" w:rsidP="003F3A5B">
      <w:pPr>
        <w:spacing w:line="360" w:lineRule="auto"/>
        <w:rPr>
          <w:rFonts w:ascii="Arial" w:hAnsi="Arial" w:cs="Arial"/>
          <w:sz w:val="22"/>
          <w:szCs w:val="22"/>
        </w:rPr>
      </w:pPr>
      <w:r w:rsidRPr="003F3A5B">
        <w:rPr>
          <w:rFonts w:ascii="Arial" w:hAnsi="Arial" w:cs="Arial"/>
          <w:sz w:val="22"/>
          <w:szCs w:val="22"/>
        </w:rPr>
        <w:t>Task 2 built on these findings by using the five stages of Design Thinking: Empathise, Define, Ideate, Prototype, and Test. User needs were identified using Design Thinking tools, different ideas were created and compared, and a Minimum Viable Product (MVP) of M&amp;MLocalLink UK was developed to show the platform's main features. A testing plan was also suggested to collect user feedback and improve the platform over time, making sure it continues to meet users' changing needs (Brown, 2009; Ries, 2017).</w:t>
      </w:r>
    </w:p>
    <w:p w14:paraId="4B3B6C0E" w14:textId="77777777" w:rsidR="00442179" w:rsidRPr="003F3A5B" w:rsidRDefault="00442179" w:rsidP="003F3A5B">
      <w:pPr>
        <w:spacing w:line="360" w:lineRule="auto"/>
        <w:rPr>
          <w:rFonts w:ascii="Arial" w:hAnsi="Arial" w:cs="Arial"/>
          <w:sz w:val="22"/>
          <w:szCs w:val="22"/>
        </w:rPr>
      </w:pPr>
      <w:r w:rsidRPr="003F3A5B">
        <w:rPr>
          <w:rFonts w:ascii="Arial" w:hAnsi="Arial" w:cs="Arial"/>
          <w:sz w:val="22"/>
          <w:szCs w:val="22"/>
        </w:rPr>
        <w:t>Overall, this portfolio shows that M&amp;MLocalLink UK is a promising digital business idea that can help UK SMEs improve their daily operations. By bringing together online sales, customer communication, digital payments, inventory management, and delivery coordination into one platform, it can make business processes more efficient. The portfolio also demonstrates that Design Thinking is a useful framework for creating innovative, user-focused, and commercially viable business solutions.</w:t>
      </w:r>
    </w:p>
    <w:p w14:paraId="18B45529" w14:textId="77777777" w:rsidR="00A11A0D" w:rsidRDefault="00A11A0D" w:rsidP="003F3A5B">
      <w:pPr>
        <w:pStyle w:val="Heading1"/>
        <w:spacing w:line="360" w:lineRule="auto"/>
        <w:rPr>
          <w:rFonts w:ascii="Arial" w:hAnsi="Arial" w:cs="Arial"/>
          <w:sz w:val="22"/>
          <w:szCs w:val="22"/>
        </w:rPr>
      </w:pPr>
    </w:p>
    <w:p w14:paraId="3485B334" w14:textId="77777777" w:rsidR="00A11A0D" w:rsidRDefault="00A11A0D" w:rsidP="003F3A5B">
      <w:pPr>
        <w:pStyle w:val="Heading1"/>
        <w:spacing w:line="360" w:lineRule="auto"/>
        <w:rPr>
          <w:rFonts w:ascii="Arial" w:hAnsi="Arial" w:cs="Arial"/>
          <w:sz w:val="22"/>
          <w:szCs w:val="22"/>
        </w:rPr>
      </w:pPr>
    </w:p>
    <w:p w14:paraId="78254C3E" w14:textId="77777777" w:rsidR="00A11A0D" w:rsidRDefault="00A11A0D" w:rsidP="003F3A5B">
      <w:pPr>
        <w:pStyle w:val="Heading1"/>
        <w:spacing w:line="360" w:lineRule="auto"/>
        <w:rPr>
          <w:rFonts w:ascii="Arial" w:hAnsi="Arial" w:cs="Arial"/>
          <w:sz w:val="22"/>
          <w:szCs w:val="22"/>
        </w:rPr>
      </w:pPr>
    </w:p>
    <w:p w14:paraId="530CC60B" w14:textId="77777777" w:rsidR="00A11A0D" w:rsidRDefault="00A11A0D" w:rsidP="00A11A0D"/>
    <w:p w14:paraId="72192C94" w14:textId="77777777" w:rsidR="00A11A0D" w:rsidRDefault="00A11A0D" w:rsidP="00A11A0D"/>
    <w:p w14:paraId="6B4032F4" w14:textId="77777777" w:rsidR="000C5603" w:rsidRDefault="000C5603" w:rsidP="00A11A0D"/>
    <w:p w14:paraId="3BF48F6D" w14:textId="77777777" w:rsidR="000C5603" w:rsidRDefault="000C5603" w:rsidP="00A11A0D"/>
    <w:p w14:paraId="1A601ED6" w14:textId="77777777" w:rsidR="000C5603" w:rsidRDefault="000C5603" w:rsidP="00A11A0D"/>
    <w:p w14:paraId="312B075D" w14:textId="77777777" w:rsidR="000C5603" w:rsidRDefault="000C5603" w:rsidP="00A11A0D"/>
    <w:p w14:paraId="7E86CFC2" w14:textId="77777777" w:rsidR="000C5603" w:rsidRPr="00A11A0D" w:rsidRDefault="000C5603" w:rsidP="00A11A0D"/>
    <w:p w14:paraId="551CA26A" w14:textId="219BFC28" w:rsidR="00442179" w:rsidRPr="003F3A5B" w:rsidRDefault="00442179" w:rsidP="003F3A5B">
      <w:pPr>
        <w:pStyle w:val="Heading1"/>
        <w:spacing w:line="360" w:lineRule="auto"/>
        <w:rPr>
          <w:rFonts w:ascii="Arial" w:hAnsi="Arial" w:cs="Arial"/>
          <w:sz w:val="22"/>
          <w:szCs w:val="22"/>
        </w:rPr>
      </w:pPr>
      <w:bookmarkStart w:id="38" w:name="_Toc235436951"/>
      <w:r w:rsidRPr="003F3A5B">
        <w:rPr>
          <w:rFonts w:ascii="Arial" w:hAnsi="Arial" w:cs="Arial"/>
          <w:sz w:val="22"/>
          <w:szCs w:val="22"/>
        </w:rPr>
        <w:lastRenderedPageBreak/>
        <w:t>7.0 limitation</w:t>
      </w:r>
      <w:bookmarkEnd w:id="38"/>
    </w:p>
    <w:p w14:paraId="1E3FD504" w14:textId="77777777" w:rsidR="00442179" w:rsidRPr="003F3A5B" w:rsidRDefault="00442179" w:rsidP="003F3A5B">
      <w:pPr>
        <w:spacing w:line="360" w:lineRule="auto"/>
        <w:rPr>
          <w:rFonts w:ascii="Arial" w:hAnsi="Arial" w:cs="Arial"/>
          <w:sz w:val="22"/>
          <w:szCs w:val="22"/>
        </w:rPr>
      </w:pPr>
      <w:r w:rsidRPr="003F3A5B">
        <w:rPr>
          <w:rFonts w:ascii="Arial" w:hAnsi="Arial" w:cs="Arial"/>
          <w:sz w:val="22"/>
          <w:szCs w:val="22"/>
        </w:rPr>
        <w:t>Although the portfolio achieved its aims, there are some limitations.</w:t>
      </w:r>
    </w:p>
    <w:p w14:paraId="11DBBC05" w14:textId="13B83078" w:rsidR="00442179" w:rsidRPr="003F3A5B" w:rsidRDefault="00442179" w:rsidP="003F3A5B">
      <w:pPr>
        <w:spacing w:line="360" w:lineRule="auto"/>
        <w:rPr>
          <w:rFonts w:ascii="Arial" w:hAnsi="Arial" w:cs="Arial"/>
          <w:sz w:val="22"/>
          <w:szCs w:val="22"/>
        </w:rPr>
      </w:pPr>
      <w:proofErr w:type="gramStart"/>
      <w:r w:rsidRPr="003F3A5B">
        <w:rPr>
          <w:rFonts w:ascii="Arial" w:hAnsi="Arial" w:cs="Arial"/>
          <w:sz w:val="22"/>
          <w:szCs w:val="22"/>
        </w:rPr>
        <w:t>First,  the</w:t>
      </w:r>
      <w:proofErr w:type="gramEnd"/>
      <w:r w:rsidRPr="003F3A5B">
        <w:rPr>
          <w:rFonts w:ascii="Arial" w:hAnsi="Arial" w:cs="Arial"/>
          <w:sz w:val="22"/>
          <w:szCs w:val="22"/>
        </w:rPr>
        <w:t xml:space="preserve"> identified user needs were based on published research rather than direct feedback from SME owners. Interviews, surveys, or focus groups would have provided deeper insights into users' experiences and strengthened the evidence for the proposed business idea (Saunders, Lewis and Thornhill, 2023).</w:t>
      </w:r>
    </w:p>
    <w:p w14:paraId="35C8BCD2" w14:textId="4A219946" w:rsidR="00442179" w:rsidRPr="003F3A5B" w:rsidRDefault="00442179" w:rsidP="003F3A5B">
      <w:pPr>
        <w:spacing w:line="360" w:lineRule="auto"/>
        <w:rPr>
          <w:rFonts w:ascii="Arial" w:hAnsi="Arial" w:cs="Arial"/>
          <w:sz w:val="22"/>
          <w:szCs w:val="22"/>
        </w:rPr>
      </w:pPr>
      <w:r w:rsidRPr="003F3A5B">
        <w:rPr>
          <w:rFonts w:ascii="Arial" w:hAnsi="Arial" w:cs="Arial"/>
          <w:sz w:val="22"/>
          <w:szCs w:val="22"/>
        </w:rPr>
        <w:t>Second</w:t>
      </w:r>
      <w:r w:rsidR="007A50A5" w:rsidRPr="003F3A5B">
        <w:rPr>
          <w:rFonts w:ascii="Arial" w:hAnsi="Arial" w:cs="Arial"/>
          <w:sz w:val="22"/>
          <w:szCs w:val="22"/>
        </w:rPr>
        <w:t>ly</w:t>
      </w:r>
      <w:r w:rsidRPr="003F3A5B">
        <w:rPr>
          <w:rFonts w:ascii="Arial" w:hAnsi="Arial" w:cs="Arial"/>
          <w:sz w:val="22"/>
          <w:szCs w:val="22"/>
        </w:rPr>
        <w:t>, the proposed platform is still at the prototype stage and has not been tested in a real business environment. Therefore, assumptions about user acceptance, business performance, and commercial success cannot be confirmed until the platform is tested with real users and improved through regular feedback (Brown, 2009; Ries, 2017).</w:t>
      </w:r>
    </w:p>
    <w:p w14:paraId="7100962F" w14:textId="77777777" w:rsidR="00442179" w:rsidRPr="003F3A5B" w:rsidRDefault="00442179" w:rsidP="003F3A5B">
      <w:pPr>
        <w:spacing w:line="360" w:lineRule="auto"/>
        <w:rPr>
          <w:rFonts w:ascii="Arial" w:hAnsi="Arial" w:cs="Arial"/>
          <w:sz w:val="22"/>
          <w:szCs w:val="22"/>
        </w:rPr>
      </w:pPr>
      <w:r w:rsidRPr="003F3A5B">
        <w:rPr>
          <w:rFonts w:ascii="Arial" w:hAnsi="Arial" w:cs="Arial"/>
          <w:sz w:val="22"/>
          <w:szCs w:val="22"/>
        </w:rPr>
        <w:t>Another limitation is that the portfolio focuses only on UK SMEs. Business environments, regulations, and levels of digital development differ across industries and countries. Therefore, the findings may not apply to larger organisations or businesses outside the UK. Future research could explore how the platform could be adapted for different markets.</w:t>
      </w:r>
    </w:p>
    <w:p w14:paraId="3E8E775E" w14:textId="77777777" w:rsidR="00442179" w:rsidRPr="003F3A5B" w:rsidRDefault="00442179" w:rsidP="003F3A5B">
      <w:pPr>
        <w:spacing w:line="360" w:lineRule="auto"/>
        <w:rPr>
          <w:rFonts w:ascii="Arial" w:hAnsi="Arial" w:cs="Arial"/>
          <w:sz w:val="22"/>
          <w:szCs w:val="22"/>
        </w:rPr>
      </w:pPr>
      <w:r w:rsidRPr="003F3A5B">
        <w:rPr>
          <w:rFonts w:ascii="Arial" w:hAnsi="Arial" w:cs="Arial"/>
          <w:sz w:val="22"/>
          <w:szCs w:val="22"/>
        </w:rPr>
        <w:t>Finally, digital technology changes quickly. Customer expectations, cybersecurity risks, and market competition will continue to evolve. For this reason, the long-term success of M&amp;MLocalLink UK will depend on continuous innovation, regular system improvements, and ongoing user feedback to keep the platform competitive and up to date (Tidd and Bessant, 2021).</w:t>
      </w:r>
    </w:p>
    <w:p w14:paraId="7A86395F" w14:textId="77777777" w:rsidR="00442179" w:rsidRPr="003F3A5B" w:rsidRDefault="00442179" w:rsidP="003F3A5B">
      <w:pPr>
        <w:spacing w:line="360" w:lineRule="auto"/>
        <w:rPr>
          <w:rFonts w:ascii="Arial" w:hAnsi="Arial" w:cs="Arial"/>
          <w:sz w:val="22"/>
          <w:szCs w:val="22"/>
        </w:rPr>
      </w:pPr>
      <w:r w:rsidRPr="003F3A5B">
        <w:rPr>
          <w:rFonts w:ascii="Arial" w:hAnsi="Arial" w:cs="Arial"/>
          <w:sz w:val="22"/>
          <w:szCs w:val="22"/>
        </w:rPr>
        <w:t>Overall, while these limitations reduce the scope of the current portfolio, they also highlight opportunities for future research and development. Future work should include primary research, pilot testing, and continuous improvement to provide stronger evidence of the platform's effectiveness and support the successful launch of M&amp;MLocalLink UK.</w:t>
      </w:r>
    </w:p>
    <w:p w14:paraId="0CA1B05A" w14:textId="77777777" w:rsidR="00442179" w:rsidRPr="003F3A5B" w:rsidRDefault="00442179" w:rsidP="003F3A5B">
      <w:pPr>
        <w:spacing w:line="360" w:lineRule="auto"/>
        <w:rPr>
          <w:rFonts w:ascii="Arial" w:hAnsi="Arial" w:cs="Arial"/>
          <w:sz w:val="22"/>
          <w:szCs w:val="22"/>
        </w:rPr>
      </w:pPr>
    </w:p>
    <w:p w14:paraId="43536567" w14:textId="77777777" w:rsidR="00A11A0D" w:rsidRDefault="00A11A0D" w:rsidP="003F3A5B">
      <w:pPr>
        <w:pStyle w:val="Heading1"/>
        <w:spacing w:line="360" w:lineRule="auto"/>
        <w:rPr>
          <w:rFonts w:ascii="Arial" w:hAnsi="Arial" w:cs="Arial"/>
          <w:sz w:val="22"/>
          <w:szCs w:val="22"/>
        </w:rPr>
      </w:pPr>
    </w:p>
    <w:p w14:paraId="6FBD2D77" w14:textId="77777777" w:rsidR="00A11A0D" w:rsidRDefault="00A11A0D" w:rsidP="003F3A5B">
      <w:pPr>
        <w:pStyle w:val="Heading1"/>
        <w:spacing w:line="360" w:lineRule="auto"/>
        <w:rPr>
          <w:rFonts w:ascii="Arial" w:hAnsi="Arial" w:cs="Arial"/>
          <w:sz w:val="22"/>
          <w:szCs w:val="22"/>
        </w:rPr>
      </w:pPr>
    </w:p>
    <w:p w14:paraId="3B2801B0" w14:textId="77777777" w:rsidR="00751D5B" w:rsidRDefault="00751D5B" w:rsidP="003F3A5B">
      <w:pPr>
        <w:pStyle w:val="Heading1"/>
        <w:spacing w:line="360" w:lineRule="auto"/>
        <w:rPr>
          <w:rFonts w:ascii="Arial" w:hAnsi="Arial" w:cs="Arial"/>
          <w:sz w:val="22"/>
          <w:szCs w:val="22"/>
        </w:rPr>
      </w:pPr>
    </w:p>
    <w:p w14:paraId="5C7AB43C" w14:textId="77777777" w:rsidR="00751D5B" w:rsidRPr="00751D5B" w:rsidRDefault="00751D5B" w:rsidP="00751D5B"/>
    <w:p w14:paraId="7CF3B81E" w14:textId="7867A4BE" w:rsidR="007F711F" w:rsidRPr="003F3A5B" w:rsidRDefault="00442179" w:rsidP="003F3A5B">
      <w:pPr>
        <w:pStyle w:val="Heading1"/>
        <w:spacing w:line="360" w:lineRule="auto"/>
        <w:rPr>
          <w:rFonts w:ascii="Arial" w:hAnsi="Arial" w:cs="Arial"/>
          <w:sz w:val="22"/>
          <w:szCs w:val="22"/>
        </w:rPr>
      </w:pPr>
      <w:bookmarkStart w:id="39" w:name="_Toc235436952"/>
      <w:r w:rsidRPr="003F3A5B">
        <w:rPr>
          <w:rFonts w:ascii="Arial" w:hAnsi="Arial" w:cs="Arial"/>
          <w:sz w:val="22"/>
          <w:szCs w:val="22"/>
        </w:rPr>
        <w:lastRenderedPageBreak/>
        <w:t>8</w:t>
      </w:r>
      <w:r w:rsidR="00EA61C3" w:rsidRPr="003F3A5B">
        <w:rPr>
          <w:rFonts w:ascii="Arial" w:hAnsi="Arial" w:cs="Arial"/>
          <w:sz w:val="22"/>
          <w:szCs w:val="22"/>
        </w:rPr>
        <w:t xml:space="preserve"> </w:t>
      </w:r>
      <w:r w:rsidR="00691D53" w:rsidRPr="003F3A5B">
        <w:rPr>
          <w:rFonts w:ascii="Arial" w:hAnsi="Arial" w:cs="Arial"/>
          <w:sz w:val="22"/>
          <w:szCs w:val="22"/>
        </w:rPr>
        <w:t>.0</w:t>
      </w:r>
      <w:r w:rsidR="004747BE" w:rsidRPr="003F3A5B">
        <w:rPr>
          <w:rFonts w:ascii="Arial" w:hAnsi="Arial" w:cs="Arial"/>
          <w:sz w:val="22"/>
          <w:szCs w:val="22"/>
        </w:rPr>
        <w:t xml:space="preserve"> </w:t>
      </w:r>
      <w:r w:rsidR="007F711F" w:rsidRPr="003F3A5B">
        <w:rPr>
          <w:rFonts w:ascii="Arial" w:hAnsi="Arial" w:cs="Arial"/>
          <w:sz w:val="22"/>
          <w:szCs w:val="22"/>
        </w:rPr>
        <w:t>References</w:t>
      </w:r>
      <w:bookmarkEnd w:id="39"/>
      <w:r w:rsidR="007F711F" w:rsidRPr="003F3A5B">
        <w:rPr>
          <w:rFonts w:ascii="Arial" w:hAnsi="Arial" w:cs="Arial"/>
          <w:sz w:val="22"/>
          <w:szCs w:val="22"/>
        </w:rPr>
        <w:t xml:space="preserve"> </w:t>
      </w:r>
    </w:p>
    <w:p w14:paraId="53BFEFC4"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Brown, T. (2009) </w:t>
      </w:r>
      <w:r w:rsidRPr="00751D5B">
        <w:rPr>
          <w:rFonts w:ascii="Arial" w:hAnsi="Arial" w:cs="Arial"/>
          <w:i/>
          <w:iCs/>
          <w:sz w:val="22"/>
          <w:szCs w:val="22"/>
        </w:rPr>
        <w:t>Change by Design: How Design Thinking Transforms Organizations and Inspires Innovation</w:t>
      </w:r>
      <w:r w:rsidRPr="00751D5B">
        <w:rPr>
          <w:rFonts w:ascii="Arial" w:hAnsi="Arial" w:cs="Arial"/>
          <w:sz w:val="22"/>
          <w:szCs w:val="22"/>
        </w:rPr>
        <w:t>. New York: Harper Business.</w:t>
      </w:r>
    </w:p>
    <w:p w14:paraId="055E11AA"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Brynjolfsson, E. and McAfee, A. (2017) </w:t>
      </w:r>
      <w:r w:rsidRPr="00751D5B">
        <w:rPr>
          <w:rFonts w:ascii="Arial" w:hAnsi="Arial" w:cs="Arial"/>
          <w:i/>
          <w:iCs/>
          <w:sz w:val="22"/>
          <w:szCs w:val="22"/>
        </w:rPr>
        <w:t>Machine, Platform, Crowd: Harnessing Our Digital Future</w:t>
      </w:r>
      <w:r w:rsidRPr="00751D5B">
        <w:rPr>
          <w:rFonts w:ascii="Arial" w:hAnsi="Arial" w:cs="Arial"/>
          <w:sz w:val="22"/>
          <w:szCs w:val="22"/>
        </w:rPr>
        <w:t>. New York: W.W. Norton &amp; Company.</w:t>
      </w:r>
    </w:p>
    <w:p w14:paraId="04D869F9"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Department for Business and Trade (2024) </w:t>
      </w:r>
      <w:r w:rsidRPr="00751D5B">
        <w:rPr>
          <w:rFonts w:ascii="Arial" w:hAnsi="Arial" w:cs="Arial"/>
          <w:i/>
          <w:iCs/>
          <w:sz w:val="22"/>
          <w:szCs w:val="22"/>
        </w:rPr>
        <w:t>Business Population Estimates for the UK and Regions 2024</w:t>
      </w:r>
      <w:r w:rsidRPr="00751D5B">
        <w:rPr>
          <w:rFonts w:ascii="Arial" w:hAnsi="Arial" w:cs="Arial"/>
          <w:sz w:val="22"/>
          <w:szCs w:val="22"/>
        </w:rPr>
        <w:t>. London: Department for Business and Trade.</w:t>
      </w:r>
    </w:p>
    <w:p w14:paraId="7D66264F"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Deloitte (2024) </w:t>
      </w:r>
      <w:r w:rsidRPr="00751D5B">
        <w:rPr>
          <w:rFonts w:ascii="Arial" w:hAnsi="Arial" w:cs="Arial"/>
          <w:i/>
          <w:iCs/>
          <w:sz w:val="22"/>
          <w:szCs w:val="22"/>
        </w:rPr>
        <w:t>Digital Consumer Trends Survey 2024</w:t>
      </w:r>
      <w:r w:rsidRPr="00751D5B">
        <w:rPr>
          <w:rFonts w:ascii="Arial" w:hAnsi="Arial" w:cs="Arial"/>
          <w:sz w:val="22"/>
          <w:szCs w:val="22"/>
        </w:rPr>
        <w:t>. London: Deloitte.</w:t>
      </w:r>
    </w:p>
    <w:p w14:paraId="52D88F06"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Eberle, B. (1996) </w:t>
      </w:r>
      <w:r w:rsidRPr="00751D5B">
        <w:rPr>
          <w:rFonts w:ascii="Arial" w:hAnsi="Arial" w:cs="Arial"/>
          <w:i/>
          <w:iCs/>
          <w:sz w:val="22"/>
          <w:szCs w:val="22"/>
        </w:rPr>
        <w:t>SCAMPER: Games for Imagination Development</w:t>
      </w:r>
      <w:r w:rsidRPr="00751D5B">
        <w:rPr>
          <w:rFonts w:ascii="Arial" w:hAnsi="Arial" w:cs="Arial"/>
          <w:sz w:val="22"/>
          <w:szCs w:val="22"/>
        </w:rPr>
        <w:t>. Waco, TX: Prufrock Press.</w:t>
      </w:r>
    </w:p>
    <w:p w14:paraId="58F3A96D"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IDEO (2015) </w:t>
      </w:r>
      <w:r w:rsidRPr="00751D5B">
        <w:rPr>
          <w:rFonts w:ascii="Arial" w:hAnsi="Arial" w:cs="Arial"/>
          <w:i/>
          <w:iCs/>
          <w:sz w:val="22"/>
          <w:szCs w:val="22"/>
        </w:rPr>
        <w:t>The Field Guide to Human-Centred Design</w:t>
      </w:r>
      <w:r w:rsidRPr="00751D5B">
        <w:rPr>
          <w:rFonts w:ascii="Arial" w:hAnsi="Arial" w:cs="Arial"/>
          <w:sz w:val="22"/>
          <w:szCs w:val="22"/>
        </w:rPr>
        <w:t>. San Francisco: IDEO.org.</w:t>
      </w:r>
    </w:p>
    <w:p w14:paraId="16B7A90B"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Information Commissioner's Office (2024) </w:t>
      </w:r>
      <w:r w:rsidRPr="00751D5B">
        <w:rPr>
          <w:rFonts w:ascii="Arial" w:hAnsi="Arial" w:cs="Arial"/>
          <w:i/>
          <w:iCs/>
          <w:sz w:val="22"/>
          <w:szCs w:val="22"/>
        </w:rPr>
        <w:t>Guide to the UK General Data Protection Regulation (UK GDPR)</w:t>
      </w:r>
      <w:r w:rsidRPr="00751D5B">
        <w:rPr>
          <w:rFonts w:ascii="Arial" w:hAnsi="Arial" w:cs="Arial"/>
          <w:sz w:val="22"/>
          <w:szCs w:val="22"/>
        </w:rPr>
        <w:t>. Wilmslow: Information Commissioner's Office.</w:t>
      </w:r>
    </w:p>
    <w:p w14:paraId="1EDCDACC"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Laudon, K.C. and Traver, C.G. (2023) </w:t>
      </w:r>
      <w:r w:rsidRPr="00751D5B">
        <w:rPr>
          <w:rFonts w:ascii="Arial" w:hAnsi="Arial" w:cs="Arial"/>
          <w:i/>
          <w:iCs/>
          <w:sz w:val="22"/>
          <w:szCs w:val="22"/>
        </w:rPr>
        <w:t>E-commerce 2023–2024: Business, Technology, Society</w:t>
      </w:r>
      <w:r w:rsidRPr="00751D5B">
        <w:rPr>
          <w:rFonts w:ascii="Arial" w:hAnsi="Arial" w:cs="Arial"/>
          <w:sz w:val="22"/>
          <w:szCs w:val="22"/>
        </w:rPr>
        <w:t xml:space="preserve">. 18th </w:t>
      </w:r>
      <w:proofErr w:type="spellStart"/>
      <w:r w:rsidRPr="00751D5B">
        <w:rPr>
          <w:rFonts w:ascii="Arial" w:hAnsi="Arial" w:cs="Arial"/>
          <w:sz w:val="22"/>
          <w:szCs w:val="22"/>
        </w:rPr>
        <w:t>edn</w:t>
      </w:r>
      <w:proofErr w:type="spellEnd"/>
      <w:r w:rsidRPr="00751D5B">
        <w:rPr>
          <w:rFonts w:ascii="Arial" w:hAnsi="Arial" w:cs="Arial"/>
          <w:sz w:val="22"/>
          <w:szCs w:val="22"/>
        </w:rPr>
        <w:t>. Harlow: Pearson.</w:t>
      </w:r>
    </w:p>
    <w:p w14:paraId="19C288BF"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McKinsey &amp; Company (2023) </w:t>
      </w:r>
      <w:r w:rsidRPr="00751D5B">
        <w:rPr>
          <w:rFonts w:ascii="Arial" w:hAnsi="Arial" w:cs="Arial"/>
          <w:i/>
          <w:iCs/>
          <w:sz w:val="22"/>
          <w:szCs w:val="22"/>
        </w:rPr>
        <w:t>The State of AI in 2023: Generative AI's Breakout Year</w:t>
      </w:r>
      <w:r w:rsidRPr="00751D5B">
        <w:rPr>
          <w:rFonts w:ascii="Arial" w:hAnsi="Arial" w:cs="Arial"/>
          <w:sz w:val="22"/>
          <w:szCs w:val="22"/>
        </w:rPr>
        <w:t>. New York: McKinsey &amp; Company.</w:t>
      </w:r>
    </w:p>
    <w:p w14:paraId="5704C98C"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Microsoft (2024) </w:t>
      </w:r>
      <w:r w:rsidRPr="00751D5B">
        <w:rPr>
          <w:rFonts w:ascii="Arial" w:hAnsi="Arial" w:cs="Arial"/>
          <w:i/>
          <w:iCs/>
          <w:sz w:val="22"/>
          <w:szCs w:val="22"/>
        </w:rPr>
        <w:t>What is Cloud Computing?</w:t>
      </w:r>
      <w:r w:rsidRPr="00751D5B">
        <w:rPr>
          <w:rFonts w:ascii="Arial" w:hAnsi="Arial" w:cs="Arial"/>
          <w:sz w:val="22"/>
          <w:szCs w:val="22"/>
        </w:rPr>
        <w:t xml:space="preserve"> Redmond: Microsoft.</w:t>
      </w:r>
    </w:p>
    <w:p w14:paraId="6DB4E89B"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w:t>
      </w:r>
      <w:r w:rsidRPr="00751D5B">
        <w:rPr>
          <w:rFonts w:ascii="Arial" w:hAnsi="Arial" w:cs="Arial"/>
          <w:i/>
          <w:iCs/>
          <w:sz w:val="22"/>
          <w:szCs w:val="22"/>
        </w:rPr>
        <w:t>The Digital Transformation of SMEs</w:t>
      </w:r>
      <w:r w:rsidRPr="00751D5B">
        <w:rPr>
          <w:rFonts w:ascii="Arial" w:hAnsi="Arial" w:cs="Arial"/>
          <w:sz w:val="22"/>
          <w:szCs w:val="22"/>
        </w:rPr>
        <w:t>. Paris: OECD Publishing.</w:t>
      </w:r>
    </w:p>
    <w:p w14:paraId="504C7FF6"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Ofcom (2024) </w:t>
      </w:r>
      <w:r w:rsidRPr="00751D5B">
        <w:rPr>
          <w:rFonts w:ascii="Arial" w:hAnsi="Arial" w:cs="Arial"/>
          <w:i/>
          <w:iCs/>
          <w:sz w:val="22"/>
          <w:szCs w:val="22"/>
        </w:rPr>
        <w:t>Online Nation 2024 Report</w:t>
      </w:r>
      <w:r w:rsidRPr="00751D5B">
        <w:rPr>
          <w:rFonts w:ascii="Arial" w:hAnsi="Arial" w:cs="Arial"/>
          <w:sz w:val="22"/>
          <w:szCs w:val="22"/>
        </w:rPr>
        <w:t>. London: Ofcom.</w:t>
      </w:r>
    </w:p>
    <w:p w14:paraId="21D5F1BC"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Office for National Statistics (2024) </w:t>
      </w:r>
      <w:r w:rsidRPr="00751D5B">
        <w:rPr>
          <w:rFonts w:ascii="Arial" w:hAnsi="Arial" w:cs="Arial"/>
          <w:i/>
          <w:iCs/>
          <w:sz w:val="22"/>
          <w:szCs w:val="22"/>
        </w:rPr>
        <w:t>Retail Sales, Great Britain: February 2024</w:t>
      </w:r>
      <w:r w:rsidRPr="00751D5B">
        <w:rPr>
          <w:rFonts w:ascii="Arial" w:hAnsi="Arial" w:cs="Arial"/>
          <w:sz w:val="22"/>
          <w:szCs w:val="22"/>
        </w:rPr>
        <w:t>. Newport: Office for National Statistics.</w:t>
      </w:r>
    </w:p>
    <w:p w14:paraId="27A78C52"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Plattner, H., Meinel, C. and Leifer, L. (2011) </w:t>
      </w:r>
      <w:r w:rsidRPr="00751D5B">
        <w:rPr>
          <w:rFonts w:ascii="Arial" w:hAnsi="Arial" w:cs="Arial"/>
          <w:i/>
          <w:iCs/>
          <w:sz w:val="22"/>
          <w:szCs w:val="22"/>
        </w:rPr>
        <w:t>Design Thinking: Understand – Improve – Apply</w:t>
      </w:r>
      <w:r w:rsidRPr="00751D5B">
        <w:rPr>
          <w:rFonts w:ascii="Arial" w:hAnsi="Arial" w:cs="Arial"/>
          <w:sz w:val="22"/>
          <w:szCs w:val="22"/>
        </w:rPr>
        <w:t>. Berlin: Springer.</w:t>
      </w:r>
    </w:p>
    <w:p w14:paraId="61BEE327"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Ries, E. (2017) </w:t>
      </w:r>
      <w:r w:rsidRPr="00751D5B">
        <w:rPr>
          <w:rFonts w:ascii="Arial" w:hAnsi="Arial" w:cs="Arial"/>
          <w:i/>
          <w:iCs/>
          <w:sz w:val="22"/>
          <w:szCs w:val="22"/>
        </w:rPr>
        <w:t>The Lean Startup</w:t>
      </w:r>
      <w:r w:rsidRPr="00751D5B">
        <w:rPr>
          <w:rFonts w:ascii="Arial" w:hAnsi="Arial" w:cs="Arial"/>
          <w:sz w:val="22"/>
          <w:szCs w:val="22"/>
        </w:rPr>
        <w:t xml:space="preserve">. Revised and updated </w:t>
      </w:r>
      <w:proofErr w:type="spellStart"/>
      <w:r w:rsidRPr="00751D5B">
        <w:rPr>
          <w:rFonts w:ascii="Arial" w:hAnsi="Arial" w:cs="Arial"/>
          <w:sz w:val="22"/>
          <w:szCs w:val="22"/>
        </w:rPr>
        <w:t>edn</w:t>
      </w:r>
      <w:proofErr w:type="spellEnd"/>
      <w:r w:rsidRPr="00751D5B">
        <w:rPr>
          <w:rFonts w:ascii="Arial" w:hAnsi="Arial" w:cs="Arial"/>
          <w:sz w:val="22"/>
          <w:szCs w:val="22"/>
        </w:rPr>
        <w:t>. London: Penguin Business.</w:t>
      </w:r>
    </w:p>
    <w:p w14:paraId="731D464D"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Saunders, M., Lewis, P. and Thornhill, A. (2023) </w:t>
      </w:r>
      <w:r w:rsidRPr="00751D5B">
        <w:rPr>
          <w:rFonts w:ascii="Arial" w:hAnsi="Arial" w:cs="Arial"/>
          <w:i/>
          <w:iCs/>
          <w:sz w:val="22"/>
          <w:szCs w:val="22"/>
        </w:rPr>
        <w:t>Research Methods for Business Students</w:t>
      </w:r>
      <w:r w:rsidRPr="00751D5B">
        <w:rPr>
          <w:rFonts w:ascii="Arial" w:hAnsi="Arial" w:cs="Arial"/>
          <w:sz w:val="22"/>
          <w:szCs w:val="22"/>
        </w:rPr>
        <w:t xml:space="preserve">. 9th </w:t>
      </w:r>
      <w:proofErr w:type="spellStart"/>
      <w:r w:rsidRPr="00751D5B">
        <w:rPr>
          <w:rFonts w:ascii="Arial" w:hAnsi="Arial" w:cs="Arial"/>
          <w:sz w:val="22"/>
          <w:szCs w:val="22"/>
        </w:rPr>
        <w:t>edn</w:t>
      </w:r>
      <w:proofErr w:type="spellEnd"/>
      <w:r w:rsidRPr="00751D5B">
        <w:rPr>
          <w:rFonts w:ascii="Arial" w:hAnsi="Arial" w:cs="Arial"/>
          <w:sz w:val="22"/>
          <w:szCs w:val="22"/>
        </w:rPr>
        <w:t>. Harlow: Pearson.</w:t>
      </w:r>
    </w:p>
    <w:p w14:paraId="451EF0D5"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Slack, N. and Brandon-Jones, A. (2023) </w:t>
      </w:r>
      <w:r w:rsidRPr="00751D5B">
        <w:rPr>
          <w:rFonts w:ascii="Arial" w:hAnsi="Arial" w:cs="Arial"/>
          <w:i/>
          <w:iCs/>
          <w:sz w:val="22"/>
          <w:szCs w:val="22"/>
        </w:rPr>
        <w:t>Operations and Supply Chain Management</w:t>
      </w:r>
      <w:r w:rsidRPr="00751D5B">
        <w:rPr>
          <w:rFonts w:ascii="Arial" w:hAnsi="Arial" w:cs="Arial"/>
          <w:sz w:val="22"/>
          <w:szCs w:val="22"/>
        </w:rPr>
        <w:t xml:space="preserve">. 11th </w:t>
      </w:r>
      <w:proofErr w:type="spellStart"/>
      <w:r w:rsidRPr="00751D5B">
        <w:rPr>
          <w:rFonts w:ascii="Arial" w:hAnsi="Arial" w:cs="Arial"/>
          <w:sz w:val="22"/>
          <w:szCs w:val="22"/>
        </w:rPr>
        <w:t>edn</w:t>
      </w:r>
      <w:proofErr w:type="spellEnd"/>
      <w:r w:rsidRPr="00751D5B">
        <w:rPr>
          <w:rFonts w:ascii="Arial" w:hAnsi="Arial" w:cs="Arial"/>
          <w:sz w:val="22"/>
          <w:szCs w:val="22"/>
        </w:rPr>
        <w:t>. Harlow: Pearson.</w:t>
      </w:r>
    </w:p>
    <w:p w14:paraId="4F09F4C5"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lastRenderedPageBreak/>
        <w:t xml:space="preserve">Tidd, J. and Bessant, J. (2021) </w:t>
      </w:r>
      <w:r w:rsidRPr="00751D5B">
        <w:rPr>
          <w:rFonts w:ascii="Arial" w:hAnsi="Arial" w:cs="Arial"/>
          <w:i/>
          <w:iCs/>
          <w:sz w:val="22"/>
          <w:szCs w:val="22"/>
        </w:rPr>
        <w:t>Managing Innovation: Integrating Technological, Market and Organisational Change</w:t>
      </w:r>
      <w:r w:rsidRPr="00751D5B">
        <w:rPr>
          <w:rFonts w:ascii="Arial" w:hAnsi="Arial" w:cs="Arial"/>
          <w:sz w:val="22"/>
          <w:szCs w:val="22"/>
        </w:rPr>
        <w:t xml:space="preserve">. 7th </w:t>
      </w:r>
      <w:proofErr w:type="spellStart"/>
      <w:r w:rsidRPr="00751D5B">
        <w:rPr>
          <w:rFonts w:ascii="Arial" w:hAnsi="Arial" w:cs="Arial"/>
          <w:sz w:val="22"/>
          <w:szCs w:val="22"/>
        </w:rPr>
        <w:t>edn</w:t>
      </w:r>
      <w:proofErr w:type="spellEnd"/>
      <w:r w:rsidRPr="00751D5B">
        <w:rPr>
          <w:rFonts w:ascii="Arial" w:hAnsi="Arial" w:cs="Arial"/>
          <w:sz w:val="22"/>
          <w:szCs w:val="22"/>
        </w:rPr>
        <w:t>. Chichester: John Wiley &amp; Sons.</w:t>
      </w:r>
    </w:p>
    <w:p w14:paraId="4BFFF7CB"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UK Finance (2024) </w:t>
      </w:r>
      <w:r w:rsidRPr="00751D5B">
        <w:rPr>
          <w:rFonts w:ascii="Arial" w:hAnsi="Arial" w:cs="Arial"/>
          <w:i/>
          <w:iCs/>
          <w:sz w:val="22"/>
          <w:szCs w:val="22"/>
        </w:rPr>
        <w:t>UK Payment Markets Summary 2024</w:t>
      </w:r>
      <w:r w:rsidRPr="00751D5B">
        <w:rPr>
          <w:rFonts w:ascii="Arial" w:hAnsi="Arial" w:cs="Arial"/>
          <w:sz w:val="22"/>
          <w:szCs w:val="22"/>
        </w:rPr>
        <w:t>. London: UK Finance.</w:t>
      </w:r>
    </w:p>
    <w:p w14:paraId="35D1F280"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UK Government (2023) </w:t>
      </w:r>
      <w:r w:rsidRPr="00751D5B">
        <w:rPr>
          <w:rFonts w:ascii="Arial" w:hAnsi="Arial" w:cs="Arial"/>
          <w:i/>
          <w:iCs/>
          <w:sz w:val="22"/>
          <w:szCs w:val="22"/>
        </w:rPr>
        <w:t>Project Gigabit: Delivering Fast Broadband Across the UK</w:t>
      </w:r>
      <w:r w:rsidRPr="00751D5B">
        <w:rPr>
          <w:rFonts w:ascii="Arial" w:hAnsi="Arial" w:cs="Arial"/>
          <w:sz w:val="22"/>
          <w:szCs w:val="22"/>
        </w:rPr>
        <w:t>. London: Department for Science, Innovation and Technology.</w:t>
      </w:r>
    </w:p>
    <w:p w14:paraId="5250E47A"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Westerman, G., Bonnet, D. and McAfee, A. (2014) </w:t>
      </w:r>
      <w:r w:rsidRPr="00751D5B">
        <w:rPr>
          <w:rFonts w:ascii="Arial" w:hAnsi="Arial" w:cs="Arial"/>
          <w:i/>
          <w:iCs/>
          <w:sz w:val="22"/>
          <w:szCs w:val="22"/>
        </w:rPr>
        <w:t>Leading Digital: Turning Technology into Business Transformation</w:t>
      </w:r>
      <w:r w:rsidRPr="00751D5B">
        <w:rPr>
          <w:rFonts w:ascii="Arial" w:hAnsi="Arial" w:cs="Arial"/>
          <w:sz w:val="22"/>
          <w:szCs w:val="22"/>
        </w:rPr>
        <w:t>. Boston, MA: Harvard Business Review Press.</w:t>
      </w:r>
    </w:p>
    <w:p w14:paraId="0459FD35" w14:textId="77777777" w:rsidR="00751D5B" w:rsidRPr="00751D5B" w:rsidRDefault="00751D5B" w:rsidP="00751D5B">
      <w:pPr>
        <w:spacing w:line="360" w:lineRule="auto"/>
        <w:rPr>
          <w:rFonts w:ascii="Arial" w:hAnsi="Arial" w:cs="Arial"/>
          <w:sz w:val="22"/>
          <w:szCs w:val="22"/>
        </w:rPr>
      </w:pPr>
      <w:r w:rsidRPr="00751D5B">
        <w:rPr>
          <w:rFonts w:ascii="Arial" w:hAnsi="Arial" w:cs="Arial"/>
          <w:sz w:val="22"/>
          <w:szCs w:val="22"/>
        </w:rPr>
        <w:t xml:space="preserve">World Economic Forum (2024) </w:t>
      </w:r>
      <w:r w:rsidRPr="00751D5B">
        <w:rPr>
          <w:rFonts w:ascii="Arial" w:hAnsi="Arial" w:cs="Arial"/>
          <w:i/>
          <w:iCs/>
          <w:sz w:val="22"/>
          <w:szCs w:val="22"/>
        </w:rPr>
        <w:t>The Future of Digital Commerce and Sustainable Supply Chains</w:t>
      </w:r>
      <w:r w:rsidRPr="00751D5B">
        <w:rPr>
          <w:rFonts w:ascii="Arial" w:hAnsi="Arial" w:cs="Arial"/>
          <w:sz w:val="22"/>
          <w:szCs w:val="22"/>
        </w:rPr>
        <w:t>. Geneva: World Economic Forum.</w:t>
      </w:r>
    </w:p>
    <w:p w14:paraId="17396789" w14:textId="77777777" w:rsidR="007F711F" w:rsidRPr="003F3A5B" w:rsidRDefault="007F711F" w:rsidP="00751D5B">
      <w:pPr>
        <w:spacing w:line="360" w:lineRule="auto"/>
        <w:rPr>
          <w:rFonts w:ascii="Arial" w:hAnsi="Arial" w:cs="Arial"/>
          <w:sz w:val="22"/>
          <w:szCs w:val="22"/>
        </w:rPr>
      </w:pPr>
    </w:p>
    <w:sectPr w:rsidR="007F711F" w:rsidRPr="003F3A5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D551F" w14:textId="77777777" w:rsidR="00697B62" w:rsidRDefault="00697B62" w:rsidP="00E819DB">
      <w:pPr>
        <w:spacing w:after="0" w:line="240" w:lineRule="auto"/>
      </w:pPr>
      <w:r>
        <w:separator/>
      </w:r>
    </w:p>
  </w:endnote>
  <w:endnote w:type="continuationSeparator" w:id="0">
    <w:p w14:paraId="769BF34F" w14:textId="77777777" w:rsidR="00697B62" w:rsidRDefault="00697B62" w:rsidP="00E819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6439976"/>
      <w:docPartObj>
        <w:docPartGallery w:val="Page Numbers (Bottom of Page)"/>
        <w:docPartUnique/>
      </w:docPartObj>
    </w:sdtPr>
    <w:sdtContent>
      <w:p w14:paraId="19628405" w14:textId="394D3547" w:rsidR="00931D3A" w:rsidRDefault="00931D3A">
        <w:pPr>
          <w:pStyle w:val="Footer"/>
          <w:jc w:val="center"/>
        </w:pPr>
        <w:r>
          <w:fldChar w:fldCharType="begin"/>
        </w:r>
        <w:r>
          <w:instrText>PAGE   \* MERGEFORMAT</w:instrText>
        </w:r>
        <w:r>
          <w:fldChar w:fldCharType="separate"/>
        </w:r>
        <w:r>
          <w:t>2</w:t>
        </w:r>
        <w:r>
          <w:fldChar w:fldCharType="end"/>
        </w:r>
      </w:p>
    </w:sdtContent>
  </w:sdt>
  <w:p w14:paraId="07DAE0B8" w14:textId="77777777" w:rsidR="00931D3A" w:rsidRDefault="00931D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35AFF1" w14:textId="77777777" w:rsidR="00697B62" w:rsidRDefault="00697B62" w:rsidP="00E819DB">
      <w:pPr>
        <w:spacing w:after="0" w:line="240" w:lineRule="auto"/>
      </w:pPr>
      <w:r>
        <w:separator/>
      </w:r>
    </w:p>
  </w:footnote>
  <w:footnote w:type="continuationSeparator" w:id="0">
    <w:p w14:paraId="49E6E9AE" w14:textId="77777777" w:rsidR="00697B62" w:rsidRDefault="00697B62" w:rsidP="00E819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35D4D"/>
    <w:multiLevelType w:val="multilevel"/>
    <w:tmpl w:val="32543F1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98A012A"/>
    <w:multiLevelType w:val="multilevel"/>
    <w:tmpl w:val="C518C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B46374"/>
    <w:multiLevelType w:val="multilevel"/>
    <w:tmpl w:val="6FB28AF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EC9164A"/>
    <w:multiLevelType w:val="multilevel"/>
    <w:tmpl w:val="7E60B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6552FE"/>
    <w:multiLevelType w:val="multilevel"/>
    <w:tmpl w:val="56D82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0F36882"/>
    <w:multiLevelType w:val="multilevel"/>
    <w:tmpl w:val="22D6F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E177AC"/>
    <w:multiLevelType w:val="multilevel"/>
    <w:tmpl w:val="A9D25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0739577">
    <w:abstractNumId w:val="2"/>
  </w:num>
  <w:num w:numId="2" w16cid:durableId="1523320698">
    <w:abstractNumId w:val="5"/>
  </w:num>
  <w:num w:numId="3" w16cid:durableId="1332754230">
    <w:abstractNumId w:val="0"/>
  </w:num>
  <w:num w:numId="4" w16cid:durableId="1376002695">
    <w:abstractNumId w:val="4"/>
  </w:num>
  <w:num w:numId="5" w16cid:durableId="1577789778">
    <w:abstractNumId w:val="6"/>
  </w:num>
  <w:num w:numId="6" w16cid:durableId="957565241">
    <w:abstractNumId w:val="1"/>
  </w:num>
  <w:num w:numId="7" w16cid:durableId="317807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5B3"/>
    <w:rsid w:val="00000317"/>
    <w:rsid w:val="000005B3"/>
    <w:rsid w:val="00000AA4"/>
    <w:rsid w:val="00000C85"/>
    <w:rsid w:val="00001A87"/>
    <w:rsid w:val="00002733"/>
    <w:rsid w:val="000036C0"/>
    <w:rsid w:val="000041BF"/>
    <w:rsid w:val="0000459D"/>
    <w:rsid w:val="00007810"/>
    <w:rsid w:val="0000787D"/>
    <w:rsid w:val="00007887"/>
    <w:rsid w:val="00007C3D"/>
    <w:rsid w:val="00010C4F"/>
    <w:rsid w:val="00012501"/>
    <w:rsid w:val="00012A3E"/>
    <w:rsid w:val="0001375F"/>
    <w:rsid w:val="000141D5"/>
    <w:rsid w:val="00014499"/>
    <w:rsid w:val="00015466"/>
    <w:rsid w:val="000211E2"/>
    <w:rsid w:val="00022363"/>
    <w:rsid w:val="000230B5"/>
    <w:rsid w:val="00023A4B"/>
    <w:rsid w:val="000240C3"/>
    <w:rsid w:val="000253A8"/>
    <w:rsid w:val="00030E8F"/>
    <w:rsid w:val="00031930"/>
    <w:rsid w:val="00031C21"/>
    <w:rsid w:val="000404B3"/>
    <w:rsid w:val="00040F9B"/>
    <w:rsid w:val="000433FD"/>
    <w:rsid w:val="00051D2B"/>
    <w:rsid w:val="000558C5"/>
    <w:rsid w:val="00056684"/>
    <w:rsid w:val="0006077D"/>
    <w:rsid w:val="00061026"/>
    <w:rsid w:val="00063779"/>
    <w:rsid w:val="000707A0"/>
    <w:rsid w:val="00071014"/>
    <w:rsid w:val="00071BE0"/>
    <w:rsid w:val="000723E9"/>
    <w:rsid w:val="00073348"/>
    <w:rsid w:val="000735EB"/>
    <w:rsid w:val="00074BC9"/>
    <w:rsid w:val="000754AB"/>
    <w:rsid w:val="00076EB2"/>
    <w:rsid w:val="00081342"/>
    <w:rsid w:val="00081506"/>
    <w:rsid w:val="0008201F"/>
    <w:rsid w:val="00083644"/>
    <w:rsid w:val="0008431B"/>
    <w:rsid w:val="00084B03"/>
    <w:rsid w:val="00090A4F"/>
    <w:rsid w:val="00090E38"/>
    <w:rsid w:val="0009149D"/>
    <w:rsid w:val="000961D2"/>
    <w:rsid w:val="000974D8"/>
    <w:rsid w:val="0009756A"/>
    <w:rsid w:val="000A0A22"/>
    <w:rsid w:val="000A23B9"/>
    <w:rsid w:val="000A29BC"/>
    <w:rsid w:val="000A2FDF"/>
    <w:rsid w:val="000A344A"/>
    <w:rsid w:val="000A457B"/>
    <w:rsid w:val="000A7A60"/>
    <w:rsid w:val="000A7BAF"/>
    <w:rsid w:val="000B1441"/>
    <w:rsid w:val="000B22CD"/>
    <w:rsid w:val="000B3083"/>
    <w:rsid w:val="000B7F86"/>
    <w:rsid w:val="000C340A"/>
    <w:rsid w:val="000C5603"/>
    <w:rsid w:val="000C6792"/>
    <w:rsid w:val="000C733C"/>
    <w:rsid w:val="000C76B0"/>
    <w:rsid w:val="000D181B"/>
    <w:rsid w:val="000D22DD"/>
    <w:rsid w:val="000D2A34"/>
    <w:rsid w:val="000D38C7"/>
    <w:rsid w:val="000D575F"/>
    <w:rsid w:val="000D578F"/>
    <w:rsid w:val="000D57DA"/>
    <w:rsid w:val="000D5EE7"/>
    <w:rsid w:val="000D7387"/>
    <w:rsid w:val="000E01D8"/>
    <w:rsid w:val="000E076D"/>
    <w:rsid w:val="000E1612"/>
    <w:rsid w:val="000E4613"/>
    <w:rsid w:val="000E63DB"/>
    <w:rsid w:val="000F3CD3"/>
    <w:rsid w:val="000F6BA3"/>
    <w:rsid w:val="00100030"/>
    <w:rsid w:val="001001A7"/>
    <w:rsid w:val="00100852"/>
    <w:rsid w:val="00100CC0"/>
    <w:rsid w:val="00101B0F"/>
    <w:rsid w:val="00101E95"/>
    <w:rsid w:val="0010225D"/>
    <w:rsid w:val="0010336A"/>
    <w:rsid w:val="00105767"/>
    <w:rsid w:val="00106ECE"/>
    <w:rsid w:val="00107530"/>
    <w:rsid w:val="00110AD0"/>
    <w:rsid w:val="00112F40"/>
    <w:rsid w:val="0011338F"/>
    <w:rsid w:val="00113729"/>
    <w:rsid w:val="00115135"/>
    <w:rsid w:val="0011599E"/>
    <w:rsid w:val="001200F1"/>
    <w:rsid w:val="001206BE"/>
    <w:rsid w:val="00120AA5"/>
    <w:rsid w:val="001215A6"/>
    <w:rsid w:val="00122D31"/>
    <w:rsid w:val="00123AF1"/>
    <w:rsid w:val="00123C10"/>
    <w:rsid w:val="00127A5F"/>
    <w:rsid w:val="001303B8"/>
    <w:rsid w:val="00132708"/>
    <w:rsid w:val="00132A52"/>
    <w:rsid w:val="00133BAA"/>
    <w:rsid w:val="00133D46"/>
    <w:rsid w:val="001351FE"/>
    <w:rsid w:val="00135339"/>
    <w:rsid w:val="00135426"/>
    <w:rsid w:val="00136A04"/>
    <w:rsid w:val="0014188B"/>
    <w:rsid w:val="00141E77"/>
    <w:rsid w:val="001427B4"/>
    <w:rsid w:val="001434A0"/>
    <w:rsid w:val="00143F2B"/>
    <w:rsid w:val="00144A28"/>
    <w:rsid w:val="0014590E"/>
    <w:rsid w:val="00146C93"/>
    <w:rsid w:val="001478D1"/>
    <w:rsid w:val="0015000A"/>
    <w:rsid w:val="0015065C"/>
    <w:rsid w:val="001507D6"/>
    <w:rsid w:val="001508A2"/>
    <w:rsid w:val="0015214B"/>
    <w:rsid w:val="0015440D"/>
    <w:rsid w:val="00154419"/>
    <w:rsid w:val="0015533E"/>
    <w:rsid w:val="00155847"/>
    <w:rsid w:val="00155CBF"/>
    <w:rsid w:val="00155F48"/>
    <w:rsid w:val="00160562"/>
    <w:rsid w:val="00160DFB"/>
    <w:rsid w:val="001618FD"/>
    <w:rsid w:val="00161CE7"/>
    <w:rsid w:val="00161F6B"/>
    <w:rsid w:val="00162EC8"/>
    <w:rsid w:val="00162F6F"/>
    <w:rsid w:val="00170816"/>
    <w:rsid w:val="001717C2"/>
    <w:rsid w:val="001719E8"/>
    <w:rsid w:val="00172CCF"/>
    <w:rsid w:val="0017336A"/>
    <w:rsid w:val="00175BBB"/>
    <w:rsid w:val="00175EF0"/>
    <w:rsid w:val="0017697A"/>
    <w:rsid w:val="00177A29"/>
    <w:rsid w:val="00181A6E"/>
    <w:rsid w:val="001849BB"/>
    <w:rsid w:val="0018667E"/>
    <w:rsid w:val="001870E4"/>
    <w:rsid w:val="001870E8"/>
    <w:rsid w:val="00187A6A"/>
    <w:rsid w:val="00190C54"/>
    <w:rsid w:val="001925CF"/>
    <w:rsid w:val="00196CAB"/>
    <w:rsid w:val="001976C6"/>
    <w:rsid w:val="001B1552"/>
    <w:rsid w:val="001B3956"/>
    <w:rsid w:val="001B6E2C"/>
    <w:rsid w:val="001C1190"/>
    <w:rsid w:val="001C7A7F"/>
    <w:rsid w:val="001D03C0"/>
    <w:rsid w:val="001D0BF5"/>
    <w:rsid w:val="001D182E"/>
    <w:rsid w:val="001D2418"/>
    <w:rsid w:val="001D4F53"/>
    <w:rsid w:val="001D5115"/>
    <w:rsid w:val="001E3FCE"/>
    <w:rsid w:val="001E47E8"/>
    <w:rsid w:val="001E4B4E"/>
    <w:rsid w:val="001E4E18"/>
    <w:rsid w:val="001E6BB3"/>
    <w:rsid w:val="001E7E1B"/>
    <w:rsid w:val="001F1F15"/>
    <w:rsid w:val="0020004D"/>
    <w:rsid w:val="00200AD2"/>
    <w:rsid w:val="0020328D"/>
    <w:rsid w:val="002044B9"/>
    <w:rsid w:val="00206E9C"/>
    <w:rsid w:val="0021025A"/>
    <w:rsid w:val="00210B07"/>
    <w:rsid w:val="00210C0E"/>
    <w:rsid w:val="00210E8D"/>
    <w:rsid w:val="002113FF"/>
    <w:rsid w:val="00212D7E"/>
    <w:rsid w:val="00213906"/>
    <w:rsid w:val="00213AC0"/>
    <w:rsid w:val="00213FB9"/>
    <w:rsid w:val="0021487B"/>
    <w:rsid w:val="00215886"/>
    <w:rsid w:val="002207A2"/>
    <w:rsid w:val="002216B4"/>
    <w:rsid w:val="00223844"/>
    <w:rsid w:val="002243F7"/>
    <w:rsid w:val="00224BE7"/>
    <w:rsid w:val="002310D6"/>
    <w:rsid w:val="0023417C"/>
    <w:rsid w:val="00234785"/>
    <w:rsid w:val="002354D1"/>
    <w:rsid w:val="00236080"/>
    <w:rsid w:val="00237883"/>
    <w:rsid w:val="00243555"/>
    <w:rsid w:val="0024646E"/>
    <w:rsid w:val="0024685E"/>
    <w:rsid w:val="00246A5C"/>
    <w:rsid w:val="00252B09"/>
    <w:rsid w:val="00256441"/>
    <w:rsid w:val="00256B29"/>
    <w:rsid w:val="00257337"/>
    <w:rsid w:val="00262F4A"/>
    <w:rsid w:val="002634AE"/>
    <w:rsid w:val="002642B4"/>
    <w:rsid w:val="00265D1F"/>
    <w:rsid w:val="0026664D"/>
    <w:rsid w:val="0027122E"/>
    <w:rsid w:val="002716A5"/>
    <w:rsid w:val="00272A3F"/>
    <w:rsid w:val="002743FA"/>
    <w:rsid w:val="00274590"/>
    <w:rsid w:val="0027588D"/>
    <w:rsid w:val="002763F8"/>
    <w:rsid w:val="00276CD4"/>
    <w:rsid w:val="00280838"/>
    <w:rsid w:val="002875BA"/>
    <w:rsid w:val="00290B44"/>
    <w:rsid w:val="00292920"/>
    <w:rsid w:val="00294CE4"/>
    <w:rsid w:val="00297C2C"/>
    <w:rsid w:val="002A0A30"/>
    <w:rsid w:val="002A0A48"/>
    <w:rsid w:val="002A58F6"/>
    <w:rsid w:val="002A5E7A"/>
    <w:rsid w:val="002A5F6B"/>
    <w:rsid w:val="002B0844"/>
    <w:rsid w:val="002B0A34"/>
    <w:rsid w:val="002B44C4"/>
    <w:rsid w:val="002B6168"/>
    <w:rsid w:val="002B70B9"/>
    <w:rsid w:val="002B7D6B"/>
    <w:rsid w:val="002B7EEE"/>
    <w:rsid w:val="002C2EBE"/>
    <w:rsid w:val="002C3042"/>
    <w:rsid w:val="002C42A1"/>
    <w:rsid w:val="002C4558"/>
    <w:rsid w:val="002C492D"/>
    <w:rsid w:val="002C535C"/>
    <w:rsid w:val="002C7A36"/>
    <w:rsid w:val="002D0F7E"/>
    <w:rsid w:val="002D264E"/>
    <w:rsid w:val="002D3824"/>
    <w:rsid w:val="002D6A13"/>
    <w:rsid w:val="002D7145"/>
    <w:rsid w:val="002D78DD"/>
    <w:rsid w:val="002E08AA"/>
    <w:rsid w:val="002E1B0E"/>
    <w:rsid w:val="002E1BB0"/>
    <w:rsid w:val="002E48C7"/>
    <w:rsid w:val="002E7B2F"/>
    <w:rsid w:val="002E7CB4"/>
    <w:rsid w:val="002F0BAA"/>
    <w:rsid w:val="002F1656"/>
    <w:rsid w:val="002F296C"/>
    <w:rsid w:val="002F6633"/>
    <w:rsid w:val="002F79FC"/>
    <w:rsid w:val="0030183E"/>
    <w:rsid w:val="00306F97"/>
    <w:rsid w:val="00306FE9"/>
    <w:rsid w:val="0031291D"/>
    <w:rsid w:val="003129A7"/>
    <w:rsid w:val="003176D1"/>
    <w:rsid w:val="00320652"/>
    <w:rsid w:val="0032073B"/>
    <w:rsid w:val="00321E05"/>
    <w:rsid w:val="00324AEC"/>
    <w:rsid w:val="003265EB"/>
    <w:rsid w:val="003272A0"/>
    <w:rsid w:val="00327CAF"/>
    <w:rsid w:val="00330534"/>
    <w:rsid w:val="00330E10"/>
    <w:rsid w:val="003318DB"/>
    <w:rsid w:val="00331A70"/>
    <w:rsid w:val="00333D31"/>
    <w:rsid w:val="003348C4"/>
    <w:rsid w:val="00335C8D"/>
    <w:rsid w:val="003413EE"/>
    <w:rsid w:val="003415DF"/>
    <w:rsid w:val="00342E47"/>
    <w:rsid w:val="0034432E"/>
    <w:rsid w:val="00345153"/>
    <w:rsid w:val="00345CDC"/>
    <w:rsid w:val="0034671A"/>
    <w:rsid w:val="00346F46"/>
    <w:rsid w:val="00350F3C"/>
    <w:rsid w:val="00354274"/>
    <w:rsid w:val="00356BE2"/>
    <w:rsid w:val="003610AA"/>
    <w:rsid w:val="00362D44"/>
    <w:rsid w:val="00364442"/>
    <w:rsid w:val="003651F7"/>
    <w:rsid w:val="00365E48"/>
    <w:rsid w:val="00366164"/>
    <w:rsid w:val="00366BDF"/>
    <w:rsid w:val="00366D12"/>
    <w:rsid w:val="00370948"/>
    <w:rsid w:val="00371613"/>
    <w:rsid w:val="0037320B"/>
    <w:rsid w:val="003741BB"/>
    <w:rsid w:val="003745FA"/>
    <w:rsid w:val="0037723D"/>
    <w:rsid w:val="00377E40"/>
    <w:rsid w:val="003802F5"/>
    <w:rsid w:val="003825BE"/>
    <w:rsid w:val="00383632"/>
    <w:rsid w:val="00384446"/>
    <w:rsid w:val="003850B8"/>
    <w:rsid w:val="00386774"/>
    <w:rsid w:val="0038745B"/>
    <w:rsid w:val="00387614"/>
    <w:rsid w:val="00390886"/>
    <w:rsid w:val="00390F1D"/>
    <w:rsid w:val="003910C9"/>
    <w:rsid w:val="00391809"/>
    <w:rsid w:val="00392229"/>
    <w:rsid w:val="00392A93"/>
    <w:rsid w:val="003959DA"/>
    <w:rsid w:val="00395B7C"/>
    <w:rsid w:val="003A0D18"/>
    <w:rsid w:val="003A14A0"/>
    <w:rsid w:val="003A16CB"/>
    <w:rsid w:val="003A2C82"/>
    <w:rsid w:val="003A5430"/>
    <w:rsid w:val="003A54FC"/>
    <w:rsid w:val="003A7801"/>
    <w:rsid w:val="003B3F01"/>
    <w:rsid w:val="003B486E"/>
    <w:rsid w:val="003B7489"/>
    <w:rsid w:val="003C320A"/>
    <w:rsid w:val="003C342D"/>
    <w:rsid w:val="003C3488"/>
    <w:rsid w:val="003C67B4"/>
    <w:rsid w:val="003C7131"/>
    <w:rsid w:val="003D2A18"/>
    <w:rsid w:val="003D3737"/>
    <w:rsid w:val="003D4452"/>
    <w:rsid w:val="003D5714"/>
    <w:rsid w:val="003D640C"/>
    <w:rsid w:val="003D6C56"/>
    <w:rsid w:val="003E1820"/>
    <w:rsid w:val="003E2C0B"/>
    <w:rsid w:val="003E2C80"/>
    <w:rsid w:val="003F121F"/>
    <w:rsid w:val="003F17CE"/>
    <w:rsid w:val="003F3A5B"/>
    <w:rsid w:val="003F5A25"/>
    <w:rsid w:val="003F6573"/>
    <w:rsid w:val="003F7167"/>
    <w:rsid w:val="003F72D5"/>
    <w:rsid w:val="0040478C"/>
    <w:rsid w:val="004047E4"/>
    <w:rsid w:val="00405749"/>
    <w:rsid w:val="00406825"/>
    <w:rsid w:val="00416D55"/>
    <w:rsid w:val="004175B4"/>
    <w:rsid w:val="004210AD"/>
    <w:rsid w:val="004210F0"/>
    <w:rsid w:val="00421240"/>
    <w:rsid w:val="00422D04"/>
    <w:rsid w:val="00422F42"/>
    <w:rsid w:val="00423008"/>
    <w:rsid w:val="00425F6B"/>
    <w:rsid w:val="00430D78"/>
    <w:rsid w:val="00430F01"/>
    <w:rsid w:val="0043114C"/>
    <w:rsid w:val="0043265E"/>
    <w:rsid w:val="00432C07"/>
    <w:rsid w:val="0043388B"/>
    <w:rsid w:val="00434256"/>
    <w:rsid w:val="0043657C"/>
    <w:rsid w:val="00441567"/>
    <w:rsid w:val="004419F8"/>
    <w:rsid w:val="00441B87"/>
    <w:rsid w:val="00441F61"/>
    <w:rsid w:val="00442179"/>
    <w:rsid w:val="0044230F"/>
    <w:rsid w:val="00443027"/>
    <w:rsid w:val="004431DC"/>
    <w:rsid w:val="004511E8"/>
    <w:rsid w:val="00452F86"/>
    <w:rsid w:val="0045319E"/>
    <w:rsid w:val="0046155F"/>
    <w:rsid w:val="00461C0E"/>
    <w:rsid w:val="00461EAB"/>
    <w:rsid w:val="00461F6A"/>
    <w:rsid w:val="0046228E"/>
    <w:rsid w:val="00464E2B"/>
    <w:rsid w:val="00470596"/>
    <w:rsid w:val="00471F8F"/>
    <w:rsid w:val="00472214"/>
    <w:rsid w:val="00473D15"/>
    <w:rsid w:val="004747BE"/>
    <w:rsid w:val="004755A4"/>
    <w:rsid w:val="004769C4"/>
    <w:rsid w:val="00477D88"/>
    <w:rsid w:val="00483712"/>
    <w:rsid w:val="00483F8D"/>
    <w:rsid w:val="00485AAD"/>
    <w:rsid w:val="00486714"/>
    <w:rsid w:val="00491328"/>
    <w:rsid w:val="00492EC3"/>
    <w:rsid w:val="00493256"/>
    <w:rsid w:val="00493DE3"/>
    <w:rsid w:val="00493F67"/>
    <w:rsid w:val="004A4350"/>
    <w:rsid w:val="004A4BF0"/>
    <w:rsid w:val="004B0829"/>
    <w:rsid w:val="004B0ECE"/>
    <w:rsid w:val="004B2845"/>
    <w:rsid w:val="004B4E13"/>
    <w:rsid w:val="004B539A"/>
    <w:rsid w:val="004B6189"/>
    <w:rsid w:val="004C15E1"/>
    <w:rsid w:val="004C1721"/>
    <w:rsid w:val="004C2ED2"/>
    <w:rsid w:val="004C2F48"/>
    <w:rsid w:val="004C6388"/>
    <w:rsid w:val="004D2062"/>
    <w:rsid w:val="004D223E"/>
    <w:rsid w:val="004D2333"/>
    <w:rsid w:val="004D40C5"/>
    <w:rsid w:val="004D4800"/>
    <w:rsid w:val="004E1265"/>
    <w:rsid w:val="004E1B5E"/>
    <w:rsid w:val="004E3826"/>
    <w:rsid w:val="004E3CBA"/>
    <w:rsid w:val="004E4D40"/>
    <w:rsid w:val="004E5BB1"/>
    <w:rsid w:val="004E63CD"/>
    <w:rsid w:val="004E719E"/>
    <w:rsid w:val="004E72E9"/>
    <w:rsid w:val="004E7BB6"/>
    <w:rsid w:val="004F016B"/>
    <w:rsid w:val="004F2100"/>
    <w:rsid w:val="004F26A4"/>
    <w:rsid w:val="004F76D4"/>
    <w:rsid w:val="005017FD"/>
    <w:rsid w:val="00501FD7"/>
    <w:rsid w:val="00502215"/>
    <w:rsid w:val="005027AB"/>
    <w:rsid w:val="00502B4E"/>
    <w:rsid w:val="0050387E"/>
    <w:rsid w:val="00503F7A"/>
    <w:rsid w:val="00507228"/>
    <w:rsid w:val="00510996"/>
    <w:rsid w:val="005123D7"/>
    <w:rsid w:val="005126B0"/>
    <w:rsid w:val="00512A90"/>
    <w:rsid w:val="00513F3F"/>
    <w:rsid w:val="00523055"/>
    <w:rsid w:val="00523AA1"/>
    <w:rsid w:val="0052448A"/>
    <w:rsid w:val="005253D4"/>
    <w:rsid w:val="00525AA3"/>
    <w:rsid w:val="00526B2D"/>
    <w:rsid w:val="00530157"/>
    <w:rsid w:val="005324BB"/>
    <w:rsid w:val="00535C6A"/>
    <w:rsid w:val="00541BB6"/>
    <w:rsid w:val="00543F40"/>
    <w:rsid w:val="0054540A"/>
    <w:rsid w:val="00550556"/>
    <w:rsid w:val="005505A5"/>
    <w:rsid w:val="00553AC8"/>
    <w:rsid w:val="005540B7"/>
    <w:rsid w:val="00555025"/>
    <w:rsid w:val="00556719"/>
    <w:rsid w:val="00561870"/>
    <w:rsid w:val="00562948"/>
    <w:rsid w:val="005663E1"/>
    <w:rsid w:val="00570F62"/>
    <w:rsid w:val="00573E96"/>
    <w:rsid w:val="00574FEB"/>
    <w:rsid w:val="00582BB9"/>
    <w:rsid w:val="00586485"/>
    <w:rsid w:val="005868E1"/>
    <w:rsid w:val="00587B12"/>
    <w:rsid w:val="00590153"/>
    <w:rsid w:val="005945F5"/>
    <w:rsid w:val="00594651"/>
    <w:rsid w:val="00595BC3"/>
    <w:rsid w:val="00597350"/>
    <w:rsid w:val="005A1088"/>
    <w:rsid w:val="005A3152"/>
    <w:rsid w:val="005A4EBB"/>
    <w:rsid w:val="005A5F3A"/>
    <w:rsid w:val="005B3314"/>
    <w:rsid w:val="005B34F0"/>
    <w:rsid w:val="005B414E"/>
    <w:rsid w:val="005B5E63"/>
    <w:rsid w:val="005B6255"/>
    <w:rsid w:val="005B650B"/>
    <w:rsid w:val="005B73DA"/>
    <w:rsid w:val="005C01D7"/>
    <w:rsid w:val="005C678E"/>
    <w:rsid w:val="005C68DF"/>
    <w:rsid w:val="005C68F8"/>
    <w:rsid w:val="005C6FCE"/>
    <w:rsid w:val="005C7427"/>
    <w:rsid w:val="005D19A9"/>
    <w:rsid w:val="005D1F75"/>
    <w:rsid w:val="005D3196"/>
    <w:rsid w:val="005D378D"/>
    <w:rsid w:val="005D4799"/>
    <w:rsid w:val="005D68C7"/>
    <w:rsid w:val="005D738C"/>
    <w:rsid w:val="005D77CD"/>
    <w:rsid w:val="005E3736"/>
    <w:rsid w:val="005E3C3B"/>
    <w:rsid w:val="005E3E20"/>
    <w:rsid w:val="005E479B"/>
    <w:rsid w:val="005E5969"/>
    <w:rsid w:val="005E6D04"/>
    <w:rsid w:val="005F20FF"/>
    <w:rsid w:val="005F3959"/>
    <w:rsid w:val="005F449A"/>
    <w:rsid w:val="005F639B"/>
    <w:rsid w:val="005F696D"/>
    <w:rsid w:val="005F6FD4"/>
    <w:rsid w:val="00602143"/>
    <w:rsid w:val="006037D8"/>
    <w:rsid w:val="00606A25"/>
    <w:rsid w:val="00606D98"/>
    <w:rsid w:val="00610048"/>
    <w:rsid w:val="00612A93"/>
    <w:rsid w:val="00612BCD"/>
    <w:rsid w:val="0061412D"/>
    <w:rsid w:val="0061486F"/>
    <w:rsid w:val="0062032C"/>
    <w:rsid w:val="00620ABA"/>
    <w:rsid w:val="00620EB3"/>
    <w:rsid w:val="00621802"/>
    <w:rsid w:val="006218EE"/>
    <w:rsid w:val="00621B2D"/>
    <w:rsid w:val="00621EDF"/>
    <w:rsid w:val="006222C9"/>
    <w:rsid w:val="00623131"/>
    <w:rsid w:val="00626EC1"/>
    <w:rsid w:val="00626F80"/>
    <w:rsid w:val="00627FA8"/>
    <w:rsid w:val="00631701"/>
    <w:rsid w:val="0063176B"/>
    <w:rsid w:val="00634CEE"/>
    <w:rsid w:val="00636A95"/>
    <w:rsid w:val="00637B91"/>
    <w:rsid w:val="006417D9"/>
    <w:rsid w:val="006426FB"/>
    <w:rsid w:val="006469B0"/>
    <w:rsid w:val="00646D78"/>
    <w:rsid w:val="00650C1C"/>
    <w:rsid w:val="006515DE"/>
    <w:rsid w:val="00653644"/>
    <w:rsid w:val="006538D7"/>
    <w:rsid w:val="00654E48"/>
    <w:rsid w:val="00656BC9"/>
    <w:rsid w:val="0065752D"/>
    <w:rsid w:val="00661055"/>
    <w:rsid w:val="006645C8"/>
    <w:rsid w:val="0066645A"/>
    <w:rsid w:val="00671832"/>
    <w:rsid w:val="006760D5"/>
    <w:rsid w:val="00680276"/>
    <w:rsid w:val="00680AA2"/>
    <w:rsid w:val="00681177"/>
    <w:rsid w:val="0068449D"/>
    <w:rsid w:val="00684579"/>
    <w:rsid w:val="006858F9"/>
    <w:rsid w:val="00685FE8"/>
    <w:rsid w:val="006872E8"/>
    <w:rsid w:val="00691A04"/>
    <w:rsid w:val="00691D53"/>
    <w:rsid w:val="00692895"/>
    <w:rsid w:val="00692FC9"/>
    <w:rsid w:val="00697B62"/>
    <w:rsid w:val="006A3B73"/>
    <w:rsid w:val="006A513E"/>
    <w:rsid w:val="006A5BEA"/>
    <w:rsid w:val="006A6834"/>
    <w:rsid w:val="006A740D"/>
    <w:rsid w:val="006B18DB"/>
    <w:rsid w:val="006B2274"/>
    <w:rsid w:val="006B4B8B"/>
    <w:rsid w:val="006B5D70"/>
    <w:rsid w:val="006B6BA9"/>
    <w:rsid w:val="006B7B23"/>
    <w:rsid w:val="006C13CF"/>
    <w:rsid w:val="006C1684"/>
    <w:rsid w:val="006C5705"/>
    <w:rsid w:val="006C5ED0"/>
    <w:rsid w:val="006D1244"/>
    <w:rsid w:val="006D3664"/>
    <w:rsid w:val="006D4CF9"/>
    <w:rsid w:val="006D665A"/>
    <w:rsid w:val="006D6A9A"/>
    <w:rsid w:val="006D75A4"/>
    <w:rsid w:val="006D790A"/>
    <w:rsid w:val="006E015E"/>
    <w:rsid w:val="006E0E3C"/>
    <w:rsid w:val="006E2FF5"/>
    <w:rsid w:val="006E3307"/>
    <w:rsid w:val="006E3F40"/>
    <w:rsid w:val="006E440B"/>
    <w:rsid w:val="006E4EE9"/>
    <w:rsid w:val="006E5152"/>
    <w:rsid w:val="006E5330"/>
    <w:rsid w:val="006E6256"/>
    <w:rsid w:val="006E62C9"/>
    <w:rsid w:val="006E65BD"/>
    <w:rsid w:val="006E723E"/>
    <w:rsid w:val="006F2A9A"/>
    <w:rsid w:val="006F44DD"/>
    <w:rsid w:val="006F6656"/>
    <w:rsid w:val="006F67EF"/>
    <w:rsid w:val="006F6A43"/>
    <w:rsid w:val="00700F0F"/>
    <w:rsid w:val="007012B6"/>
    <w:rsid w:val="0070660F"/>
    <w:rsid w:val="00706A44"/>
    <w:rsid w:val="007101A5"/>
    <w:rsid w:val="007101BF"/>
    <w:rsid w:val="00710FFE"/>
    <w:rsid w:val="00711708"/>
    <w:rsid w:val="0071308D"/>
    <w:rsid w:val="0071316E"/>
    <w:rsid w:val="00714B5F"/>
    <w:rsid w:val="007155D2"/>
    <w:rsid w:val="00717103"/>
    <w:rsid w:val="00720C92"/>
    <w:rsid w:val="007212C7"/>
    <w:rsid w:val="0072178E"/>
    <w:rsid w:val="00722817"/>
    <w:rsid w:val="007255F3"/>
    <w:rsid w:val="00726986"/>
    <w:rsid w:val="00730E73"/>
    <w:rsid w:val="00733602"/>
    <w:rsid w:val="00736482"/>
    <w:rsid w:val="00737259"/>
    <w:rsid w:val="00737E50"/>
    <w:rsid w:val="00741FCC"/>
    <w:rsid w:val="00743212"/>
    <w:rsid w:val="0074357B"/>
    <w:rsid w:val="007441E8"/>
    <w:rsid w:val="007465A0"/>
    <w:rsid w:val="00747A87"/>
    <w:rsid w:val="00751D5B"/>
    <w:rsid w:val="00752BC6"/>
    <w:rsid w:val="00752BFF"/>
    <w:rsid w:val="00754AAF"/>
    <w:rsid w:val="007550D4"/>
    <w:rsid w:val="00756819"/>
    <w:rsid w:val="0075729A"/>
    <w:rsid w:val="00757379"/>
    <w:rsid w:val="007576A9"/>
    <w:rsid w:val="00757B04"/>
    <w:rsid w:val="00761CCA"/>
    <w:rsid w:val="007621C7"/>
    <w:rsid w:val="00762E00"/>
    <w:rsid w:val="00763C9A"/>
    <w:rsid w:val="00764202"/>
    <w:rsid w:val="0076472D"/>
    <w:rsid w:val="00764B7D"/>
    <w:rsid w:val="00765468"/>
    <w:rsid w:val="0076547C"/>
    <w:rsid w:val="00766894"/>
    <w:rsid w:val="00771668"/>
    <w:rsid w:val="00771A12"/>
    <w:rsid w:val="0077468B"/>
    <w:rsid w:val="00777A27"/>
    <w:rsid w:val="00780140"/>
    <w:rsid w:val="00780540"/>
    <w:rsid w:val="007805DE"/>
    <w:rsid w:val="00781171"/>
    <w:rsid w:val="00783C40"/>
    <w:rsid w:val="00783F8B"/>
    <w:rsid w:val="0078454E"/>
    <w:rsid w:val="00784822"/>
    <w:rsid w:val="00785DF6"/>
    <w:rsid w:val="00786640"/>
    <w:rsid w:val="00790C7F"/>
    <w:rsid w:val="007965DB"/>
    <w:rsid w:val="00797969"/>
    <w:rsid w:val="00797B9D"/>
    <w:rsid w:val="007A041F"/>
    <w:rsid w:val="007A1998"/>
    <w:rsid w:val="007A200D"/>
    <w:rsid w:val="007A4B57"/>
    <w:rsid w:val="007A4EDC"/>
    <w:rsid w:val="007A50A5"/>
    <w:rsid w:val="007A5B31"/>
    <w:rsid w:val="007B062A"/>
    <w:rsid w:val="007B07A4"/>
    <w:rsid w:val="007B1C4A"/>
    <w:rsid w:val="007B1D10"/>
    <w:rsid w:val="007B1DC4"/>
    <w:rsid w:val="007B3CB5"/>
    <w:rsid w:val="007B5D3A"/>
    <w:rsid w:val="007C2861"/>
    <w:rsid w:val="007C2945"/>
    <w:rsid w:val="007C3521"/>
    <w:rsid w:val="007C577E"/>
    <w:rsid w:val="007C5E10"/>
    <w:rsid w:val="007D0359"/>
    <w:rsid w:val="007D0BAC"/>
    <w:rsid w:val="007D1F24"/>
    <w:rsid w:val="007D2B64"/>
    <w:rsid w:val="007D5811"/>
    <w:rsid w:val="007D5E46"/>
    <w:rsid w:val="007E15F4"/>
    <w:rsid w:val="007E23CC"/>
    <w:rsid w:val="007E31BD"/>
    <w:rsid w:val="007E4D23"/>
    <w:rsid w:val="007F0B4E"/>
    <w:rsid w:val="007F1249"/>
    <w:rsid w:val="007F1310"/>
    <w:rsid w:val="007F4D0A"/>
    <w:rsid w:val="007F60A6"/>
    <w:rsid w:val="007F711F"/>
    <w:rsid w:val="008017A6"/>
    <w:rsid w:val="00804399"/>
    <w:rsid w:val="00804D42"/>
    <w:rsid w:val="00805031"/>
    <w:rsid w:val="008071E6"/>
    <w:rsid w:val="0081020C"/>
    <w:rsid w:val="00813E7F"/>
    <w:rsid w:val="00814371"/>
    <w:rsid w:val="0081605A"/>
    <w:rsid w:val="00823E0E"/>
    <w:rsid w:val="00827CFA"/>
    <w:rsid w:val="00830E82"/>
    <w:rsid w:val="00831BAB"/>
    <w:rsid w:val="0083258F"/>
    <w:rsid w:val="008332D7"/>
    <w:rsid w:val="00835956"/>
    <w:rsid w:val="008362FF"/>
    <w:rsid w:val="00837024"/>
    <w:rsid w:val="00837E58"/>
    <w:rsid w:val="00841AC4"/>
    <w:rsid w:val="00841F3F"/>
    <w:rsid w:val="00844BF8"/>
    <w:rsid w:val="008459E2"/>
    <w:rsid w:val="00847B54"/>
    <w:rsid w:val="00852C8C"/>
    <w:rsid w:val="00860632"/>
    <w:rsid w:val="008624B4"/>
    <w:rsid w:val="00863A79"/>
    <w:rsid w:val="0086649E"/>
    <w:rsid w:val="00867BF4"/>
    <w:rsid w:val="0087129E"/>
    <w:rsid w:val="00874FB5"/>
    <w:rsid w:val="00877B89"/>
    <w:rsid w:val="00881A7B"/>
    <w:rsid w:val="008840D8"/>
    <w:rsid w:val="00885847"/>
    <w:rsid w:val="00885E5F"/>
    <w:rsid w:val="0089057B"/>
    <w:rsid w:val="00893D70"/>
    <w:rsid w:val="0089498C"/>
    <w:rsid w:val="008A2FF1"/>
    <w:rsid w:val="008A6307"/>
    <w:rsid w:val="008A783C"/>
    <w:rsid w:val="008B1351"/>
    <w:rsid w:val="008B1A00"/>
    <w:rsid w:val="008B2B07"/>
    <w:rsid w:val="008B34E0"/>
    <w:rsid w:val="008B43F3"/>
    <w:rsid w:val="008B5806"/>
    <w:rsid w:val="008B667E"/>
    <w:rsid w:val="008B6C9C"/>
    <w:rsid w:val="008B70D5"/>
    <w:rsid w:val="008C0A20"/>
    <w:rsid w:val="008C2EE0"/>
    <w:rsid w:val="008C337D"/>
    <w:rsid w:val="008C41B9"/>
    <w:rsid w:val="008C5A7C"/>
    <w:rsid w:val="008C6EC1"/>
    <w:rsid w:val="008C7848"/>
    <w:rsid w:val="008D059D"/>
    <w:rsid w:val="008D1159"/>
    <w:rsid w:val="008D56EA"/>
    <w:rsid w:val="008D5BCE"/>
    <w:rsid w:val="008D5E44"/>
    <w:rsid w:val="008E511D"/>
    <w:rsid w:val="008E7297"/>
    <w:rsid w:val="008E7896"/>
    <w:rsid w:val="008F1473"/>
    <w:rsid w:val="008F2D3E"/>
    <w:rsid w:val="008F479E"/>
    <w:rsid w:val="008F5126"/>
    <w:rsid w:val="008F5728"/>
    <w:rsid w:val="008F58B6"/>
    <w:rsid w:val="008F6440"/>
    <w:rsid w:val="008F683B"/>
    <w:rsid w:val="008F6C23"/>
    <w:rsid w:val="008F6D95"/>
    <w:rsid w:val="008F7C4E"/>
    <w:rsid w:val="0090044A"/>
    <w:rsid w:val="00903B33"/>
    <w:rsid w:val="00903E21"/>
    <w:rsid w:val="00907833"/>
    <w:rsid w:val="00907900"/>
    <w:rsid w:val="00907CAF"/>
    <w:rsid w:val="00907F9A"/>
    <w:rsid w:val="00913CF5"/>
    <w:rsid w:val="009151C7"/>
    <w:rsid w:val="009166EF"/>
    <w:rsid w:val="009169FB"/>
    <w:rsid w:val="00923F90"/>
    <w:rsid w:val="00924AB4"/>
    <w:rsid w:val="00931D3A"/>
    <w:rsid w:val="00932734"/>
    <w:rsid w:val="009372B6"/>
    <w:rsid w:val="0093781C"/>
    <w:rsid w:val="009403B4"/>
    <w:rsid w:val="00943853"/>
    <w:rsid w:val="0094615D"/>
    <w:rsid w:val="009500B5"/>
    <w:rsid w:val="009503A6"/>
    <w:rsid w:val="00952EE1"/>
    <w:rsid w:val="00953E1D"/>
    <w:rsid w:val="00955895"/>
    <w:rsid w:val="00955BCA"/>
    <w:rsid w:val="009615D6"/>
    <w:rsid w:val="00964141"/>
    <w:rsid w:val="00967050"/>
    <w:rsid w:val="009673EA"/>
    <w:rsid w:val="00967F74"/>
    <w:rsid w:val="00970217"/>
    <w:rsid w:val="00974C76"/>
    <w:rsid w:val="00975557"/>
    <w:rsid w:val="00976F40"/>
    <w:rsid w:val="0098009E"/>
    <w:rsid w:val="00980C17"/>
    <w:rsid w:val="00982E93"/>
    <w:rsid w:val="0098398C"/>
    <w:rsid w:val="009839C5"/>
    <w:rsid w:val="009839E9"/>
    <w:rsid w:val="00983B00"/>
    <w:rsid w:val="00983FC7"/>
    <w:rsid w:val="0098433C"/>
    <w:rsid w:val="00984E22"/>
    <w:rsid w:val="009879EF"/>
    <w:rsid w:val="00991E0B"/>
    <w:rsid w:val="00993439"/>
    <w:rsid w:val="00994310"/>
    <w:rsid w:val="00995499"/>
    <w:rsid w:val="00995EDA"/>
    <w:rsid w:val="0099656D"/>
    <w:rsid w:val="0099691E"/>
    <w:rsid w:val="0099716F"/>
    <w:rsid w:val="00997DF2"/>
    <w:rsid w:val="009A01A0"/>
    <w:rsid w:val="009A11DF"/>
    <w:rsid w:val="009A22C1"/>
    <w:rsid w:val="009A61B9"/>
    <w:rsid w:val="009A68B1"/>
    <w:rsid w:val="009B39C9"/>
    <w:rsid w:val="009B42E7"/>
    <w:rsid w:val="009B5CA5"/>
    <w:rsid w:val="009B6D31"/>
    <w:rsid w:val="009B7D6D"/>
    <w:rsid w:val="009C0256"/>
    <w:rsid w:val="009C3805"/>
    <w:rsid w:val="009C53FF"/>
    <w:rsid w:val="009D33C9"/>
    <w:rsid w:val="009E0361"/>
    <w:rsid w:val="009E1DA1"/>
    <w:rsid w:val="009E200B"/>
    <w:rsid w:val="009E21AE"/>
    <w:rsid w:val="009E3D52"/>
    <w:rsid w:val="009E4595"/>
    <w:rsid w:val="009E4A9A"/>
    <w:rsid w:val="009E61C3"/>
    <w:rsid w:val="009E7612"/>
    <w:rsid w:val="009F2A67"/>
    <w:rsid w:val="009F7C72"/>
    <w:rsid w:val="00A0071B"/>
    <w:rsid w:val="00A02FF2"/>
    <w:rsid w:val="00A10560"/>
    <w:rsid w:val="00A11A0D"/>
    <w:rsid w:val="00A11E5E"/>
    <w:rsid w:val="00A12580"/>
    <w:rsid w:val="00A12751"/>
    <w:rsid w:val="00A13E16"/>
    <w:rsid w:val="00A14B6C"/>
    <w:rsid w:val="00A15772"/>
    <w:rsid w:val="00A159E2"/>
    <w:rsid w:val="00A1722F"/>
    <w:rsid w:val="00A17CCE"/>
    <w:rsid w:val="00A17DDA"/>
    <w:rsid w:val="00A21897"/>
    <w:rsid w:val="00A23900"/>
    <w:rsid w:val="00A23E57"/>
    <w:rsid w:val="00A25397"/>
    <w:rsid w:val="00A33D9F"/>
    <w:rsid w:val="00A33E29"/>
    <w:rsid w:val="00A34924"/>
    <w:rsid w:val="00A35097"/>
    <w:rsid w:val="00A37085"/>
    <w:rsid w:val="00A408E3"/>
    <w:rsid w:val="00A40FD1"/>
    <w:rsid w:val="00A41597"/>
    <w:rsid w:val="00A423A4"/>
    <w:rsid w:val="00A42EBD"/>
    <w:rsid w:val="00A440A5"/>
    <w:rsid w:val="00A44F44"/>
    <w:rsid w:val="00A47982"/>
    <w:rsid w:val="00A50268"/>
    <w:rsid w:val="00A54AE7"/>
    <w:rsid w:val="00A56EE7"/>
    <w:rsid w:val="00A57AC1"/>
    <w:rsid w:val="00A615E3"/>
    <w:rsid w:val="00A624C1"/>
    <w:rsid w:val="00A630E8"/>
    <w:rsid w:val="00A647B3"/>
    <w:rsid w:val="00A64FC7"/>
    <w:rsid w:val="00A70AC9"/>
    <w:rsid w:val="00A722B9"/>
    <w:rsid w:val="00A72A1E"/>
    <w:rsid w:val="00A72B2F"/>
    <w:rsid w:val="00A72CB7"/>
    <w:rsid w:val="00A75FD5"/>
    <w:rsid w:val="00A76B9B"/>
    <w:rsid w:val="00A814CE"/>
    <w:rsid w:val="00A81970"/>
    <w:rsid w:val="00A83ACB"/>
    <w:rsid w:val="00A84DA0"/>
    <w:rsid w:val="00A85328"/>
    <w:rsid w:val="00A8660D"/>
    <w:rsid w:val="00A86610"/>
    <w:rsid w:val="00A872D8"/>
    <w:rsid w:val="00A87308"/>
    <w:rsid w:val="00A87571"/>
    <w:rsid w:val="00A91693"/>
    <w:rsid w:val="00A9182E"/>
    <w:rsid w:val="00A944C1"/>
    <w:rsid w:val="00A9513D"/>
    <w:rsid w:val="00A956C9"/>
    <w:rsid w:val="00A95CE4"/>
    <w:rsid w:val="00A965AA"/>
    <w:rsid w:val="00AA0EA7"/>
    <w:rsid w:val="00AA0FD1"/>
    <w:rsid w:val="00AA2AAE"/>
    <w:rsid w:val="00AA3326"/>
    <w:rsid w:val="00AA3D34"/>
    <w:rsid w:val="00AA3ED0"/>
    <w:rsid w:val="00AA6DCC"/>
    <w:rsid w:val="00AB1078"/>
    <w:rsid w:val="00AB22A8"/>
    <w:rsid w:val="00AB4B51"/>
    <w:rsid w:val="00AB5B35"/>
    <w:rsid w:val="00AB6BB6"/>
    <w:rsid w:val="00AB6D2C"/>
    <w:rsid w:val="00AB6E58"/>
    <w:rsid w:val="00AB74F5"/>
    <w:rsid w:val="00AC093D"/>
    <w:rsid w:val="00AC0C17"/>
    <w:rsid w:val="00AC2666"/>
    <w:rsid w:val="00AC3373"/>
    <w:rsid w:val="00AC3789"/>
    <w:rsid w:val="00AC3E6E"/>
    <w:rsid w:val="00AC4E07"/>
    <w:rsid w:val="00AC6AEE"/>
    <w:rsid w:val="00AC7485"/>
    <w:rsid w:val="00AD28CA"/>
    <w:rsid w:val="00AD3D03"/>
    <w:rsid w:val="00AD4BB3"/>
    <w:rsid w:val="00AD5E1F"/>
    <w:rsid w:val="00AD6B42"/>
    <w:rsid w:val="00AD70B6"/>
    <w:rsid w:val="00AE0167"/>
    <w:rsid w:val="00AE06B0"/>
    <w:rsid w:val="00AE2869"/>
    <w:rsid w:val="00AF2ECD"/>
    <w:rsid w:val="00B00D62"/>
    <w:rsid w:val="00B01262"/>
    <w:rsid w:val="00B0263F"/>
    <w:rsid w:val="00B07447"/>
    <w:rsid w:val="00B07500"/>
    <w:rsid w:val="00B07BA4"/>
    <w:rsid w:val="00B11BE7"/>
    <w:rsid w:val="00B1241D"/>
    <w:rsid w:val="00B12604"/>
    <w:rsid w:val="00B1717A"/>
    <w:rsid w:val="00B212A2"/>
    <w:rsid w:val="00B25BC6"/>
    <w:rsid w:val="00B27A90"/>
    <w:rsid w:val="00B30383"/>
    <w:rsid w:val="00B320B0"/>
    <w:rsid w:val="00B348E6"/>
    <w:rsid w:val="00B35198"/>
    <w:rsid w:val="00B37BC9"/>
    <w:rsid w:val="00B402AD"/>
    <w:rsid w:val="00B41BF9"/>
    <w:rsid w:val="00B4218B"/>
    <w:rsid w:val="00B451D2"/>
    <w:rsid w:val="00B453E0"/>
    <w:rsid w:val="00B46329"/>
    <w:rsid w:val="00B47D36"/>
    <w:rsid w:val="00B503B9"/>
    <w:rsid w:val="00B5124A"/>
    <w:rsid w:val="00B525A1"/>
    <w:rsid w:val="00B54F1B"/>
    <w:rsid w:val="00B55CE5"/>
    <w:rsid w:val="00B56513"/>
    <w:rsid w:val="00B62113"/>
    <w:rsid w:val="00B6775C"/>
    <w:rsid w:val="00B67F25"/>
    <w:rsid w:val="00B70342"/>
    <w:rsid w:val="00B71921"/>
    <w:rsid w:val="00B73ADE"/>
    <w:rsid w:val="00B75C21"/>
    <w:rsid w:val="00B8361F"/>
    <w:rsid w:val="00B85CF5"/>
    <w:rsid w:val="00B86E6F"/>
    <w:rsid w:val="00B911C9"/>
    <w:rsid w:val="00B91E56"/>
    <w:rsid w:val="00B938B5"/>
    <w:rsid w:val="00BA0AB5"/>
    <w:rsid w:val="00BA0D41"/>
    <w:rsid w:val="00BA0D73"/>
    <w:rsid w:val="00BA0E77"/>
    <w:rsid w:val="00BA139B"/>
    <w:rsid w:val="00BA1D81"/>
    <w:rsid w:val="00BA2080"/>
    <w:rsid w:val="00BA361B"/>
    <w:rsid w:val="00BA578F"/>
    <w:rsid w:val="00BA668D"/>
    <w:rsid w:val="00BA7996"/>
    <w:rsid w:val="00BB23BA"/>
    <w:rsid w:val="00BB3B00"/>
    <w:rsid w:val="00BB422B"/>
    <w:rsid w:val="00BB5649"/>
    <w:rsid w:val="00BC3594"/>
    <w:rsid w:val="00BC3C7A"/>
    <w:rsid w:val="00BC4098"/>
    <w:rsid w:val="00BC4F1A"/>
    <w:rsid w:val="00BC50D2"/>
    <w:rsid w:val="00BC60C1"/>
    <w:rsid w:val="00BC6B0C"/>
    <w:rsid w:val="00BD1C20"/>
    <w:rsid w:val="00BD34B1"/>
    <w:rsid w:val="00BD5A74"/>
    <w:rsid w:val="00BD5B84"/>
    <w:rsid w:val="00BD6142"/>
    <w:rsid w:val="00BD7F9E"/>
    <w:rsid w:val="00BE0CFB"/>
    <w:rsid w:val="00BE1F1B"/>
    <w:rsid w:val="00BE211D"/>
    <w:rsid w:val="00BE2D16"/>
    <w:rsid w:val="00BE5889"/>
    <w:rsid w:val="00BE65E0"/>
    <w:rsid w:val="00BE6665"/>
    <w:rsid w:val="00BF1349"/>
    <w:rsid w:val="00BF233B"/>
    <w:rsid w:val="00BF29FF"/>
    <w:rsid w:val="00BF2D5F"/>
    <w:rsid w:val="00BF4B8A"/>
    <w:rsid w:val="00BF78E7"/>
    <w:rsid w:val="00C0222C"/>
    <w:rsid w:val="00C027E1"/>
    <w:rsid w:val="00C046D2"/>
    <w:rsid w:val="00C0548C"/>
    <w:rsid w:val="00C1009C"/>
    <w:rsid w:val="00C15903"/>
    <w:rsid w:val="00C15F0D"/>
    <w:rsid w:val="00C161A4"/>
    <w:rsid w:val="00C167AC"/>
    <w:rsid w:val="00C16A6A"/>
    <w:rsid w:val="00C16D68"/>
    <w:rsid w:val="00C16DD2"/>
    <w:rsid w:val="00C20114"/>
    <w:rsid w:val="00C2051E"/>
    <w:rsid w:val="00C207F5"/>
    <w:rsid w:val="00C21E66"/>
    <w:rsid w:val="00C248CC"/>
    <w:rsid w:val="00C24EBA"/>
    <w:rsid w:val="00C25CDB"/>
    <w:rsid w:val="00C31F08"/>
    <w:rsid w:val="00C32C60"/>
    <w:rsid w:val="00C35B95"/>
    <w:rsid w:val="00C36612"/>
    <w:rsid w:val="00C3686E"/>
    <w:rsid w:val="00C37A60"/>
    <w:rsid w:val="00C42613"/>
    <w:rsid w:val="00C4282F"/>
    <w:rsid w:val="00C44607"/>
    <w:rsid w:val="00C44894"/>
    <w:rsid w:val="00C4763F"/>
    <w:rsid w:val="00C506E9"/>
    <w:rsid w:val="00C522C8"/>
    <w:rsid w:val="00C57A00"/>
    <w:rsid w:val="00C60102"/>
    <w:rsid w:val="00C615E6"/>
    <w:rsid w:val="00C630C1"/>
    <w:rsid w:val="00C636D4"/>
    <w:rsid w:val="00C63B86"/>
    <w:rsid w:val="00C6472B"/>
    <w:rsid w:val="00C64938"/>
    <w:rsid w:val="00C65AC1"/>
    <w:rsid w:val="00C74E0F"/>
    <w:rsid w:val="00C75D96"/>
    <w:rsid w:val="00C76A08"/>
    <w:rsid w:val="00C82398"/>
    <w:rsid w:val="00C82510"/>
    <w:rsid w:val="00C832CB"/>
    <w:rsid w:val="00C84F6B"/>
    <w:rsid w:val="00C869F5"/>
    <w:rsid w:val="00C90413"/>
    <w:rsid w:val="00C949AD"/>
    <w:rsid w:val="00CA26E4"/>
    <w:rsid w:val="00CA5084"/>
    <w:rsid w:val="00CA56F9"/>
    <w:rsid w:val="00CA5E9E"/>
    <w:rsid w:val="00CA6136"/>
    <w:rsid w:val="00CA6E56"/>
    <w:rsid w:val="00CB06C3"/>
    <w:rsid w:val="00CB2316"/>
    <w:rsid w:val="00CB2B0B"/>
    <w:rsid w:val="00CB3190"/>
    <w:rsid w:val="00CB338F"/>
    <w:rsid w:val="00CB3C61"/>
    <w:rsid w:val="00CB3D11"/>
    <w:rsid w:val="00CB4D19"/>
    <w:rsid w:val="00CB7556"/>
    <w:rsid w:val="00CC45EE"/>
    <w:rsid w:val="00CC5490"/>
    <w:rsid w:val="00CC7096"/>
    <w:rsid w:val="00CC7AAB"/>
    <w:rsid w:val="00CC7B97"/>
    <w:rsid w:val="00CD18CE"/>
    <w:rsid w:val="00CD2A62"/>
    <w:rsid w:val="00CD5460"/>
    <w:rsid w:val="00CE1092"/>
    <w:rsid w:val="00CE1336"/>
    <w:rsid w:val="00CE1D44"/>
    <w:rsid w:val="00CE2E49"/>
    <w:rsid w:val="00CE3909"/>
    <w:rsid w:val="00CE3E50"/>
    <w:rsid w:val="00CE4324"/>
    <w:rsid w:val="00CF3FB1"/>
    <w:rsid w:val="00CF44DA"/>
    <w:rsid w:val="00D00535"/>
    <w:rsid w:val="00D02BA2"/>
    <w:rsid w:val="00D038D5"/>
    <w:rsid w:val="00D048BB"/>
    <w:rsid w:val="00D05CF7"/>
    <w:rsid w:val="00D05E18"/>
    <w:rsid w:val="00D10B98"/>
    <w:rsid w:val="00D13CE1"/>
    <w:rsid w:val="00D14626"/>
    <w:rsid w:val="00D14C16"/>
    <w:rsid w:val="00D2118F"/>
    <w:rsid w:val="00D21AF3"/>
    <w:rsid w:val="00D2230A"/>
    <w:rsid w:val="00D23440"/>
    <w:rsid w:val="00D24B8A"/>
    <w:rsid w:val="00D30CA4"/>
    <w:rsid w:val="00D311A4"/>
    <w:rsid w:val="00D31888"/>
    <w:rsid w:val="00D33289"/>
    <w:rsid w:val="00D334EC"/>
    <w:rsid w:val="00D34D3D"/>
    <w:rsid w:val="00D34FF2"/>
    <w:rsid w:val="00D375D6"/>
    <w:rsid w:val="00D3771B"/>
    <w:rsid w:val="00D37973"/>
    <w:rsid w:val="00D421B8"/>
    <w:rsid w:val="00D4386B"/>
    <w:rsid w:val="00D44120"/>
    <w:rsid w:val="00D44606"/>
    <w:rsid w:val="00D46713"/>
    <w:rsid w:val="00D477CA"/>
    <w:rsid w:val="00D53040"/>
    <w:rsid w:val="00D55CEC"/>
    <w:rsid w:val="00D55DED"/>
    <w:rsid w:val="00D5652D"/>
    <w:rsid w:val="00D57B57"/>
    <w:rsid w:val="00D60B65"/>
    <w:rsid w:val="00D61BBD"/>
    <w:rsid w:val="00D659B0"/>
    <w:rsid w:val="00D67C0C"/>
    <w:rsid w:val="00D70F3B"/>
    <w:rsid w:val="00D721C0"/>
    <w:rsid w:val="00D72671"/>
    <w:rsid w:val="00D754D0"/>
    <w:rsid w:val="00D75AAE"/>
    <w:rsid w:val="00D76A01"/>
    <w:rsid w:val="00D7701D"/>
    <w:rsid w:val="00D77D42"/>
    <w:rsid w:val="00D808DB"/>
    <w:rsid w:val="00D80E2D"/>
    <w:rsid w:val="00D8204C"/>
    <w:rsid w:val="00D83A17"/>
    <w:rsid w:val="00D83FCD"/>
    <w:rsid w:val="00D84AF5"/>
    <w:rsid w:val="00D84E97"/>
    <w:rsid w:val="00D85D11"/>
    <w:rsid w:val="00D86D24"/>
    <w:rsid w:val="00D87A06"/>
    <w:rsid w:val="00D90244"/>
    <w:rsid w:val="00D9137C"/>
    <w:rsid w:val="00D92216"/>
    <w:rsid w:val="00D926BD"/>
    <w:rsid w:val="00D95112"/>
    <w:rsid w:val="00D95E67"/>
    <w:rsid w:val="00D96463"/>
    <w:rsid w:val="00D96708"/>
    <w:rsid w:val="00D9691B"/>
    <w:rsid w:val="00D97E98"/>
    <w:rsid w:val="00DA0F1A"/>
    <w:rsid w:val="00DA1457"/>
    <w:rsid w:val="00DA1CC3"/>
    <w:rsid w:val="00DA1CEA"/>
    <w:rsid w:val="00DA40F3"/>
    <w:rsid w:val="00DA4A1E"/>
    <w:rsid w:val="00DA72BC"/>
    <w:rsid w:val="00DB0D9A"/>
    <w:rsid w:val="00DB4641"/>
    <w:rsid w:val="00DC0468"/>
    <w:rsid w:val="00DC26D7"/>
    <w:rsid w:val="00DC27BF"/>
    <w:rsid w:val="00DC3552"/>
    <w:rsid w:val="00DC3A5E"/>
    <w:rsid w:val="00DC4283"/>
    <w:rsid w:val="00DC5057"/>
    <w:rsid w:val="00DC50BB"/>
    <w:rsid w:val="00DC743E"/>
    <w:rsid w:val="00DC7E00"/>
    <w:rsid w:val="00DD1569"/>
    <w:rsid w:val="00DD2EDD"/>
    <w:rsid w:val="00DD486F"/>
    <w:rsid w:val="00DD4E46"/>
    <w:rsid w:val="00DD5775"/>
    <w:rsid w:val="00DD58B2"/>
    <w:rsid w:val="00DD6B47"/>
    <w:rsid w:val="00DD7B3E"/>
    <w:rsid w:val="00DE064F"/>
    <w:rsid w:val="00DE0896"/>
    <w:rsid w:val="00DE13FF"/>
    <w:rsid w:val="00DE3D3A"/>
    <w:rsid w:val="00DE7559"/>
    <w:rsid w:val="00DF070B"/>
    <w:rsid w:val="00DF11A4"/>
    <w:rsid w:val="00DF4082"/>
    <w:rsid w:val="00DF4325"/>
    <w:rsid w:val="00DF45A5"/>
    <w:rsid w:val="00DF645D"/>
    <w:rsid w:val="00E00D82"/>
    <w:rsid w:val="00E012BB"/>
    <w:rsid w:val="00E01AEE"/>
    <w:rsid w:val="00E02DEE"/>
    <w:rsid w:val="00E03040"/>
    <w:rsid w:val="00E04C01"/>
    <w:rsid w:val="00E0618D"/>
    <w:rsid w:val="00E0664A"/>
    <w:rsid w:val="00E12156"/>
    <w:rsid w:val="00E204C2"/>
    <w:rsid w:val="00E2051D"/>
    <w:rsid w:val="00E21CFD"/>
    <w:rsid w:val="00E23134"/>
    <w:rsid w:val="00E26327"/>
    <w:rsid w:val="00E264F0"/>
    <w:rsid w:val="00E278BC"/>
    <w:rsid w:val="00E30126"/>
    <w:rsid w:val="00E30A61"/>
    <w:rsid w:val="00E3158A"/>
    <w:rsid w:val="00E344C6"/>
    <w:rsid w:val="00E35825"/>
    <w:rsid w:val="00E37196"/>
    <w:rsid w:val="00E40377"/>
    <w:rsid w:val="00E404FB"/>
    <w:rsid w:val="00E4080E"/>
    <w:rsid w:val="00E40AD7"/>
    <w:rsid w:val="00E42F87"/>
    <w:rsid w:val="00E45BB7"/>
    <w:rsid w:val="00E4630C"/>
    <w:rsid w:val="00E46646"/>
    <w:rsid w:val="00E47AF6"/>
    <w:rsid w:val="00E508E1"/>
    <w:rsid w:val="00E51823"/>
    <w:rsid w:val="00E51D59"/>
    <w:rsid w:val="00E51F8E"/>
    <w:rsid w:val="00E53807"/>
    <w:rsid w:val="00E5546A"/>
    <w:rsid w:val="00E60D9C"/>
    <w:rsid w:val="00E61A0B"/>
    <w:rsid w:val="00E63F08"/>
    <w:rsid w:val="00E64EC1"/>
    <w:rsid w:val="00E6596A"/>
    <w:rsid w:val="00E65D0C"/>
    <w:rsid w:val="00E6690C"/>
    <w:rsid w:val="00E6752A"/>
    <w:rsid w:val="00E67E92"/>
    <w:rsid w:val="00E72129"/>
    <w:rsid w:val="00E7442D"/>
    <w:rsid w:val="00E755EB"/>
    <w:rsid w:val="00E757AD"/>
    <w:rsid w:val="00E75A05"/>
    <w:rsid w:val="00E80319"/>
    <w:rsid w:val="00E819DB"/>
    <w:rsid w:val="00E82760"/>
    <w:rsid w:val="00E82F50"/>
    <w:rsid w:val="00E830C9"/>
    <w:rsid w:val="00E83B43"/>
    <w:rsid w:val="00E85277"/>
    <w:rsid w:val="00E859A0"/>
    <w:rsid w:val="00E85D98"/>
    <w:rsid w:val="00E85FE8"/>
    <w:rsid w:val="00E860A8"/>
    <w:rsid w:val="00E86306"/>
    <w:rsid w:val="00E86BB6"/>
    <w:rsid w:val="00E875C9"/>
    <w:rsid w:val="00E92349"/>
    <w:rsid w:val="00E968FA"/>
    <w:rsid w:val="00EA0206"/>
    <w:rsid w:val="00EA0719"/>
    <w:rsid w:val="00EA1ECD"/>
    <w:rsid w:val="00EA34D3"/>
    <w:rsid w:val="00EA5F1F"/>
    <w:rsid w:val="00EA61C3"/>
    <w:rsid w:val="00EB01F6"/>
    <w:rsid w:val="00EB4CBE"/>
    <w:rsid w:val="00EB5C06"/>
    <w:rsid w:val="00EB7EA7"/>
    <w:rsid w:val="00EC02E8"/>
    <w:rsid w:val="00EC31F8"/>
    <w:rsid w:val="00EC7409"/>
    <w:rsid w:val="00ED0787"/>
    <w:rsid w:val="00ED0EC2"/>
    <w:rsid w:val="00ED24E8"/>
    <w:rsid w:val="00ED4906"/>
    <w:rsid w:val="00ED66E2"/>
    <w:rsid w:val="00EE5419"/>
    <w:rsid w:val="00EF1C55"/>
    <w:rsid w:val="00EF1DAB"/>
    <w:rsid w:val="00EF4B25"/>
    <w:rsid w:val="00EF4B5C"/>
    <w:rsid w:val="00F00411"/>
    <w:rsid w:val="00F01B41"/>
    <w:rsid w:val="00F07B0B"/>
    <w:rsid w:val="00F11D2D"/>
    <w:rsid w:val="00F13D8E"/>
    <w:rsid w:val="00F14F9B"/>
    <w:rsid w:val="00F14FE0"/>
    <w:rsid w:val="00F17701"/>
    <w:rsid w:val="00F20304"/>
    <w:rsid w:val="00F25359"/>
    <w:rsid w:val="00F25AC9"/>
    <w:rsid w:val="00F3113F"/>
    <w:rsid w:val="00F31D88"/>
    <w:rsid w:val="00F32469"/>
    <w:rsid w:val="00F341F6"/>
    <w:rsid w:val="00F35045"/>
    <w:rsid w:val="00F37303"/>
    <w:rsid w:val="00F37A76"/>
    <w:rsid w:val="00F37EB6"/>
    <w:rsid w:val="00F40514"/>
    <w:rsid w:val="00F4276E"/>
    <w:rsid w:val="00F43E9F"/>
    <w:rsid w:val="00F441B0"/>
    <w:rsid w:val="00F461E6"/>
    <w:rsid w:val="00F505D1"/>
    <w:rsid w:val="00F5063F"/>
    <w:rsid w:val="00F529E4"/>
    <w:rsid w:val="00F5375F"/>
    <w:rsid w:val="00F53F1D"/>
    <w:rsid w:val="00F542AD"/>
    <w:rsid w:val="00F5460F"/>
    <w:rsid w:val="00F54F3F"/>
    <w:rsid w:val="00F61161"/>
    <w:rsid w:val="00F63BC8"/>
    <w:rsid w:val="00F6499E"/>
    <w:rsid w:val="00F651ED"/>
    <w:rsid w:val="00F70AE8"/>
    <w:rsid w:val="00F7165C"/>
    <w:rsid w:val="00F74D41"/>
    <w:rsid w:val="00F75031"/>
    <w:rsid w:val="00F75106"/>
    <w:rsid w:val="00F758A7"/>
    <w:rsid w:val="00F77E55"/>
    <w:rsid w:val="00F80C0E"/>
    <w:rsid w:val="00F80C3E"/>
    <w:rsid w:val="00F81579"/>
    <w:rsid w:val="00F81696"/>
    <w:rsid w:val="00F83C67"/>
    <w:rsid w:val="00F86327"/>
    <w:rsid w:val="00F86F1A"/>
    <w:rsid w:val="00F8738B"/>
    <w:rsid w:val="00F90788"/>
    <w:rsid w:val="00F92DE6"/>
    <w:rsid w:val="00F93B20"/>
    <w:rsid w:val="00F96168"/>
    <w:rsid w:val="00F96450"/>
    <w:rsid w:val="00F96BFE"/>
    <w:rsid w:val="00F9767C"/>
    <w:rsid w:val="00FA09BC"/>
    <w:rsid w:val="00FA24E2"/>
    <w:rsid w:val="00FA3C43"/>
    <w:rsid w:val="00FA4C16"/>
    <w:rsid w:val="00FA511E"/>
    <w:rsid w:val="00FA61C2"/>
    <w:rsid w:val="00FA7769"/>
    <w:rsid w:val="00FB4875"/>
    <w:rsid w:val="00FB7D6C"/>
    <w:rsid w:val="00FC097A"/>
    <w:rsid w:val="00FC1566"/>
    <w:rsid w:val="00FC18A8"/>
    <w:rsid w:val="00FC4439"/>
    <w:rsid w:val="00FC458F"/>
    <w:rsid w:val="00FC56CB"/>
    <w:rsid w:val="00FC5F3C"/>
    <w:rsid w:val="00FC6F8F"/>
    <w:rsid w:val="00FC7952"/>
    <w:rsid w:val="00FD4433"/>
    <w:rsid w:val="00FD577B"/>
    <w:rsid w:val="00FD5BB9"/>
    <w:rsid w:val="00FD5BD6"/>
    <w:rsid w:val="00FD7A89"/>
    <w:rsid w:val="00FE1494"/>
    <w:rsid w:val="00FE27B6"/>
    <w:rsid w:val="00FE2D3D"/>
    <w:rsid w:val="00FE2D42"/>
    <w:rsid w:val="00FE34D6"/>
    <w:rsid w:val="00FE6D62"/>
    <w:rsid w:val="00FE7B4F"/>
    <w:rsid w:val="00FF4C88"/>
    <w:rsid w:val="00FF5329"/>
    <w:rsid w:val="00FF65A6"/>
    <w:rsid w:val="00FF74E0"/>
    <w:rsid w:val="00FF7510"/>
    <w:rsid w:val="00FF758B"/>
    <w:rsid w:val="00FF7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BDC82"/>
  <w15:chartTrackingRefBased/>
  <w15:docId w15:val="{CE51729C-BD32-4E3D-88DF-E34A9F64E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B44"/>
  </w:style>
  <w:style w:type="paragraph" w:styleId="Heading1">
    <w:name w:val="heading 1"/>
    <w:basedOn w:val="Normal"/>
    <w:next w:val="Normal"/>
    <w:link w:val="Heading1Char"/>
    <w:uiPriority w:val="9"/>
    <w:qFormat/>
    <w:rsid w:val="000005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05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05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005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005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5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5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5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5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5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05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005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005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005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5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5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5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5B3"/>
    <w:rPr>
      <w:rFonts w:eastAsiaTheme="majorEastAsia" w:cstheme="majorBidi"/>
      <w:color w:val="272727" w:themeColor="text1" w:themeTint="D8"/>
    </w:rPr>
  </w:style>
  <w:style w:type="paragraph" w:styleId="Title">
    <w:name w:val="Title"/>
    <w:basedOn w:val="Normal"/>
    <w:next w:val="Normal"/>
    <w:link w:val="TitleChar"/>
    <w:uiPriority w:val="10"/>
    <w:qFormat/>
    <w:rsid w:val="000005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5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5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5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5B3"/>
    <w:pPr>
      <w:spacing w:before="160"/>
      <w:jc w:val="center"/>
    </w:pPr>
    <w:rPr>
      <w:i/>
      <w:iCs/>
      <w:color w:val="404040" w:themeColor="text1" w:themeTint="BF"/>
    </w:rPr>
  </w:style>
  <w:style w:type="character" w:customStyle="1" w:styleId="QuoteChar">
    <w:name w:val="Quote Char"/>
    <w:basedOn w:val="DefaultParagraphFont"/>
    <w:link w:val="Quote"/>
    <w:uiPriority w:val="29"/>
    <w:rsid w:val="000005B3"/>
    <w:rPr>
      <w:i/>
      <w:iCs/>
      <w:color w:val="404040" w:themeColor="text1" w:themeTint="BF"/>
    </w:rPr>
  </w:style>
  <w:style w:type="paragraph" w:styleId="ListParagraph">
    <w:name w:val="List Paragraph"/>
    <w:basedOn w:val="Normal"/>
    <w:uiPriority w:val="34"/>
    <w:qFormat/>
    <w:rsid w:val="000005B3"/>
    <w:pPr>
      <w:ind w:left="720"/>
      <w:contextualSpacing/>
    </w:pPr>
  </w:style>
  <w:style w:type="character" w:styleId="IntenseEmphasis">
    <w:name w:val="Intense Emphasis"/>
    <w:basedOn w:val="DefaultParagraphFont"/>
    <w:uiPriority w:val="21"/>
    <w:qFormat/>
    <w:rsid w:val="000005B3"/>
    <w:rPr>
      <w:i/>
      <w:iCs/>
      <w:color w:val="0F4761" w:themeColor="accent1" w:themeShade="BF"/>
    </w:rPr>
  </w:style>
  <w:style w:type="paragraph" w:styleId="IntenseQuote">
    <w:name w:val="Intense Quote"/>
    <w:basedOn w:val="Normal"/>
    <w:next w:val="Normal"/>
    <w:link w:val="IntenseQuoteChar"/>
    <w:uiPriority w:val="30"/>
    <w:qFormat/>
    <w:rsid w:val="000005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5B3"/>
    <w:rPr>
      <w:i/>
      <w:iCs/>
      <w:color w:val="0F4761" w:themeColor="accent1" w:themeShade="BF"/>
    </w:rPr>
  </w:style>
  <w:style w:type="character" w:styleId="IntenseReference">
    <w:name w:val="Intense Reference"/>
    <w:basedOn w:val="DefaultParagraphFont"/>
    <w:uiPriority w:val="32"/>
    <w:qFormat/>
    <w:rsid w:val="000005B3"/>
    <w:rPr>
      <w:b/>
      <w:bCs/>
      <w:smallCaps/>
      <w:color w:val="0F4761" w:themeColor="accent1" w:themeShade="BF"/>
      <w:spacing w:val="5"/>
    </w:rPr>
  </w:style>
  <w:style w:type="paragraph" w:styleId="Header">
    <w:name w:val="header"/>
    <w:basedOn w:val="Normal"/>
    <w:link w:val="HeaderChar"/>
    <w:uiPriority w:val="99"/>
    <w:unhideWhenUsed/>
    <w:rsid w:val="00E819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9DB"/>
  </w:style>
  <w:style w:type="paragraph" w:styleId="Footer">
    <w:name w:val="footer"/>
    <w:basedOn w:val="Normal"/>
    <w:link w:val="FooterChar"/>
    <w:uiPriority w:val="99"/>
    <w:unhideWhenUsed/>
    <w:rsid w:val="00E819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9DB"/>
  </w:style>
  <w:style w:type="paragraph" w:styleId="NoSpacing">
    <w:name w:val="No Spacing"/>
    <w:uiPriority w:val="1"/>
    <w:qFormat/>
    <w:rsid w:val="00A42EBD"/>
    <w:pPr>
      <w:spacing w:after="0" w:line="240" w:lineRule="auto"/>
    </w:pPr>
  </w:style>
  <w:style w:type="paragraph" w:styleId="FootnoteText">
    <w:name w:val="footnote text"/>
    <w:basedOn w:val="Normal"/>
    <w:link w:val="FootnoteTextChar"/>
    <w:uiPriority w:val="99"/>
    <w:semiHidden/>
    <w:unhideWhenUsed/>
    <w:rsid w:val="009E45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4595"/>
    <w:rPr>
      <w:sz w:val="20"/>
      <w:szCs w:val="20"/>
    </w:rPr>
  </w:style>
  <w:style w:type="character" w:styleId="FootnoteReference">
    <w:name w:val="footnote reference"/>
    <w:basedOn w:val="DefaultParagraphFont"/>
    <w:uiPriority w:val="99"/>
    <w:semiHidden/>
    <w:unhideWhenUsed/>
    <w:rsid w:val="009E4595"/>
    <w:rPr>
      <w:vertAlign w:val="superscript"/>
    </w:rPr>
  </w:style>
  <w:style w:type="paragraph" w:styleId="TOCHeading">
    <w:name w:val="TOC Heading"/>
    <w:basedOn w:val="Heading1"/>
    <w:next w:val="Normal"/>
    <w:uiPriority w:val="39"/>
    <w:unhideWhenUsed/>
    <w:qFormat/>
    <w:rsid w:val="00D311A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311A4"/>
    <w:pPr>
      <w:spacing w:after="100"/>
    </w:pPr>
  </w:style>
  <w:style w:type="paragraph" w:styleId="TOC2">
    <w:name w:val="toc 2"/>
    <w:basedOn w:val="Normal"/>
    <w:next w:val="Normal"/>
    <w:autoRedefine/>
    <w:uiPriority w:val="39"/>
    <w:unhideWhenUsed/>
    <w:rsid w:val="00D311A4"/>
    <w:pPr>
      <w:spacing w:after="100"/>
      <w:ind w:left="240"/>
    </w:pPr>
  </w:style>
  <w:style w:type="paragraph" w:styleId="TOC3">
    <w:name w:val="toc 3"/>
    <w:basedOn w:val="Normal"/>
    <w:next w:val="Normal"/>
    <w:autoRedefine/>
    <w:uiPriority w:val="39"/>
    <w:unhideWhenUsed/>
    <w:rsid w:val="00D311A4"/>
    <w:pPr>
      <w:spacing w:after="100"/>
      <w:ind w:left="480"/>
    </w:pPr>
  </w:style>
  <w:style w:type="character" w:styleId="Hyperlink">
    <w:name w:val="Hyperlink"/>
    <w:basedOn w:val="DefaultParagraphFont"/>
    <w:uiPriority w:val="99"/>
    <w:unhideWhenUsed/>
    <w:rsid w:val="00D311A4"/>
    <w:rPr>
      <w:color w:val="467886" w:themeColor="hyperlink"/>
      <w:u w:val="single"/>
    </w:rPr>
  </w:style>
  <w:style w:type="paragraph" w:customStyle="1" w:styleId="isselectedend">
    <w:name w:val="isselectedend"/>
    <w:basedOn w:val="Normal"/>
    <w:rsid w:val="005B62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B6255"/>
    <w:rPr>
      <w:b/>
      <w:bCs/>
    </w:rPr>
  </w:style>
  <w:style w:type="paragraph" w:styleId="NormalWeb">
    <w:name w:val="Normal (Web)"/>
    <w:basedOn w:val="Normal"/>
    <w:uiPriority w:val="99"/>
    <w:semiHidden/>
    <w:unhideWhenUsed/>
    <w:rsid w:val="005B62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71A65-AC10-4086-8248-7734E9C88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25</Pages>
  <Words>6682</Words>
  <Characters>38088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moslin mitchell</dc:creator>
  <cp:keywords/>
  <dc:description/>
  <cp:lastModifiedBy>Moslin Mitchell (2331110)</cp:lastModifiedBy>
  <cp:revision>4</cp:revision>
  <dcterms:created xsi:type="dcterms:W3CDTF">2026-07-18T02:03:00Z</dcterms:created>
  <dcterms:modified xsi:type="dcterms:W3CDTF">2026-07-20T09:49:00Z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5692cb7e-ecc2-43b6-b59f-72c16a1da977</vt:lpwstr>
  </property>
</Properties>
</file>