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3166" w:rsidRPr="00877AAE" w:rsidRDefault="00F400CD" w:rsidP="00953166">
      <w:pPr>
        <w:jc w:val="center"/>
        <w:rPr>
          <w:rFonts w:ascii="Times New Roman" w:hAnsi="Times New Roman" w:cs="Times New Roman"/>
          <w:b/>
          <w:bCs/>
          <w:i/>
          <w:color w:val="2E74B5" w:themeColor="accent1" w:themeShade="BF"/>
          <w:sz w:val="52"/>
          <w:szCs w:val="32"/>
        </w:rPr>
      </w:pPr>
      <w:r w:rsidRPr="00877AAE">
        <w:rPr>
          <w:rFonts w:ascii="Times New Roman" w:hAnsi="Times New Roman" w:cs="Times New Roman"/>
          <w:b/>
          <w:bCs/>
          <w:i/>
          <w:color w:val="2E74B5" w:themeColor="accent1" w:themeShade="BF"/>
          <w:sz w:val="52"/>
          <w:szCs w:val="32"/>
        </w:rPr>
        <w:t>Digital skills and Research Methods</w:t>
      </w: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r w:rsidRPr="00877AAE">
        <w:rPr>
          <w:rFonts w:ascii="Times New Roman" w:hAnsi="Times New Roman" w:cs="Times New Roman"/>
          <w:b/>
          <w:bCs/>
          <w:sz w:val="32"/>
          <w:szCs w:val="32"/>
        </w:rPr>
        <w:t>By</w:t>
      </w:r>
    </w:p>
    <w:p w:rsidR="00877AAE" w:rsidRPr="00877AAE" w:rsidRDefault="00877AAE" w:rsidP="00953166">
      <w:pPr>
        <w:jc w:val="center"/>
        <w:rPr>
          <w:rFonts w:ascii="Times New Roman" w:hAnsi="Times New Roman" w:cs="Times New Roman"/>
          <w:b/>
          <w:bCs/>
          <w:sz w:val="32"/>
          <w:szCs w:val="32"/>
        </w:rPr>
      </w:pPr>
      <w:r w:rsidRPr="00877AAE">
        <w:rPr>
          <w:rFonts w:ascii="Times New Roman" w:hAnsi="Times New Roman" w:cs="Times New Roman"/>
          <w:b/>
          <w:bCs/>
          <w:sz w:val="32"/>
          <w:szCs w:val="32"/>
        </w:rPr>
        <w:t xml:space="preserve">Marian </w:t>
      </w:r>
      <w:proofErr w:type="spellStart"/>
      <w:r w:rsidRPr="00877AAE">
        <w:rPr>
          <w:rFonts w:ascii="Times New Roman" w:hAnsi="Times New Roman" w:cs="Times New Roman"/>
          <w:b/>
          <w:bCs/>
          <w:sz w:val="32"/>
          <w:szCs w:val="32"/>
        </w:rPr>
        <w:t>Tancos</w:t>
      </w:r>
      <w:proofErr w:type="spellEnd"/>
    </w:p>
    <w:p w:rsidR="00877AAE" w:rsidRPr="00877AAE" w:rsidRDefault="00877AAE" w:rsidP="00953166">
      <w:pPr>
        <w:jc w:val="center"/>
        <w:rPr>
          <w:rFonts w:ascii="Times New Roman" w:hAnsi="Times New Roman" w:cs="Times New Roman"/>
          <w:b/>
          <w:bCs/>
          <w:sz w:val="32"/>
          <w:szCs w:val="32"/>
        </w:rPr>
      </w:pPr>
      <w:r w:rsidRPr="00877AAE">
        <w:rPr>
          <w:rFonts w:ascii="Times New Roman" w:hAnsi="Times New Roman" w:cs="Times New Roman"/>
          <w:b/>
          <w:bCs/>
          <w:sz w:val="32"/>
          <w:szCs w:val="32"/>
        </w:rPr>
        <w:t>Student ID: 2120437</w:t>
      </w: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953166" w:rsidRPr="00877AAE" w:rsidRDefault="00953166"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p w:rsidR="00877AAE" w:rsidRPr="00877AAE" w:rsidRDefault="00877AAE" w:rsidP="00953166">
      <w:pPr>
        <w:jc w:val="center"/>
        <w:rPr>
          <w:rFonts w:ascii="Times New Roman" w:hAnsi="Times New Roman" w:cs="Times New Roman"/>
          <w:b/>
          <w:bCs/>
          <w:sz w:val="32"/>
          <w:szCs w:val="32"/>
        </w:rPr>
      </w:pPr>
    </w:p>
    <w:sdt>
      <w:sdtPr>
        <w:rPr>
          <w:rFonts w:ascii="Times New Roman" w:eastAsiaTheme="minorHAnsi" w:hAnsi="Times New Roman" w:cs="Times New Roman"/>
          <w:color w:val="auto"/>
          <w:sz w:val="22"/>
          <w:szCs w:val="22"/>
          <w14:textFill>
            <w14:solidFill>
              <w14:srgbClr w14:val="000000">
                <w14:lumMod w14:val="75000"/>
              </w14:srgbClr>
            </w14:solidFill>
          </w14:textFill>
        </w:rPr>
        <w:id w:val="1741670052"/>
        <w:docPartObj>
          <w:docPartGallery w:val="Table of Contents"/>
          <w:docPartUnique/>
        </w:docPartObj>
      </w:sdtPr>
      <w:sdtEndPr>
        <w:rPr>
          <w:b/>
          <w:bCs/>
          <w:noProof/>
          <w:sz w:val="24"/>
        </w:rPr>
      </w:sdtEndPr>
      <w:sdtContent>
        <w:p w:rsidR="00953166" w:rsidRPr="00877AAE" w:rsidRDefault="00953166" w:rsidP="00877AAE">
          <w:pPr>
            <w:pStyle w:val="TOCHeading"/>
            <w:rPr>
              <w:rFonts w:ascii="Times New Roman" w:hAnsi="Times New Roman" w:cs="Times New Roman"/>
            </w:rPr>
          </w:pPr>
          <w:r w:rsidRPr="00877AAE">
            <w:rPr>
              <w:rFonts w:ascii="Times New Roman" w:hAnsi="Times New Roman" w:cs="Times New Roman"/>
            </w:rPr>
            <w:t>Table of Contents</w:t>
          </w:r>
        </w:p>
        <w:p w:rsidR="00877AAE" w:rsidRPr="00877AAE" w:rsidRDefault="00877AAE" w:rsidP="00877AAE">
          <w:pPr>
            <w:rPr>
              <w:rFonts w:ascii="Times New Roman" w:hAnsi="Times New Roman" w:cs="Times New Roman"/>
            </w:rPr>
          </w:pPr>
        </w:p>
        <w:p w:rsidR="00D73296" w:rsidRPr="00877AAE" w:rsidRDefault="00953166">
          <w:pPr>
            <w:pStyle w:val="TOC1"/>
            <w:tabs>
              <w:tab w:val="right" w:leader="dot" w:pos="9350"/>
            </w:tabs>
            <w:rPr>
              <w:rFonts w:ascii="Times New Roman" w:eastAsiaTheme="minorEastAsia" w:hAnsi="Times New Roman" w:cs="Times New Roman"/>
              <w:noProof/>
              <w:sz w:val="24"/>
            </w:rPr>
          </w:pPr>
          <w:r w:rsidRPr="00877AAE">
            <w:rPr>
              <w:rFonts w:ascii="Times New Roman" w:hAnsi="Times New Roman" w:cs="Times New Roman"/>
              <w:b/>
              <w:bCs/>
              <w:noProof/>
              <w:sz w:val="24"/>
            </w:rPr>
            <w:fldChar w:fldCharType="begin"/>
          </w:r>
          <w:r w:rsidRPr="00877AAE">
            <w:rPr>
              <w:rFonts w:ascii="Times New Roman" w:hAnsi="Times New Roman" w:cs="Times New Roman"/>
              <w:b/>
              <w:bCs/>
              <w:noProof/>
              <w:sz w:val="24"/>
            </w:rPr>
            <w:instrText xml:space="preserve"> TOC \o "1-3" \h \z \u </w:instrText>
          </w:r>
          <w:r w:rsidRPr="00877AAE">
            <w:rPr>
              <w:rFonts w:ascii="Times New Roman" w:hAnsi="Times New Roman" w:cs="Times New Roman"/>
              <w:b/>
              <w:bCs/>
              <w:noProof/>
              <w:sz w:val="24"/>
            </w:rPr>
            <w:fldChar w:fldCharType="separate"/>
          </w:r>
          <w:hyperlink w:anchor="_Toc107945516" w:history="1">
            <w:r w:rsidR="00D73296" w:rsidRPr="00877AAE">
              <w:rPr>
                <w:rStyle w:val="Hyperlink"/>
                <w:rFonts w:ascii="Times New Roman" w:hAnsi="Times New Roman" w:cs="Times New Roman"/>
                <w:noProof/>
                <w:sz w:val="24"/>
              </w:rPr>
              <w:t>Introduction</w:t>
            </w:r>
            <w:r w:rsidR="00D73296" w:rsidRPr="00877AAE">
              <w:rPr>
                <w:rFonts w:ascii="Times New Roman" w:hAnsi="Times New Roman" w:cs="Times New Roman"/>
                <w:noProof/>
                <w:webHidden/>
                <w:sz w:val="24"/>
              </w:rPr>
              <w:tab/>
            </w:r>
            <w:r w:rsidR="00D73296" w:rsidRPr="00877AAE">
              <w:rPr>
                <w:rFonts w:ascii="Times New Roman" w:hAnsi="Times New Roman" w:cs="Times New Roman"/>
                <w:noProof/>
                <w:webHidden/>
                <w:sz w:val="24"/>
              </w:rPr>
              <w:fldChar w:fldCharType="begin"/>
            </w:r>
            <w:r w:rsidR="00D73296" w:rsidRPr="00877AAE">
              <w:rPr>
                <w:rFonts w:ascii="Times New Roman" w:hAnsi="Times New Roman" w:cs="Times New Roman"/>
                <w:noProof/>
                <w:webHidden/>
                <w:sz w:val="24"/>
              </w:rPr>
              <w:instrText xml:space="preserve"> PAGEREF _Toc107945516 \h </w:instrText>
            </w:r>
            <w:r w:rsidR="00D73296" w:rsidRPr="00877AAE">
              <w:rPr>
                <w:rFonts w:ascii="Times New Roman" w:hAnsi="Times New Roman" w:cs="Times New Roman"/>
                <w:noProof/>
                <w:webHidden/>
                <w:sz w:val="24"/>
              </w:rPr>
            </w:r>
            <w:r w:rsidR="00D73296" w:rsidRPr="00877AAE">
              <w:rPr>
                <w:rFonts w:ascii="Times New Roman" w:hAnsi="Times New Roman" w:cs="Times New Roman"/>
                <w:noProof/>
                <w:webHidden/>
                <w:sz w:val="24"/>
              </w:rPr>
              <w:fldChar w:fldCharType="separate"/>
            </w:r>
            <w:r w:rsidR="00D73296" w:rsidRPr="00877AAE">
              <w:rPr>
                <w:rFonts w:ascii="Times New Roman" w:hAnsi="Times New Roman" w:cs="Times New Roman"/>
                <w:noProof/>
                <w:webHidden/>
                <w:sz w:val="24"/>
              </w:rPr>
              <w:t>2</w:t>
            </w:r>
            <w:r w:rsidR="00D73296" w:rsidRPr="00877AAE">
              <w:rPr>
                <w:rFonts w:ascii="Times New Roman" w:hAnsi="Times New Roman" w:cs="Times New Roman"/>
                <w:noProof/>
                <w:webHidden/>
                <w:sz w:val="24"/>
              </w:rPr>
              <w:fldChar w:fldCharType="end"/>
            </w:r>
          </w:hyperlink>
        </w:p>
        <w:p w:rsidR="00D73296" w:rsidRPr="00877AAE" w:rsidRDefault="00877AAE">
          <w:pPr>
            <w:pStyle w:val="TOC1"/>
            <w:tabs>
              <w:tab w:val="right" w:leader="dot" w:pos="9350"/>
            </w:tabs>
            <w:rPr>
              <w:rFonts w:ascii="Times New Roman" w:eastAsiaTheme="minorEastAsia" w:hAnsi="Times New Roman" w:cs="Times New Roman"/>
              <w:noProof/>
              <w:sz w:val="24"/>
            </w:rPr>
          </w:pPr>
          <w:hyperlink w:anchor="_Toc107945517" w:history="1">
            <w:r w:rsidR="00D73296" w:rsidRPr="00877AAE">
              <w:rPr>
                <w:rStyle w:val="Hyperlink"/>
                <w:rFonts w:ascii="Times New Roman" w:hAnsi="Times New Roman" w:cs="Times New Roman"/>
                <w:noProof/>
                <w:sz w:val="24"/>
              </w:rPr>
              <w:t>Research design</w:t>
            </w:r>
            <w:r w:rsidR="00D73296" w:rsidRPr="00877AAE">
              <w:rPr>
                <w:rFonts w:ascii="Times New Roman" w:hAnsi="Times New Roman" w:cs="Times New Roman"/>
                <w:noProof/>
                <w:webHidden/>
                <w:sz w:val="24"/>
              </w:rPr>
              <w:tab/>
            </w:r>
            <w:r w:rsidR="00D73296" w:rsidRPr="00877AAE">
              <w:rPr>
                <w:rFonts w:ascii="Times New Roman" w:hAnsi="Times New Roman" w:cs="Times New Roman"/>
                <w:noProof/>
                <w:webHidden/>
                <w:sz w:val="24"/>
              </w:rPr>
              <w:fldChar w:fldCharType="begin"/>
            </w:r>
            <w:r w:rsidR="00D73296" w:rsidRPr="00877AAE">
              <w:rPr>
                <w:rFonts w:ascii="Times New Roman" w:hAnsi="Times New Roman" w:cs="Times New Roman"/>
                <w:noProof/>
                <w:webHidden/>
                <w:sz w:val="24"/>
              </w:rPr>
              <w:instrText xml:space="preserve"> PAGEREF _Toc107945517 \h </w:instrText>
            </w:r>
            <w:r w:rsidR="00D73296" w:rsidRPr="00877AAE">
              <w:rPr>
                <w:rFonts w:ascii="Times New Roman" w:hAnsi="Times New Roman" w:cs="Times New Roman"/>
                <w:noProof/>
                <w:webHidden/>
                <w:sz w:val="24"/>
              </w:rPr>
            </w:r>
            <w:r w:rsidR="00D73296" w:rsidRPr="00877AAE">
              <w:rPr>
                <w:rFonts w:ascii="Times New Roman" w:hAnsi="Times New Roman" w:cs="Times New Roman"/>
                <w:noProof/>
                <w:webHidden/>
                <w:sz w:val="24"/>
              </w:rPr>
              <w:fldChar w:fldCharType="separate"/>
            </w:r>
            <w:r w:rsidR="00D73296" w:rsidRPr="00877AAE">
              <w:rPr>
                <w:rFonts w:ascii="Times New Roman" w:hAnsi="Times New Roman" w:cs="Times New Roman"/>
                <w:noProof/>
                <w:webHidden/>
                <w:sz w:val="24"/>
              </w:rPr>
              <w:t>2</w:t>
            </w:r>
            <w:r w:rsidR="00D73296" w:rsidRPr="00877AAE">
              <w:rPr>
                <w:rFonts w:ascii="Times New Roman" w:hAnsi="Times New Roman" w:cs="Times New Roman"/>
                <w:noProof/>
                <w:webHidden/>
                <w:sz w:val="24"/>
              </w:rPr>
              <w:fldChar w:fldCharType="end"/>
            </w:r>
          </w:hyperlink>
        </w:p>
        <w:p w:rsidR="00D73296" w:rsidRPr="00877AAE" w:rsidRDefault="00877AAE">
          <w:pPr>
            <w:pStyle w:val="TOC2"/>
            <w:tabs>
              <w:tab w:val="right" w:leader="dot" w:pos="9350"/>
            </w:tabs>
            <w:rPr>
              <w:rFonts w:ascii="Times New Roman" w:eastAsiaTheme="minorEastAsia" w:hAnsi="Times New Roman" w:cs="Times New Roman"/>
              <w:noProof/>
              <w:sz w:val="24"/>
            </w:rPr>
          </w:pPr>
          <w:hyperlink w:anchor="_Toc107945518" w:history="1">
            <w:r w:rsidR="00D73296" w:rsidRPr="00877AAE">
              <w:rPr>
                <w:rStyle w:val="Hyperlink"/>
                <w:rFonts w:ascii="Times New Roman" w:hAnsi="Times New Roman" w:cs="Times New Roman"/>
                <w:noProof/>
                <w:sz w:val="24"/>
              </w:rPr>
              <w:t>Research questions</w:t>
            </w:r>
            <w:r w:rsidR="00D73296" w:rsidRPr="00877AAE">
              <w:rPr>
                <w:rFonts w:ascii="Times New Roman" w:hAnsi="Times New Roman" w:cs="Times New Roman"/>
                <w:noProof/>
                <w:webHidden/>
                <w:sz w:val="24"/>
              </w:rPr>
              <w:tab/>
            </w:r>
            <w:r w:rsidR="00D73296" w:rsidRPr="00877AAE">
              <w:rPr>
                <w:rFonts w:ascii="Times New Roman" w:hAnsi="Times New Roman" w:cs="Times New Roman"/>
                <w:noProof/>
                <w:webHidden/>
                <w:sz w:val="24"/>
              </w:rPr>
              <w:fldChar w:fldCharType="begin"/>
            </w:r>
            <w:r w:rsidR="00D73296" w:rsidRPr="00877AAE">
              <w:rPr>
                <w:rFonts w:ascii="Times New Roman" w:hAnsi="Times New Roman" w:cs="Times New Roman"/>
                <w:noProof/>
                <w:webHidden/>
                <w:sz w:val="24"/>
              </w:rPr>
              <w:instrText xml:space="preserve"> PAGEREF _Toc107945518 \h </w:instrText>
            </w:r>
            <w:r w:rsidR="00D73296" w:rsidRPr="00877AAE">
              <w:rPr>
                <w:rFonts w:ascii="Times New Roman" w:hAnsi="Times New Roman" w:cs="Times New Roman"/>
                <w:noProof/>
                <w:webHidden/>
                <w:sz w:val="24"/>
              </w:rPr>
            </w:r>
            <w:r w:rsidR="00D73296" w:rsidRPr="00877AAE">
              <w:rPr>
                <w:rFonts w:ascii="Times New Roman" w:hAnsi="Times New Roman" w:cs="Times New Roman"/>
                <w:noProof/>
                <w:webHidden/>
                <w:sz w:val="24"/>
              </w:rPr>
              <w:fldChar w:fldCharType="separate"/>
            </w:r>
            <w:r w:rsidR="00D73296" w:rsidRPr="00877AAE">
              <w:rPr>
                <w:rFonts w:ascii="Times New Roman" w:hAnsi="Times New Roman" w:cs="Times New Roman"/>
                <w:noProof/>
                <w:webHidden/>
                <w:sz w:val="24"/>
              </w:rPr>
              <w:t>2</w:t>
            </w:r>
            <w:r w:rsidR="00D73296" w:rsidRPr="00877AAE">
              <w:rPr>
                <w:rFonts w:ascii="Times New Roman" w:hAnsi="Times New Roman" w:cs="Times New Roman"/>
                <w:noProof/>
                <w:webHidden/>
                <w:sz w:val="24"/>
              </w:rPr>
              <w:fldChar w:fldCharType="end"/>
            </w:r>
          </w:hyperlink>
        </w:p>
        <w:p w:rsidR="00D73296" w:rsidRPr="00877AAE" w:rsidRDefault="00877AAE">
          <w:pPr>
            <w:pStyle w:val="TOC2"/>
            <w:tabs>
              <w:tab w:val="right" w:leader="dot" w:pos="9350"/>
            </w:tabs>
            <w:rPr>
              <w:rFonts w:ascii="Times New Roman" w:eastAsiaTheme="minorEastAsia" w:hAnsi="Times New Roman" w:cs="Times New Roman"/>
              <w:noProof/>
              <w:sz w:val="24"/>
            </w:rPr>
          </w:pPr>
          <w:hyperlink w:anchor="_Toc107945519" w:history="1">
            <w:r w:rsidR="00D73296" w:rsidRPr="00877AAE">
              <w:rPr>
                <w:rStyle w:val="Hyperlink"/>
                <w:rFonts w:ascii="Times New Roman" w:hAnsi="Times New Roman" w:cs="Times New Roman"/>
                <w:noProof/>
                <w:sz w:val="24"/>
              </w:rPr>
              <w:t>Research method</w:t>
            </w:r>
            <w:r w:rsidR="00D73296" w:rsidRPr="00877AAE">
              <w:rPr>
                <w:rFonts w:ascii="Times New Roman" w:hAnsi="Times New Roman" w:cs="Times New Roman"/>
                <w:noProof/>
                <w:webHidden/>
                <w:sz w:val="24"/>
              </w:rPr>
              <w:tab/>
            </w:r>
            <w:r w:rsidR="00D73296" w:rsidRPr="00877AAE">
              <w:rPr>
                <w:rFonts w:ascii="Times New Roman" w:hAnsi="Times New Roman" w:cs="Times New Roman"/>
                <w:noProof/>
                <w:webHidden/>
                <w:sz w:val="24"/>
              </w:rPr>
              <w:fldChar w:fldCharType="begin"/>
            </w:r>
            <w:r w:rsidR="00D73296" w:rsidRPr="00877AAE">
              <w:rPr>
                <w:rFonts w:ascii="Times New Roman" w:hAnsi="Times New Roman" w:cs="Times New Roman"/>
                <w:noProof/>
                <w:webHidden/>
                <w:sz w:val="24"/>
              </w:rPr>
              <w:instrText xml:space="preserve"> PAGEREF _Toc107945519 \h </w:instrText>
            </w:r>
            <w:r w:rsidR="00D73296" w:rsidRPr="00877AAE">
              <w:rPr>
                <w:rFonts w:ascii="Times New Roman" w:hAnsi="Times New Roman" w:cs="Times New Roman"/>
                <w:noProof/>
                <w:webHidden/>
                <w:sz w:val="24"/>
              </w:rPr>
            </w:r>
            <w:r w:rsidR="00D73296" w:rsidRPr="00877AAE">
              <w:rPr>
                <w:rFonts w:ascii="Times New Roman" w:hAnsi="Times New Roman" w:cs="Times New Roman"/>
                <w:noProof/>
                <w:webHidden/>
                <w:sz w:val="24"/>
              </w:rPr>
              <w:fldChar w:fldCharType="separate"/>
            </w:r>
            <w:r w:rsidR="00D73296" w:rsidRPr="00877AAE">
              <w:rPr>
                <w:rFonts w:ascii="Times New Roman" w:hAnsi="Times New Roman" w:cs="Times New Roman"/>
                <w:noProof/>
                <w:webHidden/>
                <w:sz w:val="24"/>
              </w:rPr>
              <w:t>3</w:t>
            </w:r>
            <w:r w:rsidR="00D73296" w:rsidRPr="00877AAE">
              <w:rPr>
                <w:rFonts w:ascii="Times New Roman" w:hAnsi="Times New Roman" w:cs="Times New Roman"/>
                <w:noProof/>
                <w:webHidden/>
                <w:sz w:val="24"/>
              </w:rPr>
              <w:fldChar w:fldCharType="end"/>
            </w:r>
          </w:hyperlink>
        </w:p>
        <w:p w:rsidR="00D73296" w:rsidRPr="00877AAE" w:rsidRDefault="00877AAE">
          <w:pPr>
            <w:pStyle w:val="TOC2"/>
            <w:tabs>
              <w:tab w:val="right" w:leader="dot" w:pos="9350"/>
            </w:tabs>
            <w:rPr>
              <w:rFonts w:ascii="Times New Roman" w:eastAsiaTheme="minorEastAsia" w:hAnsi="Times New Roman" w:cs="Times New Roman"/>
              <w:noProof/>
              <w:sz w:val="24"/>
            </w:rPr>
          </w:pPr>
          <w:hyperlink w:anchor="_Toc107945520" w:history="1">
            <w:r w:rsidR="00D73296" w:rsidRPr="00877AAE">
              <w:rPr>
                <w:rStyle w:val="Hyperlink"/>
                <w:rFonts w:ascii="Times New Roman" w:hAnsi="Times New Roman" w:cs="Times New Roman"/>
                <w:noProof/>
                <w:sz w:val="24"/>
              </w:rPr>
              <w:t>Ethical considerations</w:t>
            </w:r>
            <w:r w:rsidR="00D73296" w:rsidRPr="00877AAE">
              <w:rPr>
                <w:rFonts w:ascii="Times New Roman" w:hAnsi="Times New Roman" w:cs="Times New Roman"/>
                <w:noProof/>
                <w:webHidden/>
                <w:sz w:val="24"/>
              </w:rPr>
              <w:tab/>
            </w:r>
            <w:r w:rsidR="00D73296" w:rsidRPr="00877AAE">
              <w:rPr>
                <w:rFonts w:ascii="Times New Roman" w:hAnsi="Times New Roman" w:cs="Times New Roman"/>
                <w:noProof/>
                <w:webHidden/>
                <w:sz w:val="24"/>
              </w:rPr>
              <w:fldChar w:fldCharType="begin"/>
            </w:r>
            <w:r w:rsidR="00D73296" w:rsidRPr="00877AAE">
              <w:rPr>
                <w:rFonts w:ascii="Times New Roman" w:hAnsi="Times New Roman" w:cs="Times New Roman"/>
                <w:noProof/>
                <w:webHidden/>
                <w:sz w:val="24"/>
              </w:rPr>
              <w:instrText xml:space="preserve"> PAGEREF _Toc107945520 \h </w:instrText>
            </w:r>
            <w:r w:rsidR="00D73296" w:rsidRPr="00877AAE">
              <w:rPr>
                <w:rFonts w:ascii="Times New Roman" w:hAnsi="Times New Roman" w:cs="Times New Roman"/>
                <w:noProof/>
                <w:webHidden/>
                <w:sz w:val="24"/>
              </w:rPr>
            </w:r>
            <w:r w:rsidR="00D73296" w:rsidRPr="00877AAE">
              <w:rPr>
                <w:rFonts w:ascii="Times New Roman" w:hAnsi="Times New Roman" w:cs="Times New Roman"/>
                <w:noProof/>
                <w:webHidden/>
                <w:sz w:val="24"/>
              </w:rPr>
              <w:fldChar w:fldCharType="separate"/>
            </w:r>
            <w:r w:rsidR="00D73296" w:rsidRPr="00877AAE">
              <w:rPr>
                <w:rFonts w:ascii="Times New Roman" w:hAnsi="Times New Roman" w:cs="Times New Roman"/>
                <w:noProof/>
                <w:webHidden/>
                <w:sz w:val="24"/>
              </w:rPr>
              <w:t>4</w:t>
            </w:r>
            <w:r w:rsidR="00D73296" w:rsidRPr="00877AAE">
              <w:rPr>
                <w:rFonts w:ascii="Times New Roman" w:hAnsi="Times New Roman" w:cs="Times New Roman"/>
                <w:noProof/>
                <w:webHidden/>
                <w:sz w:val="24"/>
              </w:rPr>
              <w:fldChar w:fldCharType="end"/>
            </w:r>
          </w:hyperlink>
        </w:p>
        <w:p w:rsidR="00D73296" w:rsidRPr="00877AAE" w:rsidRDefault="00877AAE">
          <w:pPr>
            <w:pStyle w:val="TOC1"/>
            <w:tabs>
              <w:tab w:val="right" w:leader="dot" w:pos="9350"/>
            </w:tabs>
            <w:rPr>
              <w:rFonts w:ascii="Times New Roman" w:eastAsiaTheme="minorEastAsia" w:hAnsi="Times New Roman" w:cs="Times New Roman"/>
              <w:noProof/>
              <w:sz w:val="24"/>
            </w:rPr>
          </w:pPr>
          <w:hyperlink w:anchor="_Toc107945521" w:history="1">
            <w:r w:rsidR="00D73296" w:rsidRPr="00877AAE">
              <w:rPr>
                <w:rStyle w:val="Hyperlink"/>
                <w:rFonts w:ascii="Times New Roman" w:hAnsi="Times New Roman" w:cs="Times New Roman"/>
                <w:noProof/>
                <w:sz w:val="24"/>
              </w:rPr>
              <w:t>Result</w:t>
            </w:r>
            <w:r w:rsidR="00D73296" w:rsidRPr="00877AAE">
              <w:rPr>
                <w:rFonts w:ascii="Times New Roman" w:hAnsi="Times New Roman" w:cs="Times New Roman"/>
                <w:noProof/>
                <w:webHidden/>
                <w:sz w:val="24"/>
              </w:rPr>
              <w:tab/>
            </w:r>
            <w:r w:rsidR="00D73296" w:rsidRPr="00877AAE">
              <w:rPr>
                <w:rFonts w:ascii="Times New Roman" w:hAnsi="Times New Roman" w:cs="Times New Roman"/>
                <w:noProof/>
                <w:webHidden/>
                <w:sz w:val="24"/>
              </w:rPr>
              <w:fldChar w:fldCharType="begin"/>
            </w:r>
            <w:r w:rsidR="00D73296" w:rsidRPr="00877AAE">
              <w:rPr>
                <w:rFonts w:ascii="Times New Roman" w:hAnsi="Times New Roman" w:cs="Times New Roman"/>
                <w:noProof/>
                <w:webHidden/>
                <w:sz w:val="24"/>
              </w:rPr>
              <w:instrText xml:space="preserve"> PAGEREF _Toc107945521 \h </w:instrText>
            </w:r>
            <w:r w:rsidR="00D73296" w:rsidRPr="00877AAE">
              <w:rPr>
                <w:rFonts w:ascii="Times New Roman" w:hAnsi="Times New Roman" w:cs="Times New Roman"/>
                <w:noProof/>
                <w:webHidden/>
                <w:sz w:val="24"/>
              </w:rPr>
            </w:r>
            <w:r w:rsidR="00D73296" w:rsidRPr="00877AAE">
              <w:rPr>
                <w:rFonts w:ascii="Times New Roman" w:hAnsi="Times New Roman" w:cs="Times New Roman"/>
                <w:noProof/>
                <w:webHidden/>
                <w:sz w:val="24"/>
              </w:rPr>
              <w:fldChar w:fldCharType="separate"/>
            </w:r>
            <w:r w:rsidR="00D73296" w:rsidRPr="00877AAE">
              <w:rPr>
                <w:rFonts w:ascii="Times New Roman" w:hAnsi="Times New Roman" w:cs="Times New Roman"/>
                <w:noProof/>
                <w:webHidden/>
                <w:sz w:val="24"/>
              </w:rPr>
              <w:t>5</w:t>
            </w:r>
            <w:r w:rsidR="00D73296" w:rsidRPr="00877AAE">
              <w:rPr>
                <w:rFonts w:ascii="Times New Roman" w:hAnsi="Times New Roman" w:cs="Times New Roman"/>
                <w:noProof/>
                <w:webHidden/>
                <w:sz w:val="24"/>
              </w:rPr>
              <w:fldChar w:fldCharType="end"/>
            </w:r>
          </w:hyperlink>
        </w:p>
        <w:p w:rsidR="00D73296" w:rsidRPr="00877AAE" w:rsidRDefault="00877AAE">
          <w:pPr>
            <w:pStyle w:val="TOC1"/>
            <w:tabs>
              <w:tab w:val="right" w:leader="dot" w:pos="9350"/>
            </w:tabs>
            <w:rPr>
              <w:rFonts w:ascii="Times New Roman" w:eastAsiaTheme="minorEastAsia" w:hAnsi="Times New Roman" w:cs="Times New Roman"/>
              <w:noProof/>
              <w:sz w:val="24"/>
            </w:rPr>
          </w:pPr>
          <w:hyperlink w:anchor="_Toc107945522" w:history="1">
            <w:r w:rsidR="00D73296" w:rsidRPr="00877AAE">
              <w:rPr>
                <w:rStyle w:val="Hyperlink"/>
                <w:rFonts w:ascii="Times New Roman" w:hAnsi="Times New Roman" w:cs="Times New Roman"/>
                <w:noProof/>
                <w:sz w:val="24"/>
              </w:rPr>
              <w:t>Discussion</w:t>
            </w:r>
            <w:r w:rsidR="00D73296" w:rsidRPr="00877AAE">
              <w:rPr>
                <w:rFonts w:ascii="Times New Roman" w:hAnsi="Times New Roman" w:cs="Times New Roman"/>
                <w:noProof/>
                <w:webHidden/>
                <w:sz w:val="24"/>
              </w:rPr>
              <w:tab/>
            </w:r>
            <w:r w:rsidR="00D73296" w:rsidRPr="00877AAE">
              <w:rPr>
                <w:rFonts w:ascii="Times New Roman" w:hAnsi="Times New Roman" w:cs="Times New Roman"/>
                <w:noProof/>
                <w:webHidden/>
                <w:sz w:val="24"/>
              </w:rPr>
              <w:fldChar w:fldCharType="begin"/>
            </w:r>
            <w:r w:rsidR="00D73296" w:rsidRPr="00877AAE">
              <w:rPr>
                <w:rFonts w:ascii="Times New Roman" w:hAnsi="Times New Roman" w:cs="Times New Roman"/>
                <w:noProof/>
                <w:webHidden/>
                <w:sz w:val="24"/>
              </w:rPr>
              <w:instrText xml:space="preserve"> PAGEREF _Toc107945522 \h </w:instrText>
            </w:r>
            <w:r w:rsidR="00D73296" w:rsidRPr="00877AAE">
              <w:rPr>
                <w:rFonts w:ascii="Times New Roman" w:hAnsi="Times New Roman" w:cs="Times New Roman"/>
                <w:noProof/>
                <w:webHidden/>
                <w:sz w:val="24"/>
              </w:rPr>
            </w:r>
            <w:r w:rsidR="00D73296" w:rsidRPr="00877AAE">
              <w:rPr>
                <w:rFonts w:ascii="Times New Roman" w:hAnsi="Times New Roman" w:cs="Times New Roman"/>
                <w:noProof/>
                <w:webHidden/>
                <w:sz w:val="24"/>
              </w:rPr>
              <w:fldChar w:fldCharType="separate"/>
            </w:r>
            <w:r w:rsidR="00D73296" w:rsidRPr="00877AAE">
              <w:rPr>
                <w:rFonts w:ascii="Times New Roman" w:hAnsi="Times New Roman" w:cs="Times New Roman"/>
                <w:noProof/>
                <w:webHidden/>
                <w:sz w:val="24"/>
              </w:rPr>
              <w:t>6</w:t>
            </w:r>
            <w:r w:rsidR="00D73296" w:rsidRPr="00877AAE">
              <w:rPr>
                <w:rFonts w:ascii="Times New Roman" w:hAnsi="Times New Roman" w:cs="Times New Roman"/>
                <w:noProof/>
                <w:webHidden/>
                <w:sz w:val="24"/>
              </w:rPr>
              <w:fldChar w:fldCharType="end"/>
            </w:r>
          </w:hyperlink>
        </w:p>
        <w:p w:rsidR="00D73296" w:rsidRPr="00877AAE" w:rsidRDefault="00877AAE">
          <w:pPr>
            <w:pStyle w:val="TOC1"/>
            <w:tabs>
              <w:tab w:val="right" w:leader="dot" w:pos="9350"/>
            </w:tabs>
            <w:rPr>
              <w:rFonts w:ascii="Times New Roman" w:eastAsiaTheme="minorEastAsia" w:hAnsi="Times New Roman" w:cs="Times New Roman"/>
              <w:noProof/>
              <w:sz w:val="24"/>
            </w:rPr>
          </w:pPr>
          <w:hyperlink w:anchor="_Toc107945523" w:history="1">
            <w:r w:rsidR="00D73296" w:rsidRPr="00877AAE">
              <w:rPr>
                <w:rStyle w:val="Hyperlink"/>
                <w:rFonts w:ascii="Times New Roman" w:hAnsi="Times New Roman" w:cs="Times New Roman"/>
                <w:noProof/>
                <w:sz w:val="24"/>
              </w:rPr>
              <w:t>Conclusion</w:t>
            </w:r>
            <w:r w:rsidR="00D73296" w:rsidRPr="00877AAE">
              <w:rPr>
                <w:rFonts w:ascii="Times New Roman" w:hAnsi="Times New Roman" w:cs="Times New Roman"/>
                <w:noProof/>
                <w:webHidden/>
                <w:sz w:val="24"/>
              </w:rPr>
              <w:tab/>
            </w:r>
            <w:r w:rsidR="00D73296" w:rsidRPr="00877AAE">
              <w:rPr>
                <w:rFonts w:ascii="Times New Roman" w:hAnsi="Times New Roman" w:cs="Times New Roman"/>
                <w:noProof/>
                <w:webHidden/>
                <w:sz w:val="24"/>
              </w:rPr>
              <w:fldChar w:fldCharType="begin"/>
            </w:r>
            <w:r w:rsidR="00D73296" w:rsidRPr="00877AAE">
              <w:rPr>
                <w:rFonts w:ascii="Times New Roman" w:hAnsi="Times New Roman" w:cs="Times New Roman"/>
                <w:noProof/>
                <w:webHidden/>
                <w:sz w:val="24"/>
              </w:rPr>
              <w:instrText xml:space="preserve"> PAGEREF _Toc107945523 \h </w:instrText>
            </w:r>
            <w:r w:rsidR="00D73296" w:rsidRPr="00877AAE">
              <w:rPr>
                <w:rFonts w:ascii="Times New Roman" w:hAnsi="Times New Roman" w:cs="Times New Roman"/>
                <w:noProof/>
                <w:webHidden/>
                <w:sz w:val="24"/>
              </w:rPr>
            </w:r>
            <w:r w:rsidR="00D73296" w:rsidRPr="00877AAE">
              <w:rPr>
                <w:rFonts w:ascii="Times New Roman" w:hAnsi="Times New Roman" w:cs="Times New Roman"/>
                <w:noProof/>
                <w:webHidden/>
                <w:sz w:val="24"/>
              </w:rPr>
              <w:fldChar w:fldCharType="separate"/>
            </w:r>
            <w:r w:rsidR="00D73296" w:rsidRPr="00877AAE">
              <w:rPr>
                <w:rFonts w:ascii="Times New Roman" w:hAnsi="Times New Roman" w:cs="Times New Roman"/>
                <w:noProof/>
                <w:webHidden/>
                <w:sz w:val="24"/>
              </w:rPr>
              <w:t>6</w:t>
            </w:r>
            <w:r w:rsidR="00D73296" w:rsidRPr="00877AAE">
              <w:rPr>
                <w:rFonts w:ascii="Times New Roman" w:hAnsi="Times New Roman" w:cs="Times New Roman"/>
                <w:noProof/>
                <w:webHidden/>
                <w:sz w:val="24"/>
              </w:rPr>
              <w:fldChar w:fldCharType="end"/>
            </w:r>
          </w:hyperlink>
        </w:p>
        <w:p w:rsidR="00D73296" w:rsidRPr="00877AAE" w:rsidRDefault="00877AAE">
          <w:pPr>
            <w:pStyle w:val="TOC1"/>
            <w:tabs>
              <w:tab w:val="right" w:leader="dot" w:pos="9350"/>
            </w:tabs>
            <w:rPr>
              <w:rFonts w:ascii="Times New Roman" w:eastAsiaTheme="minorEastAsia" w:hAnsi="Times New Roman" w:cs="Times New Roman"/>
              <w:noProof/>
              <w:sz w:val="24"/>
            </w:rPr>
          </w:pPr>
          <w:hyperlink w:anchor="_Toc107945524" w:history="1">
            <w:r w:rsidR="00D73296" w:rsidRPr="00877AAE">
              <w:rPr>
                <w:rStyle w:val="Hyperlink"/>
                <w:rFonts w:ascii="Times New Roman" w:hAnsi="Times New Roman" w:cs="Times New Roman"/>
                <w:noProof/>
                <w:sz w:val="24"/>
              </w:rPr>
              <w:t>Reference</w:t>
            </w:r>
            <w:r w:rsidR="00D73296" w:rsidRPr="00877AAE">
              <w:rPr>
                <w:rFonts w:ascii="Times New Roman" w:hAnsi="Times New Roman" w:cs="Times New Roman"/>
                <w:noProof/>
                <w:webHidden/>
                <w:sz w:val="24"/>
              </w:rPr>
              <w:tab/>
            </w:r>
            <w:r w:rsidR="00D73296" w:rsidRPr="00877AAE">
              <w:rPr>
                <w:rFonts w:ascii="Times New Roman" w:hAnsi="Times New Roman" w:cs="Times New Roman"/>
                <w:noProof/>
                <w:webHidden/>
                <w:sz w:val="24"/>
              </w:rPr>
              <w:fldChar w:fldCharType="begin"/>
            </w:r>
            <w:r w:rsidR="00D73296" w:rsidRPr="00877AAE">
              <w:rPr>
                <w:rFonts w:ascii="Times New Roman" w:hAnsi="Times New Roman" w:cs="Times New Roman"/>
                <w:noProof/>
                <w:webHidden/>
                <w:sz w:val="24"/>
              </w:rPr>
              <w:instrText xml:space="preserve"> PAGEREF _Toc107945524 \h </w:instrText>
            </w:r>
            <w:r w:rsidR="00D73296" w:rsidRPr="00877AAE">
              <w:rPr>
                <w:rFonts w:ascii="Times New Roman" w:hAnsi="Times New Roman" w:cs="Times New Roman"/>
                <w:noProof/>
                <w:webHidden/>
                <w:sz w:val="24"/>
              </w:rPr>
            </w:r>
            <w:r w:rsidR="00D73296" w:rsidRPr="00877AAE">
              <w:rPr>
                <w:rFonts w:ascii="Times New Roman" w:hAnsi="Times New Roman" w:cs="Times New Roman"/>
                <w:noProof/>
                <w:webHidden/>
                <w:sz w:val="24"/>
              </w:rPr>
              <w:fldChar w:fldCharType="separate"/>
            </w:r>
            <w:r w:rsidR="00D73296" w:rsidRPr="00877AAE">
              <w:rPr>
                <w:rFonts w:ascii="Times New Roman" w:hAnsi="Times New Roman" w:cs="Times New Roman"/>
                <w:noProof/>
                <w:webHidden/>
                <w:sz w:val="24"/>
              </w:rPr>
              <w:t>7</w:t>
            </w:r>
            <w:r w:rsidR="00D73296" w:rsidRPr="00877AAE">
              <w:rPr>
                <w:rFonts w:ascii="Times New Roman" w:hAnsi="Times New Roman" w:cs="Times New Roman"/>
                <w:noProof/>
                <w:webHidden/>
                <w:sz w:val="24"/>
              </w:rPr>
              <w:fldChar w:fldCharType="end"/>
            </w:r>
          </w:hyperlink>
        </w:p>
        <w:p w:rsidR="00953166" w:rsidRPr="00877AAE" w:rsidRDefault="00953166">
          <w:pPr>
            <w:rPr>
              <w:rFonts w:ascii="Times New Roman" w:hAnsi="Times New Roman" w:cs="Times New Roman"/>
              <w:sz w:val="24"/>
            </w:rPr>
          </w:pPr>
          <w:r w:rsidRPr="00877AAE">
            <w:rPr>
              <w:rFonts w:ascii="Times New Roman" w:hAnsi="Times New Roman" w:cs="Times New Roman"/>
              <w:b/>
              <w:bCs/>
              <w:noProof/>
              <w:sz w:val="24"/>
            </w:rPr>
            <w:fldChar w:fldCharType="end"/>
          </w:r>
        </w:p>
      </w:sdtContent>
    </w:sdt>
    <w:p w:rsidR="00F400CD" w:rsidRPr="00877AAE" w:rsidRDefault="00F400CD" w:rsidP="00877AAE">
      <w:pPr>
        <w:pStyle w:val="Heading1"/>
        <w:rPr>
          <w:rFonts w:ascii="Times New Roman" w:hAnsi="Times New Roman" w:cs="Times New Roman"/>
          <w:color w:val="2E74B5" w:themeColor="accent1" w:themeShade="BF"/>
        </w:rPr>
      </w:pPr>
      <w:r w:rsidRPr="00877AAE">
        <w:rPr>
          <w:rFonts w:ascii="Times New Roman" w:hAnsi="Times New Roman" w:cs="Times New Roman"/>
          <w:color w:val="2E74B5" w:themeColor="accent1" w:themeShade="BF"/>
        </w:rPr>
        <w:br w:type="page"/>
      </w:r>
    </w:p>
    <w:p w:rsidR="00641315" w:rsidRPr="00877AAE" w:rsidRDefault="00641315" w:rsidP="00877AAE">
      <w:pPr>
        <w:pStyle w:val="Heading1"/>
        <w:rPr>
          <w:rFonts w:ascii="Times New Roman" w:hAnsi="Times New Roman" w:cs="Times New Roman"/>
          <w:color w:val="2E74B5" w:themeColor="accent1" w:themeShade="BF"/>
        </w:rPr>
      </w:pPr>
      <w:bookmarkStart w:id="0" w:name="_Toc107945516"/>
      <w:r w:rsidRPr="00877AAE">
        <w:rPr>
          <w:rFonts w:ascii="Times New Roman" w:hAnsi="Times New Roman" w:cs="Times New Roman"/>
          <w:color w:val="2E74B5" w:themeColor="accent1" w:themeShade="BF"/>
        </w:rPr>
        <w:lastRenderedPageBreak/>
        <w:t>Introduction</w:t>
      </w:r>
      <w:bookmarkEnd w:id="0"/>
    </w:p>
    <w:p w:rsidR="00641315" w:rsidRPr="00877AAE" w:rsidRDefault="00753C5D" w:rsidP="00877AAE">
      <w:pPr>
        <w:spacing w:line="360" w:lineRule="auto"/>
        <w:jc w:val="both"/>
        <w:rPr>
          <w:rFonts w:ascii="Times New Roman" w:hAnsi="Times New Roman" w:cs="Times New Roman"/>
          <w:sz w:val="24"/>
        </w:rPr>
      </w:pPr>
      <w:r w:rsidRPr="00877AAE">
        <w:rPr>
          <w:rFonts w:ascii="Times New Roman" w:hAnsi="Times New Roman" w:cs="Times New Roman"/>
          <w:sz w:val="24"/>
        </w:rPr>
        <w:t>Technology is the practical application of knowledge that can be used for exchanging information from one place to another within a short time</w:t>
      </w:r>
      <w:r w:rsidR="00EF6FAF" w:rsidRPr="00877AAE">
        <w:rPr>
          <w:rFonts w:ascii="Times New Roman" w:hAnsi="Times New Roman" w:cs="Times New Roman"/>
          <w:sz w:val="24"/>
        </w:rPr>
        <w:t xml:space="preserve"> (Cascio et al. 2016)</w:t>
      </w:r>
      <w:r w:rsidRPr="00877AAE">
        <w:rPr>
          <w:rFonts w:ascii="Times New Roman" w:hAnsi="Times New Roman" w:cs="Times New Roman"/>
          <w:sz w:val="24"/>
        </w:rPr>
        <w:t>. Digital technology is more powerful technology that are making our daily life easy and comfortable. The digital technology uses are increasing day by day and the life becoming easier in transforming of information from one place to another. Specially, mobile phone makes our communication system very easy during the pandemic period. The daily life was hampered during the pandemic period</w:t>
      </w:r>
      <w:r w:rsidR="000725EB" w:rsidRPr="00877AAE">
        <w:rPr>
          <w:rFonts w:ascii="Times New Roman" w:hAnsi="Times New Roman" w:cs="Times New Roman"/>
          <w:sz w:val="24"/>
        </w:rPr>
        <w:t xml:space="preserve"> but the mobile phone helps a lot with many communication application. Technology can be used in the workplace for making-decision according to the data collection of the organization. There should have a research about technology use and its influence in the society. Here is told about a research of technology use and its influence in every work. There is given research questions which is connected with the research. There is also given research method in the technology use. The technology can be used for data collection and decision-making that are given. Ethical consideration is a common part for using technology. It should be improved that increasing chance for technology use.</w:t>
      </w:r>
    </w:p>
    <w:p w:rsidR="00CF50E8" w:rsidRPr="00877AAE" w:rsidRDefault="00CF50E8" w:rsidP="00877AAE">
      <w:pPr>
        <w:pStyle w:val="Heading1"/>
        <w:rPr>
          <w:rFonts w:ascii="Times New Roman" w:hAnsi="Times New Roman" w:cs="Times New Roman"/>
          <w:color w:val="2E74B5" w:themeColor="accent1" w:themeShade="BF"/>
        </w:rPr>
      </w:pPr>
      <w:bookmarkStart w:id="1" w:name="_Toc107945517"/>
      <w:r w:rsidRPr="00877AAE">
        <w:rPr>
          <w:rFonts w:ascii="Times New Roman" w:hAnsi="Times New Roman" w:cs="Times New Roman"/>
          <w:color w:val="2E74B5" w:themeColor="accent1" w:themeShade="BF"/>
        </w:rPr>
        <w:t xml:space="preserve">Research </w:t>
      </w:r>
      <w:r w:rsidR="00877AAE">
        <w:rPr>
          <w:rFonts w:ascii="Times New Roman" w:hAnsi="Times New Roman" w:cs="Times New Roman"/>
          <w:color w:val="2E74B5" w:themeColor="accent1" w:themeShade="BF"/>
        </w:rPr>
        <w:t>D</w:t>
      </w:r>
      <w:r w:rsidRPr="00877AAE">
        <w:rPr>
          <w:rFonts w:ascii="Times New Roman" w:hAnsi="Times New Roman" w:cs="Times New Roman"/>
          <w:color w:val="2E74B5" w:themeColor="accent1" w:themeShade="BF"/>
        </w:rPr>
        <w:t>esign</w:t>
      </w:r>
      <w:bookmarkEnd w:id="1"/>
    </w:p>
    <w:p w:rsidR="00CF50E8" w:rsidRPr="00877AAE" w:rsidRDefault="00CF50E8" w:rsidP="00877AAE">
      <w:pPr>
        <w:pStyle w:val="Heading2"/>
        <w:spacing w:line="360" w:lineRule="auto"/>
        <w:rPr>
          <w:rFonts w:ascii="Times New Roman" w:hAnsi="Times New Roman" w:cs="Times New Roman"/>
        </w:rPr>
      </w:pPr>
      <w:bookmarkStart w:id="2" w:name="_Toc107945518"/>
      <w:r w:rsidRPr="00877AAE">
        <w:rPr>
          <w:rFonts w:ascii="Times New Roman" w:hAnsi="Times New Roman" w:cs="Times New Roman"/>
        </w:rPr>
        <w:t>Research questions</w:t>
      </w:r>
      <w:bookmarkEnd w:id="2"/>
    </w:p>
    <w:p w:rsidR="00CF50E8" w:rsidRPr="00877AAE" w:rsidRDefault="00CF50E8" w:rsidP="00877AAE">
      <w:pPr>
        <w:spacing w:line="360" w:lineRule="auto"/>
        <w:jc w:val="both"/>
        <w:rPr>
          <w:rFonts w:ascii="Times New Roman" w:hAnsi="Times New Roman" w:cs="Times New Roman"/>
          <w:sz w:val="24"/>
        </w:rPr>
      </w:pPr>
      <w:r w:rsidRPr="00877AAE">
        <w:rPr>
          <w:rFonts w:ascii="Times New Roman" w:hAnsi="Times New Roman" w:cs="Times New Roman"/>
          <w:sz w:val="24"/>
        </w:rPr>
        <w:t>There can be happened some questions about the research design. The questions would be asked about digital technology related</w:t>
      </w:r>
      <w:r w:rsidR="00EF6FAF" w:rsidRPr="00877AAE">
        <w:rPr>
          <w:rFonts w:ascii="Times New Roman" w:hAnsi="Times New Roman" w:cs="Times New Roman"/>
          <w:sz w:val="24"/>
        </w:rPr>
        <w:t xml:space="preserve"> (Christensen et al. 2017)</w:t>
      </w:r>
      <w:r w:rsidRPr="00877AAE">
        <w:rPr>
          <w:rFonts w:ascii="Times New Roman" w:hAnsi="Times New Roman" w:cs="Times New Roman"/>
          <w:sz w:val="24"/>
        </w:rPr>
        <w:t>. There may be asked some questions that can be related to digital technology. Such as</w:t>
      </w:r>
    </w:p>
    <w:p w:rsidR="00CF50E8" w:rsidRPr="00877AAE" w:rsidRDefault="00CF50E8" w:rsidP="00877AAE">
      <w:pPr>
        <w:pStyle w:val="ListParagraph"/>
        <w:numPr>
          <w:ilvl w:val="0"/>
          <w:numId w:val="1"/>
        </w:numPr>
        <w:spacing w:line="360" w:lineRule="auto"/>
        <w:jc w:val="both"/>
        <w:rPr>
          <w:rFonts w:ascii="Times New Roman" w:hAnsi="Times New Roman" w:cs="Times New Roman"/>
          <w:sz w:val="24"/>
        </w:rPr>
      </w:pPr>
      <w:r w:rsidRPr="00877AAE">
        <w:rPr>
          <w:rFonts w:ascii="Times New Roman" w:hAnsi="Times New Roman" w:cs="Times New Roman"/>
          <w:sz w:val="24"/>
        </w:rPr>
        <w:t>What is the study of technology</w:t>
      </w:r>
      <w:r w:rsidR="006013DD" w:rsidRPr="00877AAE">
        <w:rPr>
          <w:rFonts w:ascii="Times New Roman" w:hAnsi="Times New Roman" w:cs="Times New Roman"/>
          <w:sz w:val="24"/>
        </w:rPr>
        <w:t xml:space="preserve"> increased during Covid-19</w:t>
      </w:r>
      <w:r w:rsidRPr="00877AAE">
        <w:rPr>
          <w:rFonts w:ascii="Times New Roman" w:hAnsi="Times New Roman" w:cs="Times New Roman"/>
          <w:sz w:val="24"/>
        </w:rPr>
        <w:t>?</w:t>
      </w:r>
    </w:p>
    <w:p w:rsidR="00CF50E8" w:rsidRPr="00877AAE" w:rsidRDefault="00B712F5" w:rsidP="00877AAE">
      <w:pPr>
        <w:pStyle w:val="ListParagraph"/>
        <w:numPr>
          <w:ilvl w:val="0"/>
          <w:numId w:val="1"/>
        </w:numPr>
        <w:spacing w:line="360" w:lineRule="auto"/>
        <w:jc w:val="both"/>
        <w:rPr>
          <w:rFonts w:ascii="Times New Roman" w:hAnsi="Times New Roman" w:cs="Times New Roman"/>
          <w:sz w:val="24"/>
        </w:rPr>
      </w:pPr>
      <w:r w:rsidRPr="00877AAE">
        <w:rPr>
          <w:rFonts w:ascii="Times New Roman" w:hAnsi="Times New Roman" w:cs="Times New Roman"/>
          <w:sz w:val="24"/>
        </w:rPr>
        <w:t>How much are increasing technology use during Covid-19</w:t>
      </w:r>
      <w:r w:rsidR="00CF50E8" w:rsidRPr="00877AAE">
        <w:rPr>
          <w:rFonts w:ascii="Times New Roman" w:hAnsi="Times New Roman" w:cs="Times New Roman"/>
          <w:sz w:val="24"/>
        </w:rPr>
        <w:t>?</w:t>
      </w:r>
    </w:p>
    <w:p w:rsidR="001F7D58" w:rsidRPr="00877AAE" w:rsidRDefault="001F7D58" w:rsidP="00877AAE">
      <w:pPr>
        <w:pStyle w:val="ListParagraph"/>
        <w:numPr>
          <w:ilvl w:val="0"/>
          <w:numId w:val="1"/>
        </w:numPr>
        <w:spacing w:line="360" w:lineRule="auto"/>
        <w:jc w:val="both"/>
        <w:rPr>
          <w:rFonts w:ascii="Times New Roman" w:hAnsi="Times New Roman" w:cs="Times New Roman"/>
          <w:sz w:val="24"/>
        </w:rPr>
      </w:pPr>
      <w:r w:rsidRPr="00877AAE">
        <w:rPr>
          <w:rFonts w:ascii="Times New Roman" w:hAnsi="Times New Roman" w:cs="Times New Roman"/>
          <w:sz w:val="24"/>
        </w:rPr>
        <w:t>How much facilities are increasing by using digital technology during Covid-19?</w:t>
      </w:r>
    </w:p>
    <w:p w:rsidR="00B6042B" w:rsidRPr="00877AAE" w:rsidRDefault="00B6042B" w:rsidP="00877AAE">
      <w:pPr>
        <w:pStyle w:val="Heading2"/>
        <w:spacing w:line="360" w:lineRule="auto"/>
        <w:rPr>
          <w:rFonts w:ascii="Times New Roman" w:hAnsi="Times New Roman" w:cs="Times New Roman"/>
        </w:rPr>
      </w:pPr>
      <w:bookmarkStart w:id="3" w:name="_Toc107945519"/>
      <w:r w:rsidRPr="00877AAE">
        <w:rPr>
          <w:rFonts w:ascii="Times New Roman" w:hAnsi="Times New Roman" w:cs="Times New Roman"/>
        </w:rPr>
        <w:t xml:space="preserve">Research </w:t>
      </w:r>
      <w:r w:rsidR="00877AAE">
        <w:rPr>
          <w:rFonts w:ascii="Times New Roman" w:hAnsi="Times New Roman" w:cs="Times New Roman"/>
        </w:rPr>
        <w:t>M</w:t>
      </w:r>
      <w:r w:rsidRPr="00877AAE">
        <w:rPr>
          <w:rFonts w:ascii="Times New Roman" w:hAnsi="Times New Roman" w:cs="Times New Roman"/>
        </w:rPr>
        <w:t>ethod</w:t>
      </w:r>
      <w:bookmarkEnd w:id="3"/>
    </w:p>
    <w:p w:rsidR="00B6042B" w:rsidRPr="00877AAE" w:rsidRDefault="00B6042B" w:rsidP="00877AAE">
      <w:pPr>
        <w:spacing w:line="360" w:lineRule="auto"/>
        <w:jc w:val="both"/>
        <w:rPr>
          <w:rFonts w:ascii="Times New Roman" w:hAnsi="Times New Roman" w:cs="Times New Roman"/>
          <w:sz w:val="24"/>
        </w:rPr>
      </w:pPr>
      <w:r w:rsidRPr="00877AAE">
        <w:rPr>
          <w:rFonts w:ascii="Times New Roman" w:hAnsi="Times New Roman" w:cs="Times New Roman"/>
          <w:sz w:val="24"/>
        </w:rPr>
        <w:t>The research method is one of the essential parts of research that can be used for completing the research with a new invention of knowledge</w:t>
      </w:r>
      <w:r w:rsidR="00EF6FAF" w:rsidRPr="00877AAE">
        <w:rPr>
          <w:rFonts w:ascii="Times New Roman" w:hAnsi="Times New Roman" w:cs="Times New Roman"/>
          <w:sz w:val="24"/>
        </w:rPr>
        <w:t xml:space="preserve"> (</w:t>
      </w:r>
      <w:proofErr w:type="spellStart"/>
      <w:r w:rsidR="00EF6FAF" w:rsidRPr="00877AAE">
        <w:rPr>
          <w:rFonts w:ascii="Times New Roman" w:hAnsi="Times New Roman" w:cs="Times New Roman"/>
          <w:sz w:val="24"/>
        </w:rPr>
        <w:t>Beins</w:t>
      </w:r>
      <w:proofErr w:type="spellEnd"/>
      <w:r w:rsidR="00EF6FAF" w:rsidRPr="00877AAE">
        <w:rPr>
          <w:rFonts w:ascii="Times New Roman" w:hAnsi="Times New Roman" w:cs="Times New Roman"/>
          <w:sz w:val="24"/>
        </w:rPr>
        <w:t xml:space="preserve"> et al. 2017)</w:t>
      </w:r>
      <w:r w:rsidRPr="00877AAE">
        <w:rPr>
          <w:rFonts w:ascii="Times New Roman" w:hAnsi="Times New Roman" w:cs="Times New Roman"/>
          <w:sz w:val="24"/>
        </w:rPr>
        <w:t>. There are a lot of research methods that can be influenced for completing the research.</w:t>
      </w:r>
    </w:p>
    <w:p w:rsidR="00B6042B" w:rsidRPr="00877AAE" w:rsidRDefault="00B6042B" w:rsidP="00877AAE">
      <w:pPr>
        <w:spacing w:line="360" w:lineRule="auto"/>
        <w:jc w:val="both"/>
        <w:rPr>
          <w:rFonts w:ascii="Times New Roman" w:hAnsi="Times New Roman" w:cs="Times New Roman"/>
          <w:sz w:val="24"/>
        </w:rPr>
      </w:pPr>
      <w:r w:rsidRPr="00877AAE">
        <w:rPr>
          <w:rFonts w:ascii="Times New Roman" w:hAnsi="Times New Roman" w:cs="Times New Roman"/>
          <w:b/>
          <w:sz w:val="24"/>
        </w:rPr>
        <w:t>Observation:</w:t>
      </w:r>
      <w:r w:rsidRPr="00877AAE">
        <w:rPr>
          <w:rFonts w:ascii="Times New Roman" w:hAnsi="Times New Roman" w:cs="Times New Roman"/>
          <w:sz w:val="24"/>
        </w:rPr>
        <w:t xml:space="preserve"> Observation is one of the digital research methods that can be used for collecting data for completing the research method. In this stage, the previous work should be observed that </w:t>
      </w:r>
      <w:r w:rsidRPr="00877AAE">
        <w:rPr>
          <w:rFonts w:ascii="Times New Roman" w:hAnsi="Times New Roman" w:cs="Times New Roman"/>
          <w:sz w:val="24"/>
        </w:rPr>
        <w:lastRenderedPageBreak/>
        <w:t>can be happened with literature reviews or marketing analysis. This is why observation is one of the best ways of data collection. The researcher collected data by the observation of products or services of technology uses.</w:t>
      </w:r>
    </w:p>
    <w:p w:rsidR="00B6042B" w:rsidRPr="00877AAE" w:rsidRDefault="00B6042B" w:rsidP="00877AAE">
      <w:pPr>
        <w:spacing w:line="360" w:lineRule="auto"/>
        <w:jc w:val="both"/>
        <w:rPr>
          <w:rFonts w:ascii="Times New Roman" w:hAnsi="Times New Roman" w:cs="Times New Roman"/>
          <w:sz w:val="24"/>
        </w:rPr>
      </w:pPr>
      <w:r w:rsidRPr="00877AAE">
        <w:rPr>
          <w:rFonts w:ascii="Times New Roman" w:hAnsi="Times New Roman" w:cs="Times New Roman"/>
          <w:b/>
          <w:sz w:val="24"/>
        </w:rPr>
        <w:t>Survey:</w:t>
      </w:r>
      <w:r w:rsidRPr="00877AAE">
        <w:rPr>
          <w:rFonts w:ascii="Times New Roman" w:hAnsi="Times New Roman" w:cs="Times New Roman"/>
          <w:sz w:val="24"/>
        </w:rPr>
        <w:t xml:space="preserve"> Survey is one of the modern research methods that can be used for data collection from the source according to the responses of the consumer. The survey is the research method that can be used for collecting data from a finding group according to the response for gaining information and data insights of their interest. The researcher collected data through a survey of people about digital technology.</w:t>
      </w:r>
    </w:p>
    <w:p w:rsidR="00B6042B" w:rsidRPr="00877AAE" w:rsidRDefault="00B6042B" w:rsidP="00877AAE">
      <w:pPr>
        <w:spacing w:line="360" w:lineRule="auto"/>
        <w:jc w:val="both"/>
        <w:rPr>
          <w:rFonts w:ascii="Times New Roman" w:hAnsi="Times New Roman" w:cs="Times New Roman"/>
          <w:sz w:val="24"/>
        </w:rPr>
      </w:pPr>
      <w:r w:rsidRPr="00877AAE">
        <w:rPr>
          <w:rFonts w:ascii="Times New Roman" w:hAnsi="Times New Roman" w:cs="Times New Roman"/>
          <w:b/>
          <w:sz w:val="24"/>
        </w:rPr>
        <w:t>Interviews:</w:t>
      </w:r>
      <w:r w:rsidRPr="00877AAE">
        <w:rPr>
          <w:rFonts w:ascii="Times New Roman" w:hAnsi="Times New Roman" w:cs="Times New Roman"/>
          <w:sz w:val="24"/>
        </w:rPr>
        <w:t xml:space="preserve"> An interview is a research method that can be happened with the audience by taking questions and answering. The interview is a structured conversation that can be happened with the participants by asking questions and getting answers to the questions</w:t>
      </w:r>
      <w:r w:rsidR="00EF6FAF" w:rsidRPr="00877AAE">
        <w:rPr>
          <w:rFonts w:ascii="Times New Roman" w:hAnsi="Times New Roman" w:cs="Times New Roman"/>
          <w:sz w:val="24"/>
        </w:rPr>
        <w:t xml:space="preserve"> (Brinkmann et al. 2018)</w:t>
      </w:r>
      <w:r w:rsidRPr="00877AAE">
        <w:rPr>
          <w:rFonts w:ascii="Times New Roman" w:hAnsi="Times New Roman" w:cs="Times New Roman"/>
          <w:sz w:val="24"/>
        </w:rPr>
        <w:t>. This is one of the modern research methods. The researcher gathers data through interviews talking about digital technology.</w:t>
      </w:r>
    </w:p>
    <w:p w:rsidR="00B6042B" w:rsidRPr="00877AAE" w:rsidRDefault="00B6042B" w:rsidP="00877AAE">
      <w:pPr>
        <w:spacing w:line="360" w:lineRule="auto"/>
        <w:jc w:val="both"/>
        <w:rPr>
          <w:rFonts w:ascii="Times New Roman" w:hAnsi="Times New Roman" w:cs="Times New Roman"/>
          <w:sz w:val="24"/>
        </w:rPr>
      </w:pPr>
      <w:r w:rsidRPr="00877AAE">
        <w:rPr>
          <w:rFonts w:ascii="Times New Roman" w:hAnsi="Times New Roman" w:cs="Times New Roman"/>
          <w:b/>
          <w:sz w:val="24"/>
        </w:rPr>
        <w:t>Focus groups:</w:t>
      </w:r>
      <w:r w:rsidRPr="00877AAE">
        <w:rPr>
          <w:rFonts w:ascii="Times New Roman" w:hAnsi="Times New Roman" w:cs="Times New Roman"/>
          <w:sz w:val="24"/>
        </w:rPr>
        <w:t xml:space="preserve"> Focus group is one of the research methods that can be happened with a group. A group containing 5-10 people in a place who provide feedback according to the products, services, concepts, or marketing campaign. This gives a chance to know the quality of products and services and the groups can give any suggestion for improvement of the products and services. There was made a group with 50 students and 10 staff of UWTSD for gathering data for the research method by which the researcher collected data and information about technology uses.</w:t>
      </w:r>
    </w:p>
    <w:p w:rsidR="00B6042B" w:rsidRPr="00877AAE" w:rsidRDefault="00B6042B" w:rsidP="00877AAE">
      <w:pPr>
        <w:spacing w:line="360" w:lineRule="auto"/>
        <w:jc w:val="both"/>
        <w:rPr>
          <w:rFonts w:ascii="Times New Roman" w:hAnsi="Times New Roman" w:cs="Times New Roman"/>
          <w:sz w:val="24"/>
        </w:rPr>
      </w:pPr>
      <w:r w:rsidRPr="00877AAE">
        <w:rPr>
          <w:rFonts w:ascii="Times New Roman" w:hAnsi="Times New Roman" w:cs="Times New Roman"/>
          <w:b/>
          <w:sz w:val="24"/>
        </w:rPr>
        <w:t>Experiments:</w:t>
      </w:r>
      <w:r w:rsidRPr="00877AAE">
        <w:rPr>
          <w:rFonts w:ascii="Times New Roman" w:hAnsi="Times New Roman" w:cs="Times New Roman"/>
          <w:sz w:val="24"/>
        </w:rPr>
        <w:t xml:space="preserve"> Experiment is the process of research method that can be used for data collection about the products and services according to the quality and condition of the products and services. After using products or services, the data can be collected from the source about the quality and condition of the products and services. The researcher easily can use products and services and collects data from the products and services.</w:t>
      </w:r>
    </w:p>
    <w:p w:rsidR="00B6042B" w:rsidRPr="00877AAE" w:rsidRDefault="00B6042B" w:rsidP="00877AAE">
      <w:pPr>
        <w:spacing w:line="360" w:lineRule="auto"/>
        <w:jc w:val="both"/>
        <w:rPr>
          <w:rFonts w:ascii="Times New Roman" w:hAnsi="Times New Roman" w:cs="Times New Roman"/>
          <w:sz w:val="24"/>
        </w:rPr>
      </w:pPr>
      <w:r w:rsidRPr="00877AAE">
        <w:rPr>
          <w:rFonts w:ascii="Times New Roman" w:hAnsi="Times New Roman" w:cs="Times New Roman"/>
          <w:b/>
          <w:sz w:val="24"/>
        </w:rPr>
        <w:t>Secondary data analysis:</w:t>
      </w:r>
      <w:r w:rsidRPr="00877AAE">
        <w:rPr>
          <w:rFonts w:ascii="Times New Roman" w:hAnsi="Times New Roman" w:cs="Times New Roman"/>
          <w:sz w:val="24"/>
        </w:rPr>
        <w:t xml:space="preserve"> The method that can be used in the previous work is known as secondary data analysis. When there was any work that happened before about the work then could be useful for next research if it was similar</w:t>
      </w:r>
      <w:r w:rsidR="00EF6FAF" w:rsidRPr="00877AAE">
        <w:rPr>
          <w:rFonts w:ascii="Times New Roman" w:hAnsi="Times New Roman" w:cs="Times New Roman"/>
          <w:sz w:val="24"/>
        </w:rPr>
        <w:t xml:space="preserve"> (Johnston et al. 2017)</w:t>
      </w:r>
      <w:r w:rsidRPr="00877AAE">
        <w:rPr>
          <w:rFonts w:ascii="Times New Roman" w:hAnsi="Times New Roman" w:cs="Times New Roman"/>
          <w:sz w:val="24"/>
        </w:rPr>
        <w:t>. The students collected data from books or open sources on the internet about technology as secondary data collection.</w:t>
      </w:r>
    </w:p>
    <w:p w:rsidR="006D516C" w:rsidRPr="00877AAE" w:rsidRDefault="006D516C" w:rsidP="00877AAE">
      <w:pPr>
        <w:pStyle w:val="Heading2"/>
        <w:spacing w:line="360" w:lineRule="auto"/>
        <w:rPr>
          <w:rFonts w:ascii="Times New Roman" w:hAnsi="Times New Roman" w:cs="Times New Roman"/>
        </w:rPr>
      </w:pPr>
      <w:bookmarkStart w:id="4" w:name="_Toc107945520"/>
      <w:r w:rsidRPr="00877AAE">
        <w:rPr>
          <w:rFonts w:ascii="Times New Roman" w:hAnsi="Times New Roman" w:cs="Times New Roman"/>
        </w:rPr>
        <w:lastRenderedPageBreak/>
        <w:t>Ethical considerations</w:t>
      </w:r>
      <w:bookmarkEnd w:id="4"/>
    </w:p>
    <w:p w:rsidR="00641315" w:rsidRPr="00877AAE" w:rsidRDefault="00641315" w:rsidP="00877AAE">
      <w:pPr>
        <w:spacing w:line="360" w:lineRule="auto"/>
        <w:jc w:val="both"/>
        <w:rPr>
          <w:rFonts w:ascii="Times New Roman" w:hAnsi="Times New Roman" w:cs="Times New Roman"/>
          <w:sz w:val="24"/>
        </w:rPr>
      </w:pPr>
      <w:r w:rsidRPr="00877AAE">
        <w:rPr>
          <w:rFonts w:ascii="Times New Roman" w:hAnsi="Times New Roman" w:cs="Times New Roman"/>
          <w:sz w:val="24"/>
        </w:rPr>
        <w:t>Ethical consideration can be defined as the collection of principles and values which should have to be followed while doing human affairs. Ethical things are selected for the welfare of human beings according to their values. In the module, there has been given ethical consideration or clearance for the welfare of the research. There should have to include and other information about the student for controlling the research process</w:t>
      </w:r>
      <w:r w:rsidR="00EF6FAF" w:rsidRPr="00877AAE">
        <w:rPr>
          <w:rFonts w:ascii="Times New Roman" w:hAnsi="Times New Roman" w:cs="Times New Roman"/>
          <w:sz w:val="24"/>
        </w:rPr>
        <w:t xml:space="preserve"> (</w:t>
      </w:r>
      <w:proofErr w:type="spellStart"/>
      <w:r w:rsidR="00EF6FAF" w:rsidRPr="00877AAE">
        <w:rPr>
          <w:rFonts w:ascii="Times New Roman" w:hAnsi="Times New Roman" w:cs="Times New Roman"/>
          <w:sz w:val="24"/>
        </w:rPr>
        <w:t>Arifin</w:t>
      </w:r>
      <w:proofErr w:type="spellEnd"/>
      <w:r w:rsidR="00EF6FAF" w:rsidRPr="00877AAE">
        <w:rPr>
          <w:rFonts w:ascii="Times New Roman" w:hAnsi="Times New Roman" w:cs="Times New Roman"/>
          <w:sz w:val="24"/>
        </w:rPr>
        <w:t xml:space="preserve"> et al. 2018)</w:t>
      </w:r>
      <w:r w:rsidRPr="00877AAE">
        <w:rPr>
          <w:rFonts w:ascii="Times New Roman" w:hAnsi="Times New Roman" w:cs="Times New Roman"/>
          <w:sz w:val="24"/>
        </w:rPr>
        <w:t>. There should have to ensure the independence of the participant’s rights and opinions for the improvement of the research process. There could be given opinions for the survey questionnaires for data collection of the research process. There had another step of the research process that the data collection could not be harmful to the student in the research process. There should have to include voluntary participation, informed consent, anonymity, confidentiality, and results.</w:t>
      </w:r>
    </w:p>
    <w:p w:rsidR="00641315" w:rsidRPr="00877AAE" w:rsidRDefault="00641315" w:rsidP="00877AAE">
      <w:pPr>
        <w:spacing w:line="360" w:lineRule="auto"/>
        <w:jc w:val="both"/>
        <w:rPr>
          <w:rFonts w:ascii="Times New Roman" w:hAnsi="Times New Roman" w:cs="Times New Roman"/>
          <w:sz w:val="24"/>
        </w:rPr>
      </w:pPr>
      <w:r w:rsidRPr="00877AAE">
        <w:rPr>
          <w:rFonts w:ascii="Times New Roman" w:hAnsi="Times New Roman" w:cs="Times New Roman"/>
          <w:b/>
          <w:sz w:val="24"/>
        </w:rPr>
        <w:t>Misuse:</w:t>
      </w:r>
      <w:r w:rsidRPr="00877AAE">
        <w:rPr>
          <w:rFonts w:ascii="Times New Roman" w:hAnsi="Times New Roman" w:cs="Times New Roman"/>
          <w:sz w:val="24"/>
        </w:rPr>
        <w:t xml:space="preserve"> There should have no misuse in the technology world. Technology misuse is very harmful to the accuracy maintaining of data and information. The information should have ensured more secure protection from misuse. </w:t>
      </w:r>
    </w:p>
    <w:p w:rsidR="00641315" w:rsidRPr="00877AAE" w:rsidRDefault="00641315" w:rsidP="00877AAE">
      <w:pPr>
        <w:spacing w:line="360" w:lineRule="auto"/>
        <w:jc w:val="both"/>
        <w:rPr>
          <w:rFonts w:ascii="Times New Roman" w:hAnsi="Times New Roman" w:cs="Times New Roman"/>
          <w:sz w:val="24"/>
        </w:rPr>
      </w:pPr>
      <w:r w:rsidRPr="00877AAE">
        <w:rPr>
          <w:rFonts w:ascii="Times New Roman" w:hAnsi="Times New Roman" w:cs="Times New Roman"/>
          <w:b/>
          <w:sz w:val="24"/>
        </w:rPr>
        <w:t>Autonomous technology:</w:t>
      </w:r>
      <w:r w:rsidRPr="00877AAE">
        <w:rPr>
          <w:rFonts w:ascii="Times New Roman" w:hAnsi="Times New Roman" w:cs="Times New Roman"/>
          <w:sz w:val="24"/>
        </w:rPr>
        <w:t xml:space="preserve"> Autonomous technology can be used for the welfare of humans. The work can be done by the influence of technology use. There should have to take the proper influence of autonomous technology.</w:t>
      </w:r>
    </w:p>
    <w:p w:rsidR="00641315" w:rsidRPr="00877AAE" w:rsidRDefault="00641315" w:rsidP="00877AAE">
      <w:pPr>
        <w:spacing w:line="360" w:lineRule="auto"/>
        <w:jc w:val="both"/>
        <w:rPr>
          <w:rFonts w:ascii="Times New Roman" w:hAnsi="Times New Roman" w:cs="Times New Roman"/>
          <w:sz w:val="24"/>
        </w:rPr>
      </w:pPr>
      <w:r w:rsidRPr="00877AAE">
        <w:rPr>
          <w:rFonts w:ascii="Times New Roman" w:hAnsi="Times New Roman" w:cs="Times New Roman"/>
          <w:b/>
          <w:sz w:val="24"/>
        </w:rPr>
        <w:t>Respect for all:</w:t>
      </w:r>
      <w:r w:rsidRPr="00877AAE">
        <w:rPr>
          <w:rFonts w:ascii="Times New Roman" w:hAnsi="Times New Roman" w:cs="Times New Roman"/>
          <w:sz w:val="24"/>
        </w:rPr>
        <w:t xml:space="preserve"> In the technology world, there should have to ensure respect for all the people in the world. In the business sector, there should have to ensure employees, customers, and teachers respect.</w:t>
      </w:r>
    </w:p>
    <w:p w:rsidR="00641315" w:rsidRPr="00877AAE" w:rsidRDefault="00641315" w:rsidP="00877AAE">
      <w:pPr>
        <w:spacing w:line="360" w:lineRule="auto"/>
        <w:jc w:val="both"/>
        <w:rPr>
          <w:rFonts w:ascii="Times New Roman" w:hAnsi="Times New Roman" w:cs="Times New Roman"/>
        </w:rPr>
      </w:pPr>
      <w:r w:rsidRPr="00877AAE">
        <w:rPr>
          <w:rFonts w:ascii="Times New Roman" w:hAnsi="Times New Roman" w:cs="Times New Roman"/>
          <w:b/>
          <w:sz w:val="24"/>
        </w:rPr>
        <w:t>Moral use:</w:t>
      </w:r>
      <w:r w:rsidRPr="00877AAE">
        <w:rPr>
          <w:rFonts w:ascii="Times New Roman" w:hAnsi="Times New Roman" w:cs="Times New Roman"/>
          <w:sz w:val="24"/>
        </w:rPr>
        <w:t xml:space="preserve"> There should have to ensure the technology in moral use. The data collection and its use should have to use for moral use. There should not use technology misused. Misuse makes the workplace hamper.</w:t>
      </w:r>
      <w:r w:rsidRPr="00877AAE">
        <w:rPr>
          <w:rFonts w:ascii="Times New Roman" w:hAnsi="Times New Roman" w:cs="Times New Roman"/>
        </w:rPr>
        <w:t xml:space="preserve">                                                                                                                                                                                                                                                                                                                                                                                                                                                                                                    </w:t>
      </w:r>
    </w:p>
    <w:p w:rsidR="00641315" w:rsidRPr="00877AAE" w:rsidRDefault="00641315" w:rsidP="00877AAE">
      <w:pPr>
        <w:pStyle w:val="Heading1"/>
        <w:rPr>
          <w:rFonts w:ascii="Times New Roman" w:hAnsi="Times New Roman" w:cs="Times New Roman"/>
          <w:color w:val="2E74B5" w:themeColor="accent1" w:themeShade="BF"/>
        </w:rPr>
      </w:pPr>
      <w:bookmarkStart w:id="5" w:name="_Toc107945521"/>
      <w:r w:rsidRPr="00877AAE">
        <w:rPr>
          <w:rFonts w:ascii="Times New Roman" w:hAnsi="Times New Roman" w:cs="Times New Roman"/>
          <w:color w:val="2E74B5" w:themeColor="accent1" w:themeShade="BF"/>
        </w:rPr>
        <w:t>Result</w:t>
      </w:r>
      <w:bookmarkEnd w:id="5"/>
    </w:p>
    <w:p w:rsidR="00641315" w:rsidRPr="00877AAE" w:rsidRDefault="00641315" w:rsidP="00877AAE">
      <w:pPr>
        <w:spacing w:line="360" w:lineRule="auto"/>
        <w:jc w:val="both"/>
        <w:rPr>
          <w:rFonts w:ascii="Times New Roman" w:hAnsi="Times New Roman" w:cs="Times New Roman"/>
          <w:sz w:val="24"/>
        </w:rPr>
      </w:pPr>
      <w:r w:rsidRPr="00877AAE">
        <w:rPr>
          <w:rFonts w:ascii="Times New Roman" w:hAnsi="Times New Roman" w:cs="Times New Roman"/>
          <w:sz w:val="24"/>
        </w:rPr>
        <w:t xml:space="preserve">Technology is increasing day by day which makes our daily life easy and comfortable. The work becomes first by the influence of technology use. Technology makes our life very easy and first. </w:t>
      </w:r>
    </w:p>
    <w:p w:rsidR="00641315" w:rsidRPr="00877AAE" w:rsidRDefault="00641315" w:rsidP="00877AAE">
      <w:pPr>
        <w:spacing w:line="360" w:lineRule="auto"/>
        <w:jc w:val="both"/>
        <w:rPr>
          <w:rFonts w:ascii="Times New Roman" w:hAnsi="Times New Roman" w:cs="Times New Roman"/>
          <w:sz w:val="24"/>
        </w:rPr>
      </w:pPr>
      <w:r w:rsidRPr="00877AAE">
        <w:rPr>
          <w:rFonts w:ascii="Times New Roman" w:hAnsi="Times New Roman" w:cs="Times New Roman"/>
          <w:sz w:val="24"/>
        </w:rPr>
        <w:t xml:space="preserve">In communication, technology influence a lot of things for the welfare of our daily life. Communication is increasing day by day with the influence of technology. During the pandemic </w:t>
      </w:r>
      <w:r w:rsidRPr="00877AAE">
        <w:rPr>
          <w:rFonts w:ascii="Times New Roman" w:hAnsi="Times New Roman" w:cs="Times New Roman"/>
          <w:sz w:val="24"/>
        </w:rPr>
        <w:lastRenderedPageBreak/>
        <w:t>period, there were a lot of communication gaps in face-to-face communication</w:t>
      </w:r>
      <w:r w:rsidR="00EF6FAF" w:rsidRPr="00877AAE">
        <w:rPr>
          <w:rFonts w:ascii="Times New Roman" w:hAnsi="Times New Roman" w:cs="Times New Roman"/>
          <w:sz w:val="24"/>
        </w:rPr>
        <w:t xml:space="preserve"> (Calvo-</w:t>
      </w:r>
      <w:proofErr w:type="spellStart"/>
      <w:r w:rsidR="00EF6FAF" w:rsidRPr="00877AAE">
        <w:rPr>
          <w:rFonts w:ascii="Times New Roman" w:hAnsi="Times New Roman" w:cs="Times New Roman"/>
          <w:sz w:val="24"/>
        </w:rPr>
        <w:t>Armendol</w:t>
      </w:r>
      <w:proofErr w:type="spellEnd"/>
      <w:r w:rsidR="00EF6FAF" w:rsidRPr="00877AAE">
        <w:rPr>
          <w:rFonts w:ascii="Times New Roman" w:hAnsi="Times New Roman" w:cs="Times New Roman"/>
          <w:sz w:val="24"/>
        </w:rPr>
        <w:t xml:space="preserve"> et al. 2015)</w:t>
      </w:r>
      <w:r w:rsidRPr="00877AAE">
        <w:rPr>
          <w:rFonts w:ascii="Times New Roman" w:hAnsi="Times New Roman" w:cs="Times New Roman"/>
          <w:sz w:val="24"/>
        </w:rPr>
        <w:t>. But technology is making communication easier. Social media communication, Zoom meeting, Messenger, Facebook, etc. decreased our daily communication gap.</w:t>
      </w:r>
    </w:p>
    <w:p w:rsidR="00641315" w:rsidRPr="00877AAE" w:rsidRDefault="00641315" w:rsidP="00877AAE">
      <w:pPr>
        <w:spacing w:line="360" w:lineRule="auto"/>
        <w:jc w:val="both"/>
        <w:rPr>
          <w:rFonts w:ascii="Times New Roman" w:hAnsi="Times New Roman" w:cs="Times New Roman"/>
          <w:sz w:val="24"/>
        </w:rPr>
      </w:pPr>
      <w:r w:rsidRPr="00877AAE">
        <w:rPr>
          <w:rFonts w:ascii="Times New Roman" w:hAnsi="Times New Roman" w:cs="Times New Roman"/>
          <w:sz w:val="24"/>
        </w:rPr>
        <w:t>Productivity of the office is increasing with the influence of technology use. The maintaining of official work becomes easy and comfortable with the influence of technology. Now the work is very easy with it.</w:t>
      </w:r>
    </w:p>
    <w:p w:rsidR="00EF6FAF" w:rsidRPr="00877AAE" w:rsidRDefault="00641315" w:rsidP="00877AAE">
      <w:pPr>
        <w:spacing w:line="360" w:lineRule="auto"/>
        <w:jc w:val="both"/>
        <w:rPr>
          <w:rFonts w:ascii="Times New Roman" w:hAnsi="Times New Roman" w:cs="Times New Roman"/>
          <w:sz w:val="24"/>
        </w:rPr>
      </w:pPr>
      <w:r w:rsidRPr="00877AAE">
        <w:rPr>
          <w:rFonts w:ascii="Times New Roman" w:hAnsi="Times New Roman" w:cs="Times New Roman"/>
          <w:sz w:val="24"/>
        </w:rPr>
        <w:t>Automation is possible by the influence of technology. Artificial intelligence can be happened by it. The team gave information about the automation of technology uses</w:t>
      </w:r>
      <w:r w:rsidR="00EF6FAF" w:rsidRPr="00877AAE">
        <w:rPr>
          <w:rFonts w:ascii="Times New Roman" w:hAnsi="Times New Roman" w:cs="Times New Roman"/>
          <w:sz w:val="24"/>
        </w:rPr>
        <w:t xml:space="preserve"> (</w:t>
      </w:r>
      <w:proofErr w:type="spellStart"/>
      <w:r w:rsidR="00EF6FAF" w:rsidRPr="00877AAE">
        <w:rPr>
          <w:rFonts w:ascii="Times New Roman" w:hAnsi="Times New Roman" w:cs="Times New Roman"/>
          <w:sz w:val="24"/>
        </w:rPr>
        <w:t>Wajcman</w:t>
      </w:r>
      <w:proofErr w:type="spellEnd"/>
      <w:r w:rsidR="00EF6FAF" w:rsidRPr="00877AAE">
        <w:rPr>
          <w:rFonts w:ascii="Times New Roman" w:hAnsi="Times New Roman" w:cs="Times New Roman"/>
          <w:sz w:val="24"/>
        </w:rPr>
        <w:t xml:space="preserve"> et al. 2017)</w:t>
      </w:r>
      <w:r w:rsidRPr="00877AAE">
        <w:rPr>
          <w:rFonts w:ascii="Times New Roman" w:hAnsi="Times New Roman" w:cs="Times New Roman"/>
          <w:sz w:val="24"/>
        </w:rPr>
        <w:t xml:space="preserve">. The technology should be improved for the development of the company or organization. </w:t>
      </w:r>
    </w:p>
    <w:p w:rsidR="00641315" w:rsidRPr="00877AAE" w:rsidRDefault="00641315" w:rsidP="00877AAE">
      <w:pPr>
        <w:spacing w:line="360" w:lineRule="auto"/>
        <w:jc w:val="both"/>
        <w:rPr>
          <w:rFonts w:ascii="Times New Roman" w:hAnsi="Times New Roman" w:cs="Times New Roman"/>
          <w:sz w:val="24"/>
        </w:rPr>
      </w:pPr>
      <w:r w:rsidRPr="00877AAE">
        <w:rPr>
          <w:rFonts w:ascii="Times New Roman" w:hAnsi="Times New Roman" w:cs="Times New Roman"/>
          <w:sz w:val="24"/>
        </w:rPr>
        <w:t>Motivation is a very important thing in the workplace. The employee’s motivation helps to increase productivity and sales in the business sector</w:t>
      </w:r>
      <w:r w:rsidR="00EF6FAF" w:rsidRPr="00877AAE">
        <w:rPr>
          <w:rFonts w:ascii="Times New Roman" w:hAnsi="Times New Roman" w:cs="Times New Roman"/>
          <w:sz w:val="24"/>
        </w:rPr>
        <w:t xml:space="preserve"> (Green et al. 2019)</w:t>
      </w:r>
      <w:r w:rsidRPr="00877AAE">
        <w:rPr>
          <w:rFonts w:ascii="Times New Roman" w:hAnsi="Times New Roman" w:cs="Times New Roman"/>
          <w:sz w:val="24"/>
        </w:rPr>
        <w:t xml:space="preserve">. The technology increases the motivation in the workplace for increased productivity and sales. </w:t>
      </w:r>
    </w:p>
    <w:p w:rsidR="00641315" w:rsidRPr="00877AAE" w:rsidRDefault="00641315" w:rsidP="00877AAE">
      <w:pPr>
        <w:spacing w:line="360" w:lineRule="auto"/>
        <w:jc w:val="both"/>
        <w:rPr>
          <w:rFonts w:ascii="Times New Roman" w:hAnsi="Times New Roman" w:cs="Times New Roman"/>
          <w:sz w:val="24"/>
        </w:rPr>
      </w:pPr>
      <w:r w:rsidRPr="00877AAE">
        <w:rPr>
          <w:rFonts w:ascii="Times New Roman" w:hAnsi="Times New Roman" w:cs="Times New Roman"/>
          <w:sz w:val="24"/>
        </w:rPr>
        <w:t>According to the data collection, it is said that about 63% of people in the world, directly and indirectly, the internet. It is a huge amount of technology use that is making work and communication easy. There has been a given that about 5.27 billion mobile phones are being used in the world. It is one of the huge amounts that are influencing in communication and business sector. Scientists guess that 8.5 billion people will use the internet by 2030.</w:t>
      </w:r>
    </w:p>
    <w:p w:rsidR="00641315" w:rsidRPr="00877AAE" w:rsidRDefault="00641315" w:rsidP="00877AAE">
      <w:pPr>
        <w:pStyle w:val="Heading1"/>
        <w:rPr>
          <w:rFonts w:ascii="Times New Roman" w:hAnsi="Times New Roman" w:cs="Times New Roman"/>
          <w:color w:val="2E74B5" w:themeColor="accent1" w:themeShade="BF"/>
        </w:rPr>
      </w:pPr>
      <w:bookmarkStart w:id="6" w:name="_Toc107945522"/>
      <w:r w:rsidRPr="00877AAE">
        <w:rPr>
          <w:rFonts w:ascii="Times New Roman" w:hAnsi="Times New Roman" w:cs="Times New Roman"/>
          <w:color w:val="2E74B5" w:themeColor="accent1" w:themeShade="BF"/>
        </w:rPr>
        <w:t>Discussion</w:t>
      </w:r>
      <w:bookmarkEnd w:id="6"/>
    </w:p>
    <w:p w:rsidR="006F2A9E" w:rsidRPr="00877AAE" w:rsidRDefault="006F2A9E" w:rsidP="00877AAE">
      <w:pPr>
        <w:spacing w:line="360" w:lineRule="auto"/>
        <w:jc w:val="both"/>
        <w:rPr>
          <w:rFonts w:ascii="Times New Roman" w:hAnsi="Times New Roman" w:cs="Times New Roman"/>
          <w:sz w:val="24"/>
        </w:rPr>
      </w:pPr>
      <w:r w:rsidRPr="00877AAE">
        <w:rPr>
          <w:rFonts w:ascii="Times New Roman" w:hAnsi="Times New Roman" w:cs="Times New Roman"/>
          <w:sz w:val="24"/>
        </w:rPr>
        <w:t>Technology is making our daily life easy and comfortable by the influence of it. Technology is can be used in every sector of processing or work. The execution of work is becoming easy with the use of technology. The study of technology is increasing day by day.</w:t>
      </w:r>
    </w:p>
    <w:p w:rsidR="006F2A9E" w:rsidRPr="00877AAE" w:rsidRDefault="006F2A9E" w:rsidP="00877AAE">
      <w:pPr>
        <w:keepNext/>
        <w:spacing w:line="360" w:lineRule="auto"/>
        <w:jc w:val="center"/>
        <w:rPr>
          <w:rFonts w:ascii="Times New Roman" w:hAnsi="Times New Roman" w:cs="Times New Roman"/>
        </w:rPr>
      </w:pPr>
      <w:r w:rsidRPr="00877AAE">
        <w:rPr>
          <w:rFonts w:ascii="Times New Roman" w:hAnsi="Times New Roman" w:cs="Times New Roman"/>
          <w:noProof/>
        </w:rPr>
        <w:lastRenderedPageBreak/>
        <w:drawing>
          <wp:inline distT="0" distB="0" distL="0" distR="0" wp14:anchorId="178E0EF9" wp14:editId="3FE11AC2">
            <wp:extent cx="5476673"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F2A9E" w:rsidRPr="00877AAE" w:rsidRDefault="006F2A9E" w:rsidP="00877AAE">
      <w:pPr>
        <w:pStyle w:val="Caption"/>
        <w:spacing w:line="360" w:lineRule="auto"/>
        <w:jc w:val="center"/>
        <w:rPr>
          <w:rFonts w:ascii="Times New Roman" w:hAnsi="Times New Roman" w:cs="Times New Roman"/>
          <w:b/>
        </w:rPr>
      </w:pPr>
      <w:r w:rsidRPr="00877AAE">
        <w:rPr>
          <w:rFonts w:ascii="Times New Roman" w:hAnsi="Times New Roman" w:cs="Times New Roman"/>
          <w:b/>
        </w:rPr>
        <w:t xml:space="preserve">Figure </w:t>
      </w:r>
      <w:r w:rsidRPr="00877AAE">
        <w:rPr>
          <w:rFonts w:ascii="Times New Roman" w:hAnsi="Times New Roman" w:cs="Times New Roman"/>
          <w:b/>
          <w:noProof/>
        </w:rPr>
        <w:fldChar w:fldCharType="begin"/>
      </w:r>
      <w:r w:rsidRPr="00877AAE">
        <w:rPr>
          <w:rFonts w:ascii="Times New Roman" w:hAnsi="Times New Roman" w:cs="Times New Roman"/>
          <w:b/>
          <w:noProof/>
        </w:rPr>
        <w:instrText xml:space="preserve"> SEQ Figure \* ARABIC </w:instrText>
      </w:r>
      <w:r w:rsidRPr="00877AAE">
        <w:rPr>
          <w:rFonts w:ascii="Times New Roman" w:hAnsi="Times New Roman" w:cs="Times New Roman"/>
          <w:b/>
          <w:noProof/>
        </w:rPr>
        <w:fldChar w:fldCharType="separate"/>
      </w:r>
      <w:r w:rsidRPr="00877AAE">
        <w:rPr>
          <w:rFonts w:ascii="Times New Roman" w:hAnsi="Times New Roman" w:cs="Times New Roman"/>
          <w:b/>
          <w:noProof/>
        </w:rPr>
        <w:t>1</w:t>
      </w:r>
      <w:r w:rsidRPr="00877AAE">
        <w:rPr>
          <w:rFonts w:ascii="Times New Roman" w:hAnsi="Times New Roman" w:cs="Times New Roman"/>
          <w:b/>
          <w:noProof/>
        </w:rPr>
        <w:fldChar w:fldCharType="end"/>
      </w:r>
      <w:r w:rsidRPr="00877AAE">
        <w:rPr>
          <w:rFonts w:ascii="Times New Roman" w:hAnsi="Times New Roman" w:cs="Times New Roman"/>
          <w:b/>
        </w:rPr>
        <w:t>: Increasing technology use during Covid-19</w:t>
      </w:r>
    </w:p>
    <w:p w:rsidR="006F2A9E" w:rsidRPr="00877AAE" w:rsidRDefault="006F2A9E" w:rsidP="00877AAE">
      <w:pPr>
        <w:spacing w:line="360" w:lineRule="auto"/>
        <w:jc w:val="both"/>
        <w:rPr>
          <w:rFonts w:ascii="Times New Roman" w:hAnsi="Times New Roman" w:cs="Times New Roman"/>
          <w:sz w:val="24"/>
        </w:rPr>
      </w:pPr>
      <w:r w:rsidRPr="00877AAE">
        <w:rPr>
          <w:rFonts w:ascii="Times New Roman" w:hAnsi="Times New Roman" w:cs="Times New Roman"/>
          <w:sz w:val="24"/>
        </w:rPr>
        <w:t>The technology can be used for exchanging information from one place to another within a few minutes (McKnight et al. 2016). This is why communication is becoming very easy for all people.</w:t>
      </w:r>
    </w:p>
    <w:p w:rsidR="006F2A9E" w:rsidRPr="00877AAE" w:rsidRDefault="006F2A9E" w:rsidP="00877AAE">
      <w:pPr>
        <w:keepNext/>
        <w:spacing w:line="360" w:lineRule="auto"/>
        <w:jc w:val="center"/>
        <w:rPr>
          <w:rFonts w:ascii="Times New Roman" w:hAnsi="Times New Roman" w:cs="Times New Roman"/>
        </w:rPr>
      </w:pPr>
      <w:r w:rsidRPr="00877AAE">
        <w:rPr>
          <w:rFonts w:ascii="Times New Roman" w:hAnsi="Times New Roman" w:cs="Times New Roman"/>
          <w:noProof/>
        </w:rPr>
        <w:drawing>
          <wp:inline distT="0" distB="0" distL="0" distR="0" wp14:anchorId="39CC5613" wp14:editId="6F0EE952">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F2A9E" w:rsidRPr="00877AAE" w:rsidRDefault="006F2A9E" w:rsidP="00877AAE">
      <w:pPr>
        <w:pStyle w:val="Caption"/>
        <w:spacing w:line="360" w:lineRule="auto"/>
        <w:jc w:val="center"/>
        <w:rPr>
          <w:rFonts w:ascii="Times New Roman" w:hAnsi="Times New Roman" w:cs="Times New Roman"/>
          <w:b/>
        </w:rPr>
      </w:pPr>
      <w:r w:rsidRPr="00877AAE">
        <w:rPr>
          <w:rFonts w:ascii="Times New Roman" w:hAnsi="Times New Roman" w:cs="Times New Roman"/>
          <w:b/>
        </w:rPr>
        <w:t xml:space="preserve">Figure </w:t>
      </w:r>
      <w:r w:rsidRPr="00877AAE">
        <w:rPr>
          <w:rFonts w:ascii="Times New Roman" w:hAnsi="Times New Roman" w:cs="Times New Roman"/>
          <w:b/>
          <w:noProof/>
        </w:rPr>
        <w:fldChar w:fldCharType="begin"/>
      </w:r>
      <w:r w:rsidRPr="00877AAE">
        <w:rPr>
          <w:rFonts w:ascii="Times New Roman" w:hAnsi="Times New Roman" w:cs="Times New Roman"/>
          <w:b/>
          <w:noProof/>
        </w:rPr>
        <w:instrText xml:space="preserve"> SEQ Figure \* ARABIC </w:instrText>
      </w:r>
      <w:r w:rsidRPr="00877AAE">
        <w:rPr>
          <w:rFonts w:ascii="Times New Roman" w:hAnsi="Times New Roman" w:cs="Times New Roman"/>
          <w:b/>
          <w:noProof/>
        </w:rPr>
        <w:fldChar w:fldCharType="separate"/>
      </w:r>
      <w:r w:rsidRPr="00877AAE">
        <w:rPr>
          <w:rFonts w:ascii="Times New Roman" w:hAnsi="Times New Roman" w:cs="Times New Roman"/>
          <w:b/>
          <w:noProof/>
        </w:rPr>
        <w:t>2</w:t>
      </w:r>
      <w:r w:rsidRPr="00877AAE">
        <w:rPr>
          <w:rFonts w:ascii="Times New Roman" w:hAnsi="Times New Roman" w:cs="Times New Roman"/>
          <w:b/>
          <w:noProof/>
        </w:rPr>
        <w:fldChar w:fldCharType="end"/>
      </w:r>
      <w:r w:rsidRPr="00877AAE">
        <w:rPr>
          <w:rFonts w:ascii="Times New Roman" w:hAnsi="Times New Roman" w:cs="Times New Roman"/>
          <w:b/>
        </w:rPr>
        <w:t>: Technology use increasing during Covid-19</w:t>
      </w:r>
    </w:p>
    <w:p w:rsidR="006F2A9E" w:rsidRPr="00877AAE" w:rsidRDefault="006F2A9E" w:rsidP="00877AAE">
      <w:pPr>
        <w:spacing w:line="360" w:lineRule="auto"/>
        <w:jc w:val="both"/>
        <w:rPr>
          <w:rFonts w:ascii="Times New Roman" w:hAnsi="Times New Roman" w:cs="Times New Roman"/>
          <w:sz w:val="24"/>
        </w:rPr>
      </w:pPr>
      <w:r w:rsidRPr="00877AAE">
        <w:rPr>
          <w:rFonts w:ascii="Times New Roman" w:hAnsi="Times New Roman" w:cs="Times New Roman"/>
          <w:sz w:val="24"/>
        </w:rPr>
        <w:lastRenderedPageBreak/>
        <w:t>Technology use is increasing day by day. According to the graph, there has been given that during 2017 technology use was 20% and in 2022 the technology uses increased by 70% according to the graph.</w:t>
      </w:r>
    </w:p>
    <w:p w:rsidR="006F2A9E" w:rsidRPr="00877AAE" w:rsidRDefault="006F2A9E" w:rsidP="00877AAE">
      <w:pPr>
        <w:keepNext/>
        <w:spacing w:line="360" w:lineRule="auto"/>
        <w:jc w:val="center"/>
        <w:rPr>
          <w:rFonts w:ascii="Times New Roman" w:hAnsi="Times New Roman" w:cs="Times New Roman"/>
        </w:rPr>
      </w:pPr>
      <w:r w:rsidRPr="00877AAE">
        <w:rPr>
          <w:rFonts w:ascii="Times New Roman" w:hAnsi="Times New Roman" w:cs="Times New Roman"/>
          <w:noProof/>
        </w:rPr>
        <w:drawing>
          <wp:inline distT="0" distB="0" distL="0" distR="0" wp14:anchorId="2A19E780" wp14:editId="3ED2E4F4">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F2A9E" w:rsidRPr="00877AAE" w:rsidRDefault="006F2A9E" w:rsidP="00877AAE">
      <w:pPr>
        <w:pStyle w:val="Caption"/>
        <w:spacing w:line="360" w:lineRule="auto"/>
        <w:jc w:val="center"/>
        <w:rPr>
          <w:rFonts w:ascii="Times New Roman" w:hAnsi="Times New Roman" w:cs="Times New Roman"/>
          <w:b/>
        </w:rPr>
      </w:pPr>
      <w:r w:rsidRPr="00877AAE">
        <w:rPr>
          <w:rFonts w:ascii="Times New Roman" w:hAnsi="Times New Roman" w:cs="Times New Roman"/>
          <w:b/>
        </w:rPr>
        <w:t xml:space="preserve">Figure </w:t>
      </w:r>
      <w:r w:rsidRPr="00877AAE">
        <w:rPr>
          <w:rFonts w:ascii="Times New Roman" w:hAnsi="Times New Roman" w:cs="Times New Roman"/>
          <w:b/>
        </w:rPr>
        <w:fldChar w:fldCharType="begin"/>
      </w:r>
      <w:r w:rsidRPr="00877AAE">
        <w:rPr>
          <w:rFonts w:ascii="Times New Roman" w:hAnsi="Times New Roman" w:cs="Times New Roman"/>
          <w:b/>
        </w:rPr>
        <w:instrText xml:space="preserve"> SEQ Figure \* ARABIC </w:instrText>
      </w:r>
      <w:r w:rsidRPr="00877AAE">
        <w:rPr>
          <w:rFonts w:ascii="Times New Roman" w:hAnsi="Times New Roman" w:cs="Times New Roman"/>
          <w:b/>
        </w:rPr>
        <w:fldChar w:fldCharType="separate"/>
      </w:r>
      <w:r w:rsidRPr="00877AAE">
        <w:rPr>
          <w:rFonts w:ascii="Times New Roman" w:hAnsi="Times New Roman" w:cs="Times New Roman"/>
          <w:b/>
          <w:noProof/>
        </w:rPr>
        <w:t>3</w:t>
      </w:r>
      <w:r w:rsidRPr="00877AAE">
        <w:rPr>
          <w:rFonts w:ascii="Times New Roman" w:hAnsi="Times New Roman" w:cs="Times New Roman"/>
          <w:b/>
        </w:rPr>
        <w:fldChar w:fldCharType="end"/>
      </w:r>
      <w:r w:rsidRPr="00877AAE">
        <w:rPr>
          <w:rFonts w:ascii="Times New Roman" w:hAnsi="Times New Roman" w:cs="Times New Roman"/>
          <w:b/>
        </w:rPr>
        <w:t>: Facilities increasing by technology uses during Covid-19</w:t>
      </w:r>
    </w:p>
    <w:p w:rsidR="00970C2E" w:rsidRPr="00877AAE" w:rsidRDefault="006F2A9E" w:rsidP="00877AAE">
      <w:pPr>
        <w:spacing w:line="360" w:lineRule="auto"/>
        <w:jc w:val="both"/>
        <w:rPr>
          <w:rFonts w:ascii="Times New Roman" w:hAnsi="Times New Roman" w:cs="Times New Roman"/>
          <w:sz w:val="24"/>
        </w:rPr>
      </w:pPr>
      <w:r w:rsidRPr="00877AAE">
        <w:rPr>
          <w:rFonts w:ascii="Times New Roman" w:hAnsi="Times New Roman" w:cs="Times New Roman"/>
          <w:sz w:val="24"/>
        </w:rPr>
        <w:t>According to the graph, the facilities are increasing day by day. Before Covid-19 technology uses were increased but the user could not get proper facilities. Now the people are aware of technology use and they are enjoying facilities from the technology uses.</w:t>
      </w:r>
    </w:p>
    <w:p w:rsidR="00641315" w:rsidRPr="00877AAE" w:rsidRDefault="00641315" w:rsidP="00877AAE">
      <w:pPr>
        <w:pStyle w:val="Heading1"/>
        <w:rPr>
          <w:rFonts w:ascii="Times New Roman" w:hAnsi="Times New Roman" w:cs="Times New Roman"/>
          <w:color w:val="2E74B5" w:themeColor="accent1" w:themeShade="BF"/>
        </w:rPr>
      </w:pPr>
      <w:bookmarkStart w:id="7" w:name="_Toc107945523"/>
      <w:r w:rsidRPr="00877AAE">
        <w:rPr>
          <w:rFonts w:ascii="Times New Roman" w:hAnsi="Times New Roman" w:cs="Times New Roman"/>
          <w:color w:val="2E74B5" w:themeColor="accent1" w:themeShade="BF"/>
        </w:rPr>
        <w:t>Conclusion</w:t>
      </w:r>
      <w:bookmarkEnd w:id="7"/>
    </w:p>
    <w:p w:rsidR="00952058" w:rsidRPr="00877AAE" w:rsidRDefault="00641315" w:rsidP="00877AAE">
      <w:pPr>
        <w:spacing w:line="360" w:lineRule="auto"/>
        <w:jc w:val="both"/>
        <w:rPr>
          <w:rFonts w:ascii="Times New Roman" w:hAnsi="Times New Roman" w:cs="Times New Roman"/>
          <w:sz w:val="24"/>
        </w:rPr>
      </w:pPr>
      <w:r w:rsidRPr="00877AAE">
        <w:rPr>
          <w:rFonts w:ascii="Times New Roman" w:hAnsi="Times New Roman" w:cs="Times New Roman"/>
          <w:sz w:val="24"/>
        </w:rPr>
        <w:t xml:space="preserve">Technology is spreading day by day for the welfare of the people. Daily life is making it easy and comfortable for all people. People are using technology for exchanging information, preparing meals, cleaning clothes, and getting from one place to another by the influence of technology use. There should have to increase in the use of technology for the welfare of a human beings. Bu the technology should have to use in the right work. There is a lot of evidence that technology can be used in making crimes. This is sin and it should be reduced for the welfare of human beings. Digital technology dealing with everyday dynamics thing is another important thing for using technology. In the IT sector, it makes a lot of chances for improving our daily life. There should have to increase in the use of technology for the improvement of our life. </w:t>
      </w:r>
    </w:p>
    <w:p w:rsidR="004938C9" w:rsidRPr="00877AAE" w:rsidRDefault="004938C9" w:rsidP="00877AAE">
      <w:pPr>
        <w:pStyle w:val="Heading1"/>
        <w:rPr>
          <w:rFonts w:ascii="Times New Roman" w:hAnsi="Times New Roman" w:cs="Times New Roman"/>
          <w:color w:val="2E74B5" w:themeColor="accent1" w:themeShade="BF"/>
        </w:rPr>
      </w:pPr>
      <w:bookmarkStart w:id="8" w:name="_Toc107945524"/>
      <w:r w:rsidRPr="00877AAE">
        <w:rPr>
          <w:rFonts w:ascii="Times New Roman" w:hAnsi="Times New Roman" w:cs="Times New Roman"/>
          <w:color w:val="2E74B5" w:themeColor="accent1" w:themeShade="BF"/>
        </w:rPr>
        <w:lastRenderedPageBreak/>
        <w:t>Reference</w:t>
      </w:r>
      <w:bookmarkEnd w:id="8"/>
    </w:p>
    <w:p w:rsidR="004938C9" w:rsidRPr="00877AAE" w:rsidRDefault="004938C9" w:rsidP="00877AAE">
      <w:pPr>
        <w:pStyle w:val="ListParagraph"/>
        <w:numPr>
          <w:ilvl w:val="0"/>
          <w:numId w:val="2"/>
        </w:numPr>
        <w:spacing w:line="360" w:lineRule="auto"/>
        <w:jc w:val="both"/>
        <w:rPr>
          <w:rFonts w:ascii="Times New Roman" w:hAnsi="Times New Roman" w:cs="Times New Roman"/>
          <w:color w:val="222222"/>
          <w:shd w:val="clear" w:color="auto" w:fill="FFFFFF"/>
        </w:rPr>
      </w:pPr>
      <w:proofErr w:type="spellStart"/>
      <w:r w:rsidRPr="00877AAE">
        <w:rPr>
          <w:rFonts w:ascii="Times New Roman" w:hAnsi="Times New Roman" w:cs="Times New Roman"/>
          <w:color w:val="222222"/>
          <w:shd w:val="clear" w:color="auto" w:fill="FFFFFF"/>
        </w:rPr>
        <w:t>Arifin</w:t>
      </w:r>
      <w:proofErr w:type="spellEnd"/>
      <w:r w:rsidRPr="00877AAE">
        <w:rPr>
          <w:rFonts w:ascii="Times New Roman" w:hAnsi="Times New Roman" w:cs="Times New Roman"/>
          <w:color w:val="222222"/>
          <w:shd w:val="clear" w:color="auto" w:fill="FFFFFF"/>
        </w:rPr>
        <w:t xml:space="preserve">, S.R.M., </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2018</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 Ethical considerations in qualitative study. </w:t>
      </w:r>
      <w:r w:rsidRPr="00877AAE">
        <w:rPr>
          <w:rFonts w:ascii="Times New Roman" w:hAnsi="Times New Roman" w:cs="Times New Roman"/>
          <w:i/>
          <w:iCs/>
          <w:color w:val="222222"/>
          <w:shd w:val="clear" w:color="auto" w:fill="FFFFFF"/>
        </w:rPr>
        <w:t>International Journal of Care Scholars</w:t>
      </w:r>
      <w:r w:rsidRPr="00877AAE">
        <w:rPr>
          <w:rFonts w:ascii="Times New Roman" w:hAnsi="Times New Roman" w:cs="Times New Roman"/>
          <w:color w:val="222222"/>
          <w:shd w:val="clear" w:color="auto" w:fill="FFFFFF"/>
        </w:rPr>
        <w:t>, </w:t>
      </w:r>
      <w:r w:rsidRPr="00877AAE">
        <w:rPr>
          <w:rFonts w:ascii="Times New Roman" w:hAnsi="Times New Roman" w:cs="Times New Roman"/>
          <w:i/>
          <w:iCs/>
          <w:color w:val="222222"/>
          <w:shd w:val="clear" w:color="auto" w:fill="FFFFFF"/>
        </w:rPr>
        <w:t>1</w:t>
      </w:r>
      <w:r w:rsidRPr="00877AAE">
        <w:rPr>
          <w:rFonts w:ascii="Times New Roman" w:hAnsi="Times New Roman" w:cs="Times New Roman"/>
          <w:color w:val="222222"/>
          <w:shd w:val="clear" w:color="auto" w:fill="FFFFFF"/>
        </w:rPr>
        <w:t>(2), pp.30-33.</w:t>
      </w:r>
    </w:p>
    <w:p w:rsidR="004938C9" w:rsidRPr="00877AAE" w:rsidRDefault="004938C9" w:rsidP="00877AAE">
      <w:pPr>
        <w:pStyle w:val="ListParagraph"/>
        <w:numPr>
          <w:ilvl w:val="0"/>
          <w:numId w:val="2"/>
        </w:numPr>
        <w:spacing w:line="360" w:lineRule="auto"/>
        <w:jc w:val="both"/>
        <w:rPr>
          <w:rFonts w:ascii="Times New Roman" w:hAnsi="Times New Roman" w:cs="Times New Roman"/>
          <w:color w:val="222222"/>
          <w:shd w:val="clear" w:color="auto" w:fill="FFFFFF"/>
        </w:rPr>
      </w:pPr>
      <w:proofErr w:type="spellStart"/>
      <w:r w:rsidRPr="00877AAE">
        <w:rPr>
          <w:rFonts w:ascii="Times New Roman" w:hAnsi="Times New Roman" w:cs="Times New Roman"/>
          <w:color w:val="222222"/>
          <w:shd w:val="clear" w:color="auto" w:fill="FFFFFF"/>
        </w:rPr>
        <w:t>Beins</w:t>
      </w:r>
      <w:proofErr w:type="spellEnd"/>
      <w:r w:rsidRPr="00877AAE">
        <w:rPr>
          <w:rFonts w:ascii="Times New Roman" w:hAnsi="Times New Roman" w:cs="Times New Roman"/>
          <w:color w:val="222222"/>
          <w:shd w:val="clear" w:color="auto" w:fill="FFFFFF"/>
        </w:rPr>
        <w:t xml:space="preserve">, B.C., </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2017</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 </w:t>
      </w:r>
      <w:r w:rsidRPr="00877AAE">
        <w:rPr>
          <w:rFonts w:ascii="Times New Roman" w:hAnsi="Times New Roman" w:cs="Times New Roman"/>
          <w:i/>
          <w:iCs/>
          <w:color w:val="222222"/>
          <w:shd w:val="clear" w:color="auto" w:fill="FFFFFF"/>
        </w:rPr>
        <w:t>Research method: A tool for life</w:t>
      </w:r>
      <w:r w:rsidRPr="00877AAE">
        <w:rPr>
          <w:rFonts w:ascii="Times New Roman" w:hAnsi="Times New Roman" w:cs="Times New Roman"/>
          <w:color w:val="222222"/>
          <w:shd w:val="clear" w:color="auto" w:fill="FFFFFF"/>
        </w:rPr>
        <w:t>. Cambridge University Press.</w:t>
      </w:r>
    </w:p>
    <w:p w:rsidR="004938C9" w:rsidRPr="00877AAE" w:rsidRDefault="004938C9" w:rsidP="00877AAE">
      <w:pPr>
        <w:pStyle w:val="ListParagraph"/>
        <w:numPr>
          <w:ilvl w:val="0"/>
          <w:numId w:val="2"/>
        </w:numPr>
        <w:spacing w:line="360" w:lineRule="auto"/>
        <w:jc w:val="both"/>
        <w:rPr>
          <w:rFonts w:ascii="Times New Roman" w:hAnsi="Times New Roman" w:cs="Times New Roman"/>
          <w:color w:val="222222"/>
          <w:shd w:val="clear" w:color="auto" w:fill="FFFFFF"/>
        </w:rPr>
      </w:pPr>
      <w:r w:rsidRPr="00877AAE">
        <w:rPr>
          <w:rFonts w:ascii="Times New Roman" w:hAnsi="Times New Roman" w:cs="Times New Roman"/>
          <w:color w:val="222222"/>
          <w:shd w:val="clear" w:color="auto" w:fill="FFFFFF"/>
        </w:rPr>
        <w:t xml:space="preserve">Brinkmann, S. and </w:t>
      </w:r>
      <w:proofErr w:type="spellStart"/>
      <w:r w:rsidRPr="00877AAE">
        <w:rPr>
          <w:rFonts w:ascii="Times New Roman" w:hAnsi="Times New Roman" w:cs="Times New Roman"/>
          <w:color w:val="222222"/>
          <w:shd w:val="clear" w:color="auto" w:fill="FFFFFF"/>
        </w:rPr>
        <w:t>Kvale</w:t>
      </w:r>
      <w:proofErr w:type="spellEnd"/>
      <w:r w:rsidRPr="00877AAE">
        <w:rPr>
          <w:rFonts w:ascii="Times New Roman" w:hAnsi="Times New Roman" w:cs="Times New Roman"/>
          <w:color w:val="222222"/>
          <w:shd w:val="clear" w:color="auto" w:fill="FFFFFF"/>
        </w:rPr>
        <w:t>, S., 2018. </w:t>
      </w:r>
      <w:r w:rsidRPr="00877AAE">
        <w:rPr>
          <w:rFonts w:ascii="Times New Roman" w:hAnsi="Times New Roman" w:cs="Times New Roman"/>
          <w:i/>
          <w:iCs/>
          <w:color w:val="222222"/>
          <w:shd w:val="clear" w:color="auto" w:fill="FFFFFF"/>
        </w:rPr>
        <w:t>Doing interviews</w:t>
      </w:r>
      <w:r w:rsidRPr="00877AAE">
        <w:rPr>
          <w:rFonts w:ascii="Times New Roman" w:hAnsi="Times New Roman" w:cs="Times New Roman"/>
          <w:color w:val="222222"/>
          <w:shd w:val="clear" w:color="auto" w:fill="FFFFFF"/>
        </w:rPr>
        <w:t> (Vol. 2). Sage.</w:t>
      </w:r>
    </w:p>
    <w:p w:rsidR="004938C9" w:rsidRPr="00877AAE" w:rsidRDefault="004938C9" w:rsidP="00877AAE">
      <w:pPr>
        <w:pStyle w:val="ListParagraph"/>
        <w:numPr>
          <w:ilvl w:val="0"/>
          <w:numId w:val="2"/>
        </w:numPr>
        <w:spacing w:line="360" w:lineRule="auto"/>
        <w:jc w:val="both"/>
        <w:rPr>
          <w:rFonts w:ascii="Times New Roman" w:hAnsi="Times New Roman" w:cs="Times New Roman"/>
          <w:color w:val="222222"/>
          <w:shd w:val="clear" w:color="auto" w:fill="FFFFFF"/>
        </w:rPr>
      </w:pPr>
      <w:proofErr w:type="spellStart"/>
      <w:r w:rsidRPr="00877AAE">
        <w:rPr>
          <w:rFonts w:ascii="Times New Roman" w:hAnsi="Times New Roman" w:cs="Times New Roman"/>
          <w:color w:val="222222"/>
          <w:shd w:val="clear" w:color="auto" w:fill="FFFFFF"/>
        </w:rPr>
        <w:t>Calvó</w:t>
      </w:r>
      <w:r w:rsidRPr="00877AAE">
        <w:rPr>
          <w:rFonts w:ascii="Cambria Math" w:hAnsi="Cambria Math" w:cs="Cambria Math"/>
          <w:color w:val="222222"/>
          <w:shd w:val="clear" w:color="auto" w:fill="FFFFFF"/>
        </w:rPr>
        <w:t>‐</w:t>
      </w:r>
      <w:r w:rsidRPr="00877AAE">
        <w:rPr>
          <w:rFonts w:ascii="Times New Roman" w:hAnsi="Times New Roman" w:cs="Times New Roman"/>
          <w:color w:val="222222"/>
          <w:shd w:val="clear" w:color="auto" w:fill="FFFFFF"/>
        </w:rPr>
        <w:t>Armengol</w:t>
      </w:r>
      <w:proofErr w:type="spellEnd"/>
      <w:r w:rsidRPr="00877AAE">
        <w:rPr>
          <w:rFonts w:ascii="Times New Roman" w:hAnsi="Times New Roman" w:cs="Times New Roman"/>
          <w:color w:val="222222"/>
          <w:shd w:val="clear" w:color="auto" w:fill="FFFFFF"/>
        </w:rPr>
        <w:t xml:space="preserve">, A., De Martí, J. and Prat, A., </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2015</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 Communication and influence. </w:t>
      </w:r>
      <w:r w:rsidRPr="00877AAE">
        <w:rPr>
          <w:rFonts w:ascii="Times New Roman" w:hAnsi="Times New Roman" w:cs="Times New Roman"/>
          <w:i/>
          <w:iCs/>
          <w:color w:val="222222"/>
          <w:shd w:val="clear" w:color="auto" w:fill="FFFFFF"/>
        </w:rPr>
        <w:t>Theoretical Economics</w:t>
      </w:r>
      <w:r w:rsidRPr="00877AAE">
        <w:rPr>
          <w:rFonts w:ascii="Times New Roman" w:hAnsi="Times New Roman" w:cs="Times New Roman"/>
          <w:color w:val="222222"/>
          <w:shd w:val="clear" w:color="auto" w:fill="FFFFFF"/>
        </w:rPr>
        <w:t>, </w:t>
      </w:r>
      <w:r w:rsidRPr="00877AAE">
        <w:rPr>
          <w:rFonts w:ascii="Times New Roman" w:hAnsi="Times New Roman" w:cs="Times New Roman"/>
          <w:i/>
          <w:iCs/>
          <w:color w:val="222222"/>
          <w:shd w:val="clear" w:color="auto" w:fill="FFFFFF"/>
        </w:rPr>
        <w:t>10</w:t>
      </w:r>
      <w:r w:rsidRPr="00877AAE">
        <w:rPr>
          <w:rFonts w:ascii="Times New Roman" w:hAnsi="Times New Roman" w:cs="Times New Roman"/>
          <w:color w:val="222222"/>
          <w:shd w:val="clear" w:color="auto" w:fill="FFFFFF"/>
        </w:rPr>
        <w:t>(2), pp.649-690.</w:t>
      </w:r>
    </w:p>
    <w:p w:rsidR="004938C9" w:rsidRPr="00877AAE" w:rsidRDefault="004938C9" w:rsidP="00877AAE">
      <w:pPr>
        <w:pStyle w:val="ListParagraph"/>
        <w:numPr>
          <w:ilvl w:val="0"/>
          <w:numId w:val="2"/>
        </w:numPr>
        <w:spacing w:line="360" w:lineRule="auto"/>
        <w:jc w:val="both"/>
        <w:rPr>
          <w:rFonts w:ascii="Times New Roman" w:hAnsi="Times New Roman" w:cs="Times New Roman"/>
          <w:color w:val="222222"/>
          <w:shd w:val="clear" w:color="auto" w:fill="FFFFFF"/>
        </w:rPr>
      </w:pPr>
      <w:r w:rsidRPr="00877AAE">
        <w:rPr>
          <w:rFonts w:ascii="Times New Roman" w:hAnsi="Times New Roman" w:cs="Times New Roman"/>
          <w:color w:val="222222"/>
          <w:shd w:val="clear" w:color="auto" w:fill="FFFFFF"/>
        </w:rPr>
        <w:t xml:space="preserve">Cascio, W.F. and </w:t>
      </w:r>
      <w:proofErr w:type="spellStart"/>
      <w:r w:rsidRPr="00877AAE">
        <w:rPr>
          <w:rFonts w:ascii="Times New Roman" w:hAnsi="Times New Roman" w:cs="Times New Roman"/>
          <w:color w:val="222222"/>
          <w:shd w:val="clear" w:color="auto" w:fill="FFFFFF"/>
        </w:rPr>
        <w:t>Montealegre</w:t>
      </w:r>
      <w:proofErr w:type="spellEnd"/>
      <w:r w:rsidRPr="00877AAE">
        <w:rPr>
          <w:rFonts w:ascii="Times New Roman" w:hAnsi="Times New Roman" w:cs="Times New Roman"/>
          <w:color w:val="222222"/>
          <w:shd w:val="clear" w:color="auto" w:fill="FFFFFF"/>
        </w:rPr>
        <w:t xml:space="preserve">, R., </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2016</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 How technology is changing work and organizations. </w:t>
      </w:r>
      <w:r w:rsidRPr="00877AAE">
        <w:rPr>
          <w:rFonts w:ascii="Times New Roman" w:hAnsi="Times New Roman" w:cs="Times New Roman"/>
          <w:i/>
          <w:iCs/>
          <w:color w:val="222222"/>
          <w:shd w:val="clear" w:color="auto" w:fill="FFFFFF"/>
        </w:rPr>
        <w:t>Annual review of organizational psychology and organizational behavior</w:t>
      </w:r>
      <w:r w:rsidRPr="00877AAE">
        <w:rPr>
          <w:rFonts w:ascii="Times New Roman" w:hAnsi="Times New Roman" w:cs="Times New Roman"/>
          <w:color w:val="222222"/>
          <w:shd w:val="clear" w:color="auto" w:fill="FFFFFF"/>
        </w:rPr>
        <w:t>, </w:t>
      </w:r>
      <w:r w:rsidRPr="00877AAE">
        <w:rPr>
          <w:rFonts w:ascii="Times New Roman" w:hAnsi="Times New Roman" w:cs="Times New Roman"/>
          <w:i/>
          <w:iCs/>
          <w:color w:val="222222"/>
          <w:shd w:val="clear" w:color="auto" w:fill="FFFFFF"/>
        </w:rPr>
        <w:t>3</w:t>
      </w:r>
      <w:r w:rsidRPr="00877AAE">
        <w:rPr>
          <w:rFonts w:ascii="Times New Roman" w:hAnsi="Times New Roman" w:cs="Times New Roman"/>
          <w:color w:val="222222"/>
          <w:shd w:val="clear" w:color="auto" w:fill="FFFFFF"/>
        </w:rPr>
        <w:t>(1), pp.349-375.</w:t>
      </w:r>
    </w:p>
    <w:p w:rsidR="004938C9" w:rsidRPr="00877AAE" w:rsidRDefault="004938C9" w:rsidP="00877AAE">
      <w:pPr>
        <w:pStyle w:val="ListParagraph"/>
        <w:numPr>
          <w:ilvl w:val="0"/>
          <w:numId w:val="2"/>
        </w:numPr>
        <w:spacing w:line="360" w:lineRule="auto"/>
        <w:jc w:val="both"/>
        <w:rPr>
          <w:rFonts w:ascii="Times New Roman" w:hAnsi="Times New Roman" w:cs="Times New Roman"/>
          <w:color w:val="222222"/>
          <w:shd w:val="clear" w:color="auto" w:fill="FFFFFF"/>
        </w:rPr>
      </w:pPr>
      <w:r w:rsidRPr="00877AAE">
        <w:rPr>
          <w:rFonts w:ascii="Times New Roman" w:hAnsi="Times New Roman" w:cs="Times New Roman"/>
          <w:color w:val="222222"/>
          <w:shd w:val="clear" w:color="auto" w:fill="FFFFFF"/>
        </w:rPr>
        <w:t xml:space="preserve">Christensen, T. and </w:t>
      </w:r>
      <w:proofErr w:type="spellStart"/>
      <w:r w:rsidRPr="00877AAE">
        <w:rPr>
          <w:rFonts w:ascii="Times New Roman" w:hAnsi="Times New Roman" w:cs="Times New Roman"/>
          <w:color w:val="222222"/>
          <w:shd w:val="clear" w:color="auto" w:fill="FFFFFF"/>
        </w:rPr>
        <w:t>Lægreid</w:t>
      </w:r>
      <w:proofErr w:type="spellEnd"/>
      <w:r w:rsidRPr="00877AAE">
        <w:rPr>
          <w:rFonts w:ascii="Times New Roman" w:hAnsi="Times New Roman" w:cs="Times New Roman"/>
          <w:color w:val="222222"/>
          <w:shd w:val="clear" w:color="auto" w:fill="FFFFFF"/>
        </w:rPr>
        <w:t xml:space="preserve">, P., </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2017</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 Introduction–theoretical approach and research questions. In </w:t>
      </w:r>
      <w:r w:rsidRPr="00877AAE">
        <w:rPr>
          <w:rFonts w:ascii="Times New Roman" w:hAnsi="Times New Roman" w:cs="Times New Roman"/>
          <w:i/>
          <w:iCs/>
          <w:color w:val="222222"/>
          <w:shd w:val="clear" w:color="auto" w:fill="FFFFFF"/>
        </w:rPr>
        <w:t>Transcending new public management</w:t>
      </w:r>
      <w:r w:rsidRPr="00877AAE">
        <w:rPr>
          <w:rFonts w:ascii="Times New Roman" w:hAnsi="Times New Roman" w:cs="Times New Roman"/>
          <w:color w:val="222222"/>
          <w:shd w:val="clear" w:color="auto" w:fill="FFFFFF"/>
        </w:rPr>
        <w:t> (pp. 13-28). Routledge.</w:t>
      </w:r>
    </w:p>
    <w:p w:rsidR="004938C9" w:rsidRPr="00877AAE" w:rsidRDefault="004938C9" w:rsidP="00877AAE">
      <w:pPr>
        <w:pStyle w:val="ListParagraph"/>
        <w:numPr>
          <w:ilvl w:val="0"/>
          <w:numId w:val="2"/>
        </w:numPr>
        <w:spacing w:line="360" w:lineRule="auto"/>
        <w:jc w:val="both"/>
        <w:rPr>
          <w:rFonts w:ascii="Times New Roman" w:hAnsi="Times New Roman" w:cs="Times New Roman"/>
          <w:color w:val="222222"/>
          <w:shd w:val="clear" w:color="auto" w:fill="FFFFFF"/>
        </w:rPr>
      </w:pPr>
      <w:proofErr w:type="spellStart"/>
      <w:r w:rsidRPr="00877AAE">
        <w:rPr>
          <w:rFonts w:ascii="Times New Roman" w:hAnsi="Times New Roman" w:cs="Times New Roman"/>
          <w:color w:val="222222"/>
          <w:shd w:val="clear" w:color="auto" w:fill="FFFFFF"/>
        </w:rPr>
        <w:t>Geen</w:t>
      </w:r>
      <w:proofErr w:type="spellEnd"/>
      <w:r w:rsidRPr="00877AAE">
        <w:rPr>
          <w:rFonts w:ascii="Times New Roman" w:hAnsi="Times New Roman" w:cs="Times New Roman"/>
          <w:color w:val="222222"/>
          <w:shd w:val="clear" w:color="auto" w:fill="FFFFFF"/>
        </w:rPr>
        <w:t xml:space="preserve">, R.G., </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2019</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 Social motivation. </w:t>
      </w:r>
      <w:r w:rsidRPr="00877AAE">
        <w:rPr>
          <w:rFonts w:ascii="Times New Roman" w:hAnsi="Times New Roman" w:cs="Times New Roman"/>
          <w:i/>
          <w:iCs/>
          <w:color w:val="222222"/>
          <w:shd w:val="clear" w:color="auto" w:fill="FFFFFF"/>
        </w:rPr>
        <w:t>Companion Encyclopedia of Psychology</w:t>
      </w:r>
      <w:r w:rsidRPr="00877AAE">
        <w:rPr>
          <w:rFonts w:ascii="Times New Roman" w:hAnsi="Times New Roman" w:cs="Times New Roman"/>
          <w:color w:val="222222"/>
          <w:shd w:val="clear" w:color="auto" w:fill="FFFFFF"/>
        </w:rPr>
        <w:t>, pp.522-541.</w:t>
      </w:r>
    </w:p>
    <w:p w:rsidR="004938C9" w:rsidRPr="00877AAE" w:rsidRDefault="004938C9" w:rsidP="00877AAE">
      <w:pPr>
        <w:pStyle w:val="ListParagraph"/>
        <w:numPr>
          <w:ilvl w:val="0"/>
          <w:numId w:val="2"/>
        </w:numPr>
        <w:spacing w:line="360" w:lineRule="auto"/>
        <w:jc w:val="both"/>
        <w:rPr>
          <w:rFonts w:ascii="Times New Roman" w:hAnsi="Times New Roman" w:cs="Times New Roman"/>
          <w:color w:val="222222"/>
          <w:shd w:val="clear" w:color="auto" w:fill="FFFFFF"/>
        </w:rPr>
      </w:pPr>
      <w:r w:rsidRPr="00877AAE">
        <w:rPr>
          <w:rFonts w:ascii="Times New Roman" w:hAnsi="Times New Roman" w:cs="Times New Roman"/>
          <w:color w:val="222222"/>
          <w:shd w:val="clear" w:color="auto" w:fill="FFFFFF"/>
        </w:rPr>
        <w:t xml:space="preserve">Johnston, M.P., </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2017</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 Secondary data analysis: A method of which the time has come. </w:t>
      </w:r>
      <w:r w:rsidRPr="00877AAE">
        <w:rPr>
          <w:rFonts w:ascii="Times New Roman" w:hAnsi="Times New Roman" w:cs="Times New Roman"/>
          <w:i/>
          <w:iCs/>
          <w:color w:val="222222"/>
          <w:shd w:val="clear" w:color="auto" w:fill="FFFFFF"/>
        </w:rPr>
        <w:t>Qualitative and quantitative methods in libraries</w:t>
      </w:r>
      <w:r w:rsidRPr="00877AAE">
        <w:rPr>
          <w:rFonts w:ascii="Times New Roman" w:hAnsi="Times New Roman" w:cs="Times New Roman"/>
          <w:color w:val="222222"/>
          <w:shd w:val="clear" w:color="auto" w:fill="FFFFFF"/>
        </w:rPr>
        <w:t>, </w:t>
      </w:r>
      <w:r w:rsidRPr="00877AAE">
        <w:rPr>
          <w:rFonts w:ascii="Times New Roman" w:hAnsi="Times New Roman" w:cs="Times New Roman"/>
          <w:i/>
          <w:iCs/>
          <w:color w:val="222222"/>
          <w:shd w:val="clear" w:color="auto" w:fill="FFFFFF"/>
        </w:rPr>
        <w:t>3</w:t>
      </w:r>
      <w:r w:rsidRPr="00877AAE">
        <w:rPr>
          <w:rFonts w:ascii="Times New Roman" w:hAnsi="Times New Roman" w:cs="Times New Roman"/>
          <w:color w:val="222222"/>
          <w:shd w:val="clear" w:color="auto" w:fill="FFFFFF"/>
        </w:rPr>
        <w:t>(3), pp.619-626.</w:t>
      </w:r>
    </w:p>
    <w:p w:rsidR="004938C9" w:rsidRPr="00877AAE" w:rsidRDefault="004938C9" w:rsidP="00877AAE">
      <w:pPr>
        <w:pStyle w:val="ListParagraph"/>
        <w:numPr>
          <w:ilvl w:val="0"/>
          <w:numId w:val="2"/>
        </w:numPr>
        <w:spacing w:line="360" w:lineRule="auto"/>
        <w:jc w:val="both"/>
        <w:rPr>
          <w:rFonts w:ascii="Times New Roman" w:hAnsi="Times New Roman" w:cs="Times New Roman"/>
          <w:color w:val="222222"/>
          <w:shd w:val="clear" w:color="auto" w:fill="FFFFFF"/>
        </w:rPr>
      </w:pPr>
      <w:r w:rsidRPr="00877AAE">
        <w:rPr>
          <w:rFonts w:ascii="Times New Roman" w:hAnsi="Times New Roman" w:cs="Times New Roman"/>
          <w:color w:val="222222"/>
          <w:shd w:val="clear" w:color="auto" w:fill="FFFFFF"/>
        </w:rPr>
        <w:t xml:space="preserve">McKnight, K., O'Malley, K., </w:t>
      </w:r>
      <w:proofErr w:type="spellStart"/>
      <w:r w:rsidRPr="00877AAE">
        <w:rPr>
          <w:rFonts w:ascii="Times New Roman" w:hAnsi="Times New Roman" w:cs="Times New Roman"/>
          <w:color w:val="222222"/>
          <w:shd w:val="clear" w:color="auto" w:fill="FFFFFF"/>
        </w:rPr>
        <w:t>Ruzic</w:t>
      </w:r>
      <w:proofErr w:type="spellEnd"/>
      <w:r w:rsidRPr="00877AAE">
        <w:rPr>
          <w:rFonts w:ascii="Times New Roman" w:hAnsi="Times New Roman" w:cs="Times New Roman"/>
          <w:color w:val="222222"/>
          <w:shd w:val="clear" w:color="auto" w:fill="FFFFFF"/>
        </w:rPr>
        <w:t xml:space="preserve">, R., Horsley, M.K., </w:t>
      </w:r>
      <w:proofErr w:type="spellStart"/>
      <w:r w:rsidRPr="00877AAE">
        <w:rPr>
          <w:rFonts w:ascii="Times New Roman" w:hAnsi="Times New Roman" w:cs="Times New Roman"/>
          <w:color w:val="222222"/>
          <w:shd w:val="clear" w:color="auto" w:fill="FFFFFF"/>
        </w:rPr>
        <w:t>Franey</w:t>
      </w:r>
      <w:proofErr w:type="spellEnd"/>
      <w:r w:rsidRPr="00877AAE">
        <w:rPr>
          <w:rFonts w:ascii="Times New Roman" w:hAnsi="Times New Roman" w:cs="Times New Roman"/>
          <w:color w:val="222222"/>
          <w:shd w:val="clear" w:color="auto" w:fill="FFFFFF"/>
        </w:rPr>
        <w:t xml:space="preserve">, J.J. and Bassett, K., </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2016</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 Teaching in a digital age: How educators use technology to improve student learning. </w:t>
      </w:r>
      <w:r w:rsidRPr="00877AAE">
        <w:rPr>
          <w:rFonts w:ascii="Times New Roman" w:hAnsi="Times New Roman" w:cs="Times New Roman"/>
          <w:i/>
          <w:iCs/>
          <w:color w:val="222222"/>
          <w:shd w:val="clear" w:color="auto" w:fill="FFFFFF"/>
        </w:rPr>
        <w:t>Journal of research on technology in education</w:t>
      </w:r>
      <w:r w:rsidRPr="00877AAE">
        <w:rPr>
          <w:rFonts w:ascii="Times New Roman" w:hAnsi="Times New Roman" w:cs="Times New Roman"/>
          <w:color w:val="222222"/>
          <w:shd w:val="clear" w:color="auto" w:fill="FFFFFF"/>
        </w:rPr>
        <w:t>, </w:t>
      </w:r>
      <w:r w:rsidRPr="00877AAE">
        <w:rPr>
          <w:rFonts w:ascii="Times New Roman" w:hAnsi="Times New Roman" w:cs="Times New Roman"/>
          <w:i/>
          <w:iCs/>
          <w:color w:val="222222"/>
          <w:shd w:val="clear" w:color="auto" w:fill="FFFFFF"/>
        </w:rPr>
        <w:t>48</w:t>
      </w:r>
      <w:r w:rsidRPr="00877AAE">
        <w:rPr>
          <w:rFonts w:ascii="Times New Roman" w:hAnsi="Times New Roman" w:cs="Times New Roman"/>
          <w:color w:val="222222"/>
          <w:shd w:val="clear" w:color="auto" w:fill="FFFFFF"/>
        </w:rPr>
        <w:t>(3), pp.194-211.</w:t>
      </w:r>
    </w:p>
    <w:p w:rsidR="004938C9" w:rsidRPr="00877AAE" w:rsidRDefault="004938C9" w:rsidP="00877AAE">
      <w:pPr>
        <w:pStyle w:val="ListParagraph"/>
        <w:numPr>
          <w:ilvl w:val="0"/>
          <w:numId w:val="2"/>
        </w:numPr>
        <w:spacing w:line="360" w:lineRule="auto"/>
        <w:jc w:val="both"/>
        <w:rPr>
          <w:rFonts w:ascii="Times New Roman" w:hAnsi="Times New Roman" w:cs="Times New Roman"/>
          <w:b/>
        </w:rPr>
      </w:pPr>
      <w:proofErr w:type="spellStart"/>
      <w:r w:rsidRPr="00877AAE">
        <w:rPr>
          <w:rFonts w:ascii="Times New Roman" w:hAnsi="Times New Roman" w:cs="Times New Roman"/>
          <w:color w:val="222222"/>
          <w:shd w:val="clear" w:color="auto" w:fill="FFFFFF"/>
        </w:rPr>
        <w:t>Wajcman</w:t>
      </w:r>
      <w:proofErr w:type="spellEnd"/>
      <w:r w:rsidRPr="00877AAE">
        <w:rPr>
          <w:rFonts w:ascii="Times New Roman" w:hAnsi="Times New Roman" w:cs="Times New Roman"/>
          <w:color w:val="222222"/>
          <w:shd w:val="clear" w:color="auto" w:fill="FFFFFF"/>
        </w:rPr>
        <w:t xml:space="preserve">, J., </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2017</w:t>
      </w:r>
      <w:r w:rsidR="009279C3" w:rsidRPr="00877AAE">
        <w:rPr>
          <w:rFonts w:ascii="Times New Roman" w:hAnsi="Times New Roman" w:cs="Times New Roman"/>
          <w:color w:val="222222"/>
          <w:shd w:val="clear" w:color="auto" w:fill="FFFFFF"/>
        </w:rPr>
        <w:t>)</w:t>
      </w:r>
      <w:r w:rsidRPr="00877AAE">
        <w:rPr>
          <w:rFonts w:ascii="Times New Roman" w:hAnsi="Times New Roman" w:cs="Times New Roman"/>
          <w:color w:val="222222"/>
          <w:shd w:val="clear" w:color="auto" w:fill="FFFFFF"/>
        </w:rPr>
        <w:t>. Automation: is it really different this time?. </w:t>
      </w:r>
      <w:r w:rsidRPr="00877AAE">
        <w:rPr>
          <w:rFonts w:ascii="Times New Roman" w:hAnsi="Times New Roman" w:cs="Times New Roman"/>
          <w:i/>
          <w:iCs/>
          <w:color w:val="222222"/>
          <w:shd w:val="clear" w:color="auto" w:fill="FFFFFF"/>
        </w:rPr>
        <w:t>The British journal of sociology</w:t>
      </w:r>
      <w:r w:rsidRPr="00877AAE">
        <w:rPr>
          <w:rFonts w:ascii="Times New Roman" w:hAnsi="Times New Roman" w:cs="Times New Roman"/>
          <w:color w:val="222222"/>
          <w:shd w:val="clear" w:color="auto" w:fill="FFFFFF"/>
        </w:rPr>
        <w:t>, </w:t>
      </w:r>
      <w:r w:rsidRPr="00877AAE">
        <w:rPr>
          <w:rFonts w:ascii="Times New Roman" w:hAnsi="Times New Roman" w:cs="Times New Roman"/>
          <w:i/>
          <w:iCs/>
          <w:color w:val="222222"/>
          <w:shd w:val="clear" w:color="auto" w:fill="FFFFFF"/>
        </w:rPr>
        <w:t>68</w:t>
      </w:r>
      <w:r w:rsidRPr="00877AAE">
        <w:rPr>
          <w:rFonts w:ascii="Times New Roman" w:hAnsi="Times New Roman" w:cs="Times New Roman"/>
          <w:color w:val="222222"/>
          <w:shd w:val="clear" w:color="auto" w:fill="FFFFFF"/>
        </w:rPr>
        <w:t>(1), pp.119-127.</w:t>
      </w:r>
    </w:p>
    <w:p w:rsidR="004938C9" w:rsidRPr="00877AAE" w:rsidRDefault="004938C9" w:rsidP="00877AAE">
      <w:pPr>
        <w:spacing w:line="360" w:lineRule="auto"/>
        <w:jc w:val="both"/>
        <w:rPr>
          <w:rFonts w:ascii="Times New Roman" w:hAnsi="Times New Roman" w:cs="Times New Roman"/>
        </w:rPr>
      </w:pPr>
    </w:p>
    <w:p w:rsidR="00C078BF" w:rsidRPr="00877AAE" w:rsidRDefault="00C078BF" w:rsidP="00877AAE">
      <w:pPr>
        <w:spacing w:line="360" w:lineRule="auto"/>
        <w:jc w:val="both"/>
        <w:rPr>
          <w:rFonts w:ascii="Times New Roman" w:hAnsi="Times New Roman" w:cs="Times New Roman"/>
        </w:rPr>
      </w:pPr>
      <w:bookmarkStart w:id="9" w:name="_GoBack"/>
      <w:bookmarkEnd w:id="9"/>
    </w:p>
    <w:sectPr w:rsidR="00C078BF" w:rsidRPr="00877A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5971BC"/>
    <w:multiLevelType w:val="hybridMultilevel"/>
    <w:tmpl w:val="1C9CD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385EC8"/>
    <w:multiLevelType w:val="hybridMultilevel"/>
    <w:tmpl w:val="5920B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00"/>
    <w:rsid w:val="00013522"/>
    <w:rsid w:val="000272E3"/>
    <w:rsid w:val="00037546"/>
    <w:rsid w:val="0004119C"/>
    <w:rsid w:val="00054F51"/>
    <w:rsid w:val="000725EB"/>
    <w:rsid w:val="00087F1A"/>
    <w:rsid w:val="00106E8F"/>
    <w:rsid w:val="00121141"/>
    <w:rsid w:val="001342DE"/>
    <w:rsid w:val="00134A99"/>
    <w:rsid w:val="0014480B"/>
    <w:rsid w:val="00182C49"/>
    <w:rsid w:val="001F234D"/>
    <w:rsid w:val="001F7D58"/>
    <w:rsid w:val="00245373"/>
    <w:rsid w:val="002720BB"/>
    <w:rsid w:val="002B6559"/>
    <w:rsid w:val="002F7374"/>
    <w:rsid w:val="00305EED"/>
    <w:rsid w:val="0032057D"/>
    <w:rsid w:val="00332E0D"/>
    <w:rsid w:val="00345F3A"/>
    <w:rsid w:val="00364225"/>
    <w:rsid w:val="003A340F"/>
    <w:rsid w:val="003A418E"/>
    <w:rsid w:val="003B366E"/>
    <w:rsid w:val="003C68BD"/>
    <w:rsid w:val="0043035E"/>
    <w:rsid w:val="004437B3"/>
    <w:rsid w:val="004938C9"/>
    <w:rsid w:val="004C6FEA"/>
    <w:rsid w:val="004E2BB3"/>
    <w:rsid w:val="00547360"/>
    <w:rsid w:val="005847D6"/>
    <w:rsid w:val="005C5800"/>
    <w:rsid w:val="006013DD"/>
    <w:rsid w:val="006126F5"/>
    <w:rsid w:val="00641315"/>
    <w:rsid w:val="00663352"/>
    <w:rsid w:val="00693397"/>
    <w:rsid w:val="006B357A"/>
    <w:rsid w:val="006D516C"/>
    <w:rsid w:val="006F0B87"/>
    <w:rsid w:val="006F2A9E"/>
    <w:rsid w:val="00753C5D"/>
    <w:rsid w:val="00760E54"/>
    <w:rsid w:val="0077024B"/>
    <w:rsid w:val="007914E3"/>
    <w:rsid w:val="00795B22"/>
    <w:rsid w:val="007A24EC"/>
    <w:rsid w:val="007C143D"/>
    <w:rsid w:val="007D3611"/>
    <w:rsid w:val="007D4541"/>
    <w:rsid w:val="00804ADB"/>
    <w:rsid w:val="00841DF9"/>
    <w:rsid w:val="00863E14"/>
    <w:rsid w:val="00877AAE"/>
    <w:rsid w:val="0089068A"/>
    <w:rsid w:val="00896F70"/>
    <w:rsid w:val="008D0131"/>
    <w:rsid w:val="008D2E6D"/>
    <w:rsid w:val="008E7A9C"/>
    <w:rsid w:val="008F76C2"/>
    <w:rsid w:val="008F771A"/>
    <w:rsid w:val="00925120"/>
    <w:rsid w:val="009279C3"/>
    <w:rsid w:val="00941D17"/>
    <w:rsid w:val="00942E68"/>
    <w:rsid w:val="00952058"/>
    <w:rsid w:val="00953166"/>
    <w:rsid w:val="00970C2E"/>
    <w:rsid w:val="009B6F78"/>
    <w:rsid w:val="009E72D3"/>
    <w:rsid w:val="00A31FD8"/>
    <w:rsid w:val="00A428EB"/>
    <w:rsid w:val="00A859EC"/>
    <w:rsid w:val="00AC06FB"/>
    <w:rsid w:val="00B6042B"/>
    <w:rsid w:val="00B712F5"/>
    <w:rsid w:val="00B72F85"/>
    <w:rsid w:val="00BA25F1"/>
    <w:rsid w:val="00BC6AAE"/>
    <w:rsid w:val="00BC6C20"/>
    <w:rsid w:val="00BD30C1"/>
    <w:rsid w:val="00BE34E8"/>
    <w:rsid w:val="00BF3368"/>
    <w:rsid w:val="00C078BF"/>
    <w:rsid w:val="00C81429"/>
    <w:rsid w:val="00C96D73"/>
    <w:rsid w:val="00CF50E8"/>
    <w:rsid w:val="00D103DF"/>
    <w:rsid w:val="00D617EA"/>
    <w:rsid w:val="00D73296"/>
    <w:rsid w:val="00D74035"/>
    <w:rsid w:val="00D912D2"/>
    <w:rsid w:val="00DD0C85"/>
    <w:rsid w:val="00DE4F01"/>
    <w:rsid w:val="00DF0C11"/>
    <w:rsid w:val="00E1064D"/>
    <w:rsid w:val="00EB2C55"/>
    <w:rsid w:val="00EF6FAF"/>
    <w:rsid w:val="00F135EF"/>
    <w:rsid w:val="00F400CD"/>
    <w:rsid w:val="00F51C14"/>
    <w:rsid w:val="00F7343E"/>
    <w:rsid w:val="00F87976"/>
    <w:rsid w:val="00F92361"/>
    <w:rsid w:val="00FD485D"/>
    <w:rsid w:val="00FD6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B6793"/>
  <w15:chartTrackingRefBased/>
  <w15:docId w15:val="{0C93D8FF-71EE-42FB-86D0-0181B28F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50E8"/>
  </w:style>
  <w:style w:type="paragraph" w:styleId="Heading1">
    <w:name w:val="heading 1"/>
    <w:basedOn w:val="Normal"/>
    <w:next w:val="Normal"/>
    <w:link w:val="Heading1Char"/>
    <w:autoRedefine/>
    <w:uiPriority w:val="9"/>
    <w:qFormat/>
    <w:rsid w:val="00877AAE"/>
    <w:pPr>
      <w:keepNext/>
      <w:keepLines/>
      <w:spacing w:before="240" w:after="0" w:line="360" w:lineRule="auto"/>
      <w:outlineLvl w:val="0"/>
    </w:pPr>
    <w:rPr>
      <w:rFonts w:ascii="Arial" w:eastAsiaTheme="majorEastAsia" w:hAnsi="Arial" w:cstheme="majorBidi"/>
      <w:b/>
      <w:color w:val="2E74B5" w:themeColor="accent1" w:themeShade="BF"/>
      <w:sz w:val="28"/>
      <w:szCs w:val="32"/>
    </w:rPr>
  </w:style>
  <w:style w:type="paragraph" w:styleId="Heading2">
    <w:name w:val="heading 2"/>
    <w:basedOn w:val="Normal"/>
    <w:next w:val="Normal"/>
    <w:link w:val="Heading2Char"/>
    <w:autoRedefine/>
    <w:uiPriority w:val="9"/>
    <w:unhideWhenUsed/>
    <w:qFormat/>
    <w:rsid w:val="00364225"/>
    <w:pPr>
      <w:keepNext/>
      <w:keepLines/>
      <w:spacing w:before="40" w:after="0"/>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225"/>
    <w:pPr>
      <w:ind w:left="720"/>
      <w:contextualSpacing/>
    </w:pPr>
  </w:style>
  <w:style w:type="character" w:customStyle="1" w:styleId="Heading1Char">
    <w:name w:val="Heading 1 Char"/>
    <w:basedOn w:val="DefaultParagraphFont"/>
    <w:link w:val="Heading1"/>
    <w:uiPriority w:val="9"/>
    <w:rsid w:val="00877AAE"/>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364225"/>
    <w:rPr>
      <w:rFonts w:ascii="Arial" w:eastAsiaTheme="majorEastAsia" w:hAnsi="Arial" w:cstheme="majorBidi"/>
      <w:b/>
      <w:color w:val="000000" w:themeColor="text1"/>
      <w:sz w:val="26"/>
      <w:szCs w:val="26"/>
    </w:rPr>
  </w:style>
  <w:style w:type="paragraph" w:styleId="TOCHeading">
    <w:name w:val="TOC Heading"/>
    <w:basedOn w:val="Heading1"/>
    <w:next w:val="Normal"/>
    <w:uiPriority w:val="39"/>
    <w:unhideWhenUsed/>
    <w:qFormat/>
    <w:rsid w:val="00953166"/>
    <w:pPr>
      <w:outlineLvl w:val="9"/>
    </w:pPr>
    <w:rPr>
      <w:rFonts w:asciiTheme="majorHAnsi" w:hAnsiTheme="majorHAnsi"/>
      <w:b w:val="0"/>
      <w:color w:val="2E74B5" w:themeColor="accent1" w:themeShade="BF"/>
      <w:sz w:val="32"/>
      <w14:textFill>
        <w14:solidFill>
          <w14:schemeClr w14:val="accent1">
            <w14:lumMod w14:val="75000"/>
            <w14:lumMod w14:val="75000"/>
          </w14:schemeClr>
        </w14:solidFill>
      </w14:textFill>
    </w:rPr>
  </w:style>
  <w:style w:type="paragraph" w:styleId="TOC1">
    <w:name w:val="toc 1"/>
    <w:basedOn w:val="Normal"/>
    <w:next w:val="Normal"/>
    <w:autoRedefine/>
    <w:uiPriority w:val="39"/>
    <w:unhideWhenUsed/>
    <w:rsid w:val="00953166"/>
    <w:pPr>
      <w:spacing w:after="100"/>
    </w:pPr>
  </w:style>
  <w:style w:type="paragraph" w:styleId="TOC2">
    <w:name w:val="toc 2"/>
    <w:basedOn w:val="Normal"/>
    <w:next w:val="Normal"/>
    <w:autoRedefine/>
    <w:uiPriority w:val="39"/>
    <w:unhideWhenUsed/>
    <w:rsid w:val="00953166"/>
    <w:pPr>
      <w:spacing w:after="100"/>
      <w:ind w:left="220"/>
    </w:pPr>
  </w:style>
  <w:style w:type="character" w:styleId="Hyperlink">
    <w:name w:val="Hyperlink"/>
    <w:basedOn w:val="DefaultParagraphFont"/>
    <w:uiPriority w:val="99"/>
    <w:unhideWhenUsed/>
    <w:rsid w:val="00953166"/>
    <w:rPr>
      <w:color w:val="0563C1" w:themeColor="hyperlink"/>
      <w:u w:val="single"/>
    </w:rPr>
  </w:style>
  <w:style w:type="paragraph" w:styleId="Caption">
    <w:name w:val="caption"/>
    <w:basedOn w:val="Normal"/>
    <w:next w:val="Normal"/>
    <w:uiPriority w:val="35"/>
    <w:unhideWhenUsed/>
    <w:qFormat/>
    <w:rsid w:val="00C8142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Technology study is increasing during Covid-19</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Technology study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numRef>
              <c:f>Sheet1!$A$2:$A$5</c:f>
              <c:numCache>
                <c:formatCode>General</c:formatCode>
                <c:ptCount val="4"/>
                <c:pt idx="0">
                  <c:v>2018</c:v>
                </c:pt>
                <c:pt idx="1">
                  <c:v>2019</c:v>
                </c:pt>
                <c:pt idx="2">
                  <c:v>2020</c:v>
                </c:pt>
                <c:pt idx="3">
                  <c:v>2021</c:v>
                </c:pt>
              </c:numCache>
            </c:numRef>
          </c:cat>
          <c:val>
            <c:numRef>
              <c:f>Sheet1!$B$2:$B$5</c:f>
              <c:numCache>
                <c:formatCode>General</c:formatCode>
                <c:ptCount val="4"/>
                <c:pt idx="0">
                  <c:v>4.3</c:v>
                </c:pt>
                <c:pt idx="1">
                  <c:v>4.3</c:v>
                </c:pt>
                <c:pt idx="2">
                  <c:v>6.3</c:v>
                </c:pt>
                <c:pt idx="3">
                  <c:v>8.3000000000000007</c:v>
                </c:pt>
              </c:numCache>
            </c:numRef>
          </c:val>
          <c:extLst>
            <c:ext xmlns:c16="http://schemas.microsoft.com/office/drawing/2014/chart" uri="{C3380CC4-5D6E-409C-BE32-E72D297353CC}">
              <c16:uniqueId val="{00000000-43F5-8D42-94B0-0AC656DECD40}"/>
            </c:ext>
          </c:extLst>
        </c:ser>
        <c:ser>
          <c:idx val="1"/>
          <c:order val="1"/>
          <c:tx>
            <c:strRef>
              <c:f>Sheet1!$C$1</c:f>
              <c:strCache>
                <c:ptCount val="1"/>
                <c:pt idx="0">
                  <c:v>Normal study</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numRef>
              <c:f>Sheet1!$A$2:$A$5</c:f>
              <c:numCache>
                <c:formatCode>General</c:formatCode>
                <c:ptCount val="4"/>
                <c:pt idx="0">
                  <c:v>2018</c:v>
                </c:pt>
                <c:pt idx="1">
                  <c:v>2019</c:v>
                </c:pt>
                <c:pt idx="2">
                  <c:v>2020</c:v>
                </c:pt>
                <c:pt idx="3">
                  <c:v>2021</c:v>
                </c:pt>
              </c:numCache>
            </c:numRef>
          </c:cat>
          <c:val>
            <c:numRef>
              <c:f>Sheet1!$C$2:$C$5</c:f>
              <c:numCache>
                <c:formatCode>General</c:formatCode>
                <c:ptCount val="4"/>
                <c:pt idx="0">
                  <c:v>4.3</c:v>
                </c:pt>
                <c:pt idx="1">
                  <c:v>4.3</c:v>
                </c:pt>
                <c:pt idx="2">
                  <c:v>4.3</c:v>
                </c:pt>
                <c:pt idx="3">
                  <c:v>4.3</c:v>
                </c:pt>
              </c:numCache>
            </c:numRef>
          </c:val>
          <c:extLst>
            <c:ext xmlns:c16="http://schemas.microsoft.com/office/drawing/2014/chart" uri="{C3380CC4-5D6E-409C-BE32-E72D297353CC}">
              <c16:uniqueId val="{00000001-43F5-8D42-94B0-0AC656DECD40}"/>
            </c:ext>
          </c:extLst>
        </c:ser>
        <c:dLbls>
          <c:showLegendKey val="0"/>
          <c:showVal val="0"/>
          <c:showCatName val="0"/>
          <c:showSerName val="0"/>
          <c:showPercent val="0"/>
          <c:showBubbleSize val="0"/>
        </c:dLbls>
        <c:gapWidth val="150"/>
        <c:shape val="box"/>
        <c:axId val="422168960"/>
        <c:axId val="422176016"/>
        <c:axId val="0"/>
      </c:bar3DChart>
      <c:catAx>
        <c:axId val="4221689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2176016"/>
        <c:crosses val="autoZero"/>
        <c:auto val="1"/>
        <c:lblAlgn val="ctr"/>
        <c:lblOffset val="100"/>
        <c:noMultiLvlLbl val="0"/>
      </c:catAx>
      <c:valAx>
        <c:axId val="422176016"/>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2168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Technology use increasing during Covid-19</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percentStacked"/>
        <c:varyColors val="0"/>
        <c:ser>
          <c:idx val="0"/>
          <c:order val="0"/>
          <c:tx>
            <c:strRef>
              <c:f>Sheet1!$B$1</c:f>
              <c:strCache>
                <c:ptCount val="1"/>
                <c:pt idx="0">
                  <c:v>Technology use</c:v>
                </c:pt>
              </c:strCache>
            </c:strRef>
          </c:tx>
          <c:spPr>
            <a:ln w="22225" cap="rnd">
              <a:solidFill>
                <a:schemeClr val="accent1"/>
              </a:solidFill>
            </a:ln>
            <a:effectLst>
              <a:glow rad="139700">
                <a:schemeClr val="accent1">
                  <a:satMod val="175000"/>
                  <a:alpha val="14000"/>
                </a:schemeClr>
              </a:glow>
            </a:effectLst>
          </c:spPr>
          <c:marker>
            <c:symbol val="none"/>
          </c:marker>
          <c:cat>
            <c:numRef>
              <c:f>Sheet1!$A$2:$A$7</c:f>
              <c:numCache>
                <c:formatCode>General</c:formatCode>
                <c:ptCount val="6"/>
                <c:pt idx="0">
                  <c:v>2017</c:v>
                </c:pt>
                <c:pt idx="1">
                  <c:v>2018</c:v>
                </c:pt>
                <c:pt idx="2">
                  <c:v>2019</c:v>
                </c:pt>
                <c:pt idx="3">
                  <c:v>2020</c:v>
                </c:pt>
                <c:pt idx="4">
                  <c:v>2021</c:v>
                </c:pt>
                <c:pt idx="5">
                  <c:v>2022</c:v>
                </c:pt>
              </c:numCache>
            </c:numRef>
          </c:cat>
          <c:val>
            <c:numRef>
              <c:f>Sheet1!$B$2:$B$7</c:f>
              <c:numCache>
                <c:formatCode>General</c:formatCode>
                <c:ptCount val="6"/>
                <c:pt idx="0">
                  <c:v>2</c:v>
                </c:pt>
                <c:pt idx="1">
                  <c:v>2</c:v>
                </c:pt>
                <c:pt idx="2">
                  <c:v>2</c:v>
                </c:pt>
                <c:pt idx="3">
                  <c:v>4</c:v>
                </c:pt>
                <c:pt idx="4">
                  <c:v>5</c:v>
                </c:pt>
                <c:pt idx="5">
                  <c:v>6</c:v>
                </c:pt>
              </c:numCache>
            </c:numRef>
          </c:val>
          <c:smooth val="0"/>
          <c:extLst>
            <c:ext xmlns:c16="http://schemas.microsoft.com/office/drawing/2014/chart" uri="{C3380CC4-5D6E-409C-BE32-E72D297353CC}">
              <c16:uniqueId val="{00000000-C197-A041-95B0-15B49B820CCB}"/>
            </c:ext>
          </c:extLst>
        </c:ser>
        <c:ser>
          <c:idx val="1"/>
          <c:order val="1"/>
          <c:tx>
            <c:strRef>
              <c:f>Sheet1!$C$1</c:f>
              <c:strCache>
                <c:ptCount val="1"/>
                <c:pt idx="0">
                  <c:v>Increasing level</c:v>
                </c:pt>
              </c:strCache>
            </c:strRef>
          </c:tx>
          <c:spPr>
            <a:ln w="22225" cap="rnd">
              <a:solidFill>
                <a:schemeClr val="accent2"/>
              </a:solidFill>
            </a:ln>
            <a:effectLst>
              <a:glow rad="139700">
                <a:schemeClr val="accent2">
                  <a:satMod val="175000"/>
                  <a:alpha val="14000"/>
                </a:schemeClr>
              </a:glow>
            </a:effectLst>
          </c:spPr>
          <c:marker>
            <c:symbol val="none"/>
          </c:marker>
          <c:cat>
            <c:numRef>
              <c:f>Sheet1!$A$2:$A$7</c:f>
              <c:numCache>
                <c:formatCode>General</c:formatCode>
                <c:ptCount val="6"/>
                <c:pt idx="0">
                  <c:v>2017</c:v>
                </c:pt>
                <c:pt idx="1">
                  <c:v>2018</c:v>
                </c:pt>
                <c:pt idx="2">
                  <c:v>2019</c:v>
                </c:pt>
                <c:pt idx="3">
                  <c:v>2020</c:v>
                </c:pt>
                <c:pt idx="4">
                  <c:v>2021</c:v>
                </c:pt>
                <c:pt idx="5">
                  <c:v>2022</c:v>
                </c:pt>
              </c:numCache>
            </c:numRef>
          </c:cat>
          <c:val>
            <c:numRef>
              <c:f>Sheet1!$C$2:$C$7</c:f>
              <c:numCache>
                <c:formatCode>General</c:formatCode>
                <c:ptCount val="6"/>
                <c:pt idx="0">
                  <c:v>8</c:v>
                </c:pt>
                <c:pt idx="1">
                  <c:v>8</c:v>
                </c:pt>
                <c:pt idx="2">
                  <c:v>7</c:v>
                </c:pt>
                <c:pt idx="3">
                  <c:v>6</c:v>
                </c:pt>
                <c:pt idx="4">
                  <c:v>5</c:v>
                </c:pt>
                <c:pt idx="5">
                  <c:v>2.1</c:v>
                </c:pt>
              </c:numCache>
            </c:numRef>
          </c:val>
          <c:smooth val="0"/>
          <c:extLst>
            <c:ext xmlns:c16="http://schemas.microsoft.com/office/drawing/2014/chart" uri="{C3380CC4-5D6E-409C-BE32-E72D297353CC}">
              <c16:uniqueId val="{00000001-C197-A041-95B0-15B49B820CCB}"/>
            </c:ext>
          </c:extLst>
        </c:ser>
        <c:dLbls>
          <c:showLegendKey val="0"/>
          <c:showVal val="0"/>
          <c:showCatName val="0"/>
          <c:showSerName val="0"/>
          <c:showPercent val="0"/>
          <c:showBubbleSize val="0"/>
        </c:dLbls>
        <c:smooth val="0"/>
        <c:axId val="422169744"/>
        <c:axId val="422170136"/>
      </c:lineChart>
      <c:catAx>
        <c:axId val="42216974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22170136"/>
        <c:crosses val="autoZero"/>
        <c:auto val="1"/>
        <c:lblAlgn val="ctr"/>
        <c:lblOffset val="100"/>
        <c:noMultiLvlLbl val="0"/>
      </c:catAx>
      <c:valAx>
        <c:axId val="42217013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221697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zero"/>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Facilities increasing of technology during Covid-19</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Technololgy uses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Sheet1!$B$2:$B$6</c:f>
              <c:numCache>
                <c:formatCode>General</c:formatCode>
                <c:ptCount val="5"/>
                <c:pt idx="0">
                  <c:v>2</c:v>
                </c:pt>
                <c:pt idx="1">
                  <c:v>2.2999999999999998</c:v>
                </c:pt>
                <c:pt idx="2">
                  <c:v>3.5</c:v>
                </c:pt>
                <c:pt idx="3">
                  <c:v>4.5</c:v>
                </c:pt>
                <c:pt idx="4">
                  <c:v>5</c:v>
                </c:pt>
              </c:numCache>
            </c:numRef>
          </c:val>
          <c:extLst>
            <c:ext xmlns:c16="http://schemas.microsoft.com/office/drawing/2014/chart" uri="{C3380CC4-5D6E-409C-BE32-E72D297353CC}">
              <c16:uniqueId val="{00000000-4E90-2E42-966B-E87C7575C4CA}"/>
            </c:ext>
          </c:extLst>
        </c:ser>
        <c:ser>
          <c:idx val="1"/>
          <c:order val="1"/>
          <c:tx>
            <c:strRef>
              <c:f>Sheet1!$C$1</c:f>
              <c:strCache>
                <c:ptCount val="1"/>
                <c:pt idx="0">
                  <c:v>Facilities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Sheet1!$C$2:$C$6</c:f>
              <c:numCache>
                <c:formatCode>General</c:formatCode>
                <c:ptCount val="5"/>
                <c:pt idx="0">
                  <c:v>1</c:v>
                </c:pt>
                <c:pt idx="1">
                  <c:v>1.5</c:v>
                </c:pt>
                <c:pt idx="2">
                  <c:v>3</c:v>
                </c:pt>
                <c:pt idx="3">
                  <c:v>4.3</c:v>
                </c:pt>
                <c:pt idx="4">
                  <c:v>5</c:v>
                </c:pt>
              </c:numCache>
            </c:numRef>
          </c:val>
          <c:extLst>
            <c:ext xmlns:c16="http://schemas.microsoft.com/office/drawing/2014/chart" uri="{C3380CC4-5D6E-409C-BE32-E72D297353CC}">
              <c16:uniqueId val="{00000001-4E90-2E42-966B-E87C7575C4CA}"/>
            </c:ext>
          </c:extLst>
        </c:ser>
        <c:dLbls>
          <c:dLblPos val="inEnd"/>
          <c:showLegendKey val="0"/>
          <c:showVal val="1"/>
          <c:showCatName val="0"/>
          <c:showSerName val="0"/>
          <c:showPercent val="0"/>
          <c:showBubbleSize val="0"/>
        </c:dLbls>
        <c:gapWidth val="65"/>
        <c:axId val="422170920"/>
        <c:axId val="412882696"/>
      </c:barChart>
      <c:catAx>
        <c:axId val="42217092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12882696"/>
        <c:crosses val="autoZero"/>
        <c:auto val="1"/>
        <c:lblAlgn val="ctr"/>
        <c:lblOffset val="100"/>
        <c:noMultiLvlLbl val="0"/>
      </c:catAx>
      <c:valAx>
        <c:axId val="4128826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2217092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C0F81-36C1-5446-A6C3-AA300B90A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9</Pages>
  <Words>1940</Words>
  <Characters>11062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Office User</cp:lastModifiedBy>
  <cp:revision>104</cp:revision>
  <dcterms:created xsi:type="dcterms:W3CDTF">2022-07-05T05:52:00Z</dcterms:created>
  <dcterms:modified xsi:type="dcterms:W3CDTF">2022-07-07T15:10:00Z</dcterms:modified>
</cp:coreProperties>
</file>