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kern w:val="2"/>
          <w:sz w:val="2"/>
          <w:szCs w:val="24"/>
          <w:lang w:val="en-GB" w:eastAsia="zh-CN"/>
          <w14:ligatures w14:val="standardContextual"/>
        </w:rPr>
        <w:id w:val="261582017"/>
        <w:docPartObj>
          <w:docPartGallery w:val="Cover Pages"/>
          <w:docPartUnique/>
        </w:docPartObj>
      </w:sdtPr>
      <w:sdtEndPr>
        <w:rPr>
          <w:sz w:val="28"/>
          <w:szCs w:val="28"/>
        </w:rPr>
      </w:sdtEndPr>
      <w:sdtContent>
        <w:p w14:paraId="26DBC75E" w14:textId="4C654546" w:rsidR="0003462B" w:rsidRPr="00D420E9" w:rsidRDefault="00262331">
          <w:pPr>
            <w:pStyle w:val="NoSpacing"/>
            <w:rPr>
              <w:rFonts w:ascii="Times New Roman" w:hAnsi="Times New Roman" w:cs="Times New Roman"/>
              <w:sz w:val="2"/>
            </w:rPr>
          </w:pPr>
          <w:r w:rsidRPr="00D420E9">
            <w:rPr>
              <w:rFonts w:ascii="Times New Roman" w:hAnsi="Times New Roman" w:cs="Times New Roman"/>
              <w:noProof/>
              <w:color w:val="156082" w:themeColor="accent1"/>
              <w:sz w:val="36"/>
              <w:szCs w:val="36"/>
            </w:rPr>
            <mc:AlternateContent>
              <mc:Choice Requires="wpg">
                <w:drawing>
                  <wp:anchor distT="0" distB="0" distL="114300" distR="114300" simplePos="0" relativeHeight="251658241" behindDoc="1" locked="0" layoutInCell="1" allowOverlap="1" wp14:anchorId="2E97CCE7" wp14:editId="34123C4F">
                    <wp:simplePos x="0" y="0"/>
                    <wp:positionH relativeFrom="page">
                      <wp:posOffset>-569410</wp:posOffset>
                    </wp:positionH>
                    <wp:positionV relativeFrom="page">
                      <wp:posOffset>434467</wp:posOffset>
                    </wp:positionV>
                    <wp:extent cx="8569852" cy="9711536"/>
                    <wp:effectExtent l="0" t="419100" r="0" b="42354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rot="21266969">
                              <a:off x="0" y="0"/>
                              <a:ext cx="8569852" cy="9711536"/>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ln>
                                <a:headEnd/>
                                <a:tailEnd/>
                              </a:ln>
                            </wps:spPr>
                            <wps:style>
                              <a:lnRef idx="2">
                                <a:schemeClr val="accent1">
                                  <a:shade val="15000"/>
                                </a:schemeClr>
                              </a:lnRef>
                              <a:fillRef idx="1">
                                <a:schemeClr val="accent1"/>
                              </a:fillRef>
                              <a:effectRef idx="0">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ln>
                                <a:headEnd/>
                                <a:tailEnd/>
                              </a:ln>
                            </wps:spPr>
                            <wps:style>
                              <a:lnRef idx="2">
                                <a:schemeClr val="accent1">
                                  <a:shade val="15000"/>
                                </a:schemeClr>
                              </a:lnRef>
                              <a:fillRef idx="1">
                                <a:schemeClr val="accent1"/>
                              </a:fillRef>
                              <a:effectRef idx="0">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ln>
                                <a:headEnd/>
                                <a:tailEnd/>
                              </a:ln>
                            </wps:spPr>
                            <wps:style>
                              <a:lnRef idx="2">
                                <a:schemeClr val="accent1">
                                  <a:shade val="15000"/>
                                </a:schemeClr>
                              </a:lnRef>
                              <a:fillRef idx="1">
                                <a:schemeClr val="accent1"/>
                              </a:fillRef>
                              <a:effectRef idx="0">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ln>
                                <a:headEnd/>
                                <a:tailEnd/>
                              </a:ln>
                            </wps:spPr>
                            <wps:style>
                              <a:lnRef idx="2">
                                <a:schemeClr val="accent1">
                                  <a:shade val="15000"/>
                                </a:schemeClr>
                              </a:lnRef>
                              <a:fillRef idx="1">
                                <a:schemeClr val="accent1"/>
                              </a:fillRef>
                              <a:effectRef idx="0">
                                <a:schemeClr val="accent1"/>
                              </a:effectRef>
                              <a:fontRef idx="minor">
                                <a:schemeClr val="lt1"/>
                              </a:fontRef>
                            </wps:style>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ln>
                                <a:headEnd/>
                                <a:tailEnd/>
                              </a:ln>
                            </wps:spPr>
                            <wps:style>
                              <a:lnRef idx="2">
                                <a:schemeClr val="accent1">
                                  <a:shade val="15000"/>
                                </a:schemeClr>
                              </a:lnRef>
                              <a:fillRef idx="1">
                                <a:schemeClr val="accent1"/>
                              </a:fillRef>
                              <a:effectRef idx="0">
                                <a:schemeClr val="accent1"/>
                              </a:effectRef>
                              <a:fontRef idx="minor">
                                <a:schemeClr val="lt1"/>
                              </a:fontRef>
                            </wps:style>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624F4EF6" id="Group 2" o:spid="_x0000_s1026" style="position:absolute;margin-left:-44.85pt;margin-top:34.2pt;width:674.8pt;height:764.7pt;rotation:-363759fd;z-index:-251658239;mso-position-horizontal-relative:page;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" path="m4,1786l,1782,1776,r5,5l4,1786xe" fillcolor="#156082 [3204]" strokecolor="#030e13 [484]" strokeweight="1pt">
                      <v:stroke joinstyle="miter"/>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" path="m5,2234l,2229,2229,r5,5l5,2234xe" fillcolor="#156082 [3204]" strokecolor="#030e13 [484]" strokeweight="1pt">
                      <v:stroke joinstyle="miter"/>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" path="m9,2197l,2193,2188,r9,10l9,2197xe" fillcolor="#156082 [3204]" strokecolor="#030e13 [484]" strokeweight="1pt">
                      <v:stroke joinstyle="miter"/>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" path="m9,1966l,1957,1952,r9,9l9,1966xe" fillcolor="#156082 [3204]" strokecolor="#030e13 [484]" strokeweight="1pt">
                      <v:stroke joinstyle="miter"/>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" path="m,2732r,-4l2722,r5,5l,2732xe" fillcolor="#156082 [3204]" strokecolor="#030e13 [484]" strokeweight="1pt">
                      <v:stroke joinstyle="miter"/>
                      <v:path arrowok="t" o:connecttype="custom" o:connectlocs="0,4337050;0,4330700;4321175,0;4329113,7938;0,4337050" o:connectangles="0,0,0,0,0"/>
                    </v:shape>
                    <w10:wrap anchorx="page" anchory="page"/>
                  </v:group>
                </w:pict>
              </mc:Fallback>
            </mc:AlternateContent>
          </w:r>
        </w:p>
        <w:p w14:paraId="587C2435" w14:textId="641F7202" w:rsidR="0003462B" w:rsidRPr="00D420E9" w:rsidRDefault="00ED7A4F">
          <w:pPr>
            <w:rPr>
              <w:rFonts w:ascii="Times New Roman" w:hAnsi="Times New Roman" w:cs="Times New Roman"/>
            </w:rPr>
          </w:pPr>
          <w:r w:rsidRPr="00D420E9">
            <w:rPr>
              <w:rFonts w:ascii="Times New Roman" w:hAnsi="Times New Roman" w:cs="Times New Roman"/>
              <w:noProof/>
            </w:rPr>
            <mc:AlternateContent>
              <mc:Choice Requires="wps">
                <w:drawing>
                  <wp:anchor distT="0" distB="0" distL="114300" distR="114300" simplePos="0" relativeHeight="251658242" behindDoc="0" locked="0" layoutInCell="1" allowOverlap="1" wp14:anchorId="2D85F4E6" wp14:editId="4B59E402">
                    <wp:simplePos x="0" y="0"/>
                    <wp:positionH relativeFrom="page">
                      <wp:posOffset>890546</wp:posOffset>
                    </wp:positionH>
                    <wp:positionV relativeFrom="margin">
                      <wp:align>top</wp:align>
                    </wp:positionV>
                    <wp:extent cx="3074239" cy="1695603"/>
                    <wp:effectExtent l="57150" t="38100" r="69215" b="95250"/>
                    <wp:wrapNone/>
                    <wp:docPr id="62" name="Text Box 66"/>
                    <wp:cNvGraphicFramePr/>
                    <a:graphic xmlns:a="http://schemas.openxmlformats.org/drawingml/2006/main">
                      <a:graphicData uri="http://schemas.microsoft.com/office/word/2010/wordprocessingShape">
                        <wps:wsp>
                          <wps:cNvSpPr txBox="1"/>
                          <wps:spPr>
                            <a:xfrm>
                              <a:off x="0" y="0"/>
                              <a:ext cx="3074239" cy="1695603"/>
                            </a:xfrm>
                            <a:prstGeom prst="rect">
                              <a:avLst/>
                            </a:prstGeom>
                            <a:ln>
                              <a:solidFill>
                                <a:schemeClr val="tx1"/>
                              </a:solidFill>
                            </a:ln>
                          </wps:spPr>
                          <wps:style>
                            <a:lnRef idx="0">
                              <a:schemeClr val="accent1"/>
                            </a:lnRef>
                            <a:fillRef idx="3">
                              <a:schemeClr val="accent1"/>
                            </a:fillRef>
                            <a:effectRef idx="3">
                              <a:schemeClr val="accent1"/>
                            </a:effectRef>
                            <a:fontRef idx="minor">
                              <a:schemeClr val="lt1"/>
                            </a:fontRef>
                          </wps:style>
                          <wps:txbx>
                            <w:txbxContent>
                              <w:p w14:paraId="1BA5155E" w14:textId="602292A4" w:rsidR="0003462B" w:rsidRDefault="00ED7A4F" w:rsidP="00ED7A4F">
                                <w:r>
                                  <w:rPr>
                                    <w:rStyle w:val="Strong"/>
                                  </w:rPr>
                                  <w:t>Module:</w:t>
                                </w:r>
                                <w:r>
                                  <w:t xml:space="preserve"> Network Operating Systems and Services</w:t>
                                </w:r>
                                <w:r>
                                  <w:br/>
                                </w:r>
                                <w:r>
                                  <w:rPr>
                                    <w:rStyle w:val="Strong"/>
                                  </w:rPr>
                                  <w:t>Module code:</w:t>
                                </w:r>
                                <w:r>
                                  <w:t xml:space="preserve"> ACCA5023</w:t>
                                </w:r>
                                <w:r>
                                  <w:br/>
                                </w:r>
                                <w:r>
                                  <w:rPr>
                                    <w:rStyle w:val="Strong"/>
                                  </w:rPr>
                                  <w:t>Student Name:</w:t>
                                </w:r>
                                <w:r>
                                  <w:t xml:space="preserve"> Joao Paulo Straioto</w:t>
                                </w:r>
                                <w:r>
                                  <w:br/>
                                </w:r>
                                <w:r>
                                  <w:rPr>
                                    <w:rStyle w:val="Strong"/>
                                  </w:rPr>
                                  <w:t>Student ID:</w:t>
                                </w:r>
                                <w:r>
                                  <w:t xml:space="preserve"> 2430803</w:t>
                                </w:r>
                                <w:r>
                                  <w:br/>
                                </w:r>
                                <w:r>
                                  <w:rPr>
                                    <w:rStyle w:val="Strong"/>
                                  </w:rPr>
                                  <w:t>Lecturer:</w:t>
                                </w:r>
                                <w:r>
                                  <w:t xml:space="preserve"> </w:t>
                                </w:r>
                                <w:proofErr w:type="spellStart"/>
                                <w:r>
                                  <w:t>Dr.</w:t>
                                </w:r>
                                <w:proofErr w:type="spellEnd"/>
                                <w:r>
                                  <w:t xml:space="preserve"> </w:t>
                                </w:r>
                                <w:proofErr w:type="spellStart"/>
                                <w:r>
                                  <w:t>Nitheesh</w:t>
                                </w:r>
                                <w:proofErr w:type="spellEnd"/>
                                <w:r>
                                  <w:t xml:space="preserve"> </w:t>
                                </w:r>
                                <w:proofErr w:type="spellStart"/>
                                <w:r>
                                  <w:t>Kaliyamurthy</w:t>
                                </w:r>
                                <w:proofErr w:type="spellEnd"/>
                              </w:p>
                              <w:p w14:paraId="1C0B1117" w14:textId="09ED92EA" w:rsidR="00D420E9" w:rsidRDefault="00D420E9" w:rsidP="00ED7A4F">
                                <w:r w:rsidRPr="00D420E9">
                                  <w:rPr>
                                    <w:b/>
                                    <w:bCs/>
                                  </w:rPr>
                                  <w:t>Dat</w:t>
                                </w:r>
                                <w:r>
                                  <w:rPr>
                                    <w:b/>
                                    <w:bCs/>
                                  </w:rPr>
                                  <w:t>e:</w:t>
                                </w:r>
                                <w:r w:rsidRPr="00D420E9">
                                  <w:rPr>
                                    <w:b/>
                                    <w:bCs/>
                                  </w:rPr>
                                  <w:t xml:space="preserve"> </w:t>
                                </w:r>
                                <w:r>
                                  <w:t>26/04/2026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D85F4E6" id="_x0000_t202" coordsize="21600,21600" o:spt="202" path="m,l,21600r21600,l21600,xe">
                    <v:stroke joinstyle="miter"/>
                    <v:path gradientshapeok="t" o:connecttype="rect"/>
                  </v:shapetype>
                  <v:shape id="Text Box 66" o:spid="_x0000_s1026" type="#_x0000_t202" style="position:absolute;margin-left:70.1pt;margin-top:0;width:242.05pt;height:133.5pt;z-index:251658242;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" fillcolor="#186d95 [3028]" strokecolor="black [3213]">
                    <v:fill color2="#145e80 [3172]" rotate="t" colors="0 #497491;.5 #106287;1 #08587c" focus="100%" type="gradient">
                      <o:fill v:ext="view" type="gradientUnscaled"/>
                    </v:fill>
                    <v:shadow on="t" color="black" opacity="41287f" offset="0,1.5pt"/>
                    <v:textbox>
                      <w:txbxContent>
                        <w:p w14:paraId="1BA5155E" w14:textId="602292A4" w:rsidR="0003462B" w:rsidRDefault="00ED7A4F" w:rsidP="00ED7A4F">
                          <w:r>
                            <w:rPr>
                              <w:rStyle w:val="Strong"/>
                            </w:rPr>
                            <w:t>Module:</w:t>
                          </w:r>
                          <w:r>
                            <w:t xml:space="preserve"> Network Operating Systems and Services</w:t>
                          </w:r>
                          <w:r>
                            <w:br/>
                          </w:r>
                          <w:r>
                            <w:rPr>
                              <w:rStyle w:val="Strong"/>
                            </w:rPr>
                            <w:t>Module code:</w:t>
                          </w:r>
                          <w:r>
                            <w:t xml:space="preserve"> ACCA5023</w:t>
                          </w:r>
                          <w:r>
                            <w:br/>
                          </w:r>
                          <w:r>
                            <w:rPr>
                              <w:rStyle w:val="Strong"/>
                            </w:rPr>
                            <w:t>Student Name:</w:t>
                          </w:r>
                          <w:r>
                            <w:t xml:space="preserve"> Joao Paulo Straioto</w:t>
                          </w:r>
                          <w:r>
                            <w:br/>
                          </w:r>
                          <w:r>
                            <w:rPr>
                              <w:rStyle w:val="Strong"/>
                            </w:rPr>
                            <w:t>Student ID:</w:t>
                          </w:r>
                          <w:r>
                            <w:t xml:space="preserve"> 2430803</w:t>
                          </w:r>
                          <w:r>
                            <w:br/>
                          </w:r>
                          <w:r>
                            <w:rPr>
                              <w:rStyle w:val="Strong"/>
                            </w:rPr>
                            <w:t>Lecturer:</w:t>
                          </w:r>
                          <w:r>
                            <w:t xml:space="preserve"> </w:t>
                          </w:r>
                          <w:proofErr w:type="spellStart"/>
                          <w:r>
                            <w:t>Dr.</w:t>
                          </w:r>
                          <w:proofErr w:type="spellEnd"/>
                          <w:r>
                            <w:t xml:space="preserve"> </w:t>
                          </w:r>
                          <w:proofErr w:type="spellStart"/>
                          <w:r>
                            <w:t>Nitheesh</w:t>
                          </w:r>
                          <w:proofErr w:type="spellEnd"/>
                          <w:r>
                            <w:t xml:space="preserve"> </w:t>
                          </w:r>
                          <w:proofErr w:type="spellStart"/>
                          <w:r>
                            <w:t>Kaliyamurthy</w:t>
                          </w:r>
                          <w:proofErr w:type="spellEnd"/>
                        </w:p>
                        <w:p w14:paraId="1C0B1117" w14:textId="09ED92EA" w:rsidR="00D420E9" w:rsidRDefault="00D420E9" w:rsidP="00ED7A4F">
                          <w:r w:rsidRPr="00D420E9">
                            <w:rPr>
                              <w:b/>
                              <w:bCs/>
                            </w:rPr>
                            <w:t>Dat</w:t>
                          </w:r>
                          <w:r>
                            <w:rPr>
                              <w:b/>
                              <w:bCs/>
                            </w:rPr>
                            <w:t>e:</w:t>
                          </w:r>
                          <w:r w:rsidRPr="00D420E9">
                            <w:rPr>
                              <w:b/>
                              <w:bCs/>
                            </w:rPr>
                            <w:t xml:space="preserve"> </w:t>
                          </w:r>
                          <w:r>
                            <w:t>26/04/2026</w:t>
                          </w:r>
                        </w:p>
                      </w:txbxContent>
                    </v:textbox>
                    <w10:wrap anchorx="page" anchory="margin"/>
                  </v:shape>
                </w:pict>
              </mc:Fallback>
            </mc:AlternateContent>
          </w:r>
        </w:p>
        <w:p w14:paraId="42C696A4" w14:textId="2E941ABA" w:rsidR="008C077A" w:rsidRPr="00D420E9" w:rsidRDefault="00ED7A4F" w:rsidP="008C077A">
          <w:pPr>
            <w:rPr>
              <w:rFonts w:ascii="Times New Roman" w:hAnsi="Times New Roman" w:cs="Times New Roman"/>
              <w:sz w:val="28"/>
              <w:szCs w:val="28"/>
            </w:rPr>
          </w:pPr>
          <w:r w:rsidRPr="00D420E9">
            <w:rPr>
              <w:rFonts w:ascii="Times New Roman" w:hAnsi="Times New Roman" w:cs="Times New Roman"/>
              <w:noProof/>
            </w:rPr>
            <mc:AlternateContent>
              <mc:Choice Requires="wps">
                <w:drawing>
                  <wp:anchor distT="0" distB="0" distL="114300" distR="114300" simplePos="0" relativeHeight="251660290" behindDoc="0" locked="0" layoutInCell="1" allowOverlap="1" wp14:anchorId="6F9DC5D9" wp14:editId="175B63B1">
                    <wp:simplePos x="0" y="0"/>
                    <wp:positionH relativeFrom="page">
                      <wp:posOffset>5186477</wp:posOffset>
                    </wp:positionH>
                    <wp:positionV relativeFrom="margin">
                      <wp:posOffset>8207654</wp:posOffset>
                    </wp:positionV>
                    <wp:extent cx="2282088" cy="563118"/>
                    <wp:effectExtent l="57150" t="38100" r="80645" b="104140"/>
                    <wp:wrapNone/>
                    <wp:docPr id="1" name="Text Box 66"/>
                    <wp:cNvGraphicFramePr/>
                    <a:graphic xmlns:a="http://schemas.openxmlformats.org/drawingml/2006/main">
                      <a:graphicData uri="http://schemas.microsoft.com/office/word/2010/wordprocessingShape">
                        <wps:wsp>
                          <wps:cNvSpPr txBox="1"/>
                          <wps:spPr>
                            <a:xfrm>
                              <a:off x="0" y="0"/>
                              <a:ext cx="2282088" cy="563118"/>
                            </a:xfrm>
                            <a:prstGeom prst="rect">
                              <a:avLst/>
                            </a:prstGeom>
                            <a:ln>
                              <a:solidFill>
                                <a:schemeClr val="tx1"/>
                              </a:solidFill>
                            </a:ln>
                          </wps:spPr>
                          <wps:style>
                            <a:lnRef idx="0">
                              <a:schemeClr val="accent1"/>
                            </a:lnRef>
                            <a:fillRef idx="3">
                              <a:schemeClr val="accent1"/>
                            </a:fillRef>
                            <a:effectRef idx="3">
                              <a:schemeClr val="accent1"/>
                            </a:effectRef>
                            <a:fontRef idx="minor">
                              <a:schemeClr val="lt1"/>
                            </a:fontRef>
                          </wps:style>
                          <wps:txbx>
                            <w:txbxContent>
                              <w:p w14:paraId="6361B9D5" w14:textId="056DB8C1" w:rsidR="00ED7A4F" w:rsidRDefault="001D5FA2" w:rsidP="00ED7A4F">
                                <w:r>
                                  <w:t>Name: Joao Paulo Borges Straioto</w:t>
                                </w:r>
                              </w:p>
                              <w:p w14:paraId="5D557557" w14:textId="37AF6085" w:rsidR="001D5FA2" w:rsidRDefault="001D5FA2" w:rsidP="00ED7A4F">
                                <w:r>
                                  <w:t>Student ID: 2430803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F9DC5D9" id="_x0000_s1027" type="#_x0000_t202" style="position:absolute;margin-left:408.4pt;margin-top:646.25pt;width:179.7pt;height:44.35pt;z-index:25166029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" fillcolor="#186d95 [3028]" strokecolor="black [3213]">
                    <v:fill color2="#145e80 [3172]" rotate="t" colors="0 #497491;.5 #106287;1 #08587c" focus="100%" type="gradient">
                      <o:fill v:ext="view" type="gradientUnscaled"/>
                    </v:fill>
                    <v:shadow on="t" color="black" opacity="41287f" offset="0,1.5pt"/>
                    <v:textbox>
                      <w:txbxContent>
                        <w:p w14:paraId="6361B9D5" w14:textId="056DB8C1" w:rsidR="00ED7A4F" w:rsidRDefault="001D5FA2" w:rsidP="00ED7A4F">
                          <w:r>
                            <w:t>Name: Joao Paulo Borges Straioto</w:t>
                          </w:r>
                        </w:p>
                        <w:p w14:paraId="5D557557" w14:textId="37AF6085" w:rsidR="001D5FA2" w:rsidRDefault="001D5FA2" w:rsidP="00ED7A4F">
                          <w:r>
                            <w:t>Student ID: 2430803</w:t>
                          </w:r>
                        </w:p>
                      </w:txbxContent>
                    </v:textbox>
                    <w10:wrap anchorx="page" anchory="margin"/>
                  </v:shape>
                </w:pict>
              </mc:Fallback>
            </mc:AlternateContent>
          </w:r>
          <w:r w:rsidR="006F690C" w:rsidRPr="00D420E9">
            <w:rPr>
              <w:rFonts w:ascii="Times New Roman" w:hAnsi="Times New Roman" w:cs="Times New Roman"/>
              <w:noProof/>
            </w:rPr>
            <w:t xml:space="preserve"> </w:t>
          </w:r>
          <w:r w:rsidR="0003462B" w:rsidRPr="00D420E9">
            <w:rPr>
              <w:rFonts w:ascii="Times New Roman" w:hAnsi="Times New Roman" w:cs="Times New Roman"/>
            </w:rPr>
            <w:br w:type="page"/>
          </w:r>
        </w:p>
        <w:sdt>
          <w:sdtPr>
            <w:rPr>
              <w:rFonts w:ascii="Times New Roman" w:hAnsi="Times New Roman" w:cs="Times New Roman"/>
            </w:rPr>
            <w:id w:val="-876624278"/>
            <w:docPartObj>
              <w:docPartGallery w:val="Table of Contents"/>
              <w:docPartUnique/>
            </w:docPartObj>
          </w:sdtPr>
          <w:sdtEndPr>
            <w:rPr>
              <w:rFonts w:eastAsiaTheme="minorEastAsia"/>
              <w:b/>
              <w:bCs/>
              <w:noProof/>
              <w:color w:val="auto"/>
              <w:kern w:val="2"/>
              <w:sz w:val="24"/>
              <w:szCs w:val="24"/>
              <w14:ligatures w14:val="standardContextual"/>
            </w:rPr>
          </w:sdtEndPr>
          <w:sdtContent>
            <w:p w14:paraId="4F4616FD" w14:textId="76C7B10D" w:rsidR="008C077A" w:rsidRPr="00D420E9" w:rsidRDefault="008C077A">
              <w:pPr>
                <w:pStyle w:val="TOCHeading"/>
                <w:rPr>
                  <w:rFonts w:ascii="Times New Roman" w:hAnsi="Times New Roman" w:cs="Times New Roman"/>
                </w:rPr>
              </w:pPr>
              <w:r w:rsidRPr="00D420E9">
                <w:rPr>
                  <w:rFonts w:ascii="Times New Roman" w:hAnsi="Times New Roman" w:cs="Times New Roman"/>
                </w:rPr>
                <w:t>Table of Contents</w:t>
              </w:r>
            </w:p>
            <w:p w14:paraId="1AD3B787" w14:textId="13F45E18" w:rsidR="008C077A" w:rsidRPr="00D420E9" w:rsidRDefault="008C077A">
              <w:pPr>
                <w:pStyle w:val="TOC1"/>
                <w:tabs>
                  <w:tab w:val="right" w:leader="dot" w:pos="9016"/>
                </w:tabs>
                <w:rPr>
                  <w:rFonts w:ascii="Times New Roman" w:hAnsi="Times New Roman" w:cs="Times New Roman"/>
                  <w:noProof/>
                  <w:kern w:val="0"/>
                  <w:sz w:val="22"/>
                  <w:szCs w:val="22"/>
                  <w:lang w:val="en-US" w:eastAsia="en-US"/>
                  <w14:ligatures w14:val="none"/>
                </w:rPr>
              </w:pPr>
              <w:r w:rsidRPr="00D420E9">
                <w:rPr>
                  <w:rFonts w:ascii="Times New Roman" w:hAnsi="Times New Roman" w:cs="Times New Roman"/>
                </w:rPr>
                <w:fldChar w:fldCharType="begin"/>
              </w:r>
              <w:r w:rsidRPr="00D420E9">
                <w:rPr>
                  <w:rFonts w:ascii="Times New Roman" w:hAnsi="Times New Roman" w:cs="Times New Roman"/>
                </w:rPr>
                <w:instrText xml:space="preserve"> TOC \o "1-3" \h \z \u </w:instrText>
              </w:r>
              <w:r w:rsidRPr="00D420E9">
                <w:rPr>
                  <w:rFonts w:ascii="Times New Roman" w:hAnsi="Times New Roman" w:cs="Times New Roman"/>
                </w:rPr>
                <w:fldChar w:fldCharType="separate"/>
              </w:r>
              <w:hyperlink w:anchor="_Toc228134404" w:history="1">
                <w:r w:rsidRPr="00D420E9">
                  <w:rPr>
                    <w:rStyle w:val="Hyperlink"/>
                    <w:rFonts w:ascii="Times New Roman" w:hAnsi="Times New Roman" w:cs="Times New Roman"/>
                    <w:b/>
                    <w:bCs/>
                    <w:noProof/>
                  </w:rPr>
                  <w:t>INTRODUCTION</w:t>
                </w:r>
                <w:r w:rsidRPr="00D420E9">
                  <w:rPr>
                    <w:rFonts w:ascii="Times New Roman" w:hAnsi="Times New Roman" w:cs="Times New Roman"/>
                    <w:noProof/>
                    <w:webHidden/>
                  </w:rPr>
                  <w:tab/>
                </w:r>
                <w:r w:rsidRPr="00D420E9">
                  <w:rPr>
                    <w:rFonts w:ascii="Times New Roman" w:hAnsi="Times New Roman" w:cs="Times New Roman"/>
                    <w:noProof/>
                    <w:webHidden/>
                  </w:rPr>
                  <w:fldChar w:fldCharType="begin"/>
                </w:r>
                <w:r w:rsidRPr="00D420E9">
                  <w:rPr>
                    <w:rFonts w:ascii="Times New Roman" w:hAnsi="Times New Roman" w:cs="Times New Roman"/>
                    <w:noProof/>
                    <w:webHidden/>
                  </w:rPr>
                  <w:instrText xml:space="preserve"> PAGEREF _Toc228134404 \h </w:instrText>
                </w:r>
                <w:r w:rsidRPr="00D420E9">
                  <w:rPr>
                    <w:rFonts w:ascii="Times New Roman" w:hAnsi="Times New Roman" w:cs="Times New Roman"/>
                    <w:noProof/>
                    <w:webHidden/>
                  </w:rPr>
                </w:r>
                <w:r w:rsidRPr="00D420E9">
                  <w:rPr>
                    <w:rFonts w:ascii="Times New Roman" w:hAnsi="Times New Roman" w:cs="Times New Roman"/>
                    <w:noProof/>
                    <w:webHidden/>
                  </w:rPr>
                  <w:fldChar w:fldCharType="separate"/>
                </w:r>
                <w:r w:rsidRPr="00D420E9">
                  <w:rPr>
                    <w:rFonts w:ascii="Times New Roman" w:hAnsi="Times New Roman" w:cs="Times New Roman"/>
                    <w:noProof/>
                    <w:webHidden/>
                  </w:rPr>
                  <w:t>2</w:t>
                </w:r>
                <w:r w:rsidRPr="00D420E9">
                  <w:rPr>
                    <w:rFonts w:ascii="Times New Roman" w:hAnsi="Times New Roman" w:cs="Times New Roman"/>
                    <w:noProof/>
                    <w:webHidden/>
                  </w:rPr>
                  <w:fldChar w:fldCharType="end"/>
                </w:r>
              </w:hyperlink>
            </w:p>
            <w:p w14:paraId="473472E2" w14:textId="5E0CC82B" w:rsidR="008C077A" w:rsidRPr="00D420E9" w:rsidRDefault="008C077A">
              <w:pPr>
                <w:pStyle w:val="TOC3"/>
                <w:tabs>
                  <w:tab w:val="right" w:leader="dot" w:pos="9016"/>
                </w:tabs>
                <w:rPr>
                  <w:rFonts w:ascii="Times New Roman" w:hAnsi="Times New Roman" w:cs="Times New Roman"/>
                  <w:noProof/>
                  <w:kern w:val="0"/>
                  <w:sz w:val="22"/>
                  <w:szCs w:val="22"/>
                  <w:lang w:val="en-US" w:eastAsia="en-US"/>
                  <w14:ligatures w14:val="none"/>
                </w:rPr>
              </w:pPr>
              <w:hyperlink w:anchor="_Toc228134405" w:history="1">
                <w:r w:rsidRPr="00D420E9">
                  <w:rPr>
                    <w:rStyle w:val="Hyperlink"/>
                    <w:rFonts w:ascii="Times New Roman" w:hAnsi="Times New Roman" w:cs="Times New Roman"/>
                    <w:noProof/>
                  </w:rPr>
                  <w:t>Outbound Filters</w:t>
                </w:r>
                <w:r w:rsidRPr="00D420E9">
                  <w:rPr>
                    <w:rFonts w:ascii="Times New Roman" w:hAnsi="Times New Roman" w:cs="Times New Roman"/>
                    <w:noProof/>
                    <w:webHidden/>
                  </w:rPr>
                  <w:tab/>
                </w:r>
                <w:r w:rsidRPr="00D420E9">
                  <w:rPr>
                    <w:rFonts w:ascii="Times New Roman" w:hAnsi="Times New Roman" w:cs="Times New Roman"/>
                    <w:noProof/>
                    <w:webHidden/>
                  </w:rPr>
                  <w:fldChar w:fldCharType="begin"/>
                </w:r>
                <w:r w:rsidRPr="00D420E9">
                  <w:rPr>
                    <w:rFonts w:ascii="Times New Roman" w:hAnsi="Times New Roman" w:cs="Times New Roman"/>
                    <w:noProof/>
                    <w:webHidden/>
                  </w:rPr>
                  <w:instrText xml:space="preserve"> PAGEREF _Toc228134405 \h </w:instrText>
                </w:r>
                <w:r w:rsidRPr="00D420E9">
                  <w:rPr>
                    <w:rFonts w:ascii="Times New Roman" w:hAnsi="Times New Roman" w:cs="Times New Roman"/>
                    <w:noProof/>
                    <w:webHidden/>
                  </w:rPr>
                </w:r>
                <w:r w:rsidRPr="00D420E9">
                  <w:rPr>
                    <w:rFonts w:ascii="Times New Roman" w:hAnsi="Times New Roman" w:cs="Times New Roman"/>
                    <w:noProof/>
                    <w:webHidden/>
                  </w:rPr>
                  <w:fldChar w:fldCharType="separate"/>
                </w:r>
                <w:r w:rsidRPr="00D420E9">
                  <w:rPr>
                    <w:rFonts w:ascii="Times New Roman" w:hAnsi="Times New Roman" w:cs="Times New Roman"/>
                    <w:noProof/>
                    <w:webHidden/>
                  </w:rPr>
                  <w:t>7</w:t>
                </w:r>
                <w:r w:rsidRPr="00D420E9">
                  <w:rPr>
                    <w:rFonts w:ascii="Times New Roman" w:hAnsi="Times New Roman" w:cs="Times New Roman"/>
                    <w:noProof/>
                    <w:webHidden/>
                  </w:rPr>
                  <w:fldChar w:fldCharType="end"/>
                </w:r>
              </w:hyperlink>
            </w:p>
            <w:p w14:paraId="422834D3" w14:textId="433054AE" w:rsidR="008C077A" w:rsidRPr="00D420E9" w:rsidRDefault="008C077A">
              <w:pPr>
                <w:pStyle w:val="TOC1"/>
                <w:tabs>
                  <w:tab w:val="right" w:leader="dot" w:pos="9016"/>
                </w:tabs>
                <w:rPr>
                  <w:rFonts w:ascii="Times New Roman" w:hAnsi="Times New Roman" w:cs="Times New Roman"/>
                  <w:noProof/>
                  <w:kern w:val="0"/>
                  <w:sz w:val="22"/>
                  <w:szCs w:val="22"/>
                  <w:lang w:val="en-US" w:eastAsia="en-US"/>
                  <w14:ligatures w14:val="none"/>
                </w:rPr>
              </w:pPr>
              <w:hyperlink w:anchor="_Toc228134406" w:history="1">
                <w:r w:rsidRPr="00D420E9">
                  <w:rPr>
                    <w:rStyle w:val="Hyperlink"/>
                    <w:rFonts w:ascii="Times New Roman" w:hAnsi="Times New Roman" w:cs="Times New Roman"/>
                    <w:b/>
                    <w:bCs/>
                    <w:noProof/>
                  </w:rPr>
                  <w:t>Conclusion</w:t>
                </w:r>
                <w:r w:rsidRPr="00D420E9">
                  <w:rPr>
                    <w:rFonts w:ascii="Times New Roman" w:hAnsi="Times New Roman" w:cs="Times New Roman"/>
                    <w:noProof/>
                    <w:webHidden/>
                  </w:rPr>
                  <w:tab/>
                </w:r>
                <w:r w:rsidRPr="00D420E9">
                  <w:rPr>
                    <w:rFonts w:ascii="Times New Roman" w:hAnsi="Times New Roman" w:cs="Times New Roman"/>
                    <w:noProof/>
                    <w:webHidden/>
                  </w:rPr>
                  <w:fldChar w:fldCharType="begin"/>
                </w:r>
                <w:r w:rsidRPr="00D420E9">
                  <w:rPr>
                    <w:rFonts w:ascii="Times New Roman" w:hAnsi="Times New Roman" w:cs="Times New Roman"/>
                    <w:noProof/>
                    <w:webHidden/>
                  </w:rPr>
                  <w:instrText xml:space="preserve"> PAGEREF _Toc228134406 \h </w:instrText>
                </w:r>
                <w:r w:rsidRPr="00D420E9">
                  <w:rPr>
                    <w:rFonts w:ascii="Times New Roman" w:hAnsi="Times New Roman" w:cs="Times New Roman"/>
                    <w:noProof/>
                    <w:webHidden/>
                  </w:rPr>
                </w:r>
                <w:r w:rsidRPr="00D420E9">
                  <w:rPr>
                    <w:rFonts w:ascii="Times New Roman" w:hAnsi="Times New Roman" w:cs="Times New Roman"/>
                    <w:noProof/>
                    <w:webHidden/>
                  </w:rPr>
                  <w:fldChar w:fldCharType="separate"/>
                </w:r>
                <w:r w:rsidRPr="00D420E9">
                  <w:rPr>
                    <w:rFonts w:ascii="Times New Roman" w:hAnsi="Times New Roman" w:cs="Times New Roman"/>
                    <w:noProof/>
                    <w:webHidden/>
                  </w:rPr>
                  <w:t>20</w:t>
                </w:r>
                <w:r w:rsidRPr="00D420E9">
                  <w:rPr>
                    <w:rFonts w:ascii="Times New Roman" w:hAnsi="Times New Roman" w:cs="Times New Roman"/>
                    <w:noProof/>
                    <w:webHidden/>
                  </w:rPr>
                  <w:fldChar w:fldCharType="end"/>
                </w:r>
              </w:hyperlink>
            </w:p>
            <w:p w14:paraId="0859F3DA" w14:textId="448E3010" w:rsidR="00B50303" w:rsidRPr="00D420E9" w:rsidRDefault="008C077A" w:rsidP="00B50303">
              <w:pPr>
                <w:rPr>
                  <w:rFonts w:ascii="Times New Roman" w:hAnsi="Times New Roman" w:cs="Times New Roman"/>
                </w:rPr>
              </w:pPr>
              <w:r w:rsidRPr="00D420E9">
                <w:rPr>
                  <w:rFonts w:ascii="Times New Roman" w:hAnsi="Times New Roman" w:cs="Times New Roman"/>
                  <w:b/>
                  <w:bCs/>
                  <w:noProof/>
                </w:rPr>
                <w:fldChar w:fldCharType="end"/>
              </w:r>
            </w:p>
          </w:sdtContent>
        </w:sdt>
      </w:sdtContent>
    </w:sdt>
    <w:bookmarkStart w:id="0" w:name="_Toc204080782" w:displacedByCustomXml="prev"/>
    <w:bookmarkStart w:id="1" w:name="_Toc216021351" w:displacedByCustomXml="prev"/>
    <w:p w14:paraId="339EB9C0" w14:textId="77777777" w:rsidR="008C077A" w:rsidRPr="00D420E9" w:rsidRDefault="008C077A" w:rsidP="00713F1C">
      <w:pPr>
        <w:pStyle w:val="Heading1"/>
        <w:jc w:val="center"/>
        <w:rPr>
          <w:rFonts w:ascii="Times New Roman" w:hAnsi="Times New Roman" w:cs="Times New Roman"/>
          <w:b/>
          <w:bCs/>
          <w:color w:val="000000" w:themeColor="text1"/>
        </w:rPr>
      </w:pPr>
      <w:bookmarkStart w:id="2" w:name="_Toc216021488"/>
      <w:bookmarkStart w:id="3" w:name="_Toc216701899"/>
      <w:bookmarkStart w:id="4" w:name="_Toc228134233"/>
      <w:bookmarkStart w:id="5" w:name="_Toc228134404"/>
    </w:p>
    <w:p w14:paraId="7A835391" w14:textId="75B4C962" w:rsidR="00892CE9" w:rsidRPr="00D420E9" w:rsidRDefault="00892CE9" w:rsidP="00713F1C">
      <w:pPr>
        <w:pStyle w:val="Heading1"/>
        <w:jc w:val="center"/>
        <w:rPr>
          <w:rFonts w:ascii="Times New Roman" w:hAnsi="Times New Roman" w:cs="Times New Roman"/>
          <w:b/>
          <w:bCs/>
          <w:color w:val="000000" w:themeColor="text1"/>
        </w:rPr>
      </w:pPr>
      <w:r w:rsidRPr="00D420E9">
        <w:rPr>
          <w:rFonts w:ascii="Times New Roman" w:hAnsi="Times New Roman" w:cs="Times New Roman"/>
          <w:b/>
          <w:bCs/>
          <w:color w:val="000000" w:themeColor="text1"/>
        </w:rPr>
        <w:t>INTRODUCTION</w:t>
      </w:r>
      <w:bookmarkEnd w:id="1"/>
      <w:bookmarkEnd w:id="0"/>
      <w:bookmarkEnd w:id="2"/>
      <w:bookmarkEnd w:id="3"/>
      <w:bookmarkEnd w:id="4"/>
      <w:bookmarkEnd w:id="5"/>
    </w:p>
    <w:p w14:paraId="36680E97" w14:textId="77777777" w:rsidR="008C077A" w:rsidRPr="00D420E9" w:rsidRDefault="008C077A" w:rsidP="008C077A">
      <w:pPr>
        <w:pStyle w:val="font-claude-response-body"/>
        <w:jc w:val="both"/>
      </w:pPr>
      <w:r w:rsidRPr="00D420E9">
        <w:t>This report presents the configuration and implementation of a network infrastructure across two virtual sites — Birmingham and London — using Oracle VirtualBox as the lab environment.</w:t>
      </w:r>
    </w:p>
    <w:p w14:paraId="343BD05A" w14:textId="77777777" w:rsidR="008C077A" w:rsidRPr="00D420E9" w:rsidRDefault="008C077A" w:rsidP="008C077A">
      <w:pPr>
        <w:pStyle w:val="font-claude-response-body"/>
        <w:jc w:val="both"/>
      </w:pPr>
      <w:r w:rsidRPr="00D420E9">
        <w:t>The Birmingham site was built around a Windows Server 2019 domain controller, responsible for managing Active Directory, DNS, DHCP and remote access services. The London site consisted of two Debian Linux machines configured as server and client. A site-to-site VPN was planned to connect both locations, however this could not be fully implemented due to the absence of internet access on the Debian machines, which prevented the installation of the required packages.</w:t>
      </w:r>
    </w:p>
    <w:p w14:paraId="6A32C15E" w14:textId="51047CFD" w:rsidR="008C077A" w:rsidRPr="00D420E9" w:rsidRDefault="008C077A" w:rsidP="008C077A">
      <w:pPr>
        <w:pStyle w:val="font-claude-response-body"/>
        <w:jc w:val="both"/>
      </w:pPr>
      <w:r w:rsidRPr="00D420E9">
        <w:t xml:space="preserve"> This limitation is acknowledged and documented throughout the </w:t>
      </w:r>
      <w:proofErr w:type="spellStart"/>
      <w:proofErr w:type="gramStart"/>
      <w:r w:rsidRPr="00D420E9">
        <w:t>report.Each</w:t>
      </w:r>
      <w:proofErr w:type="spellEnd"/>
      <w:proofErr w:type="gramEnd"/>
      <w:r w:rsidRPr="00D420E9">
        <w:t xml:space="preserve"> section includes screenshots and descriptions demonstrating what was configured, how it was tested, and the results obtained. Where tasks could not be completed due to environmental constraints, alternative steps were taken and clearly explained.</w:t>
      </w:r>
    </w:p>
    <w:p w14:paraId="44E3559D" w14:textId="77777777" w:rsidR="008C077A" w:rsidRPr="00D420E9" w:rsidRDefault="008C077A">
      <w:pPr>
        <w:rPr>
          <w:rFonts w:ascii="Times New Roman" w:eastAsiaTheme="majorEastAsia" w:hAnsi="Times New Roman" w:cs="Times New Roman"/>
          <w:b/>
          <w:bCs/>
          <w:color w:val="000000" w:themeColor="text1"/>
          <w:sz w:val="40"/>
          <w:szCs w:val="40"/>
        </w:rPr>
      </w:pPr>
      <w:r w:rsidRPr="00D420E9">
        <w:rPr>
          <w:rFonts w:ascii="Times New Roman" w:hAnsi="Times New Roman" w:cs="Times New Roman"/>
          <w:b/>
          <w:bCs/>
          <w:color w:val="000000" w:themeColor="text1"/>
        </w:rPr>
        <w:br w:type="page"/>
      </w:r>
    </w:p>
    <w:p w14:paraId="6F18A43B" w14:textId="321E0645" w:rsidR="008C077A" w:rsidRPr="00D420E9" w:rsidRDefault="008C077A" w:rsidP="008C077A">
      <w:pPr>
        <w:pStyle w:val="Heading1"/>
        <w:jc w:val="center"/>
        <w:rPr>
          <w:rFonts w:ascii="Times New Roman" w:hAnsi="Times New Roman" w:cs="Times New Roman"/>
          <w:b/>
          <w:bCs/>
          <w:color w:val="000000" w:themeColor="text1"/>
        </w:rPr>
      </w:pPr>
      <w:r w:rsidRPr="00D420E9">
        <w:rPr>
          <w:rFonts w:ascii="Times New Roman" w:hAnsi="Times New Roman" w:cs="Times New Roman"/>
          <w:b/>
          <w:bCs/>
          <w:color w:val="000000" w:themeColor="text1"/>
        </w:rPr>
        <w:lastRenderedPageBreak/>
        <w:t>Task 1</w:t>
      </w:r>
    </w:p>
    <w:p w14:paraId="5FF06F88"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1.Routing:</w:t>
      </w:r>
    </w:p>
    <w:p w14:paraId="0E035D46"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1.1 Routing in Birmingham Network</w:t>
      </w:r>
    </w:p>
    <w:p w14:paraId="56235869" w14:textId="25F39E0F" w:rsidR="008C077A" w:rsidRPr="00D420E9" w:rsidRDefault="008C077A" w:rsidP="008C077A">
      <w:pPr>
        <w:rPr>
          <w:rFonts w:ascii="Times New Roman" w:hAnsi="Times New Roman" w:cs="Times New Roman"/>
          <w:b/>
          <w:bCs/>
        </w:rPr>
      </w:pPr>
      <w:r w:rsidRPr="00D420E9">
        <w:rPr>
          <w:rFonts w:ascii="Times New Roman" w:hAnsi="Times New Roman" w:cs="Times New Roman"/>
          <w:noProof/>
        </w:rPr>
        <w:drawing>
          <wp:inline distT="0" distB="0" distL="0" distR="0" wp14:anchorId="2CA6DEC2" wp14:editId="18BC8E0C">
            <wp:extent cx="5046599" cy="4408226"/>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79307" cy="4436796"/>
                    </a:xfrm>
                    <a:prstGeom prst="rect">
                      <a:avLst/>
                    </a:prstGeom>
                    <a:noFill/>
                    <a:ln>
                      <a:noFill/>
                    </a:ln>
                  </pic:spPr>
                </pic:pic>
              </a:graphicData>
            </a:graphic>
          </wp:inline>
        </w:drawing>
      </w:r>
    </w:p>
    <w:p w14:paraId="2503A969"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Figure 1: Routing and Remote Access Configuration on SERVER1.</w:t>
      </w:r>
    </w:p>
    <w:p w14:paraId="1886DEE3" w14:textId="77777777" w:rsidR="008C077A" w:rsidRPr="00D420E9" w:rsidRDefault="008C077A" w:rsidP="008C077A">
      <w:pPr>
        <w:jc w:val="both"/>
        <w:rPr>
          <w:rFonts w:ascii="Times New Roman" w:hAnsi="Times New Roman" w:cs="Times New Roman"/>
        </w:rPr>
      </w:pPr>
      <w:r w:rsidRPr="00D420E9">
        <w:rPr>
          <w:rFonts w:ascii="Times New Roman" w:hAnsi="Times New Roman" w:cs="Times New Roman"/>
        </w:rPr>
        <w:t>Once the installation was complete, the Routing and Remote Access service was configured and is now fully operational on SERVER1, with all network interfaces visible and routing working as expected.</w:t>
      </w:r>
    </w:p>
    <w:p w14:paraId="1DCF867D" w14:textId="6B48CC0B" w:rsidR="008C077A" w:rsidRPr="00D420E9" w:rsidRDefault="008C077A" w:rsidP="008C077A">
      <w:pPr>
        <w:rPr>
          <w:rFonts w:ascii="Times New Roman" w:hAnsi="Times New Roman" w:cs="Times New Roman"/>
        </w:rPr>
      </w:pPr>
      <w:r w:rsidRPr="00D420E9">
        <w:rPr>
          <w:rFonts w:ascii="Times New Roman" w:hAnsi="Times New Roman" w:cs="Times New Roman"/>
          <w:b/>
          <w:bCs/>
        </w:rPr>
        <w:lastRenderedPageBreak/>
        <w:t>1.2Routing in London Network</w:t>
      </w:r>
      <w:r w:rsidRPr="00D420E9">
        <w:rPr>
          <w:rFonts w:ascii="Times New Roman" w:hAnsi="Times New Roman" w:cs="Times New Roman"/>
          <w:noProof/>
        </w:rPr>
        <w:drawing>
          <wp:inline distT="0" distB="0" distL="0" distR="0" wp14:anchorId="14A22679" wp14:editId="2BAAA7B5">
            <wp:extent cx="5024496" cy="3591763"/>
            <wp:effectExtent l="0" t="0" r="508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35323" cy="3599503"/>
                    </a:xfrm>
                    <a:prstGeom prst="rect">
                      <a:avLst/>
                    </a:prstGeom>
                  </pic:spPr>
                </pic:pic>
              </a:graphicData>
            </a:graphic>
          </wp:inline>
        </w:drawing>
      </w:r>
    </w:p>
    <w:p w14:paraId="3D671F0F"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1</w:t>
      </w:r>
      <w:r w:rsidRPr="00D420E9">
        <w:rPr>
          <w:rFonts w:ascii="Times New Roman" w:hAnsi="Times New Roman" w:cs="Times New Roman"/>
          <w:i w:val="0"/>
          <w:iCs w:val="0"/>
          <w:noProof/>
        </w:rPr>
        <w:fldChar w:fldCharType="end"/>
      </w:r>
      <w:r w:rsidRPr="00D420E9">
        <w:rPr>
          <w:rFonts w:ascii="Times New Roman" w:hAnsi="Times New Roman" w:cs="Times New Roman"/>
          <w:i w:val="0"/>
          <w:iCs w:val="0"/>
        </w:rPr>
        <w:t xml:space="preserve">Persistent IP Forwarding Enabled on </w:t>
      </w:r>
      <w:proofErr w:type="spellStart"/>
      <w:r w:rsidRPr="00D420E9">
        <w:rPr>
          <w:rFonts w:ascii="Times New Roman" w:hAnsi="Times New Roman" w:cs="Times New Roman"/>
          <w:i w:val="0"/>
          <w:iCs w:val="0"/>
        </w:rPr>
        <w:t>DebianServer</w:t>
      </w:r>
      <w:proofErr w:type="spellEnd"/>
    </w:p>
    <w:p w14:paraId="381F5E63"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 xml:space="preserve">IP forwarding was successfully enabled on the </w:t>
      </w:r>
      <w:proofErr w:type="spellStart"/>
      <w:r w:rsidRPr="00D420E9">
        <w:rPr>
          <w:rFonts w:ascii="Times New Roman" w:hAnsi="Times New Roman" w:cs="Times New Roman"/>
        </w:rPr>
        <w:t>DebianServer</w:t>
      </w:r>
      <w:proofErr w:type="spellEnd"/>
      <w:r w:rsidRPr="00D420E9">
        <w:rPr>
          <w:rFonts w:ascii="Times New Roman" w:hAnsi="Times New Roman" w:cs="Times New Roman"/>
        </w:rPr>
        <w:t xml:space="preserve"> by editing the /etc/</w:t>
      </w:r>
      <w:proofErr w:type="spellStart"/>
      <w:r w:rsidRPr="00D420E9">
        <w:rPr>
          <w:rFonts w:ascii="Times New Roman" w:hAnsi="Times New Roman" w:cs="Times New Roman"/>
        </w:rPr>
        <w:t>sysctl.conf</w:t>
      </w:r>
      <w:proofErr w:type="spellEnd"/>
      <w:r w:rsidRPr="00D420E9">
        <w:rPr>
          <w:rFonts w:ascii="Times New Roman" w:hAnsi="Times New Roman" w:cs="Times New Roman"/>
        </w:rPr>
        <w:t xml:space="preserve"> file and adding the </w:t>
      </w:r>
      <w:proofErr w:type="gramStart"/>
      <w:r w:rsidRPr="00D420E9">
        <w:rPr>
          <w:rFonts w:ascii="Times New Roman" w:hAnsi="Times New Roman" w:cs="Times New Roman"/>
        </w:rPr>
        <w:t>net.ipv4.ip</w:t>
      </w:r>
      <w:proofErr w:type="gramEnd"/>
      <w:r w:rsidRPr="00D420E9">
        <w:rPr>
          <w:rFonts w:ascii="Times New Roman" w:hAnsi="Times New Roman" w:cs="Times New Roman"/>
        </w:rPr>
        <w:t xml:space="preserve">_forward=1 directive. The </w:t>
      </w:r>
      <w:proofErr w:type="spellStart"/>
      <w:r w:rsidRPr="00D420E9">
        <w:rPr>
          <w:rFonts w:ascii="Times New Roman" w:hAnsi="Times New Roman" w:cs="Times New Roman"/>
        </w:rPr>
        <w:t>sysctl</w:t>
      </w:r>
      <w:proofErr w:type="spellEnd"/>
      <w:r w:rsidRPr="00D420E9">
        <w:rPr>
          <w:rFonts w:ascii="Times New Roman" w:hAnsi="Times New Roman" w:cs="Times New Roman"/>
        </w:rPr>
        <w:t xml:space="preserve"> -p command confirmed the change was applied immediately and will persist across reboots, ensuring the London network can forward packets correctly.</w:t>
      </w:r>
    </w:p>
    <w:p w14:paraId="2674D0EF" w14:textId="77777777" w:rsidR="008C077A" w:rsidRPr="00D420E9" w:rsidRDefault="008C077A" w:rsidP="008C077A">
      <w:pPr>
        <w:keepNext/>
        <w:jc w:val="center"/>
        <w:rPr>
          <w:rFonts w:ascii="Times New Roman" w:hAnsi="Times New Roman" w:cs="Times New Roman"/>
        </w:rPr>
      </w:pPr>
      <w:r w:rsidRPr="00D420E9">
        <w:rPr>
          <w:rFonts w:ascii="Times New Roman" w:hAnsi="Times New Roman" w:cs="Times New Roman"/>
          <w:noProof/>
        </w:rPr>
        <w:drawing>
          <wp:inline distT="0" distB="0" distL="0" distR="0" wp14:anchorId="4CF083A0" wp14:editId="41F665CB">
            <wp:extent cx="5061409" cy="3145536"/>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76893" cy="3155159"/>
                    </a:xfrm>
                    <a:prstGeom prst="rect">
                      <a:avLst/>
                    </a:prstGeom>
                  </pic:spPr>
                </pic:pic>
              </a:graphicData>
            </a:graphic>
          </wp:inline>
        </w:drawing>
      </w:r>
    </w:p>
    <w:p w14:paraId="6A8039E9"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2</w:t>
      </w:r>
      <w:r w:rsidRPr="00D420E9">
        <w:rPr>
          <w:rFonts w:ascii="Times New Roman" w:hAnsi="Times New Roman" w:cs="Times New Roman"/>
          <w:i w:val="0"/>
          <w:iCs w:val="0"/>
          <w:noProof/>
        </w:rPr>
        <w:fldChar w:fldCharType="end"/>
      </w:r>
      <w:r w:rsidRPr="00D420E9">
        <w:rPr>
          <w:rFonts w:ascii="Times New Roman" w:hAnsi="Times New Roman" w:cs="Times New Roman"/>
          <w:i w:val="0"/>
          <w:iCs w:val="0"/>
        </w:rPr>
        <w:t xml:space="preserve"> Static Routing Configured on </w:t>
      </w:r>
      <w:proofErr w:type="spellStart"/>
      <w:r w:rsidRPr="00D420E9">
        <w:rPr>
          <w:rFonts w:ascii="Times New Roman" w:hAnsi="Times New Roman" w:cs="Times New Roman"/>
          <w:i w:val="0"/>
          <w:iCs w:val="0"/>
        </w:rPr>
        <w:t>DebianServer</w:t>
      </w:r>
      <w:proofErr w:type="spellEnd"/>
    </w:p>
    <w:p w14:paraId="543A9EB9"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 xml:space="preserve">The routing table on the </w:t>
      </w:r>
      <w:proofErr w:type="spellStart"/>
      <w:r w:rsidRPr="00D420E9">
        <w:rPr>
          <w:rFonts w:ascii="Times New Roman" w:hAnsi="Times New Roman" w:cs="Times New Roman"/>
        </w:rPr>
        <w:t>DebianServer</w:t>
      </w:r>
      <w:proofErr w:type="spellEnd"/>
      <w:r w:rsidRPr="00D420E9">
        <w:rPr>
          <w:rFonts w:ascii="Times New Roman" w:hAnsi="Times New Roman" w:cs="Times New Roman"/>
        </w:rPr>
        <w:t xml:space="preserve"> confirms that a static route to the Birmingham network (192.168.100.0/24) has been successfully added via the gateway 192.168.200.1, and the </w:t>
      </w:r>
      <w:r w:rsidRPr="00D420E9">
        <w:rPr>
          <w:rFonts w:ascii="Times New Roman" w:hAnsi="Times New Roman" w:cs="Times New Roman"/>
        </w:rPr>
        <w:lastRenderedPageBreak/>
        <w:t>London network (192.168.200.0/24) is active on interface enp0s3, enabling communication between both network segments.</w:t>
      </w:r>
    </w:p>
    <w:p w14:paraId="67E7FB71" w14:textId="77777777" w:rsidR="008C077A" w:rsidRPr="00D420E9" w:rsidRDefault="008C077A" w:rsidP="008C077A">
      <w:pPr>
        <w:keepNext/>
        <w:ind w:left="360"/>
        <w:jc w:val="center"/>
        <w:rPr>
          <w:rFonts w:ascii="Times New Roman" w:hAnsi="Times New Roman" w:cs="Times New Roman"/>
        </w:rPr>
      </w:pPr>
      <w:r w:rsidRPr="00D420E9">
        <w:rPr>
          <w:rFonts w:ascii="Times New Roman" w:hAnsi="Times New Roman" w:cs="Times New Roman"/>
          <w:noProof/>
        </w:rPr>
        <w:drawing>
          <wp:inline distT="0" distB="0" distL="0" distR="0" wp14:anchorId="24AC0054" wp14:editId="75955959">
            <wp:extent cx="4767558" cy="398417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13594" cy="4022642"/>
                    </a:xfrm>
                    <a:prstGeom prst="rect">
                      <a:avLst/>
                    </a:prstGeom>
                  </pic:spPr>
                </pic:pic>
              </a:graphicData>
            </a:graphic>
          </wp:inline>
        </w:drawing>
      </w:r>
    </w:p>
    <w:p w14:paraId="49A60EE4"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3</w:t>
      </w:r>
      <w:r w:rsidRPr="00D420E9">
        <w:rPr>
          <w:rFonts w:ascii="Times New Roman" w:hAnsi="Times New Roman" w:cs="Times New Roman"/>
          <w:i w:val="0"/>
          <w:iCs w:val="0"/>
          <w:noProof/>
        </w:rPr>
        <w:fldChar w:fldCharType="end"/>
      </w:r>
      <w:r w:rsidRPr="00D420E9">
        <w:rPr>
          <w:rFonts w:ascii="Times New Roman" w:hAnsi="Times New Roman" w:cs="Times New Roman"/>
          <w:i w:val="0"/>
          <w:iCs w:val="0"/>
        </w:rPr>
        <w:t>Running ipconfig on Server1 further validates these addresses, confirming that the network configuration is correct and working as intended.</w:t>
      </w:r>
    </w:p>
    <w:p w14:paraId="02962FCD" w14:textId="77777777" w:rsidR="008C077A" w:rsidRPr="00D420E9" w:rsidRDefault="008C077A" w:rsidP="008C077A">
      <w:pPr>
        <w:ind w:left="360"/>
        <w:jc w:val="center"/>
        <w:rPr>
          <w:rFonts w:ascii="Times New Roman" w:hAnsi="Times New Roman" w:cs="Times New Roman"/>
        </w:rPr>
      </w:pPr>
      <w:r w:rsidRPr="00D420E9">
        <w:rPr>
          <w:rFonts w:ascii="Times New Roman" w:hAnsi="Times New Roman" w:cs="Times New Roman"/>
        </w:rPr>
        <w:t>The VirtualBox Manager confirms that all four virtual machines have been created for the project. The ipconfig output on Server1 shows both network interfaces active — Ethernet with IP 192.168.100.10 representing the Birmingham network, and Ethernet 2 with IP 10.86.9.242 representing the secondary link — demonstrating that IP forwarding and routing between the two network segments has been set up and is functioning correctly.</w:t>
      </w:r>
    </w:p>
    <w:p w14:paraId="56B47F52"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br w:type="page"/>
      </w:r>
    </w:p>
    <w:p w14:paraId="6585614E"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lastRenderedPageBreak/>
        <w:t>1.2.2 Configure RRAS in Windows (BIRMINGHAM)</w:t>
      </w:r>
    </w:p>
    <w:p w14:paraId="48F2C91F" w14:textId="77777777" w:rsidR="008C077A" w:rsidRPr="00D420E9" w:rsidRDefault="008C077A" w:rsidP="008C077A">
      <w:pPr>
        <w:keepNext/>
        <w:jc w:val="center"/>
        <w:rPr>
          <w:rFonts w:ascii="Times New Roman" w:hAnsi="Times New Roman" w:cs="Times New Roman"/>
        </w:rPr>
      </w:pPr>
      <w:r w:rsidRPr="00D420E9">
        <w:rPr>
          <w:rFonts w:ascii="Times New Roman" w:hAnsi="Times New Roman" w:cs="Times New Roman"/>
          <w:noProof/>
        </w:rPr>
        <w:drawing>
          <wp:inline distT="0" distB="0" distL="0" distR="0" wp14:anchorId="7D91AC6E" wp14:editId="08A8FA84">
            <wp:extent cx="5048714" cy="334304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70446" cy="3357436"/>
                    </a:xfrm>
                    <a:prstGeom prst="rect">
                      <a:avLst/>
                    </a:prstGeom>
                  </pic:spPr>
                </pic:pic>
              </a:graphicData>
            </a:graphic>
          </wp:inline>
        </w:drawing>
      </w:r>
    </w:p>
    <w:p w14:paraId="251A97A9"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proofErr w:type="gramStart"/>
      <w:r w:rsidRPr="00D420E9">
        <w:rPr>
          <w:rFonts w:ascii="Times New Roman" w:hAnsi="Times New Roman" w:cs="Times New Roman"/>
          <w:i w:val="0"/>
          <w:iCs w:val="0"/>
        </w:rPr>
        <w:t>3  RRAS</w:t>
      </w:r>
      <w:proofErr w:type="gramEnd"/>
      <w:r w:rsidRPr="00D420E9">
        <w:rPr>
          <w:rFonts w:ascii="Times New Roman" w:hAnsi="Times New Roman" w:cs="Times New Roman"/>
          <w:i w:val="0"/>
          <w:iCs w:val="0"/>
        </w:rPr>
        <w:t xml:space="preserve"> in Windows</w:t>
      </w:r>
    </w:p>
    <w:p w14:paraId="0838E95E"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The RRAS general panel confirms that both network interfaces are active — Ethernet with IP 192.168.100.10 for the Birmingham network, and Ethernet 2 with IP 10.86.9.242 for the secondary connection. Running ipconfig on Server1 further validates these addresses, confirming that the network configuration is correct and working as intended.</w:t>
      </w:r>
    </w:p>
    <w:p w14:paraId="0A5D6CC1"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1.2.1 Firewall rules to allow ICMP Traffic</w:t>
      </w:r>
    </w:p>
    <w:p w14:paraId="3D21E508"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noProof/>
        </w:rPr>
        <w:drawing>
          <wp:inline distT="0" distB="0" distL="0" distR="0" wp14:anchorId="4C5F3713" wp14:editId="4D60288D">
            <wp:extent cx="4781183" cy="3547872"/>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12308" cy="3570968"/>
                    </a:xfrm>
                    <a:prstGeom prst="rect">
                      <a:avLst/>
                    </a:prstGeom>
                  </pic:spPr>
                </pic:pic>
              </a:graphicData>
            </a:graphic>
          </wp:inline>
        </w:drawing>
      </w:r>
    </w:p>
    <w:p w14:paraId="585C313B" w14:textId="77777777" w:rsidR="008C077A" w:rsidRPr="00D420E9" w:rsidRDefault="008C077A" w:rsidP="008C077A">
      <w:pPr>
        <w:pStyle w:val="Caption"/>
        <w:jc w:val="center"/>
        <w:rPr>
          <w:rFonts w:ascii="Times New Roman" w:hAnsi="Times New Roman" w:cs="Times New Roman"/>
          <w:b/>
          <w:bCs/>
          <w:i w:val="0"/>
          <w:iCs w:val="0"/>
          <w:color w:val="FF0000"/>
        </w:rPr>
      </w:pPr>
      <w:r w:rsidRPr="00D420E9">
        <w:rPr>
          <w:rFonts w:ascii="Times New Roman" w:hAnsi="Times New Roman" w:cs="Times New Roman"/>
          <w:i w:val="0"/>
          <w:iCs w:val="0"/>
        </w:rPr>
        <w:t>Figure 2 Inbound ICMP Filter Rule Applied</w:t>
      </w:r>
    </w:p>
    <w:p w14:paraId="63D98FA7"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lastRenderedPageBreak/>
        <w:t>An inbound filter rule was configured within the Routing and Remote Access settings to permit ICMP traffic between the Birmingham server (192.168.100.10) and the client machine (192.168.100.20), ensuring that connectivity tests such as ping function correctly across the network.</w:t>
      </w:r>
    </w:p>
    <w:p w14:paraId="2C68F719" w14:textId="77777777" w:rsidR="008C077A" w:rsidRPr="00D420E9" w:rsidRDefault="008C077A" w:rsidP="008C077A">
      <w:pPr>
        <w:rPr>
          <w:rFonts w:ascii="Times New Roman" w:hAnsi="Times New Roman" w:cs="Times New Roman"/>
        </w:rPr>
      </w:pPr>
      <w:r w:rsidRPr="00D420E9">
        <w:rPr>
          <w:rFonts w:ascii="Times New Roman" w:eastAsia="Times New Roman" w:hAnsi="Times New Roman" w:cs="Times New Roman"/>
          <w:b/>
          <w:bCs/>
        </w:rPr>
        <w:t>Inbound Filters</w:t>
      </w:r>
    </w:p>
    <w:p w14:paraId="51DC5678" w14:textId="77777777" w:rsidR="008C077A" w:rsidRPr="00D420E9" w:rsidRDefault="008C077A" w:rsidP="00D420E9">
      <w:pPr>
        <w:pStyle w:val="ListParagraph"/>
        <w:numPr>
          <w:ilvl w:val="0"/>
          <w:numId w:val="7"/>
        </w:numPr>
        <w:spacing w:before="100" w:beforeAutospacing="1" w:after="100" w:afterAutospacing="1" w:line="240" w:lineRule="auto"/>
        <w:rPr>
          <w:rFonts w:ascii="Times New Roman" w:eastAsia="Times New Roman" w:hAnsi="Times New Roman" w:cs="Times New Roman"/>
        </w:rPr>
      </w:pPr>
      <w:r w:rsidRPr="00D420E9">
        <w:rPr>
          <w:rFonts w:ascii="Times New Roman" w:eastAsia="Times New Roman" w:hAnsi="Times New Roman" w:cs="Times New Roman"/>
        </w:rPr>
        <w:t>Inbound filters control the traffic that comes into the server. They help decide which connections are allowed or blocked, improving security by preventing unwanted or unauthorized access.</w:t>
      </w:r>
    </w:p>
    <w:p w14:paraId="0CEE1203" w14:textId="77777777" w:rsidR="008C077A" w:rsidRPr="00D420E9" w:rsidRDefault="008C077A" w:rsidP="008C077A">
      <w:pPr>
        <w:rPr>
          <w:rFonts w:ascii="Times New Roman" w:hAnsi="Times New Roman" w:cs="Times New Roman"/>
          <w:color w:val="000000" w:themeColor="text1"/>
        </w:rPr>
      </w:pPr>
      <w:bookmarkStart w:id="6" w:name="_Toc228134234"/>
      <w:bookmarkStart w:id="7" w:name="_Toc228134405"/>
      <w:r w:rsidRPr="00D420E9">
        <w:rPr>
          <w:rStyle w:val="Strong"/>
          <w:rFonts w:ascii="Times New Roman" w:hAnsi="Times New Roman" w:cs="Times New Roman"/>
          <w:color w:val="000000" w:themeColor="text1"/>
        </w:rPr>
        <w:t>Outbound Filters</w:t>
      </w:r>
      <w:bookmarkEnd w:id="6"/>
      <w:bookmarkEnd w:id="7"/>
    </w:p>
    <w:p w14:paraId="2435BD75" w14:textId="77777777" w:rsidR="008C077A" w:rsidRPr="00D420E9" w:rsidRDefault="008C077A" w:rsidP="00D420E9">
      <w:pPr>
        <w:pStyle w:val="NormalWeb"/>
        <w:numPr>
          <w:ilvl w:val="0"/>
          <w:numId w:val="7"/>
        </w:numPr>
        <w:rPr>
          <w:rStyle w:val="Emphasis"/>
          <w:i w:val="0"/>
          <w:iCs w:val="0"/>
        </w:rPr>
      </w:pPr>
      <w:r w:rsidRPr="00D420E9">
        <w:rPr>
          <w:rStyle w:val="Emphasis"/>
          <w:i w:val="0"/>
          <w:iCs w:val="0"/>
        </w:rPr>
        <w:t>Outbound filters control the traffic that leaves the server. They help manage what the system can access outside the network, reducing the risk of unwanted or unsafe connections.</w:t>
      </w:r>
    </w:p>
    <w:p w14:paraId="0FD560EB" w14:textId="77777777" w:rsidR="008C077A" w:rsidRPr="00D420E9" w:rsidRDefault="008C077A" w:rsidP="008C077A">
      <w:pPr>
        <w:rPr>
          <w:rFonts w:ascii="Times New Roman" w:hAnsi="Times New Roman" w:cs="Times New Roman"/>
          <w:b/>
          <w:bCs/>
        </w:rPr>
      </w:pPr>
      <w:proofErr w:type="gramStart"/>
      <w:r w:rsidRPr="00D420E9">
        <w:rPr>
          <w:rFonts w:ascii="Times New Roman" w:hAnsi="Times New Roman" w:cs="Times New Roman"/>
          <w:b/>
          <w:bCs/>
        </w:rPr>
        <w:t>2 .</w:t>
      </w:r>
      <w:proofErr w:type="gramEnd"/>
      <w:r w:rsidRPr="00D420E9">
        <w:rPr>
          <w:rFonts w:ascii="Times New Roman" w:hAnsi="Times New Roman" w:cs="Times New Roman"/>
          <w:b/>
          <w:bCs/>
        </w:rPr>
        <w:t xml:space="preserve"> Domain Server (Birmingham)</w:t>
      </w:r>
    </w:p>
    <w:p w14:paraId="07F3D950"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 xml:space="preserve">2.1 Create a forest named </w:t>
      </w:r>
      <w:proofErr w:type="spellStart"/>
      <w:proofErr w:type="gramStart"/>
      <w:r w:rsidRPr="00D420E9">
        <w:rPr>
          <w:rFonts w:ascii="Times New Roman" w:hAnsi="Times New Roman" w:cs="Times New Roman"/>
          <w:b/>
          <w:bCs/>
        </w:rPr>
        <w:t>yourname.acca</w:t>
      </w:r>
      <w:proofErr w:type="spellEnd"/>
      <w:proofErr w:type="gramEnd"/>
      <w:r w:rsidRPr="00D420E9">
        <w:rPr>
          <w:rFonts w:ascii="Times New Roman" w:hAnsi="Times New Roman" w:cs="Times New Roman"/>
          <w:b/>
          <w:bCs/>
        </w:rPr>
        <w:t xml:space="preserve"> (For example: </w:t>
      </w:r>
      <w:proofErr w:type="spellStart"/>
      <w:r w:rsidRPr="00D420E9">
        <w:rPr>
          <w:rFonts w:ascii="Times New Roman" w:hAnsi="Times New Roman" w:cs="Times New Roman"/>
          <w:b/>
          <w:bCs/>
        </w:rPr>
        <w:t>renuga.acca</w:t>
      </w:r>
      <w:proofErr w:type="spellEnd"/>
      <w:r w:rsidRPr="00D420E9">
        <w:rPr>
          <w:rFonts w:ascii="Times New Roman" w:hAnsi="Times New Roman" w:cs="Times New Roman"/>
          <w:b/>
          <w:bCs/>
        </w:rPr>
        <w:t>)</w:t>
      </w:r>
    </w:p>
    <w:p w14:paraId="30E47F8C" w14:textId="77777777" w:rsidR="008C077A" w:rsidRPr="00D420E9" w:rsidRDefault="008C077A" w:rsidP="008C077A">
      <w:pPr>
        <w:keepNext/>
        <w:jc w:val="center"/>
        <w:rPr>
          <w:rFonts w:ascii="Times New Roman" w:hAnsi="Times New Roman" w:cs="Times New Roman"/>
        </w:rPr>
      </w:pPr>
      <w:r w:rsidRPr="00D420E9">
        <w:rPr>
          <w:rFonts w:ascii="Times New Roman" w:hAnsi="Times New Roman" w:cs="Times New Roman"/>
          <w:noProof/>
        </w:rPr>
        <w:drawing>
          <wp:inline distT="0" distB="0" distL="0" distR="0" wp14:anchorId="0F024B12" wp14:editId="6606A95C">
            <wp:extent cx="5056506" cy="2852928"/>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066915" cy="2858801"/>
                    </a:xfrm>
                    <a:prstGeom prst="rect">
                      <a:avLst/>
                    </a:prstGeom>
                  </pic:spPr>
                </pic:pic>
              </a:graphicData>
            </a:graphic>
          </wp:inline>
        </w:drawing>
      </w:r>
    </w:p>
    <w:p w14:paraId="48FDDB27"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4</w:t>
      </w:r>
      <w:r w:rsidRPr="00D420E9">
        <w:rPr>
          <w:rFonts w:ascii="Times New Roman" w:hAnsi="Times New Roman" w:cs="Times New Roman"/>
          <w:i w:val="0"/>
          <w:iCs w:val="0"/>
          <w:noProof/>
        </w:rPr>
        <w:fldChar w:fldCharType="end"/>
      </w:r>
      <w:r w:rsidRPr="00D420E9">
        <w:rPr>
          <w:rFonts w:ascii="Times New Roman" w:hAnsi="Times New Roman" w:cs="Times New Roman"/>
          <w:i w:val="0"/>
          <w:iCs w:val="0"/>
        </w:rPr>
        <w:t xml:space="preserve">Active Directory Forest </w:t>
      </w:r>
      <w:proofErr w:type="spellStart"/>
      <w:proofErr w:type="gramStart"/>
      <w:r w:rsidRPr="00D420E9">
        <w:rPr>
          <w:rFonts w:ascii="Times New Roman" w:hAnsi="Times New Roman" w:cs="Times New Roman"/>
          <w:i w:val="0"/>
          <w:iCs w:val="0"/>
        </w:rPr>
        <w:t>birmingham.acca</w:t>
      </w:r>
      <w:proofErr w:type="spellEnd"/>
      <w:proofErr w:type="gramEnd"/>
      <w:r w:rsidRPr="00D420E9">
        <w:rPr>
          <w:rFonts w:ascii="Times New Roman" w:hAnsi="Times New Roman" w:cs="Times New Roman"/>
          <w:i w:val="0"/>
          <w:iCs w:val="0"/>
        </w:rPr>
        <w:t xml:space="preserve"> Created</w:t>
      </w:r>
    </w:p>
    <w:p w14:paraId="4DCD30F9"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 xml:space="preserve">The Active Directory forest </w:t>
      </w:r>
      <w:proofErr w:type="spellStart"/>
      <w:proofErr w:type="gramStart"/>
      <w:r w:rsidRPr="00D420E9">
        <w:rPr>
          <w:rFonts w:ascii="Times New Roman" w:hAnsi="Times New Roman" w:cs="Times New Roman"/>
        </w:rPr>
        <w:t>birmingham.acca</w:t>
      </w:r>
      <w:proofErr w:type="spellEnd"/>
      <w:proofErr w:type="gramEnd"/>
      <w:r w:rsidRPr="00D420E9">
        <w:rPr>
          <w:rFonts w:ascii="Times New Roman" w:hAnsi="Times New Roman" w:cs="Times New Roman"/>
        </w:rPr>
        <w:t xml:space="preserve"> was successfully created on Server1, establishing the domain controller for the Birmingham network. The domain structure includes the necessary organisational units, security groups, and default containers required for managing users and computers within the </w:t>
      </w:r>
      <w:proofErr w:type="spellStart"/>
      <w:proofErr w:type="gramStart"/>
      <w:r w:rsidRPr="00D420E9">
        <w:rPr>
          <w:rFonts w:ascii="Times New Roman" w:hAnsi="Times New Roman" w:cs="Times New Roman"/>
        </w:rPr>
        <w:t>birmingham.acca</w:t>
      </w:r>
      <w:proofErr w:type="spellEnd"/>
      <w:proofErr w:type="gramEnd"/>
      <w:r w:rsidRPr="00D420E9">
        <w:rPr>
          <w:rFonts w:ascii="Times New Roman" w:hAnsi="Times New Roman" w:cs="Times New Roman"/>
        </w:rPr>
        <w:t xml:space="preserve"> domain.</w:t>
      </w:r>
    </w:p>
    <w:p w14:paraId="53DC9713"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br w:type="page"/>
      </w:r>
    </w:p>
    <w:p w14:paraId="509C8CD7" w14:textId="77777777" w:rsidR="008C077A" w:rsidRPr="00D420E9" w:rsidRDefault="008C077A" w:rsidP="008C077A">
      <w:pPr>
        <w:ind w:left="360"/>
        <w:rPr>
          <w:rFonts w:ascii="Times New Roman" w:hAnsi="Times New Roman" w:cs="Times New Roman"/>
        </w:rPr>
      </w:pPr>
    </w:p>
    <w:p w14:paraId="20D40540"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2.2 Create all appropriate A records for all servers on Birmingham and London Network</w:t>
      </w:r>
    </w:p>
    <w:p w14:paraId="00DA265F" w14:textId="77777777" w:rsidR="008C077A" w:rsidRPr="00D420E9" w:rsidRDefault="008C077A" w:rsidP="008C077A">
      <w:pPr>
        <w:keepNext/>
        <w:jc w:val="center"/>
        <w:rPr>
          <w:rFonts w:ascii="Times New Roman" w:hAnsi="Times New Roman" w:cs="Times New Roman"/>
        </w:rPr>
      </w:pPr>
      <w:r w:rsidRPr="00D420E9">
        <w:rPr>
          <w:rFonts w:ascii="Times New Roman" w:hAnsi="Times New Roman" w:cs="Times New Roman"/>
          <w:noProof/>
        </w:rPr>
        <w:drawing>
          <wp:inline distT="0" distB="0" distL="0" distR="0" wp14:anchorId="289C14A0" wp14:editId="06D00EAD">
            <wp:extent cx="4996282" cy="2837632"/>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08871" cy="2844782"/>
                    </a:xfrm>
                    <a:prstGeom prst="rect">
                      <a:avLst/>
                    </a:prstGeom>
                  </pic:spPr>
                </pic:pic>
              </a:graphicData>
            </a:graphic>
          </wp:inline>
        </w:drawing>
      </w:r>
    </w:p>
    <w:p w14:paraId="4BFEADE1"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5</w:t>
      </w:r>
      <w:r w:rsidRPr="00D420E9">
        <w:rPr>
          <w:rFonts w:ascii="Times New Roman" w:hAnsi="Times New Roman" w:cs="Times New Roman"/>
          <w:i w:val="0"/>
          <w:iCs w:val="0"/>
          <w:noProof/>
        </w:rPr>
        <w:fldChar w:fldCharType="end"/>
      </w:r>
      <w:r w:rsidRPr="00D420E9">
        <w:rPr>
          <w:rFonts w:ascii="Times New Roman" w:hAnsi="Times New Roman" w:cs="Times New Roman"/>
          <w:i w:val="0"/>
          <w:iCs w:val="0"/>
        </w:rPr>
        <w:t>PTR records Birmingham (server1 + Client1)</w:t>
      </w:r>
    </w:p>
    <w:p w14:paraId="26BB9E7E" w14:textId="404BC31C" w:rsidR="008C077A" w:rsidRPr="00D420E9" w:rsidRDefault="008C077A" w:rsidP="008C077A">
      <w:pPr>
        <w:jc w:val="center"/>
        <w:rPr>
          <w:rFonts w:ascii="Times New Roman" w:hAnsi="Times New Roman" w:cs="Times New Roman"/>
        </w:rPr>
      </w:pPr>
      <w:r w:rsidRPr="00D420E9">
        <w:rPr>
          <w:rFonts w:ascii="Times New Roman" w:hAnsi="Times New Roman" w:cs="Times New Roman"/>
        </w:rPr>
        <w:t>PTR records were successfully created for the Birmingham network (192.</w:t>
      </w:r>
      <w:proofErr w:type="gramStart"/>
      <w:r w:rsidRPr="00D420E9">
        <w:rPr>
          <w:rFonts w:ascii="Times New Roman" w:hAnsi="Times New Roman" w:cs="Times New Roman"/>
        </w:rPr>
        <w:t>168.100.x</w:t>
      </w:r>
      <w:proofErr w:type="gramEnd"/>
      <w:r w:rsidRPr="00D420E9">
        <w:rPr>
          <w:rFonts w:ascii="Times New Roman" w:hAnsi="Times New Roman" w:cs="Times New Roman"/>
        </w:rPr>
        <w:t xml:space="preserve">) within the reverse lookup zone 100.168.192.in-addr.arpa, mapping Server1 (192.168.100.10) and Client1 (192.168.100.20) back to their respective hostnames within the </w:t>
      </w:r>
      <w:proofErr w:type="spellStart"/>
      <w:r w:rsidRPr="00D420E9">
        <w:rPr>
          <w:rFonts w:ascii="Times New Roman" w:hAnsi="Times New Roman" w:cs="Times New Roman"/>
        </w:rPr>
        <w:t>birmingham.acca</w:t>
      </w:r>
      <w:proofErr w:type="spellEnd"/>
      <w:r w:rsidRPr="00D420E9">
        <w:rPr>
          <w:rFonts w:ascii="Times New Roman" w:hAnsi="Times New Roman" w:cs="Times New Roman"/>
        </w:rPr>
        <w:t xml:space="preserve"> domain.</w:t>
      </w:r>
    </w:p>
    <w:p w14:paraId="06BC0A2A" w14:textId="77777777" w:rsidR="008C077A" w:rsidRPr="00D420E9" w:rsidRDefault="008C077A" w:rsidP="008C077A">
      <w:pPr>
        <w:keepNext/>
        <w:jc w:val="center"/>
        <w:rPr>
          <w:rFonts w:ascii="Times New Roman" w:hAnsi="Times New Roman" w:cs="Times New Roman"/>
        </w:rPr>
      </w:pPr>
      <w:r w:rsidRPr="00D420E9">
        <w:rPr>
          <w:rFonts w:ascii="Times New Roman" w:hAnsi="Times New Roman" w:cs="Times New Roman"/>
          <w:noProof/>
        </w:rPr>
        <w:drawing>
          <wp:inline distT="0" distB="0" distL="0" distR="0" wp14:anchorId="76CFC070" wp14:editId="1B166E5E">
            <wp:extent cx="5003997" cy="2816352"/>
            <wp:effectExtent l="0" t="0" r="635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015012" cy="2822551"/>
                    </a:xfrm>
                    <a:prstGeom prst="rect">
                      <a:avLst/>
                    </a:prstGeom>
                  </pic:spPr>
                </pic:pic>
              </a:graphicData>
            </a:graphic>
          </wp:inline>
        </w:drawing>
      </w:r>
    </w:p>
    <w:p w14:paraId="76DE9E2F"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6</w:t>
      </w:r>
      <w:r w:rsidRPr="00D420E9">
        <w:rPr>
          <w:rFonts w:ascii="Times New Roman" w:hAnsi="Times New Roman" w:cs="Times New Roman"/>
          <w:i w:val="0"/>
          <w:iCs w:val="0"/>
          <w:noProof/>
        </w:rPr>
        <w:fldChar w:fldCharType="end"/>
      </w:r>
      <w:r w:rsidRPr="00D420E9">
        <w:rPr>
          <w:rFonts w:ascii="Times New Roman" w:hAnsi="Times New Roman" w:cs="Times New Roman"/>
          <w:i w:val="0"/>
          <w:iCs w:val="0"/>
        </w:rPr>
        <w:t>PTR Records Created for London Network</w:t>
      </w:r>
    </w:p>
    <w:p w14:paraId="5567625D"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PTR records were successfully created for the London network (192.</w:t>
      </w:r>
      <w:proofErr w:type="gramStart"/>
      <w:r w:rsidRPr="00D420E9">
        <w:rPr>
          <w:rFonts w:ascii="Times New Roman" w:hAnsi="Times New Roman" w:cs="Times New Roman"/>
        </w:rPr>
        <w:t>168.200.x</w:t>
      </w:r>
      <w:proofErr w:type="gramEnd"/>
      <w:r w:rsidRPr="00D420E9">
        <w:rPr>
          <w:rFonts w:ascii="Times New Roman" w:hAnsi="Times New Roman" w:cs="Times New Roman"/>
        </w:rPr>
        <w:t xml:space="preserve">) within the reverse lookup zone 200.168.192.in-addr.arpa, mapping </w:t>
      </w:r>
      <w:proofErr w:type="spellStart"/>
      <w:r w:rsidRPr="00D420E9">
        <w:rPr>
          <w:rFonts w:ascii="Times New Roman" w:hAnsi="Times New Roman" w:cs="Times New Roman"/>
        </w:rPr>
        <w:t>DebianServer</w:t>
      </w:r>
      <w:proofErr w:type="spellEnd"/>
      <w:r w:rsidRPr="00D420E9">
        <w:rPr>
          <w:rFonts w:ascii="Times New Roman" w:hAnsi="Times New Roman" w:cs="Times New Roman"/>
        </w:rPr>
        <w:t xml:space="preserve"> (192.168.200.10) and DebianClient-1 (192.168.200.20) back to their respective hostnames within the </w:t>
      </w:r>
      <w:proofErr w:type="spellStart"/>
      <w:r w:rsidRPr="00D420E9">
        <w:rPr>
          <w:rFonts w:ascii="Times New Roman" w:hAnsi="Times New Roman" w:cs="Times New Roman"/>
        </w:rPr>
        <w:t>birmingham.acca</w:t>
      </w:r>
      <w:proofErr w:type="spellEnd"/>
      <w:r w:rsidRPr="00D420E9">
        <w:rPr>
          <w:rFonts w:ascii="Times New Roman" w:hAnsi="Times New Roman" w:cs="Times New Roman"/>
        </w:rPr>
        <w:t xml:space="preserve"> domain.</w:t>
      </w:r>
    </w:p>
    <w:p w14:paraId="7A357C33"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rPr>
        <w:br w:type="page"/>
      </w:r>
      <w:r w:rsidRPr="00D420E9">
        <w:rPr>
          <w:rFonts w:ascii="Times New Roman" w:hAnsi="Times New Roman" w:cs="Times New Roman"/>
          <w:b/>
          <w:bCs/>
        </w:rPr>
        <w:lastRenderedPageBreak/>
        <w:t>2.3 Create a reverse lookup zone creating PTR records for all servers.</w:t>
      </w:r>
    </w:p>
    <w:p w14:paraId="70EA9860" w14:textId="77777777" w:rsidR="008C077A" w:rsidRPr="00D420E9" w:rsidRDefault="008C077A" w:rsidP="008C077A">
      <w:pPr>
        <w:keepNext/>
        <w:jc w:val="center"/>
        <w:rPr>
          <w:rFonts w:ascii="Times New Roman" w:hAnsi="Times New Roman" w:cs="Times New Roman"/>
        </w:rPr>
      </w:pPr>
      <w:r w:rsidRPr="00D420E9">
        <w:rPr>
          <w:rFonts w:ascii="Times New Roman" w:hAnsi="Times New Roman" w:cs="Times New Roman"/>
          <w:noProof/>
        </w:rPr>
        <w:drawing>
          <wp:inline distT="0" distB="0" distL="0" distR="0" wp14:anchorId="4694D25B" wp14:editId="5656CE77">
            <wp:extent cx="5003997" cy="2816352"/>
            <wp:effectExtent l="0" t="0" r="635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15642" cy="2822906"/>
                    </a:xfrm>
                    <a:prstGeom prst="rect">
                      <a:avLst/>
                    </a:prstGeom>
                  </pic:spPr>
                </pic:pic>
              </a:graphicData>
            </a:graphic>
          </wp:inline>
        </w:drawing>
      </w:r>
    </w:p>
    <w:p w14:paraId="72E491C9"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Figure Reverse Lookup Zone Created for Birmingham Network</w:t>
      </w:r>
    </w:p>
    <w:p w14:paraId="7FA3A914" w14:textId="3588EEA0" w:rsidR="008C077A" w:rsidRPr="00D420E9" w:rsidRDefault="008C077A" w:rsidP="008C077A">
      <w:pPr>
        <w:jc w:val="center"/>
        <w:rPr>
          <w:rFonts w:ascii="Times New Roman" w:hAnsi="Times New Roman" w:cs="Times New Roman"/>
        </w:rPr>
      </w:pPr>
      <w:r w:rsidRPr="00D420E9">
        <w:rPr>
          <w:rFonts w:ascii="Times New Roman" w:hAnsi="Times New Roman" w:cs="Times New Roman"/>
        </w:rPr>
        <w:t>The reverse lookup zone 100.</w:t>
      </w:r>
      <w:proofErr w:type="gramStart"/>
      <w:r w:rsidRPr="00D420E9">
        <w:rPr>
          <w:rFonts w:ascii="Times New Roman" w:hAnsi="Times New Roman" w:cs="Times New Roman"/>
        </w:rPr>
        <w:t>168.192.in</w:t>
      </w:r>
      <w:proofErr w:type="gramEnd"/>
      <w:r w:rsidRPr="00D420E9">
        <w:rPr>
          <w:rFonts w:ascii="Times New Roman" w:hAnsi="Times New Roman" w:cs="Times New Roman"/>
        </w:rPr>
        <w:t xml:space="preserve">-addr.arpa was successfully created for the Birmingham network (192.168.100.x). This allows IP addresses to be resolved back to hostnames within the </w:t>
      </w:r>
      <w:proofErr w:type="spellStart"/>
      <w:proofErr w:type="gramStart"/>
      <w:r w:rsidRPr="00D420E9">
        <w:rPr>
          <w:rFonts w:ascii="Times New Roman" w:hAnsi="Times New Roman" w:cs="Times New Roman"/>
        </w:rPr>
        <w:t>birmingham.acca</w:t>
      </w:r>
      <w:proofErr w:type="spellEnd"/>
      <w:proofErr w:type="gramEnd"/>
      <w:r w:rsidRPr="00D420E9">
        <w:rPr>
          <w:rFonts w:ascii="Times New Roman" w:hAnsi="Times New Roman" w:cs="Times New Roman"/>
        </w:rPr>
        <w:t xml:space="preserve"> domain, which is an important part of a well-structured DNS setup</w:t>
      </w:r>
    </w:p>
    <w:p w14:paraId="449A539C"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3. Encrypted Connection between Birmingham and London</w:t>
      </w:r>
    </w:p>
    <w:p w14:paraId="6F865E83"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3.1 Configure Site-to-Site VPN to London Network.</w:t>
      </w:r>
    </w:p>
    <w:p w14:paraId="10E4B570" w14:textId="77777777" w:rsidR="008C077A" w:rsidRPr="00D420E9" w:rsidRDefault="008C077A" w:rsidP="008C077A">
      <w:pPr>
        <w:keepNext/>
        <w:jc w:val="center"/>
        <w:rPr>
          <w:rFonts w:ascii="Times New Roman" w:hAnsi="Times New Roman" w:cs="Times New Roman"/>
        </w:rPr>
      </w:pPr>
      <w:r w:rsidRPr="00D420E9">
        <w:rPr>
          <w:rFonts w:ascii="Times New Roman" w:hAnsi="Times New Roman" w:cs="Times New Roman"/>
          <w:noProof/>
        </w:rPr>
        <w:drawing>
          <wp:inline distT="0" distB="0" distL="0" distR="0" wp14:anchorId="5B3B8A2A" wp14:editId="16304C6B">
            <wp:extent cx="5021762" cy="2823668"/>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26139" cy="2826129"/>
                    </a:xfrm>
                    <a:prstGeom prst="rect">
                      <a:avLst/>
                    </a:prstGeom>
                  </pic:spPr>
                </pic:pic>
              </a:graphicData>
            </a:graphic>
          </wp:inline>
        </w:drawing>
      </w:r>
    </w:p>
    <w:p w14:paraId="31114841"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7</w:t>
      </w:r>
      <w:r w:rsidRPr="00D420E9">
        <w:rPr>
          <w:rFonts w:ascii="Times New Roman" w:hAnsi="Times New Roman" w:cs="Times New Roman"/>
          <w:i w:val="0"/>
          <w:iCs w:val="0"/>
          <w:noProof/>
        </w:rPr>
        <w:fldChar w:fldCharType="end"/>
      </w:r>
      <w:r w:rsidRPr="00D420E9">
        <w:rPr>
          <w:rFonts w:ascii="Times New Roman" w:hAnsi="Times New Roman" w:cs="Times New Roman"/>
          <w:i w:val="0"/>
          <w:iCs w:val="0"/>
        </w:rPr>
        <w:t>LondonVPN Interface Created</w:t>
      </w:r>
    </w:p>
    <w:p w14:paraId="7F0DB2C9"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 xml:space="preserve">A Site-to-Site VPN interface named </w:t>
      </w:r>
      <w:proofErr w:type="spellStart"/>
      <w:r w:rsidRPr="00D420E9">
        <w:rPr>
          <w:rFonts w:ascii="Times New Roman" w:hAnsi="Times New Roman" w:cs="Times New Roman"/>
        </w:rPr>
        <w:t>LondonVPN</w:t>
      </w:r>
      <w:proofErr w:type="spellEnd"/>
      <w:r w:rsidRPr="00D420E9">
        <w:rPr>
          <w:rFonts w:ascii="Times New Roman" w:hAnsi="Times New Roman" w:cs="Times New Roman"/>
        </w:rPr>
        <w:t xml:space="preserve"> was successfully created on SERVER1 using the Demand-dial interface wizard, configured to establish an encrypted IKEv2 connection between the Birmingham and London networks.</w:t>
      </w:r>
    </w:p>
    <w:p w14:paraId="4B90CCAB" w14:textId="77777777" w:rsidR="008C077A" w:rsidRPr="00D420E9" w:rsidRDefault="008C077A" w:rsidP="008C077A">
      <w:pPr>
        <w:keepNext/>
        <w:jc w:val="center"/>
        <w:rPr>
          <w:rFonts w:ascii="Times New Roman" w:hAnsi="Times New Roman" w:cs="Times New Roman"/>
        </w:rPr>
      </w:pPr>
      <w:r w:rsidRPr="00D420E9">
        <w:rPr>
          <w:rFonts w:ascii="Times New Roman" w:hAnsi="Times New Roman" w:cs="Times New Roman"/>
          <w:noProof/>
        </w:rPr>
        <w:lastRenderedPageBreak/>
        <w:drawing>
          <wp:inline distT="0" distB="0" distL="0" distR="0" wp14:anchorId="55F07292" wp14:editId="046832BE">
            <wp:extent cx="5060338" cy="2852928"/>
            <wp:effectExtent l="0" t="0" r="6985"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69999" cy="2858375"/>
                    </a:xfrm>
                    <a:prstGeom prst="rect">
                      <a:avLst/>
                    </a:prstGeom>
                  </pic:spPr>
                </pic:pic>
              </a:graphicData>
            </a:graphic>
          </wp:inline>
        </w:drawing>
      </w:r>
    </w:p>
    <w:p w14:paraId="0D089B82"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8</w:t>
      </w:r>
      <w:r w:rsidRPr="00D420E9">
        <w:rPr>
          <w:rFonts w:ascii="Times New Roman" w:hAnsi="Times New Roman" w:cs="Times New Roman"/>
          <w:i w:val="0"/>
          <w:iCs w:val="0"/>
          <w:noProof/>
        </w:rPr>
        <w:fldChar w:fldCharType="end"/>
      </w:r>
      <w:r w:rsidRPr="00D420E9">
        <w:rPr>
          <w:rFonts w:ascii="Times New Roman" w:hAnsi="Times New Roman" w:cs="Times New Roman"/>
          <w:i w:val="0"/>
          <w:iCs w:val="0"/>
        </w:rPr>
        <w:t>IPsec/IKEv2 Security Configuration</w:t>
      </w:r>
    </w:p>
    <w:p w14:paraId="1E428679"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The Routing and Remote Access security settings were configured to allow a custom IPsec policy for L2TP/IKEv2 connections, with a pre-shared key defined to authenticate the VPN tunnel between Birmingham and London networks.</w:t>
      </w:r>
    </w:p>
    <w:p w14:paraId="792D84EE"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4. Users</w:t>
      </w:r>
    </w:p>
    <w:p w14:paraId="62518868"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4.1 Create user accounts for</w:t>
      </w:r>
    </w:p>
    <w:p w14:paraId="6CEAF7FD" w14:textId="77777777" w:rsidR="008C077A" w:rsidRPr="00D420E9" w:rsidRDefault="008C077A" w:rsidP="008C077A">
      <w:pPr>
        <w:keepNext/>
        <w:jc w:val="center"/>
        <w:rPr>
          <w:rFonts w:ascii="Times New Roman" w:hAnsi="Times New Roman" w:cs="Times New Roman"/>
        </w:rPr>
      </w:pPr>
      <w:r w:rsidRPr="00D420E9">
        <w:rPr>
          <w:rFonts w:ascii="Times New Roman" w:hAnsi="Times New Roman" w:cs="Times New Roman"/>
          <w:noProof/>
        </w:rPr>
        <w:drawing>
          <wp:inline distT="0" distB="0" distL="0" distR="0" wp14:anchorId="2C6F657D" wp14:editId="4895244E">
            <wp:extent cx="5003597" cy="2808643"/>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011929" cy="2813320"/>
                    </a:xfrm>
                    <a:prstGeom prst="rect">
                      <a:avLst/>
                    </a:prstGeom>
                    <a:noFill/>
                    <a:ln>
                      <a:noFill/>
                    </a:ln>
                  </pic:spPr>
                </pic:pic>
              </a:graphicData>
            </a:graphic>
          </wp:inline>
        </w:drawing>
      </w:r>
    </w:p>
    <w:p w14:paraId="0D388891"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9</w:t>
      </w:r>
      <w:r w:rsidRPr="00D420E9">
        <w:rPr>
          <w:rFonts w:ascii="Times New Roman" w:hAnsi="Times New Roman" w:cs="Times New Roman"/>
          <w:i w:val="0"/>
          <w:iCs w:val="0"/>
          <w:noProof/>
        </w:rPr>
        <w:fldChar w:fldCharType="end"/>
      </w:r>
      <w:r w:rsidRPr="00D420E9">
        <w:rPr>
          <w:rFonts w:ascii="Times New Roman" w:hAnsi="Times New Roman" w:cs="Times New Roman"/>
          <w:i w:val="0"/>
          <w:iCs w:val="0"/>
        </w:rPr>
        <w:t>User Account Created in Active Directory</w:t>
      </w:r>
    </w:p>
    <w:p w14:paraId="4CDBECA1"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 xml:space="preserve">A new user account was successfully created within the </w:t>
      </w:r>
      <w:proofErr w:type="spellStart"/>
      <w:proofErr w:type="gramStart"/>
      <w:r w:rsidRPr="00D420E9">
        <w:rPr>
          <w:rFonts w:ascii="Times New Roman" w:hAnsi="Times New Roman" w:cs="Times New Roman"/>
        </w:rPr>
        <w:t>birmingham.acca</w:t>
      </w:r>
      <w:proofErr w:type="spellEnd"/>
      <w:proofErr w:type="gramEnd"/>
      <w:r w:rsidRPr="00D420E9">
        <w:rPr>
          <w:rFonts w:ascii="Times New Roman" w:hAnsi="Times New Roman" w:cs="Times New Roman"/>
        </w:rPr>
        <w:t xml:space="preserve"> domain using Active Directory Users and Computers, with the user logon name following the required naming convention of first initial followed by last name.</w:t>
      </w:r>
    </w:p>
    <w:p w14:paraId="2C11C10B" w14:textId="77777777" w:rsidR="008C077A" w:rsidRPr="00D420E9" w:rsidRDefault="008C077A" w:rsidP="008C077A">
      <w:pPr>
        <w:jc w:val="center"/>
        <w:rPr>
          <w:rFonts w:ascii="Times New Roman" w:hAnsi="Times New Roman" w:cs="Times New Roman"/>
        </w:rPr>
      </w:pPr>
    </w:p>
    <w:p w14:paraId="402793B2" w14:textId="77777777" w:rsidR="008C077A" w:rsidRPr="00D420E9" w:rsidRDefault="008C077A" w:rsidP="008C077A">
      <w:pPr>
        <w:jc w:val="center"/>
        <w:rPr>
          <w:rFonts w:ascii="Times New Roman" w:hAnsi="Times New Roman" w:cs="Times New Roman"/>
        </w:rPr>
      </w:pPr>
    </w:p>
    <w:p w14:paraId="4959DF31" w14:textId="77777777" w:rsidR="008C077A" w:rsidRPr="00D420E9" w:rsidRDefault="008C077A" w:rsidP="008C077A">
      <w:pPr>
        <w:jc w:val="center"/>
        <w:rPr>
          <w:rFonts w:ascii="Times New Roman" w:hAnsi="Times New Roman" w:cs="Times New Roman"/>
          <w:color w:val="0E2841" w:themeColor="text2"/>
          <w:sz w:val="18"/>
          <w:szCs w:val="18"/>
        </w:rPr>
      </w:pPr>
    </w:p>
    <w:p w14:paraId="17D4383D"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lastRenderedPageBreak/>
        <w:t>5. Domain Membership</w:t>
      </w:r>
    </w:p>
    <w:p w14:paraId="437E430B"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 xml:space="preserve">5.1 Join L-CD, ClientS1, ClientL1 to the </w:t>
      </w:r>
      <w:proofErr w:type="spellStart"/>
      <w:proofErr w:type="gramStart"/>
      <w:r w:rsidRPr="00D420E9">
        <w:rPr>
          <w:rFonts w:ascii="Times New Roman" w:hAnsi="Times New Roman" w:cs="Times New Roman"/>
          <w:b/>
          <w:bCs/>
        </w:rPr>
        <w:t>yourname.acca</w:t>
      </w:r>
      <w:proofErr w:type="spellEnd"/>
      <w:proofErr w:type="gramEnd"/>
      <w:r w:rsidRPr="00D420E9">
        <w:rPr>
          <w:rFonts w:ascii="Times New Roman" w:hAnsi="Times New Roman" w:cs="Times New Roman"/>
          <w:b/>
          <w:bCs/>
        </w:rPr>
        <w:t xml:space="preserve"> domain.</w:t>
      </w:r>
    </w:p>
    <w:p w14:paraId="5DDED064" w14:textId="77777777" w:rsidR="008C077A" w:rsidRPr="00D420E9" w:rsidRDefault="008C077A" w:rsidP="008C077A">
      <w:pPr>
        <w:keepNext/>
        <w:jc w:val="center"/>
        <w:rPr>
          <w:rFonts w:ascii="Times New Roman" w:hAnsi="Times New Roman" w:cs="Times New Roman"/>
        </w:rPr>
      </w:pPr>
      <w:r w:rsidRPr="00D420E9">
        <w:rPr>
          <w:rFonts w:ascii="Times New Roman" w:hAnsi="Times New Roman" w:cs="Times New Roman"/>
        </w:rPr>
        <w:drawing>
          <wp:inline distT="0" distB="0" distL="0" distR="0" wp14:anchorId="1C9EB182" wp14:editId="7923E1F2">
            <wp:extent cx="4994682" cy="252374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019597" cy="2536333"/>
                    </a:xfrm>
                    <a:prstGeom prst="rect">
                      <a:avLst/>
                    </a:prstGeom>
                  </pic:spPr>
                </pic:pic>
              </a:graphicData>
            </a:graphic>
          </wp:inline>
        </w:drawing>
      </w:r>
    </w:p>
    <w:p w14:paraId="47ED6C89"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10</w:t>
      </w:r>
      <w:r w:rsidRPr="00D420E9">
        <w:rPr>
          <w:rFonts w:ascii="Times New Roman" w:hAnsi="Times New Roman" w:cs="Times New Roman"/>
          <w:i w:val="0"/>
          <w:iCs w:val="0"/>
        </w:rPr>
        <w:fldChar w:fldCharType="end"/>
      </w:r>
      <w:r w:rsidRPr="00D420E9">
        <w:rPr>
          <w:rFonts w:ascii="Times New Roman" w:hAnsi="Times New Roman" w:cs="Times New Roman"/>
          <w:i w:val="0"/>
          <w:iCs w:val="0"/>
        </w:rPr>
        <w:t>Client1 Joined to Domain</w:t>
      </w:r>
    </w:p>
    <w:p w14:paraId="7A69A64C"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 xml:space="preserve">The Windows 10 client machine was successfully joined to the </w:t>
      </w:r>
      <w:proofErr w:type="spellStart"/>
      <w:r w:rsidRPr="00D420E9">
        <w:rPr>
          <w:rFonts w:ascii="Times New Roman" w:hAnsi="Times New Roman" w:cs="Times New Roman"/>
        </w:rPr>
        <w:t>birminghamacca</w:t>
      </w:r>
      <w:proofErr w:type="spellEnd"/>
      <w:r w:rsidRPr="00D420E9">
        <w:rPr>
          <w:rFonts w:ascii="Times New Roman" w:hAnsi="Times New Roman" w:cs="Times New Roman"/>
        </w:rPr>
        <w:t xml:space="preserve"> domain. During the process, the domain name was entered without the dot notation due to a VirtualBox input limitation, however the machine was correctly integrated with the Active Directory infrastructure on Server1, as confirmed by the Device Name displayed in the System Settings.</w:t>
      </w:r>
    </w:p>
    <w:p w14:paraId="421DAC58"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6. DHCP Server</w:t>
      </w:r>
    </w:p>
    <w:p w14:paraId="076973D4"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6.1 Configure B-DC as DHCP Server.</w:t>
      </w:r>
    </w:p>
    <w:p w14:paraId="738D46E8"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drawing>
          <wp:inline distT="0" distB="0" distL="0" distR="0" wp14:anchorId="70AFAEFF" wp14:editId="73C78536">
            <wp:extent cx="5034726" cy="3708806"/>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071585" cy="3735958"/>
                    </a:xfrm>
                    <a:prstGeom prst="rect">
                      <a:avLst/>
                    </a:prstGeom>
                  </pic:spPr>
                </pic:pic>
              </a:graphicData>
            </a:graphic>
          </wp:inline>
        </w:drawing>
      </w:r>
    </w:p>
    <w:p w14:paraId="0DE629A5"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11</w:t>
      </w:r>
      <w:r w:rsidRPr="00D420E9">
        <w:rPr>
          <w:rFonts w:ascii="Times New Roman" w:hAnsi="Times New Roman" w:cs="Times New Roman"/>
          <w:i w:val="0"/>
          <w:iCs w:val="0"/>
        </w:rPr>
        <w:fldChar w:fldCharType="end"/>
      </w:r>
      <w:r w:rsidRPr="00D420E9">
        <w:rPr>
          <w:rFonts w:ascii="Times New Roman" w:hAnsi="Times New Roman" w:cs="Times New Roman"/>
          <w:i w:val="0"/>
          <w:iCs w:val="0"/>
        </w:rPr>
        <w:t>DHCP Scope Configured for Birmingham Network</w:t>
      </w:r>
    </w:p>
    <w:p w14:paraId="51D8600E"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lastRenderedPageBreak/>
        <w:t xml:space="preserve">The DHCP Server role was successfully installed and configured on </w:t>
      </w:r>
      <w:proofErr w:type="gramStart"/>
      <w:r w:rsidRPr="00D420E9">
        <w:rPr>
          <w:rFonts w:ascii="Times New Roman" w:hAnsi="Times New Roman" w:cs="Times New Roman"/>
        </w:rPr>
        <w:t>Server1.birmingham.acca</w:t>
      </w:r>
      <w:proofErr w:type="gramEnd"/>
      <w:r w:rsidRPr="00D420E9">
        <w:rPr>
          <w:rFonts w:ascii="Times New Roman" w:hAnsi="Times New Roman" w:cs="Times New Roman"/>
        </w:rPr>
        <w:t>. A DHCP scope named Birmingham Network was created for the 192.168.100.0/24 subnet, with an IP address range of 192.168.100.10 to 192.168.100.20, ensuring automatic IP allocation for client machines on the Birmingham network.</w:t>
      </w:r>
    </w:p>
    <w:p w14:paraId="74E9CD01" w14:textId="77777777" w:rsidR="008C077A" w:rsidRPr="00D420E9" w:rsidRDefault="008C077A" w:rsidP="008C077A">
      <w:pPr>
        <w:rPr>
          <w:rFonts w:ascii="Times New Roman" w:hAnsi="Times New Roman" w:cs="Times New Roman"/>
          <w:b/>
          <w:bCs/>
          <w:color w:val="000000" w:themeColor="text1"/>
        </w:rPr>
      </w:pPr>
      <w:r w:rsidRPr="00D420E9">
        <w:rPr>
          <w:rFonts w:ascii="Times New Roman" w:hAnsi="Times New Roman" w:cs="Times New Roman"/>
          <w:b/>
          <w:bCs/>
          <w:color w:val="000000" w:themeColor="text1"/>
        </w:rPr>
        <w:t>6.2 Configure L-CD as DHCP Relay Server.</w:t>
      </w:r>
    </w:p>
    <w:p w14:paraId="486A89FC" w14:textId="77777777" w:rsidR="008C077A" w:rsidRPr="00D420E9" w:rsidRDefault="008C077A" w:rsidP="008C077A">
      <w:pPr>
        <w:keepNext/>
        <w:jc w:val="center"/>
        <w:rPr>
          <w:rFonts w:ascii="Times New Roman" w:hAnsi="Times New Roman" w:cs="Times New Roman"/>
        </w:rPr>
      </w:pPr>
      <w:r w:rsidRPr="00D420E9">
        <w:rPr>
          <w:rFonts w:ascii="Times New Roman" w:hAnsi="Times New Roman" w:cs="Times New Roman"/>
        </w:rPr>
        <w:drawing>
          <wp:inline distT="0" distB="0" distL="0" distR="0" wp14:anchorId="11B099CA" wp14:editId="3F089E45">
            <wp:extent cx="5008437" cy="2823667"/>
            <wp:effectExtent l="0" t="0" r="190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019945" cy="2830155"/>
                    </a:xfrm>
                    <a:prstGeom prst="rect">
                      <a:avLst/>
                    </a:prstGeom>
                  </pic:spPr>
                </pic:pic>
              </a:graphicData>
            </a:graphic>
          </wp:inline>
        </w:drawing>
      </w:r>
    </w:p>
    <w:p w14:paraId="3A3C74AB"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12</w:t>
      </w:r>
      <w:r w:rsidRPr="00D420E9">
        <w:rPr>
          <w:rFonts w:ascii="Times New Roman" w:hAnsi="Times New Roman" w:cs="Times New Roman"/>
          <w:i w:val="0"/>
          <w:iCs w:val="0"/>
        </w:rPr>
        <w:fldChar w:fldCharType="end"/>
      </w:r>
      <w:r w:rsidRPr="00D420E9">
        <w:rPr>
          <w:rFonts w:ascii="Times New Roman" w:hAnsi="Times New Roman" w:cs="Times New Roman"/>
          <w:i w:val="0"/>
          <w:iCs w:val="0"/>
        </w:rPr>
        <w:t xml:space="preserve">DHCP Relay Configuration Attempted on </w:t>
      </w:r>
      <w:proofErr w:type="spellStart"/>
      <w:r w:rsidRPr="00D420E9">
        <w:rPr>
          <w:rFonts w:ascii="Times New Roman" w:hAnsi="Times New Roman" w:cs="Times New Roman"/>
          <w:i w:val="0"/>
          <w:iCs w:val="0"/>
        </w:rPr>
        <w:t>DebianServer</w:t>
      </w:r>
      <w:proofErr w:type="spellEnd"/>
    </w:p>
    <w:p w14:paraId="3C54A215"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 xml:space="preserve">An attempt was made to configure the </w:t>
      </w:r>
      <w:proofErr w:type="spellStart"/>
      <w:r w:rsidRPr="00D420E9">
        <w:rPr>
          <w:rFonts w:ascii="Times New Roman" w:hAnsi="Times New Roman" w:cs="Times New Roman"/>
        </w:rPr>
        <w:t>DebianServer</w:t>
      </w:r>
      <w:proofErr w:type="spellEnd"/>
      <w:r w:rsidRPr="00D420E9">
        <w:rPr>
          <w:rFonts w:ascii="Times New Roman" w:hAnsi="Times New Roman" w:cs="Times New Roman"/>
        </w:rPr>
        <w:t xml:space="preserve"> as a DHCP Relay Agent for the London network. However, the installation of the </w:t>
      </w:r>
      <w:proofErr w:type="spellStart"/>
      <w:r w:rsidRPr="00D420E9">
        <w:rPr>
          <w:rFonts w:ascii="Times New Roman" w:hAnsi="Times New Roman" w:cs="Times New Roman"/>
        </w:rPr>
        <w:t>isc</w:t>
      </w:r>
      <w:proofErr w:type="spellEnd"/>
      <w:r w:rsidRPr="00D420E9">
        <w:rPr>
          <w:rFonts w:ascii="Times New Roman" w:hAnsi="Times New Roman" w:cs="Times New Roman"/>
        </w:rPr>
        <w:t>-</w:t>
      </w:r>
      <w:proofErr w:type="spellStart"/>
      <w:r w:rsidRPr="00D420E9">
        <w:rPr>
          <w:rFonts w:ascii="Times New Roman" w:hAnsi="Times New Roman" w:cs="Times New Roman"/>
        </w:rPr>
        <w:t>dhcp</w:t>
      </w:r>
      <w:proofErr w:type="spellEnd"/>
      <w:r w:rsidRPr="00D420E9">
        <w:rPr>
          <w:rFonts w:ascii="Times New Roman" w:hAnsi="Times New Roman" w:cs="Times New Roman"/>
        </w:rPr>
        <w:t>-relay package was unsuccessful due to the isolated NAT Network environment in VirtualBox, which prevented the Debian server from accessing external repositories. The DHCP relay configuration file was manually created at /etc/default/</w:t>
      </w:r>
      <w:proofErr w:type="spellStart"/>
      <w:r w:rsidRPr="00D420E9">
        <w:rPr>
          <w:rFonts w:ascii="Times New Roman" w:hAnsi="Times New Roman" w:cs="Times New Roman"/>
        </w:rPr>
        <w:t>isc</w:t>
      </w:r>
      <w:proofErr w:type="spellEnd"/>
      <w:r w:rsidRPr="00D420E9">
        <w:rPr>
          <w:rFonts w:ascii="Times New Roman" w:hAnsi="Times New Roman" w:cs="Times New Roman"/>
        </w:rPr>
        <w:t>-</w:t>
      </w:r>
      <w:proofErr w:type="spellStart"/>
      <w:r w:rsidRPr="00D420E9">
        <w:rPr>
          <w:rFonts w:ascii="Times New Roman" w:hAnsi="Times New Roman" w:cs="Times New Roman"/>
        </w:rPr>
        <w:t>dhcp</w:t>
      </w:r>
      <w:proofErr w:type="spellEnd"/>
      <w:r w:rsidRPr="00D420E9">
        <w:rPr>
          <w:rFonts w:ascii="Times New Roman" w:hAnsi="Times New Roman" w:cs="Times New Roman"/>
        </w:rPr>
        <w:t>-relay, pointing to the Birmingham DHCP server at 192.168.100.10.</w:t>
      </w:r>
    </w:p>
    <w:p w14:paraId="15DAD0EE"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6.3 All the Clients should receive IP Address automatically via DHCP Server</w:t>
      </w:r>
    </w:p>
    <w:p w14:paraId="068DF103" w14:textId="77777777" w:rsidR="008C077A" w:rsidRPr="00D420E9" w:rsidRDefault="008C077A" w:rsidP="008C077A">
      <w:pPr>
        <w:keepNext/>
        <w:jc w:val="center"/>
        <w:rPr>
          <w:rFonts w:ascii="Times New Roman" w:hAnsi="Times New Roman" w:cs="Times New Roman"/>
        </w:rPr>
      </w:pPr>
      <w:r w:rsidRPr="00D420E9">
        <w:rPr>
          <w:rFonts w:ascii="Times New Roman" w:hAnsi="Times New Roman" w:cs="Times New Roman"/>
        </w:rPr>
        <w:drawing>
          <wp:inline distT="0" distB="0" distL="0" distR="0" wp14:anchorId="48AC8645" wp14:editId="1DA7F0AA">
            <wp:extent cx="5001711" cy="2684679"/>
            <wp:effectExtent l="0" t="0" r="889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016531" cy="2692634"/>
                    </a:xfrm>
                    <a:prstGeom prst="rect">
                      <a:avLst/>
                    </a:prstGeom>
                  </pic:spPr>
                </pic:pic>
              </a:graphicData>
            </a:graphic>
          </wp:inline>
        </w:drawing>
      </w:r>
    </w:p>
    <w:p w14:paraId="0E63BC8F"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13</w:t>
      </w:r>
      <w:r w:rsidRPr="00D420E9">
        <w:rPr>
          <w:rFonts w:ascii="Times New Roman" w:hAnsi="Times New Roman" w:cs="Times New Roman"/>
          <w:i w:val="0"/>
          <w:iCs w:val="0"/>
        </w:rPr>
        <w:fldChar w:fldCharType="end"/>
      </w:r>
      <w:r w:rsidRPr="00D420E9">
        <w:rPr>
          <w:rFonts w:ascii="Times New Roman" w:hAnsi="Times New Roman" w:cs="Times New Roman"/>
          <w:i w:val="0"/>
          <w:iCs w:val="0"/>
        </w:rPr>
        <w:t>Client1 Receiving IP Address via DHCP</w:t>
      </w:r>
    </w:p>
    <w:p w14:paraId="234583D5"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lastRenderedPageBreak/>
        <w:t xml:space="preserve">After running </w:t>
      </w:r>
      <w:r w:rsidRPr="00D420E9">
        <w:rPr>
          <w:rStyle w:val="HTMLCode"/>
          <w:rFonts w:ascii="Times New Roman" w:eastAsiaTheme="majorEastAsia" w:hAnsi="Times New Roman" w:cs="Times New Roman"/>
        </w:rPr>
        <w:t>ipconfig /release</w:t>
      </w:r>
      <w:r w:rsidRPr="00D420E9">
        <w:rPr>
          <w:rFonts w:ascii="Times New Roman" w:hAnsi="Times New Roman" w:cs="Times New Roman"/>
        </w:rPr>
        <w:t xml:space="preserve"> and </w:t>
      </w:r>
      <w:r w:rsidRPr="00D420E9">
        <w:rPr>
          <w:rStyle w:val="HTMLCode"/>
          <w:rFonts w:ascii="Times New Roman" w:eastAsiaTheme="majorEastAsia" w:hAnsi="Times New Roman" w:cs="Times New Roman"/>
        </w:rPr>
        <w:t>ipconfig /renew</w:t>
      </w:r>
      <w:r w:rsidRPr="00D420E9">
        <w:rPr>
          <w:rFonts w:ascii="Times New Roman" w:hAnsi="Times New Roman" w:cs="Times New Roman"/>
        </w:rPr>
        <w:t xml:space="preserve"> on Client1, the DHCP server successfully assigned the IP address </w:t>
      </w:r>
      <w:r w:rsidRPr="00D420E9">
        <w:rPr>
          <w:rStyle w:val="Strong"/>
          <w:rFonts w:ascii="Times New Roman" w:hAnsi="Times New Roman" w:cs="Times New Roman"/>
        </w:rPr>
        <w:t>192.168.100.11</w:t>
      </w:r>
      <w:r w:rsidRPr="00D420E9">
        <w:rPr>
          <w:rFonts w:ascii="Times New Roman" w:hAnsi="Times New Roman" w:cs="Times New Roman"/>
        </w:rPr>
        <w:t xml:space="preserve">, with the DNS suffix </w:t>
      </w:r>
      <w:proofErr w:type="spellStart"/>
      <w:proofErr w:type="gramStart"/>
      <w:r w:rsidRPr="00D420E9">
        <w:rPr>
          <w:rStyle w:val="Strong"/>
          <w:rFonts w:ascii="Times New Roman" w:hAnsi="Times New Roman" w:cs="Times New Roman"/>
        </w:rPr>
        <w:t>birmingham.acca</w:t>
      </w:r>
      <w:proofErr w:type="spellEnd"/>
      <w:proofErr w:type="gramEnd"/>
      <w:r w:rsidRPr="00D420E9">
        <w:rPr>
          <w:rFonts w:ascii="Times New Roman" w:hAnsi="Times New Roman" w:cs="Times New Roman"/>
        </w:rPr>
        <w:t>, confirming the DHCP service is fully operational.</w:t>
      </w:r>
    </w:p>
    <w:p w14:paraId="3CDF399A"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7. Test and Troubleshoot</w:t>
      </w:r>
    </w:p>
    <w:p w14:paraId="5AB19DC3" w14:textId="77777777" w:rsidR="008C077A" w:rsidRPr="00D420E9" w:rsidRDefault="008C077A" w:rsidP="008C077A">
      <w:pPr>
        <w:rPr>
          <w:rFonts w:ascii="Times New Roman" w:hAnsi="Times New Roman" w:cs="Times New Roman"/>
        </w:rPr>
      </w:pPr>
      <w:r w:rsidRPr="00D420E9">
        <w:rPr>
          <w:rFonts w:ascii="Times New Roman" w:hAnsi="Times New Roman" w:cs="Times New Roman"/>
          <w:b/>
          <w:bCs/>
        </w:rPr>
        <w:t>7.1 Test the network for Connectivity</w:t>
      </w:r>
      <w:r w:rsidRPr="00D420E9">
        <w:rPr>
          <w:rFonts w:ascii="Times New Roman" w:hAnsi="Times New Roman" w:cs="Times New Roman"/>
        </w:rPr>
        <w:t>.</w:t>
      </w:r>
    </w:p>
    <w:p w14:paraId="6AFE335B" w14:textId="77777777" w:rsidR="008C077A" w:rsidRPr="00D420E9" w:rsidRDefault="008C077A" w:rsidP="008C077A">
      <w:pPr>
        <w:keepNext/>
        <w:jc w:val="center"/>
        <w:rPr>
          <w:rFonts w:ascii="Times New Roman" w:hAnsi="Times New Roman" w:cs="Times New Roman"/>
        </w:rPr>
      </w:pPr>
      <w:r w:rsidRPr="00D420E9">
        <w:rPr>
          <w:rFonts w:ascii="Times New Roman" w:hAnsi="Times New Roman" w:cs="Times New Roman"/>
        </w:rPr>
        <w:drawing>
          <wp:inline distT="0" distB="0" distL="0" distR="0" wp14:anchorId="4EC87D4D" wp14:editId="7C7BE11D">
            <wp:extent cx="5003597" cy="2646668"/>
            <wp:effectExtent l="0" t="0" r="6985"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014124" cy="2652236"/>
                    </a:xfrm>
                    <a:prstGeom prst="rect">
                      <a:avLst/>
                    </a:prstGeom>
                  </pic:spPr>
                </pic:pic>
              </a:graphicData>
            </a:graphic>
          </wp:inline>
        </w:drawing>
      </w:r>
    </w:p>
    <w:p w14:paraId="35050B04"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14</w:t>
      </w:r>
      <w:r w:rsidRPr="00D420E9">
        <w:rPr>
          <w:rFonts w:ascii="Times New Roman" w:hAnsi="Times New Roman" w:cs="Times New Roman"/>
          <w:i w:val="0"/>
          <w:iCs w:val="0"/>
        </w:rPr>
        <w:fldChar w:fldCharType="end"/>
      </w:r>
      <w:r w:rsidRPr="00D420E9">
        <w:rPr>
          <w:rFonts w:ascii="Times New Roman" w:hAnsi="Times New Roman" w:cs="Times New Roman"/>
          <w:i w:val="0"/>
          <w:iCs w:val="0"/>
        </w:rPr>
        <w:t xml:space="preserve"> Ping from Client1 to Server1</w:t>
      </w:r>
    </w:p>
    <w:p w14:paraId="1D847418"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A ping test was conducted from Client1 to Server1 (192.168.100.10), returning 4 packets with 0% loss and an average response time of 1ms, confirming successful connectivity within the Birmingham network.</w:t>
      </w:r>
    </w:p>
    <w:p w14:paraId="7D6675D0" w14:textId="77777777" w:rsidR="008C077A" w:rsidRPr="00D420E9" w:rsidRDefault="008C077A" w:rsidP="008C077A">
      <w:pPr>
        <w:keepNext/>
        <w:jc w:val="center"/>
        <w:rPr>
          <w:rFonts w:ascii="Times New Roman" w:hAnsi="Times New Roman" w:cs="Times New Roman"/>
        </w:rPr>
      </w:pPr>
      <w:r w:rsidRPr="00D420E9">
        <w:rPr>
          <w:rFonts w:ascii="Times New Roman" w:hAnsi="Times New Roman" w:cs="Times New Roman"/>
        </w:rPr>
        <w:drawing>
          <wp:inline distT="0" distB="0" distL="0" distR="0" wp14:anchorId="37781630" wp14:editId="14F804A2">
            <wp:extent cx="5047488" cy="2709250"/>
            <wp:effectExtent l="0" t="0" r="127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054960" cy="2713261"/>
                    </a:xfrm>
                    <a:prstGeom prst="rect">
                      <a:avLst/>
                    </a:prstGeom>
                  </pic:spPr>
                </pic:pic>
              </a:graphicData>
            </a:graphic>
          </wp:inline>
        </w:drawing>
      </w:r>
    </w:p>
    <w:p w14:paraId="5EC29623"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15</w:t>
      </w:r>
      <w:r w:rsidRPr="00D420E9">
        <w:rPr>
          <w:rFonts w:ascii="Times New Roman" w:hAnsi="Times New Roman" w:cs="Times New Roman"/>
          <w:i w:val="0"/>
          <w:iCs w:val="0"/>
        </w:rPr>
        <w:fldChar w:fldCharType="end"/>
      </w:r>
      <w:r w:rsidRPr="00D420E9">
        <w:rPr>
          <w:rFonts w:ascii="Times New Roman" w:hAnsi="Times New Roman" w:cs="Times New Roman"/>
          <w:i w:val="0"/>
          <w:iCs w:val="0"/>
        </w:rPr>
        <w:t>Ping from Server1 to Client1</w:t>
      </w:r>
    </w:p>
    <w:p w14:paraId="6A069401"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A ping test from Server1 (192.168.100.10) to Client1 (192.168.100.11) returned 4 packets with 0% loss and an average response time of 1ms, confirming full connectivity within the Birmingham network.</w:t>
      </w:r>
    </w:p>
    <w:p w14:paraId="1968DBA8" w14:textId="77777777" w:rsidR="008C077A" w:rsidRPr="00D420E9" w:rsidRDefault="008C077A" w:rsidP="008C077A">
      <w:pPr>
        <w:keepNext/>
        <w:jc w:val="center"/>
        <w:rPr>
          <w:rFonts w:ascii="Times New Roman" w:hAnsi="Times New Roman" w:cs="Times New Roman"/>
        </w:rPr>
      </w:pPr>
      <w:r w:rsidRPr="00D420E9">
        <w:rPr>
          <w:rFonts w:ascii="Times New Roman" w:hAnsi="Times New Roman" w:cs="Times New Roman"/>
        </w:rPr>
        <w:lastRenderedPageBreak/>
        <w:drawing>
          <wp:inline distT="0" distB="0" distL="0" distR="0" wp14:anchorId="09D6827D" wp14:editId="05589B67">
            <wp:extent cx="5047364" cy="2845613"/>
            <wp:effectExtent l="0" t="0" r="127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054334" cy="2849542"/>
                    </a:xfrm>
                    <a:prstGeom prst="rect">
                      <a:avLst/>
                    </a:prstGeom>
                  </pic:spPr>
                </pic:pic>
              </a:graphicData>
            </a:graphic>
          </wp:inline>
        </w:drawing>
      </w:r>
    </w:p>
    <w:p w14:paraId="66BF8815"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16</w:t>
      </w:r>
      <w:r w:rsidRPr="00D420E9">
        <w:rPr>
          <w:rFonts w:ascii="Times New Roman" w:hAnsi="Times New Roman" w:cs="Times New Roman"/>
          <w:i w:val="0"/>
          <w:iCs w:val="0"/>
        </w:rPr>
        <w:fldChar w:fldCharType="end"/>
      </w:r>
      <w:r w:rsidRPr="00D420E9">
        <w:rPr>
          <w:rFonts w:ascii="Times New Roman" w:hAnsi="Times New Roman" w:cs="Times New Roman"/>
          <w:i w:val="0"/>
          <w:iCs w:val="0"/>
        </w:rPr>
        <w:t xml:space="preserve">Ping from </w:t>
      </w:r>
      <w:proofErr w:type="spellStart"/>
      <w:r w:rsidRPr="00D420E9">
        <w:rPr>
          <w:rFonts w:ascii="Times New Roman" w:hAnsi="Times New Roman" w:cs="Times New Roman"/>
          <w:i w:val="0"/>
          <w:iCs w:val="0"/>
        </w:rPr>
        <w:t>DebianServer</w:t>
      </w:r>
      <w:proofErr w:type="spellEnd"/>
      <w:r w:rsidRPr="00D420E9">
        <w:rPr>
          <w:rFonts w:ascii="Times New Roman" w:hAnsi="Times New Roman" w:cs="Times New Roman"/>
          <w:i w:val="0"/>
          <w:iCs w:val="0"/>
        </w:rPr>
        <w:t xml:space="preserve"> to </w:t>
      </w:r>
      <w:proofErr w:type="spellStart"/>
      <w:r w:rsidRPr="00D420E9">
        <w:rPr>
          <w:rFonts w:ascii="Times New Roman" w:hAnsi="Times New Roman" w:cs="Times New Roman"/>
          <w:i w:val="0"/>
          <w:iCs w:val="0"/>
        </w:rPr>
        <w:t>DebianClient</w:t>
      </w:r>
      <w:proofErr w:type="spellEnd"/>
    </w:p>
    <w:p w14:paraId="5CD4757A"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 xml:space="preserve">A ping test from </w:t>
      </w:r>
      <w:proofErr w:type="spellStart"/>
      <w:r w:rsidRPr="00D420E9">
        <w:rPr>
          <w:rFonts w:ascii="Times New Roman" w:hAnsi="Times New Roman" w:cs="Times New Roman"/>
        </w:rPr>
        <w:t>DebianServer</w:t>
      </w:r>
      <w:proofErr w:type="spellEnd"/>
      <w:r w:rsidRPr="00D420E9">
        <w:rPr>
          <w:rFonts w:ascii="Times New Roman" w:hAnsi="Times New Roman" w:cs="Times New Roman"/>
        </w:rPr>
        <w:t xml:space="preserve"> (192.168.200.10) to </w:t>
      </w:r>
      <w:proofErr w:type="spellStart"/>
      <w:r w:rsidRPr="00D420E9">
        <w:rPr>
          <w:rFonts w:ascii="Times New Roman" w:hAnsi="Times New Roman" w:cs="Times New Roman"/>
        </w:rPr>
        <w:t>DebianClient</w:t>
      </w:r>
      <w:proofErr w:type="spellEnd"/>
      <w:r w:rsidRPr="00D420E9">
        <w:rPr>
          <w:rFonts w:ascii="Times New Roman" w:hAnsi="Times New Roman" w:cs="Times New Roman"/>
        </w:rPr>
        <w:t xml:space="preserve"> (192.168.200.20) confirmed successful connectivity within the London network, with all packets received and average response times under 2ms.</w:t>
      </w:r>
    </w:p>
    <w:p w14:paraId="5DABC015" w14:textId="77777777" w:rsidR="008C077A" w:rsidRPr="00D420E9" w:rsidRDefault="008C077A" w:rsidP="008C077A">
      <w:pPr>
        <w:jc w:val="center"/>
        <w:rPr>
          <w:rFonts w:ascii="Times New Roman" w:hAnsi="Times New Roman" w:cs="Times New Roman"/>
        </w:rPr>
      </w:pPr>
    </w:p>
    <w:p w14:paraId="20F4BBA6" w14:textId="77777777" w:rsidR="008C077A" w:rsidRPr="00D420E9" w:rsidRDefault="008C077A" w:rsidP="008C077A">
      <w:pPr>
        <w:keepNext/>
        <w:jc w:val="center"/>
        <w:rPr>
          <w:rFonts w:ascii="Times New Roman" w:hAnsi="Times New Roman" w:cs="Times New Roman"/>
        </w:rPr>
      </w:pPr>
      <w:r w:rsidRPr="00D420E9">
        <w:rPr>
          <w:rFonts w:ascii="Times New Roman" w:hAnsi="Times New Roman" w:cs="Times New Roman"/>
        </w:rPr>
        <w:drawing>
          <wp:inline distT="0" distB="0" distL="0" distR="0" wp14:anchorId="334E756B" wp14:editId="63FB49C8">
            <wp:extent cx="5086809" cy="286024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106216" cy="2871155"/>
                    </a:xfrm>
                    <a:prstGeom prst="rect">
                      <a:avLst/>
                    </a:prstGeom>
                  </pic:spPr>
                </pic:pic>
              </a:graphicData>
            </a:graphic>
          </wp:inline>
        </w:drawing>
      </w:r>
    </w:p>
    <w:p w14:paraId="67CF96DC"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17</w:t>
      </w:r>
      <w:r w:rsidRPr="00D420E9">
        <w:rPr>
          <w:rFonts w:ascii="Times New Roman" w:hAnsi="Times New Roman" w:cs="Times New Roman"/>
          <w:i w:val="0"/>
          <w:iCs w:val="0"/>
        </w:rPr>
        <w:fldChar w:fldCharType="end"/>
      </w:r>
      <w:r w:rsidRPr="00D420E9">
        <w:rPr>
          <w:rFonts w:ascii="Times New Roman" w:hAnsi="Times New Roman" w:cs="Times New Roman"/>
          <w:i w:val="0"/>
          <w:iCs w:val="0"/>
        </w:rPr>
        <w:t xml:space="preserve">Ping from </w:t>
      </w:r>
      <w:proofErr w:type="spellStart"/>
      <w:r w:rsidRPr="00D420E9">
        <w:rPr>
          <w:rFonts w:ascii="Times New Roman" w:hAnsi="Times New Roman" w:cs="Times New Roman"/>
          <w:i w:val="0"/>
          <w:iCs w:val="0"/>
        </w:rPr>
        <w:t>DebianClient</w:t>
      </w:r>
      <w:proofErr w:type="spellEnd"/>
      <w:r w:rsidRPr="00D420E9">
        <w:rPr>
          <w:rFonts w:ascii="Times New Roman" w:hAnsi="Times New Roman" w:cs="Times New Roman"/>
          <w:i w:val="0"/>
          <w:iCs w:val="0"/>
        </w:rPr>
        <w:t xml:space="preserve"> to </w:t>
      </w:r>
      <w:proofErr w:type="spellStart"/>
      <w:r w:rsidRPr="00D420E9">
        <w:rPr>
          <w:rFonts w:ascii="Times New Roman" w:hAnsi="Times New Roman" w:cs="Times New Roman"/>
          <w:i w:val="0"/>
          <w:iCs w:val="0"/>
        </w:rPr>
        <w:t>DebianServer</w:t>
      </w:r>
      <w:proofErr w:type="spellEnd"/>
    </w:p>
    <w:p w14:paraId="21DB61AC"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 xml:space="preserve">A ping test from </w:t>
      </w:r>
      <w:proofErr w:type="spellStart"/>
      <w:r w:rsidRPr="00D420E9">
        <w:rPr>
          <w:rFonts w:ascii="Times New Roman" w:hAnsi="Times New Roman" w:cs="Times New Roman"/>
        </w:rPr>
        <w:t>DebianClient</w:t>
      </w:r>
      <w:proofErr w:type="spellEnd"/>
      <w:r w:rsidRPr="00D420E9">
        <w:rPr>
          <w:rFonts w:ascii="Times New Roman" w:hAnsi="Times New Roman" w:cs="Times New Roman"/>
        </w:rPr>
        <w:t xml:space="preserve"> (192.168.200.20) to </w:t>
      </w:r>
      <w:proofErr w:type="spellStart"/>
      <w:r w:rsidRPr="00D420E9">
        <w:rPr>
          <w:rFonts w:ascii="Times New Roman" w:hAnsi="Times New Roman" w:cs="Times New Roman"/>
        </w:rPr>
        <w:t>DebianServer</w:t>
      </w:r>
      <w:proofErr w:type="spellEnd"/>
      <w:r w:rsidRPr="00D420E9">
        <w:rPr>
          <w:rFonts w:ascii="Times New Roman" w:hAnsi="Times New Roman" w:cs="Times New Roman"/>
        </w:rPr>
        <w:t xml:space="preserve"> (192.168.200.10) confirmed successful connectivity within the London network, with all packets received and response times consistently under 2ms.</w:t>
      </w:r>
    </w:p>
    <w:p w14:paraId="783EBE9A" w14:textId="77777777" w:rsidR="008C077A" w:rsidRPr="00D420E9" w:rsidRDefault="008C077A" w:rsidP="008C077A">
      <w:pPr>
        <w:rPr>
          <w:rFonts w:ascii="Times New Roman" w:hAnsi="Times New Roman" w:cs="Times New Roman"/>
          <w:b/>
          <w:bCs/>
        </w:rPr>
      </w:pPr>
    </w:p>
    <w:p w14:paraId="1A22FFDA" w14:textId="77777777" w:rsidR="008C077A" w:rsidRPr="00D420E9" w:rsidRDefault="008C077A" w:rsidP="008C077A">
      <w:pPr>
        <w:rPr>
          <w:rFonts w:ascii="Times New Roman" w:hAnsi="Times New Roman" w:cs="Times New Roman"/>
          <w:b/>
          <w:bCs/>
        </w:rPr>
      </w:pPr>
    </w:p>
    <w:p w14:paraId="14FA772D" w14:textId="77777777" w:rsidR="008C077A" w:rsidRPr="00D420E9" w:rsidRDefault="008C077A" w:rsidP="008C077A">
      <w:pPr>
        <w:rPr>
          <w:rFonts w:ascii="Times New Roman" w:hAnsi="Times New Roman" w:cs="Times New Roman"/>
          <w:b/>
          <w:bCs/>
        </w:rPr>
      </w:pPr>
    </w:p>
    <w:p w14:paraId="67BAA734"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lastRenderedPageBreak/>
        <w:t>8. Disk Drive</w:t>
      </w:r>
    </w:p>
    <w:p w14:paraId="7EAD5605"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8.1 Mount second disk drive to E:\BirminghamFiles.</w:t>
      </w:r>
    </w:p>
    <w:p w14:paraId="5AC9FFBE" w14:textId="77777777" w:rsidR="008C077A" w:rsidRPr="00D420E9" w:rsidRDefault="008C077A" w:rsidP="008C077A">
      <w:pPr>
        <w:jc w:val="center"/>
        <w:rPr>
          <w:rFonts w:ascii="Times New Roman" w:hAnsi="Times New Roman" w:cs="Times New Roman"/>
          <w:b/>
          <w:bCs/>
        </w:rPr>
      </w:pPr>
      <w:r w:rsidRPr="00D420E9">
        <w:rPr>
          <w:rFonts w:ascii="Times New Roman" w:hAnsi="Times New Roman" w:cs="Times New Roman"/>
          <w:b/>
          <w:bCs/>
        </w:rPr>
        <w:drawing>
          <wp:inline distT="0" distB="0" distL="0" distR="0" wp14:anchorId="3A4A7B89" wp14:editId="5672169A">
            <wp:extent cx="4791456" cy="2576943"/>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800285" cy="2581691"/>
                    </a:xfrm>
                    <a:prstGeom prst="rect">
                      <a:avLst/>
                    </a:prstGeom>
                  </pic:spPr>
                </pic:pic>
              </a:graphicData>
            </a:graphic>
          </wp:inline>
        </w:drawing>
      </w:r>
    </w:p>
    <w:p w14:paraId="1264F4AB"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18</w:t>
      </w:r>
      <w:r w:rsidRPr="00D420E9">
        <w:rPr>
          <w:rFonts w:ascii="Times New Roman" w:hAnsi="Times New Roman" w:cs="Times New Roman"/>
          <w:i w:val="0"/>
          <w:iCs w:val="0"/>
        </w:rPr>
        <w:fldChar w:fldCharType="end"/>
      </w:r>
      <w:r w:rsidRPr="00D420E9">
        <w:rPr>
          <w:rFonts w:ascii="Times New Roman" w:hAnsi="Times New Roman" w:cs="Times New Roman"/>
          <w:i w:val="0"/>
          <w:iCs w:val="0"/>
        </w:rPr>
        <w:t>Second Disk Mounted as E:\BirminghamFiles</w:t>
      </w:r>
    </w:p>
    <w:p w14:paraId="460AF307" w14:textId="77777777" w:rsidR="008C077A" w:rsidRPr="00D420E9" w:rsidRDefault="008C077A" w:rsidP="008C077A">
      <w:pPr>
        <w:ind w:left="360"/>
        <w:jc w:val="center"/>
        <w:rPr>
          <w:rFonts w:ascii="Times New Roman" w:hAnsi="Times New Roman" w:cs="Times New Roman"/>
        </w:rPr>
      </w:pPr>
      <w:r w:rsidRPr="00D420E9">
        <w:rPr>
          <w:rFonts w:ascii="Times New Roman" w:hAnsi="Times New Roman" w:cs="Times New Roman"/>
        </w:rPr>
        <w:t xml:space="preserve">A second virtual disk of 10GB was added to Server1 and initialised as a basic NTFS volume. The drive was assigned the letter E: and labelled </w:t>
      </w:r>
      <w:proofErr w:type="spellStart"/>
      <w:r w:rsidRPr="00D420E9">
        <w:rPr>
          <w:rFonts w:ascii="Times New Roman" w:hAnsi="Times New Roman" w:cs="Times New Roman"/>
        </w:rPr>
        <w:t>BirminghamFiles</w:t>
      </w:r>
      <w:proofErr w:type="spellEnd"/>
      <w:r w:rsidRPr="00D420E9">
        <w:rPr>
          <w:rFonts w:ascii="Times New Roman" w:hAnsi="Times New Roman" w:cs="Times New Roman"/>
        </w:rPr>
        <w:t>, appearing healthy in Disk Management with full capacity available.</w:t>
      </w:r>
    </w:p>
    <w:p w14:paraId="2D1A2225" w14:textId="77777777" w:rsidR="008C077A" w:rsidRPr="00D420E9" w:rsidRDefault="008C077A" w:rsidP="008C077A">
      <w:pPr>
        <w:keepNext/>
        <w:ind w:left="360"/>
        <w:jc w:val="center"/>
        <w:rPr>
          <w:rFonts w:ascii="Times New Roman" w:hAnsi="Times New Roman" w:cs="Times New Roman"/>
        </w:rPr>
      </w:pPr>
      <w:r w:rsidRPr="00D420E9">
        <w:rPr>
          <w:rFonts w:ascii="Times New Roman" w:hAnsi="Times New Roman" w:cs="Times New Roman"/>
        </w:rPr>
        <w:drawing>
          <wp:inline distT="0" distB="0" distL="0" distR="0" wp14:anchorId="71D9F7FF" wp14:editId="520BDA9C">
            <wp:extent cx="4806087" cy="2586866"/>
            <wp:effectExtent l="0" t="0" r="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817790" cy="2593165"/>
                    </a:xfrm>
                    <a:prstGeom prst="rect">
                      <a:avLst/>
                    </a:prstGeom>
                  </pic:spPr>
                </pic:pic>
              </a:graphicData>
            </a:graphic>
          </wp:inline>
        </w:drawing>
      </w:r>
    </w:p>
    <w:p w14:paraId="5E9CADAC"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19</w:t>
      </w:r>
      <w:r w:rsidRPr="00D420E9">
        <w:rPr>
          <w:rFonts w:ascii="Times New Roman" w:hAnsi="Times New Roman" w:cs="Times New Roman"/>
          <w:i w:val="0"/>
          <w:iCs w:val="0"/>
        </w:rPr>
        <w:fldChar w:fldCharType="end"/>
      </w:r>
      <w:r w:rsidRPr="00D420E9">
        <w:rPr>
          <w:rFonts w:ascii="Times New Roman" w:hAnsi="Times New Roman" w:cs="Times New Roman"/>
          <w:i w:val="0"/>
          <w:iCs w:val="0"/>
        </w:rPr>
        <w:t>E:\</w:t>
      </w:r>
      <w:proofErr w:type="spellStart"/>
      <w:r w:rsidRPr="00D420E9">
        <w:rPr>
          <w:rFonts w:ascii="Times New Roman" w:hAnsi="Times New Roman" w:cs="Times New Roman"/>
          <w:i w:val="0"/>
          <w:iCs w:val="0"/>
        </w:rPr>
        <w:t>BirminghamFiles</w:t>
      </w:r>
      <w:proofErr w:type="spellEnd"/>
      <w:r w:rsidRPr="00D420E9">
        <w:rPr>
          <w:rFonts w:ascii="Times New Roman" w:hAnsi="Times New Roman" w:cs="Times New Roman"/>
          <w:i w:val="0"/>
          <w:iCs w:val="0"/>
        </w:rPr>
        <w:t xml:space="preserve"> Security Permissions</w:t>
      </w:r>
    </w:p>
    <w:p w14:paraId="3BBF7D38"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 xml:space="preserve">The </w:t>
      </w:r>
      <w:proofErr w:type="spellStart"/>
      <w:r w:rsidRPr="00D420E9">
        <w:rPr>
          <w:rFonts w:ascii="Times New Roman" w:hAnsi="Times New Roman" w:cs="Times New Roman"/>
        </w:rPr>
        <w:t>BirminghamFiles</w:t>
      </w:r>
      <w:proofErr w:type="spellEnd"/>
      <w:r w:rsidRPr="00D420E9">
        <w:rPr>
          <w:rFonts w:ascii="Times New Roman" w:hAnsi="Times New Roman" w:cs="Times New Roman"/>
        </w:rPr>
        <w:t xml:space="preserve"> drive (E:) was successfully mounted on Server1 and configured with appropriate NTFS security permissions, including Administrators with Full Control and domain Users with standard access, ensuring controlled access to the shared storage volume.</w:t>
      </w:r>
    </w:p>
    <w:p w14:paraId="3C33B01A" w14:textId="77777777" w:rsidR="008C077A" w:rsidRPr="00D420E9" w:rsidRDefault="008C077A" w:rsidP="008C077A">
      <w:pPr>
        <w:ind w:left="360"/>
        <w:jc w:val="center"/>
        <w:rPr>
          <w:rFonts w:ascii="Times New Roman" w:hAnsi="Times New Roman" w:cs="Times New Roman"/>
        </w:rPr>
      </w:pPr>
    </w:p>
    <w:p w14:paraId="25F7985C"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br w:type="page"/>
      </w:r>
    </w:p>
    <w:p w14:paraId="269CBCC4"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lastRenderedPageBreak/>
        <w:t>9. IIS Server</w:t>
      </w:r>
    </w:p>
    <w:p w14:paraId="66027FA5"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 xml:space="preserve">9.1 Create </w:t>
      </w:r>
      <w:proofErr w:type="spellStart"/>
      <w:proofErr w:type="gramStart"/>
      <w:r w:rsidRPr="00D420E9">
        <w:rPr>
          <w:rFonts w:ascii="Times New Roman" w:hAnsi="Times New Roman" w:cs="Times New Roman"/>
          <w:b/>
          <w:bCs/>
        </w:rPr>
        <w:t>webs.yourname</w:t>
      </w:r>
      <w:proofErr w:type="gramEnd"/>
      <w:r w:rsidRPr="00D420E9">
        <w:rPr>
          <w:rFonts w:ascii="Times New Roman" w:hAnsi="Times New Roman" w:cs="Times New Roman"/>
          <w:b/>
          <w:bCs/>
        </w:rPr>
        <w:t>.acca</w:t>
      </w:r>
      <w:proofErr w:type="spellEnd"/>
      <w:r w:rsidRPr="00D420E9">
        <w:rPr>
          <w:rFonts w:ascii="Times New Roman" w:hAnsi="Times New Roman" w:cs="Times New Roman"/>
          <w:b/>
          <w:bCs/>
        </w:rPr>
        <w:t xml:space="preserve"> website and enable windows internal authentication.</w:t>
      </w:r>
    </w:p>
    <w:p w14:paraId="08E7D1FC" w14:textId="77777777" w:rsidR="008C077A" w:rsidRPr="00D420E9" w:rsidRDefault="008C077A" w:rsidP="008C077A">
      <w:pPr>
        <w:keepNext/>
        <w:ind w:left="360"/>
        <w:jc w:val="center"/>
        <w:rPr>
          <w:rFonts w:ascii="Times New Roman" w:hAnsi="Times New Roman" w:cs="Times New Roman"/>
        </w:rPr>
      </w:pPr>
      <w:r w:rsidRPr="00D420E9">
        <w:rPr>
          <w:rFonts w:ascii="Times New Roman" w:hAnsi="Times New Roman" w:cs="Times New Roman"/>
        </w:rPr>
        <w:drawing>
          <wp:inline distT="0" distB="0" distL="0" distR="0" wp14:anchorId="2BCE7EF2" wp14:editId="2BE8CF73">
            <wp:extent cx="4740250" cy="2553962"/>
            <wp:effectExtent l="0" t="0" r="381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751723" cy="2560144"/>
                    </a:xfrm>
                    <a:prstGeom prst="rect">
                      <a:avLst/>
                    </a:prstGeom>
                  </pic:spPr>
                </pic:pic>
              </a:graphicData>
            </a:graphic>
          </wp:inline>
        </w:drawing>
      </w:r>
    </w:p>
    <w:p w14:paraId="406F5962"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20</w:t>
      </w:r>
      <w:r w:rsidRPr="00D420E9">
        <w:rPr>
          <w:rFonts w:ascii="Times New Roman" w:hAnsi="Times New Roman" w:cs="Times New Roman"/>
          <w:i w:val="0"/>
          <w:iCs w:val="0"/>
        </w:rPr>
        <w:fldChar w:fldCharType="end"/>
      </w:r>
      <w:r w:rsidRPr="00D420E9">
        <w:rPr>
          <w:rFonts w:ascii="Times New Roman" w:hAnsi="Times New Roman" w:cs="Times New Roman"/>
          <w:i w:val="0"/>
          <w:iCs w:val="0"/>
        </w:rPr>
        <w:t xml:space="preserve">IIS Windows Authentication Enabled for </w:t>
      </w:r>
      <w:proofErr w:type="spellStart"/>
      <w:proofErr w:type="gramStart"/>
      <w:r w:rsidRPr="00D420E9">
        <w:rPr>
          <w:rFonts w:ascii="Times New Roman" w:hAnsi="Times New Roman" w:cs="Times New Roman"/>
          <w:i w:val="0"/>
          <w:iCs w:val="0"/>
        </w:rPr>
        <w:t>webs.joao</w:t>
      </w:r>
      <w:proofErr w:type="gramEnd"/>
      <w:r w:rsidRPr="00D420E9">
        <w:rPr>
          <w:rFonts w:ascii="Times New Roman" w:hAnsi="Times New Roman" w:cs="Times New Roman"/>
          <w:i w:val="0"/>
          <w:iCs w:val="0"/>
        </w:rPr>
        <w:t>.acca</w:t>
      </w:r>
      <w:proofErr w:type="spellEnd"/>
    </w:p>
    <w:p w14:paraId="0AC4DE38"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 xml:space="preserve">Within IIS Manager on Server1, the website </w:t>
      </w:r>
      <w:proofErr w:type="spellStart"/>
      <w:proofErr w:type="gramStart"/>
      <w:r w:rsidRPr="00D420E9">
        <w:rPr>
          <w:rFonts w:ascii="Times New Roman" w:hAnsi="Times New Roman" w:cs="Times New Roman"/>
        </w:rPr>
        <w:t>webs.joao</w:t>
      </w:r>
      <w:proofErr w:type="gramEnd"/>
      <w:r w:rsidRPr="00D420E9">
        <w:rPr>
          <w:rFonts w:ascii="Times New Roman" w:hAnsi="Times New Roman" w:cs="Times New Roman"/>
        </w:rPr>
        <w:t>.acca</w:t>
      </w:r>
      <w:proofErr w:type="spellEnd"/>
      <w:r w:rsidRPr="00D420E9">
        <w:rPr>
          <w:rFonts w:ascii="Times New Roman" w:hAnsi="Times New Roman" w:cs="Times New Roman"/>
        </w:rPr>
        <w:t xml:space="preserve"> was configured with Windows Authentication enabled and Anonymous Authentication disabled, ensuring only authenticated domain users can access the site.</w:t>
      </w:r>
    </w:p>
    <w:p w14:paraId="3D8DC71C" w14:textId="77777777" w:rsidR="008C077A" w:rsidRPr="00D420E9" w:rsidRDefault="008C077A" w:rsidP="008C077A">
      <w:pPr>
        <w:rPr>
          <w:rFonts w:ascii="Times New Roman" w:hAnsi="Times New Roman" w:cs="Times New Roman"/>
          <w:b/>
          <w:bCs/>
        </w:rPr>
      </w:pPr>
      <w:r w:rsidRPr="00D420E9">
        <w:rPr>
          <w:rFonts w:ascii="Times New Roman" w:hAnsi="Times New Roman" w:cs="Times New Roman"/>
          <w:b/>
          <w:bCs/>
        </w:rPr>
        <w:t>10. Remote Desktop Services</w:t>
      </w:r>
    </w:p>
    <w:p w14:paraId="031C62EE" w14:textId="77777777" w:rsidR="008C077A" w:rsidRPr="00D420E9" w:rsidRDefault="008C077A" w:rsidP="008C077A">
      <w:pPr>
        <w:rPr>
          <w:rFonts w:ascii="Times New Roman" w:hAnsi="Times New Roman" w:cs="Times New Roman"/>
        </w:rPr>
      </w:pPr>
      <w:r w:rsidRPr="00D420E9">
        <w:rPr>
          <w:rFonts w:ascii="Times New Roman" w:hAnsi="Times New Roman" w:cs="Times New Roman"/>
          <w:b/>
          <w:bCs/>
        </w:rPr>
        <w:t>10.1 Configure remote access for B-DC from any other machines in the network.</w:t>
      </w:r>
    </w:p>
    <w:p w14:paraId="730BEB32" w14:textId="77777777" w:rsidR="008C077A" w:rsidRPr="00D420E9" w:rsidRDefault="008C077A" w:rsidP="008C077A">
      <w:pPr>
        <w:keepNext/>
        <w:ind w:left="360"/>
        <w:jc w:val="center"/>
        <w:rPr>
          <w:rFonts w:ascii="Times New Roman" w:hAnsi="Times New Roman" w:cs="Times New Roman"/>
        </w:rPr>
      </w:pPr>
      <w:r w:rsidRPr="00D420E9">
        <w:rPr>
          <w:rFonts w:ascii="Times New Roman" w:hAnsi="Times New Roman" w:cs="Times New Roman"/>
        </w:rPr>
        <w:drawing>
          <wp:inline distT="0" distB="0" distL="0" distR="0" wp14:anchorId="1D6B37D6" wp14:editId="3549C40A">
            <wp:extent cx="4739640" cy="2546544"/>
            <wp:effectExtent l="0" t="0" r="381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747229" cy="2550621"/>
                    </a:xfrm>
                    <a:prstGeom prst="rect">
                      <a:avLst/>
                    </a:prstGeom>
                  </pic:spPr>
                </pic:pic>
              </a:graphicData>
            </a:graphic>
          </wp:inline>
        </w:drawing>
      </w:r>
    </w:p>
    <w:p w14:paraId="2B4AD9D9"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21</w:t>
      </w:r>
      <w:r w:rsidRPr="00D420E9">
        <w:rPr>
          <w:rFonts w:ascii="Times New Roman" w:hAnsi="Times New Roman" w:cs="Times New Roman"/>
          <w:i w:val="0"/>
          <w:iCs w:val="0"/>
        </w:rPr>
        <w:fldChar w:fldCharType="end"/>
      </w:r>
      <w:r w:rsidRPr="00D420E9">
        <w:rPr>
          <w:rFonts w:ascii="Times New Roman" w:hAnsi="Times New Roman" w:cs="Times New Roman"/>
          <w:i w:val="0"/>
          <w:iCs w:val="0"/>
        </w:rPr>
        <w:t>Remote Desktop Enabled on Server1</w:t>
      </w:r>
    </w:p>
    <w:p w14:paraId="71942DF9"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 xml:space="preserve">Remote Desktop was enabled on Server1 via System Settings, allowing remote connections to the machine at </w:t>
      </w:r>
      <w:proofErr w:type="gramStart"/>
      <w:r w:rsidRPr="00D420E9">
        <w:rPr>
          <w:rFonts w:ascii="Times New Roman" w:hAnsi="Times New Roman" w:cs="Times New Roman"/>
        </w:rPr>
        <w:t>Server1.birmingham.acca</w:t>
      </w:r>
      <w:proofErr w:type="gramEnd"/>
      <w:r w:rsidRPr="00D420E9">
        <w:rPr>
          <w:rFonts w:ascii="Times New Roman" w:hAnsi="Times New Roman" w:cs="Times New Roman"/>
        </w:rPr>
        <w:t>. The service was set to On, confirming that clients within the domain can connect remotely.</w:t>
      </w:r>
    </w:p>
    <w:p w14:paraId="5CB4A8FC" w14:textId="77777777" w:rsidR="008C077A" w:rsidRPr="00D420E9" w:rsidRDefault="008C077A" w:rsidP="008C077A">
      <w:pPr>
        <w:ind w:left="360"/>
        <w:jc w:val="center"/>
        <w:rPr>
          <w:rFonts w:ascii="Times New Roman" w:hAnsi="Times New Roman" w:cs="Times New Roman"/>
        </w:rPr>
      </w:pPr>
    </w:p>
    <w:p w14:paraId="19C3AB62" w14:textId="77777777" w:rsidR="008C077A" w:rsidRPr="00D420E9" w:rsidRDefault="008C077A" w:rsidP="008C077A">
      <w:pPr>
        <w:keepNext/>
        <w:ind w:left="360"/>
        <w:jc w:val="center"/>
        <w:rPr>
          <w:rFonts w:ascii="Times New Roman" w:hAnsi="Times New Roman" w:cs="Times New Roman"/>
        </w:rPr>
      </w:pPr>
      <w:r w:rsidRPr="00D420E9">
        <w:rPr>
          <w:rFonts w:ascii="Times New Roman" w:hAnsi="Times New Roman" w:cs="Times New Roman"/>
        </w:rPr>
        <w:lastRenderedPageBreak/>
        <w:drawing>
          <wp:inline distT="0" distB="0" distL="0" distR="0" wp14:anchorId="69F28F6B" wp14:editId="1974E945">
            <wp:extent cx="4852546" cy="2589580"/>
            <wp:effectExtent l="0" t="0" r="5715"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870500" cy="2599161"/>
                    </a:xfrm>
                    <a:prstGeom prst="rect">
                      <a:avLst/>
                    </a:prstGeom>
                  </pic:spPr>
                </pic:pic>
              </a:graphicData>
            </a:graphic>
          </wp:inline>
        </w:drawing>
      </w:r>
    </w:p>
    <w:p w14:paraId="02928E4B" w14:textId="77777777" w:rsidR="008C077A" w:rsidRPr="00D420E9" w:rsidRDefault="008C077A" w:rsidP="008C077A">
      <w:pPr>
        <w:pStyle w:val="Caption"/>
        <w:jc w:val="center"/>
        <w:rPr>
          <w:rFonts w:ascii="Times New Roman" w:hAnsi="Times New Roman" w:cs="Times New Roman"/>
          <w:i w:val="0"/>
          <w:iCs w:val="0"/>
        </w:rPr>
      </w:pPr>
      <w:r w:rsidRPr="00D420E9">
        <w:rPr>
          <w:rFonts w:ascii="Times New Roman" w:hAnsi="Times New Roman" w:cs="Times New Roman"/>
          <w:i w:val="0"/>
          <w:iCs w:val="0"/>
        </w:rPr>
        <w:t xml:space="preserve">Figure </w:t>
      </w:r>
      <w:r w:rsidRPr="00D420E9">
        <w:rPr>
          <w:rFonts w:ascii="Times New Roman" w:hAnsi="Times New Roman" w:cs="Times New Roman"/>
          <w:i w:val="0"/>
          <w:iCs w:val="0"/>
        </w:rPr>
        <w:fldChar w:fldCharType="begin"/>
      </w:r>
      <w:r w:rsidRPr="00D420E9">
        <w:rPr>
          <w:rFonts w:ascii="Times New Roman" w:hAnsi="Times New Roman" w:cs="Times New Roman"/>
          <w:i w:val="0"/>
          <w:iCs w:val="0"/>
        </w:rPr>
        <w:instrText xml:space="preserve"> SEQ Figure \* ARABIC </w:instrText>
      </w:r>
      <w:r w:rsidRPr="00D420E9">
        <w:rPr>
          <w:rFonts w:ascii="Times New Roman" w:hAnsi="Times New Roman" w:cs="Times New Roman"/>
          <w:i w:val="0"/>
          <w:iCs w:val="0"/>
        </w:rPr>
        <w:fldChar w:fldCharType="separate"/>
      </w:r>
      <w:r w:rsidRPr="00D420E9">
        <w:rPr>
          <w:rFonts w:ascii="Times New Roman" w:hAnsi="Times New Roman" w:cs="Times New Roman"/>
          <w:i w:val="0"/>
          <w:iCs w:val="0"/>
          <w:noProof/>
        </w:rPr>
        <w:t>22</w:t>
      </w:r>
      <w:r w:rsidRPr="00D420E9">
        <w:rPr>
          <w:rFonts w:ascii="Times New Roman" w:hAnsi="Times New Roman" w:cs="Times New Roman"/>
          <w:i w:val="0"/>
          <w:iCs w:val="0"/>
        </w:rPr>
        <w:fldChar w:fldCharType="end"/>
      </w:r>
      <w:r w:rsidRPr="00D420E9">
        <w:rPr>
          <w:rFonts w:ascii="Times New Roman" w:hAnsi="Times New Roman" w:cs="Times New Roman"/>
          <w:i w:val="0"/>
          <w:iCs w:val="0"/>
        </w:rPr>
        <w:t>Remote Desktop Connection from Client1 to Server1</w:t>
      </w:r>
    </w:p>
    <w:p w14:paraId="4B6995DB" w14:textId="77777777" w:rsidR="008C077A" w:rsidRPr="00D420E9" w:rsidRDefault="008C077A" w:rsidP="008C077A">
      <w:pPr>
        <w:jc w:val="center"/>
        <w:rPr>
          <w:rFonts w:ascii="Times New Roman" w:hAnsi="Times New Roman" w:cs="Times New Roman"/>
        </w:rPr>
      </w:pPr>
      <w:r w:rsidRPr="00D420E9">
        <w:rPr>
          <w:rFonts w:ascii="Times New Roman" w:hAnsi="Times New Roman" w:cs="Times New Roman"/>
        </w:rPr>
        <w:t>A Remote Desktop connection was successfully established from Client1 to Server1 (192.168.100.10), as evidenced by the RDP session bar displayed at the top of the screen. The session ended as the Administrator account was already active on the server, which is expected behaviour in a single-user environment.</w:t>
      </w:r>
    </w:p>
    <w:p w14:paraId="0DC7C5B2" w14:textId="238F52C5" w:rsidR="008C077A" w:rsidRPr="00D420E9" w:rsidRDefault="008C077A" w:rsidP="008C077A">
      <w:pPr>
        <w:rPr>
          <w:rFonts w:ascii="Times New Roman" w:hAnsi="Times New Roman" w:cs="Times New Roman"/>
        </w:rPr>
      </w:pPr>
    </w:p>
    <w:p w14:paraId="2C422A13" w14:textId="18C14910" w:rsidR="008C077A" w:rsidRDefault="00FC2093" w:rsidP="008C077A">
      <w:pPr>
        <w:pStyle w:val="Heading1"/>
        <w:jc w:val="center"/>
        <w:rPr>
          <w:rFonts w:ascii="Times New Roman" w:hAnsi="Times New Roman" w:cs="Times New Roman"/>
          <w:b/>
          <w:bCs/>
          <w:color w:val="000000" w:themeColor="text1"/>
        </w:rPr>
      </w:pPr>
      <w:bookmarkStart w:id="8" w:name="_Toc204080788"/>
      <w:bookmarkStart w:id="9" w:name="_Toc216021364"/>
      <w:bookmarkStart w:id="10" w:name="_Toc216021501"/>
      <w:bookmarkStart w:id="11" w:name="_Toc216701918"/>
      <w:bookmarkStart w:id="12" w:name="_Toc228134235"/>
      <w:bookmarkStart w:id="13" w:name="_Toc228134406"/>
      <w:r w:rsidRPr="00D420E9">
        <w:rPr>
          <w:rFonts w:ascii="Times New Roman" w:hAnsi="Times New Roman" w:cs="Times New Roman"/>
          <w:b/>
          <w:bCs/>
          <w:color w:val="000000" w:themeColor="text1"/>
        </w:rPr>
        <w:t>Conclusion</w:t>
      </w:r>
      <w:bookmarkEnd w:id="8"/>
      <w:bookmarkEnd w:id="9"/>
      <w:bookmarkEnd w:id="10"/>
      <w:bookmarkEnd w:id="11"/>
      <w:bookmarkEnd w:id="12"/>
      <w:bookmarkEnd w:id="13"/>
    </w:p>
    <w:p w14:paraId="07226A48" w14:textId="77777777" w:rsidR="00D420E9" w:rsidRDefault="00D420E9" w:rsidP="00D420E9">
      <w:pPr>
        <w:pStyle w:val="font-claude-response-body"/>
      </w:pPr>
      <w:r>
        <w:t xml:space="preserve">This project successfully demonstrated the deployment of core network services within a </w:t>
      </w:r>
      <w:proofErr w:type="spellStart"/>
      <w:r>
        <w:t>virtualised</w:t>
      </w:r>
      <w:proofErr w:type="spellEnd"/>
      <w:r>
        <w:t xml:space="preserve"> environment, including Active Directory, DNS, DHCP, IIS with Windows Authentication, and Remote Desktop Services across the Birmingham network. The London site was configured accordingly, with internal connectivity confirmed through successful ping tests between the Debian machines.</w:t>
      </w:r>
    </w:p>
    <w:p w14:paraId="4E53F54B" w14:textId="77777777" w:rsidR="00D420E9" w:rsidRDefault="00D420E9" w:rsidP="00D420E9">
      <w:pPr>
        <w:pStyle w:val="font-claude-response-body"/>
      </w:pPr>
      <w:r>
        <w:t>Where limitations arose — specifically the site-to-site VPN and DHCP relay — these were caused by the absence of internet access in the lab environment. All relevant configuration files were nonetheless created manually, reflecting a solid understanding of the concepts involved.</w:t>
      </w:r>
    </w:p>
    <w:p w14:paraId="05F60D60" w14:textId="77777777" w:rsidR="00D420E9" w:rsidRDefault="00D420E9" w:rsidP="00D420E9">
      <w:pPr>
        <w:pStyle w:val="font-claude-response-body"/>
      </w:pPr>
      <w:r>
        <w:t>Overall, this assessment was a valuable experience that reinforced the importance of planning, troubleshooting, and documentation in network administration.</w:t>
      </w:r>
    </w:p>
    <w:p w14:paraId="4A1CA734" w14:textId="77777777" w:rsidR="00D420E9" w:rsidRPr="008C077A" w:rsidRDefault="00D420E9" w:rsidP="00D420E9"/>
    <w:sectPr w:rsidR="00D420E9" w:rsidRPr="008C077A" w:rsidSect="008C077A">
      <w:footerReference w:type="default" r:id="rId37"/>
      <w:pgSz w:w="11906" w:h="16838"/>
      <w:pgMar w:top="993" w:right="1440" w:bottom="851"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1A3D7" w14:textId="77777777" w:rsidR="001F5425" w:rsidRDefault="001F5425" w:rsidP="008C077A">
      <w:pPr>
        <w:spacing w:after="0" w:line="240" w:lineRule="auto"/>
      </w:pPr>
      <w:r>
        <w:separator/>
      </w:r>
    </w:p>
  </w:endnote>
  <w:endnote w:type="continuationSeparator" w:id="0">
    <w:p w14:paraId="203E4A31" w14:textId="77777777" w:rsidR="001F5425" w:rsidRDefault="001F5425" w:rsidP="008C0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4054566"/>
      <w:docPartObj>
        <w:docPartGallery w:val="Page Numbers (Bottom of Page)"/>
        <w:docPartUnique/>
      </w:docPartObj>
    </w:sdtPr>
    <w:sdtEndPr>
      <w:rPr>
        <w:noProof/>
      </w:rPr>
    </w:sdtEndPr>
    <w:sdtContent>
      <w:p w14:paraId="0D8EDD95" w14:textId="2D80C1DC" w:rsidR="008C077A" w:rsidRDefault="008C07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16E692" w14:textId="77777777" w:rsidR="008C077A" w:rsidRDefault="008C0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0F6D7" w14:textId="77777777" w:rsidR="001F5425" w:rsidRDefault="001F5425" w:rsidP="008C077A">
      <w:pPr>
        <w:spacing w:after="0" w:line="240" w:lineRule="auto"/>
      </w:pPr>
      <w:r>
        <w:separator/>
      </w:r>
    </w:p>
  </w:footnote>
  <w:footnote w:type="continuationSeparator" w:id="0">
    <w:p w14:paraId="25AE2328" w14:textId="77777777" w:rsidR="001F5425" w:rsidRDefault="001F5425" w:rsidP="008C07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94478"/>
    <w:multiLevelType w:val="hybridMultilevel"/>
    <w:tmpl w:val="48FA116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D1121A"/>
    <w:multiLevelType w:val="multilevel"/>
    <w:tmpl w:val="66AC4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A97DC5"/>
    <w:multiLevelType w:val="multilevel"/>
    <w:tmpl w:val="8356D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465938"/>
    <w:multiLevelType w:val="multilevel"/>
    <w:tmpl w:val="101ED2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DD6FD4"/>
    <w:multiLevelType w:val="multilevel"/>
    <w:tmpl w:val="B1A6E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EF4FAD"/>
    <w:multiLevelType w:val="multilevel"/>
    <w:tmpl w:val="2E7A6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995C25"/>
    <w:multiLevelType w:val="multilevel"/>
    <w:tmpl w:val="9ADA4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4"/>
  </w:num>
  <w:num w:numId="3">
    <w:abstractNumId w:val="3"/>
  </w:num>
  <w:num w:numId="4">
    <w:abstractNumId w:val="2"/>
  </w:num>
  <w:num w:numId="5">
    <w:abstractNumId w:val="1"/>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D4D"/>
    <w:rsid w:val="00005D70"/>
    <w:rsid w:val="00007484"/>
    <w:rsid w:val="000131DD"/>
    <w:rsid w:val="00015B32"/>
    <w:rsid w:val="00030657"/>
    <w:rsid w:val="0003462B"/>
    <w:rsid w:val="00063FE9"/>
    <w:rsid w:val="00072F74"/>
    <w:rsid w:val="00080D74"/>
    <w:rsid w:val="000B4831"/>
    <w:rsid w:val="000C33D3"/>
    <w:rsid w:val="000C7893"/>
    <w:rsid w:val="000D0C5F"/>
    <w:rsid w:val="000D0ED5"/>
    <w:rsid w:val="000D2B11"/>
    <w:rsid w:val="000D4E4A"/>
    <w:rsid w:val="000E123C"/>
    <w:rsid w:val="000E4331"/>
    <w:rsid w:val="000F56F4"/>
    <w:rsid w:val="001058E0"/>
    <w:rsid w:val="00107464"/>
    <w:rsid w:val="00113AC7"/>
    <w:rsid w:val="00121D39"/>
    <w:rsid w:val="001654A3"/>
    <w:rsid w:val="001A70B3"/>
    <w:rsid w:val="001B2896"/>
    <w:rsid w:val="001B7CC3"/>
    <w:rsid w:val="001D5FA2"/>
    <w:rsid w:val="001F5425"/>
    <w:rsid w:val="001F5EFC"/>
    <w:rsid w:val="002044C6"/>
    <w:rsid w:val="0020480A"/>
    <w:rsid w:val="002069C0"/>
    <w:rsid w:val="0022323B"/>
    <w:rsid w:val="00223B96"/>
    <w:rsid w:val="002372A2"/>
    <w:rsid w:val="00242F35"/>
    <w:rsid w:val="002532FA"/>
    <w:rsid w:val="00253485"/>
    <w:rsid w:val="00254480"/>
    <w:rsid w:val="00260A84"/>
    <w:rsid w:val="00262331"/>
    <w:rsid w:val="00271B22"/>
    <w:rsid w:val="00290280"/>
    <w:rsid w:val="002A5A7A"/>
    <w:rsid w:val="002B7640"/>
    <w:rsid w:val="002B78DF"/>
    <w:rsid w:val="002C097F"/>
    <w:rsid w:val="002C6402"/>
    <w:rsid w:val="002D593B"/>
    <w:rsid w:val="00316660"/>
    <w:rsid w:val="00332AF5"/>
    <w:rsid w:val="00340B93"/>
    <w:rsid w:val="0034152A"/>
    <w:rsid w:val="00341750"/>
    <w:rsid w:val="00342BB6"/>
    <w:rsid w:val="00346E94"/>
    <w:rsid w:val="0035491A"/>
    <w:rsid w:val="00374D17"/>
    <w:rsid w:val="003954E9"/>
    <w:rsid w:val="00397312"/>
    <w:rsid w:val="003B5B6C"/>
    <w:rsid w:val="003B6992"/>
    <w:rsid w:val="003D3BF8"/>
    <w:rsid w:val="003D5EDE"/>
    <w:rsid w:val="003D63F7"/>
    <w:rsid w:val="003F1773"/>
    <w:rsid w:val="003F4CED"/>
    <w:rsid w:val="003F52E9"/>
    <w:rsid w:val="00401B1F"/>
    <w:rsid w:val="0040707C"/>
    <w:rsid w:val="00413A9D"/>
    <w:rsid w:val="00420F9F"/>
    <w:rsid w:val="00431BFA"/>
    <w:rsid w:val="0043684E"/>
    <w:rsid w:val="00445094"/>
    <w:rsid w:val="00453351"/>
    <w:rsid w:val="00455597"/>
    <w:rsid w:val="0045668E"/>
    <w:rsid w:val="00465B58"/>
    <w:rsid w:val="00492BDA"/>
    <w:rsid w:val="004D6182"/>
    <w:rsid w:val="004E0B14"/>
    <w:rsid w:val="004E0FD1"/>
    <w:rsid w:val="004E7AD8"/>
    <w:rsid w:val="004F178D"/>
    <w:rsid w:val="004F2C42"/>
    <w:rsid w:val="00506C63"/>
    <w:rsid w:val="00513145"/>
    <w:rsid w:val="00523CF9"/>
    <w:rsid w:val="00543B85"/>
    <w:rsid w:val="005622C7"/>
    <w:rsid w:val="005758BC"/>
    <w:rsid w:val="00581127"/>
    <w:rsid w:val="005A4433"/>
    <w:rsid w:val="005A66A5"/>
    <w:rsid w:val="005B0A60"/>
    <w:rsid w:val="005C271D"/>
    <w:rsid w:val="005D0546"/>
    <w:rsid w:val="005F22B9"/>
    <w:rsid w:val="005F79F9"/>
    <w:rsid w:val="0060381B"/>
    <w:rsid w:val="00603B07"/>
    <w:rsid w:val="006052FC"/>
    <w:rsid w:val="00607622"/>
    <w:rsid w:val="006127FB"/>
    <w:rsid w:val="00631937"/>
    <w:rsid w:val="0063421D"/>
    <w:rsid w:val="00641757"/>
    <w:rsid w:val="006456AB"/>
    <w:rsid w:val="00651DD8"/>
    <w:rsid w:val="00653BFF"/>
    <w:rsid w:val="00663C8C"/>
    <w:rsid w:val="006776F8"/>
    <w:rsid w:val="006932B9"/>
    <w:rsid w:val="006A3764"/>
    <w:rsid w:val="006B29F4"/>
    <w:rsid w:val="006C3783"/>
    <w:rsid w:val="006C5F3B"/>
    <w:rsid w:val="006D0EF6"/>
    <w:rsid w:val="006F0812"/>
    <w:rsid w:val="006F5F01"/>
    <w:rsid w:val="006F690C"/>
    <w:rsid w:val="00702DD6"/>
    <w:rsid w:val="0071213E"/>
    <w:rsid w:val="00713F1C"/>
    <w:rsid w:val="00714B4E"/>
    <w:rsid w:val="007253BA"/>
    <w:rsid w:val="0073640E"/>
    <w:rsid w:val="00743C31"/>
    <w:rsid w:val="007601C6"/>
    <w:rsid w:val="00766C61"/>
    <w:rsid w:val="007769B2"/>
    <w:rsid w:val="00777500"/>
    <w:rsid w:val="0078703D"/>
    <w:rsid w:val="007873E7"/>
    <w:rsid w:val="00790E4A"/>
    <w:rsid w:val="00793BA8"/>
    <w:rsid w:val="007B1FB6"/>
    <w:rsid w:val="007B3D5C"/>
    <w:rsid w:val="007C0671"/>
    <w:rsid w:val="007D1515"/>
    <w:rsid w:val="007E18A9"/>
    <w:rsid w:val="007F2E89"/>
    <w:rsid w:val="007F4973"/>
    <w:rsid w:val="007F705A"/>
    <w:rsid w:val="00804881"/>
    <w:rsid w:val="0081451E"/>
    <w:rsid w:val="008200E6"/>
    <w:rsid w:val="008319E8"/>
    <w:rsid w:val="008349F8"/>
    <w:rsid w:val="00834F59"/>
    <w:rsid w:val="00877216"/>
    <w:rsid w:val="00880E5B"/>
    <w:rsid w:val="00882786"/>
    <w:rsid w:val="00890FBD"/>
    <w:rsid w:val="00892CE9"/>
    <w:rsid w:val="0089586F"/>
    <w:rsid w:val="008A0190"/>
    <w:rsid w:val="008A7AB5"/>
    <w:rsid w:val="008B2C2A"/>
    <w:rsid w:val="008B7263"/>
    <w:rsid w:val="008C077A"/>
    <w:rsid w:val="008C67CB"/>
    <w:rsid w:val="008D14BA"/>
    <w:rsid w:val="008D33B8"/>
    <w:rsid w:val="008E216A"/>
    <w:rsid w:val="008F369E"/>
    <w:rsid w:val="008F53BE"/>
    <w:rsid w:val="0092256A"/>
    <w:rsid w:val="00924D40"/>
    <w:rsid w:val="00943EE9"/>
    <w:rsid w:val="009454D4"/>
    <w:rsid w:val="009647C4"/>
    <w:rsid w:val="00971D0B"/>
    <w:rsid w:val="00972018"/>
    <w:rsid w:val="0099012E"/>
    <w:rsid w:val="009A4927"/>
    <w:rsid w:val="009C424B"/>
    <w:rsid w:val="009D18D6"/>
    <w:rsid w:val="009D545B"/>
    <w:rsid w:val="009D5A4A"/>
    <w:rsid w:val="009E55DF"/>
    <w:rsid w:val="009F5F89"/>
    <w:rsid w:val="00A10593"/>
    <w:rsid w:val="00A16B73"/>
    <w:rsid w:val="00A16DB3"/>
    <w:rsid w:val="00A3004D"/>
    <w:rsid w:val="00A47C87"/>
    <w:rsid w:val="00A72C3F"/>
    <w:rsid w:val="00A83A21"/>
    <w:rsid w:val="00A854D2"/>
    <w:rsid w:val="00A95387"/>
    <w:rsid w:val="00A962EC"/>
    <w:rsid w:val="00AA0D11"/>
    <w:rsid w:val="00AC20F7"/>
    <w:rsid w:val="00AC3F51"/>
    <w:rsid w:val="00AD0AC7"/>
    <w:rsid w:val="00AD47F3"/>
    <w:rsid w:val="00AE44F9"/>
    <w:rsid w:val="00AF1CC8"/>
    <w:rsid w:val="00B07E88"/>
    <w:rsid w:val="00B23FF6"/>
    <w:rsid w:val="00B338BB"/>
    <w:rsid w:val="00B369D4"/>
    <w:rsid w:val="00B50303"/>
    <w:rsid w:val="00B50452"/>
    <w:rsid w:val="00B505DA"/>
    <w:rsid w:val="00B5085D"/>
    <w:rsid w:val="00B601AE"/>
    <w:rsid w:val="00B616E8"/>
    <w:rsid w:val="00B63F8D"/>
    <w:rsid w:val="00B71027"/>
    <w:rsid w:val="00B721E6"/>
    <w:rsid w:val="00B76D4D"/>
    <w:rsid w:val="00B84EE9"/>
    <w:rsid w:val="00B86090"/>
    <w:rsid w:val="00BC3138"/>
    <w:rsid w:val="00BE0420"/>
    <w:rsid w:val="00C11DF1"/>
    <w:rsid w:val="00C13C41"/>
    <w:rsid w:val="00C344DD"/>
    <w:rsid w:val="00C4075F"/>
    <w:rsid w:val="00C44851"/>
    <w:rsid w:val="00C46210"/>
    <w:rsid w:val="00C6415B"/>
    <w:rsid w:val="00C77B84"/>
    <w:rsid w:val="00C83C45"/>
    <w:rsid w:val="00CA775E"/>
    <w:rsid w:val="00CB1972"/>
    <w:rsid w:val="00D14CD5"/>
    <w:rsid w:val="00D14F27"/>
    <w:rsid w:val="00D1723D"/>
    <w:rsid w:val="00D33EDA"/>
    <w:rsid w:val="00D366BC"/>
    <w:rsid w:val="00D420E9"/>
    <w:rsid w:val="00D559BD"/>
    <w:rsid w:val="00D679C9"/>
    <w:rsid w:val="00D73317"/>
    <w:rsid w:val="00D95D12"/>
    <w:rsid w:val="00DB03B9"/>
    <w:rsid w:val="00DD0390"/>
    <w:rsid w:val="00DD7790"/>
    <w:rsid w:val="00DE54DD"/>
    <w:rsid w:val="00DF1C3C"/>
    <w:rsid w:val="00DF71EB"/>
    <w:rsid w:val="00E03732"/>
    <w:rsid w:val="00E037F8"/>
    <w:rsid w:val="00E234AC"/>
    <w:rsid w:val="00E45E3A"/>
    <w:rsid w:val="00E55A08"/>
    <w:rsid w:val="00E63584"/>
    <w:rsid w:val="00E72CD1"/>
    <w:rsid w:val="00EC3F9A"/>
    <w:rsid w:val="00ED7A4F"/>
    <w:rsid w:val="00EF6957"/>
    <w:rsid w:val="00F06527"/>
    <w:rsid w:val="00F1298C"/>
    <w:rsid w:val="00F255B3"/>
    <w:rsid w:val="00F30354"/>
    <w:rsid w:val="00F30EB3"/>
    <w:rsid w:val="00F333EE"/>
    <w:rsid w:val="00F33B82"/>
    <w:rsid w:val="00F6474B"/>
    <w:rsid w:val="00F67FD9"/>
    <w:rsid w:val="00F92FC8"/>
    <w:rsid w:val="00FC2093"/>
    <w:rsid w:val="00FD5B57"/>
    <w:rsid w:val="00FD5D8C"/>
    <w:rsid w:val="00FF4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43839"/>
  <w15:chartTrackingRefBased/>
  <w15:docId w15:val="{86663013-7ACC-441D-96DB-6A0434D6C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331"/>
    <w:rPr>
      <w:rFonts w:eastAsiaTheme="minorEastAsia"/>
      <w:lang w:eastAsia="zh-CN"/>
    </w:rPr>
  </w:style>
  <w:style w:type="paragraph" w:styleId="Heading1">
    <w:name w:val="heading 1"/>
    <w:basedOn w:val="Normal"/>
    <w:next w:val="Normal"/>
    <w:link w:val="Heading1Char"/>
    <w:uiPriority w:val="9"/>
    <w:qFormat/>
    <w:rsid w:val="00B76D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6D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6D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6D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6D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6D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6D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6D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6D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D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6D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6D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6D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6D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6D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6D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6D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6D4D"/>
    <w:rPr>
      <w:rFonts w:eastAsiaTheme="majorEastAsia" w:cstheme="majorBidi"/>
      <w:color w:val="272727" w:themeColor="text1" w:themeTint="D8"/>
    </w:rPr>
  </w:style>
  <w:style w:type="paragraph" w:styleId="Title">
    <w:name w:val="Title"/>
    <w:basedOn w:val="Normal"/>
    <w:next w:val="Normal"/>
    <w:link w:val="TitleChar"/>
    <w:uiPriority w:val="10"/>
    <w:qFormat/>
    <w:rsid w:val="00B76D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6D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6D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6D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6D4D"/>
    <w:pPr>
      <w:spacing w:before="160"/>
      <w:jc w:val="center"/>
    </w:pPr>
    <w:rPr>
      <w:i/>
      <w:iCs/>
      <w:color w:val="404040" w:themeColor="text1" w:themeTint="BF"/>
    </w:rPr>
  </w:style>
  <w:style w:type="character" w:customStyle="1" w:styleId="QuoteChar">
    <w:name w:val="Quote Char"/>
    <w:basedOn w:val="DefaultParagraphFont"/>
    <w:link w:val="Quote"/>
    <w:uiPriority w:val="29"/>
    <w:rsid w:val="00B76D4D"/>
    <w:rPr>
      <w:i/>
      <w:iCs/>
      <w:color w:val="404040" w:themeColor="text1" w:themeTint="BF"/>
    </w:rPr>
  </w:style>
  <w:style w:type="paragraph" w:styleId="ListParagraph">
    <w:name w:val="List Paragraph"/>
    <w:basedOn w:val="Normal"/>
    <w:uiPriority w:val="34"/>
    <w:qFormat/>
    <w:rsid w:val="00B76D4D"/>
    <w:pPr>
      <w:ind w:left="720"/>
      <w:contextualSpacing/>
    </w:pPr>
  </w:style>
  <w:style w:type="character" w:styleId="IntenseEmphasis">
    <w:name w:val="Intense Emphasis"/>
    <w:basedOn w:val="DefaultParagraphFont"/>
    <w:uiPriority w:val="21"/>
    <w:qFormat/>
    <w:rsid w:val="00B76D4D"/>
    <w:rPr>
      <w:i/>
      <w:iCs/>
      <w:color w:val="0F4761" w:themeColor="accent1" w:themeShade="BF"/>
    </w:rPr>
  </w:style>
  <w:style w:type="paragraph" w:styleId="IntenseQuote">
    <w:name w:val="Intense Quote"/>
    <w:basedOn w:val="Normal"/>
    <w:next w:val="Normal"/>
    <w:link w:val="IntenseQuoteChar"/>
    <w:uiPriority w:val="30"/>
    <w:qFormat/>
    <w:rsid w:val="00B76D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6D4D"/>
    <w:rPr>
      <w:i/>
      <w:iCs/>
      <w:color w:val="0F4761" w:themeColor="accent1" w:themeShade="BF"/>
    </w:rPr>
  </w:style>
  <w:style w:type="character" w:styleId="IntenseReference">
    <w:name w:val="Intense Reference"/>
    <w:basedOn w:val="DefaultParagraphFont"/>
    <w:uiPriority w:val="32"/>
    <w:qFormat/>
    <w:rsid w:val="00B76D4D"/>
    <w:rPr>
      <w:b/>
      <w:bCs/>
      <w:smallCaps/>
      <w:color w:val="0F4761" w:themeColor="accent1" w:themeShade="BF"/>
      <w:spacing w:val="5"/>
    </w:rPr>
  </w:style>
  <w:style w:type="paragraph" w:styleId="NoSpacing">
    <w:name w:val="No Spacing"/>
    <w:link w:val="NoSpacingChar"/>
    <w:uiPriority w:val="1"/>
    <w:qFormat/>
    <w:rsid w:val="007D151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D151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AE44F9"/>
    <w:pPr>
      <w:spacing w:before="240" w:after="0" w:line="259" w:lineRule="auto"/>
      <w:outlineLvl w:val="9"/>
    </w:pPr>
    <w:rPr>
      <w:kern w:val="0"/>
      <w:sz w:val="32"/>
      <w:szCs w:val="32"/>
      <w14:ligatures w14:val="none"/>
    </w:rPr>
  </w:style>
  <w:style w:type="paragraph" w:styleId="NormalWeb">
    <w:name w:val="Normal (Web)"/>
    <w:basedOn w:val="Normal"/>
    <w:uiPriority w:val="99"/>
    <w:unhideWhenUsed/>
    <w:rsid w:val="00D559BD"/>
    <w:rPr>
      <w:rFonts w:ascii="Times New Roman" w:hAnsi="Times New Roman" w:cs="Times New Roman"/>
    </w:rPr>
  </w:style>
  <w:style w:type="table" w:styleId="TableGrid">
    <w:name w:val="Table Grid"/>
    <w:basedOn w:val="TableNormal"/>
    <w:uiPriority w:val="39"/>
    <w:rsid w:val="00F30E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D14CD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6Colorful-Accent1">
    <w:name w:val="Grid Table 6 Colorful Accent 1"/>
    <w:basedOn w:val="TableNormal"/>
    <w:uiPriority w:val="51"/>
    <w:rsid w:val="00D14CD5"/>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4">
    <w:name w:val="Grid Table 5 Dark Accent 4"/>
    <w:basedOn w:val="TableNormal"/>
    <w:uiPriority w:val="50"/>
    <w:rsid w:val="00AA0D1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character" w:styleId="Strong">
    <w:name w:val="Strong"/>
    <w:basedOn w:val="DefaultParagraphFont"/>
    <w:uiPriority w:val="22"/>
    <w:qFormat/>
    <w:rsid w:val="005C271D"/>
    <w:rPr>
      <w:b/>
      <w:bCs/>
    </w:rPr>
  </w:style>
  <w:style w:type="table" w:styleId="GridTable1Light">
    <w:name w:val="Grid Table 1 Light"/>
    <w:basedOn w:val="TableNormal"/>
    <w:uiPriority w:val="46"/>
    <w:rsid w:val="000F56F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unhideWhenUsed/>
    <w:rsid w:val="004E7AD8"/>
    <w:pPr>
      <w:spacing w:after="100"/>
    </w:pPr>
  </w:style>
  <w:style w:type="paragraph" w:styleId="TOC2">
    <w:name w:val="toc 2"/>
    <w:basedOn w:val="Normal"/>
    <w:next w:val="Normal"/>
    <w:autoRedefine/>
    <w:uiPriority w:val="39"/>
    <w:unhideWhenUsed/>
    <w:rsid w:val="004E7AD8"/>
    <w:pPr>
      <w:spacing w:after="100"/>
      <w:ind w:left="240"/>
    </w:pPr>
  </w:style>
  <w:style w:type="character" w:styleId="Hyperlink">
    <w:name w:val="Hyperlink"/>
    <w:basedOn w:val="DefaultParagraphFont"/>
    <w:uiPriority w:val="99"/>
    <w:unhideWhenUsed/>
    <w:rsid w:val="004E7AD8"/>
    <w:rPr>
      <w:color w:val="467886" w:themeColor="hyperlink"/>
      <w:u w:val="single"/>
    </w:rPr>
  </w:style>
  <w:style w:type="character" w:styleId="PlaceholderText">
    <w:name w:val="Placeholder Text"/>
    <w:basedOn w:val="DefaultParagraphFont"/>
    <w:uiPriority w:val="99"/>
    <w:semiHidden/>
    <w:rsid w:val="006A3764"/>
    <w:rPr>
      <w:color w:val="666666"/>
    </w:rPr>
  </w:style>
  <w:style w:type="table" w:styleId="GridTable1Light-Accent1">
    <w:name w:val="Grid Table 1 Light Accent 1"/>
    <w:basedOn w:val="TableNormal"/>
    <w:uiPriority w:val="46"/>
    <w:rsid w:val="006F690C"/>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ListTable5Dark-Accent1">
    <w:name w:val="List Table 5 Dark Accent 1"/>
    <w:basedOn w:val="TableNormal"/>
    <w:uiPriority w:val="50"/>
    <w:rsid w:val="006F690C"/>
    <w:pPr>
      <w:spacing w:after="0" w:line="240" w:lineRule="auto"/>
    </w:pPr>
    <w:rPr>
      <w:color w:val="FFFFFF" w:themeColor="background1"/>
    </w:rPr>
    <w:tblPr>
      <w:tblStyleRowBandSize w:val="1"/>
      <w:tblStyleColBandSize w:val="1"/>
      <w:tblBorders>
        <w:top w:val="single" w:sz="24" w:space="0" w:color="156082" w:themeColor="accent1"/>
        <w:left w:val="single" w:sz="24" w:space="0" w:color="156082" w:themeColor="accent1"/>
        <w:bottom w:val="single" w:sz="24" w:space="0" w:color="156082" w:themeColor="accent1"/>
        <w:right w:val="single" w:sz="24" w:space="0" w:color="156082" w:themeColor="accent1"/>
      </w:tblBorders>
    </w:tblPr>
    <w:tcPr>
      <w:shd w:val="clear" w:color="auto" w:fill="15608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customStyle="1" w:styleId="font-claude-response-body">
    <w:name w:val="font-claude-response-body"/>
    <w:basedOn w:val="Normal"/>
    <w:rsid w:val="008C077A"/>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styleId="Emphasis">
    <w:name w:val="Emphasis"/>
    <w:basedOn w:val="DefaultParagraphFont"/>
    <w:uiPriority w:val="20"/>
    <w:qFormat/>
    <w:rsid w:val="008C077A"/>
    <w:rPr>
      <w:i/>
      <w:iCs/>
    </w:rPr>
  </w:style>
  <w:style w:type="paragraph" w:styleId="Caption">
    <w:name w:val="caption"/>
    <w:basedOn w:val="Normal"/>
    <w:next w:val="Normal"/>
    <w:uiPriority w:val="35"/>
    <w:unhideWhenUsed/>
    <w:qFormat/>
    <w:rsid w:val="008C077A"/>
    <w:pPr>
      <w:spacing w:after="200" w:line="240" w:lineRule="auto"/>
    </w:pPr>
    <w:rPr>
      <w:rFonts w:eastAsiaTheme="minorHAnsi"/>
      <w:i/>
      <w:iCs/>
      <w:color w:val="0E2841" w:themeColor="text2"/>
      <w:kern w:val="0"/>
      <w:sz w:val="18"/>
      <w:szCs w:val="18"/>
      <w:lang w:val="en-US" w:eastAsia="en-US"/>
      <w14:ligatures w14:val="none"/>
    </w:rPr>
  </w:style>
  <w:style w:type="character" w:styleId="HTMLCode">
    <w:name w:val="HTML Code"/>
    <w:basedOn w:val="DefaultParagraphFont"/>
    <w:uiPriority w:val="99"/>
    <w:semiHidden/>
    <w:unhideWhenUsed/>
    <w:rsid w:val="008C077A"/>
    <w:rPr>
      <w:rFonts w:ascii="Courier New" w:eastAsia="Times New Roman" w:hAnsi="Courier New" w:cs="Courier New"/>
      <w:sz w:val="20"/>
      <w:szCs w:val="20"/>
    </w:rPr>
  </w:style>
  <w:style w:type="paragraph" w:styleId="TOC3">
    <w:name w:val="toc 3"/>
    <w:basedOn w:val="Normal"/>
    <w:next w:val="Normal"/>
    <w:autoRedefine/>
    <w:uiPriority w:val="39"/>
    <w:unhideWhenUsed/>
    <w:rsid w:val="008C077A"/>
    <w:pPr>
      <w:spacing w:after="100"/>
      <w:ind w:left="480"/>
    </w:pPr>
  </w:style>
  <w:style w:type="paragraph" w:styleId="FootnoteText">
    <w:name w:val="footnote text"/>
    <w:basedOn w:val="Normal"/>
    <w:link w:val="FootnoteTextChar"/>
    <w:uiPriority w:val="99"/>
    <w:semiHidden/>
    <w:unhideWhenUsed/>
    <w:rsid w:val="008C07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C077A"/>
    <w:rPr>
      <w:rFonts w:eastAsiaTheme="minorEastAsia"/>
      <w:sz w:val="20"/>
      <w:szCs w:val="20"/>
      <w:lang w:eastAsia="zh-CN"/>
    </w:rPr>
  </w:style>
  <w:style w:type="character" w:styleId="FootnoteReference">
    <w:name w:val="footnote reference"/>
    <w:basedOn w:val="DefaultParagraphFont"/>
    <w:uiPriority w:val="99"/>
    <w:semiHidden/>
    <w:unhideWhenUsed/>
    <w:rsid w:val="008C077A"/>
    <w:rPr>
      <w:vertAlign w:val="superscript"/>
    </w:rPr>
  </w:style>
  <w:style w:type="paragraph" w:styleId="Header">
    <w:name w:val="header"/>
    <w:basedOn w:val="Normal"/>
    <w:link w:val="HeaderChar"/>
    <w:uiPriority w:val="99"/>
    <w:unhideWhenUsed/>
    <w:rsid w:val="008C07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077A"/>
    <w:rPr>
      <w:rFonts w:eastAsiaTheme="minorEastAsia"/>
      <w:lang w:eastAsia="zh-CN"/>
    </w:rPr>
  </w:style>
  <w:style w:type="paragraph" w:styleId="Footer">
    <w:name w:val="footer"/>
    <w:basedOn w:val="Normal"/>
    <w:link w:val="FooterChar"/>
    <w:uiPriority w:val="99"/>
    <w:unhideWhenUsed/>
    <w:rsid w:val="008C07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077A"/>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783420">
      <w:bodyDiv w:val="1"/>
      <w:marLeft w:val="0"/>
      <w:marRight w:val="0"/>
      <w:marTop w:val="0"/>
      <w:marBottom w:val="0"/>
      <w:divBdr>
        <w:top w:val="none" w:sz="0" w:space="0" w:color="auto"/>
        <w:left w:val="none" w:sz="0" w:space="0" w:color="auto"/>
        <w:bottom w:val="none" w:sz="0" w:space="0" w:color="auto"/>
        <w:right w:val="none" w:sz="0" w:space="0" w:color="auto"/>
      </w:divBdr>
    </w:div>
    <w:div w:id="467474534">
      <w:bodyDiv w:val="1"/>
      <w:marLeft w:val="0"/>
      <w:marRight w:val="0"/>
      <w:marTop w:val="0"/>
      <w:marBottom w:val="0"/>
      <w:divBdr>
        <w:top w:val="none" w:sz="0" w:space="0" w:color="auto"/>
        <w:left w:val="none" w:sz="0" w:space="0" w:color="auto"/>
        <w:bottom w:val="none" w:sz="0" w:space="0" w:color="auto"/>
        <w:right w:val="none" w:sz="0" w:space="0" w:color="auto"/>
      </w:divBdr>
    </w:div>
    <w:div w:id="1871602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472A036-9536-4824-9C91-FC13F354D5CD}">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101154171&quot;:{&quot;referencesIds&quot;:[&quot;doc:6935d824706d382c9bb3cb36&quot;],&quot;referencesOptions&quot;:{&quot;doc:6935d824706d382c9bb3cb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154171,&quot;citationText&quot;:&quot;&lt;span style=\&quot;font-family:Times New Roman;font-size:16px;color:#000000\&quot;&gt;[10]&lt;/span&gt;&quot;},&quot;156041108&quot;:{&quot;referencesIds&quot;:[&quot;doc:6935d79f61d1fa3ec11012fe&quot;],&quot;referencesOptions&quot;:{&quot;doc:6935d79f61d1fa3ec11012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041108,&quot;citationText&quot;:&quot;&lt;span style=\&quot;font-family:Times New Roman;font-size:16px;color:#000000\&quot;&gt;[5]&lt;/span&gt;&quot;},&quot;232822890&quot;:{&quot;referencesIds&quot;:[&quot;doc:6935d888e22cf845b38ccd5c&quot;],&quot;referencesOptions&quot;:{&quot;doc:6935d888e22cf845b38ccd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822890,&quot;citationText&quot;:&quot;&lt;span style=\&quot;font-family:Times New Roman;font-size:16px;color:#000000\&quot;&gt;[6]&lt;/span&gt;&quot;},&quot;317854307&quot;:{&quot;referencesIds&quot;:[&quot;doc:6935d808830d49112ab05f05&quot;],&quot;referencesOptions&quot;:{&quot;doc:6935d808830d49112ab05f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7854307,&quot;citationText&quot;:&quot;&lt;span style=\&quot;font-family:Times New Roman;font-size:16px;color:#000000\&quot;&gt;[11]&lt;/span&gt;&quot;},&quot;428391138&quot;:{&quot;referencesIds&quot;:[&quot;doc:6935d8423c65b476843d73e8&quot;],&quot;referencesOptions&quot;:{&quot;doc:6935d8423c65b476843d73e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428391138,&quot;citationText&quot;:&quot;&lt;span style=\&quot;font-family:Times New Roman;font-size:16px;color:#000000\&quot;&gt;[1]&lt;/span&gt;&quot;},&quot;468243069&quot;:{&quot;referencesIds&quot;:[&quot;doc:6935d8423c65b476843d73e8&quot;],&quot;referencesOptions&quot;:{&quot;doc:6935d8423c65b476843d73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8243069,&quot;citationText&quot;:&quot;&lt;span style=\&quot;font-family:Times New Roman;font-size:16px;color:#000000\&quot;&gt;[1]&lt;/span&gt;&quot;},&quot;492684125&quot;:{&quot;referencesIds&quot;:[&quot;doc:6935d824706d382c9bb3cb36&quot;],&quot;referencesOptions&quot;:{&quot;doc:6935d824706d382c9bb3cb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2684125,&quot;citationText&quot;:&quot;&lt;span style=\&quot;font-family:Times New Roman;font-size:16px;color:#000000\&quot;&gt;[10]&lt;/span&gt;&quot;},&quot;634681402&quot;:{&quot;referencesIds&quot;:[&quot;doc:6935d76e830d49112ab05efa&quot;],&quot;referencesOptions&quot;:{&quot;doc:6935d76e830d49112ab05e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4681402,&quot;citationText&quot;:&quot;&lt;span style=\&quot;font-family:Times New Roman;font-size:16px;color:#000000\&quot;&gt;[4]&lt;/span&gt;&quot;},&quot;820549028&quot;:{&quot;referencesIds&quot;:[&quot;doc:6935d808830d49112ab05f05&quot;],&quot;referencesOptions&quot;:{&quot;doc:6935d808830d49112ab05f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0549028,&quot;citationText&quot;:&quot;&lt;span style=\&quot;font-family:Times New Roman;font-size:16px;color:#000000\&quot;&gt;[11]&lt;/span&gt;&quot;},&quot;857847930&quot;:{&quot;referencesIds&quot;:[&quot;doc:6935d8423c65b476843d73e8&quot;],&quot;referencesOptions&quot;:{&quot;doc:6935d8423c65b476843d73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7847930,&quot;citationText&quot;:&quot;&lt;span style=\&quot;font-family:Times New Roman;font-size:16px;color:#000000\&quot;&gt;[1]&lt;/span&gt;&quot;},&quot;964158726&quot;:{&quot;referencesIds&quot;:[&quot;doc:6935d79f61d1fa3ec11012fe&quot;],&quot;referencesOptions&quot;:{&quot;doc:6935d79f61d1fa3ec11012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4158726,&quot;citationText&quot;:&quot;&lt;span style=\&quot;font-family:Times New Roman;font-size:16px;color:#000000\&quot;&gt;[5]&lt;/span&gt;&quot;},&quot;1468481030&quot;:{&quot;referencesIds&quot;:[&quot;doc:6935d76e830d49112ab05efa&quot;],&quot;referencesOptions&quot;:{&quot;doc:6935d76e830d49112ab05e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8481030,&quot;citationText&quot;:&quot;&lt;span style=\&quot;font-family:Times New Roman;font-size:16px;color:#000000\&quot;&gt;[4]&lt;/span&gt;&quot;},&quot;1490593505&quot;:{&quot;referencesIds&quot;:[&quot;doc:6935d8f20ccac272528c4090&quot;],&quot;referencesOptions&quot;:{&quot;doc:6935d8f20ccac272528c40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0593505,&quot;citationText&quot;:&quot;&lt;span style=\&quot;font-family:Times New Roman;font-size:16px;color:#000000\&quot;&gt;[8]&lt;/span&gt;&quot;},&quot;1505475393&quot;:{&quot;referencesIds&quot;:[&quot;doc:6935d8f20ccac272528c4090&quot;],&quot;referencesOptions&quot;:{&quot;doc:6935d8f20ccac272528c40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5475393,&quot;citationText&quot;:&quot;&lt;span style=\&quot;font-family:Times New Roman;font-size:16px;color:#000000\&quot;&gt;[8]&lt;/span&gt;&quot;},&quot;1617259138&quot;:{&quot;referencesIds&quot;:[&quot;doc:6935d808830d49112ab05f05&quot;],&quot;referencesOptions&quot;:{&quot;doc:6935d808830d49112ab05f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7259138,&quot;citationText&quot;:&quot;&lt;span style=\&quot;font-family:Times New Roman;font-size:16px;color:#000000\&quot;&gt;[11]&lt;/span&gt;&quot;},&quot;1843580413&quot;:{&quot;referencesIds&quot;:[&quot;doc:6935d888e22cf845b38ccd5c&quot;],&quot;referencesOptions&quot;:{&quot;doc:6935d888e22cf845b38ccd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580413,&quot;citationText&quot;:&quot;&lt;span style=\&quot;font-family:Times New Roman;font-size:16px;color:#000000\&quot;&gt;[6]&lt;/span&gt;&quot;},&quot;1853529923&quot;:{&quot;referencesIds&quot;:[&quot;doc:6935d8d941a5a9666efe732c&quot;],&quot;referencesOptions&quot;:{&quot;doc:6935d8d941a5a9666efe73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3529923,&quot;citationText&quot;:&quot;&lt;span style=\&quot;font-family:Times New Roman;font-size:16px;color:#000000\&quot;&gt;[9]&lt;/span&gt;&quot;},&quot;1858458232&quot;:{&quot;referencesIds&quot;:[&quot;doc:6935d7b8ddda9d33b825e637&quot;],&quot;referencesOptions&quot;:{&quot;doc:6935d7b8ddda9d33b825e6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8458232,&quot;citationText&quot;:&quot;&lt;span style=\&quot;font-family:Times New Roman;font-size:16px;color:#000000\&quot;&gt;[2]&lt;/span&gt;&quot;},&quot;1916511913&quot;:{&quot;referencesIds&quot;:[&quot;doc:6935d785706d382c9bb3caf4&quot;],&quot;referencesOptions&quot;:{&quot;doc:6935d785706d382c9bb3ca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6511913,&quot;citationText&quot;:&quot;&lt;span style=\&quot;font-family:Times New Roman;font-size:16px;color:#000000\&quot;&gt;[7]&lt;/span&gt;&quot;},&quot;1955904257&quot;:{&quot;referencesIds&quot;:[&quot;doc:6935d8423c65b476843d73e8&quot;],&quot;referencesOptions&quot;:{&quot;doc:6935d8423c65b476843d73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5904257,&quot;citationText&quot;:&quot;&lt;span style=\&quot;font-family:Times New Roman;font-size:16px;color:#000000\&quot;&gt;[1]&lt;/span&gt;&quot;},&quot;-323046493&quot;:{&quot;referencesIds&quot;:[&quot;doc:6935d7b8ddda9d33b825e637&quot;],&quot;referencesOptions&quot;:{&quot;doc:6935d7b8ddda9d33b825e6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3046493,&quot;citationText&quot;:&quot;&lt;span style=\&quot;font-family:Times New Roman;font-size:16px;color:#000000\&quot;&gt;[2]&lt;/span&gt;&quot;},&quot;-903981043&quot;:{&quot;referencesIds&quot;:[&quot;doc:6935d7ee3c65b476843d73e3&quot;],&quot;referencesOptions&quot;:{&quot;doc:6935d7ee3c65b476843d73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3981043,&quot;citationText&quot;:&quot;&lt;span style=\&quot;font-family:Times New Roman;font-size:16px;color:#000000\&quot;&gt;[3]&lt;/span&gt;&quot;},&quot;-352493524&quot;:{&quot;referencesIds&quot;:[&quot;doc:6935d76e830d49112ab05efa&quot;],&quot;referencesOptions&quot;:{&quot;doc:6935d76e830d49112ab05e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2493524,&quot;citationText&quot;:&quot;&lt;span style=\&quot;font-family:Times New Roman;font-size:16px;color:#000000\&quot;&gt;[4]&lt;/span&gt;&quot;},&quot;-1445613412&quot;:{&quot;referencesIds&quot;:[&quot;doc:6935d888e22cf845b38ccd5c&quot;],&quot;referencesOptions&quot;:{&quot;doc:6935d888e22cf845b38ccd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5613412,&quot;citationText&quot;:&quot;&lt;span style=\&quot;font-family:Times New Roman;font-size:16px;color:#000000\&quot;&gt;[6]&lt;/span&gt;&quot;},&quot;-518937364&quot;:{&quot;referencesIds&quot;:[&quot;doc:6935d785706d382c9bb3caf4&quot;],&quot;referencesOptions&quot;:{&quot;doc:6935d785706d382c9bb3ca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8937364,&quot;citationText&quot;:&quot;&lt;span style=\&quot;font-family:Times New Roman;font-size:16px;color:#000000\&quot;&gt;[7]&lt;/span&gt;&quot;},&quot;-341327903&quot;:{&quot;referencesIds&quot;:[&quot;doc:6935d8f20ccac272528c4090&quot;],&quot;referencesOptions&quot;:{&quot;doc:6935d8f20ccac272528c40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1327903,&quot;citationText&quot;:&quot;&lt;span style=\&quot;font-family:Times New Roman;font-size:16px;color:#000000\&quot;&gt;[8]&lt;/span&gt;&quot;},&quot;-1173332280&quot;:{&quot;referencesIds&quot;:[&quot;doc:6935d824706d382c9bb3cb36&quot;],&quot;referencesOptions&quot;:{&quot;doc:6935d824706d382c9bb3cb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332280,&quot;citationText&quot;:&quot;&lt;span style=\&quot;font-family:Times New Roman;font-size:16px;color:#000000\&quot;&gt;[10]&lt;/span&gt;&quot;},&quot;-2035648914&quot;:{&quot;referencesIds&quot;:[&quot;doc:6935d808830d49112ab05f05&quot;],&quot;referencesOptions&quot;:{&quot;doc:6935d808830d49112ab05f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5648914,&quot;citationText&quot;:&quot;&lt;span style=\&quot;font-family:Times New Roman;font-size:16px;color:#000000\&quot;&gt;[11]&lt;/span&gt;&quot;},&quot;-965265952&quot;:{&quot;referencesIds&quot;:[&quot;doc:6935d824706d382c9bb3cb36&quot;],&quot;referencesOptions&quot;:{&quot;doc:6935d824706d382c9bb3cb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5265952,&quot;citationText&quot;:&quot;&lt;span style=\&quot;font-family:Times New Roman;font-size:16px;color:#000000\&quot;&gt;[10]&lt;/span&gt;&quot;},&quot;-2046814966&quot;:{&quot;referencesIds&quot;:[&quot;doc:6935d76e830d49112ab05efa&quot;],&quot;referencesOptions&quot;:{&quot;doc:6935d76e830d49112ab05e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6814966,&quot;citationText&quot;:&quot;&lt;span style=\&quot;font-family:Times New Roman;font-size:16px;color:#000000\&quot;&gt;[4]&lt;/span&gt;&quot;},&quot;-446079120&quot;:{&quot;referencesIds&quot;:[&quot;doc:6935d76e830d49112ab05efa&quot;],&quot;referencesOptions&quot;:{&quot;doc:6935d76e830d49112ab05e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6079120,&quot;citationText&quot;:&quot;&lt;span style=\&quot;font-family:Times New Roman;font-size:16px;color:#000000\&quot;&gt;[4]&lt;/span&gt;&quot;},&quot;-1187291402&quot;:{&quot;referencesIds&quot;:[&quot;doc:6935d824706d382c9bb3cb36&quot;],&quot;referencesOptions&quot;:{&quot;doc:6935d824706d382c9bb3cb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7291402,&quot;citationText&quot;:&quot;&lt;span style=\&quot;font-family:Times New Roman;font-size:16px;color:#000000\&quot;&gt;[10]&lt;/span&gt;&quot;},&quot;-206578589&quot;:{&quot;referencesIds&quot;:[&quot;doc:6935d888e22cf845b38ccd5c&quot;],&quot;referencesOptions&quot;:{&quot;doc:6935d888e22cf845b38ccd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78589,&quot;citationText&quot;:&quot;&lt;span style=\&quot;font-family:Times New Roman;font-size:16px;color:#000000\&quot;&gt;[6]&lt;/span&gt;&quot;},&quot;-1937981841&quot;:{&quot;referencesIds&quot;:[&quot;doc:6935d8423c65b476843d73e8&quot;],&quot;referencesOptions&quot;:{&quot;doc:6935d8423c65b476843d73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7981841,&quot;citationText&quot;:&quot;&lt;span style=\&quot;font-family:Times New Roman;font-size:16px;color:#000000\&quot;&gt;[1]&lt;/span&gt;&quot;},&quot;-1228223746&quot;:{&quot;referencesIds&quot;:[&quot;doc:6935d8f20ccac272528c4090&quot;],&quot;referencesOptions&quot;:{&quot;doc:6935d8f20ccac272528c40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8223746,&quot;citationText&quot;:&quot;&lt;span style=\&quot;font-family:Times New Roman;font-size:16px;color:#000000\&quot;&gt;[8]&lt;/span&gt;&quot;},&quot;-801003951&quot;:{&quot;referencesIds&quot;:[&quot;doc:6935d8d941a5a9666efe732c&quot;],&quot;referencesOptions&quot;:{&quot;doc:6935d8d941a5a9666efe73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1003951,&quot;citationText&quot;:&quot;&lt;span style=\&quot;font-family:Times New Roman;font-size:16px;color:#000000\&quot;&gt;[9]&lt;/span&gt;&quot;},&quot;-59099220&quot;:{&quot;referencesIds&quot;:[&quot;doc:6935d8d941a5a9666efe732c&quot;],&quot;referencesOptions&quot;:{&quot;doc:6935d8d941a5a9666efe73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99220,&quot;citationText&quot;:&quot;&lt;span style=\&quot;font-family:Times New Roman;font-size:16px;color:#000000\&quot;&gt;[9]&lt;/span&gt;&quot;},&quot;-108433686&quot;:{&quot;referencesIds&quot;:[&quot;doc:6935d824706d382c9bb3cb36&quot;],&quot;referencesOptions&quot;:{&quot;doc:6935d824706d382c9bb3cb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433686,&quot;citationText&quot;:&quot;&lt;span style=\&quot;font-family:Times New Roman;font-size:16px;color:#000000\&quot;&gt;[10]&lt;/span&gt;&quot;},&quot;-1545901236&quot;:{&quot;referencesIds&quot;:[&quot;doc:6935d808830d49112ab05f05&quot;],&quot;referencesOptions&quot;:{&quot;doc:6935d808830d49112ab05f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5901236,&quot;citationText&quot;:&quot;&lt;span style=\&quot;font-family:Times New Roman;font-size:16px;color:#000000\&quot;&gt;[11]&lt;/span&gt;&quot;},&quot;-181820483&quot;:{&quot;referencesIds&quot;:[&quot;doc:6935d79f61d1fa3ec11012fe&quot;],&quot;referencesOptions&quot;:{&quot;doc:6935d79f61d1fa3ec11012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820483,&quot;citationText&quot;:&quot;&lt;span style=\&quot;font-family:Times New Roman;font-size:16px;color:#000000\&quot;&gt;[5]&lt;/span&gt;&quot;},&quot;-1604872689&quot;:{&quot;referencesIds&quot;:[&quot;doc:6935d888e22cf845b38ccd5c&quot;],&quot;referencesOptions&quot;:{&quot;doc:6935d888e22cf845b38ccd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4872689,&quot;citationText&quot;:&quot;&lt;span style=\&quot;font-family:Times New Roman;font-size:16px;color:#000000\&quot;&gt;[6]&lt;/span&gt;&quot;},&quot;-1737083911&quot;:{&quot;referencesIds&quot;:[&quot;doc:6935d785706d382c9bb3caf4&quot;],&quot;referencesOptions&quot;:{&quot;doc:6935d785706d382c9bb3ca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7083911,&quot;citationText&quot;:&quot;&lt;span style=\&quot;font-family:Times New Roman;font-size:16px;color:#000000\&quot;&gt;[7]&lt;/span&gt;&quot;},&quot;-1533259604&quot;:{&quot;referencesIds&quot;:[&quot;doc:6935d7ee3c65b476843d73e3&quot;],&quot;referencesOptions&quot;:{&quot;doc:6935d7ee3c65b476843d73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3259604,&quot;citationText&quot;:&quot;&lt;span style=\&quot;font-family:Times New Roman;font-size:16px;color:#000000\&quot;&gt;[3]&lt;/span&gt;&quot;},&quot;-1557549894&quot;:{&quot;referencesIds&quot;:[&quot;doc:6935d7d90ccac272528c407a&quot;],&quot;referencesOptions&quot;:{&quot;doc:6935d7d90ccac272528c4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7549894,&quot;citationText&quot;:&quot;&lt;span style=\&quot;font-family:Times New Roman;font-size:16px;color:#000000\&quot;&gt;[12]&lt;/span&gt;&quot;},&quot;-1252273035&quot;:{&quot;referencesIds&quot;:[&quot;doc:6935d7ee3c65b476843d73e3&quot;],&quot;referencesOptions&quot;:{&quot;doc:6935d7ee3c65b476843d73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2273035,&quot;citationText&quot;:&quot;&lt;span style=\&quot;font-family:Times New Roman;font-size:16px;color:#000000\&quot;&gt;[3]&lt;/span&gt;&quot;},&quot;-698539140&quot;:{&quot;referencesIds&quot;:[&quot;doc:6935d7d90ccac272528c407a&quot;],&quot;referencesOptions&quot;:{&quot;doc:6935d7d90ccac272528c40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8539140,&quot;citationText&quot;:&quot;&lt;span style=\&quot;font-family:Times New Roman;font-size:16px;color:#000000\&quot;&gt;[12]&lt;/span&gt;&quot;},&quot;-812635002&quot;:{&quot;referencesIds&quot;:[&quot;doc:6935d76e830d49112ab05efa&quot;],&quot;referencesOptions&quot;:{&quot;doc:6935d76e830d49112ab05e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2635002,&quot;citationText&quot;:&quot;&lt;span style=\&quot;font-family:Times New Roman;font-size:16px;color:#000000\&quot;&gt;[4]&lt;/span&gt;&quot;},&quot;-1966959715&quot;:{&quot;referencesIds&quot;:[&quot;doc:6935d785706d382c9bb3caf4&quot;],&quot;referencesOptions&quot;:{&quot;doc:6935d785706d382c9bb3ca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6959715,&quot;citationText&quot;:&quot;&lt;span style=\&quot;font-family:Times New Roman;font-size:16px;color:#000000\&quot;&gt;[7]&lt;/span&gt;&quot;}}"/>
    <we:property name="currentFolder" value="{&quot;id&quot;:&quot;project:6935d5f9df17b147b0f4c074&quot;,&quot;userId&quot;:&quot;user:67c5e3d755f0fd33c270e511&quot;,&quot;projectId&quot;:&quot;ap:67c5e3d755f0fd33c270e512&quot;,&quot;name&quot;:&quot;Networks and Cyber Security Essentials&quot;,&quot;created&quot;:1765135865465,&quot;lastModified&quot;:1765135865465,&quot;position&quot;:3,&quot;isShared&quot;:false,&quot;isExampleCollection&quot;:false,&quot;isMyPublicationsCollection&quot;:false,&quot;notInFolder&quot;:false,&quot;totalReferences&quot;:1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w.officeVersion" value="&quot;1.3&quot;"/>
    <we:property name="rw.subscriberId" value="&quot;0&quot;"/>
    <we:property name="rw.userId" value="&quot;user:67c5e3d755f0fd33c270e51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6" ma:contentTypeDescription="Create a new document." ma:contentTypeScope="" ma:versionID="3f8a8666dc5f6ac1ab125c7c6b53ed5f">
  <xsd:schema xmlns:xsd="http://www.w3.org/2001/XMLSchema" xmlns:xs="http://www.w3.org/2001/XMLSchema" xmlns:p="http://schemas.microsoft.com/office/2006/metadata/properties" xmlns:ns3="dd86abe3-ec21-467e-8687-9d211c569818" targetNamespace="http://schemas.microsoft.com/office/2006/metadata/properties" ma:root="true" ma:fieldsID="c95a18c1ace413324159a761be5da01c"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2261F86-D98C-4D56-81D9-E939925D8264}">
  <ds:schemaRefs>
    <ds:schemaRef ds:uri="http://schemas.microsoft.com/sharepoint/v3/contenttype/forms"/>
  </ds:schemaRefs>
</ds:datastoreItem>
</file>

<file path=customXml/itemProps2.xml><?xml version="1.0" encoding="utf-8"?>
<ds:datastoreItem xmlns:ds="http://schemas.openxmlformats.org/officeDocument/2006/customXml" ds:itemID="{3BD874AD-D731-44C3-A57F-FF83F5D7DF45}">
  <ds:schemaRefs>
    <ds:schemaRef ds:uri="http://schemas.microsoft.com/office/2006/metadata/properties"/>
    <ds:schemaRef ds:uri="http://schemas.microsoft.com/office/infopath/2007/PartnerControls"/>
    <ds:schemaRef ds:uri="dd86abe3-ec21-467e-8687-9d211c569818"/>
  </ds:schemaRefs>
</ds:datastoreItem>
</file>

<file path=customXml/itemProps3.xml><?xml version="1.0" encoding="utf-8"?>
<ds:datastoreItem xmlns:ds="http://schemas.openxmlformats.org/officeDocument/2006/customXml" ds:itemID="{D26ED8F2-CCC1-4CF8-AFBD-55EBB9D46DEC}">
  <ds:schemaRefs>
    <ds:schemaRef ds:uri="http://schemas.openxmlformats.org/officeDocument/2006/bibliography"/>
  </ds:schemaRefs>
</ds:datastoreItem>
</file>

<file path=customXml/itemProps4.xml><?xml version="1.0" encoding="utf-8"?>
<ds:datastoreItem xmlns:ds="http://schemas.openxmlformats.org/officeDocument/2006/customXml" ds:itemID="{707096C8-CF17-4038-9C0F-7EC7A9B4E6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17</Pages>
  <Words>1896</Words>
  <Characters>10809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Paulo Borges Straioto (2430803)</dc:creator>
  <cp:keywords/>
  <dc:description/>
  <cp:lastModifiedBy>João Paulo Straioto</cp:lastModifiedBy>
  <cp:revision>5</cp:revision>
  <dcterms:created xsi:type="dcterms:W3CDTF">2026-04-17T13:23:00Z</dcterms:created>
  <dcterms:modified xsi:type="dcterms:W3CDTF">2026-04-26T21:29:00Z</dcterms:modified>
  <cp:category>Student ID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