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82146" w14:textId="58F0893A" w:rsidR="00CB05C3" w:rsidRPr="00CB05C3" w:rsidRDefault="00CB05C3" w:rsidP="00CB05C3">
      <w:pPr>
        <w:spacing w:after="0" w:line="240" w:lineRule="auto"/>
        <w:rPr>
          <w:rFonts w:ascii="Arial" w:eastAsia="Times New Roman" w:hAnsi="Arial" w:cs="Arial"/>
          <w:noProof/>
          <w:szCs w:val="20"/>
          <w:lang w:val="en-GB" w:eastAsia="en-GB"/>
        </w:rPr>
      </w:pPr>
      <w:bookmarkStart w:id="0" w:name="_GoBack"/>
      <w:bookmarkEnd w:id="0"/>
      <w:r w:rsidRPr="00CB05C3">
        <w:rPr>
          <w:rFonts w:ascii="Arial" w:eastAsia="Times New Roman" w:hAnsi="Arial" w:cs="Arial"/>
          <w:noProof/>
          <w:szCs w:val="20"/>
          <w:lang w:val="en-GB" w:eastAsia="en-GB"/>
        </w:rPr>
        <w:drawing>
          <wp:inline distT="0" distB="0" distL="0" distR="0" wp14:anchorId="76AFD4EB" wp14:editId="056D9B6E">
            <wp:extent cx="2886075" cy="1133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715578" w14:textId="77777777" w:rsidR="00CB05C3" w:rsidRPr="00CB05C3" w:rsidRDefault="00CB05C3" w:rsidP="00CB05C3">
      <w:pPr>
        <w:spacing w:after="0" w:line="240" w:lineRule="auto"/>
        <w:jc w:val="center"/>
        <w:rPr>
          <w:rFonts w:ascii="Arial" w:eastAsia="Times New Roman" w:hAnsi="Arial" w:cs="Arial"/>
          <w:b/>
          <w:noProof/>
          <w:szCs w:val="20"/>
          <w:lang w:val="en-GB" w:eastAsia="en-GB"/>
        </w:rPr>
      </w:pPr>
    </w:p>
    <w:p w14:paraId="55E8AAAB" w14:textId="77777777" w:rsidR="00CB05C3" w:rsidRPr="00CB05C3" w:rsidRDefault="00CB05C3" w:rsidP="00CB05C3">
      <w:pPr>
        <w:spacing w:after="0" w:line="240" w:lineRule="auto"/>
        <w:jc w:val="center"/>
        <w:rPr>
          <w:rFonts w:ascii="Arial" w:eastAsia="Times New Roman" w:hAnsi="Arial" w:cs="Arial"/>
          <w:b/>
          <w:noProof/>
          <w:szCs w:val="20"/>
          <w:lang w:val="en-GB" w:eastAsia="en-GB"/>
        </w:rPr>
      </w:pPr>
    </w:p>
    <w:p w14:paraId="59E8464D" w14:textId="77777777" w:rsidR="00CB05C3" w:rsidRPr="00CB05C3" w:rsidRDefault="00CB05C3" w:rsidP="00CB05C3">
      <w:pPr>
        <w:spacing w:after="0" w:line="240" w:lineRule="auto"/>
        <w:jc w:val="center"/>
        <w:rPr>
          <w:rFonts w:ascii="Arial" w:eastAsia="Times New Roman" w:hAnsi="Arial" w:cs="Arial"/>
          <w:b/>
          <w:noProof/>
          <w:szCs w:val="20"/>
          <w:lang w:val="en-GB" w:eastAsia="en-GB"/>
        </w:rPr>
      </w:pPr>
    </w:p>
    <w:p w14:paraId="3EDDCC31" w14:textId="77777777" w:rsidR="00CB05C3" w:rsidRPr="00CB05C3" w:rsidRDefault="00CB05C3" w:rsidP="00CB05C3">
      <w:pPr>
        <w:spacing w:after="0" w:line="240" w:lineRule="auto"/>
        <w:jc w:val="center"/>
        <w:rPr>
          <w:rFonts w:ascii="Arial" w:eastAsia="Times New Roman" w:hAnsi="Arial" w:cs="Arial"/>
          <w:b/>
          <w:noProof/>
          <w:szCs w:val="20"/>
          <w:lang w:val="en-GB" w:eastAsia="en-GB"/>
        </w:rPr>
      </w:pPr>
    </w:p>
    <w:p w14:paraId="5DEF53EF" w14:textId="77777777" w:rsidR="00CB05C3" w:rsidRPr="00CB05C3" w:rsidRDefault="00CB05C3" w:rsidP="00CB05C3">
      <w:pPr>
        <w:spacing w:after="0" w:line="240" w:lineRule="auto"/>
        <w:jc w:val="center"/>
        <w:rPr>
          <w:rFonts w:ascii="Arial" w:eastAsia="Times New Roman" w:hAnsi="Arial" w:cs="Arial"/>
          <w:b/>
          <w:noProof/>
          <w:szCs w:val="20"/>
          <w:lang w:val="en-GB" w:eastAsia="en-GB"/>
        </w:rPr>
      </w:pPr>
    </w:p>
    <w:p w14:paraId="4173D363" w14:textId="77777777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noProof/>
          <w:szCs w:val="20"/>
          <w:lang w:val="en-GB" w:eastAsia="en-GB"/>
        </w:rPr>
      </w:pPr>
    </w:p>
    <w:p w14:paraId="13815575" w14:textId="77777777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8"/>
          <w:szCs w:val="20"/>
          <w:lang w:val="en-GB" w:eastAsia="en-GB"/>
        </w:rPr>
      </w:pPr>
      <w:r w:rsidRPr="00CB05C3">
        <w:rPr>
          <w:rFonts w:ascii="Arial" w:eastAsia="Times New Roman" w:hAnsi="Arial" w:cs="Arial"/>
          <w:b/>
          <w:sz w:val="48"/>
          <w:szCs w:val="20"/>
          <w:lang w:val="en-GB" w:eastAsia="en-GB"/>
        </w:rPr>
        <w:t>MODULE HANDBOOK</w:t>
      </w:r>
    </w:p>
    <w:p w14:paraId="63B830D5" w14:textId="77777777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8"/>
          <w:szCs w:val="20"/>
          <w:lang w:val="en-GB" w:eastAsia="en-GB"/>
        </w:rPr>
      </w:pPr>
    </w:p>
    <w:p w14:paraId="2C365896" w14:textId="54B63FAF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8"/>
          <w:szCs w:val="20"/>
          <w:lang w:val="en-GB" w:eastAsia="en-GB"/>
        </w:rPr>
      </w:pPr>
      <w:r>
        <w:rPr>
          <w:rFonts w:ascii="Arial" w:eastAsia="Times New Roman" w:hAnsi="Arial" w:cs="Arial"/>
          <w:b/>
          <w:sz w:val="48"/>
          <w:szCs w:val="20"/>
          <w:lang w:val="en-GB" w:eastAsia="en-GB"/>
        </w:rPr>
        <w:t>Coaching and Mentoring, Skills for the Workplace</w:t>
      </w:r>
    </w:p>
    <w:p w14:paraId="3BF139F9" w14:textId="77777777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8"/>
          <w:szCs w:val="20"/>
          <w:lang w:val="en-GB" w:eastAsia="en-GB"/>
        </w:rPr>
      </w:pPr>
    </w:p>
    <w:p w14:paraId="3049EA3D" w14:textId="4AB5EA27" w:rsidR="00CB05C3" w:rsidRPr="00CB05C3" w:rsidRDefault="00CB05C3" w:rsidP="00CB05C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48"/>
          <w:szCs w:val="48"/>
          <w:lang w:val="en-GB" w:eastAsia="en-GB"/>
        </w:rPr>
      </w:pPr>
      <w:r w:rsidRPr="00CB05C3">
        <w:rPr>
          <w:rFonts w:ascii="Arial" w:eastAsia="Times New Roman" w:hAnsi="Arial" w:cs="Arial"/>
          <w:b/>
          <w:sz w:val="48"/>
          <w:szCs w:val="48"/>
          <w:lang w:val="en-GB" w:eastAsia="en-GB"/>
        </w:rPr>
        <w:t>BM</w:t>
      </w:r>
      <w:r>
        <w:rPr>
          <w:rFonts w:ascii="Arial" w:eastAsia="Times New Roman" w:hAnsi="Arial" w:cs="Arial"/>
          <w:b/>
          <w:sz w:val="48"/>
          <w:szCs w:val="48"/>
          <w:lang w:val="en-GB" w:eastAsia="en-GB"/>
        </w:rPr>
        <w:t>SW6105</w:t>
      </w:r>
    </w:p>
    <w:p w14:paraId="1EABE567" w14:textId="77777777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8"/>
          <w:szCs w:val="20"/>
          <w:lang w:val="en-GB" w:eastAsia="en-GB"/>
        </w:rPr>
      </w:pPr>
    </w:p>
    <w:p w14:paraId="438C5F95" w14:textId="587B527E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0"/>
          <w:szCs w:val="20"/>
          <w:lang w:val="en-GB" w:eastAsia="en-GB"/>
        </w:rPr>
      </w:pPr>
      <w:r w:rsidRPr="00CB05C3">
        <w:rPr>
          <w:rFonts w:ascii="Arial" w:eastAsia="Times New Roman" w:hAnsi="Arial" w:cs="Arial"/>
          <w:b/>
          <w:sz w:val="40"/>
          <w:szCs w:val="20"/>
          <w:lang w:val="en-GB" w:eastAsia="en-GB"/>
        </w:rPr>
        <w:t xml:space="preserve">LEVEL </w:t>
      </w:r>
      <w:r>
        <w:rPr>
          <w:rFonts w:ascii="Arial" w:eastAsia="Times New Roman" w:hAnsi="Arial" w:cs="Arial"/>
          <w:b/>
          <w:sz w:val="40"/>
          <w:szCs w:val="20"/>
          <w:lang w:val="en-GB" w:eastAsia="en-GB"/>
        </w:rPr>
        <w:t>6</w:t>
      </w:r>
    </w:p>
    <w:p w14:paraId="7B3BB5AF" w14:textId="77777777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8"/>
          <w:szCs w:val="20"/>
          <w:lang w:val="en-GB" w:eastAsia="en-GB"/>
        </w:rPr>
      </w:pPr>
    </w:p>
    <w:p w14:paraId="3CB6039E" w14:textId="77777777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8"/>
          <w:szCs w:val="20"/>
          <w:lang w:val="en-GB" w:eastAsia="en-GB"/>
        </w:rPr>
      </w:pPr>
    </w:p>
    <w:p w14:paraId="2DB5A6C8" w14:textId="77777777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0"/>
          <w:szCs w:val="20"/>
          <w:lang w:val="en-GB" w:eastAsia="en-GB"/>
        </w:rPr>
      </w:pPr>
      <w:r w:rsidRPr="00CB05C3">
        <w:rPr>
          <w:rFonts w:ascii="Arial" w:eastAsia="Times New Roman" w:hAnsi="Arial" w:cs="Arial"/>
          <w:b/>
          <w:sz w:val="40"/>
          <w:szCs w:val="20"/>
          <w:lang w:val="en-GB" w:eastAsia="en-GB"/>
        </w:rPr>
        <w:t>SCHOOL OF BUSINESS, FINANCE AND MANAGEMENT</w:t>
      </w:r>
    </w:p>
    <w:p w14:paraId="2CCC0D17" w14:textId="77777777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0"/>
          <w:szCs w:val="20"/>
          <w:lang w:val="en-GB" w:eastAsia="en-GB"/>
        </w:rPr>
      </w:pPr>
    </w:p>
    <w:p w14:paraId="2B1EFB4E" w14:textId="77777777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0"/>
          <w:szCs w:val="20"/>
          <w:lang w:val="en-GB" w:eastAsia="en-GB"/>
        </w:rPr>
      </w:pPr>
    </w:p>
    <w:p w14:paraId="5E9BB1E8" w14:textId="77777777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0"/>
          <w:szCs w:val="20"/>
          <w:lang w:val="en-GB" w:eastAsia="en-GB"/>
        </w:rPr>
      </w:pPr>
      <w:r w:rsidRPr="00CB05C3">
        <w:rPr>
          <w:rFonts w:ascii="Arial" w:eastAsia="Times New Roman" w:hAnsi="Arial" w:cs="Arial"/>
          <w:b/>
          <w:sz w:val="40"/>
          <w:szCs w:val="20"/>
          <w:lang w:val="en-GB" w:eastAsia="en-GB"/>
        </w:rPr>
        <w:t>FACULTY OF BUSINESS AND MANAGEMENT</w:t>
      </w:r>
    </w:p>
    <w:p w14:paraId="1604F191" w14:textId="77777777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0"/>
          <w:szCs w:val="20"/>
          <w:lang w:val="en-GB" w:eastAsia="en-GB"/>
        </w:rPr>
      </w:pPr>
    </w:p>
    <w:p w14:paraId="56B40ACF" w14:textId="77777777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8"/>
          <w:szCs w:val="20"/>
          <w:lang w:val="en-GB" w:eastAsia="en-GB"/>
        </w:rPr>
      </w:pPr>
    </w:p>
    <w:p w14:paraId="540F9DCF" w14:textId="5991C1DA" w:rsidR="00CB05C3" w:rsidRPr="00CB05C3" w:rsidRDefault="00CB05C3" w:rsidP="00CB05C3">
      <w:pPr>
        <w:spacing w:after="0" w:line="240" w:lineRule="auto"/>
        <w:ind w:right="-957"/>
        <w:rPr>
          <w:rFonts w:ascii="Arial" w:eastAsia="Times New Roman" w:hAnsi="Arial" w:cs="Arial"/>
          <w:b/>
          <w:sz w:val="48"/>
          <w:szCs w:val="20"/>
          <w:lang w:val="en-GB" w:eastAsia="en-GB"/>
        </w:rPr>
      </w:pPr>
      <w:r w:rsidRPr="00CB05C3">
        <w:rPr>
          <w:rFonts w:ascii="Arial" w:eastAsia="Times New Roman" w:hAnsi="Arial" w:cs="Arial"/>
          <w:b/>
          <w:sz w:val="48"/>
          <w:szCs w:val="20"/>
          <w:lang w:val="en-GB" w:eastAsia="en-GB"/>
        </w:rPr>
        <w:t>Semester</w:t>
      </w:r>
      <w:r>
        <w:rPr>
          <w:rFonts w:ascii="Arial" w:eastAsia="Times New Roman" w:hAnsi="Arial" w:cs="Arial"/>
          <w:b/>
          <w:sz w:val="48"/>
          <w:szCs w:val="20"/>
          <w:lang w:val="en-GB" w:eastAsia="en-GB"/>
        </w:rPr>
        <w:t xml:space="preserve"> 1</w:t>
      </w:r>
      <w:r w:rsidRPr="00CB05C3">
        <w:rPr>
          <w:rFonts w:ascii="Arial" w:eastAsia="Times New Roman" w:hAnsi="Arial" w:cs="Arial"/>
          <w:b/>
          <w:sz w:val="48"/>
          <w:szCs w:val="20"/>
          <w:lang w:val="en-GB" w:eastAsia="en-GB"/>
        </w:rPr>
        <w:t xml:space="preserve"> 201</w:t>
      </w:r>
      <w:r>
        <w:rPr>
          <w:rFonts w:ascii="Arial" w:eastAsia="Times New Roman" w:hAnsi="Arial" w:cs="Arial"/>
          <w:b/>
          <w:sz w:val="48"/>
          <w:szCs w:val="20"/>
          <w:lang w:val="en-GB" w:eastAsia="en-GB"/>
        </w:rPr>
        <w:t>9</w:t>
      </w:r>
      <w:r w:rsidRPr="00CB05C3">
        <w:rPr>
          <w:rFonts w:ascii="Arial" w:eastAsia="Times New Roman" w:hAnsi="Arial" w:cs="Arial"/>
          <w:b/>
          <w:sz w:val="48"/>
          <w:szCs w:val="20"/>
          <w:lang w:val="en-GB" w:eastAsia="en-GB"/>
        </w:rPr>
        <w:t>-20</w:t>
      </w:r>
      <w:r>
        <w:rPr>
          <w:rFonts w:ascii="Arial" w:eastAsia="Times New Roman" w:hAnsi="Arial" w:cs="Arial"/>
          <w:b/>
          <w:sz w:val="48"/>
          <w:szCs w:val="20"/>
          <w:lang w:val="en-GB" w:eastAsia="en-GB"/>
        </w:rPr>
        <w:t>20</w:t>
      </w:r>
    </w:p>
    <w:p w14:paraId="0D00264B" w14:textId="47C6BEA8" w:rsidR="00CC0EC4" w:rsidRDefault="00CC0EC4" w:rsidP="00CC0EC4">
      <w:pPr>
        <w:pBdr>
          <w:bottom w:val="single" w:sz="6" w:space="1" w:color="auto"/>
        </w:pBdr>
        <w:tabs>
          <w:tab w:val="decimal" w:pos="720"/>
          <w:tab w:val="decimal" w:pos="1440"/>
          <w:tab w:val="decimal" w:pos="2160"/>
          <w:tab w:val="decimal" w:pos="2880"/>
        </w:tabs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14:paraId="2E8D138A" w14:textId="77777777" w:rsidR="00CB05C3" w:rsidRDefault="00CB05C3" w:rsidP="00CC0EC4">
      <w:pPr>
        <w:pBdr>
          <w:bottom w:val="single" w:sz="6" w:space="1" w:color="auto"/>
        </w:pBdr>
        <w:tabs>
          <w:tab w:val="decimal" w:pos="720"/>
          <w:tab w:val="decimal" w:pos="1440"/>
          <w:tab w:val="decimal" w:pos="2160"/>
          <w:tab w:val="decimal" w:pos="2880"/>
        </w:tabs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14:paraId="28D850D8" w14:textId="0DA22CD0" w:rsidR="00CB05C3" w:rsidRDefault="00CB05C3" w:rsidP="00CC0EC4">
      <w:pPr>
        <w:pBdr>
          <w:bottom w:val="single" w:sz="6" w:space="1" w:color="auto"/>
        </w:pBdr>
        <w:tabs>
          <w:tab w:val="decimal" w:pos="720"/>
          <w:tab w:val="decimal" w:pos="1440"/>
          <w:tab w:val="decimal" w:pos="2160"/>
          <w:tab w:val="decimal" w:pos="2880"/>
        </w:tabs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14:paraId="219DDFD6" w14:textId="40A0D807" w:rsidR="00CB05C3" w:rsidRDefault="00CB05C3" w:rsidP="00CC0EC4">
      <w:pPr>
        <w:pBdr>
          <w:bottom w:val="single" w:sz="6" w:space="1" w:color="auto"/>
        </w:pBdr>
        <w:tabs>
          <w:tab w:val="decimal" w:pos="720"/>
          <w:tab w:val="decimal" w:pos="1440"/>
          <w:tab w:val="decimal" w:pos="2160"/>
          <w:tab w:val="decimal" w:pos="2880"/>
        </w:tabs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14:paraId="758C62BA" w14:textId="25B45FC6" w:rsidR="00CB05C3" w:rsidRDefault="00CB05C3" w:rsidP="00CC0EC4">
      <w:pPr>
        <w:pBdr>
          <w:bottom w:val="single" w:sz="6" w:space="1" w:color="auto"/>
        </w:pBdr>
        <w:tabs>
          <w:tab w:val="decimal" w:pos="720"/>
          <w:tab w:val="decimal" w:pos="1440"/>
          <w:tab w:val="decimal" w:pos="2160"/>
          <w:tab w:val="decimal" w:pos="2880"/>
        </w:tabs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14:paraId="13CAFF7B" w14:textId="6DB7CF46" w:rsidR="00CB05C3" w:rsidRDefault="00CB05C3" w:rsidP="00CC0EC4">
      <w:pPr>
        <w:pBdr>
          <w:bottom w:val="single" w:sz="6" w:space="1" w:color="auto"/>
        </w:pBdr>
        <w:tabs>
          <w:tab w:val="decimal" w:pos="720"/>
          <w:tab w:val="decimal" w:pos="1440"/>
          <w:tab w:val="decimal" w:pos="2160"/>
          <w:tab w:val="decimal" w:pos="2880"/>
        </w:tabs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14:paraId="377C156D" w14:textId="77777777" w:rsidR="00CB05C3" w:rsidRDefault="00CB05C3" w:rsidP="00CC0EC4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14:paraId="36DAEB13" w14:textId="77777777" w:rsidR="00CB05C3" w:rsidRDefault="00CB05C3" w:rsidP="00CC0EC4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"/>
        <w:tblpPr w:leftFromText="180" w:rightFromText="180" w:vertAnchor="text" w:horzAnchor="margin" w:tblpY="-224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CB05C3" w:rsidRPr="008742B0" w14:paraId="3D3741BF" w14:textId="77777777" w:rsidTr="00CB05C3">
        <w:tc>
          <w:tcPr>
            <w:tcW w:w="1838" w:type="dxa"/>
          </w:tcPr>
          <w:p w14:paraId="158A81B2" w14:textId="77777777" w:rsidR="00CB05C3" w:rsidRPr="008742B0" w:rsidRDefault="00CB05C3" w:rsidP="00CB05C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7D9E4E85" w14:textId="77777777" w:rsidR="00CB05C3" w:rsidRPr="008742B0" w:rsidRDefault="00CB05C3" w:rsidP="00CB05C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bookmarkStart w:id="1" w:name="_Hlk20648744"/>
            <w:r w:rsidRPr="008742B0">
              <w:rPr>
                <w:rFonts w:ascii="Arial" w:hAnsi="Arial" w:cs="Arial"/>
                <w:sz w:val="22"/>
                <w:szCs w:val="22"/>
              </w:rPr>
              <w:t>BMSW6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8742B0">
              <w:rPr>
                <w:rFonts w:ascii="Arial" w:hAnsi="Arial" w:cs="Arial"/>
                <w:sz w:val="22"/>
                <w:szCs w:val="22"/>
              </w:rPr>
              <w:t>05</w:t>
            </w:r>
            <w:bookmarkEnd w:id="1"/>
          </w:p>
        </w:tc>
      </w:tr>
      <w:tr w:rsidR="00CB05C3" w:rsidRPr="008742B0" w14:paraId="4DEDB67A" w14:textId="77777777" w:rsidTr="00CB05C3">
        <w:tc>
          <w:tcPr>
            <w:tcW w:w="1838" w:type="dxa"/>
          </w:tcPr>
          <w:p w14:paraId="0BE218ED" w14:textId="77777777" w:rsidR="00CB05C3" w:rsidRPr="008742B0" w:rsidRDefault="00CB05C3" w:rsidP="00CB05C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7BE2FC15" w14:textId="77777777" w:rsidR="00CB05C3" w:rsidRPr="008742B0" w:rsidRDefault="00CB05C3" w:rsidP="00CB05C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Coaching &amp; Mentoring Skills for the Workplace</w:t>
            </w:r>
          </w:p>
        </w:tc>
      </w:tr>
      <w:tr w:rsidR="00CB05C3" w:rsidRPr="008742B0" w14:paraId="5810F339" w14:textId="77777777" w:rsidTr="00CB05C3">
        <w:tc>
          <w:tcPr>
            <w:tcW w:w="1838" w:type="dxa"/>
          </w:tcPr>
          <w:p w14:paraId="337E421C" w14:textId="77777777" w:rsidR="00CB05C3" w:rsidRPr="008742B0" w:rsidRDefault="00CB05C3" w:rsidP="00CB05C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24137273"/>
            <w:placeholder>
              <w:docPart w:val="975E62B8AE4E412C93EAD2F35559F605"/>
            </w:placeholder>
            <w:date w:fullDate="2019-08-15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0DBAF335" w14:textId="77777777" w:rsidR="00CB05C3" w:rsidRPr="008742B0" w:rsidRDefault="00CB05C3" w:rsidP="00CB05C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15/08/2019</w:t>
                </w:r>
              </w:p>
            </w:tc>
          </w:sdtContent>
        </w:sdt>
      </w:tr>
      <w:tr w:rsidR="00CB05C3" w:rsidRPr="008742B0" w14:paraId="1F9C4288" w14:textId="77777777" w:rsidTr="00CB05C3">
        <w:tc>
          <w:tcPr>
            <w:tcW w:w="1838" w:type="dxa"/>
          </w:tcPr>
          <w:p w14:paraId="1D4FA9AD" w14:textId="77777777" w:rsidR="00CB05C3" w:rsidRPr="008742B0" w:rsidRDefault="00CB05C3" w:rsidP="00CB05C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152258494"/>
            <w:placeholder>
              <w:docPart w:val="DFEB57C15DF14DCDA24A415F65A5116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42D0EC4" w14:textId="77777777" w:rsidR="00CB05C3" w:rsidRPr="008742B0" w:rsidRDefault="00CB05C3" w:rsidP="00CB05C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8742B0"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CB05C3" w:rsidRPr="008742B0" w14:paraId="15440CF5" w14:textId="77777777" w:rsidTr="00CB05C3">
        <w:tc>
          <w:tcPr>
            <w:tcW w:w="1838" w:type="dxa"/>
          </w:tcPr>
          <w:p w14:paraId="48B12044" w14:textId="77777777" w:rsidR="00CB05C3" w:rsidRPr="008742B0" w:rsidRDefault="00CB05C3" w:rsidP="00CB05C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4E2FA7C5" w14:textId="77777777" w:rsidR="00CB05C3" w:rsidRPr="008742B0" w:rsidRDefault="00CB05C3" w:rsidP="00CB05C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CB05C3" w:rsidRPr="008742B0" w14:paraId="4C7D569A" w14:textId="77777777" w:rsidTr="00CB05C3">
        <w:tc>
          <w:tcPr>
            <w:tcW w:w="1838" w:type="dxa"/>
          </w:tcPr>
          <w:p w14:paraId="6EB1C50E" w14:textId="77777777" w:rsidR="00CB05C3" w:rsidRPr="008742B0" w:rsidRDefault="00CB05C3" w:rsidP="00CB05C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34E190D0" w14:textId="77777777" w:rsidR="00CB05C3" w:rsidRPr="008742B0" w:rsidRDefault="00CB05C3" w:rsidP="00CB05C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F07C9F4" w14:textId="06A05337" w:rsidR="00CC0EC4" w:rsidRPr="008742B0" w:rsidRDefault="00CC0EC4" w:rsidP="00CC0EC4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t>AIM(S)</w:t>
      </w:r>
    </w:p>
    <w:p w14:paraId="58DB6237" w14:textId="77777777" w:rsidR="00CC0EC4" w:rsidRPr="008742B0" w:rsidRDefault="00CC0EC4" w:rsidP="00CC0EC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To develop understanding of the skills, principles and practice of effective management coaching and mentoring and the benefits they bring to business</w:t>
      </w:r>
    </w:p>
    <w:p w14:paraId="7353CA3E" w14:textId="77777777" w:rsidR="00CC0EC4" w:rsidRPr="008742B0" w:rsidRDefault="00CC0EC4" w:rsidP="00CC0EC4">
      <w:pPr>
        <w:spacing w:before="240" w:after="12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t>LEARNING OUTCOMES</w:t>
      </w:r>
    </w:p>
    <w:p w14:paraId="7082ACCC" w14:textId="77777777" w:rsidR="00CC0EC4" w:rsidRPr="008742B0" w:rsidRDefault="00CC0EC4" w:rsidP="00CC0EC4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Upon the successful completion of this module, the student should be able to:</w:t>
      </w:r>
    </w:p>
    <w:p w14:paraId="602C0D1C" w14:textId="77777777" w:rsidR="00CC0EC4" w:rsidRPr="008742B0" w:rsidRDefault="00CC0EC4" w:rsidP="00CC0EC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textAlignment w:val="baseline"/>
        <w:rPr>
          <w:rFonts w:ascii="Arial" w:eastAsia="Times New Roman" w:hAnsi="Arial" w:cs="Arial"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Critically evaluate the purpose of coaching and mentoring within an organisational context;</w:t>
      </w:r>
    </w:p>
    <w:p w14:paraId="14FFE6E2" w14:textId="77777777" w:rsidR="00CC0EC4" w:rsidRPr="008742B0" w:rsidRDefault="00CC0EC4" w:rsidP="00CC0EC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textAlignment w:val="baseline"/>
        <w:rPr>
          <w:rFonts w:ascii="Arial" w:eastAsia="Times New Roman" w:hAnsi="Arial" w:cs="Arial"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critically analyse the skills, behaviours, attitudes, beliefs and values of an effective coach or mentor;</w:t>
      </w:r>
    </w:p>
    <w:p w14:paraId="38491B4F" w14:textId="77777777" w:rsidR="00CC0EC4" w:rsidRPr="008742B0" w:rsidRDefault="00CC0EC4" w:rsidP="00CC0EC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textAlignment w:val="baseline"/>
        <w:rPr>
          <w:rFonts w:ascii="Arial" w:eastAsia="Times New Roman" w:hAnsi="Arial" w:cs="Arial"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apply strategies to effectively coach or mentor at an appropriate level.</w:t>
      </w:r>
    </w:p>
    <w:p w14:paraId="67A969CF" w14:textId="77777777" w:rsidR="00CC0EC4" w:rsidRPr="008742B0" w:rsidRDefault="00CC0EC4" w:rsidP="00CC0EC4">
      <w:pPr>
        <w:tabs>
          <w:tab w:val="decimal" w:pos="720"/>
          <w:tab w:val="decimal" w:pos="1440"/>
          <w:tab w:val="decimal" w:pos="2160"/>
          <w:tab w:val="decimal" w:pos="2880"/>
        </w:tabs>
        <w:spacing w:before="240" w:after="120" w:line="240" w:lineRule="auto"/>
        <w:ind w:right="-51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t>INDICATIVE CONTENT</w:t>
      </w:r>
    </w:p>
    <w:p w14:paraId="694D084F" w14:textId="77777777" w:rsidR="00CC0EC4" w:rsidRPr="008742B0" w:rsidRDefault="00CC0EC4" w:rsidP="00CC0EC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Introduction to and definitions of coaching and mentoring.</w:t>
      </w:r>
    </w:p>
    <w:p w14:paraId="4B449DEF" w14:textId="77777777" w:rsidR="00CC0EC4" w:rsidRPr="008742B0" w:rsidRDefault="00CC0EC4" w:rsidP="00CC0EC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 xml:space="preserve">Differences and overlaps of coaching, mentoring, counselling and training </w:t>
      </w:r>
      <w:proofErr w:type="gramStart"/>
      <w:r w:rsidRPr="008742B0">
        <w:rPr>
          <w:rFonts w:ascii="Arial" w:eastAsia="Times New Roman" w:hAnsi="Arial" w:cs="Arial"/>
          <w:lang w:val="en-GB" w:eastAsia="en-GB"/>
        </w:rPr>
        <w:t>and  selecting</w:t>
      </w:r>
      <w:proofErr w:type="gramEnd"/>
      <w:r w:rsidRPr="008742B0">
        <w:rPr>
          <w:rFonts w:ascii="Arial" w:eastAsia="Times New Roman" w:hAnsi="Arial" w:cs="Arial"/>
          <w:lang w:val="en-GB" w:eastAsia="en-GB"/>
        </w:rPr>
        <w:t xml:space="preserve"> the most appropriate methodological approach.</w:t>
      </w:r>
    </w:p>
    <w:p w14:paraId="226BAE7F" w14:textId="77777777" w:rsidR="00CC0EC4" w:rsidRPr="008742B0" w:rsidRDefault="00CC0EC4" w:rsidP="00CC0EC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Individual and organisational benefits of coaching and mentoring.</w:t>
      </w:r>
    </w:p>
    <w:p w14:paraId="1811FB5B" w14:textId="77777777" w:rsidR="00CC0EC4" w:rsidRPr="008742B0" w:rsidRDefault="00CC0EC4" w:rsidP="00CC0EC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Costs and benefits of coaching and mentoring.</w:t>
      </w:r>
    </w:p>
    <w:p w14:paraId="04E494E6" w14:textId="77777777" w:rsidR="00CC0EC4" w:rsidRPr="008742B0" w:rsidRDefault="00CC0EC4" w:rsidP="00CC0EC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Alternative strategies for developing and supporting employees.</w:t>
      </w:r>
    </w:p>
    <w:p w14:paraId="5030EFEE" w14:textId="77777777" w:rsidR="00CC0EC4" w:rsidRPr="008742B0" w:rsidRDefault="00CC0EC4" w:rsidP="00CC0EC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Corporate objectives and the contribution of coaching and mentoring.</w:t>
      </w:r>
    </w:p>
    <w:p w14:paraId="00715608" w14:textId="77777777" w:rsidR="00CC0EC4" w:rsidRPr="008742B0" w:rsidRDefault="00CC0EC4" w:rsidP="00CC0EC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Organisational, operational and individual barriers and strategies to overcome them.</w:t>
      </w:r>
    </w:p>
    <w:p w14:paraId="16FE18D9" w14:textId="77777777" w:rsidR="00CC0EC4" w:rsidRPr="008742B0" w:rsidRDefault="00CC0EC4" w:rsidP="00CC0EC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Knowledge, skills and behaviours of an effective coach and mentor.</w:t>
      </w:r>
    </w:p>
    <w:p w14:paraId="2D0BE931" w14:textId="77777777" w:rsidR="00CC0EC4" w:rsidRPr="008742B0" w:rsidRDefault="00CC0EC4" w:rsidP="00CC0EC4">
      <w:pPr>
        <w:overflowPunct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 xml:space="preserve">   </w:t>
      </w:r>
    </w:p>
    <w:p w14:paraId="3CFDD029" w14:textId="77777777" w:rsidR="00CC0EC4" w:rsidRPr="008742B0" w:rsidRDefault="00CC0EC4" w:rsidP="00CC0EC4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14:paraId="70277E6F" w14:textId="77777777" w:rsidR="00CC0EC4" w:rsidRPr="008742B0" w:rsidRDefault="00CC0EC4" w:rsidP="00CC0EC4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t>Study Time Allocation</w:t>
      </w:r>
    </w:p>
    <w:p w14:paraId="362A6010" w14:textId="77777777" w:rsidR="00CC0EC4" w:rsidRPr="008742B0" w:rsidRDefault="00CC0EC4" w:rsidP="00CC0EC4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14:paraId="12B4037B" w14:textId="77777777" w:rsidR="00CC0EC4" w:rsidRPr="008742B0" w:rsidRDefault="00CC0EC4" w:rsidP="00CC0EC4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The allocation of teaching to deliver the module is:</w:t>
      </w:r>
    </w:p>
    <w:p w14:paraId="1EF64BF8" w14:textId="77777777" w:rsidR="00CC0EC4" w:rsidRPr="008742B0" w:rsidRDefault="00CC0EC4" w:rsidP="00CC0EC4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tbl>
      <w:tblPr>
        <w:tblStyle w:val="TableGrid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C0EC4" w:rsidRPr="008742B0" w14:paraId="09ABA1DE" w14:textId="77777777" w:rsidTr="002E487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D2B1A" w14:textId="77777777" w:rsidR="00CC0EC4" w:rsidRPr="008742B0" w:rsidRDefault="00CC0EC4" w:rsidP="002E4875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859E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2044C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CC0EC4" w:rsidRPr="008742B0" w14:paraId="671675D5" w14:textId="77777777" w:rsidTr="002E487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D755A" w14:textId="77777777" w:rsidR="00CC0EC4" w:rsidRPr="008742B0" w:rsidRDefault="00CC0EC4" w:rsidP="002E4875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BBDE9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160AC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20%</w:t>
            </w:r>
          </w:p>
        </w:tc>
      </w:tr>
      <w:tr w:rsidR="00CC0EC4" w:rsidRPr="008742B0" w14:paraId="333EAFCD" w14:textId="77777777" w:rsidTr="002E487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353EE" w14:textId="77777777" w:rsidR="00CC0EC4" w:rsidRPr="008742B0" w:rsidRDefault="00CC0EC4" w:rsidP="002E4875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7AC59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160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B8D5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80%</w:t>
            </w:r>
          </w:p>
        </w:tc>
      </w:tr>
      <w:tr w:rsidR="00CC0EC4" w:rsidRPr="008742B0" w14:paraId="1684D4EE" w14:textId="77777777" w:rsidTr="002E487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1EF2" w14:textId="77777777" w:rsidR="00CC0EC4" w:rsidRPr="008742B0" w:rsidRDefault="00CC0EC4" w:rsidP="002E4875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EABB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BFFB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0%</w:t>
            </w:r>
          </w:p>
        </w:tc>
      </w:tr>
      <w:tr w:rsidR="00CC0EC4" w:rsidRPr="008742B0" w14:paraId="07898E03" w14:textId="77777777" w:rsidTr="002E487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972A6" w14:textId="77777777" w:rsidR="00CC0EC4" w:rsidRPr="008742B0" w:rsidRDefault="00CC0EC4" w:rsidP="002E4875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00906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6DFEF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4319AB12" w14:textId="77777777" w:rsidR="00CC0EC4" w:rsidRPr="008742B0" w:rsidRDefault="00CC0EC4" w:rsidP="00CC0EC4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14:paraId="4AC4A68B" w14:textId="77777777" w:rsidR="00CC0EC4" w:rsidRPr="008742B0" w:rsidRDefault="00CC0EC4" w:rsidP="00CC0EC4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br w:type="page"/>
      </w:r>
    </w:p>
    <w:p w14:paraId="75361249" w14:textId="77777777" w:rsidR="00CC0EC4" w:rsidRPr="008742B0" w:rsidRDefault="00CC0EC4" w:rsidP="00CC0EC4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lastRenderedPageBreak/>
        <w:t>ASSESSMENT</w:t>
      </w:r>
    </w:p>
    <w:p w14:paraId="36687B06" w14:textId="77777777" w:rsidR="00CC0EC4" w:rsidRPr="008742B0" w:rsidRDefault="00CC0EC4" w:rsidP="00CC0EC4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14:paraId="61445C6F" w14:textId="77777777" w:rsidR="00CC0EC4" w:rsidRPr="008742B0" w:rsidRDefault="00CC0EC4" w:rsidP="00CC0EC4">
      <w:pPr>
        <w:spacing w:after="0"/>
        <w:rPr>
          <w:rFonts w:ascii="Arial" w:hAnsi="Arial" w:cs="Arial"/>
          <w:b/>
          <w:lang w:val="en-GB"/>
        </w:rPr>
      </w:pPr>
      <w:r w:rsidRPr="008742B0">
        <w:rPr>
          <w:rFonts w:ascii="Arial" w:hAnsi="Arial" w:cs="Arial"/>
          <w:b/>
          <w:lang w:val="en-GB"/>
        </w:rPr>
        <w:t>Assessment Component 1</w:t>
      </w:r>
    </w:p>
    <w:p w14:paraId="169B0490" w14:textId="77777777" w:rsidR="00CC0EC4" w:rsidRPr="008742B0" w:rsidRDefault="00CC0EC4" w:rsidP="00CC0EC4">
      <w:pPr>
        <w:spacing w:after="0"/>
        <w:rPr>
          <w:rFonts w:ascii="Arial" w:hAnsi="Arial" w:cs="Arial"/>
          <w:b/>
          <w:i/>
          <w:sz w:val="20"/>
          <w:szCs w:val="20"/>
          <w:lang w:val="en-GB"/>
        </w:rPr>
      </w:pPr>
      <w:r w:rsidRPr="008742B0">
        <w:rPr>
          <w:rFonts w:ascii="Arial" w:hAnsi="Arial" w:cs="Arial"/>
          <w:b/>
          <w:i/>
          <w:sz w:val="20"/>
          <w:szCs w:val="20"/>
          <w:lang w:val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C0EC4" w:rsidRPr="008742B0" w14:paraId="7336FCEB" w14:textId="77777777" w:rsidTr="002E4875">
        <w:sdt>
          <w:sdtPr>
            <w:rPr>
              <w:rFonts w:ascii="Arial" w:hAnsi="Arial" w:cs="Arial"/>
              <w:lang w:val="en-GB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40AD3EA" w14:textId="77777777" w:rsidR="00CC0EC4" w:rsidRPr="008742B0" w:rsidRDefault="00CC0EC4" w:rsidP="002E4875">
                <w:pPr>
                  <w:spacing w:after="0"/>
                  <w:rPr>
                    <w:rFonts w:ascii="Arial" w:hAnsi="Arial" w:cs="Arial"/>
                    <w:b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E709C6A" w14:textId="77777777" w:rsidR="00CC0EC4" w:rsidRPr="008742B0" w:rsidRDefault="00CC0EC4" w:rsidP="002E4875">
            <w:pPr>
              <w:spacing w:after="0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-908610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12D5146" w14:textId="77777777" w:rsidR="00CC0EC4" w:rsidRPr="008742B0" w:rsidRDefault="00CC0EC4" w:rsidP="002E4875">
                <w:pPr>
                  <w:spacing w:after="0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429397D6" w14:textId="77777777" w:rsidR="00CC0EC4" w:rsidRPr="008742B0" w:rsidRDefault="00CC0EC4" w:rsidP="002E4875">
            <w:pPr>
              <w:spacing w:after="0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-10413524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3334C96E" w14:textId="77777777" w:rsidR="00CC0EC4" w:rsidRPr="008742B0" w:rsidRDefault="00CC0EC4" w:rsidP="002E4875">
                <w:pPr>
                  <w:spacing w:after="0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B205A5B" w14:textId="77777777" w:rsidR="00CC0EC4" w:rsidRPr="008742B0" w:rsidRDefault="00CC0EC4" w:rsidP="002E4875">
            <w:pPr>
              <w:spacing w:after="0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1F91B57D" w14:textId="77777777" w:rsidR="00CC0EC4" w:rsidRPr="008742B0" w:rsidRDefault="00CC0EC4" w:rsidP="00CC0EC4">
      <w:pPr>
        <w:spacing w:after="0"/>
        <w:rPr>
          <w:rFonts w:ascii="Arial" w:hAnsi="Arial" w:cs="Arial"/>
          <w:b/>
          <w:lang w:val="en-GB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C0EC4" w:rsidRPr="008742B0" w14:paraId="3513458B" w14:textId="77777777" w:rsidTr="002E4875">
        <w:tc>
          <w:tcPr>
            <w:tcW w:w="3256" w:type="dxa"/>
          </w:tcPr>
          <w:p w14:paraId="33EC4877" w14:textId="77777777" w:rsidR="00CC0EC4" w:rsidRPr="008742B0" w:rsidRDefault="00CC0EC4" w:rsidP="002E4875">
            <w:pPr>
              <w:spacing w:after="0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0AA4BEB9" w14:textId="77777777" w:rsidR="00CC0EC4" w:rsidRPr="008742B0" w:rsidRDefault="00CC0EC4" w:rsidP="002E4875">
            <w:pPr>
              <w:spacing w:after="0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6D35693D" w14:textId="77777777" w:rsidR="00CC0EC4" w:rsidRPr="008742B0" w:rsidRDefault="00CC0EC4" w:rsidP="002E4875">
            <w:pPr>
              <w:spacing w:after="0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CC0EC4" w:rsidRPr="008742B0" w14:paraId="77ACB6CD" w14:textId="77777777" w:rsidTr="002E4875">
        <w:tc>
          <w:tcPr>
            <w:tcW w:w="3256" w:type="dxa"/>
          </w:tcPr>
          <w:p w14:paraId="3F5FAD0E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Participation in in-class peer coaching exercises supported by an individual written reflection</w:t>
            </w:r>
          </w:p>
        </w:tc>
        <w:tc>
          <w:tcPr>
            <w:tcW w:w="3969" w:type="dxa"/>
            <w:vAlign w:val="center"/>
          </w:tcPr>
          <w:p w14:paraId="547EB778" w14:textId="77777777" w:rsidR="00CC0EC4" w:rsidRPr="002B6416" w:rsidRDefault="00CC0EC4" w:rsidP="002E4875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30 minutes spent in peer coaching exercises supported by </w:t>
            </w:r>
            <w:proofErr w:type="gramStart"/>
            <w:r>
              <w:rPr>
                <w:rFonts w:ascii="Arial" w:hAnsi="Arial" w:cs="Arial"/>
                <w:lang w:val="en-GB"/>
              </w:rPr>
              <w:t>2500 word</w:t>
            </w:r>
            <w:proofErr w:type="gramEnd"/>
            <w:r>
              <w:rPr>
                <w:rFonts w:ascii="Arial" w:hAnsi="Arial" w:cs="Arial"/>
                <w:lang w:val="en-GB"/>
              </w:rPr>
              <w:t xml:space="preserve"> individual written reflection</w:t>
            </w:r>
          </w:p>
        </w:tc>
        <w:tc>
          <w:tcPr>
            <w:tcW w:w="1559" w:type="dxa"/>
            <w:vAlign w:val="center"/>
          </w:tcPr>
          <w:p w14:paraId="1C515814" w14:textId="77777777" w:rsidR="00CC0EC4" w:rsidRPr="008742B0" w:rsidRDefault="00CC0EC4" w:rsidP="002E4875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100%</w:t>
            </w:r>
          </w:p>
        </w:tc>
      </w:tr>
    </w:tbl>
    <w:p w14:paraId="37EDD7E0" w14:textId="77777777" w:rsidR="00CC0EC4" w:rsidRPr="008742B0" w:rsidRDefault="00CC0EC4" w:rsidP="00CC0EC4">
      <w:pPr>
        <w:spacing w:after="0"/>
        <w:rPr>
          <w:rFonts w:ascii="Arial" w:hAnsi="Arial" w:cs="Arial"/>
          <w:b/>
          <w:highlight w:val="cyan"/>
          <w:lang w:val="en-GB"/>
        </w:rPr>
      </w:pPr>
    </w:p>
    <w:p w14:paraId="3A7F7A87" w14:textId="77777777" w:rsidR="00CC0EC4" w:rsidRPr="008742B0" w:rsidRDefault="00CC0EC4" w:rsidP="00CC0EC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78C51D4" w14:textId="77777777" w:rsidR="00CC0EC4" w:rsidRPr="008742B0" w:rsidRDefault="00CC0EC4" w:rsidP="00CC0EC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t>Assessment Summary</w:t>
      </w:r>
    </w:p>
    <w:tbl>
      <w:tblPr>
        <w:tblStyle w:val="TableGrid4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C0EC4" w:rsidRPr="008742B0" w14:paraId="31CDC50A" w14:textId="77777777" w:rsidTr="002E48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C021D" w14:textId="77777777" w:rsidR="00CC0EC4" w:rsidRPr="008742B0" w:rsidRDefault="00CC0EC4" w:rsidP="002E4875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9F30B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CC0EC4" w:rsidRPr="008742B0" w14:paraId="2DC3C8EA" w14:textId="77777777" w:rsidTr="002E48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CD485" w14:textId="77777777" w:rsidR="00CC0EC4" w:rsidRPr="008742B0" w:rsidRDefault="00CC0EC4" w:rsidP="002E4875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Written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BB86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0%</w:t>
            </w:r>
          </w:p>
        </w:tc>
      </w:tr>
      <w:tr w:rsidR="00CC0EC4" w:rsidRPr="008742B0" w14:paraId="05B54F71" w14:textId="77777777" w:rsidTr="002E48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F8C8D" w14:textId="77777777" w:rsidR="00CC0EC4" w:rsidRPr="008742B0" w:rsidRDefault="00CC0EC4" w:rsidP="002E4875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FEB5E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0%</w:t>
            </w:r>
          </w:p>
        </w:tc>
      </w:tr>
      <w:tr w:rsidR="00CC0EC4" w:rsidRPr="008742B0" w14:paraId="22BE4FC3" w14:textId="77777777" w:rsidTr="002E48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550CF" w14:textId="77777777" w:rsidR="00CC0EC4" w:rsidRPr="008742B0" w:rsidRDefault="00CC0EC4" w:rsidP="002E4875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D5DD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</w:t>
            </w:r>
            <w:r w:rsidRPr="008742B0">
              <w:rPr>
                <w:rFonts w:ascii="Arial" w:hAnsi="Arial" w:cs="Arial"/>
                <w:lang w:val="en-GB"/>
              </w:rPr>
              <w:t>0%</w:t>
            </w:r>
          </w:p>
        </w:tc>
      </w:tr>
      <w:tr w:rsidR="00CC0EC4" w:rsidRPr="008742B0" w14:paraId="12A2CFE2" w14:textId="77777777" w:rsidTr="002E48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6A276" w14:textId="77777777" w:rsidR="00CC0EC4" w:rsidRPr="008742B0" w:rsidRDefault="00CC0EC4" w:rsidP="002E4875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372AA" w14:textId="77777777" w:rsidR="00CC0EC4" w:rsidRPr="008742B0" w:rsidRDefault="00CC0EC4" w:rsidP="002E4875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0B0DC8C7" w14:textId="77777777" w:rsidR="00CC0EC4" w:rsidRPr="008742B0" w:rsidRDefault="00CC0EC4" w:rsidP="00CC0EC4">
      <w:pPr>
        <w:tabs>
          <w:tab w:val="left" w:pos="720"/>
          <w:tab w:val="left" w:pos="1440"/>
          <w:tab w:val="left" w:pos="2160"/>
          <w:tab w:val="left" w:pos="2880"/>
        </w:tabs>
        <w:spacing w:before="240" w:after="120" w:line="240" w:lineRule="auto"/>
        <w:ind w:hanging="3600"/>
        <w:rPr>
          <w:rFonts w:ascii="Arial" w:eastAsia="Times New Roman" w:hAnsi="Arial" w:cs="Arial"/>
          <w:b/>
          <w:lang w:val="en-GB" w:eastAsia="en-GB"/>
        </w:rPr>
      </w:pPr>
    </w:p>
    <w:p w14:paraId="2ADC2C32" w14:textId="77777777" w:rsidR="00CC0EC4" w:rsidRPr="008742B0" w:rsidRDefault="00CC0EC4" w:rsidP="00CC0EC4">
      <w:pPr>
        <w:tabs>
          <w:tab w:val="left" w:pos="720"/>
          <w:tab w:val="left" w:pos="1440"/>
          <w:tab w:val="left" w:pos="2160"/>
          <w:tab w:val="left" w:pos="2880"/>
        </w:tabs>
        <w:spacing w:before="240" w:after="120" w:line="240" w:lineRule="auto"/>
        <w:ind w:hanging="3600"/>
        <w:rPr>
          <w:rFonts w:ascii="Arial" w:eastAsia="Times New Roman" w:hAnsi="Arial" w:cs="Arial"/>
          <w:b/>
          <w:lang w:val="en-GB" w:eastAsia="en-GB"/>
        </w:rPr>
      </w:pPr>
    </w:p>
    <w:p w14:paraId="5B9852F4" w14:textId="77777777" w:rsidR="00CC0EC4" w:rsidRPr="008742B0" w:rsidRDefault="00CC0EC4" w:rsidP="00CC0EC4">
      <w:pPr>
        <w:tabs>
          <w:tab w:val="left" w:pos="720"/>
          <w:tab w:val="left" w:pos="1440"/>
          <w:tab w:val="left" w:pos="2160"/>
          <w:tab w:val="left" w:pos="2880"/>
        </w:tabs>
        <w:spacing w:before="240" w:after="120" w:line="240" w:lineRule="auto"/>
        <w:ind w:hanging="3600"/>
        <w:rPr>
          <w:rFonts w:ascii="Arial" w:eastAsia="Times New Roman" w:hAnsi="Arial" w:cs="Arial"/>
          <w:b/>
          <w:lang w:val="en-GB" w:eastAsia="en-GB"/>
        </w:rPr>
      </w:pPr>
    </w:p>
    <w:p w14:paraId="7DB33DD8" w14:textId="77777777" w:rsidR="00CC0EC4" w:rsidRPr="008742B0" w:rsidRDefault="00CC0EC4" w:rsidP="00CC0EC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60587430" w14:textId="77777777" w:rsidR="00CC0EC4" w:rsidRPr="008742B0" w:rsidRDefault="00CC0EC4" w:rsidP="00CC0EC4">
      <w:pPr>
        <w:spacing w:after="0" w:line="240" w:lineRule="auto"/>
        <w:rPr>
          <w:rFonts w:ascii="Arial" w:eastAsia="Times New Roman" w:hAnsi="Arial" w:cs="Arial"/>
          <w:b/>
          <w:color w:val="000000"/>
          <w:lang w:val="en-GB" w:eastAsia="en-GB"/>
        </w:rPr>
      </w:pPr>
      <w:r w:rsidRPr="008742B0">
        <w:rPr>
          <w:rFonts w:ascii="Arial" w:eastAsia="Times New Roman" w:hAnsi="Arial" w:cs="Arial"/>
          <w:b/>
          <w:color w:val="000000"/>
          <w:lang w:val="en-GB" w:eastAsia="en-GB"/>
        </w:rPr>
        <w:t>READING LIST</w:t>
      </w:r>
    </w:p>
    <w:p w14:paraId="3C6E44DB" w14:textId="77777777" w:rsidR="00CC0EC4" w:rsidRDefault="00CC0EC4" w:rsidP="00CC0EC4">
      <w:pPr>
        <w:spacing w:after="0" w:line="240" w:lineRule="auto"/>
        <w:rPr>
          <w:rFonts w:ascii="Arial" w:eastAsia="Times New Roman" w:hAnsi="Arial" w:cs="Arial"/>
          <w:b/>
          <w:color w:val="000000"/>
          <w:lang w:val="en-GB" w:eastAsia="en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5812"/>
        <w:gridCol w:w="1552"/>
      </w:tblGrid>
      <w:tr w:rsidR="00CC0EC4" w:rsidRPr="008742B0" w14:paraId="1AA2DA76" w14:textId="77777777" w:rsidTr="002E4875">
        <w:trPr>
          <w:tblHeader/>
        </w:trPr>
        <w:tc>
          <w:tcPr>
            <w:tcW w:w="1696" w:type="dxa"/>
            <w:shd w:val="clear" w:color="auto" w:fill="BFBFBF" w:themeFill="background1" w:themeFillShade="BF"/>
          </w:tcPr>
          <w:p w14:paraId="6D546337" w14:textId="77777777" w:rsidR="00CC0EC4" w:rsidRPr="00DF5B12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DF5B1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364" w:type="dxa"/>
            <w:gridSpan w:val="2"/>
          </w:tcPr>
          <w:p w14:paraId="596F3721" w14:textId="77777777" w:rsidR="00CC0EC4" w:rsidRPr="008742B0" w:rsidRDefault="00CC0EC4" w:rsidP="002E4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DF5B12">
              <w:rPr>
                <w:rFonts w:ascii="Arial" w:hAnsi="Arial" w:cs="Arial"/>
                <w:b/>
                <w:lang w:val="en-GB"/>
              </w:rPr>
              <w:t>BMSW6</w:t>
            </w:r>
            <w:r>
              <w:rPr>
                <w:rFonts w:ascii="Arial" w:hAnsi="Arial" w:cs="Arial"/>
                <w:b/>
                <w:lang w:val="en-GB"/>
              </w:rPr>
              <w:t>1</w:t>
            </w:r>
            <w:r w:rsidRPr="00DF5B12">
              <w:rPr>
                <w:rFonts w:ascii="Arial" w:hAnsi="Arial" w:cs="Arial"/>
                <w:b/>
                <w:lang w:val="en-GB"/>
              </w:rPr>
              <w:t>05</w:t>
            </w:r>
          </w:p>
        </w:tc>
      </w:tr>
      <w:tr w:rsidR="00CC0EC4" w:rsidRPr="008742B0" w14:paraId="3786D2F1" w14:textId="77777777" w:rsidTr="002E4875">
        <w:trPr>
          <w:tblHeader/>
        </w:trPr>
        <w:tc>
          <w:tcPr>
            <w:tcW w:w="1696" w:type="dxa"/>
            <w:shd w:val="clear" w:color="auto" w:fill="BFBFBF" w:themeFill="background1" w:themeFillShade="BF"/>
          </w:tcPr>
          <w:p w14:paraId="74A3A2CD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364" w:type="dxa"/>
            <w:gridSpan w:val="2"/>
          </w:tcPr>
          <w:p w14:paraId="44A98CAE" w14:textId="77777777" w:rsidR="00CC0EC4" w:rsidRPr="008742B0" w:rsidRDefault="00CC0EC4" w:rsidP="002E4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Coaching &amp; Mentoring Skills for the Workplace</w:t>
            </w:r>
          </w:p>
        </w:tc>
      </w:tr>
      <w:tr w:rsidR="00CC0EC4" w:rsidRPr="008742B0" w14:paraId="7B51BA04" w14:textId="77777777" w:rsidTr="002E4875">
        <w:trPr>
          <w:tblHeader/>
        </w:trPr>
        <w:tc>
          <w:tcPr>
            <w:tcW w:w="1696" w:type="dxa"/>
            <w:shd w:val="clear" w:color="auto" w:fill="BFBFBF" w:themeFill="background1" w:themeFillShade="BF"/>
          </w:tcPr>
          <w:p w14:paraId="4A573853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812" w:type="dxa"/>
            <w:shd w:val="clear" w:color="auto" w:fill="BFBFBF" w:themeFill="background1" w:themeFillShade="BF"/>
          </w:tcPr>
          <w:p w14:paraId="0F189AA7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552" w:type="dxa"/>
            <w:shd w:val="clear" w:color="auto" w:fill="BFBFBF" w:themeFill="background1" w:themeFillShade="BF"/>
          </w:tcPr>
          <w:p w14:paraId="3DF1AB9F" w14:textId="77777777" w:rsidR="00CC0EC4" w:rsidRPr="008742B0" w:rsidRDefault="00CC0EC4" w:rsidP="002E48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CC0EC4" w:rsidRPr="008742B0" w14:paraId="786A7EB1" w14:textId="77777777" w:rsidTr="002E4875">
        <w:tc>
          <w:tcPr>
            <w:tcW w:w="1696" w:type="dxa"/>
          </w:tcPr>
          <w:p w14:paraId="095A21B2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812" w:type="dxa"/>
          </w:tcPr>
          <w:p w14:paraId="61CB4F0D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E31FC0">
              <w:rPr>
                <w:rFonts w:ascii="Arial" w:hAnsi="Arial" w:cs="Arial"/>
                <w:lang w:val="en-GB"/>
              </w:rPr>
              <w:t>Garvey, B.,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Pr="00E31FC0">
              <w:rPr>
                <w:rFonts w:ascii="Arial" w:hAnsi="Arial" w:cs="Arial"/>
                <w:lang w:val="en-GB"/>
              </w:rPr>
              <w:t>Stokes, P</w:t>
            </w:r>
            <w:r>
              <w:rPr>
                <w:rFonts w:ascii="Arial" w:hAnsi="Arial" w:cs="Arial"/>
                <w:lang w:val="en-GB"/>
              </w:rPr>
              <w:t>.</w:t>
            </w:r>
            <w:r w:rsidRPr="00E31FC0">
              <w:rPr>
                <w:rFonts w:ascii="Arial" w:hAnsi="Arial" w:cs="Arial"/>
                <w:lang w:val="en-GB"/>
              </w:rPr>
              <w:t>, and Megginson, D</w:t>
            </w:r>
            <w:r>
              <w:rPr>
                <w:rFonts w:ascii="Arial" w:hAnsi="Arial" w:cs="Arial"/>
                <w:lang w:val="en-GB"/>
              </w:rPr>
              <w:t>., (2018).</w:t>
            </w:r>
            <w:r w:rsidRPr="00E31FC0">
              <w:rPr>
                <w:rFonts w:ascii="Arial" w:hAnsi="Arial" w:cs="Arial"/>
                <w:lang w:val="en-GB"/>
              </w:rPr>
              <w:t xml:space="preserve"> Coaching and Mentoring: Theory and Practice. </w:t>
            </w:r>
            <w:r>
              <w:rPr>
                <w:rFonts w:ascii="Arial" w:hAnsi="Arial" w:cs="Arial"/>
                <w:lang w:val="en-GB"/>
              </w:rPr>
              <w:t>London: SAGE.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6234684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A49810" w14:textId="77777777" w:rsidR="00CC0EC4" w:rsidRPr="008742B0" w:rsidRDefault="00CC0EC4" w:rsidP="002E487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C0EC4" w:rsidRPr="008742B0" w14:paraId="24D343BA" w14:textId="77777777" w:rsidTr="002E4875">
        <w:tc>
          <w:tcPr>
            <w:tcW w:w="1696" w:type="dxa"/>
          </w:tcPr>
          <w:p w14:paraId="288B472F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812" w:type="dxa"/>
          </w:tcPr>
          <w:p w14:paraId="0236ABB9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7B671A">
              <w:rPr>
                <w:rFonts w:ascii="Arial" w:hAnsi="Arial" w:cs="Arial"/>
                <w:lang w:val="en-GB"/>
              </w:rPr>
              <w:t xml:space="preserve">Brockbank, A. and McGill, I., </w:t>
            </w:r>
            <w:r>
              <w:rPr>
                <w:rFonts w:ascii="Arial" w:hAnsi="Arial" w:cs="Arial"/>
                <w:lang w:val="en-GB"/>
              </w:rPr>
              <w:t>(</w:t>
            </w:r>
            <w:r w:rsidRPr="007B671A">
              <w:rPr>
                <w:rFonts w:ascii="Arial" w:hAnsi="Arial" w:cs="Arial"/>
                <w:lang w:val="en-GB"/>
              </w:rPr>
              <w:t>2012</w:t>
            </w:r>
            <w:r>
              <w:rPr>
                <w:rFonts w:ascii="Arial" w:hAnsi="Arial" w:cs="Arial"/>
                <w:lang w:val="en-GB"/>
              </w:rPr>
              <w:t>)</w:t>
            </w:r>
            <w:r w:rsidRPr="007B671A">
              <w:rPr>
                <w:rFonts w:ascii="Arial" w:hAnsi="Arial" w:cs="Arial"/>
                <w:lang w:val="en-GB"/>
              </w:rPr>
              <w:t>. Facilitating reflective learning: Coaching, mentoring and supervision. Kogan Page Publishers.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20555048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667CED" w14:textId="47DD7854" w:rsidR="00CC0EC4" w:rsidRPr="008742B0" w:rsidRDefault="00BE42E4" w:rsidP="002E487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BE42E4" w:rsidRPr="008742B0" w14:paraId="165004B3" w14:textId="77777777" w:rsidTr="002E4875">
        <w:tc>
          <w:tcPr>
            <w:tcW w:w="1696" w:type="dxa"/>
          </w:tcPr>
          <w:p w14:paraId="4209D0A6" w14:textId="5DBFA0AC" w:rsidR="00BE42E4" w:rsidRPr="008742B0" w:rsidRDefault="00BE42E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Essential </w:t>
            </w:r>
          </w:p>
        </w:tc>
        <w:tc>
          <w:tcPr>
            <w:tcW w:w="5812" w:type="dxa"/>
          </w:tcPr>
          <w:p w14:paraId="0D96371E" w14:textId="1DD09C57" w:rsidR="00BE42E4" w:rsidRPr="007B671A" w:rsidRDefault="00BE42E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Landsberg, M. (201</w:t>
            </w:r>
            <w:r w:rsidR="00470448">
              <w:rPr>
                <w:rFonts w:ascii="Arial" w:hAnsi="Arial" w:cs="Arial"/>
                <w:lang w:val="en-GB"/>
              </w:rPr>
              <w:t>5</w:t>
            </w:r>
            <w:proofErr w:type="gramStart"/>
            <w:r>
              <w:rPr>
                <w:rFonts w:ascii="Arial" w:hAnsi="Arial" w:cs="Arial"/>
                <w:lang w:val="en-GB"/>
              </w:rPr>
              <w:t>) .</w:t>
            </w:r>
            <w:r w:rsidR="00470448" w:rsidRPr="00470448">
              <w:rPr>
                <w:rFonts w:ascii="Arial" w:hAnsi="Arial" w:cs="Arial"/>
                <w:i/>
                <w:lang w:val="en-GB"/>
              </w:rPr>
              <w:t>T</w:t>
            </w:r>
            <w:r w:rsidRPr="00470448">
              <w:rPr>
                <w:rFonts w:ascii="Arial" w:hAnsi="Arial" w:cs="Arial"/>
                <w:i/>
                <w:lang w:val="en-GB"/>
              </w:rPr>
              <w:t>he</w:t>
            </w:r>
            <w:proofErr w:type="gramEnd"/>
            <w:r w:rsidRPr="00470448">
              <w:rPr>
                <w:rFonts w:ascii="Arial" w:hAnsi="Arial" w:cs="Arial"/>
                <w:i/>
                <w:lang w:val="en-GB"/>
              </w:rPr>
              <w:t xml:space="preserve"> Tao of Coaching Boost </w:t>
            </w:r>
            <w:r w:rsidR="00470448" w:rsidRPr="00470448">
              <w:rPr>
                <w:rFonts w:ascii="Arial" w:hAnsi="Arial" w:cs="Arial"/>
                <w:i/>
                <w:lang w:val="en-GB"/>
              </w:rPr>
              <w:t>Y</w:t>
            </w:r>
            <w:r w:rsidRPr="00470448">
              <w:rPr>
                <w:rFonts w:ascii="Arial" w:hAnsi="Arial" w:cs="Arial"/>
                <w:i/>
                <w:lang w:val="en-GB"/>
              </w:rPr>
              <w:t xml:space="preserve">our Effectiveness at Work by Developing </w:t>
            </w:r>
            <w:r w:rsidR="00470448" w:rsidRPr="00470448">
              <w:rPr>
                <w:rFonts w:ascii="Arial" w:hAnsi="Arial" w:cs="Arial"/>
                <w:i/>
                <w:lang w:val="en-GB"/>
              </w:rPr>
              <w:t>Those Around You</w:t>
            </w:r>
            <w:r w:rsidR="00470448">
              <w:rPr>
                <w:rFonts w:ascii="Arial" w:hAnsi="Arial" w:cs="Arial"/>
                <w:lang w:val="en-GB"/>
              </w:rPr>
              <w:t>. London: Profile Books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5779846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9CBAAD" w14:textId="77777777" w:rsidR="00470448" w:rsidRDefault="00470448" w:rsidP="00470448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  <w:lang w:val="en-GB" w:eastAsia="en-US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  <w:p w14:paraId="56CD1FF6" w14:textId="77777777" w:rsidR="00BE42E4" w:rsidRDefault="00BE42E4" w:rsidP="002E48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CC0EC4" w:rsidRPr="008742B0" w14:paraId="74052ED7" w14:textId="77777777" w:rsidTr="002E4875">
        <w:tc>
          <w:tcPr>
            <w:tcW w:w="1696" w:type="dxa"/>
          </w:tcPr>
          <w:p w14:paraId="57DA06CF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62441265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7B671A">
              <w:rPr>
                <w:rFonts w:ascii="Arial" w:hAnsi="Arial" w:cs="Arial"/>
                <w:lang w:val="en-GB"/>
              </w:rPr>
              <w:t xml:space="preserve">Cox, E., </w:t>
            </w:r>
            <w:proofErr w:type="spellStart"/>
            <w:r w:rsidRPr="007B671A">
              <w:rPr>
                <w:rFonts w:ascii="Arial" w:hAnsi="Arial" w:cs="Arial"/>
                <w:lang w:val="en-GB"/>
              </w:rPr>
              <w:t>Bachkirova</w:t>
            </w:r>
            <w:proofErr w:type="spellEnd"/>
            <w:r w:rsidRPr="007B671A">
              <w:rPr>
                <w:rFonts w:ascii="Arial" w:hAnsi="Arial" w:cs="Arial"/>
                <w:lang w:val="en-GB"/>
              </w:rPr>
              <w:t xml:space="preserve">, T. &amp; Clutterbuck, D., </w:t>
            </w:r>
            <w:r>
              <w:rPr>
                <w:rFonts w:ascii="Arial" w:hAnsi="Arial" w:cs="Arial"/>
                <w:lang w:val="en-GB"/>
              </w:rPr>
              <w:t>(</w:t>
            </w:r>
            <w:r w:rsidRPr="007B671A">
              <w:rPr>
                <w:rFonts w:ascii="Arial" w:hAnsi="Arial" w:cs="Arial"/>
                <w:lang w:val="en-GB"/>
              </w:rPr>
              <w:t>2014</w:t>
            </w:r>
            <w:r>
              <w:rPr>
                <w:rFonts w:ascii="Arial" w:hAnsi="Arial" w:cs="Arial"/>
                <w:lang w:val="en-GB"/>
              </w:rPr>
              <w:t>)</w:t>
            </w:r>
            <w:r w:rsidRPr="007B671A">
              <w:rPr>
                <w:rFonts w:ascii="Arial" w:hAnsi="Arial" w:cs="Arial"/>
                <w:lang w:val="en-GB"/>
              </w:rPr>
              <w:t xml:space="preserve">. The complete handbook of coaching 2nd </w:t>
            </w:r>
            <w:proofErr w:type="spellStart"/>
            <w:proofErr w:type="gramStart"/>
            <w:r w:rsidRPr="007B671A">
              <w:rPr>
                <w:rFonts w:ascii="Arial" w:hAnsi="Arial" w:cs="Arial"/>
                <w:lang w:val="en-GB"/>
              </w:rPr>
              <w:t>ed.,</w:t>
            </w:r>
            <w:r>
              <w:rPr>
                <w:rFonts w:ascii="Arial" w:hAnsi="Arial" w:cs="Arial"/>
                <w:lang w:val="en-GB"/>
              </w:rPr>
              <w:t>London</w:t>
            </w:r>
            <w:proofErr w:type="spellEnd"/>
            <w:proofErr w:type="gramEnd"/>
            <w:r>
              <w:rPr>
                <w:rFonts w:ascii="Arial" w:hAnsi="Arial" w:cs="Arial"/>
                <w:lang w:val="en-GB"/>
              </w:rPr>
              <w:t>: Sage.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7661496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829118" w14:textId="77777777" w:rsidR="00CC0EC4" w:rsidRPr="008742B0" w:rsidRDefault="00CC0EC4" w:rsidP="002E487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C0EC4" w:rsidRPr="008742B0" w14:paraId="2E4E0EA7" w14:textId="77777777" w:rsidTr="002E4875">
        <w:tc>
          <w:tcPr>
            <w:tcW w:w="1696" w:type="dxa"/>
          </w:tcPr>
          <w:p w14:paraId="05E2E83E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6CF448FE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Clutterbuck, D. (2004) Everyone Needs a Mentor: Fostering talent in your organisation, London: CIPD.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9961433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A13A7F" w14:textId="77777777" w:rsidR="00CC0EC4" w:rsidRPr="008742B0" w:rsidRDefault="00CC0EC4" w:rsidP="002E487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C0EC4" w:rsidRPr="008742B0" w14:paraId="7259E35D" w14:textId="77777777" w:rsidTr="002E4875">
        <w:tc>
          <w:tcPr>
            <w:tcW w:w="1696" w:type="dxa"/>
          </w:tcPr>
          <w:p w14:paraId="0394E188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019CCF1D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 xml:space="preserve">Clutterbuck, D.  (2007) Coaching the team at work. (Online) </w:t>
            </w:r>
            <w:proofErr w:type="gramStart"/>
            <w:r w:rsidRPr="008742B0">
              <w:rPr>
                <w:rFonts w:ascii="Arial" w:hAnsi="Arial" w:cs="Arial"/>
                <w:lang w:val="en-GB"/>
              </w:rPr>
              <w:t>London ;</w:t>
            </w:r>
            <w:proofErr w:type="gramEnd"/>
            <w:r w:rsidRPr="008742B0">
              <w:rPr>
                <w:rFonts w:ascii="Arial" w:hAnsi="Arial" w:cs="Arial"/>
                <w:lang w:val="en-GB"/>
              </w:rPr>
              <w:t xml:space="preserve"> Boston : Nicholas Brealey International.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11706408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C2418E" w14:textId="77777777" w:rsidR="00CC0EC4" w:rsidRPr="008742B0" w:rsidRDefault="00CC0EC4" w:rsidP="002E487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C0EC4" w:rsidRPr="008742B0" w14:paraId="0146EAAB" w14:textId="77777777" w:rsidTr="002E4875">
        <w:tc>
          <w:tcPr>
            <w:tcW w:w="1696" w:type="dxa"/>
          </w:tcPr>
          <w:p w14:paraId="7D74590C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738921B5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 xml:space="preserve">Connor, M., &amp; </w:t>
            </w:r>
            <w:proofErr w:type="spellStart"/>
            <w:r w:rsidRPr="008742B0">
              <w:rPr>
                <w:rFonts w:ascii="Arial" w:hAnsi="Arial" w:cs="Arial"/>
                <w:lang w:val="en-GB"/>
              </w:rPr>
              <w:t>Pokora</w:t>
            </w:r>
            <w:proofErr w:type="spellEnd"/>
            <w:r w:rsidRPr="008742B0">
              <w:rPr>
                <w:rFonts w:ascii="Arial" w:hAnsi="Arial" w:cs="Arial"/>
                <w:lang w:val="en-GB"/>
              </w:rPr>
              <w:t xml:space="preserve">, J. (2012). ‘Coaching </w:t>
            </w:r>
            <w:proofErr w:type="gramStart"/>
            <w:r w:rsidRPr="008742B0">
              <w:rPr>
                <w:rFonts w:ascii="Arial" w:hAnsi="Arial" w:cs="Arial"/>
                <w:lang w:val="en-GB"/>
              </w:rPr>
              <w:t>And</w:t>
            </w:r>
            <w:proofErr w:type="gramEnd"/>
            <w:r w:rsidRPr="008742B0">
              <w:rPr>
                <w:rFonts w:ascii="Arial" w:hAnsi="Arial" w:cs="Arial"/>
                <w:lang w:val="en-GB"/>
              </w:rPr>
              <w:t xml:space="preserve"> Mentoring At Work Developing Effective Practice’ (2nd ed.). Maidenhead: McGraw-Hill Education.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136463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DF22CC" w14:textId="77777777" w:rsidR="00CC0EC4" w:rsidRPr="008742B0" w:rsidRDefault="00CC0EC4" w:rsidP="002E487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C0EC4" w:rsidRPr="008742B0" w14:paraId="5982763E" w14:textId="77777777" w:rsidTr="002E4875">
        <w:tc>
          <w:tcPr>
            <w:tcW w:w="1696" w:type="dxa"/>
          </w:tcPr>
          <w:p w14:paraId="18A54DA8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18A0EDF7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proofErr w:type="spellStart"/>
            <w:r w:rsidRPr="007B671A">
              <w:rPr>
                <w:rFonts w:ascii="Arial" w:hAnsi="Arial" w:cs="Arial"/>
                <w:lang w:val="en-GB"/>
              </w:rPr>
              <w:t>DuBrin</w:t>
            </w:r>
            <w:proofErr w:type="spellEnd"/>
            <w:r w:rsidRPr="007B671A">
              <w:rPr>
                <w:rFonts w:ascii="Arial" w:hAnsi="Arial" w:cs="Arial"/>
                <w:lang w:val="en-GB"/>
              </w:rPr>
              <w:t xml:space="preserve">, A.J., </w:t>
            </w:r>
            <w:r>
              <w:rPr>
                <w:rFonts w:ascii="Arial" w:hAnsi="Arial" w:cs="Arial"/>
                <w:lang w:val="en-GB"/>
              </w:rPr>
              <w:t>(</w:t>
            </w:r>
            <w:r w:rsidRPr="007B671A">
              <w:rPr>
                <w:rFonts w:ascii="Arial" w:hAnsi="Arial" w:cs="Arial"/>
                <w:lang w:val="en-GB"/>
              </w:rPr>
              <w:t>2005</w:t>
            </w:r>
            <w:r>
              <w:rPr>
                <w:rFonts w:ascii="Arial" w:hAnsi="Arial" w:cs="Arial"/>
                <w:lang w:val="en-GB"/>
              </w:rPr>
              <w:t>)</w:t>
            </w:r>
            <w:r w:rsidRPr="007B671A">
              <w:rPr>
                <w:rFonts w:ascii="Arial" w:hAnsi="Arial" w:cs="Arial"/>
                <w:lang w:val="en-GB"/>
              </w:rPr>
              <w:t>. Coaching and mentoring skills, Upper Saddle River, N.J.: Pearson/Prentice Hall.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12864756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D5EA17" w14:textId="77777777" w:rsidR="00CC0EC4" w:rsidRPr="008742B0" w:rsidRDefault="00CC0EC4" w:rsidP="002E487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C0EC4" w:rsidRPr="008742B0" w14:paraId="48E9D617" w14:textId="77777777" w:rsidTr="002E4875">
        <w:tc>
          <w:tcPr>
            <w:tcW w:w="1696" w:type="dxa"/>
          </w:tcPr>
          <w:p w14:paraId="7CFF10BF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603262A0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proofErr w:type="spellStart"/>
            <w:r w:rsidRPr="008742B0">
              <w:rPr>
                <w:rFonts w:ascii="Arial" w:hAnsi="Arial" w:cs="Arial"/>
                <w:lang w:val="en-GB"/>
              </w:rPr>
              <w:t>Illeris</w:t>
            </w:r>
            <w:proofErr w:type="spellEnd"/>
            <w:r w:rsidRPr="008742B0">
              <w:rPr>
                <w:rFonts w:ascii="Arial" w:hAnsi="Arial" w:cs="Arial"/>
                <w:lang w:val="en-GB"/>
              </w:rPr>
              <w:t>, K. (2011</w:t>
            </w:r>
            <w:proofErr w:type="gramStart"/>
            <w:r w:rsidRPr="008742B0">
              <w:rPr>
                <w:rFonts w:ascii="Arial" w:hAnsi="Arial" w:cs="Arial"/>
                <w:lang w:val="en-GB"/>
              </w:rPr>
              <w:t>)  ‘</w:t>
            </w:r>
            <w:proofErr w:type="gramEnd"/>
            <w:r w:rsidRPr="008742B0">
              <w:rPr>
                <w:rFonts w:ascii="Arial" w:hAnsi="Arial" w:cs="Arial"/>
                <w:lang w:val="en-GB"/>
              </w:rPr>
              <w:t xml:space="preserve">The fundamentals of workplace learning:  understanding how people learn in working life’.  (Online) Milton Park, Abingdon, Oxon; New </w:t>
            </w:r>
            <w:proofErr w:type="gramStart"/>
            <w:r w:rsidRPr="008742B0">
              <w:rPr>
                <w:rFonts w:ascii="Arial" w:hAnsi="Arial" w:cs="Arial"/>
                <w:lang w:val="en-GB"/>
              </w:rPr>
              <w:t>York :</w:t>
            </w:r>
            <w:proofErr w:type="gramEnd"/>
            <w:r w:rsidRPr="008742B0">
              <w:rPr>
                <w:rFonts w:ascii="Arial" w:hAnsi="Arial" w:cs="Arial"/>
                <w:lang w:val="en-GB"/>
              </w:rPr>
              <w:t xml:space="preserve"> Routledge. </w:t>
            </w:r>
            <w:hyperlink r:id="rId8" w:history="1">
              <w:r>
                <w:rPr>
                  <w:rStyle w:val="Hyperlink"/>
                </w:rPr>
                <w:t>https://www-dawsonera-com.ezproxy.uwtsd.ac.uk/abstract/9780203836521</w:t>
              </w:r>
            </w:hyperlink>
            <w:r w:rsidRPr="008742B0">
              <w:rPr>
                <w:rFonts w:ascii="Arial" w:hAnsi="Arial" w:cs="Arial"/>
                <w:lang w:val="en-GB"/>
              </w:rPr>
              <w:t xml:space="preserve"> (Accessed </w:t>
            </w:r>
            <w:r>
              <w:rPr>
                <w:rFonts w:ascii="Arial" w:hAnsi="Arial" w:cs="Arial"/>
                <w:lang w:val="en-GB"/>
              </w:rPr>
              <w:t>24</w:t>
            </w:r>
            <w:r w:rsidRPr="008742B0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July</w:t>
            </w:r>
            <w:r w:rsidRPr="008742B0">
              <w:rPr>
                <w:rFonts w:ascii="Arial" w:hAnsi="Arial" w:cs="Arial"/>
                <w:lang w:val="en-GB"/>
              </w:rPr>
              <w:t xml:space="preserve"> 2013)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190794817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FE7C0E" w14:textId="77777777" w:rsidR="00CC0EC4" w:rsidRPr="008742B0" w:rsidRDefault="00CC0EC4" w:rsidP="002E487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CC0EC4" w:rsidRPr="008742B0" w14:paraId="05949269" w14:textId="77777777" w:rsidTr="002E4875">
        <w:tc>
          <w:tcPr>
            <w:tcW w:w="1696" w:type="dxa"/>
          </w:tcPr>
          <w:p w14:paraId="4DC70240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66AE3F8B" w14:textId="77777777" w:rsidR="00CC0EC4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05FC3">
              <w:rPr>
                <w:rFonts w:ascii="Arial" w:hAnsi="Arial" w:cs="Arial"/>
                <w:lang w:val="en-GB"/>
              </w:rPr>
              <w:t>Watt, L., 2004. Mentoring and Coaching in the Workplace. The Canadian Manager, 29(3), pp.14–16.</w:t>
            </w:r>
          </w:p>
          <w:p w14:paraId="45C89FB9" w14:textId="77777777" w:rsidR="00CC0EC4" w:rsidRPr="008742B0" w:rsidRDefault="007217D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hyperlink r:id="rId9" w:anchor="AN=14978434&amp;db=bth" w:history="1">
              <w:r w:rsidR="00CC0EC4">
                <w:rPr>
                  <w:rStyle w:val="Hyperlink"/>
                </w:rPr>
                <w:t>https://web-a-ebscohost-com.ezproxy.uwtsd.ac.uk/ehost/detail/detail?vid=0&amp;sid=a54d08f5-07bc-4ead-879f-77ac508a643e%40sdc-v-</w:t>
              </w:r>
              <w:r w:rsidR="00CC0EC4">
                <w:rPr>
                  <w:rStyle w:val="Hyperlink"/>
                </w:rPr>
                <w:lastRenderedPageBreak/>
                <w:t>sessmgr02&amp;bdata=JnNpdGU9ZWhvc3QtbGl2ZQ%3d%3d#AN=14978434&amp;db=bth</w:t>
              </w:r>
            </w:hyperlink>
            <w:r w:rsidR="00CC0EC4">
              <w:t xml:space="preserve"> </w:t>
            </w:r>
            <w:r w:rsidR="00CC0EC4" w:rsidRPr="008742B0">
              <w:rPr>
                <w:rFonts w:ascii="Arial" w:hAnsi="Arial" w:cs="Arial"/>
                <w:lang w:val="en-GB"/>
              </w:rPr>
              <w:t xml:space="preserve">(Accessed </w:t>
            </w:r>
            <w:r w:rsidR="00CC0EC4">
              <w:rPr>
                <w:rFonts w:ascii="Arial" w:hAnsi="Arial" w:cs="Arial"/>
                <w:lang w:val="en-GB"/>
              </w:rPr>
              <w:t>24</w:t>
            </w:r>
            <w:r w:rsidR="00CC0EC4" w:rsidRPr="008742B0">
              <w:rPr>
                <w:rFonts w:ascii="Arial" w:hAnsi="Arial" w:cs="Arial"/>
                <w:lang w:val="en-GB"/>
              </w:rPr>
              <w:t xml:space="preserve"> </w:t>
            </w:r>
            <w:r w:rsidR="00CC0EC4">
              <w:rPr>
                <w:rFonts w:ascii="Arial" w:hAnsi="Arial" w:cs="Arial"/>
                <w:lang w:val="en-GB"/>
              </w:rPr>
              <w:t>July</w:t>
            </w:r>
            <w:r w:rsidR="00CC0EC4" w:rsidRPr="008742B0">
              <w:rPr>
                <w:rFonts w:ascii="Arial" w:hAnsi="Arial" w:cs="Arial"/>
                <w:lang w:val="en-GB"/>
              </w:rPr>
              <w:t xml:space="preserve"> 2013)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21995413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A44916" w14:textId="77777777" w:rsidR="00CC0EC4" w:rsidRPr="008742B0" w:rsidRDefault="00CC0EC4" w:rsidP="002E487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CC0EC4" w:rsidRPr="008742B0" w14:paraId="4BBD374D" w14:textId="77777777" w:rsidTr="002E4875">
        <w:tc>
          <w:tcPr>
            <w:tcW w:w="1696" w:type="dxa"/>
          </w:tcPr>
          <w:p w14:paraId="2FC16936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29EE16C2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Megginson, C</w:t>
            </w:r>
            <w:r>
              <w:rPr>
                <w:rFonts w:ascii="Arial" w:hAnsi="Arial" w:cs="Arial"/>
                <w:lang w:val="en-GB"/>
              </w:rPr>
              <w:t>.</w:t>
            </w:r>
            <w:r w:rsidRPr="008742B0">
              <w:rPr>
                <w:rFonts w:ascii="Arial" w:hAnsi="Arial" w:cs="Arial"/>
                <w:lang w:val="en-GB"/>
              </w:rPr>
              <w:t>, &amp; Clutterbuck, D</w:t>
            </w:r>
            <w:r>
              <w:rPr>
                <w:rFonts w:ascii="Arial" w:hAnsi="Arial" w:cs="Arial"/>
                <w:lang w:val="en-GB"/>
              </w:rPr>
              <w:t>.</w:t>
            </w:r>
            <w:r w:rsidRPr="008742B0">
              <w:rPr>
                <w:rFonts w:ascii="Arial" w:hAnsi="Arial" w:cs="Arial"/>
                <w:lang w:val="en-GB"/>
              </w:rPr>
              <w:t xml:space="preserve"> (2010). ‘Further Techniques for Coaching and Mentoring’. Burlington: Taylor and Francis.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1889792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DEBD7A9" w14:textId="77777777" w:rsidR="00CC0EC4" w:rsidRPr="008742B0" w:rsidRDefault="00CC0EC4" w:rsidP="002E487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C0EC4" w:rsidRPr="008742B0" w14:paraId="6724D3B2" w14:textId="77777777" w:rsidTr="002E4875">
        <w:tc>
          <w:tcPr>
            <w:tcW w:w="1696" w:type="dxa"/>
          </w:tcPr>
          <w:p w14:paraId="34FF54B3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426114B2" w14:textId="77777777" w:rsidR="00CC0EC4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C703E">
              <w:rPr>
                <w:rFonts w:ascii="Arial" w:hAnsi="Arial" w:cs="Arial"/>
                <w:lang w:val="en-GB"/>
              </w:rPr>
              <w:t>Rolfe, A., 2015. COACHING AND MENTORING - WHAT IS THE DIFFERENCE? Training &amp; Development, 42(5), pp.12–13</w:t>
            </w:r>
          </w:p>
          <w:p w14:paraId="2163B6F3" w14:textId="77777777" w:rsidR="00CC0EC4" w:rsidRPr="008742B0" w:rsidRDefault="007217D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hyperlink r:id="rId10" w:anchor="AN=110377247&amp;db=bth" w:history="1">
              <w:r w:rsidR="00CC0EC4">
                <w:rPr>
                  <w:rStyle w:val="Hyperlink"/>
                </w:rPr>
                <w:t>https://web-a-ebscohost-com.ezproxy.uwtsd.ac.uk/ehost/detail/detail?vid=0&amp;sid=81dfbf8a-3c0d-46cc-ac71-2afa2086d588%40sdc-v-sessmgr01&amp;bdata=JnNpdGU9ZWhvc3QtbGl2ZQ%3d%3d#AN=110377247&amp;db=bth</w:t>
              </w:r>
            </w:hyperlink>
            <w:r w:rsidR="00CC0EC4" w:rsidRPr="008742B0">
              <w:rPr>
                <w:rFonts w:ascii="Arial" w:hAnsi="Arial" w:cs="Arial"/>
                <w:lang w:val="en-GB"/>
              </w:rPr>
              <w:t xml:space="preserve">(Accessed </w:t>
            </w:r>
            <w:r w:rsidR="00CC0EC4">
              <w:rPr>
                <w:rFonts w:ascii="Arial" w:hAnsi="Arial" w:cs="Arial"/>
                <w:lang w:val="en-GB"/>
              </w:rPr>
              <w:t>24</w:t>
            </w:r>
            <w:r w:rsidR="00CC0EC4" w:rsidRPr="008742B0">
              <w:rPr>
                <w:rFonts w:ascii="Arial" w:hAnsi="Arial" w:cs="Arial"/>
                <w:lang w:val="en-GB"/>
              </w:rPr>
              <w:t xml:space="preserve"> </w:t>
            </w:r>
            <w:r w:rsidR="00CC0EC4">
              <w:rPr>
                <w:rFonts w:ascii="Arial" w:hAnsi="Arial" w:cs="Arial"/>
                <w:lang w:val="en-GB"/>
              </w:rPr>
              <w:t>July</w:t>
            </w:r>
            <w:r w:rsidR="00CC0EC4" w:rsidRPr="008742B0">
              <w:rPr>
                <w:rFonts w:ascii="Arial" w:hAnsi="Arial" w:cs="Arial"/>
                <w:lang w:val="en-GB"/>
              </w:rPr>
              <w:t xml:space="preserve"> 2013)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177304648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E4A4B" w14:textId="77777777" w:rsidR="00CC0EC4" w:rsidRPr="008742B0" w:rsidRDefault="00CC0EC4" w:rsidP="002E487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CC0EC4" w:rsidRPr="008742B0" w14:paraId="07F7B69C" w14:textId="77777777" w:rsidTr="002E4875">
        <w:tc>
          <w:tcPr>
            <w:tcW w:w="1696" w:type="dxa"/>
          </w:tcPr>
          <w:p w14:paraId="0ADA3334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6FEAF5B4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Pears, R. &amp; Shields, G. (2011) Cite Them Right. Basingstoke: Palgrave MacMillan.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2952977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E0F3DA" w14:textId="77777777" w:rsidR="00CC0EC4" w:rsidRPr="008742B0" w:rsidRDefault="00CC0EC4" w:rsidP="002E487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C0EC4" w:rsidRPr="008742B0" w14:paraId="4AA8E583" w14:textId="77777777" w:rsidTr="002E4875">
        <w:tc>
          <w:tcPr>
            <w:tcW w:w="1696" w:type="dxa"/>
          </w:tcPr>
          <w:p w14:paraId="45252BEE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3E131836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Stone, F. (2007). Coaching, Counselling &amp; Mentoring. New York. American Management Association.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8543501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94A5C8" w14:textId="77777777" w:rsidR="00CC0EC4" w:rsidRPr="008742B0" w:rsidRDefault="00CC0EC4" w:rsidP="002E487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C0EC4" w:rsidRPr="008742B0" w14:paraId="56AE442F" w14:textId="77777777" w:rsidTr="002E4875">
        <w:tc>
          <w:tcPr>
            <w:tcW w:w="1696" w:type="dxa"/>
          </w:tcPr>
          <w:p w14:paraId="4C79B62B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14:paraId="744E78D1" w14:textId="77777777" w:rsidR="00CC0EC4" w:rsidRPr="008742B0" w:rsidRDefault="00CC0EC4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Whitworth, L. et al, (2007) Co-active Coaching: New skills for coaching people to success in work and life, London: Davies Black.</w:t>
            </w:r>
          </w:p>
        </w:tc>
        <w:tc>
          <w:tcPr>
            <w:tcW w:w="1552" w:type="dxa"/>
          </w:tcPr>
          <w:p w14:paraId="017DEB08" w14:textId="5673C277" w:rsidR="00CC0EC4" w:rsidRPr="008742B0" w:rsidRDefault="00470448" w:rsidP="00470448">
            <w:pPr>
              <w:tabs>
                <w:tab w:val="center" w:pos="668"/>
                <w:tab w:val="left" w:pos="12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ab/>
            </w:r>
            <w:sdt>
              <w:sdtPr>
                <w:rPr>
                  <w:rFonts w:ascii="Arial" w:hAnsi="Arial" w:cs="Arial"/>
                  <w:lang w:val="en-GB"/>
                </w:rPr>
                <w:id w:val="1321456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GB"/>
              </w:rPr>
              <w:tab/>
            </w:r>
          </w:p>
        </w:tc>
      </w:tr>
      <w:tr w:rsidR="00470448" w:rsidRPr="008742B0" w14:paraId="5BD4C8C1" w14:textId="77777777" w:rsidTr="002E4875">
        <w:tc>
          <w:tcPr>
            <w:tcW w:w="1696" w:type="dxa"/>
          </w:tcPr>
          <w:p w14:paraId="2B3AA7D7" w14:textId="063D4F4A" w:rsidR="00470448" w:rsidRPr="008742B0" w:rsidRDefault="00470448" w:rsidP="002E4875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Further </w:t>
            </w:r>
          </w:p>
        </w:tc>
        <w:tc>
          <w:tcPr>
            <w:tcW w:w="5812" w:type="dxa"/>
          </w:tcPr>
          <w:p w14:paraId="0445B78E" w14:textId="3E5AAAD2" w:rsidR="00470448" w:rsidRPr="008742B0" w:rsidRDefault="00470448" w:rsidP="002E48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Covey, S. (2013) The 7 </w:t>
            </w:r>
            <w:proofErr w:type="spellStart"/>
            <w:r>
              <w:rPr>
                <w:rFonts w:ascii="Arial" w:hAnsi="Arial" w:cs="Arial"/>
                <w:lang w:val="en-GB"/>
              </w:rPr>
              <w:t>Habbits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of Highly Effective People Powerful Lessons in Personal Change. New York: Free Press</w:t>
            </w:r>
          </w:p>
        </w:tc>
        <w:tc>
          <w:tcPr>
            <w:tcW w:w="1552" w:type="dxa"/>
          </w:tcPr>
          <w:p w14:paraId="019F6AE7" w14:textId="2E1C9A65" w:rsidR="00470448" w:rsidRDefault="007217D4" w:rsidP="00387810">
            <w:pPr>
              <w:tabs>
                <w:tab w:val="center" w:pos="668"/>
                <w:tab w:val="left" w:pos="121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39891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7810"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sdtContent>
            </w:sdt>
          </w:p>
        </w:tc>
      </w:tr>
    </w:tbl>
    <w:p w14:paraId="767A9457" w14:textId="77777777" w:rsidR="00CC0EC4" w:rsidRDefault="00CC0EC4" w:rsidP="00CC0EC4">
      <w:pPr>
        <w:spacing w:after="0" w:line="240" w:lineRule="auto"/>
        <w:rPr>
          <w:rFonts w:ascii="Arial" w:eastAsia="Times New Roman" w:hAnsi="Arial" w:cs="Arial"/>
          <w:b/>
          <w:color w:val="000000"/>
          <w:lang w:val="en-GB" w:eastAsia="en-GB"/>
        </w:rPr>
      </w:pPr>
    </w:p>
    <w:p w14:paraId="5799CE08" w14:textId="77777777" w:rsidR="00CC0EC4" w:rsidRPr="008742B0" w:rsidRDefault="00CC0EC4" w:rsidP="00CC0EC4">
      <w:pPr>
        <w:spacing w:after="0" w:line="240" w:lineRule="auto"/>
        <w:rPr>
          <w:rFonts w:ascii="Arial" w:eastAsia="Times New Roman" w:hAnsi="Arial" w:cs="Arial"/>
          <w:b/>
          <w:color w:val="000000"/>
          <w:lang w:val="en-GB" w:eastAsia="en-GB"/>
        </w:rPr>
      </w:pPr>
    </w:p>
    <w:p w14:paraId="4281EFA2" w14:textId="77777777" w:rsidR="00CC0EC4" w:rsidRPr="008742B0" w:rsidRDefault="00CC0EC4" w:rsidP="00CC0EC4">
      <w:pPr>
        <w:spacing w:after="0" w:line="240" w:lineRule="auto"/>
        <w:rPr>
          <w:rFonts w:ascii="Arial" w:eastAsia="Times New Roman" w:hAnsi="Arial" w:cs="Arial"/>
          <w:b/>
          <w:color w:val="000000"/>
          <w:lang w:val="en-GB" w:eastAsia="en-GB"/>
        </w:rPr>
      </w:pPr>
      <w:r w:rsidRPr="008742B0">
        <w:rPr>
          <w:rFonts w:ascii="Arial" w:eastAsia="Times New Roman" w:hAnsi="Arial" w:cs="Arial"/>
          <w:b/>
          <w:color w:val="000000"/>
          <w:lang w:val="en-GB" w:eastAsia="en-GB"/>
        </w:rPr>
        <w:br w:type="page"/>
      </w:r>
    </w:p>
    <w:p w14:paraId="0DD2F4D1" w14:textId="77777777" w:rsidR="003D43A8" w:rsidRDefault="003D43A8"/>
    <w:sectPr w:rsidR="003D43A8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F324E" w14:textId="77777777" w:rsidR="00D70257" w:rsidRDefault="00D70257" w:rsidP="00CB05C3">
      <w:pPr>
        <w:spacing w:after="0" w:line="240" w:lineRule="auto"/>
      </w:pPr>
      <w:r>
        <w:separator/>
      </w:r>
    </w:p>
  </w:endnote>
  <w:endnote w:type="continuationSeparator" w:id="0">
    <w:p w14:paraId="59D3C480" w14:textId="77777777" w:rsidR="00D70257" w:rsidRDefault="00D70257" w:rsidP="00CB0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E334CF" w14:textId="77777777" w:rsidR="00D70257" w:rsidRDefault="00D70257" w:rsidP="00CB05C3">
      <w:pPr>
        <w:spacing w:after="0" w:line="240" w:lineRule="auto"/>
      </w:pPr>
      <w:r>
        <w:separator/>
      </w:r>
    </w:p>
  </w:footnote>
  <w:footnote w:type="continuationSeparator" w:id="0">
    <w:p w14:paraId="0727998C" w14:textId="77777777" w:rsidR="00D70257" w:rsidRDefault="00D70257" w:rsidP="00CB0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249507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0BB1FC5" w14:textId="4AC5BFD8" w:rsidR="00CB05C3" w:rsidRDefault="00CB05C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78E8DE" w14:textId="77777777" w:rsidR="00CB05C3" w:rsidRDefault="00CB05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540663B"/>
    <w:multiLevelType w:val="hybridMultilevel"/>
    <w:tmpl w:val="78E44252"/>
    <w:lvl w:ilvl="0" w:tplc="080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843" w:hanging="283"/>
        </w:pPr>
        <w:rPr>
          <w:rFonts w:ascii="Symbol" w:hAnsi="Symbol" w:hint="default"/>
          <w:sz w:val="20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EC4"/>
    <w:rsid w:val="00387810"/>
    <w:rsid w:val="003D43A8"/>
    <w:rsid w:val="00470448"/>
    <w:rsid w:val="0057599C"/>
    <w:rsid w:val="007217D4"/>
    <w:rsid w:val="00BE42E4"/>
    <w:rsid w:val="00CB05C3"/>
    <w:rsid w:val="00CC0EC4"/>
    <w:rsid w:val="00D7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46066"/>
  <w15:chartTrackingRefBased/>
  <w15:docId w15:val="{0EB905B5-3866-46B1-96B5-F075CCD19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0EC4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0EC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CC0EC4"/>
    <w:rPr>
      <w:color w:val="0000FF"/>
      <w:u w:val="single"/>
    </w:rPr>
  </w:style>
  <w:style w:type="paragraph" w:customStyle="1" w:styleId="heading">
    <w:name w:val="heading"/>
    <w:basedOn w:val="fixed"/>
    <w:link w:val="headingChar"/>
    <w:rsid w:val="00CC0EC4"/>
    <w:pPr>
      <w:spacing w:before="240" w:after="120"/>
    </w:pPr>
  </w:style>
  <w:style w:type="paragraph" w:customStyle="1" w:styleId="fixed">
    <w:name w:val="fixed"/>
    <w:link w:val="fixedChar"/>
    <w:rsid w:val="00CC0EC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CC0EC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CC0EC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customStyle="1" w:styleId="TableGrid4">
    <w:name w:val="Table Grid4"/>
    <w:basedOn w:val="TableNormal"/>
    <w:next w:val="TableGrid"/>
    <w:uiPriority w:val="59"/>
    <w:rsid w:val="00CC0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05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05C3"/>
    <w:rPr>
      <w:rFonts w:ascii="Segoe UI" w:eastAsia="Calibr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05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05C3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05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05C3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dawsonera-com.ezproxy.uwtsd.ac.uk/abstract/9780203836521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eb-a-ebscohost-com.ezproxy.uwtsd.ac.uk/ehost/detail/detail?vid=0&amp;sid=81dfbf8a-3c0d-46cc-ac71-2afa2086d588%40sdc-v-sessmgr01&amp;bdata=JnNpdGU9ZWhvc3QtbGl2ZQ%3d%3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eb-a-ebscohost-com.ezproxy.uwtsd.ac.uk/ehost/detail/detail?vid=0&amp;sid=a54d08f5-07bc-4ead-879f-77ac508a643e%40sdc-v-sessmgr02&amp;bdata=JnNpdGU9ZWhvc3QtbGl2ZQ%3d%3d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75E62B8AE4E412C93EAD2F35559F6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04572-7DD6-4906-8038-D86DBD59B632}"/>
      </w:docPartPr>
      <w:docPartBody>
        <w:p w:rsidR="00A57D09" w:rsidRDefault="008F37B1" w:rsidP="008F37B1">
          <w:pPr>
            <w:pStyle w:val="975E62B8AE4E412C93EAD2F35559F605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DFEB57C15DF14DCDA24A415F65A511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9077F8-F0AA-4918-973E-F1ECA9B957A9}"/>
      </w:docPartPr>
      <w:docPartBody>
        <w:p w:rsidR="00A57D09" w:rsidRDefault="008F37B1" w:rsidP="008F37B1">
          <w:pPr>
            <w:pStyle w:val="DFEB57C15DF14DCDA24A415F65A5116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15A"/>
    <w:rsid w:val="00255590"/>
    <w:rsid w:val="00693146"/>
    <w:rsid w:val="007E5327"/>
    <w:rsid w:val="008F37B1"/>
    <w:rsid w:val="00A57D09"/>
    <w:rsid w:val="00BA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F37B1"/>
    <w:rPr>
      <w:color w:val="808080"/>
    </w:rPr>
  </w:style>
  <w:style w:type="paragraph" w:customStyle="1" w:styleId="A83E3741710A498CAD5330FB8CB44AFF">
    <w:name w:val="A83E3741710A498CAD5330FB8CB44AFF"/>
    <w:rsid w:val="00BA715A"/>
  </w:style>
  <w:style w:type="paragraph" w:customStyle="1" w:styleId="4AE9BC9727694EE798353E0D0971A44B">
    <w:name w:val="4AE9BC9727694EE798353E0D0971A44B"/>
    <w:rsid w:val="00BA715A"/>
  </w:style>
  <w:style w:type="paragraph" w:customStyle="1" w:styleId="975E62B8AE4E412C93EAD2F35559F605">
    <w:name w:val="975E62B8AE4E412C93EAD2F35559F605"/>
    <w:rsid w:val="008F37B1"/>
  </w:style>
  <w:style w:type="paragraph" w:customStyle="1" w:styleId="DFEB57C15DF14DCDA24A415F65A51166">
    <w:name w:val="DFEB57C15DF14DCDA24A415F65A51166"/>
    <w:rsid w:val="008F37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Rachel Cook</cp:lastModifiedBy>
  <cp:revision>2</cp:revision>
  <dcterms:created xsi:type="dcterms:W3CDTF">2020-01-09T13:58:00Z</dcterms:created>
  <dcterms:modified xsi:type="dcterms:W3CDTF">2020-01-09T13:58:00Z</dcterms:modified>
</cp:coreProperties>
</file>