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07E2F" w14:textId="556EA092" w:rsidR="00414A54" w:rsidRDefault="00B27B37" w:rsidP="006E64AF">
      <w:pPr>
        <w:rPr>
          <w:rFonts w:ascii="Arial" w:hAnsi="Arial" w:cs="Arial"/>
          <w:sz w:val="36"/>
          <w:szCs w:val="36"/>
        </w:rPr>
      </w:pPr>
      <w:bookmarkStart w:id="0" w:name="_Hlk107552674"/>
      <w:r>
        <w:rPr>
          <w:rFonts w:ascii="Arial" w:hAnsi="Arial" w:cs="Arial"/>
          <w:sz w:val="36"/>
          <w:szCs w:val="36"/>
        </w:rPr>
        <w:t xml:space="preserve">                  </w:t>
      </w:r>
      <w:r>
        <w:rPr>
          <w:noProof/>
          <w:sz w:val="32"/>
          <w:szCs w:val="32"/>
        </w:rPr>
        <w:drawing>
          <wp:inline distT="0" distB="0" distL="0" distR="0" wp14:anchorId="2D302BB4" wp14:editId="22A99E2E">
            <wp:extent cx="5897880" cy="1615440"/>
            <wp:effectExtent l="0" t="0" r="762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97880" cy="1615440"/>
                    </a:xfrm>
                    <a:prstGeom prst="rect">
                      <a:avLst/>
                    </a:prstGeom>
                    <a:noFill/>
                  </pic:spPr>
                </pic:pic>
              </a:graphicData>
            </a:graphic>
          </wp:inline>
        </w:drawing>
      </w:r>
    </w:p>
    <w:p w14:paraId="1683EB37" w14:textId="77777777" w:rsidR="00B27B37" w:rsidRPr="00B27B37" w:rsidRDefault="00B27B37" w:rsidP="006E64AF">
      <w:pPr>
        <w:rPr>
          <w:rFonts w:ascii="Arial" w:hAnsi="Arial" w:cs="Arial"/>
          <w:sz w:val="36"/>
          <w:szCs w:val="36"/>
        </w:rPr>
      </w:pPr>
    </w:p>
    <w:p w14:paraId="014F20F3" w14:textId="6A97DE52" w:rsidR="00414A54" w:rsidRPr="0055306F" w:rsidRDefault="007509D2" w:rsidP="006E64AF">
      <w:pPr>
        <w:rPr>
          <w:rFonts w:ascii="Arial" w:hAnsi="Arial" w:cs="Arial"/>
          <w:sz w:val="32"/>
          <w:szCs w:val="32"/>
        </w:rPr>
      </w:pPr>
      <w:r w:rsidRPr="0055306F">
        <w:rPr>
          <w:rFonts w:ascii="Arial" w:hAnsi="Arial" w:cs="Arial"/>
          <w:sz w:val="32"/>
          <w:szCs w:val="32"/>
        </w:rPr>
        <w:t>Module:</w:t>
      </w:r>
      <w:r w:rsidR="00B27B37" w:rsidRPr="0055306F">
        <w:rPr>
          <w:rFonts w:ascii="Arial" w:hAnsi="Arial" w:cs="Arial"/>
          <w:sz w:val="32"/>
          <w:szCs w:val="32"/>
        </w:rPr>
        <w:t xml:space="preserve"> </w:t>
      </w:r>
      <w:r w:rsidR="00B27B37" w:rsidRPr="0055306F">
        <w:rPr>
          <w:rFonts w:ascii="Arial" w:hAnsi="Arial" w:cs="Arial"/>
          <w:sz w:val="32"/>
          <w:szCs w:val="32"/>
        </w:rPr>
        <w:t>Management &amp; Organisational Behaviour</w:t>
      </w:r>
    </w:p>
    <w:p w14:paraId="565A433B" w14:textId="77777777" w:rsidR="00B27B37" w:rsidRPr="0055306F" w:rsidRDefault="00B27B37" w:rsidP="006E64AF">
      <w:pPr>
        <w:rPr>
          <w:rFonts w:ascii="Arial" w:hAnsi="Arial" w:cs="Arial"/>
          <w:sz w:val="32"/>
          <w:szCs w:val="32"/>
        </w:rPr>
      </w:pPr>
    </w:p>
    <w:p w14:paraId="649D816F" w14:textId="22CE4637" w:rsidR="007509D2" w:rsidRPr="0055306F" w:rsidRDefault="007509D2" w:rsidP="006E64AF">
      <w:pPr>
        <w:rPr>
          <w:rFonts w:ascii="Arial" w:hAnsi="Arial" w:cs="Arial"/>
          <w:sz w:val="32"/>
          <w:szCs w:val="32"/>
        </w:rPr>
      </w:pPr>
      <w:r w:rsidRPr="0055306F">
        <w:rPr>
          <w:rFonts w:ascii="Arial" w:hAnsi="Arial" w:cs="Arial"/>
          <w:sz w:val="32"/>
          <w:szCs w:val="32"/>
        </w:rPr>
        <w:t xml:space="preserve">Module Code: </w:t>
      </w:r>
      <w:r w:rsidRPr="0055306F">
        <w:rPr>
          <w:rFonts w:ascii="Arial" w:hAnsi="Arial" w:cs="Arial"/>
          <w:sz w:val="32"/>
          <w:szCs w:val="32"/>
        </w:rPr>
        <w:t>BMIH5004</w:t>
      </w:r>
    </w:p>
    <w:p w14:paraId="6ADB078C" w14:textId="77777777" w:rsidR="007509D2" w:rsidRPr="0055306F" w:rsidRDefault="007509D2" w:rsidP="006E64AF">
      <w:pPr>
        <w:rPr>
          <w:rFonts w:ascii="Arial" w:hAnsi="Arial" w:cs="Arial"/>
          <w:sz w:val="32"/>
          <w:szCs w:val="32"/>
        </w:rPr>
      </w:pPr>
    </w:p>
    <w:p w14:paraId="53EF2AB9" w14:textId="56E516B3" w:rsidR="007509D2" w:rsidRPr="0055306F" w:rsidRDefault="007509D2" w:rsidP="006E64AF">
      <w:pPr>
        <w:rPr>
          <w:rFonts w:ascii="Arial" w:hAnsi="Arial" w:cs="Arial"/>
          <w:sz w:val="32"/>
          <w:szCs w:val="32"/>
          <w:lang w:val="pt-PT"/>
        </w:rPr>
      </w:pPr>
      <w:r w:rsidRPr="0055306F">
        <w:rPr>
          <w:rFonts w:ascii="Arial" w:hAnsi="Arial" w:cs="Arial"/>
          <w:sz w:val="32"/>
          <w:szCs w:val="32"/>
          <w:lang w:val="pt-PT"/>
        </w:rPr>
        <w:t xml:space="preserve">Name: </w:t>
      </w:r>
      <w:r w:rsidR="00B27B37" w:rsidRPr="0055306F">
        <w:rPr>
          <w:rFonts w:ascii="Arial" w:hAnsi="Arial" w:cs="Arial"/>
          <w:sz w:val="32"/>
          <w:szCs w:val="32"/>
          <w:lang w:val="pt-PT"/>
        </w:rPr>
        <w:t>Nelson da Boa Esperanca Capela</w:t>
      </w:r>
    </w:p>
    <w:p w14:paraId="17213C47" w14:textId="77777777" w:rsidR="00B27B37" w:rsidRPr="0055306F" w:rsidRDefault="00B27B37" w:rsidP="006E64AF">
      <w:pPr>
        <w:rPr>
          <w:rFonts w:ascii="Arial" w:hAnsi="Arial" w:cs="Arial"/>
          <w:sz w:val="32"/>
          <w:szCs w:val="32"/>
          <w:lang w:val="pt-PT"/>
        </w:rPr>
      </w:pPr>
    </w:p>
    <w:p w14:paraId="2E4CBF92" w14:textId="5F05ABFA" w:rsidR="007509D2" w:rsidRPr="0055306F" w:rsidRDefault="007509D2" w:rsidP="006E64AF">
      <w:pPr>
        <w:rPr>
          <w:rFonts w:ascii="Arial" w:hAnsi="Arial" w:cs="Arial"/>
          <w:sz w:val="32"/>
          <w:szCs w:val="32"/>
        </w:rPr>
      </w:pPr>
      <w:r w:rsidRPr="0055306F">
        <w:rPr>
          <w:rFonts w:ascii="Arial" w:hAnsi="Arial" w:cs="Arial"/>
          <w:sz w:val="32"/>
          <w:szCs w:val="32"/>
        </w:rPr>
        <w:t>Student I.:</w:t>
      </w:r>
      <w:r w:rsidR="00B27B37" w:rsidRPr="0055306F">
        <w:rPr>
          <w:rFonts w:ascii="Arial" w:hAnsi="Arial" w:cs="Arial"/>
          <w:sz w:val="32"/>
          <w:szCs w:val="32"/>
        </w:rPr>
        <w:t>1905999</w:t>
      </w:r>
    </w:p>
    <w:p w14:paraId="61838CDB" w14:textId="77777777" w:rsidR="00B27B37" w:rsidRPr="0055306F" w:rsidRDefault="00B27B37" w:rsidP="006E64AF">
      <w:pPr>
        <w:rPr>
          <w:rFonts w:ascii="Arial" w:hAnsi="Arial" w:cs="Arial"/>
          <w:sz w:val="32"/>
          <w:szCs w:val="32"/>
        </w:rPr>
      </w:pPr>
    </w:p>
    <w:p w14:paraId="75CE3F7E" w14:textId="69B7DB80" w:rsidR="007509D2" w:rsidRPr="0055306F" w:rsidRDefault="007509D2" w:rsidP="006E64AF">
      <w:pPr>
        <w:rPr>
          <w:rFonts w:ascii="Arial" w:hAnsi="Arial" w:cs="Arial"/>
          <w:sz w:val="32"/>
          <w:szCs w:val="32"/>
        </w:rPr>
      </w:pPr>
      <w:r w:rsidRPr="0055306F">
        <w:rPr>
          <w:rFonts w:ascii="Arial" w:hAnsi="Arial" w:cs="Arial"/>
          <w:sz w:val="32"/>
          <w:szCs w:val="32"/>
        </w:rPr>
        <w:t>Lecturer</w:t>
      </w:r>
      <w:r w:rsidR="00B27B37" w:rsidRPr="0055306F">
        <w:rPr>
          <w:rFonts w:ascii="Arial" w:hAnsi="Arial" w:cs="Arial"/>
          <w:sz w:val="32"/>
          <w:szCs w:val="32"/>
        </w:rPr>
        <w:t xml:space="preserve">: </w:t>
      </w:r>
      <w:r w:rsidR="00B27B37" w:rsidRPr="0055306F">
        <w:rPr>
          <w:rFonts w:ascii="Arial" w:hAnsi="Arial" w:cs="Arial"/>
          <w:sz w:val="32"/>
          <w:szCs w:val="32"/>
        </w:rPr>
        <w:t>Robyn Griffiths</w:t>
      </w:r>
    </w:p>
    <w:p w14:paraId="10D45F21" w14:textId="77777777" w:rsidR="00B27B37" w:rsidRPr="0055306F" w:rsidRDefault="00B27B37" w:rsidP="006E64AF">
      <w:pPr>
        <w:rPr>
          <w:rFonts w:ascii="Arial" w:hAnsi="Arial" w:cs="Arial"/>
          <w:sz w:val="32"/>
          <w:szCs w:val="32"/>
        </w:rPr>
      </w:pPr>
    </w:p>
    <w:p w14:paraId="4DF87B53" w14:textId="6F8D22A3" w:rsidR="007509D2" w:rsidRPr="0055306F" w:rsidRDefault="007509D2" w:rsidP="006E64AF">
      <w:pPr>
        <w:rPr>
          <w:rFonts w:ascii="Arial" w:hAnsi="Arial" w:cs="Arial"/>
          <w:sz w:val="32"/>
          <w:szCs w:val="32"/>
        </w:rPr>
      </w:pPr>
      <w:r w:rsidRPr="0055306F">
        <w:rPr>
          <w:rFonts w:ascii="Arial" w:hAnsi="Arial" w:cs="Arial"/>
          <w:sz w:val="32"/>
          <w:szCs w:val="32"/>
        </w:rPr>
        <w:t xml:space="preserve">Assignment Title:  </w:t>
      </w:r>
      <w:r w:rsidRPr="0055306F">
        <w:rPr>
          <w:rFonts w:ascii="Arial" w:hAnsi="Arial" w:cs="Arial"/>
          <w:sz w:val="32"/>
          <w:szCs w:val="32"/>
        </w:rPr>
        <w:t>Organisational Audit</w:t>
      </w:r>
      <w:r w:rsidR="0055306F" w:rsidRPr="0055306F">
        <w:rPr>
          <w:rFonts w:ascii="Arial" w:hAnsi="Arial" w:cs="Arial"/>
          <w:sz w:val="32"/>
          <w:szCs w:val="32"/>
        </w:rPr>
        <w:t xml:space="preserve"> of Hilton Hotel Group</w:t>
      </w:r>
    </w:p>
    <w:p w14:paraId="26A0E89B" w14:textId="77777777" w:rsidR="007509D2" w:rsidRPr="00B27B37" w:rsidRDefault="007509D2" w:rsidP="006E64AF">
      <w:pPr>
        <w:rPr>
          <w:rFonts w:ascii="Arial" w:hAnsi="Arial" w:cs="Arial"/>
          <w:sz w:val="36"/>
          <w:szCs w:val="36"/>
        </w:rPr>
      </w:pPr>
    </w:p>
    <w:p w14:paraId="185463AF" w14:textId="7880FF3F" w:rsidR="00414A54" w:rsidRPr="00B27B37" w:rsidRDefault="00414A54" w:rsidP="006E64AF">
      <w:pPr>
        <w:rPr>
          <w:rFonts w:ascii="Arial" w:hAnsi="Arial" w:cs="Arial"/>
          <w:sz w:val="36"/>
          <w:szCs w:val="36"/>
        </w:rPr>
      </w:pPr>
    </w:p>
    <w:p w14:paraId="6B16F3C0" w14:textId="77777777" w:rsidR="00843FA6" w:rsidRPr="00B85C00" w:rsidRDefault="00843FA6" w:rsidP="006E64AF">
      <w:pPr>
        <w:rPr>
          <w:rFonts w:ascii="Arial" w:hAnsi="Arial" w:cs="Arial"/>
          <w:sz w:val="24"/>
          <w:szCs w:val="24"/>
        </w:rPr>
      </w:pPr>
    </w:p>
    <w:p w14:paraId="22CB7155" w14:textId="71C78525" w:rsidR="00414A54" w:rsidRPr="00B85C00" w:rsidRDefault="00414A54" w:rsidP="006E64AF">
      <w:pPr>
        <w:rPr>
          <w:rFonts w:ascii="Arial" w:hAnsi="Arial" w:cs="Arial"/>
          <w:sz w:val="24"/>
          <w:szCs w:val="24"/>
        </w:rPr>
      </w:pPr>
    </w:p>
    <w:p w14:paraId="0E4BD049" w14:textId="0D822D1B" w:rsidR="00414A54" w:rsidRPr="00B85C00" w:rsidRDefault="00414A54" w:rsidP="006E64AF">
      <w:pPr>
        <w:rPr>
          <w:rFonts w:ascii="Arial" w:hAnsi="Arial" w:cs="Arial"/>
          <w:sz w:val="24"/>
          <w:szCs w:val="24"/>
        </w:rPr>
      </w:pPr>
    </w:p>
    <w:p w14:paraId="4EE69918" w14:textId="75D0074E" w:rsidR="00903FAD" w:rsidRPr="00B85C00" w:rsidRDefault="00903FAD" w:rsidP="006E64AF">
      <w:pPr>
        <w:rPr>
          <w:rFonts w:ascii="Arial" w:hAnsi="Arial" w:cs="Arial"/>
          <w:sz w:val="24"/>
          <w:szCs w:val="24"/>
        </w:rPr>
      </w:pPr>
    </w:p>
    <w:p w14:paraId="5C30702D" w14:textId="77777777" w:rsidR="00903FAD" w:rsidRPr="00B85C00" w:rsidRDefault="00903FAD" w:rsidP="006E64AF">
      <w:pPr>
        <w:rPr>
          <w:rFonts w:ascii="Arial" w:hAnsi="Arial" w:cs="Arial"/>
          <w:sz w:val="24"/>
          <w:szCs w:val="24"/>
        </w:rPr>
      </w:pPr>
    </w:p>
    <w:p w14:paraId="5135A052" w14:textId="77777777" w:rsidR="00D73CFE" w:rsidRDefault="00D73CFE" w:rsidP="006E64AF">
      <w:pPr>
        <w:rPr>
          <w:rFonts w:ascii="Arial" w:hAnsi="Arial" w:cs="Arial"/>
          <w:sz w:val="24"/>
          <w:szCs w:val="24"/>
        </w:rPr>
      </w:pPr>
    </w:p>
    <w:p w14:paraId="68C48862" w14:textId="77777777" w:rsidR="00D73CFE" w:rsidRDefault="00D73CFE" w:rsidP="006E64AF">
      <w:pPr>
        <w:rPr>
          <w:rFonts w:ascii="Arial" w:hAnsi="Arial" w:cs="Arial"/>
          <w:sz w:val="24"/>
          <w:szCs w:val="24"/>
        </w:rPr>
      </w:pPr>
    </w:p>
    <w:p w14:paraId="5F2536F6" w14:textId="77777777" w:rsidR="00D73CFE" w:rsidRDefault="00D73CFE" w:rsidP="006E64AF">
      <w:pPr>
        <w:rPr>
          <w:rFonts w:ascii="Arial" w:hAnsi="Arial" w:cs="Arial"/>
          <w:sz w:val="24"/>
          <w:szCs w:val="24"/>
        </w:rPr>
      </w:pPr>
    </w:p>
    <w:p w14:paraId="2EBEEC41" w14:textId="77777777" w:rsidR="006337BF" w:rsidRPr="006337BF" w:rsidRDefault="006337BF" w:rsidP="006337BF">
      <w:pPr>
        <w:rPr>
          <w:rFonts w:ascii="Arial" w:hAnsi="Arial" w:cs="Arial"/>
          <w:sz w:val="24"/>
          <w:szCs w:val="24"/>
        </w:rPr>
      </w:pPr>
      <w:r w:rsidRPr="006337BF">
        <w:rPr>
          <w:rFonts w:ascii="Arial" w:hAnsi="Arial" w:cs="Arial"/>
          <w:sz w:val="24"/>
          <w:szCs w:val="24"/>
        </w:rPr>
        <w:t>Executive Summary</w:t>
      </w:r>
    </w:p>
    <w:p w14:paraId="6D7A58C5" w14:textId="77777777" w:rsidR="006337BF" w:rsidRPr="006337BF" w:rsidRDefault="006337BF" w:rsidP="006337BF">
      <w:pPr>
        <w:rPr>
          <w:rFonts w:ascii="Arial" w:hAnsi="Arial" w:cs="Arial"/>
          <w:sz w:val="24"/>
          <w:szCs w:val="24"/>
        </w:rPr>
      </w:pPr>
      <w:r w:rsidRPr="006337BF">
        <w:rPr>
          <w:rFonts w:ascii="Arial" w:hAnsi="Arial" w:cs="Arial"/>
          <w:sz w:val="24"/>
          <w:szCs w:val="24"/>
        </w:rPr>
        <w:t>This report is based on Organisational Audit of Hilton Group hotel.</w:t>
      </w:r>
    </w:p>
    <w:p w14:paraId="09AC71A2" w14:textId="50E5C75E" w:rsidR="006337BF" w:rsidRPr="006337BF" w:rsidRDefault="006337BF" w:rsidP="006337BF">
      <w:pPr>
        <w:rPr>
          <w:rFonts w:ascii="Arial" w:hAnsi="Arial" w:cs="Arial"/>
          <w:sz w:val="24"/>
          <w:szCs w:val="24"/>
        </w:rPr>
      </w:pPr>
      <w:r w:rsidRPr="006337BF">
        <w:rPr>
          <w:rFonts w:ascii="Arial" w:hAnsi="Arial" w:cs="Arial"/>
          <w:sz w:val="24"/>
          <w:szCs w:val="24"/>
        </w:rPr>
        <w:t xml:space="preserve">Hilton Group hotel is one of the biggest hotel branches in the world. The Hilton </w:t>
      </w:r>
      <w:r w:rsidR="0055306F">
        <w:rPr>
          <w:rFonts w:ascii="Arial" w:hAnsi="Arial" w:cs="Arial"/>
          <w:sz w:val="24"/>
          <w:szCs w:val="24"/>
        </w:rPr>
        <w:t>G</w:t>
      </w:r>
      <w:r w:rsidRPr="006337BF">
        <w:rPr>
          <w:rFonts w:ascii="Arial" w:hAnsi="Arial" w:cs="Arial"/>
          <w:sz w:val="24"/>
          <w:szCs w:val="24"/>
        </w:rPr>
        <w:t>roup has 18 hotel brands distributed among 122 countries.</w:t>
      </w:r>
    </w:p>
    <w:p w14:paraId="37901544" w14:textId="77777777" w:rsidR="006337BF" w:rsidRPr="006337BF" w:rsidRDefault="006337BF" w:rsidP="006337BF">
      <w:pPr>
        <w:rPr>
          <w:rFonts w:ascii="Arial" w:hAnsi="Arial" w:cs="Arial"/>
          <w:sz w:val="24"/>
          <w:szCs w:val="24"/>
        </w:rPr>
      </w:pPr>
      <w:r w:rsidRPr="006337BF">
        <w:rPr>
          <w:rFonts w:ascii="Arial" w:hAnsi="Arial" w:cs="Arial"/>
          <w:sz w:val="24"/>
          <w:szCs w:val="24"/>
        </w:rPr>
        <w:t xml:space="preserve">The report will look at Hilton Group hotel Organisational Structure and its goals in order to understand how the group can manage their organisation and their team members. The document them will focus on the effectivenss of the organisational structure to overcome the global impact of Covid 19 and the Brexit at its branches in United Kingdom. </w:t>
      </w:r>
    </w:p>
    <w:p w14:paraId="6AFB9AF1" w14:textId="78C42E4C" w:rsidR="00DC1533" w:rsidRDefault="006337BF" w:rsidP="006337BF">
      <w:pPr>
        <w:rPr>
          <w:rFonts w:ascii="Arial" w:hAnsi="Arial" w:cs="Arial"/>
          <w:sz w:val="24"/>
          <w:szCs w:val="24"/>
        </w:rPr>
      </w:pPr>
      <w:r w:rsidRPr="006337BF">
        <w:rPr>
          <w:rFonts w:ascii="Arial" w:hAnsi="Arial" w:cs="Arial"/>
          <w:sz w:val="24"/>
          <w:szCs w:val="24"/>
        </w:rPr>
        <w:t>Furthermore,</w:t>
      </w:r>
      <w:r w:rsidRPr="006337BF">
        <w:rPr>
          <w:rFonts w:ascii="Arial" w:hAnsi="Arial" w:cs="Arial"/>
          <w:sz w:val="24"/>
          <w:szCs w:val="24"/>
        </w:rPr>
        <w:t xml:space="preserve"> the report will analysis the impact of culture on the Hilton Group hotels and how they could manage their diverse workforce. Finally, the report will highlight the strategies Hilton Group hotels implemented to stand up in advance of their competitor</w:t>
      </w:r>
      <w:r>
        <w:rPr>
          <w:rFonts w:ascii="Arial" w:hAnsi="Arial" w:cs="Arial"/>
          <w:sz w:val="24"/>
          <w:szCs w:val="24"/>
        </w:rPr>
        <w:t>.</w:t>
      </w:r>
    </w:p>
    <w:p w14:paraId="516545F4" w14:textId="77777777" w:rsidR="006337BF" w:rsidRDefault="006337BF" w:rsidP="006337BF">
      <w:pPr>
        <w:rPr>
          <w:rFonts w:ascii="Arial" w:hAnsi="Arial" w:cs="Arial"/>
          <w:sz w:val="24"/>
          <w:szCs w:val="24"/>
        </w:rPr>
      </w:pPr>
    </w:p>
    <w:p w14:paraId="5F45CEAD" w14:textId="4AD8C32B" w:rsidR="00B46BE8" w:rsidRDefault="00B46BE8" w:rsidP="00B46BE8">
      <w:pPr>
        <w:spacing w:line="360" w:lineRule="auto"/>
        <w:contextualSpacing/>
        <w:jc w:val="both"/>
        <w:rPr>
          <w:rFonts w:ascii="Arial" w:hAnsi="Arial" w:cs="Arial"/>
          <w:color w:val="000000" w:themeColor="text1"/>
          <w:sz w:val="24"/>
          <w:szCs w:val="24"/>
        </w:rPr>
      </w:pPr>
      <w:r w:rsidRPr="00B85C00">
        <w:rPr>
          <w:rFonts w:ascii="Arial" w:hAnsi="Arial" w:cs="Arial"/>
          <w:color w:val="000000" w:themeColor="text1"/>
          <w:sz w:val="24"/>
          <w:szCs w:val="24"/>
        </w:rPr>
        <w:t xml:space="preserve">This document concluded that well-designed </w:t>
      </w:r>
      <w:r w:rsidRPr="00B85C00">
        <w:rPr>
          <w:rFonts w:ascii="Arial" w:hAnsi="Arial" w:cs="Arial"/>
          <w:color w:val="000000" w:themeColor="text1"/>
          <w:sz w:val="24"/>
          <w:szCs w:val="24"/>
        </w:rPr>
        <w:t>O</w:t>
      </w:r>
      <w:r>
        <w:rPr>
          <w:rFonts w:ascii="Arial" w:hAnsi="Arial" w:cs="Arial"/>
          <w:color w:val="000000" w:themeColor="text1"/>
          <w:sz w:val="24"/>
          <w:szCs w:val="24"/>
        </w:rPr>
        <w:t xml:space="preserve">rganisation Structure </w:t>
      </w:r>
      <w:r>
        <w:rPr>
          <w:rFonts w:ascii="Arial" w:hAnsi="Arial" w:cs="Arial"/>
          <w:color w:val="000000" w:themeColor="text1"/>
          <w:sz w:val="24"/>
          <w:szCs w:val="24"/>
        </w:rPr>
        <w:t>S</w:t>
      </w:r>
      <w:r w:rsidRPr="00B85C00">
        <w:rPr>
          <w:rFonts w:ascii="Arial" w:hAnsi="Arial" w:cs="Arial"/>
          <w:color w:val="000000" w:themeColor="text1"/>
          <w:sz w:val="24"/>
          <w:szCs w:val="24"/>
        </w:rPr>
        <w:t xml:space="preserve">, </w:t>
      </w:r>
      <w:r w:rsidR="006337BF" w:rsidRPr="00B85C00">
        <w:rPr>
          <w:rFonts w:ascii="Arial" w:hAnsi="Arial" w:cs="Arial"/>
          <w:color w:val="000000" w:themeColor="text1"/>
          <w:sz w:val="24"/>
          <w:szCs w:val="24"/>
        </w:rPr>
        <w:t>culturally</w:t>
      </w:r>
      <w:r w:rsidRPr="00B85C00">
        <w:rPr>
          <w:rFonts w:ascii="Arial" w:hAnsi="Arial" w:cs="Arial"/>
          <w:color w:val="000000" w:themeColor="text1"/>
          <w:sz w:val="24"/>
          <w:szCs w:val="24"/>
        </w:rPr>
        <w:t xml:space="preserve"> sens</w:t>
      </w:r>
      <w:r>
        <w:rPr>
          <w:rFonts w:ascii="Arial" w:hAnsi="Arial" w:cs="Arial"/>
          <w:color w:val="000000" w:themeColor="text1"/>
          <w:sz w:val="24"/>
          <w:szCs w:val="24"/>
        </w:rPr>
        <w:t xml:space="preserve">itive </w:t>
      </w:r>
      <w:r w:rsidRPr="00B85C00">
        <w:rPr>
          <w:rFonts w:ascii="Arial" w:hAnsi="Arial" w:cs="Arial"/>
          <w:color w:val="000000" w:themeColor="text1"/>
          <w:sz w:val="24"/>
          <w:szCs w:val="24"/>
        </w:rPr>
        <w:t>awareness</w:t>
      </w:r>
      <w:r>
        <w:rPr>
          <w:rFonts w:ascii="Arial" w:hAnsi="Arial" w:cs="Arial"/>
          <w:color w:val="000000" w:themeColor="text1"/>
          <w:sz w:val="24"/>
          <w:szCs w:val="24"/>
        </w:rPr>
        <w:t>,</w:t>
      </w:r>
      <w:r w:rsidRPr="00B85C00">
        <w:rPr>
          <w:rFonts w:ascii="Arial" w:hAnsi="Arial" w:cs="Arial"/>
          <w:color w:val="000000" w:themeColor="text1"/>
          <w:sz w:val="24"/>
          <w:szCs w:val="24"/>
        </w:rPr>
        <w:t xml:space="preserve"> </w:t>
      </w:r>
      <w:r>
        <w:rPr>
          <w:rFonts w:ascii="Arial" w:hAnsi="Arial" w:cs="Arial"/>
          <w:color w:val="000000" w:themeColor="text1"/>
          <w:sz w:val="24"/>
          <w:szCs w:val="24"/>
        </w:rPr>
        <w:t>p</w:t>
      </w:r>
      <w:r w:rsidRPr="00B85C00">
        <w:rPr>
          <w:rFonts w:ascii="Arial" w:hAnsi="Arial" w:cs="Arial"/>
          <w:color w:val="000000" w:themeColor="text1"/>
          <w:sz w:val="24"/>
          <w:szCs w:val="24"/>
        </w:rPr>
        <w:t>eople and management</w:t>
      </w:r>
      <w:r>
        <w:rPr>
          <w:rFonts w:ascii="Arial" w:hAnsi="Arial" w:cs="Arial"/>
          <w:color w:val="000000" w:themeColor="text1"/>
          <w:sz w:val="24"/>
          <w:szCs w:val="24"/>
        </w:rPr>
        <w:t>,</w:t>
      </w:r>
      <w:r w:rsidRPr="00B85C00">
        <w:rPr>
          <w:rFonts w:ascii="Arial" w:hAnsi="Arial" w:cs="Arial"/>
          <w:color w:val="000000" w:themeColor="text1"/>
          <w:sz w:val="24"/>
          <w:szCs w:val="24"/>
        </w:rPr>
        <w:t xml:space="preserve"> are essential to achieve any business success include HG</w:t>
      </w:r>
      <w:r>
        <w:rPr>
          <w:rFonts w:ascii="Arial" w:hAnsi="Arial" w:cs="Arial"/>
          <w:color w:val="000000" w:themeColor="text1"/>
          <w:sz w:val="24"/>
          <w:szCs w:val="24"/>
        </w:rPr>
        <w:t xml:space="preserve">, </w:t>
      </w:r>
      <w:r w:rsidRPr="00B85C00">
        <w:rPr>
          <w:rFonts w:ascii="Arial" w:hAnsi="Arial" w:cs="Arial"/>
          <w:color w:val="000000" w:themeColor="text1"/>
          <w:sz w:val="24"/>
          <w:szCs w:val="24"/>
        </w:rPr>
        <w:t>because they offer the organisations several advantages such as</w:t>
      </w:r>
      <w:r>
        <w:rPr>
          <w:rFonts w:ascii="Arial" w:hAnsi="Arial" w:cs="Arial"/>
          <w:color w:val="000000" w:themeColor="text1"/>
          <w:sz w:val="24"/>
          <w:szCs w:val="24"/>
        </w:rPr>
        <w:t xml:space="preserve"> g</w:t>
      </w:r>
      <w:r w:rsidRPr="0000120A">
        <w:rPr>
          <w:rFonts w:ascii="Arial" w:hAnsi="Arial" w:cs="Arial"/>
          <w:color w:val="000000" w:themeColor="text1"/>
          <w:sz w:val="24"/>
          <w:szCs w:val="24"/>
        </w:rPr>
        <w:t>ood performance and integration</w:t>
      </w:r>
      <w:r>
        <w:rPr>
          <w:rFonts w:ascii="Arial" w:hAnsi="Arial" w:cs="Arial"/>
          <w:color w:val="000000" w:themeColor="text1"/>
          <w:sz w:val="24"/>
          <w:szCs w:val="24"/>
        </w:rPr>
        <w:t>; h</w:t>
      </w:r>
      <w:r w:rsidRPr="0000120A">
        <w:rPr>
          <w:rFonts w:ascii="Arial" w:hAnsi="Arial" w:cs="Arial"/>
          <w:color w:val="000000" w:themeColor="text1"/>
          <w:sz w:val="24"/>
          <w:szCs w:val="24"/>
        </w:rPr>
        <w:t>igher satisfaction and motivation</w:t>
      </w:r>
      <w:r>
        <w:rPr>
          <w:rFonts w:ascii="Arial" w:hAnsi="Arial" w:cs="Arial"/>
          <w:color w:val="000000" w:themeColor="text1"/>
          <w:sz w:val="24"/>
          <w:szCs w:val="24"/>
        </w:rPr>
        <w:t xml:space="preserve"> and e</w:t>
      </w:r>
      <w:r w:rsidRPr="0000120A">
        <w:rPr>
          <w:rFonts w:ascii="Arial" w:hAnsi="Arial" w:cs="Arial"/>
          <w:color w:val="000000" w:themeColor="text1"/>
          <w:sz w:val="24"/>
          <w:szCs w:val="24"/>
        </w:rPr>
        <w:t>ffective management of its resources</w:t>
      </w:r>
      <w:r>
        <w:rPr>
          <w:rFonts w:ascii="Arial" w:hAnsi="Arial" w:cs="Arial"/>
          <w:color w:val="000000" w:themeColor="text1"/>
          <w:sz w:val="24"/>
          <w:szCs w:val="24"/>
        </w:rPr>
        <w:t>.</w:t>
      </w:r>
      <w:r w:rsidR="006337BF" w:rsidRPr="006337BF">
        <w:t xml:space="preserve"> </w:t>
      </w:r>
      <w:r w:rsidR="006337BF" w:rsidRPr="006337BF">
        <w:rPr>
          <w:rFonts w:ascii="Arial" w:hAnsi="Arial" w:cs="Arial"/>
          <w:color w:val="000000" w:themeColor="text1"/>
          <w:sz w:val="24"/>
          <w:szCs w:val="24"/>
        </w:rPr>
        <w:t>The document also concluded that DWL and transference of power to the branches was vital for its success. Likewise, the strategies implemented by HG hotel enabled them to keep growing and get advance in market competition.</w:t>
      </w:r>
    </w:p>
    <w:p w14:paraId="65CDF6F9" w14:textId="77777777" w:rsidR="006337BF" w:rsidRDefault="006337BF" w:rsidP="00B46BE8">
      <w:pPr>
        <w:spacing w:line="360" w:lineRule="auto"/>
        <w:contextualSpacing/>
        <w:jc w:val="both"/>
        <w:rPr>
          <w:rFonts w:ascii="Arial" w:hAnsi="Arial" w:cs="Arial"/>
          <w:color w:val="000000" w:themeColor="text1"/>
          <w:sz w:val="24"/>
          <w:szCs w:val="24"/>
        </w:rPr>
      </w:pPr>
    </w:p>
    <w:p w14:paraId="6B737D88" w14:textId="1416A59B" w:rsidR="00DC1533" w:rsidRDefault="00DC1533" w:rsidP="006E64AF">
      <w:pPr>
        <w:rPr>
          <w:rFonts w:ascii="Arial" w:hAnsi="Arial" w:cs="Arial"/>
          <w:sz w:val="24"/>
          <w:szCs w:val="24"/>
        </w:rPr>
      </w:pPr>
    </w:p>
    <w:p w14:paraId="43DBEE38" w14:textId="77777777" w:rsidR="00B46BE8" w:rsidRPr="00B85C00" w:rsidRDefault="00B46BE8" w:rsidP="006E64AF">
      <w:pPr>
        <w:rPr>
          <w:rFonts w:ascii="Arial" w:hAnsi="Arial" w:cs="Arial"/>
          <w:sz w:val="24"/>
          <w:szCs w:val="24"/>
        </w:rPr>
      </w:pPr>
    </w:p>
    <w:p w14:paraId="36FBAE94" w14:textId="70652806" w:rsidR="00527E51" w:rsidRPr="00B85C00" w:rsidRDefault="00527E51" w:rsidP="006E64AF">
      <w:pPr>
        <w:rPr>
          <w:rFonts w:ascii="Arial" w:hAnsi="Arial" w:cs="Arial"/>
          <w:sz w:val="24"/>
          <w:szCs w:val="24"/>
        </w:rPr>
      </w:pPr>
    </w:p>
    <w:p w14:paraId="73BD5A39" w14:textId="423B3A36" w:rsidR="00527E51" w:rsidRPr="00B85C00" w:rsidRDefault="00527E51" w:rsidP="006E64AF">
      <w:pPr>
        <w:rPr>
          <w:rFonts w:ascii="Arial" w:hAnsi="Arial" w:cs="Arial"/>
          <w:sz w:val="24"/>
          <w:szCs w:val="24"/>
        </w:rPr>
      </w:pPr>
    </w:p>
    <w:p w14:paraId="75350D0B" w14:textId="0F4260A0" w:rsidR="00527E51" w:rsidRPr="00B85C00" w:rsidRDefault="00527E51" w:rsidP="006E64AF">
      <w:pPr>
        <w:rPr>
          <w:rFonts w:ascii="Arial" w:hAnsi="Arial" w:cs="Arial"/>
          <w:sz w:val="24"/>
          <w:szCs w:val="24"/>
        </w:rPr>
      </w:pPr>
    </w:p>
    <w:p w14:paraId="008196E5" w14:textId="06868E96" w:rsidR="00527E51" w:rsidRPr="00B85C00" w:rsidRDefault="00527E51" w:rsidP="006E64AF">
      <w:pPr>
        <w:rPr>
          <w:rFonts w:ascii="Arial" w:hAnsi="Arial" w:cs="Arial"/>
          <w:sz w:val="24"/>
          <w:szCs w:val="24"/>
        </w:rPr>
      </w:pPr>
    </w:p>
    <w:p w14:paraId="7318B73A" w14:textId="163A3440" w:rsidR="00527E51" w:rsidRPr="00B85C00" w:rsidRDefault="00527E51" w:rsidP="006E64AF">
      <w:pPr>
        <w:rPr>
          <w:rFonts w:ascii="Arial" w:hAnsi="Arial" w:cs="Arial"/>
          <w:sz w:val="24"/>
          <w:szCs w:val="24"/>
        </w:rPr>
      </w:pPr>
    </w:p>
    <w:p w14:paraId="51F33F5C" w14:textId="7BD28A87" w:rsidR="00527E51" w:rsidRPr="00B85C00" w:rsidRDefault="00527E51" w:rsidP="006E64AF">
      <w:pPr>
        <w:rPr>
          <w:rFonts w:ascii="Arial" w:hAnsi="Arial" w:cs="Arial"/>
          <w:sz w:val="24"/>
          <w:szCs w:val="24"/>
        </w:rPr>
      </w:pPr>
    </w:p>
    <w:p w14:paraId="571962A4" w14:textId="03EA0253" w:rsidR="00527E51" w:rsidRPr="00B85C00" w:rsidRDefault="00527E51" w:rsidP="006E64AF">
      <w:pPr>
        <w:rPr>
          <w:rFonts w:ascii="Arial" w:hAnsi="Arial" w:cs="Arial"/>
          <w:sz w:val="24"/>
          <w:szCs w:val="24"/>
        </w:rPr>
      </w:pPr>
    </w:p>
    <w:p w14:paraId="4824E39C" w14:textId="77777777" w:rsidR="00527E51" w:rsidRPr="00B85C00" w:rsidRDefault="00527E51" w:rsidP="006E64AF">
      <w:pPr>
        <w:rPr>
          <w:rFonts w:ascii="Arial" w:hAnsi="Arial" w:cs="Arial"/>
          <w:sz w:val="24"/>
          <w:szCs w:val="24"/>
        </w:rPr>
      </w:pPr>
    </w:p>
    <w:p w14:paraId="753CA98D" w14:textId="107B4FEE" w:rsidR="00414A54" w:rsidRPr="00B85C00" w:rsidRDefault="00414A54" w:rsidP="006E64AF">
      <w:pPr>
        <w:rPr>
          <w:rFonts w:ascii="Arial" w:hAnsi="Arial" w:cs="Arial"/>
          <w:sz w:val="24"/>
          <w:szCs w:val="24"/>
        </w:rPr>
      </w:pPr>
      <w:r w:rsidRPr="00B85C00">
        <w:rPr>
          <w:rFonts w:ascii="Arial" w:hAnsi="Arial" w:cs="Arial"/>
          <w:sz w:val="24"/>
          <w:szCs w:val="24"/>
        </w:rPr>
        <w:t>Table of content</w:t>
      </w:r>
    </w:p>
    <w:p w14:paraId="163077BB" w14:textId="77777777" w:rsidR="00527E51" w:rsidRPr="00B85C00" w:rsidRDefault="00527E51" w:rsidP="006E64AF">
      <w:pPr>
        <w:rPr>
          <w:rFonts w:ascii="Arial" w:hAnsi="Arial" w:cs="Arial"/>
          <w:sz w:val="24"/>
          <w:szCs w:val="24"/>
        </w:rPr>
      </w:pPr>
    </w:p>
    <w:p w14:paraId="411D2209" w14:textId="7B7386BC" w:rsidR="00527E51" w:rsidRDefault="00527E51" w:rsidP="006E64AF">
      <w:pPr>
        <w:rPr>
          <w:rFonts w:ascii="Arial" w:hAnsi="Arial" w:cs="Arial"/>
          <w:sz w:val="24"/>
          <w:szCs w:val="24"/>
        </w:rPr>
      </w:pPr>
      <w:r w:rsidRPr="00B85C00">
        <w:rPr>
          <w:rFonts w:ascii="Arial" w:hAnsi="Arial" w:cs="Arial"/>
          <w:sz w:val="24"/>
          <w:szCs w:val="24"/>
        </w:rPr>
        <w:t>Introduction</w:t>
      </w:r>
      <w:r w:rsidR="006337BF">
        <w:rPr>
          <w:rFonts w:ascii="Arial" w:hAnsi="Arial" w:cs="Arial"/>
          <w:sz w:val="24"/>
          <w:szCs w:val="24"/>
        </w:rPr>
        <w:t>-----------------------------------------------------------------------------------------------4</w:t>
      </w:r>
    </w:p>
    <w:p w14:paraId="2B0C5EAA" w14:textId="77777777" w:rsidR="006337BF" w:rsidRPr="00B85C00" w:rsidRDefault="006337BF" w:rsidP="006E64AF">
      <w:pPr>
        <w:rPr>
          <w:rFonts w:ascii="Arial" w:hAnsi="Arial" w:cs="Arial"/>
          <w:sz w:val="24"/>
          <w:szCs w:val="24"/>
        </w:rPr>
      </w:pPr>
    </w:p>
    <w:p w14:paraId="62868049" w14:textId="42541D74" w:rsidR="00414A54" w:rsidRPr="00B85C00" w:rsidRDefault="00D73CFE" w:rsidP="006E64AF">
      <w:pPr>
        <w:rPr>
          <w:rFonts w:ascii="Arial" w:hAnsi="Arial" w:cs="Arial"/>
          <w:sz w:val="24"/>
          <w:szCs w:val="24"/>
        </w:rPr>
      </w:pPr>
      <w:r>
        <w:rPr>
          <w:rFonts w:ascii="Arial" w:hAnsi="Arial" w:cs="Arial"/>
          <w:sz w:val="24"/>
          <w:szCs w:val="24"/>
        </w:rPr>
        <w:t>1</w:t>
      </w:r>
      <w:r w:rsidR="00527E51" w:rsidRPr="00B85C00">
        <w:rPr>
          <w:rFonts w:ascii="Arial" w:hAnsi="Arial" w:cs="Arial"/>
          <w:sz w:val="24"/>
          <w:szCs w:val="24"/>
        </w:rPr>
        <w:t xml:space="preserve"> Organisation Structure</w:t>
      </w:r>
      <w:r w:rsidR="006337BF">
        <w:rPr>
          <w:rFonts w:ascii="Arial" w:hAnsi="Arial" w:cs="Arial"/>
          <w:sz w:val="24"/>
          <w:szCs w:val="24"/>
        </w:rPr>
        <w:t>----------------------------------------------------------------------------5</w:t>
      </w:r>
      <w:r w:rsidR="00D54F36">
        <w:rPr>
          <w:rFonts w:ascii="Arial" w:hAnsi="Arial" w:cs="Arial"/>
          <w:sz w:val="24"/>
          <w:szCs w:val="24"/>
        </w:rPr>
        <w:t>-</w:t>
      </w:r>
      <w:r w:rsidR="006337BF">
        <w:rPr>
          <w:rFonts w:ascii="Arial" w:hAnsi="Arial" w:cs="Arial"/>
          <w:sz w:val="24"/>
          <w:szCs w:val="24"/>
        </w:rPr>
        <w:t>7</w:t>
      </w:r>
    </w:p>
    <w:p w14:paraId="14240C19" w14:textId="77777777" w:rsidR="00527E51" w:rsidRPr="00B85C00" w:rsidRDefault="00527E51" w:rsidP="006E64AF">
      <w:pPr>
        <w:rPr>
          <w:rFonts w:ascii="Arial" w:hAnsi="Arial" w:cs="Arial"/>
          <w:sz w:val="24"/>
          <w:szCs w:val="24"/>
        </w:rPr>
      </w:pPr>
    </w:p>
    <w:p w14:paraId="5A0BBE89" w14:textId="1D950A22" w:rsidR="00527E51" w:rsidRPr="00B85C00" w:rsidRDefault="00527E51" w:rsidP="00527E51">
      <w:pPr>
        <w:contextualSpacing/>
        <w:rPr>
          <w:rFonts w:ascii="Arial" w:hAnsi="Arial" w:cs="Arial"/>
          <w:color w:val="000000" w:themeColor="text1"/>
          <w:sz w:val="24"/>
          <w:szCs w:val="24"/>
        </w:rPr>
      </w:pPr>
      <w:r w:rsidRPr="00B85C00">
        <w:rPr>
          <w:rFonts w:ascii="Arial" w:hAnsi="Arial" w:cs="Arial"/>
          <w:color w:val="000000" w:themeColor="text1"/>
          <w:sz w:val="24"/>
          <w:szCs w:val="24"/>
        </w:rPr>
        <w:t>1</w:t>
      </w:r>
      <w:r w:rsidR="0000120A">
        <w:rPr>
          <w:rFonts w:ascii="Arial" w:hAnsi="Arial" w:cs="Arial"/>
          <w:color w:val="000000" w:themeColor="text1"/>
          <w:sz w:val="24"/>
          <w:szCs w:val="24"/>
        </w:rPr>
        <w:t xml:space="preserve"> </w:t>
      </w:r>
      <w:r w:rsidRPr="00B85C00">
        <w:rPr>
          <w:rFonts w:ascii="Arial" w:hAnsi="Arial" w:cs="Arial"/>
          <w:color w:val="000000" w:themeColor="text1"/>
          <w:sz w:val="24"/>
          <w:szCs w:val="24"/>
        </w:rPr>
        <w:t xml:space="preserve">1 Organisation Culture </w:t>
      </w:r>
      <w:r w:rsidR="00D54F36">
        <w:rPr>
          <w:rFonts w:ascii="Arial" w:hAnsi="Arial" w:cs="Arial"/>
          <w:color w:val="000000" w:themeColor="text1"/>
          <w:sz w:val="24"/>
          <w:szCs w:val="24"/>
        </w:rPr>
        <w:t>---------------------------------------------------------------------------7-9</w:t>
      </w:r>
    </w:p>
    <w:p w14:paraId="0F997F37" w14:textId="77777777" w:rsidR="00527E51" w:rsidRPr="00B85C00" w:rsidRDefault="00527E51" w:rsidP="00527E51">
      <w:pPr>
        <w:contextualSpacing/>
        <w:rPr>
          <w:rFonts w:ascii="Arial" w:hAnsi="Arial" w:cs="Arial"/>
          <w:color w:val="000000" w:themeColor="text1"/>
          <w:sz w:val="24"/>
          <w:szCs w:val="24"/>
        </w:rPr>
      </w:pPr>
    </w:p>
    <w:p w14:paraId="0EB2149C" w14:textId="77777777" w:rsidR="00527E51" w:rsidRPr="00B85C00" w:rsidRDefault="00527E51" w:rsidP="00527E51">
      <w:pPr>
        <w:contextualSpacing/>
        <w:rPr>
          <w:rFonts w:ascii="Arial" w:hAnsi="Arial" w:cs="Arial"/>
          <w:color w:val="000000" w:themeColor="text1"/>
          <w:sz w:val="24"/>
          <w:szCs w:val="24"/>
        </w:rPr>
      </w:pPr>
    </w:p>
    <w:p w14:paraId="60CD5DEA" w14:textId="5A53CB7E" w:rsidR="00527E51" w:rsidRPr="00B85C00" w:rsidRDefault="00527E51" w:rsidP="00527E51">
      <w:pPr>
        <w:contextualSpacing/>
        <w:rPr>
          <w:rFonts w:ascii="Arial" w:hAnsi="Arial" w:cs="Arial"/>
          <w:color w:val="000000" w:themeColor="text1"/>
          <w:sz w:val="24"/>
          <w:szCs w:val="24"/>
        </w:rPr>
      </w:pPr>
      <w:r w:rsidRPr="00B85C00">
        <w:rPr>
          <w:rFonts w:ascii="Arial" w:hAnsi="Arial" w:cs="Arial"/>
          <w:color w:val="000000" w:themeColor="text1"/>
          <w:sz w:val="24"/>
          <w:szCs w:val="24"/>
        </w:rPr>
        <w:t>1</w:t>
      </w:r>
      <w:r w:rsidR="0000120A">
        <w:rPr>
          <w:rFonts w:ascii="Arial" w:hAnsi="Arial" w:cs="Arial"/>
          <w:color w:val="000000" w:themeColor="text1"/>
          <w:sz w:val="24"/>
          <w:szCs w:val="24"/>
        </w:rPr>
        <w:t xml:space="preserve"> </w:t>
      </w:r>
      <w:r w:rsidRPr="00B85C00">
        <w:rPr>
          <w:rFonts w:ascii="Arial" w:hAnsi="Arial" w:cs="Arial"/>
          <w:color w:val="000000" w:themeColor="text1"/>
          <w:sz w:val="24"/>
          <w:szCs w:val="24"/>
        </w:rPr>
        <w:t>2 Organisation Goals</w:t>
      </w:r>
      <w:r w:rsidR="00D54F36">
        <w:rPr>
          <w:rFonts w:ascii="Arial" w:hAnsi="Arial" w:cs="Arial"/>
          <w:color w:val="000000" w:themeColor="text1"/>
          <w:sz w:val="24"/>
          <w:szCs w:val="24"/>
        </w:rPr>
        <w:t>--------------------------------------------------------------------------------9</w:t>
      </w:r>
    </w:p>
    <w:p w14:paraId="4198D185" w14:textId="77777777" w:rsidR="00527E51" w:rsidRPr="00B85C00" w:rsidRDefault="00527E51" w:rsidP="00527E51">
      <w:pPr>
        <w:contextualSpacing/>
        <w:rPr>
          <w:rFonts w:ascii="Arial" w:hAnsi="Arial" w:cs="Arial"/>
          <w:color w:val="000000" w:themeColor="text1"/>
          <w:sz w:val="24"/>
          <w:szCs w:val="24"/>
        </w:rPr>
      </w:pPr>
    </w:p>
    <w:p w14:paraId="1EAAAA4B" w14:textId="77777777" w:rsidR="00527E51" w:rsidRPr="00B85C00" w:rsidRDefault="00527E51" w:rsidP="00527E51">
      <w:pPr>
        <w:contextualSpacing/>
        <w:rPr>
          <w:rFonts w:ascii="Arial" w:hAnsi="Arial" w:cs="Arial"/>
          <w:color w:val="000000" w:themeColor="text1"/>
          <w:sz w:val="24"/>
          <w:szCs w:val="24"/>
        </w:rPr>
      </w:pPr>
    </w:p>
    <w:p w14:paraId="1453C3F5" w14:textId="630EB689" w:rsidR="00527E51" w:rsidRPr="00B85C00" w:rsidRDefault="00527E51" w:rsidP="00527E51">
      <w:pPr>
        <w:contextualSpacing/>
        <w:rPr>
          <w:rFonts w:ascii="Arial" w:hAnsi="Arial" w:cs="Arial"/>
          <w:color w:val="000000" w:themeColor="text1"/>
          <w:sz w:val="24"/>
          <w:szCs w:val="24"/>
        </w:rPr>
      </w:pPr>
      <w:r w:rsidRPr="00B85C00">
        <w:rPr>
          <w:rFonts w:ascii="Arial" w:hAnsi="Arial" w:cs="Arial"/>
          <w:color w:val="000000" w:themeColor="text1"/>
          <w:sz w:val="24"/>
          <w:szCs w:val="24"/>
        </w:rPr>
        <w:t>2</w:t>
      </w:r>
      <w:r w:rsidR="0000120A">
        <w:rPr>
          <w:rFonts w:ascii="Arial" w:hAnsi="Arial" w:cs="Arial"/>
          <w:color w:val="000000" w:themeColor="text1"/>
          <w:sz w:val="24"/>
          <w:szCs w:val="24"/>
        </w:rPr>
        <w:t xml:space="preserve"> </w:t>
      </w:r>
      <w:r w:rsidRPr="00B85C00">
        <w:rPr>
          <w:rFonts w:ascii="Arial" w:hAnsi="Arial" w:cs="Arial"/>
          <w:color w:val="000000" w:themeColor="text1"/>
          <w:sz w:val="24"/>
          <w:szCs w:val="24"/>
        </w:rPr>
        <w:t>Organisation recent changes</w:t>
      </w:r>
      <w:r w:rsidR="00D54F36">
        <w:rPr>
          <w:rFonts w:ascii="Arial" w:hAnsi="Arial" w:cs="Arial"/>
          <w:color w:val="000000" w:themeColor="text1"/>
          <w:sz w:val="24"/>
          <w:szCs w:val="24"/>
        </w:rPr>
        <w:t>----------------------------------------------------------------</w:t>
      </w:r>
      <w:r w:rsidR="00E20198">
        <w:rPr>
          <w:rFonts w:ascii="Arial" w:hAnsi="Arial" w:cs="Arial"/>
          <w:color w:val="000000" w:themeColor="text1"/>
          <w:sz w:val="24"/>
          <w:szCs w:val="24"/>
        </w:rPr>
        <w:t>--9</w:t>
      </w:r>
      <w:r w:rsidR="00D54F36">
        <w:rPr>
          <w:rFonts w:ascii="Arial" w:hAnsi="Arial" w:cs="Arial"/>
          <w:color w:val="000000" w:themeColor="text1"/>
          <w:sz w:val="24"/>
          <w:szCs w:val="24"/>
        </w:rPr>
        <w:t>-11</w:t>
      </w:r>
    </w:p>
    <w:p w14:paraId="0C7FE8EE" w14:textId="77777777" w:rsidR="00527E51" w:rsidRPr="00B85C00" w:rsidRDefault="00527E51" w:rsidP="00527E51">
      <w:pPr>
        <w:contextualSpacing/>
        <w:rPr>
          <w:rFonts w:ascii="Arial" w:hAnsi="Arial" w:cs="Arial"/>
          <w:color w:val="000000" w:themeColor="text1"/>
          <w:sz w:val="24"/>
          <w:szCs w:val="24"/>
        </w:rPr>
      </w:pPr>
    </w:p>
    <w:p w14:paraId="6FEE879B" w14:textId="752B1B46" w:rsidR="00527E51" w:rsidRPr="00B85C00" w:rsidRDefault="00527E51" w:rsidP="00527E51">
      <w:pPr>
        <w:rPr>
          <w:rFonts w:ascii="Arial" w:hAnsi="Arial" w:cs="Arial"/>
          <w:sz w:val="24"/>
          <w:szCs w:val="24"/>
        </w:rPr>
      </w:pPr>
      <w:r w:rsidRPr="00B85C00">
        <w:rPr>
          <w:rFonts w:ascii="Arial" w:hAnsi="Arial" w:cs="Arial"/>
          <w:sz w:val="24"/>
          <w:szCs w:val="24"/>
        </w:rPr>
        <w:t>3 Organisation Strategy</w:t>
      </w:r>
      <w:r w:rsidR="00E20198">
        <w:rPr>
          <w:rFonts w:ascii="Arial" w:hAnsi="Arial" w:cs="Arial"/>
          <w:sz w:val="24"/>
          <w:szCs w:val="24"/>
        </w:rPr>
        <w:t>-------------------------------------------------------------------------11-12</w:t>
      </w:r>
    </w:p>
    <w:p w14:paraId="2CD545BD" w14:textId="77777777" w:rsidR="00527E51" w:rsidRPr="00B85C00" w:rsidRDefault="00527E51" w:rsidP="00527E51">
      <w:pPr>
        <w:rPr>
          <w:rFonts w:ascii="Arial" w:hAnsi="Arial" w:cs="Arial"/>
          <w:sz w:val="24"/>
          <w:szCs w:val="24"/>
        </w:rPr>
      </w:pPr>
    </w:p>
    <w:p w14:paraId="0CE12407" w14:textId="227E2C52" w:rsidR="00527E51" w:rsidRPr="00B85C00" w:rsidRDefault="00527E51" w:rsidP="00527E51">
      <w:pPr>
        <w:rPr>
          <w:rFonts w:ascii="Arial" w:hAnsi="Arial" w:cs="Arial"/>
          <w:sz w:val="24"/>
          <w:szCs w:val="24"/>
        </w:rPr>
      </w:pPr>
      <w:r w:rsidRPr="00B85C00">
        <w:rPr>
          <w:rFonts w:ascii="Arial" w:hAnsi="Arial" w:cs="Arial"/>
          <w:sz w:val="24"/>
          <w:szCs w:val="24"/>
        </w:rPr>
        <w:t xml:space="preserve">4 Conclusion </w:t>
      </w:r>
      <w:r w:rsidR="00E20198">
        <w:rPr>
          <w:rFonts w:ascii="Arial" w:hAnsi="Arial" w:cs="Arial"/>
          <w:sz w:val="24"/>
          <w:szCs w:val="24"/>
        </w:rPr>
        <w:t>-------------------------------------------------------------------------------------------13</w:t>
      </w:r>
    </w:p>
    <w:p w14:paraId="231D59DD" w14:textId="342FD525" w:rsidR="00414A54" w:rsidRPr="00B85C00" w:rsidRDefault="00414A54" w:rsidP="006E64AF">
      <w:pPr>
        <w:rPr>
          <w:rFonts w:ascii="Arial" w:hAnsi="Arial" w:cs="Arial"/>
          <w:sz w:val="24"/>
          <w:szCs w:val="24"/>
        </w:rPr>
      </w:pPr>
    </w:p>
    <w:p w14:paraId="2A10B38D" w14:textId="5605B216" w:rsidR="00527E51" w:rsidRPr="00B85C00" w:rsidRDefault="00527E51" w:rsidP="006E64AF">
      <w:pPr>
        <w:rPr>
          <w:rFonts w:ascii="Arial" w:hAnsi="Arial" w:cs="Arial"/>
          <w:sz w:val="24"/>
          <w:szCs w:val="24"/>
        </w:rPr>
      </w:pPr>
      <w:r w:rsidRPr="00B85C00">
        <w:rPr>
          <w:rFonts w:ascii="Arial" w:hAnsi="Arial" w:cs="Arial"/>
          <w:sz w:val="24"/>
          <w:szCs w:val="24"/>
        </w:rPr>
        <w:t xml:space="preserve">5 Reference </w:t>
      </w:r>
      <w:r w:rsidR="00E20198">
        <w:rPr>
          <w:rFonts w:ascii="Arial" w:hAnsi="Arial" w:cs="Arial"/>
          <w:sz w:val="24"/>
          <w:szCs w:val="24"/>
        </w:rPr>
        <w:t>----------------------------------------------------------------------------------------14-15</w:t>
      </w:r>
    </w:p>
    <w:p w14:paraId="1EC897FC" w14:textId="77777777" w:rsidR="00527E51" w:rsidRPr="00B85C00" w:rsidRDefault="00527E51" w:rsidP="006E64AF">
      <w:pPr>
        <w:rPr>
          <w:rFonts w:ascii="Arial" w:hAnsi="Arial" w:cs="Arial"/>
          <w:sz w:val="24"/>
          <w:szCs w:val="24"/>
        </w:rPr>
      </w:pPr>
    </w:p>
    <w:p w14:paraId="6D526477" w14:textId="0CE51009" w:rsidR="00414A54" w:rsidRPr="00B85C00" w:rsidRDefault="00414A54" w:rsidP="006E64AF">
      <w:pPr>
        <w:rPr>
          <w:rFonts w:ascii="Arial" w:hAnsi="Arial" w:cs="Arial"/>
          <w:sz w:val="24"/>
          <w:szCs w:val="24"/>
        </w:rPr>
      </w:pPr>
    </w:p>
    <w:p w14:paraId="4AA4E4D6" w14:textId="32EBCF18" w:rsidR="00414A54" w:rsidRPr="00B85C00" w:rsidRDefault="00414A54" w:rsidP="006E64AF">
      <w:pPr>
        <w:rPr>
          <w:rFonts w:ascii="Arial" w:hAnsi="Arial" w:cs="Arial"/>
          <w:sz w:val="24"/>
          <w:szCs w:val="24"/>
        </w:rPr>
      </w:pPr>
    </w:p>
    <w:p w14:paraId="1B748E08" w14:textId="6179993A" w:rsidR="00414A54" w:rsidRPr="00B85C00" w:rsidRDefault="00414A54" w:rsidP="006E64AF">
      <w:pPr>
        <w:rPr>
          <w:rFonts w:ascii="Arial" w:hAnsi="Arial" w:cs="Arial"/>
          <w:sz w:val="24"/>
          <w:szCs w:val="24"/>
        </w:rPr>
      </w:pPr>
    </w:p>
    <w:p w14:paraId="10F83B7C" w14:textId="1E0ECFBA" w:rsidR="00414A54" w:rsidRPr="00B85C00" w:rsidRDefault="00414A54" w:rsidP="006E64AF">
      <w:pPr>
        <w:rPr>
          <w:rFonts w:ascii="Arial" w:hAnsi="Arial" w:cs="Arial"/>
          <w:sz w:val="24"/>
          <w:szCs w:val="24"/>
        </w:rPr>
      </w:pPr>
    </w:p>
    <w:p w14:paraId="3943D794" w14:textId="7AB22DC4" w:rsidR="00414A54" w:rsidRPr="00B85C00" w:rsidRDefault="00414A54" w:rsidP="006E64AF">
      <w:pPr>
        <w:rPr>
          <w:rFonts w:ascii="Arial" w:hAnsi="Arial" w:cs="Arial"/>
          <w:sz w:val="24"/>
          <w:szCs w:val="24"/>
        </w:rPr>
      </w:pPr>
    </w:p>
    <w:p w14:paraId="2092B2B7" w14:textId="36DEC95C" w:rsidR="00414A54" w:rsidRPr="00B85C00" w:rsidRDefault="00414A54" w:rsidP="006E64AF">
      <w:pPr>
        <w:rPr>
          <w:rFonts w:ascii="Arial" w:hAnsi="Arial" w:cs="Arial"/>
          <w:sz w:val="24"/>
          <w:szCs w:val="24"/>
        </w:rPr>
      </w:pPr>
    </w:p>
    <w:p w14:paraId="1BDF8EB6" w14:textId="6A72B01C" w:rsidR="00414A54" w:rsidRPr="00B85C00" w:rsidRDefault="00414A54" w:rsidP="006E64AF">
      <w:pPr>
        <w:rPr>
          <w:rFonts w:ascii="Arial" w:hAnsi="Arial" w:cs="Arial"/>
          <w:sz w:val="24"/>
          <w:szCs w:val="24"/>
        </w:rPr>
      </w:pPr>
    </w:p>
    <w:p w14:paraId="4CDB13C3" w14:textId="0B9207C5" w:rsidR="00414A54" w:rsidRPr="00B85C00" w:rsidRDefault="00414A54" w:rsidP="006E64AF">
      <w:pPr>
        <w:rPr>
          <w:rFonts w:ascii="Arial" w:hAnsi="Arial" w:cs="Arial"/>
          <w:sz w:val="24"/>
          <w:szCs w:val="24"/>
        </w:rPr>
      </w:pPr>
    </w:p>
    <w:p w14:paraId="7C40C191" w14:textId="5B4ECFEF" w:rsidR="00414A54" w:rsidRPr="00B85C00" w:rsidRDefault="00414A54" w:rsidP="006E64AF">
      <w:pPr>
        <w:rPr>
          <w:rFonts w:ascii="Arial" w:hAnsi="Arial" w:cs="Arial"/>
          <w:sz w:val="24"/>
          <w:szCs w:val="24"/>
        </w:rPr>
      </w:pPr>
    </w:p>
    <w:p w14:paraId="798BF231" w14:textId="08D73100" w:rsidR="00414A54" w:rsidRPr="00B85C00" w:rsidRDefault="00414A54" w:rsidP="006E64AF">
      <w:pPr>
        <w:rPr>
          <w:rFonts w:ascii="Arial" w:hAnsi="Arial" w:cs="Arial"/>
          <w:sz w:val="24"/>
          <w:szCs w:val="24"/>
        </w:rPr>
      </w:pPr>
    </w:p>
    <w:p w14:paraId="427F6F64" w14:textId="693DDA2A" w:rsidR="00414A54" w:rsidRDefault="00414A54" w:rsidP="006E64AF">
      <w:pPr>
        <w:rPr>
          <w:rFonts w:ascii="Arial" w:hAnsi="Arial" w:cs="Arial"/>
          <w:sz w:val="24"/>
          <w:szCs w:val="24"/>
        </w:rPr>
      </w:pPr>
    </w:p>
    <w:p w14:paraId="04E77898" w14:textId="3F0A11F2" w:rsidR="00B85C00" w:rsidRDefault="00B85C00" w:rsidP="006E64AF">
      <w:pPr>
        <w:rPr>
          <w:rFonts w:ascii="Arial" w:hAnsi="Arial" w:cs="Arial"/>
          <w:sz w:val="24"/>
          <w:szCs w:val="24"/>
        </w:rPr>
      </w:pPr>
    </w:p>
    <w:p w14:paraId="08C41440" w14:textId="77777777" w:rsidR="006337BF" w:rsidRPr="008508D1" w:rsidRDefault="006337BF" w:rsidP="00B85C00">
      <w:pPr>
        <w:spacing w:line="360" w:lineRule="auto"/>
        <w:jc w:val="both"/>
        <w:rPr>
          <w:rFonts w:ascii="Arial" w:hAnsi="Arial" w:cs="Arial"/>
          <w:sz w:val="24"/>
          <w:szCs w:val="24"/>
        </w:rPr>
      </w:pPr>
    </w:p>
    <w:p w14:paraId="29705E24" w14:textId="1931061C" w:rsidR="00414A54" w:rsidRPr="008508D1" w:rsidRDefault="00414A54" w:rsidP="00B85C00">
      <w:pPr>
        <w:spacing w:line="360" w:lineRule="auto"/>
        <w:jc w:val="both"/>
        <w:rPr>
          <w:rFonts w:ascii="Arial" w:hAnsi="Arial" w:cs="Arial"/>
          <w:sz w:val="24"/>
          <w:szCs w:val="24"/>
        </w:rPr>
      </w:pPr>
      <w:r w:rsidRPr="008508D1">
        <w:rPr>
          <w:rFonts w:ascii="Arial" w:hAnsi="Arial" w:cs="Arial"/>
          <w:sz w:val="24"/>
          <w:szCs w:val="24"/>
        </w:rPr>
        <w:t>Introduction</w:t>
      </w:r>
    </w:p>
    <w:p w14:paraId="1934A2B4" w14:textId="1F698D9D" w:rsidR="00414A54" w:rsidRPr="008508D1" w:rsidRDefault="00D922F0" w:rsidP="00B85C00">
      <w:pPr>
        <w:spacing w:line="360" w:lineRule="auto"/>
        <w:jc w:val="both"/>
        <w:rPr>
          <w:rFonts w:ascii="Arial" w:hAnsi="Arial" w:cs="Arial"/>
          <w:sz w:val="24"/>
          <w:szCs w:val="24"/>
        </w:rPr>
      </w:pPr>
      <w:r w:rsidRPr="008508D1">
        <w:rPr>
          <w:rFonts w:ascii="Arial" w:hAnsi="Arial" w:cs="Arial"/>
          <w:sz w:val="24"/>
          <w:szCs w:val="24"/>
        </w:rPr>
        <w:t xml:space="preserve">This assignment is about </w:t>
      </w:r>
      <w:bookmarkStart w:id="1" w:name="_Hlk108017514"/>
      <w:r w:rsidRPr="008508D1">
        <w:rPr>
          <w:rFonts w:ascii="Arial" w:hAnsi="Arial" w:cs="Arial"/>
          <w:sz w:val="24"/>
          <w:szCs w:val="24"/>
        </w:rPr>
        <w:t>Hi</w:t>
      </w:r>
      <w:r w:rsidR="00903FAD" w:rsidRPr="008508D1">
        <w:rPr>
          <w:rFonts w:ascii="Arial" w:hAnsi="Arial" w:cs="Arial"/>
          <w:sz w:val="24"/>
          <w:szCs w:val="24"/>
        </w:rPr>
        <w:t xml:space="preserve">lton </w:t>
      </w:r>
      <w:r w:rsidR="00B40341">
        <w:rPr>
          <w:rFonts w:ascii="Arial" w:hAnsi="Arial" w:cs="Arial"/>
          <w:sz w:val="24"/>
          <w:szCs w:val="24"/>
        </w:rPr>
        <w:t>O</w:t>
      </w:r>
      <w:r w:rsidR="00903FAD" w:rsidRPr="008508D1">
        <w:rPr>
          <w:rFonts w:ascii="Arial" w:hAnsi="Arial" w:cs="Arial"/>
          <w:sz w:val="24"/>
          <w:szCs w:val="24"/>
        </w:rPr>
        <w:t>rganisational Audit.</w:t>
      </w:r>
    </w:p>
    <w:bookmarkEnd w:id="1"/>
    <w:p w14:paraId="2CCD186D" w14:textId="32425A65" w:rsidR="005E0FB0" w:rsidRPr="008508D1" w:rsidRDefault="005E0FB0" w:rsidP="00B85C00">
      <w:pPr>
        <w:spacing w:line="360" w:lineRule="auto"/>
        <w:jc w:val="both"/>
        <w:rPr>
          <w:rFonts w:ascii="Arial" w:hAnsi="Arial" w:cs="Arial"/>
          <w:sz w:val="24"/>
          <w:szCs w:val="24"/>
        </w:rPr>
      </w:pPr>
      <w:r w:rsidRPr="008508D1">
        <w:rPr>
          <w:rFonts w:ascii="Arial" w:hAnsi="Arial" w:cs="Arial"/>
          <w:sz w:val="24"/>
          <w:szCs w:val="24"/>
        </w:rPr>
        <w:t>The report</w:t>
      </w:r>
      <w:r w:rsidR="0092377A" w:rsidRPr="008508D1">
        <w:rPr>
          <w:rFonts w:ascii="Arial" w:hAnsi="Arial" w:cs="Arial"/>
          <w:sz w:val="24"/>
          <w:szCs w:val="24"/>
        </w:rPr>
        <w:t xml:space="preserve"> will</w:t>
      </w:r>
      <w:r w:rsidRPr="008508D1">
        <w:rPr>
          <w:rFonts w:ascii="Arial" w:hAnsi="Arial" w:cs="Arial"/>
          <w:sz w:val="24"/>
          <w:szCs w:val="24"/>
        </w:rPr>
        <w:t xml:space="preserve"> </w:t>
      </w:r>
      <w:r w:rsidR="0092377A" w:rsidRPr="008508D1">
        <w:rPr>
          <w:rFonts w:ascii="Arial" w:hAnsi="Arial" w:cs="Arial"/>
          <w:sz w:val="24"/>
          <w:szCs w:val="24"/>
        </w:rPr>
        <w:t>analys</w:t>
      </w:r>
      <w:r w:rsidR="008508D1">
        <w:rPr>
          <w:rFonts w:ascii="Arial" w:hAnsi="Arial" w:cs="Arial"/>
          <w:sz w:val="24"/>
          <w:szCs w:val="24"/>
        </w:rPr>
        <w:t xml:space="preserve">e </w:t>
      </w:r>
      <w:r w:rsidRPr="008508D1">
        <w:rPr>
          <w:rFonts w:ascii="Arial" w:hAnsi="Arial" w:cs="Arial"/>
          <w:sz w:val="24"/>
          <w:szCs w:val="24"/>
        </w:rPr>
        <w:t xml:space="preserve">Hilton Group </w:t>
      </w:r>
      <w:r w:rsidR="0092377A" w:rsidRPr="008508D1">
        <w:rPr>
          <w:rFonts w:ascii="Arial" w:hAnsi="Arial" w:cs="Arial"/>
          <w:sz w:val="24"/>
          <w:szCs w:val="24"/>
        </w:rPr>
        <w:t xml:space="preserve">(HG) </w:t>
      </w:r>
      <w:r w:rsidRPr="008508D1">
        <w:rPr>
          <w:rFonts w:ascii="Arial" w:hAnsi="Arial" w:cs="Arial"/>
          <w:sz w:val="24"/>
          <w:szCs w:val="24"/>
        </w:rPr>
        <w:t>hotel</w:t>
      </w:r>
      <w:r w:rsidR="0092377A" w:rsidRPr="008508D1">
        <w:rPr>
          <w:rFonts w:ascii="Arial" w:hAnsi="Arial" w:cs="Arial"/>
          <w:sz w:val="24"/>
          <w:szCs w:val="24"/>
        </w:rPr>
        <w:t>s</w:t>
      </w:r>
      <w:r w:rsidRPr="008508D1">
        <w:rPr>
          <w:rFonts w:ascii="Arial" w:hAnsi="Arial" w:cs="Arial"/>
          <w:sz w:val="24"/>
          <w:szCs w:val="24"/>
        </w:rPr>
        <w:t xml:space="preserve"> Organisational </w:t>
      </w:r>
      <w:r w:rsidR="0092377A" w:rsidRPr="008508D1">
        <w:rPr>
          <w:rFonts w:ascii="Arial" w:hAnsi="Arial" w:cs="Arial"/>
          <w:sz w:val="24"/>
          <w:szCs w:val="24"/>
        </w:rPr>
        <w:t>Structure (OS)</w:t>
      </w:r>
      <w:r w:rsidRPr="008508D1">
        <w:rPr>
          <w:rFonts w:ascii="Arial" w:hAnsi="Arial" w:cs="Arial"/>
          <w:sz w:val="24"/>
          <w:szCs w:val="24"/>
        </w:rPr>
        <w:t xml:space="preserve"> and its goals</w:t>
      </w:r>
      <w:r w:rsidR="008508D1">
        <w:rPr>
          <w:rFonts w:ascii="Arial" w:hAnsi="Arial" w:cs="Arial"/>
          <w:sz w:val="24"/>
          <w:szCs w:val="24"/>
        </w:rPr>
        <w:t>,</w:t>
      </w:r>
      <w:r w:rsidRPr="008508D1">
        <w:rPr>
          <w:rFonts w:ascii="Arial" w:hAnsi="Arial" w:cs="Arial"/>
          <w:sz w:val="24"/>
          <w:szCs w:val="24"/>
        </w:rPr>
        <w:t xml:space="preserve"> in order to understand how the group can manage their organisation and their team members. The </w:t>
      </w:r>
      <w:r w:rsidR="0092377A" w:rsidRPr="008508D1">
        <w:rPr>
          <w:rFonts w:ascii="Arial" w:hAnsi="Arial" w:cs="Arial"/>
          <w:sz w:val="24"/>
          <w:szCs w:val="24"/>
        </w:rPr>
        <w:t>document</w:t>
      </w:r>
      <w:r w:rsidR="008508D1">
        <w:rPr>
          <w:rFonts w:ascii="Arial" w:hAnsi="Arial" w:cs="Arial"/>
          <w:sz w:val="24"/>
          <w:szCs w:val="24"/>
        </w:rPr>
        <w:t xml:space="preserve"> </w:t>
      </w:r>
      <w:r w:rsidR="0092377A" w:rsidRPr="008508D1">
        <w:rPr>
          <w:rFonts w:ascii="Arial" w:hAnsi="Arial" w:cs="Arial"/>
          <w:sz w:val="24"/>
          <w:szCs w:val="24"/>
        </w:rPr>
        <w:t>the</w:t>
      </w:r>
      <w:r w:rsidR="008508D1">
        <w:rPr>
          <w:rFonts w:ascii="Arial" w:hAnsi="Arial" w:cs="Arial"/>
          <w:sz w:val="24"/>
          <w:szCs w:val="24"/>
        </w:rPr>
        <w:t>n</w:t>
      </w:r>
      <w:r w:rsidRPr="008508D1">
        <w:rPr>
          <w:rFonts w:ascii="Arial" w:hAnsi="Arial" w:cs="Arial"/>
          <w:sz w:val="24"/>
          <w:szCs w:val="24"/>
        </w:rPr>
        <w:t xml:space="preserve"> will</w:t>
      </w:r>
      <w:r w:rsidR="0092377A" w:rsidRPr="008508D1">
        <w:rPr>
          <w:rFonts w:ascii="Arial" w:hAnsi="Arial" w:cs="Arial"/>
          <w:sz w:val="24"/>
          <w:szCs w:val="24"/>
        </w:rPr>
        <w:t xml:space="preserve"> explain </w:t>
      </w:r>
      <w:r w:rsidRPr="008508D1">
        <w:rPr>
          <w:rFonts w:ascii="Arial" w:hAnsi="Arial" w:cs="Arial"/>
          <w:sz w:val="24"/>
          <w:szCs w:val="24"/>
        </w:rPr>
        <w:t>the effectiven</w:t>
      </w:r>
      <w:r w:rsidR="008508D1">
        <w:rPr>
          <w:rFonts w:ascii="Arial" w:hAnsi="Arial" w:cs="Arial"/>
          <w:sz w:val="24"/>
          <w:szCs w:val="24"/>
        </w:rPr>
        <w:t>ess</w:t>
      </w:r>
      <w:r w:rsidRPr="008508D1">
        <w:rPr>
          <w:rFonts w:ascii="Arial" w:hAnsi="Arial" w:cs="Arial"/>
          <w:sz w:val="24"/>
          <w:szCs w:val="24"/>
        </w:rPr>
        <w:t xml:space="preserve"> of the organisational </w:t>
      </w:r>
      <w:r w:rsidR="00B712C7" w:rsidRPr="008508D1">
        <w:rPr>
          <w:rFonts w:ascii="Arial" w:hAnsi="Arial" w:cs="Arial"/>
          <w:sz w:val="24"/>
          <w:szCs w:val="24"/>
        </w:rPr>
        <w:t xml:space="preserve">structure </w:t>
      </w:r>
      <w:r w:rsidR="008508D1">
        <w:rPr>
          <w:rFonts w:ascii="Arial" w:hAnsi="Arial" w:cs="Arial"/>
          <w:sz w:val="24"/>
          <w:szCs w:val="24"/>
        </w:rPr>
        <w:t>on how to</w:t>
      </w:r>
      <w:r w:rsidRPr="008508D1">
        <w:rPr>
          <w:rFonts w:ascii="Arial" w:hAnsi="Arial" w:cs="Arial"/>
          <w:sz w:val="24"/>
          <w:szCs w:val="24"/>
        </w:rPr>
        <w:t xml:space="preserve"> overc</w:t>
      </w:r>
      <w:r w:rsidR="0092377A" w:rsidRPr="008508D1">
        <w:rPr>
          <w:rFonts w:ascii="Arial" w:hAnsi="Arial" w:cs="Arial"/>
          <w:sz w:val="24"/>
          <w:szCs w:val="24"/>
        </w:rPr>
        <w:t>a</w:t>
      </w:r>
      <w:r w:rsidRPr="008508D1">
        <w:rPr>
          <w:rFonts w:ascii="Arial" w:hAnsi="Arial" w:cs="Arial"/>
          <w:sz w:val="24"/>
          <w:szCs w:val="24"/>
        </w:rPr>
        <w:t xml:space="preserve">me the global impact of Covid 19 and the Brexit at its branches in United Kingdom. </w:t>
      </w:r>
    </w:p>
    <w:p w14:paraId="35996DB1" w14:textId="24F6524A" w:rsidR="00A2716F" w:rsidRPr="008508D1" w:rsidRDefault="00903FAD" w:rsidP="00B85C00">
      <w:pPr>
        <w:spacing w:line="360" w:lineRule="auto"/>
        <w:jc w:val="both"/>
        <w:rPr>
          <w:rFonts w:ascii="Arial" w:hAnsi="Arial" w:cs="Arial"/>
          <w:sz w:val="24"/>
          <w:szCs w:val="24"/>
        </w:rPr>
      </w:pPr>
      <w:r w:rsidRPr="008508D1">
        <w:rPr>
          <w:rFonts w:ascii="Arial" w:hAnsi="Arial" w:cs="Arial"/>
          <w:sz w:val="24"/>
          <w:szCs w:val="24"/>
        </w:rPr>
        <w:t>The document</w:t>
      </w:r>
      <w:r w:rsidR="001F0AE7" w:rsidRPr="008508D1">
        <w:rPr>
          <w:rFonts w:ascii="Arial" w:hAnsi="Arial" w:cs="Arial"/>
          <w:sz w:val="24"/>
          <w:szCs w:val="24"/>
        </w:rPr>
        <w:t xml:space="preserve"> </w:t>
      </w:r>
      <w:r w:rsidR="00D37D4C" w:rsidRPr="008508D1">
        <w:rPr>
          <w:rFonts w:ascii="Arial" w:hAnsi="Arial" w:cs="Arial"/>
          <w:sz w:val="24"/>
          <w:szCs w:val="24"/>
        </w:rPr>
        <w:t xml:space="preserve">will </w:t>
      </w:r>
      <w:r w:rsidR="005E0FB0" w:rsidRPr="008508D1">
        <w:rPr>
          <w:rFonts w:ascii="Arial" w:hAnsi="Arial" w:cs="Arial"/>
          <w:sz w:val="24"/>
          <w:szCs w:val="24"/>
        </w:rPr>
        <w:t>analys</w:t>
      </w:r>
      <w:r w:rsidR="008508D1">
        <w:rPr>
          <w:rFonts w:ascii="Arial" w:hAnsi="Arial" w:cs="Arial"/>
          <w:sz w:val="24"/>
          <w:szCs w:val="24"/>
        </w:rPr>
        <w:t xml:space="preserve">e </w:t>
      </w:r>
      <w:r w:rsidR="005E0FB0" w:rsidRPr="008508D1">
        <w:rPr>
          <w:rFonts w:ascii="Arial" w:hAnsi="Arial" w:cs="Arial"/>
          <w:sz w:val="24"/>
          <w:szCs w:val="24"/>
        </w:rPr>
        <w:t>Hilton Group (</w:t>
      </w:r>
      <w:r w:rsidR="005E0FB0" w:rsidRPr="008508D1">
        <w:rPr>
          <w:rFonts w:ascii="Arial" w:hAnsi="Arial" w:cs="Arial"/>
          <w:b/>
          <w:bCs/>
          <w:sz w:val="24"/>
          <w:szCs w:val="24"/>
        </w:rPr>
        <w:t>HG</w:t>
      </w:r>
      <w:r w:rsidR="005E0FB0" w:rsidRPr="008508D1">
        <w:rPr>
          <w:rFonts w:ascii="Arial" w:hAnsi="Arial" w:cs="Arial"/>
          <w:sz w:val="24"/>
          <w:szCs w:val="24"/>
        </w:rPr>
        <w:t>) Organisational</w:t>
      </w:r>
      <w:r w:rsidR="001F0AE7" w:rsidRPr="008508D1">
        <w:rPr>
          <w:rFonts w:ascii="Arial" w:hAnsi="Arial" w:cs="Arial"/>
          <w:sz w:val="24"/>
          <w:szCs w:val="24"/>
        </w:rPr>
        <w:t xml:space="preserve"> </w:t>
      </w:r>
      <w:r w:rsidR="005E0FB0" w:rsidRPr="008508D1">
        <w:rPr>
          <w:rFonts w:ascii="Arial" w:hAnsi="Arial" w:cs="Arial"/>
          <w:sz w:val="24"/>
          <w:szCs w:val="24"/>
        </w:rPr>
        <w:t>Structure (</w:t>
      </w:r>
      <w:r w:rsidR="005E0FB0" w:rsidRPr="008508D1">
        <w:rPr>
          <w:rFonts w:ascii="Arial" w:hAnsi="Arial" w:cs="Arial"/>
          <w:b/>
          <w:bCs/>
          <w:sz w:val="24"/>
          <w:szCs w:val="24"/>
        </w:rPr>
        <w:t>OS</w:t>
      </w:r>
      <w:r w:rsidR="005E0FB0" w:rsidRPr="008508D1">
        <w:rPr>
          <w:rFonts w:ascii="Arial" w:hAnsi="Arial" w:cs="Arial"/>
          <w:sz w:val="24"/>
          <w:szCs w:val="24"/>
        </w:rPr>
        <w:t>)</w:t>
      </w:r>
      <w:r w:rsidR="001F0AE7" w:rsidRPr="008508D1">
        <w:rPr>
          <w:rFonts w:ascii="Arial" w:hAnsi="Arial" w:cs="Arial"/>
          <w:sz w:val="24"/>
          <w:szCs w:val="24"/>
        </w:rPr>
        <w:t xml:space="preserve"> </w:t>
      </w:r>
      <w:r w:rsidR="00B12EB9">
        <w:rPr>
          <w:rFonts w:ascii="Arial" w:hAnsi="Arial" w:cs="Arial"/>
          <w:sz w:val="24"/>
          <w:szCs w:val="24"/>
        </w:rPr>
        <w:t>and</w:t>
      </w:r>
      <w:r w:rsidR="00E819C1" w:rsidRPr="008508D1">
        <w:rPr>
          <w:rFonts w:ascii="Arial" w:hAnsi="Arial" w:cs="Arial"/>
          <w:sz w:val="24"/>
          <w:szCs w:val="24"/>
        </w:rPr>
        <w:t xml:space="preserve"> </w:t>
      </w:r>
      <w:r w:rsidR="001F0AE7" w:rsidRPr="008508D1">
        <w:rPr>
          <w:rFonts w:ascii="Arial" w:hAnsi="Arial" w:cs="Arial"/>
          <w:sz w:val="24"/>
          <w:szCs w:val="24"/>
        </w:rPr>
        <w:t>factors such as lines of command,</w:t>
      </w:r>
      <w:r w:rsidR="00B44150" w:rsidRPr="008508D1">
        <w:rPr>
          <w:rFonts w:ascii="Arial" w:hAnsi="Arial" w:cs="Arial"/>
          <w:sz w:val="24"/>
          <w:szCs w:val="24"/>
        </w:rPr>
        <w:t xml:space="preserve"> division of functions and the transference of </w:t>
      </w:r>
      <w:r w:rsidR="00D37D4C" w:rsidRPr="008508D1">
        <w:rPr>
          <w:rFonts w:ascii="Arial" w:hAnsi="Arial" w:cs="Arial"/>
          <w:sz w:val="24"/>
          <w:szCs w:val="24"/>
        </w:rPr>
        <w:t xml:space="preserve">power </w:t>
      </w:r>
      <w:r w:rsidR="00B12EB9">
        <w:rPr>
          <w:rFonts w:ascii="Arial" w:hAnsi="Arial" w:cs="Arial"/>
          <w:sz w:val="24"/>
          <w:szCs w:val="24"/>
        </w:rPr>
        <w:t xml:space="preserve">at </w:t>
      </w:r>
      <w:r w:rsidR="00B44150" w:rsidRPr="008508D1">
        <w:rPr>
          <w:rFonts w:ascii="Arial" w:hAnsi="Arial" w:cs="Arial"/>
          <w:sz w:val="24"/>
          <w:szCs w:val="24"/>
        </w:rPr>
        <w:t xml:space="preserve">Hilton </w:t>
      </w:r>
      <w:r w:rsidR="00D37D4C" w:rsidRPr="008508D1">
        <w:rPr>
          <w:rFonts w:ascii="Arial" w:hAnsi="Arial" w:cs="Arial"/>
          <w:sz w:val="24"/>
          <w:szCs w:val="24"/>
        </w:rPr>
        <w:t>Group (</w:t>
      </w:r>
      <w:r w:rsidR="00B44150" w:rsidRPr="008508D1">
        <w:rPr>
          <w:rFonts w:ascii="Arial" w:hAnsi="Arial" w:cs="Arial"/>
          <w:sz w:val="24"/>
          <w:szCs w:val="24"/>
        </w:rPr>
        <w:t>HG) hotel</w:t>
      </w:r>
      <w:r w:rsidR="00B12EB9">
        <w:rPr>
          <w:rFonts w:ascii="Arial" w:hAnsi="Arial" w:cs="Arial"/>
          <w:sz w:val="24"/>
          <w:szCs w:val="24"/>
        </w:rPr>
        <w:t xml:space="preserve">. It </w:t>
      </w:r>
      <w:r w:rsidR="00B44150" w:rsidRPr="008508D1">
        <w:rPr>
          <w:rFonts w:ascii="Arial" w:hAnsi="Arial" w:cs="Arial"/>
          <w:sz w:val="24"/>
          <w:szCs w:val="24"/>
        </w:rPr>
        <w:t>will</w:t>
      </w:r>
      <w:r w:rsidR="00B12EB9">
        <w:rPr>
          <w:rFonts w:ascii="Arial" w:hAnsi="Arial" w:cs="Arial"/>
          <w:sz w:val="24"/>
          <w:szCs w:val="24"/>
        </w:rPr>
        <w:t xml:space="preserve"> then</w:t>
      </w:r>
      <w:r w:rsidR="00B44150" w:rsidRPr="008508D1">
        <w:rPr>
          <w:rFonts w:ascii="Arial" w:hAnsi="Arial" w:cs="Arial"/>
          <w:sz w:val="24"/>
          <w:szCs w:val="24"/>
        </w:rPr>
        <w:t xml:space="preserve"> focus on the importance </w:t>
      </w:r>
      <w:r w:rsidR="00B12EB9">
        <w:rPr>
          <w:rFonts w:ascii="Arial" w:hAnsi="Arial" w:cs="Arial"/>
          <w:sz w:val="24"/>
          <w:szCs w:val="24"/>
        </w:rPr>
        <w:t>t</w:t>
      </w:r>
      <w:r w:rsidR="00B44150" w:rsidRPr="008508D1">
        <w:rPr>
          <w:rFonts w:ascii="Arial" w:hAnsi="Arial" w:cs="Arial"/>
          <w:sz w:val="24"/>
          <w:szCs w:val="24"/>
        </w:rPr>
        <w:t>he knowledge of cultural awareness sensitive has to manage workplace diversity and business goals.</w:t>
      </w:r>
    </w:p>
    <w:p w14:paraId="3497591A" w14:textId="40CC1CFE" w:rsidR="00A2716F" w:rsidRPr="008508D1" w:rsidRDefault="00B44150" w:rsidP="00B85C00">
      <w:pPr>
        <w:spacing w:line="360" w:lineRule="auto"/>
        <w:jc w:val="both"/>
        <w:rPr>
          <w:rFonts w:ascii="Arial" w:hAnsi="Arial" w:cs="Arial"/>
          <w:sz w:val="24"/>
          <w:szCs w:val="24"/>
        </w:rPr>
      </w:pPr>
      <w:r w:rsidRPr="008508D1">
        <w:rPr>
          <w:rFonts w:ascii="Arial" w:hAnsi="Arial" w:cs="Arial"/>
          <w:sz w:val="24"/>
          <w:szCs w:val="24"/>
        </w:rPr>
        <w:t xml:space="preserve">Furthermore, the </w:t>
      </w:r>
      <w:r w:rsidR="00A2716F" w:rsidRPr="008508D1">
        <w:rPr>
          <w:rFonts w:ascii="Arial" w:hAnsi="Arial" w:cs="Arial"/>
          <w:sz w:val="24"/>
          <w:szCs w:val="24"/>
        </w:rPr>
        <w:t>document</w:t>
      </w:r>
      <w:r w:rsidRPr="008508D1">
        <w:rPr>
          <w:rFonts w:ascii="Arial" w:hAnsi="Arial" w:cs="Arial"/>
          <w:sz w:val="24"/>
          <w:szCs w:val="24"/>
        </w:rPr>
        <w:t xml:space="preserve"> will </w:t>
      </w:r>
      <w:r w:rsidR="00A2716F" w:rsidRPr="008508D1">
        <w:rPr>
          <w:rFonts w:ascii="Arial" w:hAnsi="Arial" w:cs="Arial"/>
          <w:sz w:val="24"/>
          <w:szCs w:val="24"/>
        </w:rPr>
        <w:t xml:space="preserve">conclude with the </w:t>
      </w:r>
      <w:r w:rsidRPr="008508D1">
        <w:rPr>
          <w:rFonts w:ascii="Arial" w:hAnsi="Arial" w:cs="Arial"/>
          <w:sz w:val="24"/>
          <w:szCs w:val="24"/>
        </w:rPr>
        <w:t>analys</w:t>
      </w:r>
      <w:r w:rsidR="00B12EB9">
        <w:rPr>
          <w:rFonts w:ascii="Arial" w:hAnsi="Arial" w:cs="Arial"/>
          <w:sz w:val="24"/>
          <w:szCs w:val="24"/>
        </w:rPr>
        <w:t>is</w:t>
      </w:r>
      <w:r w:rsidRPr="008508D1">
        <w:rPr>
          <w:rFonts w:ascii="Arial" w:hAnsi="Arial" w:cs="Arial"/>
          <w:sz w:val="24"/>
          <w:szCs w:val="24"/>
        </w:rPr>
        <w:t xml:space="preserve"> </w:t>
      </w:r>
      <w:r w:rsidR="00A2716F" w:rsidRPr="008508D1">
        <w:rPr>
          <w:rFonts w:ascii="Arial" w:hAnsi="Arial" w:cs="Arial"/>
          <w:sz w:val="24"/>
          <w:szCs w:val="24"/>
        </w:rPr>
        <w:t xml:space="preserve">of recent changes that impacted the business worldwide and </w:t>
      </w:r>
      <w:r w:rsidR="00D37D4C" w:rsidRPr="008508D1">
        <w:rPr>
          <w:rFonts w:ascii="Arial" w:hAnsi="Arial" w:cs="Arial"/>
          <w:sz w:val="24"/>
          <w:szCs w:val="24"/>
        </w:rPr>
        <w:t>nationwide (e.</w:t>
      </w:r>
      <w:r w:rsidR="00A2716F" w:rsidRPr="008508D1">
        <w:rPr>
          <w:rFonts w:ascii="Arial" w:hAnsi="Arial" w:cs="Arial"/>
          <w:sz w:val="24"/>
          <w:szCs w:val="24"/>
        </w:rPr>
        <w:t xml:space="preserve"> </w:t>
      </w:r>
      <w:r w:rsidR="00D37D4C" w:rsidRPr="008508D1">
        <w:rPr>
          <w:rFonts w:ascii="Arial" w:hAnsi="Arial" w:cs="Arial"/>
          <w:sz w:val="24"/>
          <w:szCs w:val="24"/>
        </w:rPr>
        <w:t>g</w:t>
      </w:r>
      <w:r w:rsidR="00A2716F" w:rsidRPr="008508D1">
        <w:rPr>
          <w:rFonts w:ascii="Arial" w:hAnsi="Arial" w:cs="Arial"/>
          <w:sz w:val="24"/>
          <w:szCs w:val="24"/>
        </w:rPr>
        <w:t xml:space="preserve">., Covid,19 and Brexit) </w:t>
      </w:r>
      <w:r w:rsidR="00D37D4C" w:rsidRPr="008508D1">
        <w:rPr>
          <w:rFonts w:ascii="Arial" w:hAnsi="Arial" w:cs="Arial"/>
          <w:sz w:val="24"/>
          <w:szCs w:val="24"/>
        </w:rPr>
        <w:t>and what</w:t>
      </w:r>
      <w:r w:rsidR="00A2716F" w:rsidRPr="008508D1">
        <w:rPr>
          <w:rFonts w:ascii="Arial" w:hAnsi="Arial" w:cs="Arial"/>
          <w:sz w:val="24"/>
          <w:szCs w:val="24"/>
        </w:rPr>
        <w:t xml:space="preserve"> </w:t>
      </w:r>
      <w:r w:rsidR="00D37D4C" w:rsidRPr="008508D1">
        <w:rPr>
          <w:rFonts w:ascii="Arial" w:hAnsi="Arial" w:cs="Arial"/>
          <w:sz w:val="24"/>
          <w:szCs w:val="24"/>
        </w:rPr>
        <w:t>strategies HG</w:t>
      </w:r>
      <w:r w:rsidR="00A2716F" w:rsidRPr="008508D1">
        <w:rPr>
          <w:rFonts w:ascii="Arial" w:hAnsi="Arial" w:cs="Arial"/>
          <w:sz w:val="24"/>
          <w:szCs w:val="24"/>
        </w:rPr>
        <w:t xml:space="preserve"> hotel implemented to minimise and </w:t>
      </w:r>
      <w:r w:rsidR="00D37D4C" w:rsidRPr="008508D1">
        <w:rPr>
          <w:rFonts w:ascii="Arial" w:hAnsi="Arial" w:cs="Arial"/>
          <w:sz w:val="24"/>
          <w:szCs w:val="24"/>
        </w:rPr>
        <w:t>overcome</w:t>
      </w:r>
      <w:r w:rsidR="00A2716F" w:rsidRPr="008508D1">
        <w:rPr>
          <w:rFonts w:ascii="Arial" w:hAnsi="Arial" w:cs="Arial"/>
          <w:sz w:val="24"/>
          <w:szCs w:val="24"/>
        </w:rPr>
        <w:t xml:space="preserve"> market trends and challenges</w:t>
      </w:r>
      <w:r w:rsidR="00B12EB9">
        <w:rPr>
          <w:rFonts w:ascii="Arial" w:hAnsi="Arial" w:cs="Arial"/>
          <w:sz w:val="24"/>
          <w:szCs w:val="24"/>
        </w:rPr>
        <w:t>.</w:t>
      </w:r>
    </w:p>
    <w:p w14:paraId="64504074" w14:textId="77777777" w:rsidR="00A2716F" w:rsidRPr="008508D1" w:rsidRDefault="00A2716F" w:rsidP="00B85C00">
      <w:pPr>
        <w:spacing w:line="360" w:lineRule="auto"/>
        <w:jc w:val="both"/>
        <w:rPr>
          <w:rFonts w:ascii="Arial" w:hAnsi="Arial" w:cs="Arial"/>
          <w:sz w:val="24"/>
          <w:szCs w:val="24"/>
        </w:rPr>
      </w:pPr>
    </w:p>
    <w:p w14:paraId="45396ED9" w14:textId="6B638007" w:rsidR="00414A54" w:rsidRPr="008508D1" w:rsidRDefault="00414A54" w:rsidP="00B85C00">
      <w:pPr>
        <w:spacing w:line="360" w:lineRule="auto"/>
        <w:jc w:val="both"/>
        <w:rPr>
          <w:rFonts w:ascii="Arial" w:hAnsi="Arial" w:cs="Arial"/>
          <w:sz w:val="24"/>
          <w:szCs w:val="24"/>
        </w:rPr>
      </w:pPr>
    </w:p>
    <w:p w14:paraId="633383FA" w14:textId="4A5AFC57" w:rsidR="00160831" w:rsidRPr="008508D1" w:rsidRDefault="00160831" w:rsidP="00B85C00">
      <w:pPr>
        <w:spacing w:line="360" w:lineRule="auto"/>
        <w:jc w:val="both"/>
        <w:rPr>
          <w:rFonts w:ascii="Arial" w:hAnsi="Arial" w:cs="Arial"/>
          <w:sz w:val="24"/>
          <w:szCs w:val="24"/>
        </w:rPr>
      </w:pPr>
    </w:p>
    <w:p w14:paraId="1F8F6C60" w14:textId="2EC8A084" w:rsidR="00160831" w:rsidRPr="008508D1" w:rsidRDefault="00160831" w:rsidP="00B85C00">
      <w:pPr>
        <w:spacing w:line="360" w:lineRule="auto"/>
        <w:jc w:val="both"/>
        <w:rPr>
          <w:rFonts w:ascii="Arial" w:hAnsi="Arial" w:cs="Arial"/>
          <w:sz w:val="24"/>
          <w:szCs w:val="24"/>
        </w:rPr>
      </w:pPr>
    </w:p>
    <w:p w14:paraId="61C2AAA3" w14:textId="2995CDE9" w:rsidR="00160831" w:rsidRPr="008508D1" w:rsidRDefault="00160831" w:rsidP="00B85C00">
      <w:pPr>
        <w:spacing w:line="360" w:lineRule="auto"/>
        <w:jc w:val="both"/>
        <w:rPr>
          <w:rFonts w:ascii="Arial" w:hAnsi="Arial" w:cs="Arial"/>
          <w:sz w:val="24"/>
          <w:szCs w:val="24"/>
        </w:rPr>
      </w:pPr>
    </w:p>
    <w:p w14:paraId="73093D68" w14:textId="474EDEB1" w:rsidR="00160831" w:rsidRPr="008508D1" w:rsidRDefault="00160831" w:rsidP="00B85C00">
      <w:pPr>
        <w:spacing w:line="360" w:lineRule="auto"/>
        <w:jc w:val="both"/>
        <w:rPr>
          <w:rFonts w:ascii="Arial" w:hAnsi="Arial" w:cs="Arial"/>
          <w:sz w:val="24"/>
          <w:szCs w:val="24"/>
        </w:rPr>
      </w:pPr>
    </w:p>
    <w:p w14:paraId="37C1F774" w14:textId="3B021290" w:rsidR="00160831" w:rsidRPr="008508D1" w:rsidRDefault="00160831" w:rsidP="00B85C00">
      <w:pPr>
        <w:spacing w:line="360" w:lineRule="auto"/>
        <w:jc w:val="both"/>
        <w:rPr>
          <w:rFonts w:ascii="Arial" w:hAnsi="Arial" w:cs="Arial"/>
          <w:sz w:val="24"/>
          <w:szCs w:val="24"/>
        </w:rPr>
      </w:pPr>
    </w:p>
    <w:p w14:paraId="598EE9C4" w14:textId="2ABF656F" w:rsidR="00160831" w:rsidRPr="008508D1" w:rsidRDefault="00160831" w:rsidP="00B85C00">
      <w:pPr>
        <w:spacing w:line="360" w:lineRule="auto"/>
        <w:jc w:val="both"/>
        <w:rPr>
          <w:rFonts w:ascii="Arial" w:hAnsi="Arial" w:cs="Arial"/>
          <w:sz w:val="24"/>
          <w:szCs w:val="24"/>
        </w:rPr>
      </w:pPr>
    </w:p>
    <w:p w14:paraId="0BA310B2" w14:textId="57FCE05E" w:rsidR="00160831" w:rsidRPr="008508D1" w:rsidRDefault="00160831" w:rsidP="00B85C00">
      <w:pPr>
        <w:spacing w:line="360" w:lineRule="auto"/>
        <w:jc w:val="both"/>
        <w:rPr>
          <w:rFonts w:ascii="Arial" w:hAnsi="Arial" w:cs="Arial"/>
          <w:sz w:val="24"/>
          <w:szCs w:val="24"/>
        </w:rPr>
      </w:pPr>
    </w:p>
    <w:p w14:paraId="1B3863C5" w14:textId="0CFE2913" w:rsidR="00160831" w:rsidRPr="008508D1" w:rsidRDefault="00160831" w:rsidP="00B85C00">
      <w:pPr>
        <w:spacing w:line="360" w:lineRule="auto"/>
        <w:jc w:val="both"/>
        <w:rPr>
          <w:rFonts w:ascii="Arial" w:hAnsi="Arial" w:cs="Arial"/>
          <w:sz w:val="24"/>
          <w:szCs w:val="24"/>
        </w:rPr>
      </w:pPr>
    </w:p>
    <w:p w14:paraId="0D7A80AB" w14:textId="087C5466" w:rsidR="00160831" w:rsidRPr="008508D1" w:rsidRDefault="00B40341" w:rsidP="00B85C00">
      <w:pPr>
        <w:spacing w:line="360" w:lineRule="auto"/>
        <w:jc w:val="both"/>
        <w:rPr>
          <w:rFonts w:ascii="Arial" w:hAnsi="Arial" w:cs="Arial"/>
          <w:sz w:val="24"/>
          <w:szCs w:val="24"/>
        </w:rPr>
      </w:pPr>
      <w:r>
        <w:rPr>
          <w:rFonts w:ascii="Arial" w:hAnsi="Arial" w:cs="Arial"/>
          <w:sz w:val="24"/>
          <w:szCs w:val="24"/>
        </w:rPr>
        <w:t>2165</w:t>
      </w:r>
    </w:p>
    <w:p w14:paraId="21B4852B" w14:textId="47F635AD" w:rsidR="00160831" w:rsidRPr="00B40341" w:rsidRDefault="00160831" w:rsidP="00B85C00">
      <w:pPr>
        <w:spacing w:line="360" w:lineRule="auto"/>
        <w:jc w:val="both"/>
        <w:rPr>
          <w:rFonts w:ascii="Arial" w:hAnsi="Arial" w:cs="Arial"/>
          <w:sz w:val="24"/>
          <w:szCs w:val="24"/>
        </w:rPr>
      </w:pPr>
    </w:p>
    <w:p w14:paraId="3A9F7022" w14:textId="0CBC4F1C" w:rsidR="00871633" w:rsidRPr="00B40341" w:rsidRDefault="00A97681" w:rsidP="00B85C00">
      <w:pPr>
        <w:spacing w:line="360" w:lineRule="auto"/>
        <w:jc w:val="both"/>
        <w:rPr>
          <w:rFonts w:ascii="Arial" w:hAnsi="Arial" w:cs="Arial"/>
          <w:b/>
          <w:bCs/>
          <w:sz w:val="24"/>
          <w:szCs w:val="24"/>
        </w:rPr>
      </w:pPr>
      <w:bookmarkStart w:id="2" w:name="_Hlk107379160"/>
      <w:r w:rsidRPr="00B40341">
        <w:rPr>
          <w:rFonts w:ascii="Arial" w:hAnsi="Arial" w:cs="Arial"/>
          <w:b/>
          <w:bCs/>
          <w:sz w:val="24"/>
          <w:szCs w:val="24"/>
        </w:rPr>
        <w:t xml:space="preserve">1.  </w:t>
      </w:r>
      <w:r w:rsidR="00376C27" w:rsidRPr="00B40341">
        <w:rPr>
          <w:rFonts w:ascii="Arial" w:hAnsi="Arial" w:cs="Arial"/>
          <w:b/>
          <w:bCs/>
          <w:sz w:val="24"/>
          <w:szCs w:val="24"/>
        </w:rPr>
        <w:t>Organisation Structure</w:t>
      </w:r>
      <w:r w:rsidR="00F15FE7" w:rsidRPr="00B40341">
        <w:rPr>
          <w:rFonts w:ascii="Arial" w:hAnsi="Arial" w:cs="Arial"/>
          <w:b/>
          <w:bCs/>
          <w:sz w:val="24"/>
          <w:szCs w:val="24"/>
        </w:rPr>
        <w:t>.</w:t>
      </w:r>
    </w:p>
    <w:p w14:paraId="32830C5F" w14:textId="159AEAC2" w:rsidR="002B15DD" w:rsidRPr="00B40341" w:rsidRDefault="002B15DD" w:rsidP="00B85C00">
      <w:pPr>
        <w:spacing w:line="360" w:lineRule="auto"/>
        <w:contextualSpacing/>
        <w:jc w:val="both"/>
        <w:rPr>
          <w:rFonts w:ascii="Arial" w:hAnsi="Arial" w:cs="Arial"/>
          <w:sz w:val="24"/>
          <w:szCs w:val="24"/>
        </w:rPr>
      </w:pPr>
      <w:r w:rsidRPr="00B40341">
        <w:rPr>
          <w:rFonts w:ascii="Arial" w:hAnsi="Arial" w:cs="Arial"/>
          <w:color w:val="FF0000"/>
          <w:sz w:val="24"/>
          <w:szCs w:val="24"/>
        </w:rPr>
        <w:t>Tran and Tian</w:t>
      </w:r>
      <w:r w:rsidRPr="00B40341">
        <w:rPr>
          <w:rFonts w:ascii="Arial" w:hAnsi="Arial" w:cs="Arial"/>
          <w:color w:val="FF0000"/>
          <w:sz w:val="24"/>
          <w:szCs w:val="24"/>
        </w:rPr>
        <w:t xml:space="preserve"> (</w:t>
      </w:r>
      <w:r w:rsidRPr="00B40341">
        <w:rPr>
          <w:rFonts w:ascii="Arial" w:hAnsi="Arial" w:cs="Arial"/>
          <w:color w:val="FF0000"/>
          <w:sz w:val="24"/>
          <w:szCs w:val="24"/>
        </w:rPr>
        <w:t>2013</w:t>
      </w:r>
      <w:r w:rsidRPr="00B40341">
        <w:rPr>
          <w:rFonts w:ascii="Arial" w:hAnsi="Arial" w:cs="Arial"/>
          <w:color w:val="FF0000"/>
          <w:sz w:val="24"/>
          <w:szCs w:val="24"/>
        </w:rPr>
        <w:t>)</w:t>
      </w:r>
      <w:r w:rsidRPr="00B40341">
        <w:rPr>
          <w:rFonts w:ascii="Arial" w:hAnsi="Arial" w:cs="Arial"/>
          <w:color w:val="FF0000"/>
          <w:sz w:val="24"/>
          <w:szCs w:val="24"/>
        </w:rPr>
        <w:t xml:space="preserve"> and Boddy (2017)</w:t>
      </w:r>
      <w:r w:rsidRPr="00B40341">
        <w:rPr>
          <w:rFonts w:ascii="Arial" w:hAnsi="Arial" w:cs="Arial"/>
          <w:sz w:val="24"/>
          <w:szCs w:val="24"/>
        </w:rPr>
        <w:t xml:space="preserve"> stated that OS is the way organisation is </w:t>
      </w:r>
      <w:r w:rsidR="00391F80" w:rsidRPr="00B40341">
        <w:rPr>
          <w:rFonts w:ascii="Arial" w:hAnsi="Arial" w:cs="Arial"/>
          <w:sz w:val="24"/>
          <w:szCs w:val="24"/>
        </w:rPr>
        <w:t>designed. This design is usually represented in charts.</w:t>
      </w:r>
    </w:p>
    <w:bookmarkEnd w:id="2"/>
    <w:p w14:paraId="14E73F6D" w14:textId="370345D1" w:rsidR="008B3552" w:rsidRPr="00B40341" w:rsidRDefault="00245046" w:rsidP="00B85C00">
      <w:pPr>
        <w:spacing w:line="360" w:lineRule="auto"/>
        <w:jc w:val="both"/>
        <w:rPr>
          <w:rFonts w:ascii="Arial" w:hAnsi="Arial" w:cs="Arial"/>
          <w:color w:val="000000" w:themeColor="text1"/>
          <w:sz w:val="24"/>
          <w:szCs w:val="24"/>
        </w:rPr>
      </w:pPr>
      <w:r w:rsidRPr="00B40341">
        <w:rPr>
          <w:rFonts w:ascii="Arial" w:hAnsi="Arial" w:cs="Arial"/>
          <w:sz w:val="24"/>
          <w:szCs w:val="24"/>
        </w:rPr>
        <w:t xml:space="preserve">According to </w:t>
      </w:r>
      <w:r w:rsidRPr="00B40341">
        <w:rPr>
          <w:rFonts w:ascii="Arial" w:hAnsi="Arial" w:cs="Arial"/>
          <w:color w:val="FF0000"/>
          <w:sz w:val="24"/>
          <w:szCs w:val="24"/>
        </w:rPr>
        <w:t>Buchanan and Huczynski (2016</w:t>
      </w:r>
      <w:r w:rsidRPr="00B40341">
        <w:rPr>
          <w:rFonts w:ascii="Arial" w:hAnsi="Arial" w:cs="Arial"/>
          <w:sz w:val="24"/>
          <w:szCs w:val="24"/>
        </w:rPr>
        <w:t>)</w:t>
      </w:r>
      <w:r w:rsidR="00D94E04" w:rsidRPr="00B40341">
        <w:rPr>
          <w:rFonts w:ascii="Arial" w:hAnsi="Arial" w:cs="Arial"/>
          <w:sz w:val="24"/>
          <w:szCs w:val="24"/>
        </w:rPr>
        <w:t xml:space="preserve">, </w:t>
      </w:r>
      <w:r w:rsidR="00BF7B5F" w:rsidRPr="00B40341">
        <w:rPr>
          <w:rFonts w:ascii="Arial" w:hAnsi="Arial" w:cs="Arial"/>
          <w:color w:val="FF0000"/>
          <w:sz w:val="24"/>
          <w:szCs w:val="24"/>
        </w:rPr>
        <w:t>Maguire</w:t>
      </w:r>
      <w:r w:rsidR="00581D05" w:rsidRPr="00B40341">
        <w:rPr>
          <w:rFonts w:ascii="Arial" w:hAnsi="Arial" w:cs="Arial"/>
          <w:color w:val="FF0000"/>
          <w:sz w:val="24"/>
          <w:szCs w:val="24"/>
        </w:rPr>
        <w:t xml:space="preserve"> </w:t>
      </w:r>
      <w:r w:rsidR="00BF7B5F" w:rsidRPr="00B40341">
        <w:rPr>
          <w:rFonts w:ascii="Arial" w:hAnsi="Arial" w:cs="Arial"/>
          <w:color w:val="FF0000"/>
          <w:sz w:val="24"/>
          <w:szCs w:val="24"/>
        </w:rPr>
        <w:t>(2003</w:t>
      </w:r>
      <w:r w:rsidR="00BF7B5F" w:rsidRPr="00B40341">
        <w:rPr>
          <w:rFonts w:ascii="Arial" w:hAnsi="Arial" w:cs="Arial"/>
          <w:sz w:val="24"/>
          <w:szCs w:val="24"/>
        </w:rPr>
        <w:t>)</w:t>
      </w:r>
      <w:r w:rsidR="00581D05" w:rsidRPr="00B40341">
        <w:rPr>
          <w:rFonts w:ascii="Arial" w:hAnsi="Arial" w:cs="Arial"/>
          <w:sz w:val="24"/>
          <w:szCs w:val="24"/>
        </w:rPr>
        <w:t xml:space="preserve">, </w:t>
      </w:r>
      <w:r w:rsidR="006E64AF" w:rsidRPr="00B40341">
        <w:rPr>
          <w:rFonts w:ascii="Arial" w:hAnsi="Arial" w:cs="Arial"/>
          <w:color w:val="FF0000"/>
          <w:sz w:val="24"/>
          <w:szCs w:val="24"/>
        </w:rPr>
        <w:t>Ahmady, Mehrpour and Nikooravesh (2016)</w:t>
      </w:r>
      <w:r w:rsidR="008475BB" w:rsidRPr="00B40341">
        <w:rPr>
          <w:rFonts w:ascii="Arial" w:hAnsi="Arial" w:cs="Arial"/>
          <w:sz w:val="24"/>
          <w:szCs w:val="24"/>
        </w:rPr>
        <w:t xml:space="preserve">, </w:t>
      </w:r>
      <w:r w:rsidR="008475BB" w:rsidRPr="00B40341">
        <w:rPr>
          <w:rFonts w:ascii="Arial" w:hAnsi="Arial" w:cs="Arial"/>
          <w:color w:val="FF0000"/>
          <w:sz w:val="24"/>
          <w:szCs w:val="24"/>
        </w:rPr>
        <w:t>Mullins (2016) and Mullins and McLean (2019)</w:t>
      </w:r>
      <w:r w:rsidR="00391F80" w:rsidRPr="00B40341">
        <w:rPr>
          <w:rFonts w:ascii="Arial" w:hAnsi="Arial" w:cs="Arial"/>
          <w:color w:val="FF0000"/>
          <w:sz w:val="24"/>
          <w:szCs w:val="24"/>
        </w:rPr>
        <w:t xml:space="preserve">, </w:t>
      </w:r>
      <w:r w:rsidR="00F15FE7" w:rsidRPr="00B40341">
        <w:rPr>
          <w:rFonts w:ascii="Arial" w:hAnsi="Arial" w:cs="Arial"/>
          <w:b/>
          <w:bCs/>
          <w:sz w:val="24"/>
          <w:szCs w:val="24"/>
        </w:rPr>
        <w:t>OS</w:t>
      </w:r>
      <w:r w:rsidR="00F15FE7" w:rsidRPr="00B40341">
        <w:rPr>
          <w:rFonts w:ascii="Arial" w:hAnsi="Arial" w:cs="Arial"/>
          <w:sz w:val="24"/>
          <w:szCs w:val="24"/>
        </w:rPr>
        <w:t xml:space="preserve"> is a structure created within </w:t>
      </w:r>
      <w:r w:rsidR="00391F80" w:rsidRPr="00B40341">
        <w:rPr>
          <w:rFonts w:ascii="Arial" w:hAnsi="Arial" w:cs="Arial"/>
          <w:sz w:val="24"/>
          <w:szCs w:val="24"/>
        </w:rPr>
        <w:t xml:space="preserve">the </w:t>
      </w:r>
      <w:r w:rsidR="00F15FE7" w:rsidRPr="00B40341">
        <w:rPr>
          <w:rFonts w:ascii="Arial" w:hAnsi="Arial" w:cs="Arial"/>
          <w:sz w:val="24"/>
          <w:szCs w:val="24"/>
        </w:rPr>
        <w:t xml:space="preserve">organisation with </w:t>
      </w:r>
      <w:r w:rsidR="00B12EB9" w:rsidRPr="00B40341">
        <w:rPr>
          <w:rFonts w:ascii="Arial" w:hAnsi="Arial" w:cs="Arial"/>
          <w:sz w:val="24"/>
          <w:szCs w:val="24"/>
        </w:rPr>
        <w:t xml:space="preserve">the </w:t>
      </w:r>
      <w:r w:rsidR="00A80784" w:rsidRPr="00B40341">
        <w:rPr>
          <w:rFonts w:ascii="Arial" w:hAnsi="Arial" w:cs="Arial"/>
          <w:sz w:val="24"/>
          <w:szCs w:val="24"/>
        </w:rPr>
        <w:t>purpose to</w:t>
      </w:r>
      <w:r w:rsidR="00BD64F8" w:rsidRPr="00B40341">
        <w:rPr>
          <w:rFonts w:ascii="Arial" w:hAnsi="Arial" w:cs="Arial"/>
          <w:color w:val="000000" w:themeColor="text1"/>
          <w:sz w:val="24"/>
          <w:szCs w:val="24"/>
        </w:rPr>
        <w:t xml:space="preserve"> </w:t>
      </w:r>
      <w:r w:rsidR="006E64AF" w:rsidRPr="00B40341">
        <w:rPr>
          <w:rFonts w:ascii="Arial" w:hAnsi="Arial" w:cs="Arial"/>
          <w:color w:val="000000" w:themeColor="text1"/>
          <w:sz w:val="24"/>
          <w:szCs w:val="24"/>
        </w:rPr>
        <w:t>provide</w:t>
      </w:r>
      <w:r w:rsidR="00F40BEE" w:rsidRPr="00B40341">
        <w:rPr>
          <w:rFonts w:ascii="Arial" w:hAnsi="Arial" w:cs="Arial"/>
          <w:color w:val="000000" w:themeColor="text1"/>
          <w:sz w:val="24"/>
          <w:szCs w:val="24"/>
        </w:rPr>
        <w:t xml:space="preserve"> </w:t>
      </w:r>
      <w:r w:rsidR="00F15FE7" w:rsidRPr="00B40341">
        <w:rPr>
          <w:rFonts w:ascii="Arial" w:hAnsi="Arial" w:cs="Arial"/>
          <w:color w:val="000000" w:themeColor="text1"/>
          <w:sz w:val="24"/>
          <w:szCs w:val="24"/>
        </w:rPr>
        <w:t>it</w:t>
      </w:r>
      <w:r w:rsidR="009479B9" w:rsidRPr="00B40341">
        <w:rPr>
          <w:rFonts w:ascii="Arial" w:hAnsi="Arial" w:cs="Arial"/>
          <w:color w:val="000000" w:themeColor="text1"/>
          <w:sz w:val="24"/>
          <w:szCs w:val="24"/>
        </w:rPr>
        <w:t>s</w:t>
      </w:r>
      <w:r w:rsidR="00F15FE7" w:rsidRPr="00B40341">
        <w:rPr>
          <w:rFonts w:ascii="Arial" w:hAnsi="Arial" w:cs="Arial"/>
          <w:color w:val="000000" w:themeColor="text1"/>
          <w:sz w:val="24"/>
          <w:szCs w:val="24"/>
        </w:rPr>
        <w:t xml:space="preserve"> </w:t>
      </w:r>
      <w:r w:rsidR="006E64AF" w:rsidRPr="00B40341">
        <w:rPr>
          <w:rFonts w:ascii="Arial" w:hAnsi="Arial" w:cs="Arial"/>
          <w:color w:val="000000" w:themeColor="text1"/>
          <w:sz w:val="24"/>
          <w:szCs w:val="24"/>
        </w:rPr>
        <w:t>economic development</w:t>
      </w:r>
      <w:r w:rsidR="00A80784" w:rsidRPr="00B40341">
        <w:rPr>
          <w:rFonts w:ascii="Arial" w:hAnsi="Arial" w:cs="Arial"/>
          <w:color w:val="000000" w:themeColor="text1"/>
          <w:sz w:val="24"/>
          <w:szCs w:val="24"/>
        </w:rPr>
        <w:t>.</w:t>
      </w:r>
      <w:r w:rsidR="00391F80" w:rsidRPr="00B40341">
        <w:rPr>
          <w:rFonts w:ascii="Arial" w:hAnsi="Arial" w:cs="Arial"/>
          <w:color w:val="000000" w:themeColor="text1"/>
          <w:sz w:val="24"/>
          <w:szCs w:val="24"/>
        </w:rPr>
        <w:t xml:space="preserve"> Well-designed</w:t>
      </w:r>
      <w:r w:rsidR="006145EC" w:rsidRPr="00B40341">
        <w:rPr>
          <w:rFonts w:ascii="Arial" w:hAnsi="Arial" w:cs="Arial"/>
          <w:color w:val="000000" w:themeColor="text1"/>
          <w:sz w:val="24"/>
          <w:szCs w:val="24"/>
        </w:rPr>
        <w:t xml:space="preserve"> </w:t>
      </w:r>
      <w:r w:rsidR="00391F80" w:rsidRPr="00B40341">
        <w:rPr>
          <w:rFonts w:ascii="Arial" w:hAnsi="Arial" w:cs="Arial"/>
          <w:color w:val="000000" w:themeColor="text1"/>
          <w:sz w:val="24"/>
          <w:szCs w:val="24"/>
        </w:rPr>
        <w:t>OS enable</w:t>
      </w:r>
      <w:r w:rsidR="008B3552" w:rsidRPr="00B40341">
        <w:rPr>
          <w:rFonts w:ascii="Arial" w:hAnsi="Arial" w:cs="Arial"/>
          <w:color w:val="000000" w:themeColor="text1"/>
          <w:sz w:val="24"/>
          <w:szCs w:val="24"/>
        </w:rPr>
        <w:t>:</w:t>
      </w:r>
    </w:p>
    <w:p w14:paraId="7AB1C27A" w14:textId="3429961C" w:rsidR="0083142A" w:rsidRPr="00B40341" w:rsidRDefault="008B3552" w:rsidP="00B85C00">
      <w:pPr>
        <w:pStyle w:val="ListParagraph"/>
        <w:numPr>
          <w:ilvl w:val="0"/>
          <w:numId w:val="14"/>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E</w:t>
      </w:r>
      <w:r w:rsidR="00A80784" w:rsidRPr="00B40341">
        <w:rPr>
          <w:rFonts w:ascii="Arial" w:hAnsi="Arial" w:cs="Arial"/>
          <w:color w:val="000000" w:themeColor="text1"/>
          <w:sz w:val="24"/>
          <w:szCs w:val="24"/>
        </w:rPr>
        <w:t>ffective</w:t>
      </w:r>
      <w:r w:rsidR="006E64AF" w:rsidRPr="00B40341">
        <w:rPr>
          <w:rFonts w:ascii="Arial" w:hAnsi="Arial" w:cs="Arial"/>
          <w:color w:val="000000" w:themeColor="text1"/>
          <w:sz w:val="24"/>
          <w:szCs w:val="24"/>
        </w:rPr>
        <w:t xml:space="preserve"> management</w:t>
      </w:r>
      <w:r w:rsidR="001E71C0" w:rsidRPr="00B40341">
        <w:rPr>
          <w:rFonts w:ascii="Arial" w:hAnsi="Arial" w:cs="Arial"/>
          <w:color w:val="000000" w:themeColor="text1"/>
          <w:sz w:val="24"/>
          <w:szCs w:val="24"/>
        </w:rPr>
        <w:t xml:space="preserve"> and coordination</w:t>
      </w:r>
      <w:r w:rsidR="0083142A" w:rsidRPr="00B40341">
        <w:rPr>
          <w:rFonts w:ascii="Arial" w:hAnsi="Arial" w:cs="Arial"/>
          <w:color w:val="000000" w:themeColor="text1"/>
          <w:sz w:val="24"/>
          <w:szCs w:val="24"/>
        </w:rPr>
        <w:t xml:space="preserve"> (e.g.,</w:t>
      </w:r>
      <w:r w:rsidR="0083142A" w:rsidRPr="00B40341">
        <w:rPr>
          <w:rFonts w:ascii="Arial" w:hAnsi="Arial" w:cs="Arial"/>
          <w:sz w:val="24"/>
          <w:szCs w:val="24"/>
        </w:rPr>
        <w:t xml:space="preserve"> </w:t>
      </w:r>
      <w:r w:rsidR="0083142A" w:rsidRPr="00B40341">
        <w:rPr>
          <w:rFonts w:ascii="Arial" w:hAnsi="Arial" w:cs="Arial"/>
          <w:color w:val="000000" w:themeColor="text1"/>
          <w:sz w:val="24"/>
          <w:szCs w:val="24"/>
        </w:rPr>
        <w:t>delegation of task</w:t>
      </w:r>
      <w:r w:rsidR="0083142A" w:rsidRPr="00B40341">
        <w:rPr>
          <w:rFonts w:ascii="Arial" w:hAnsi="Arial" w:cs="Arial"/>
          <w:color w:val="000000" w:themeColor="text1"/>
          <w:sz w:val="24"/>
          <w:szCs w:val="24"/>
        </w:rPr>
        <w:t xml:space="preserve"> and definition</w:t>
      </w:r>
      <w:r w:rsidR="0083142A" w:rsidRPr="00B40341">
        <w:rPr>
          <w:rFonts w:ascii="Arial" w:hAnsi="Arial" w:cs="Arial"/>
          <w:color w:val="000000" w:themeColor="text1"/>
          <w:sz w:val="24"/>
          <w:szCs w:val="24"/>
        </w:rPr>
        <w:t xml:space="preserve"> of job roles</w:t>
      </w:r>
      <w:r w:rsidR="0083142A" w:rsidRPr="00B40341">
        <w:rPr>
          <w:rFonts w:ascii="Arial" w:hAnsi="Arial" w:cs="Arial"/>
          <w:color w:val="000000" w:themeColor="text1"/>
          <w:sz w:val="24"/>
          <w:szCs w:val="24"/>
        </w:rPr>
        <w:t>).</w:t>
      </w:r>
    </w:p>
    <w:p w14:paraId="7E2BF507" w14:textId="093354F0" w:rsidR="00D7794C" w:rsidRPr="00B40341" w:rsidRDefault="00D7794C" w:rsidP="00B85C00">
      <w:pPr>
        <w:pStyle w:val="ListParagraph"/>
        <w:numPr>
          <w:ilvl w:val="0"/>
          <w:numId w:val="14"/>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Accountability of the staff in their roles and functions.</w:t>
      </w:r>
      <w:r w:rsidR="001E71C0" w:rsidRPr="00B40341">
        <w:rPr>
          <w:rFonts w:ascii="Arial" w:hAnsi="Arial" w:cs="Arial"/>
          <w:color w:val="000000" w:themeColor="text1"/>
          <w:sz w:val="24"/>
          <w:szCs w:val="24"/>
        </w:rPr>
        <w:t xml:space="preserve"> </w:t>
      </w:r>
    </w:p>
    <w:p w14:paraId="4B33200F" w14:textId="45FD36CD" w:rsidR="00D7794C" w:rsidRPr="00B40341" w:rsidRDefault="00D7794C" w:rsidP="00B85C00">
      <w:pPr>
        <w:pStyle w:val="ListParagraph"/>
        <w:numPr>
          <w:ilvl w:val="0"/>
          <w:numId w:val="14"/>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 xml:space="preserve">Adaptation and </w:t>
      </w:r>
      <w:r w:rsidR="006145EC" w:rsidRPr="00B40341">
        <w:rPr>
          <w:rFonts w:ascii="Arial" w:hAnsi="Arial" w:cs="Arial"/>
          <w:color w:val="000000" w:themeColor="text1"/>
          <w:sz w:val="24"/>
          <w:szCs w:val="24"/>
        </w:rPr>
        <w:t>flexibility to external</w:t>
      </w:r>
      <w:r w:rsidRPr="00B40341">
        <w:rPr>
          <w:rFonts w:ascii="Arial" w:hAnsi="Arial" w:cs="Arial"/>
          <w:color w:val="000000" w:themeColor="text1"/>
          <w:sz w:val="24"/>
          <w:szCs w:val="24"/>
        </w:rPr>
        <w:t xml:space="preserve"> changes.</w:t>
      </w:r>
    </w:p>
    <w:p w14:paraId="4A0E1506" w14:textId="5BA9C2B9" w:rsidR="00D7794C" w:rsidRPr="00B40341" w:rsidRDefault="00D7794C" w:rsidP="00B85C00">
      <w:pPr>
        <w:pStyle w:val="ListParagraph"/>
        <w:numPr>
          <w:ilvl w:val="0"/>
          <w:numId w:val="14"/>
        </w:numPr>
        <w:spacing w:line="360" w:lineRule="auto"/>
        <w:jc w:val="both"/>
        <w:rPr>
          <w:rFonts w:ascii="Arial" w:hAnsi="Arial" w:cs="Arial"/>
          <w:color w:val="000000" w:themeColor="text1"/>
          <w:sz w:val="24"/>
          <w:szCs w:val="24"/>
        </w:rPr>
      </w:pPr>
      <w:bookmarkStart w:id="3" w:name="_Hlk108021556"/>
      <w:r w:rsidRPr="00B40341">
        <w:rPr>
          <w:rFonts w:ascii="Arial" w:hAnsi="Arial" w:cs="Arial"/>
          <w:color w:val="000000" w:themeColor="text1"/>
          <w:sz w:val="24"/>
          <w:szCs w:val="24"/>
        </w:rPr>
        <w:t xml:space="preserve">Good performance </w:t>
      </w:r>
      <w:r w:rsidR="006145EC" w:rsidRPr="00B40341">
        <w:rPr>
          <w:rFonts w:ascii="Arial" w:hAnsi="Arial" w:cs="Arial"/>
          <w:color w:val="000000" w:themeColor="text1"/>
          <w:sz w:val="24"/>
          <w:szCs w:val="24"/>
        </w:rPr>
        <w:t>and integration.</w:t>
      </w:r>
    </w:p>
    <w:p w14:paraId="4A8C9DEF" w14:textId="3A70922E" w:rsidR="00D7794C" w:rsidRPr="00B40341" w:rsidRDefault="00D7794C" w:rsidP="00B85C00">
      <w:pPr>
        <w:pStyle w:val="ListParagraph"/>
        <w:numPr>
          <w:ilvl w:val="0"/>
          <w:numId w:val="14"/>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 xml:space="preserve">Higher </w:t>
      </w:r>
      <w:r w:rsidR="007A6EE1" w:rsidRPr="00B40341">
        <w:rPr>
          <w:rFonts w:ascii="Arial" w:hAnsi="Arial" w:cs="Arial"/>
          <w:color w:val="000000" w:themeColor="text1"/>
          <w:sz w:val="24"/>
          <w:szCs w:val="24"/>
        </w:rPr>
        <w:t>satisfaction</w:t>
      </w:r>
      <w:r w:rsidR="00CE0C58" w:rsidRPr="00B40341">
        <w:rPr>
          <w:rFonts w:ascii="Arial" w:hAnsi="Arial" w:cs="Arial"/>
          <w:color w:val="000000" w:themeColor="text1"/>
          <w:sz w:val="24"/>
          <w:szCs w:val="24"/>
        </w:rPr>
        <w:t xml:space="preserve"> and motivation</w:t>
      </w:r>
      <w:r w:rsidR="00CF7C3B" w:rsidRPr="00B40341">
        <w:rPr>
          <w:rFonts w:ascii="Arial" w:hAnsi="Arial" w:cs="Arial"/>
          <w:color w:val="000000" w:themeColor="text1"/>
          <w:sz w:val="24"/>
          <w:szCs w:val="24"/>
        </w:rPr>
        <w:t>.</w:t>
      </w:r>
      <w:r w:rsidR="008C28F1" w:rsidRPr="00B40341">
        <w:rPr>
          <w:rFonts w:ascii="Arial" w:hAnsi="Arial" w:cs="Arial"/>
          <w:color w:val="000000" w:themeColor="text1"/>
          <w:sz w:val="24"/>
          <w:szCs w:val="24"/>
        </w:rPr>
        <w:t xml:space="preserve"> </w:t>
      </w:r>
    </w:p>
    <w:p w14:paraId="6440A7D2" w14:textId="09CE9957" w:rsidR="0083142A" w:rsidRPr="00B40341" w:rsidRDefault="0083142A" w:rsidP="00B85C00">
      <w:pPr>
        <w:pStyle w:val="ListParagraph"/>
        <w:numPr>
          <w:ilvl w:val="0"/>
          <w:numId w:val="14"/>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Effective management</w:t>
      </w:r>
      <w:r w:rsidRPr="00B40341">
        <w:rPr>
          <w:rFonts w:ascii="Arial" w:hAnsi="Arial" w:cs="Arial"/>
          <w:color w:val="000000" w:themeColor="text1"/>
          <w:sz w:val="24"/>
          <w:szCs w:val="24"/>
        </w:rPr>
        <w:t xml:space="preserve"> of its resources</w:t>
      </w:r>
      <w:bookmarkEnd w:id="3"/>
      <w:r w:rsidRPr="00B40341">
        <w:rPr>
          <w:rFonts w:ascii="Arial" w:hAnsi="Arial" w:cs="Arial"/>
          <w:color w:val="000000" w:themeColor="text1"/>
          <w:sz w:val="24"/>
          <w:szCs w:val="24"/>
        </w:rPr>
        <w:t xml:space="preserve">. </w:t>
      </w:r>
    </w:p>
    <w:p w14:paraId="5135C188" w14:textId="0E231C86" w:rsidR="00506509" w:rsidRPr="00B40341" w:rsidRDefault="006E64AF" w:rsidP="00B85C00">
      <w:p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 xml:space="preserve">In </w:t>
      </w:r>
      <w:r w:rsidR="00506509" w:rsidRPr="00B40341">
        <w:rPr>
          <w:rFonts w:ascii="Arial" w:hAnsi="Arial" w:cs="Arial"/>
          <w:color w:val="000000" w:themeColor="text1"/>
          <w:sz w:val="24"/>
          <w:szCs w:val="24"/>
        </w:rPr>
        <w:t>contrast when OS</w:t>
      </w:r>
      <w:r w:rsidR="006D2DFE" w:rsidRPr="00B40341">
        <w:rPr>
          <w:rFonts w:ascii="Arial" w:hAnsi="Arial" w:cs="Arial"/>
          <w:color w:val="000000" w:themeColor="text1"/>
          <w:sz w:val="24"/>
          <w:szCs w:val="24"/>
        </w:rPr>
        <w:t xml:space="preserve"> </w:t>
      </w:r>
      <w:r w:rsidR="005C313A" w:rsidRPr="00B40341">
        <w:rPr>
          <w:rFonts w:ascii="Arial" w:hAnsi="Arial" w:cs="Arial"/>
          <w:color w:val="000000" w:themeColor="text1"/>
          <w:sz w:val="24"/>
          <w:szCs w:val="24"/>
        </w:rPr>
        <w:t xml:space="preserve">is </w:t>
      </w:r>
      <w:r w:rsidR="0004284B" w:rsidRPr="00B40341">
        <w:rPr>
          <w:rFonts w:ascii="Arial" w:hAnsi="Arial" w:cs="Arial"/>
          <w:color w:val="000000" w:themeColor="text1"/>
          <w:sz w:val="24"/>
          <w:szCs w:val="24"/>
        </w:rPr>
        <w:t>not well</w:t>
      </w:r>
      <w:r w:rsidR="00CE0C58" w:rsidRPr="00B40341">
        <w:rPr>
          <w:rFonts w:ascii="Arial" w:hAnsi="Arial" w:cs="Arial"/>
          <w:color w:val="000000" w:themeColor="text1"/>
          <w:sz w:val="24"/>
          <w:szCs w:val="24"/>
        </w:rPr>
        <w:t xml:space="preserve">-designed </w:t>
      </w:r>
      <w:r w:rsidR="0012423B" w:rsidRPr="00B40341">
        <w:rPr>
          <w:rFonts w:ascii="Arial" w:hAnsi="Arial" w:cs="Arial"/>
          <w:color w:val="000000" w:themeColor="text1"/>
          <w:sz w:val="24"/>
          <w:szCs w:val="24"/>
        </w:rPr>
        <w:t>it</w:t>
      </w:r>
      <w:r w:rsidR="00506509" w:rsidRPr="00B40341">
        <w:rPr>
          <w:rFonts w:ascii="Arial" w:hAnsi="Arial" w:cs="Arial"/>
          <w:color w:val="000000" w:themeColor="text1"/>
          <w:sz w:val="24"/>
          <w:szCs w:val="24"/>
        </w:rPr>
        <w:t>;</w:t>
      </w:r>
    </w:p>
    <w:p w14:paraId="462E056C" w14:textId="139A40F7" w:rsidR="00506509" w:rsidRPr="00B40341" w:rsidRDefault="00506509" w:rsidP="00B85C00">
      <w:pPr>
        <w:pStyle w:val="ListParagraph"/>
        <w:numPr>
          <w:ilvl w:val="0"/>
          <w:numId w:val="13"/>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R</w:t>
      </w:r>
      <w:r w:rsidR="006D2DFE" w:rsidRPr="00B40341">
        <w:rPr>
          <w:rFonts w:ascii="Arial" w:hAnsi="Arial" w:cs="Arial"/>
          <w:color w:val="000000" w:themeColor="text1"/>
          <w:sz w:val="24"/>
          <w:szCs w:val="24"/>
        </w:rPr>
        <w:t>educe</w:t>
      </w:r>
      <w:r w:rsidR="00B12EB9" w:rsidRPr="00B40341">
        <w:rPr>
          <w:rFonts w:ascii="Arial" w:hAnsi="Arial" w:cs="Arial"/>
          <w:color w:val="000000" w:themeColor="text1"/>
          <w:sz w:val="24"/>
          <w:szCs w:val="24"/>
        </w:rPr>
        <w:t>s</w:t>
      </w:r>
      <w:r w:rsidR="006E64AF" w:rsidRPr="00B40341">
        <w:rPr>
          <w:rFonts w:ascii="Arial" w:hAnsi="Arial" w:cs="Arial"/>
          <w:color w:val="000000" w:themeColor="text1"/>
          <w:sz w:val="24"/>
          <w:szCs w:val="24"/>
        </w:rPr>
        <w:t xml:space="preserve"> motivation, morale and </w:t>
      </w:r>
      <w:r w:rsidR="00761F61" w:rsidRPr="00B40341">
        <w:rPr>
          <w:rFonts w:ascii="Arial" w:hAnsi="Arial" w:cs="Arial"/>
          <w:color w:val="000000" w:themeColor="text1"/>
          <w:sz w:val="24"/>
          <w:szCs w:val="24"/>
        </w:rPr>
        <w:t>engagement</w:t>
      </w:r>
      <w:r w:rsidRPr="00B40341">
        <w:rPr>
          <w:rFonts w:ascii="Arial" w:hAnsi="Arial" w:cs="Arial"/>
          <w:color w:val="000000" w:themeColor="text1"/>
          <w:sz w:val="24"/>
          <w:szCs w:val="24"/>
        </w:rPr>
        <w:t>.</w:t>
      </w:r>
    </w:p>
    <w:p w14:paraId="7BE8FF13" w14:textId="1FBAF5A3" w:rsidR="00506509" w:rsidRPr="00B40341" w:rsidRDefault="00506509" w:rsidP="00B85C00">
      <w:pPr>
        <w:pStyle w:val="ListParagraph"/>
        <w:numPr>
          <w:ilvl w:val="0"/>
          <w:numId w:val="13"/>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I</w:t>
      </w:r>
      <w:r w:rsidR="00761F61" w:rsidRPr="00B40341">
        <w:rPr>
          <w:rFonts w:ascii="Arial" w:hAnsi="Arial" w:cs="Arial"/>
          <w:color w:val="000000" w:themeColor="text1"/>
          <w:sz w:val="24"/>
          <w:szCs w:val="24"/>
        </w:rPr>
        <w:t>ncrease</w:t>
      </w:r>
      <w:r w:rsidR="00B12EB9" w:rsidRPr="00B40341">
        <w:rPr>
          <w:rFonts w:ascii="Arial" w:hAnsi="Arial" w:cs="Arial"/>
          <w:color w:val="000000" w:themeColor="text1"/>
          <w:sz w:val="24"/>
          <w:szCs w:val="24"/>
        </w:rPr>
        <w:t>s</w:t>
      </w:r>
      <w:r w:rsidR="00761F61" w:rsidRPr="00B40341">
        <w:rPr>
          <w:rFonts w:ascii="Arial" w:hAnsi="Arial" w:cs="Arial"/>
          <w:color w:val="000000" w:themeColor="text1"/>
          <w:sz w:val="24"/>
          <w:szCs w:val="24"/>
        </w:rPr>
        <w:t xml:space="preserve"> operational cost</w:t>
      </w:r>
      <w:r w:rsidRPr="00B40341">
        <w:rPr>
          <w:rFonts w:ascii="Arial" w:hAnsi="Arial" w:cs="Arial"/>
          <w:color w:val="000000" w:themeColor="text1"/>
          <w:sz w:val="24"/>
          <w:szCs w:val="24"/>
        </w:rPr>
        <w:t>.</w:t>
      </w:r>
      <w:r w:rsidR="00761F61" w:rsidRPr="00B40341">
        <w:rPr>
          <w:rFonts w:ascii="Arial" w:hAnsi="Arial" w:cs="Arial"/>
          <w:color w:val="000000" w:themeColor="text1"/>
          <w:sz w:val="24"/>
          <w:szCs w:val="24"/>
        </w:rPr>
        <w:t xml:space="preserve"> </w:t>
      </w:r>
    </w:p>
    <w:p w14:paraId="6D6329BA" w14:textId="626E20A4" w:rsidR="0012423B" w:rsidRPr="00B40341" w:rsidRDefault="00506509" w:rsidP="00B85C00">
      <w:pPr>
        <w:pStyle w:val="ListParagraph"/>
        <w:numPr>
          <w:ilvl w:val="0"/>
          <w:numId w:val="13"/>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Increase</w:t>
      </w:r>
      <w:r w:rsidR="00B12EB9" w:rsidRPr="00B40341">
        <w:rPr>
          <w:rFonts w:ascii="Arial" w:hAnsi="Arial" w:cs="Arial"/>
          <w:color w:val="000000" w:themeColor="text1"/>
          <w:sz w:val="24"/>
          <w:szCs w:val="24"/>
        </w:rPr>
        <w:t>s</w:t>
      </w:r>
      <w:r w:rsidRPr="00B40341">
        <w:rPr>
          <w:rFonts w:ascii="Arial" w:hAnsi="Arial" w:cs="Arial"/>
          <w:color w:val="000000" w:themeColor="text1"/>
          <w:sz w:val="24"/>
          <w:szCs w:val="24"/>
        </w:rPr>
        <w:t xml:space="preserve"> </w:t>
      </w:r>
      <w:r w:rsidR="00761F61" w:rsidRPr="00B40341">
        <w:rPr>
          <w:rFonts w:ascii="Arial" w:hAnsi="Arial" w:cs="Arial"/>
          <w:color w:val="000000" w:themeColor="text1"/>
          <w:sz w:val="24"/>
          <w:szCs w:val="24"/>
        </w:rPr>
        <w:t>workplace</w:t>
      </w:r>
      <w:r w:rsidR="006D2DFE" w:rsidRPr="00B40341">
        <w:rPr>
          <w:rFonts w:ascii="Arial" w:hAnsi="Arial" w:cs="Arial"/>
          <w:color w:val="000000" w:themeColor="text1"/>
          <w:sz w:val="24"/>
          <w:szCs w:val="24"/>
        </w:rPr>
        <w:t xml:space="preserve"> conflict, </w:t>
      </w:r>
      <w:r w:rsidR="00761F61" w:rsidRPr="00B40341">
        <w:rPr>
          <w:rFonts w:ascii="Arial" w:hAnsi="Arial" w:cs="Arial"/>
          <w:color w:val="000000" w:themeColor="text1"/>
          <w:sz w:val="24"/>
          <w:szCs w:val="24"/>
        </w:rPr>
        <w:t>poor</w:t>
      </w:r>
      <w:r w:rsidR="006E64AF" w:rsidRPr="00B40341">
        <w:rPr>
          <w:rFonts w:ascii="Arial" w:hAnsi="Arial" w:cs="Arial"/>
          <w:color w:val="000000" w:themeColor="text1"/>
          <w:sz w:val="24"/>
          <w:szCs w:val="24"/>
        </w:rPr>
        <w:t xml:space="preserve"> decision making</w:t>
      </w:r>
      <w:r w:rsidRPr="00B40341">
        <w:rPr>
          <w:rFonts w:ascii="Arial" w:hAnsi="Arial" w:cs="Arial"/>
          <w:color w:val="000000" w:themeColor="text1"/>
          <w:sz w:val="24"/>
          <w:szCs w:val="24"/>
        </w:rPr>
        <w:t xml:space="preserve"> and </w:t>
      </w:r>
      <w:r w:rsidR="0004284B" w:rsidRPr="00B40341">
        <w:rPr>
          <w:rFonts w:ascii="Arial" w:hAnsi="Arial" w:cs="Arial"/>
          <w:color w:val="000000" w:themeColor="text1"/>
          <w:sz w:val="24"/>
          <w:szCs w:val="24"/>
        </w:rPr>
        <w:t>effective coordination</w:t>
      </w:r>
      <w:r w:rsidR="006D2DFE" w:rsidRPr="00B40341">
        <w:rPr>
          <w:rFonts w:ascii="Arial" w:hAnsi="Arial" w:cs="Arial"/>
          <w:color w:val="000000" w:themeColor="text1"/>
          <w:sz w:val="24"/>
          <w:szCs w:val="24"/>
        </w:rPr>
        <w:t>.</w:t>
      </w:r>
      <w:r w:rsidR="0012423B" w:rsidRPr="00B40341">
        <w:rPr>
          <w:rFonts w:ascii="Arial" w:hAnsi="Arial" w:cs="Arial"/>
          <w:color w:val="000000" w:themeColor="text1"/>
          <w:sz w:val="24"/>
          <w:szCs w:val="24"/>
        </w:rPr>
        <w:t xml:space="preserve"> </w:t>
      </w:r>
    </w:p>
    <w:p w14:paraId="4F43A713" w14:textId="2F5CC938" w:rsidR="00B9011F" w:rsidRPr="00B40341" w:rsidRDefault="007C5E4E" w:rsidP="00B85C00">
      <w:pPr>
        <w:spacing w:line="360" w:lineRule="auto"/>
        <w:contextualSpacing/>
        <w:jc w:val="both"/>
        <w:rPr>
          <w:rFonts w:ascii="Arial" w:hAnsi="Arial" w:cs="Arial"/>
          <w:color w:val="000000" w:themeColor="text1"/>
          <w:sz w:val="24"/>
          <w:szCs w:val="24"/>
        </w:rPr>
      </w:pPr>
      <w:r w:rsidRPr="00B40341">
        <w:rPr>
          <w:rFonts w:ascii="Arial" w:hAnsi="Arial" w:cs="Arial"/>
          <w:color w:val="FF0000"/>
          <w:sz w:val="24"/>
          <w:szCs w:val="24"/>
        </w:rPr>
        <w:t>Mullins and McLean (2019)</w:t>
      </w:r>
      <w:r w:rsidR="00943E45" w:rsidRPr="00B40341">
        <w:rPr>
          <w:rFonts w:ascii="Arial" w:hAnsi="Arial" w:cs="Arial"/>
          <w:color w:val="FF0000"/>
          <w:sz w:val="24"/>
          <w:szCs w:val="24"/>
        </w:rPr>
        <w:t xml:space="preserve"> </w:t>
      </w:r>
      <w:r w:rsidR="009B4423" w:rsidRPr="00B40341">
        <w:rPr>
          <w:rFonts w:ascii="Arial" w:hAnsi="Arial" w:cs="Arial"/>
          <w:color w:val="FF0000"/>
          <w:sz w:val="24"/>
          <w:szCs w:val="24"/>
        </w:rPr>
        <w:t xml:space="preserve">and </w:t>
      </w:r>
      <w:r w:rsidR="009B4423" w:rsidRPr="00B40341">
        <w:rPr>
          <w:rFonts w:ascii="Arial" w:hAnsi="Arial" w:cs="Arial"/>
          <w:color w:val="FF0000"/>
          <w:sz w:val="24"/>
          <w:szCs w:val="24"/>
        </w:rPr>
        <w:t xml:space="preserve">Buchanan and Huczynski (2016) </w:t>
      </w:r>
      <w:r w:rsidR="009B4423" w:rsidRPr="00B40341">
        <w:rPr>
          <w:rFonts w:ascii="Arial" w:hAnsi="Arial" w:cs="Arial"/>
          <w:color w:val="FF0000"/>
          <w:sz w:val="24"/>
          <w:szCs w:val="24"/>
        </w:rPr>
        <w:t>point</w:t>
      </w:r>
      <w:r w:rsidR="00B12EB9" w:rsidRPr="00B40341">
        <w:rPr>
          <w:rFonts w:ascii="Arial" w:hAnsi="Arial" w:cs="Arial"/>
          <w:color w:val="FF0000"/>
          <w:sz w:val="24"/>
          <w:szCs w:val="24"/>
        </w:rPr>
        <w:t>s</w:t>
      </w:r>
      <w:r w:rsidR="009B4423" w:rsidRPr="00B40341">
        <w:rPr>
          <w:rFonts w:ascii="Arial" w:hAnsi="Arial" w:cs="Arial"/>
          <w:color w:val="FF0000"/>
          <w:sz w:val="24"/>
          <w:szCs w:val="24"/>
        </w:rPr>
        <w:t xml:space="preserve"> out that </w:t>
      </w:r>
      <w:r w:rsidR="00943E45" w:rsidRPr="00B40341">
        <w:rPr>
          <w:rFonts w:ascii="Arial" w:hAnsi="Arial" w:cs="Arial"/>
          <w:color w:val="FF0000"/>
          <w:sz w:val="24"/>
          <w:szCs w:val="24"/>
        </w:rPr>
        <w:t>t</w:t>
      </w:r>
      <w:r w:rsidRPr="00B40341">
        <w:rPr>
          <w:rFonts w:ascii="Arial" w:hAnsi="Arial" w:cs="Arial"/>
          <w:color w:val="000000" w:themeColor="text1"/>
          <w:sz w:val="24"/>
          <w:szCs w:val="24"/>
        </w:rPr>
        <w:t>he effective distribution and coordination of task</w:t>
      </w:r>
      <w:r w:rsidR="00B12EB9" w:rsidRPr="00B40341">
        <w:rPr>
          <w:rFonts w:ascii="Arial" w:hAnsi="Arial" w:cs="Arial"/>
          <w:color w:val="000000" w:themeColor="text1"/>
          <w:sz w:val="24"/>
          <w:szCs w:val="24"/>
        </w:rPr>
        <w:t>s</w:t>
      </w:r>
      <w:r w:rsidRPr="00B40341">
        <w:rPr>
          <w:rFonts w:ascii="Arial" w:hAnsi="Arial" w:cs="Arial"/>
          <w:color w:val="000000" w:themeColor="text1"/>
          <w:sz w:val="24"/>
          <w:szCs w:val="24"/>
        </w:rPr>
        <w:t xml:space="preserve"> can be </w:t>
      </w:r>
      <w:r w:rsidR="007E4094" w:rsidRPr="00B40341">
        <w:rPr>
          <w:rFonts w:ascii="Arial" w:hAnsi="Arial" w:cs="Arial"/>
          <w:color w:val="000000" w:themeColor="text1"/>
          <w:sz w:val="24"/>
          <w:szCs w:val="24"/>
        </w:rPr>
        <w:t>t</w:t>
      </w:r>
      <w:r w:rsidR="00B12EB9" w:rsidRPr="00B40341">
        <w:rPr>
          <w:rFonts w:ascii="Arial" w:hAnsi="Arial" w:cs="Arial"/>
          <w:color w:val="000000" w:themeColor="text1"/>
          <w:sz w:val="24"/>
          <w:szCs w:val="24"/>
        </w:rPr>
        <w:t>h</w:t>
      </w:r>
      <w:r w:rsidR="007E4094" w:rsidRPr="00B40341">
        <w:rPr>
          <w:rFonts w:ascii="Arial" w:hAnsi="Arial" w:cs="Arial"/>
          <w:color w:val="000000" w:themeColor="text1"/>
          <w:sz w:val="24"/>
          <w:szCs w:val="24"/>
        </w:rPr>
        <w:t>rough three functions</w:t>
      </w:r>
      <w:r w:rsidR="00534DD0" w:rsidRPr="00B40341">
        <w:rPr>
          <w:rFonts w:ascii="Arial" w:hAnsi="Arial" w:cs="Arial"/>
          <w:color w:val="000000" w:themeColor="text1"/>
          <w:sz w:val="24"/>
          <w:szCs w:val="24"/>
        </w:rPr>
        <w:t xml:space="preserve"> of </w:t>
      </w:r>
      <w:r w:rsidR="0012423B" w:rsidRPr="00B40341">
        <w:rPr>
          <w:rFonts w:ascii="Arial" w:hAnsi="Arial" w:cs="Arial"/>
          <w:color w:val="000000" w:themeColor="text1"/>
          <w:sz w:val="24"/>
          <w:szCs w:val="24"/>
        </w:rPr>
        <w:t>works</w:t>
      </w:r>
      <w:r w:rsidR="00944329" w:rsidRPr="00B40341">
        <w:rPr>
          <w:rFonts w:ascii="Arial" w:hAnsi="Arial" w:cs="Arial"/>
          <w:color w:val="000000" w:themeColor="text1"/>
          <w:sz w:val="24"/>
          <w:szCs w:val="24"/>
        </w:rPr>
        <w:t>.</w:t>
      </w:r>
      <w:r w:rsidR="00534DD0" w:rsidRPr="00B40341">
        <w:rPr>
          <w:rFonts w:ascii="Arial" w:hAnsi="Arial" w:cs="Arial"/>
          <w:color w:val="000000" w:themeColor="text1"/>
          <w:sz w:val="24"/>
          <w:szCs w:val="24"/>
        </w:rPr>
        <w:t xml:space="preserve"> </w:t>
      </w:r>
      <w:r w:rsidR="006A07AF" w:rsidRPr="00B40341">
        <w:rPr>
          <w:rFonts w:ascii="Arial" w:hAnsi="Arial" w:cs="Arial"/>
          <w:color w:val="000000" w:themeColor="text1"/>
          <w:sz w:val="24"/>
          <w:szCs w:val="24"/>
        </w:rPr>
        <w:t xml:space="preserve">Division of work by </w:t>
      </w:r>
      <w:r w:rsidR="0095376B" w:rsidRPr="00B40341">
        <w:rPr>
          <w:rFonts w:ascii="Arial" w:hAnsi="Arial" w:cs="Arial"/>
          <w:color w:val="000000" w:themeColor="text1"/>
          <w:sz w:val="24"/>
          <w:szCs w:val="24"/>
        </w:rPr>
        <w:t>function</w:t>
      </w:r>
      <w:r w:rsidR="00D80500" w:rsidRPr="00B40341">
        <w:rPr>
          <w:rFonts w:ascii="Arial" w:hAnsi="Arial" w:cs="Arial"/>
          <w:color w:val="000000" w:themeColor="text1"/>
          <w:sz w:val="24"/>
          <w:szCs w:val="24"/>
        </w:rPr>
        <w:t>,</w:t>
      </w:r>
      <w:r w:rsidR="0095376B" w:rsidRPr="00B40341">
        <w:rPr>
          <w:rFonts w:ascii="Arial" w:hAnsi="Arial" w:cs="Arial"/>
          <w:color w:val="000000" w:themeColor="text1"/>
          <w:sz w:val="24"/>
          <w:szCs w:val="24"/>
        </w:rPr>
        <w:t xml:space="preserve"> </w:t>
      </w:r>
      <w:r w:rsidR="007367B2" w:rsidRPr="00B40341">
        <w:rPr>
          <w:rFonts w:ascii="Arial" w:hAnsi="Arial" w:cs="Arial"/>
          <w:color w:val="000000" w:themeColor="text1"/>
          <w:sz w:val="24"/>
          <w:szCs w:val="24"/>
        </w:rPr>
        <w:t xml:space="preserve">Division of work </w:t>
      </w:r>
      <w:r w:rsidR="006A07AF" w:rsidRPr="00B40341">
        <w:rPr>
          <w:rFonts w:ascii="Arial" w:hAnsi="Arial" w:cs="Arial"/>
          <w:color w:val="000000" w:themeColor="text1"/>
          <w:sz w:val="24"/>
          <w:szCs w:val="24"/>
        </w:rPr>
        <w:t xml:space="preserve">by product or </w:t>
      </w:r>
      <w:r w:rsidR="00D80500" w:rsidRPr="00B40341">
        <w:rPr>
          <w:rFonts w:ascii="Arial" w:hAnsi="Arial" w:cs="Arial"/>
          <w:color w:val="000000" w:themeColor="text1"/>
          <w:sz w:val="24"/>
          <w:szCs w:val="24"/>
        </w:rPr>
        <w:t>service and</w:t>
      </w:r>
      <w:r w:rsidR="0039174D" w:rsidRPr="00B40341">
        <w:rPr>
          <w:rFonts w:ascii="Arial" w:hAnsi="Arial" w:cs="Arial"/>
          <w:color w:val="000000" w:themeColor="text1"/>
          <w:sz w:val="24"/>
          <w:szCs w:val="24"/>
        </w:rPr>
        <w:t xml:space="preserve"> Division of work </w:t>
      </w:r>
      <w:r w:rsidR="00534DD0" w:rsidRPr="00B40341">
        <w:rPr>
          <w:rFonts w:ascii="Arial" w:hAnsi="Arial" w:cs="Arial"/>
          <w:color w:val="000000" w:themeColor="text1"/>
          <w:sz w:val="24"/>
          <w:szCs w:val="24"/>
        </w:rPr>
        <w:t>by</w:t>
      </w:r>
      <w:r w:rsidR="0095376B" w:rsidRPr="00B40341">
        <w:rPr>
          <w:rFonts w:ascii="Arial" w:hAnsi="Arial" w:cs="Arial"/>
          <w:color w:val="000000" w:themeColor="text1"/>
          <w:sz w:val="24"/>
          <w:szCs w:val="24"/>
        </w:rPr>
        <w:t xml:space="preserve"> location</w:t>
      </w:r>
      <w:r w:rsidR="0039174D" w:rsidRPr="00B40341">
        <w:rPr>
          <w:rFonts w:ascii="Arial" w:hAnsi="Arial" w:cs="Arial"/>
          <w:color w:val="000000" w:themeColor="text1"/>
          <w:sz w:val="24"/>
          <w:szCs w:val="24"/>
        </w:rPr>
        <w:t xml:space="preserve"> </w:t>
      </w:r>
      <w:r w:rsidR="0039174D" w:rsidRPr="00B40341">
        <w:rPr>
          <w:rFonts w:ascii="Arial" w:hAnsi="Arial" w:cs="Arial"/>
          <w:b/>
          <w:bCs/>
          <w:color w:val="000000" w:themeColor="text1"/>
          <w:sz w:val="24"/>
          <w:szCs w:val="24"/>
        </w:rPr>
        <w:t>(DWL</w:t>
      </w:r>
      <w:r w:rsidR="0039174D" w:rsidRPr="00B40341">
        <w:rPr>
          <w:rFonts w:ascii="Arial" w:hAnsi="Arial" w:cs="Arial"/>
          <w:color w:val="000000" w:themeColor="text1"/>
          <w:sz w:val="24"/>
          <w:szCs w:val="24"/>
        </w:rPr>
        <w:t>)</w:t>
      </w:r>
      <w:r w:rsidR="0095376B" w:rsidRPr="00B40341">
        <w:rPr>
          <w:rFonts w:ascii="Arial" w:hAnsi="Arial" w:cs="Arial"/>
          <w:color w:val="000000" w:themeColor="text1"/>
          <w:sz w:val="24"/>
          <w:szCs w:val="24"/>
        </w:rPr>
        <w:t xml:space="preserve">. </w:t>
      </w:r>
    </w:p>
    <w:p w14:paraId="786ACEB9" w14:textId="6B2245D9" w:rsidR="008D4E79" w:rsidRPr="00B40341" w:rsidRDefault="00B9011F"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They </w:t>
      </w:r>
      <w:r w:rsidRPr="00B40341">
        <w:rPr>
          <w:rFonts w:ascii="Arial" w:hAnsi="Arial" w:cs="Arial"/>
          <w:color w:val="000000" w:themeColor="text1"/>
          <w:sz w:val="24"/>
          <w:szCs w:val="24"/>
        </w:rPr>
        <w:t>suggest that all Global Organisation that h</w:t>
      </w:r>
      <w:r w:rsidR="00B12EB9" w:rsidRPr="00B40341">
        <w:rPr>
          <w:rFonts w:ascii="Arial" w:hAnsi="Arial" w:cs="Arial"/>
          <w:color w:val="000000" w:themeColor="text1"/>
          <w:sz w:val="24"/>
          <w:szCs w:val="24"/>
        </w:rPr>
        <w:t>as</w:t>
      </w:r>
      <w:r w:rsidRPr="00B40341">
        <w:rPr>
          <w:rFonts w:ascii="Arial" w:hAnsi="Arial" w:cs="Arial"/>
          <w:color w:val="000000" w:themeColor="text1"/>
          <w:sz w:val="24"/>
          <w:szCs w:val="24"/>
        </w:rPr>
        <w:t xml:space="preserve"> several branches</w:t>
      </w:r>
      <w:r w:rsidR="009D5A6A" w:rsidRPr="00B40341">
        <w:rPr>
          <w:rFonts w:ascii="Arial" w:hAnsi="Arial" w:cs="Arial"/>
          <w:color w:val="000000" w:themeColor="text1"/>
          <w:sz w:val="24"/>
          <w:szCs w:val="24"/>
        </w:rPr>
        <w:t xml:space="preserve"> suc</w:t>
      </w:r>
      <w:r w:rsidR="00BD6E40" w:rsidRPr="00B40341">
        <w:rPr>
          <w:rFonts w:ascii="Arial" w:hAnsi="Arial" w:cs="Arial"/>
          <w:color w:val="000000" w:themeColor="text1"/>
          <w:sz w:val="24"/>
          <w:szCs w:val="24"/>
        </w:rPr>
        <w:t>h as Hilton Group (</w:t>
      </w:r>
      <w:r w:rsidR="00BD6E40" w:rsidRPr="00B40341">
        <w:rPr>
          <w:rFonts w:ascii="Arial" w:hAnsi="Arial" w:cs="Arial"/>
          <w:b/>
          <w:bCs/>
          <w:color w:val="000000" w:themeColor="text1"/>
          <w:sz w:val="24"/>
          <w:szCs w:val="24"/>
        </w:rPr>
        <w:t>HG</w:t>
      </w:r>
      <w:r w:rsidR="00BD6E40" w:rsidRPr="00B40341">
        <w:rPr>
          <w:rFonts w:ascii="Arial" w:hAnsi="Arial" w:cs="Arial"/>
          <w:color w:val="000000" w:themeColor="text1"/>
          <w:sz w:val="24"/>
          <w:szCs w:val="24"/>
        </w:rPr>
        <w:t>)</w:t>
      </w:r>
      <w:r w:rsidRPr="00B40341">
        <w:rPr>
          <w:rFonts w:ascii="Arial" w:hAnsi="Arial" w:cs="Arial"/>
          <w:color w:val="000000" w:themeColor="text1"/>
          <w:sz w:val="24"/>
          <w:szCs w:val="24"/>
        </w:rPr>
        <w:t xml:space="preserve"> </w:t>
      </w:r>
      <w:r w:rsidR="00B12EB9" w:rsidRPr="00B40341">
        <w:rPr>
          <w:rFonts w:ascii="Arial" w:hAnsi="Arial" w:cs="Arial"/>
          <w:color w:val="000000" w:themeColor="text1"/>
          <w:sz w:val="24"/>
          <w:szCs w:val="24"/>
        </w:rPr>
        <w:t xml:space="preserve">should </w:t>
      </w:r>
      <w:proofErr w:type="gramStart"/>
      <w:r w:rsidR="00B12EB9" w:rsidRPr="00B40341">
        <w:rPr>
          <w:rFonts w:ascii="Arial" w:hAnsi="Arial" w:cs="Arial"/>
          <w:color w:val="000000" w:themeColor="text1"/>
          <w:sz w:val="24"/>
          <w:szCs w:val="24"/>
        </w:rPr>
        <w:t>use</w:t>
      </w:r>
      <w:r w:rsidRPr="00B40341">
        <w:rPr>
          <w:rFonts w:ascii="Arial" w:hAnsi="Arial" w:cs="Arial"/>
          <w:color w:val="000000" w:themeColor="text1"/>
          <w:sz w:val="24"/>
          <w:szCs w:val="24"/>
        </w:rPr>
        <w:t xml:space="preserve">  the</w:t>
      </w:r>
      <w:proofErr w:type="gramEnd"/>
      <w:r w:rsidRPr="00B40341">
        <w:rPr>
          <w:rFonts w:ascii="Arial" w:hAnsi="Arial" w:cs="Arial"/>
          <w:color w:val="000000" w:themeColor="text1"/>
          <w:sz w:val="24"/>
          <w:szCs w:val="24"/>
        </w:rPr>
        <w:t xml:space="preserve"> DWL structure (fig 1)</w:t>
      </w:r>
      <w:r w:rsidR="008D4E79" w:rsidRPr="00B40341">
        <w:rPr>
          <w:rFonts w:ascii="Arial" w:hAnsi="Arial" w:cs="Arial"/>
          <w:color w:val="000000" w:themeColor="text1"/>
          <w:sz w:val="24"/>
          <w:szCs w:val="24"/>
        </w:rPr>
        <w:t xml:space="preserve"> because this structure provide</w:t>
      </w:r>
      <w:r w:rsidR="00E03D1B" w:rsidRPr="00B40341">
        <w:rPr>
          <w:rFonts w:ascii="Arial" w:hAnsi="Arial" w:cs="Arial"/>
          <w:color w:val="000000" w:themeColor="text1"/>
          <w:sz w:val="24"/>
          <w:szCs w:val="24"/>
        </w:rPr>
        <w:t>s</w:t>
      </w:r>
      <w:r w:rsidR="008D4E79" w:rsidRPr="00B40341">
        <w:rPr>
          <w:rFonts w:ascii="Arial" w:hAnsi="Arial" w:cs="Arial"/>
          <w:color w:val="000000" w:themeColor="text1"/>
          <w:sz w:val="24"/>
          <w:szCs w:val="24"/>
        </w:rPr>
        <w:t xml:space="preserve"> th</w:t>
      </w:r>
      <w:r w:rsidR="00BD6E40" w:rsidRPr="00B40341">
        <w:rPr>
          <w:rFonts w:ascii="Arial" w:hAnsi="Arial" w:cs="Arial"/>
          <w:color w:val="000000" w:themeColor="text1"/>
          <w:sz w:val="24"/>
          <w:szCs w:val="24"/>
        </w:rPr>
        <w:t>em</w:t>
      </w:r>
      <w:r w:rsidR="008D4E79" w:rsidRPr="00B40341">
        <w:rPr>
          <w:rFonts w:ascii="Arial" w:hAnsi="Arial" w:cs="Arial"/>
          <w:color w:val="000000" w:themeColor="text1"/>
          <w:sz w:val="24"/>
          <w:szCs w:val="24"/>
        </w:rPr>
        <w:t xml:space="preserve"> the following benefits.</w:t>
      </w:r>
    </w:p>
    <w:p w14:paraId="5CC869A5" w14:textId="7D374D71" w:rsidR="008D4E79" w:rsidRPr="00B40341" w:rsidRDefault="008D4E79" w:rsidP="00B85C00">
      <w:pPr>
        <w:pStyle w:val="ListParagraph"/>
        <w:numPr>
          <w:ilvl w:val="0"/>
          <w:numId w:val="15"/>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Decentralization of power</w:t>
      </w:r>
      <w:r w:rsidR="00F778AA" w:rsidRPr="00B40341">
        <w:rPr>
          <w:rFonts w:ascii="Arial" w:hAnsi="Arial" w:cs="Arial"/>
          <w:color w:val="000000" w:themeColor="text1"/>
          <w:sz w:val="24"/>
          <w:szCs w:val="24"/>
        </w:rPr>
        <w:t xml:space="preserve"> (</w:t>
      </w:r>
      <w:r w:rsidR="00F778AA" w:rsidRPr="00B40341">
        <w:rPr>
          <w:rFonts w:ascii="Arial" w:hAnsi="Arial" w:cs="Arial"/>
          <w:b/>
          <w:bCs/>
          <w:color w:val="000000" w:themeColor="text1"/>
          <w:sz w:val="24"/>
          <w:szCs w:val="24"/>
        </w:rPr>
        <w:t>DOP</w:t>
      </w:r>
      <w:r w:rsidR="00F778AA" w:rsidRPr="00B40341">
        <w:rPr>
          <w:rFonts w:ascii="Arial" w:hAnsi="Arial" w:cs="Arial"/>
          <w:color w:val="000000" w:themeColor="text1"/>
          <w:sz w:val="24"/>
          <w:szCs w:val="24"/>
        </w:rPr>
        <w:t>)</w:t>
      </w:r>
      <w:r w:rsidRPr="00B40341">
        <w:rPr>
          <w:rFonts w:ascii="Arial" w:hAnsi="Arial" w:cs="Arial"/>
          <w:color w:val="000000" w:themeColor="text1"/>
          <w:sz w:val="24"/>
          <w:szCs w:val="24"/>
        </w:rPr>
        <w:t xml:space="preserve">. </w:t>
      </w:r>
    </w:p>
    <w:p w14:paraId="0F89D1A9" w14:textId="1E9E8C14" w:rsidR="008D4E79" w:rsidRPr="00B40341" w:rsidRDefault="00023CA7" w:rsidP="00B85C00">
      <w:pPr>
        <w:pStyle w:val="ListParagraph"/>
        <w:numPr>
          <w:ilvl w:val="0"/>
          <w:numId w:val="15"/>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R</w:t>
      </w:r>
      <w:r w:rsidR="008D4E79" w:rsidRPr="00B40341">
        <w:rPr>
          <w:rFonts w:ascii="Arial" w:hAnsi="Arial" w:cs="Arial"/>
          <w:color w:val="000000" w:themeColor="text1"/>
          <w:sz w:val="24"/>
          <w:szCs w:val="24"/>
        </w:rPr>
        <w:t>educ</w:t>
      </w:r>
      <w:r w:rsidRPr="00B40341">
        <w:rPr>
          <w:rFonts w:ascii="Arial" w:hAnsi="Arial" w:cs="Arial"/>
          <w:color w:val="000000" w:themeColor="text1"/>
          <w:sz w:val="24"/>
          <w:szCs w:val="24"/>
        </w:rPr>
        <w:t xml:space="preserve">tion </w:t>
      </w:r>
      <w:r w:rsidR="00182AE2" w:rsidRPr="00B40341">
        <w:rPr>
          <w:rFonts w:ascii="Arial" w:hAnsi="Arial" w:cs="Arial"/>
          <w:color w:val="000000" w:themeColor="text1"/>
          <w:sz w:val="24"/>
          <w:szCs w:val="24"/>
        </w:rPr>
        <w:t>of operational</w:t>
      </w:r>
      <w:r w:rsidRPr="00B40341">
        <w:rPr>
          <w:rFonts w:ascii="Arial" w:hAnsi="Arial" w:cs="Arial"/>
          <w:color w:val="000000" w:themeColor="text1"/>
          <w:sz w:val="24"/>
          <w:szCs w:val="24"/>
        </w:rPr>
        <w:t xml:space="preserve"> and production </w:t>
      </w:r>
      <w:r w:rsidR="008D4E79" w:rsidRPr="00B40341">
        <w:rPr>
          <w:rFonts w:ascii="Arial" w:hAnsi="Arial" w:cs="Arial"/>
          <w:color w:val="000000" w:themeColor="text1"/>
          <w:sz w:val="24"/>
          <w:szCs w:val="24"/>
        </w:rPr>
        <w:t xml:space="preserve">cost </w:t>
      </w:r>
      <w:r w:rsidR="00182AE2" w:rsidRPr="00B40341">
        <w:rPr>
          <w:rFonts w:ascii="Arial" w:hAnsi="Arial" w:cs="Arial"/>
          <w:color w:val="000000" w:themeColor="text1"/>
          <w:sz w:val="24"/>
          <w:szCs w:val="24"/>
        </w:rPr>
        <w:t>according to</w:t>
      </w:r>
      <w:r w:rsidRPr="00B40341">
        <w:rPr>
          <w:rFonts w:ascii="Arial" w:hAnsi="Arial" w:cs="Arial"/>
          <w:color w:val="000000" w:themeColor="text1"/>
          <w:sz w:val="24"/>
          <w:szCs w:val="24"/>
        </w:rPr>
        <w:t xml:space="preserve"> </w:t>
      </w:r>
      <w:r w:rsidR="008D4E79" w:rsidRPr="00B40341">
        <w:rPr>
          <w:rFonts w:ascii="Arial" w:hAnsi="Arial" w:cs="Arial"/>
          <w:color w:val="000000" w:themeColor="text1"/>
          <w:sz w:val="24"/>
          <w:szCs w:val="24"/>
        </w:rPr>
        <w:t>each country inflation rate, consumers</w:t>
      </w:r>
      <w:r w:rsidR="00182AE2" w:rsidRPr="00B40341">
        <w:rPr>
          <w:rFonts w:ascii="Arial" w:hAnsi="Arial" w:cs="Arial"/>
          <w:color w:val="000000" w:themeColor="text1"/>
          <w:sz w:val="24"/>
          <w:szCs w:val="24"/>
        </w:rPr>
        <w:t xml:space="preserve"> demand, labour legislation and</w:t>
      </w:r>
      <w:r w:rsidR="008D4E79" w:rsidRPr="00B40341">
        <w:rPr>
          <w:rFonts w:ascii="Arial" w:hAnsi="Arial" w:cs="Arial"/>
          <w:color w:val="000000" w:themeColor="text1"/>
          <w:sz w:val="24"/>
          <w:szCs w:val="24"/>
        </w:rPr>
        <w:t xml:space="preserve"> wage demand.</w:t>
      </w:r>
    </w:p>
    <w:p w14:paraId="353CF765" w14:textId="14B6A7AF" w:rsidR="008D4E79" w:rsidRPr="00B40341" w:rsidRDefault="00182AE2" w:rsidP="00B85C00">
      <w:pPr>
        <w:pStyle w:val="ListParagraph"/>
        <w:numPr>
          <w:ilvl w:val="0"/>
          <w:numId w:val="15"/>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lastRenderedPageBreak/>
        <w:t>I</w:t>
      </w:r>
      <w:r w:rsidR="008D4E79" w:rsidRPr="00B40341">
        <w:rPr>
          <w:rFonts w:ascii="Arial" w:hAnsi="Arial" w:cs="Arial"/>
          <w:color w:val="000000" w:themeColor="text1"/>
          <w:sz w:val="24"/>
          <w:szCs w:val="24"/>
        </w:rPr>
        <w:t>ncrease revenue</w:t>
      </w:r>
      <w:r w:rsidRPr="00B40341">
        <w:rPr>
          <w:rFonts w:ascii="Arial" w:hAnsi="Arial" w:cs="Arial"/>
          <w:color w:val="000000" w:themeColor="text1"/>
          <w:sz w:val="24"/>
          <w:szCs w:val="24"/>
        </w:rPr>
        <w:t xml:space="preserve"> (e.g., </w:t>
      </w:r>
      <w:r w:rsidR="008D4E79" w:rsidRPr="00B40341">
        <w:rPr>
          <w:rFonts w:ascii="Arial" w:hAnsi="Arial" w:cs="Arial"/>
          <w:color w:val="000000" w:themeColor="text1"/>
          <w:sz w:val="24"/>
          <w:szCs w:val="24"/>
        </w:rPr>
        <w:t xml:space="preserve">  prestigious and luxury brand </w:t>
      </w:r>
      <w:r w:rsidR="009D5A6A" w:rsidRPr="00B40341">
        <w:rPr>
          <w:rFonts w:ascii="Arial" w:hAnsi="Arial" w:cs="Arial"/>
          <w:color w:val="000000" w:themeColor="text1"/>
          <w:sz w:val="24"/>
          <w:szCs w:val="24"/>
        </w:rPr>
        <w:t>on country or location that consumer has higher economic power)</w:t>
      </w:r>
      <w:r w:rsidR="008D4E79" w:rsidRPr="00B40341">
        <w:rPr>
          <w:rFonts w:ascii="Arial" w:hAnsi="Arial" w:cs="Arial"/>
          <w:color w:val="000000" w:themeColor="text1"/>
          <w:sz w:val="24"/>
          <w:szCs w:val="24"/>
        </w:rPr>
        <w:t>.</w:t>
      </w:r>
    </w:p>
    <w:p w14:paraId="527426B8" w14:textId="12D32CF2" w:rsidR="00B9011F" w:rsidRPr="00B40341" w:rsidRDefault="008D4E79" w:rsidP="00B85C00">
      <w:pPr>
        <w:pStyle w:val="ListParagraph"/>
        <w:numPr>
          <w:ilvl w:val="0"/>
          <w:numId w:val="15"/>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 xml:space="preserve">Promote friendly and health competition between </w:t>
      </w:r>
      <w:r w:rsidR="009D5A6A" w:rsidRPr="00B40341">
        <w:rPr>
          <w:rFonts w:ascii="Arial" w:hAnsi="Arial" w:cs="Arial"/>
          <w:color w:val="000000" w:themeColor="text1"/>
          <w:sz w:val="24"/>
          <w:szCs w:val="24"/>
        </w:rPr>
        <w:t>branches</w:t>
      </w:r>
      <w:r w:rsidRPr="00B40341">
        <w:rPr>
          <w:rFonts w:ascii="Arial" w:hAnsi="Arial" w:cs="Arial"/>
          <w:color w:val="000000" w:themeColor="text1"/>
          <w:sz w:val="24"/>
          <w:szCs w:val="24"/>
        </w:rPr>
        <w:t>.</w:t>
      </w:r>
    </w:p>
    <w:p w14:paraId="240601C8" w14:textId="5ED0474F" w:rsidR="00023CA7" w:rsidRPr="00B40341" w:rsidRDefault="00023CA7" w:rsidP="00B85C00">
      <w:pPr>
        <w:pStyle w:val="ListParagraph"/>
        <w:numPr>
          <w:ilvl w:val="0"/>
          <w:numId w:val="15"/>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 xml:space="preserve">Improve effective communication between organisation and local customers.  </w:t>
      </w:r>
    </w:p>
    <w:p w14:paraId="774C9AEE" w14:textId="77777777" w:rsidR="00023CA7" w:rsidRPr="00B40341" w:rsidRDefault="00023CA7" w:rsidP="00B85C00">
      <w:pPr>
        <w:pStyle w:val="ListParagraph"/>
        <w:spacing w:line="360" w:lineRule="auto"/>
        <w:jc w:val="both"/>
        <w:rPr>
          <w:rFonts w:ascii="Arial" w:hAnsi="Arial" w:cs="Arial"/>
          <w:color w:val="000000" w:themeColor="text1"/>
          <w:sz w:val="24"/>
          <w:szCs w:val="24"/>
        </w:rPr>
      </w:pPr>
    </w:p>
    <w:p w14:paraId="25DEAEDF" w14:textId="77777777" w:rsidR="00D01A42" w:rsidRPr="00B40341" w:rsidRDefault="00023CA7" w:rsidP="00B85C00">
      <w:pPr>
        <w:spacing w:line="360" w:lineRule="auto"/>
        <w:contextualSpacing/>
        <w:jc w:val="both"/>
        <w:rPr>
          <w:rFonts w:ascii="Arial" w:hAnsi="Arial" w:cs="Arial"/>
          <w:color w:val="000000" w:themeColor="text1"/>
          <w:sz w:val="24"/>
          <w:szCs w:val="24"/>
        </w:rPr>
      </w:pPr>
      <w:r w:rsidRPr="00B40341">
        <w:rPr>
          <w:rFonts w:ascii="Arial" w:hAnsi="Arial" w:cs="Arial"/>
          <w:b/>
          <w:bCs/>
          <w:color w:val="000000" w:themeColor="text1"/>
          <w:sz w:val="24"/>
          <w:szCs w:val="24"/>
        </w:rPr>
        <w:t>HG</w:t>
      </w:r>
      <w:r w:rsidRPr="00B40341">
        <w:rPr>
          <w:rFonts w:ascii="Arial" w:hAnsi="Arial" w:cs="Arial"/>
          <w:color w:val="000000" w:themeColor="text1"/>
          <w:sz w:val="24"/>
          <w:szCs w:val="24"/>
        </w:rPr>
        <w:t xml:space="preserve"> operates in more than 122 countries. They have 18 bran</w:t>
      </w:r>
      <w:r w:rsidR="00122A7F" w:rsidRPr="00B40341">
        <w:rPr>
          <w:rFonts w:ascii="Arial" w:hAnsi="Arial" w:cs="Arial"/>
          <w:color w:val="000000" w:themeColor="text1"/>
          <w:sz w:val="24"/>
          <w:szCs w:val="24"/>
        </w:rPr>
        <w:t>ches</w:t>
      </w:r>
      <w:r w:rsidRPr="00B40341">
        <w:rPr>
          <w:rFonts w:ascii="Arial" w:hAnsi="Arial" w:cs="Arial"/>
          <w:color w:val="000000" w:themeColor="text1"/>
          <w:sz w:val="24"/>
          <w:szCs w:val="24"/>
        </w:rPr>
        <w:t xml:space="preserve"> with up to 16912 team members. The main HG office is based at </w:t>
      </w:r>
      <w:r w:rsidR="00D01A42" w:rsidRPr="00B40341">
        <w:rPr>
          <w:rFonts w:ascii="Arial" w:hAnsi="Arial" w:cs="Arial"/>
          <w:color w:val="000000" w:themeColor="text1"/>
          <w:sz w:val="24"/>
          <w:szCs w:val="24"/>
        </w:rPr>
        <w:t>McLean, Virginia, the US</w:t>
      </w:r>
    </w:p>
    <w:p w14:paraId="11970F4D" w14:textId="62AC55CF" w:rsidR="005F0309" w:rsidRPr="00B40341" w:rsidRDefault="00023CA7" w:rsidP="00B85C00">
      <w:pPr>
        <w:spacing w:line="360" w:lineRule="auto"/>
        <w:contextualSpacing/>
        <w:jc w:val="both"/>
        <w:rPr>
          <w:rFonts w:ascii="Arial" w:hAnsi="Arial" w:cs="Arial"/>
          <w:color w:val="FF0000"/>
          <w:sz w:val="24"/>
          <w:szCs w:val="24"/>
        </w:rPr>
      </w:pPr>
      <w:r w:rsidRPr="00B40341">
        <w:rPr>
          <w:rFonts w:ascii="Arial" w:hAnsi="Arial" w:cs="Arial"/>
          <w:color w:val="FF0000"/>
          <w:sz w:val="24"/>
          <w:szCs w:val="24"/>
        </w:rPr>
        <w:t xml:space="preserve"> (Hilton, 2022</w:t>
      </w:r>
      <w:r w:rsidR="00D01A42" w:rsidRPr="00B40341">
        <w:rPr>
          <w:rFonts w:ascii="Arial" w:hAnsi="Arial" w:cs="Arial"/>
          <w:color w:val="FF0000"/>
          <w:sz w:val="24"/>
          <w:szCs w:val="24"/>
        </w:rPr>
        <w:t xml:space="preserve">, </w:t>
      </w:r>
      <w:r w:rsidRPr="00B40341">
        <w:rPr>
          <w:rFonts w:ascii="Arial" w:hAnsi="Arial" w:cs="Arial"/>
          <w:color w:val="FF0000"/>
          <w:sz w:val="24"/>
          <w:szCs w:val="24"/>
        </w:rPr>
        <w:t>Hilton, 2022c</w:t>
      </w:r>
      <w:r w:rsidR="00D01A42" w:rsidRPr="00B40341">
        <w:rPr>
          <w:rFonts w:ascii="Arial" w:hAnsi="Arial" w:cs="Arial"/>
          <w:color w:val="FF0000"/>
          <w:sz w:val="24"/>
          <w:szCs w:val="24"/>
        </w:rPr>
        <w:t xml:space="preserve"> and </w:t>
      </w:r>
      <w:r w:rsidR="005F0309" w:rsidRPr="00B40341">
        <w:rPr>
          <w:rFonts w:ascii="Arial" w:hAnsi="Arial" w:cs="Arial"/>
          <w:color w:val="FF0000"/>
          <w:sz w:val="24"/>
          <w:szCs w:val="24"/>
        </w:rPr>
        <w:t>MarketLine,</w:t>
      </w:r>
      <w:r w:rsidR="005F0309" w:rsidRPr="00B40341">
        <w:rPr>
          <w:rFonts w:ascii="Arial" w:hAnsi="Arial" w:cs="Arial"/>
          <w:color w:val="FF0000"/>
          <w:sz w:val="24"/>
          <w:szCs w:val="24"/>
        </w:rPr>
        <w:t xml:space="preserve"> 2022</w:t>
      </w:r>
      <w:r w:rsidR="005F0309" w:rsidRPr="00B40341">
        <w:rPr>
          <w:rFonts w:ascii="Arial" w:hAnsi="Arial" w:cs="Arial"/>
          <w:color w:val="FF0000"/>
          <w:sz w:val="24"/>
          <w:szCs w:val="24"/>
        </w:rPr>
        <w:t>)</w:t>
      </w:r>
    </w:p>
    <w:p w14:paraId="1C7DB26D" w14:textId="77777777" w:rsidR="00160831" w:rsidRPr="00B40341" w:rsidRDefault="00160831" w:rsidP="00B85C00">
      <w:pPr>
        <w:spacing w:line="360" w:lineRule="auto"/>
        <w:contextualSpacing/>
        <w:jc w:val="both"/>
        <w:rPr>
          <w:rFonts w:ascii="Arial" w:hAnsi="Arial" w:cs="Arial"/>
          <w:color w:val="000000" w:themeColor="text1"/>
          <w:sz w:val="24"/>
          <w:szCs w:val="24"/>
        </w:rPr>
      </w:pPr>
    </w:p>
    <w:p w14:paraId="2E9BB96A" w14:textId="23EED568" w:rsidR="00113732" w:rsidRPr="00B40341" w:rsidRDefault="00BD6E40"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The areas A, B and C, represent each local or international branch. </w:t>
      </w:r>
      <w:r w:rsidR="00113732" w:rsidRPr="00B40341">
        <w:rPr>
          <w:rFonts w:ascii="Arial" w:hAnsi="Arial" w:cs="Arial"/>
          <w:color w:val="000000" w:themeColor="text1"/>
          <w:sz w:val="24"/>
          <w:szCs w:val="24"/>
        </w:rPr>
        <w:t xml:space="preserve">     </w:t>
      </w:r>
      <w:r w:rsidR="007330FA" w:rsidRPr="00B40341">
        <w:rPr>
          <w:rFonts w:ascii="Arial" w:hAnsi="Arial" w:cs="Arial"/>
          <w:color w:val="000000" w:themeColor="text1"/>
          <w:sz w:val="24"/>
          <w:szCs w:val="24"/>
        </w:rPr>
        <w:t xml:space="preserve"> </w:t>
      </w:r>
    </w:p>
    <w:p w14:paraId="0A2E9637" w14:textId="7E5745B2" w:rsidR="007E4094" w:rsidRPr="00B40341" w:rsidRDefault="007E4094" w:rsidP="00B85C00">
      <w:pPr>
        <w:spacing w:line="360" w:lineRule="auto"/>
        <w:contextualSpacing/>
        <w:jc w:val="both"/>
        <w:rPr>
          <w:rFonts w:ascii="Arial" w:hAnsi="Arial" w:cs="Arial"/>
          <w:color w:val="000000" w:themeColor="text1"/>
          <w:sz w:val="24"/>
          <w:szCs w:val="24"/>
        </w:rPr>
      </w:pPr>
      <w:r w:rsidRPr="00B40341">
        <w:rPr>
          <w:rFonts w:ascii="Arial" w:hAnsi="Arial" w:cs="Arial"/>
          <w:noProof/>
          <w:color w:val="000000" w:themeColor="text1"/>
          <w:sz w:val="24"/>
          <w:szCs w:val="24"/>
        </w:rPr>
        <w:drawing>
          <wp:inline distT="0" distB="0" distL="0" distR="0" wp14:anchorId="2E2A687A" wp14:editId="78F0E898">
            <wp:extent cx="4206240" cy="217932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06240" cy="2179320"/>
                    </a:xfrm>
                    <a:prstGeom prst="rect">
                      <a:avLst/>
                    </a:prstGeom>
                    <a:noFill/>
                  </pic:spPr>
                </pic:pic>
              </a:graphicData>
            </a:graphic>
          </wp:inline>
        </w:drawing>
      </w:r>
    </w:p>
    <w:p w14:paraId="7969BE66" w14:textId="311E1EA5" w:rsidR="00534DD0" w:rsidRPr="00B40341" w:rsidRDefault="00534DD0"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Fig </w:t>
      </w:r>
      <w:r w:rsidR="00D80500" w:rsidRPr="00B40341">
        <w:rPr>
          <w:rFonts w:ascii="Arial" w:hAnsi="Arial" w:cs="Arial"/>
          <w:color w:val="000000" w:themeColor="text1"/>
          <w:sz w:val="24"/>
          <w:szCs w:val="24"/>
        </w:rPr>
        <w:t>1</w:t>
      </w:r>
      <w:r w:rsidR="00113732" w:rsidRPr="00B40341">
        <w:rPr>
          <w:rFonts w:ascii="Arial" w:hAnsi="Arial" w:cs="Arial"/>
          <w:color w:val="000000" w:themeColor="text1"/>
          <w:sz w:val="24"/>
          <w:szCs w:val="24"/>
        </w:rPr>
        <w:t xml:space="preserve"> </w:t>
      </w:r>
      <w:r w:rsidR="00190553" w:rsidRPr="00B40341">
        <w:rPr>
          <w:rFonts w:ascii="Arial" w:hAnsi="Arial" w:cs="Arial"/>
          <w:sz w:val="24"/>
          <w:szCs w:val="24"/>
        </w:rPr>
        <w:t>(</w:t>
      </w:r>
      <w:r w:rsidRPr="00B40341">
        <w:rPr>
          <w:rFonts w:ascii="Arial" w:hAnsi="Arial" w:cs="Arial"/>
          <w:color w:val="000000" w:themeColor="text1"/>
          <w:sz w:val="24"/>
          <w:szCs w:val="24"/>
        </w:rPr>
        <w:t>SlideToDoc.com</w:t>
      </w:r>
      <w:r w:rsidR="00190553" w:rsidRPr="00B40341">
        <w:rPr>
          <w:rFonts w:ascii="Arial" w:hAnsi="Arial" w:cs="Arial"/>
          <w:color w:val="000000" w:themeColor="text1"/>
          <w:sz w:val="24"/>
          <w:szCs w:val="24"/>
        </w:rPr>
        <w:t>)</w:t>
      </w:r>
    </w:p>
    <w:p w14:paraId="593F3F48" w14:textId="6ED5C721" w:rsidR="007E4094" w:rsidRPr="00B40341" w:rsidRDefault="00505069"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 </w:t>
      </w:r>
      <w:r w:rsidR="003F0AF7" w:rsidRPr="00B40341">
        <w:rPr>
          <w:rFonts w:ascii="Arial" w:hAnsi="Arial" w:cs="Arial"/>
          <w:color w:val="000000" w:themeColor="text1"/>
          <w:sz w:val="24"/>
          <w:szCs w:val="24"/>
        </w:rPr>
        <w:t xml:space="preserve">  </w:t>
      </w:r>
      <w:r w:rsidR="00190553" w:rsidRPr="00B40341">
        <w:rPr>
          <w:rFonts w:ascii="Arial" w:hAnsi="Arial" w:cs="Arial"/>
          <w:color w:val="000000" w:themeColor="text1"/>
          <w:sz w:val="24"/>
          <w:szCs w:val="24"/>
        </w:rPr>
        <w:t xml:space="preserve"> </w:t>
      </w:r>
    </w:p>
    <w:p w14:paraId="16EC18C6" w14:textId="77777777" w:rsidR="00523909" w:rsidRPr="00B40341" w:rsidRDefault="003F4544" w:rsidP="00B85C00">
      <w:pPr>
        <w:spacing w:line="360" w:lineRule="auto"/>
        <w:contextualSpacing/>
        <w:jc w:val="both"/>
        <w:rPr>
          <w:rFonts w:ascii="Arial" w:hAnsi="Arial" w:cs="Arial"/>
          <w:b/>
          <w:bCs/>
          <w:sz w:val="24"/>
          <w:szCs w:val="24"/>
        </w:rPr>
      </w:pPr>
      <w:r w:rsidRPr="00B40341">
        <w:rPr>
          <w:rFonts w:ascii="Arial" w:hAnsi="Arial" w:cs="Arial"/>
          <w:b/>
          <w:bCs/>
          <w:sz w:val="24"/>
          <w:szCs w:val="24"/>
        </w:rPr>
        <w:t>Decentralization of power</w:t>
      </w:r>
      <w:r w:rsidR="001A66B8" w:rsidRPr="00B40341">
        <w:rPr>
          <w:rFonts w:ascii="Arial" w:hAnsi="Arial" w:cs="Arial"/>
          <w:b/>
          <w:bCs/>
          <w:sz w:val="24"/>
          <w:szCs w:val="24"/>
        </w:rPr>
        <w:t>.</w:t>
      </w:r>
      <w:r w:rsidR="00923A67" w:rsidRPr="00B40341">
        <w:rPr>
          <w:rFonts w:ascii="Arial" w:hAnsi="Arial" w:cs="Arial"/>
          <w:b/>
          <w:bCs/>
          <w:sz w:val="24"/>
          <w:szCs w:val="24"/>
        </w:rPr>
        <w:t xml:space="preserve"> </w:t>
      </w:r>
    </w:p>
    <w:p w14:paraId="07D523AC" w14:textId="0126DB42" w:rsidR="000450C5" w:rsidRPr="00B40341" w:rsidRDefault="00F778AA" w:rsidP="00B85C00">
      <w:pPr>
        <w:spacing w:line="360" w:lineRule="auto"/>
        <w:contextualSpacing/>
        <w:jc w:val="both"/>
        <w:rPr>
          <w:rFonts w:ascii="Arial" w:hAnsi="Arial" w:cs="Arial"/>
          <w:sz w:val="24"/>
          <w:szCs w:val="24"/>
        </w:rPr>
      </w:pPr>
      <w:r w:rsidRPr="00B40341">
        <w:rPr>
          <w:rFonts w:ascii="Arial" w:hAnsi="Arial" w:cs="Arial"/>
          <w:sz w:val="24"/>
          <w:szCs w:val="24"/>
        </w:rPr>
        <w:t>The DOP enable</w:t>
      </w:r>
      <w:r w:rsidR="00E03D1B" w:rsidRPr="00B40341">
        <w:rPr>
          <w:rFonts w:ascii="Arial" w:hAnsi="Arial" w:cs="Arial"/>
          <w:sz w:val="24"/>
          <w:szCs w:val="24"/>
        </w:rPr>
        <w:t>s</w:t>
      </w:r>
      <w:r w:rsidRPr="00B40341">
        <w:rPr>
          <w:rFonts w:ascii="Arial" w:hAnsi="Arial" w:cs="Arial"/>
          <w:sz w:val="24"/>
          <w:szCs w:val="24"/>
        </w:rPr>
        <w:t xml:space="preserve"> </w:t>
      </w:r>
      <w:r w:rsidR="000450C5" w:rsidRPr="00B40341">
        <w:rPr>
          <w:rFonts w:ascii="Arial" w:hAnsi="Arial" w:cs="Arial"/>
          <w:sz w:val="24"/>
          <w:szCs w:val="24"/>
        </w:rPr>
        <w:t>HG head</w:t>
      </w:r>
      <w:r w:rsidRPr="00B40341">
        <w:rPr>
          <w:rFonts w:ascii="Arial" w:hAnsi="Arial" w:cs="Arial"/>
          <w:sz w:val="24"/>
          <w:szCs w:val="24"/>
        </w:rPr>
        <w:t xml:space="preserve"> office</w:t>
      </w:r>
      <w:r w:rsidR="00E03D1B" w:rsidRPr="00B40341">
        <w:rPr>
          <w:rFonts w:ascii="Arial" w:hAnsi="Arial" w:cs="Arial"/>
          <w:sz w:val="24"/>
          <w:szCs w:val="24"/>
        </w:rPr>
        <w:t>s</w:t>
      </w:r>
      <w:r w:rsidRPr="00B40341">
        <w:rPr>
          <w:rFonts w:ascii="Arial" w:hAnsi="Arial" w:cs="Arial"/>
          <w:sz w:val="24"/>
          <w:szCs w:val="24"/>
        </w:rPr>
        <w:t xml:space="preserve"> to empower</w:t>
      </w:r>
      <w:r w:rsidR="001A66B8" w:rsidRPr="00B40341">
        <w:rPr>
          <w:rFonts w:ascii="Arial" w:hAnsi="Arial" w:cs="Arial"/>
          <w:sz w:val="24"/>
          <w:szCs w:val="24"/>
        </w:rPr>
        <w:t xml:space="preserve"> the</w:t>
      </w:r>
      <w:r w:rsidRPr="00B40341">
        <w:rPr>
          <w:rFonts w:ascii="Arial" w:hAnsi="Arial" w:cs="Arial"/>
          <w:sz w:val="24"/>
          <w:szCs w:val="24"/>
        </w:rPr>
        <w:t>ir</w:t>
      </w:r>
      <w:r w:rsidR="001A66B8" w:rsidRPr="00B40341">
        <w:rPr>
          <w:rFonts w:ascii="Arial" w:hAnsi="Arial" w:cs="Arial"/>
          <w:sz w:val="24"/>
          <w:szCs w:val="24"/>
        </w:rPr>
        <w:t xml:space="preserve"> branches </w:t>
      </w:r>
      <w:r w:rsidR="00923A67" w:rsidRPr="00B40341">
        <w:rPr>
          <w:rFonts w:ascii="Arial" w:hAnsi="Arial" w:cs="Arial"/>
          <w:sz w:val="24"/>
          <w:szCs w:val="24"/>
        </w:rPr>
        <w:t>with authority</w:t>
      </w:r>
      <w:r w:rsidR="000450C5" w:rsidRPr="00B40341">
        <w:rPr>
          <w:rFonts w:ascii="Arial" w:hAnsi="Arial" w:cs="Arial"/>
          <w:sz w:val="24"/>
          <w:szCs w:val="24"/>
        </w:rPr>
        <w:t xml:space="preserve"> in order </w:t>
      </w:r>
      <w:r w:rsidR="00E03D1B" w:rsidRPr="00B40341">
        <w:rPr>
          <w:rFonts w:ascii="Arial" w:hAnsi="Arial" w:cs="Arial"/>
          <w:sz w:val="24"/>
          <w:szCs w:val="24"/>
        </w:rPr>
        <w:t>to</w:t>
      </w:r>
      <w:r w:rsidR="000450C5" w:rsidRPr="00B40341">
        <w:rPr>
          <w:rFonts w:ascii="Arial" w:hAnsi="Arial" w:cs="Arial"/>
          <w:sz w:val="24"/>
          <w:szCs w:val="24"/>
        </w:rPr>
        <w:t xml:space="preserve"> </w:t>
      </w:r>
      <w:r w:rsidR="001A66B8" w:rsidRPr="00B40341">
        <w:rPr>
          <w:rFonts w:ascii="Arial" w:hAnsi="Arial" w:cs="Arial"/>
          <w:sz w:val="24"/>
          <w:szCs w:val="24"/>
        </w:rPr>
        <w:t xml:space="preserve">manage their </w:t>
      </w:r>
      <w:r w:rsidR="00923A67" w:rsidRPr="00B40341">
        <w:rPr>
          <w:rFonts w:ascii="Arial" w:hAnsi="Arial" w:cs="Arial"/>
          <w:sz w:val="24"/>
          <w:szCs w:val="24"/>
        </w:rPr>
        <w:t>structure</w:t>
      </w:r>
      <w:r w:rsidR="001A66B8" w:rsidRPr="00B40341">
        <w:rPr>
          <w:rFonts w:ascii="Arial" w:hAnsi="Arial" w:cs="Arial"/>
          <w:sz w:val="24"/>
          <w:szCs w:val="24"/>
        </w:rPr>
        <w:t xml:space="preserve"> </w:t>
      </w:r>
      <w:r w:rsidR="00923A67" w:rsidRPr="00B40341">
        <w:rPr>
          <w:rFonts w:ascii="Arial" w:hAnsi="Arial" w:cs="Arial"/>
          <w:sz w:val="24"/>
          <w:szCs w:val="24"/>
        </w:rPr>
        <w:t xml:space="preserve">independently. </w:t>
      </w:r>
    </w:p>
    <w:p w14:paraId="20D315B9" w14:textId="63EEBCD1" w:rsidR="000450C5" w:rsidRPr="00B40341" w:rsidRDefault="00923A67" w:rsidP="00B85C00">
      <w:pPr>
        <w:spacing w:line="360" w:lineRule="auto"/>
        <w:contextualSpacing/>
        <w:jc w:val="both"/>
        <w:rPr>
          <w:rFonts w:ascii="Arial" w:hAnsi="Arial" w:cs="Arial"/>
          <w:color w:val="000000" w:themeColor="text1"/>
          <w:sz w:val="24"/>
          <w:szCs w:val="24"/>
        </w:rPr>
      </w:pPr>
      <w:r w:rsidRPr="00B40341">
        <w:rPr>
          <w:rFonts w:ascii="Arial" w:hAnsi="Arial" w:cs="Arial"/>
          <w:sz w:val="24"/>
          <w:szCs w:val="24"/>
        </w:rPr>
        <w:t>This transference of power</w:t>
      </w:r>
      <w:r w:rsidR="00C867F5" w:rsidRPr="00B40341">
        <w:rPr>
          <w:rFonts w:ascii="Arial" w:hAnsi="Arial" w:cs="Arial"/>
          <w:sz w:val="24"/>
          <w:szCs w:val="24"/>
        </w:rPr>
        <w:t xml:space="preserve"> </w:t>
      </w:r>
      <w:r w:rsidRPr="00B40341">
        <w:rPr>
          <w:rFonts w:ascii="Arial" w:hAnsi="Arial" w:cs="Arial"/>
          <w:sz w:val="24"/>
          <w:szCs w:val="24"/>
        </w:rPr>
        <w:t>enables the branches to make quick</w:t>
      </w:r>
      <w:r w:rsidR="00F5102F" w:rsidRPr="00B40341">
        <w:rPr>
          <w:rFonts w:ascii="Arial" w:hAnsi="Arial" w:cs="Arial"/>
          <w:color w:val="000000" w:themeColor="text1"/>
          <w:sz w:val="24"/>
          <w:szCs w:val="24"/>
        </w:rPr>
        <w:t xml:space="preserve"> and</w:t>
      </w:r>
      <w:r w:rsidR="008241E9" w:rsidRPr="00B40341">
        <w:rPr>
          <w:rFonts w:ascii="Arial" w:hAnsi="Arial" w:cs="Arial"/>
          <w:color w:val="000000" w:themeColor="text1"/>
          <w:sz w:val="24"/>
          <w:szCs w:val="24"/>
        </w:rPr>
        <w:t xml:space="preserve"> better </w:t>
      </w:r>
      <w:r w:rsidR="003020E4" w:rsidRPr="00B40341">
        <w:rPr>
          <w:rFonts w:ascii="Arial" w:hAnsi="Arial" w:cs="Arial"/>
          <w:color w:val="000000" w:themeColor="text1"/>
          <w:sz w:val="24"/>
          <w:szCs w:val="24"/>
        </w:rPr>
        <w:t>decision</w:t>
      </w:r>
      <w:r w:rsidR="003F4544" w:rsidRPr="00B40341">
        <w:rPr>
          <w:rFonts w:ascii="Arial" w:hAnsi="Arial" w:cs="Arial"/>
          <w:color w:val="000000" w:themeColor="text1"/>
          <w:sz w:val="24"/>
          <w:szCs w:val="24"/>
        </w:rPr>
        <w:t>.</w:t>
      </w:r>
    </w:p>
    <w:p w14:paraId="4CC4E85E" w14:textId="4CF7C12F" w:rsidR="00F22985" w:rsidRPr="00B40341" w:rsidRDefault="000450C5"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For </w:t>
      </w:r>
      <w:r w:rsidR="00564A48" w:rsidRPr="00B40341">
        <w:rPr>
          <w:rFonts w:ascii="Arial" w:hAnsi="Arial" w:cs="Arial"/>
          <w:color w:val="000000" w:themeColor="text1"/>
          <w:sz w:val="24"/>
          <w:szCs w:val="24"/>
        </w:rPr>
        <w:t>example,</w:t>
      </w:r>
      <w:r w:rsidRPr="00B40341">
        <w:rPr>
          <w:rFonts w:ascii="Arial" w:hAnsi="Arial" w:cs="Arial"/>
          <w:color w:val="000000" w:themeColor="text1"/>
          <w:sz w:val="24"/>
          <w:szCs w:val="24"/>
        </w:rPr>
        <w:t xml:space="preserve"> </w:t>
      </w:r>
      <w:r w:rsidR="005630D8" w:rsidRPr="00B40341">
        <w:rPr>
          <w:rFonts w:ascii="Arial" w:hAnsi="Arial" w:cs="Arial"/>
          <w:color w:val="000000" w:themeColor="text1"/>
          <w:sz w:val="24"/>
          <w:szCs w:val="24"/>
        </w:rPr>
        <w:t xml:space="preserve">if </w:t>
      </w:r>
      <w:r w:rsidR="00A439B4" w:rsidRPr="00B40341">
        <w:rPr>
          <w:rFonts w:ascii="Arial" w:hAnsi="Arial" w:cs="Arial"/>
          <w:color w:val="000000" w:themeColor="text1"/>
          <w:sz w:val="24"/>
          <w:szCs w:val="24"/>
        </w:rPr>
        <w:t>any guest makes</w:t>
      </w:r>
      <w:r w:rsidR="00CA3102" w:rsidRPr="00B40341">
        <w:rPr>
          <w:rFonts w:ascii="Arial" w:hAnsi="Arial" w:cs="Arial"/>
          <w:color w:val="000000" w:themeColor="text1"/>
          <w:sz w:val="24"/>
          <w:szCs w:val="24"/>
        </w:rPr>
        <w:t xml:space="preserve"> complaint</w:t>
      </w:r>
      <w:r w:rsidR="00E03D1B" w:rsidRPr="00B40341">
        <w:rPr>
          <w:rFonts w:ascii="Arial" w:hAnsi="Arial" w:cs="Arial"/>
          <w:color w:val="000000" w:themeColor="text1"/>
          <w:sz w:val="24"/>
          <w:szCs w:val="24"/>
        </w:rPr>
        <w:t>s</w:t>
      </w:r>
      <w:r w:rsidR="00CA3102" w:rsidRPr="00B40341">
        <w:rPr>
          <w:rFonts w:ascii="Arial" w:hAnsi="Arial" w:cs="Arial"/>
          <w:color w:val="000000" w:themeColor="text1"/>
          <w:sz w:val="24"/>
          <w:szCs w:val="24"/>
        </w:rPr>
        <w:t xml:space="preserve">, request any </w:t>
      </w:r>
      <w:r w:rsidR="00DA3E72" w:rsidRPr="00B40341">
        <w:rPr>
          <w:rFonts w:ascii="Arial" w:hAnsi="Arial" w:cs="Arial"/>
          <w:color w:val="000000" w:themeColor="text1"/>
          <w:sz w:val="24"/>
          <w:szCs w:val="24"/>
        </w:rPr>
        <w:t xml:space="preserve">cancelation </w:t>
      </w:r>
      <w:r w:rsidR="00E03D1B" w:rsidRPr="00B40341">
        <w:rPr>
          <w:rFonts w:ascii="Arial" w:hAnsi="Arial" w:cs="Arial"/>
          <w:color w:val="000000" w:themeColor="text1"/>
          <w:sz w:val="24"/>
          <w:szCs w:val="24"/>
        </w:rPr>
        <w:t>of</w:t>
      </w:r>
      <w:r w:rsidR="00CA3102" w:rsidRPr="00B40341">
        <w:rPr>
          <w:rFonts w:ascii="Arial" w:hAnsi="Arial" w:cs="Arial"/>
          <w:color w:val="000000" w:themeColor="text1"/>
          <w:sz w:val="24"/>
          <w:szCs w:val="24"/>
        </w:rPr>
        <w:t xml:space="preserve"> service or </w:t>
      </w:r>
      <w:r w:rsidR="00130686" w:rsidRPr="00B40341">
        <w:rPr>
          <w:rFonts w:ascii="Arial" w:hAnsi="Arial" w:cs="Arial"/>
          <w:color w:val="000000" w:themeColor="text1"/>
          <w:sz w:val="24"/>
          <w:szCs w:val="24"/>
        </w:rPr>
        <w:t>product at</w:t>
      </w:r>
      <w:r w:rsidR="00C867F5" w:rsidRPr="00B40341">
        <w:rPr>
          <w:rFonts w:ascii="Arial" w:hAnsi="Arial" w:cs="Arial"/>
          <w:color w:val="000000" w:themeColor="text1"/>
          <w:sz w:val="24"/>
          <w:szCs w:val="24"/>
        </w:rPr>
        <w:t xml:space="preserve"> any</w:t>
      </w:r>
      <w:r w:rsidR="00A439B4" w:rsidRPr="00B40341">
        <w:rPr>
          <w:rFonts w:ascii="Arial" w:hAnsi="Arial" w:cs="Arial"/>
          <w:color w:val="000000" w:themeColor="text1"/>
          <w:sz w:val="24"/>
          <w:szCs w:val="24"/>
        </w:rPr>
        <w:t xml:space="preserve"> </w:t>
      </w:r>
      <w:r w:rsidR="00EC2C83" w:rsidRPr="00B40341">
        <w:rPr>
          <w:rFonts w:ascii="Arial" w:hAnsi="Arial" w:cs="Arial"/>
          <w:color w:val="000000" w:themeColor="text1"/>
          <w:sz w:val="24"/>
          <w:szCs w:val="24"/>
        </w:rPr>
        <w:t xml:space="preserve">particular </w:t>
      </w:r>
      <w:r w:rsidR="00130686" w:rsidRPr="00B40341">
        <w:rPr>
          <w:rFonts w:ascii="Arial" w:hAnsi="Arial" w:cs="Arial"/>
          <w:color w:val="000000" w:themeColor="text1"/>
          <w:sz w:val="24"/>
          <w:szCs w:val="24"/>
        </w:rPr>
        <w:t>branch, the</w:t>
      </w:r>
      <w:r w:rsidR="00DF45A2" w:rsidRPr="00B40341">
        <w:rPr>
          <w:rFonts w:ascii="Arial" w:hAnsi="Arial" w:cs="Arial"/>
          <w:color w:val="000000" w:themeColor="text1"/>
          <w:sz w:val="24"/>
          <w:szCs w:val="24"/>
        </w:rPr>
        <w:t xml:space="preserve"> leaders of</w:t>
      </w:r>
      <w:r w:rsidR="00A439B4" w:rsidRPr="00B40341">
        <w:rPr>
          <w:rFonts w:ascii="Arial" w:hAnsi="Arial" w:cs="Arial"/>
          <w:color w:val="000000" w:themeColor="text1"/>
          <w:sz w:val="24"/>
          <w:szCs w:val="24"/>
        </w:rPr>
        <w:t xml:space="preserve"> </w:t>
      </w:r>
      <w:r w:rsidR="00130686" w:rsidRPr="00B40341">
        <w:rPr>
          <w:rFonts w:ascii="Arial" w:hAnsi="Arial" w:cs="Arial"/>
          <w:color w:val="000000" w:themeColor="text1"/>
          <w:sz w:val="24"/>
          <w:szCs w:val="24"/>
        </w:rPr>
        <w:t>these branches</w:t>
      </w:r>
      <w:r w:rsidR="00DF45A2" w:rsidRPr="00B40341">
        <w:rPr>
          <w:rFonts w:ascii="Arial" w:hAnsi="Arial" w:cs="Arial"/>
          <w:color w:val="000000" w:themeColor="text1"/>
          <w:sz w:val="24"/>
          <w:szCs w:val="24"/>
        </w:rPr>
        <w:t xml:space="preserve"> </w:t>
      </w:r>
      <w:r w:rsidR="007556A0" w:rsidRPr="00B40341">
        <w:rPr>
          <w:rFonts w:ascii="Arial" w:hAnsi="Arial" w:cs="Arial"/>
          <w:color w:val="000000" w:themeColor="text1"/>
          <w:sz w:val="24"/>
          <w:szCs w:val="24"/>
        </w:rPr>
        <w:t>have the authority to solve them without consulting the head office</w:t>
      </w:r>
      <w:r w:rsidR="003F4544" w:rsidRPr="00B40341">
        <w:rPr>
          <w:rFonts w:ascii="Arial" w:hAnsi="Arial" w:cs="Arial"/>
          <w:color w:val="000000" w:themeColor="text1"/>
          <w:sz w:val="24"/>
          <w:szCs w:val="24"/>
        </w:rPr>
        <w:t>.</w:t>
      </w:r>
      <w:r w:rsidR="007556A0" w:rsidRPr="00B40341">
        <w:rPr>
          <w:rFonts w:ascii="Arial" w:hAnsi="Arial" w:cs="Arial"/>
          <w:color w:val="000000" w:themeColor="text1"/>
          <w:sz w:val="24"/>
          <w:szCs w:val="24"/>
        </w:rPr>
        <w:t xml:space="preserve"> </w:t>
      </w:r>
    </w:p>
    <w:p w14:paraId="08BAB37E" w14:textId="77777777" w:rsidR="004951DF" w:rsidRPr="00B40341" w:rsidRDefault="00DA3E72"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This procedure </w:t>
      </w:r>
      <w:r w:rsidR="00923A67" w:rsidRPr="00B40341">
        <w:rPr>
          <w:rFonts w:ascii="Arial" w:hAnsi="Arial" w:cs="Arial"/>
          <w:color w:val="000000" w:themeColor="text1"/>
          <w:sz w:val="24"/>
          <w:szCs w:val="24"/>
        </w:rPr>
        <w:t>increases</w:t>
      </w:r>
      <w:r w:rsidR="003020E4" w:rsidRPr="00B40341">
        <w:rPr>
          <w:rFonts w:ascii="Arial" w:hAnsi="Arial" w:cs="Arial"/>
          <w:color w:val="000000" w:themeColor="text1"/>
          <w:sz w:val="24"/>
          <w:szCs w:val="24"/>
        </w:rPr>
        <w:t xml:space="preserve"> job satisfaction, </w:t>
      </w:r>
      <w:r w:rsidR="00745899" w:rsidRPr="00B40341">
        <w:rPr>
          <w:rFonts w:ascii="Arial" w:hAnsi="Arial" w:cs="Arial"/>
          <w:color w:val="000000" w:themeColor="text1"/>
          <w:sz w:val="24"/>
          <w:szCs w:val="24"/>
        </w:rPr>
        <w:t>motivation and</w:t>
      </w:r>
      <w:r w:rsidR="003020E4" w:rsidRPr="00B40341">
        <w:rPr>
          <w:rFonts w:ascii="Arial" w:hAnsi="Arial" w:cs="Arial"/>
          <w:color w:val="000000" w:themeColor="text1"/>
          <w:sz w:val="24"/>
          <w:szCs w:val="24"/>
        </w:rPr>
        <w:t xml:space="preserve"> engagement </w:t>
      </w:r>
      <w:r w:rsidR="00745899" w:rsidRPr="00B40341">
        <w:rPr>
          <w:rFonts w:ascii="Arial" w:hAnsi="Arial" w:cs="Arial"/>
          <w:color w:val="000000" w:themeColor="text1"/>
          <w:sz w:val="24"/>
          <w:szCs w:val="24"/>
        </w:rPr>
        <w:t>by training</w:t>
      </w:r>
      <w:r w:rsidR="003020E4" w:rsidRPr="00B40341">
        <w:rPr>
          <w:rFonts w:ascii="Arial" w:hAnsi="Arial" w:cs="Arial"/>
          <w:color w:val="000000" w:themeColor="text1"/>
          <w:sz w:val="24"/>
          <w:szCs w:val="24"/>
        </w:rPr>
        <w:t xml:space="preserve"> and development in management</w:t>
      </w:r>
      <w:r w:rsidR="00923A67" w:rsidRPr="00B40341">
        <w:rPr>
          <w:rFonts w:ascii="Arial" w:hAnsi="Arial" w:cs="Arial"/>
          <w:color w:val="000000" w:themeColor="text1"/>
          <w:sz w:val="24"/>
          <w:szCs w:val="24"/>
        </w:rPr>
        <w:t xml:space="preserve"> role</w:t>
      </w:r>
      <w:r w:rsidR="008241E9" w:rsidRPr="00B40341">
        <w:rPr>
          <w:rFonts w:ascii="Arial" w:hAnsi="Arial" w:cs="Arial"/>
          <w:color w:val="000000" w:themeColor="text1"/>
          <w:sz w:val="24"/>
          <w:szCs w:val="24"/>
        </w:rPr>
        <w:t>.</w:t>
      </w:r>
      <w:r w:rsidR="003020E4" w:rsidRPr="00B40341">
        <w:rPr>
          <w:rFonts w:ascii="Arial" w:hAnsi="Arial" w:cs="Arial"/>
          <w:color w:val="000000" w:themeColor="text1"/>
          <w:sz w:val="24"/>
          <w:szCs w:val="24"/>
        </w:rPr>
        <w:t xml:space="preserve"> </w:t>
      </w:r>
      <w:r w:rsidR="00923A67" w:rsidRPr="00B40341">
        <w:rPr>
          <w:rFonts w:ascii="Arial" w:hAnsi="Arial" w:cs="Arial"/>
          <w:color w:val="000000" w:themeColor="text1"/>
          <w:sz w:val="24"/>
          <w:szCs w:val="24"/>
        </w:rPr>
        <w:t xml:space="preserve">It also </w:t>
      </w:r>
      <w:r w:rsidR="002D7BBB" w:rsidRPr="00B40341">
        <w:rPr>
          <w:rFonts w:ascii="Arial" w:hAnsi="Arial" w:cs="Arial"/>
          <w:color w:val="000000" w:themeColor="text1"/>
          <w:sz w:val="24"/>
          <w:szCs w:val="24"/>
        </w:rPr>
        <w:t>helps</w:t>
      </w:r>
      <w:r w:rsidRPr="00B40341">
        <w:rPr>
          <w:rFonts w:ascii="Arial" w:hAnsi="Arial" w:cs="Arial"/>
          <w:color w:val="000000" w:themeColor="text1"/>
          <w:sz w:val="24"/>
          <w:szCs w:val="24"/>
        </w:rPr>
        <w:t xml:space="preserve"> the branches to</w:t>
      </w:r>
      <w:r w:rsidR="00923A67" w:rsidRPr="00B40341">
        <w:rPr>
          <w:rFonts w:ascii="Arial" w:hAnsi="Arial" w:cs="Arial"/>
          <w:color w:val="000000" w:themeColor="text1"/>
          <w:sz w:val="24"/>
          <w:szCs w:val="24"/>
        </w:rPr>
        <w:t xml:space="preserve"> r</w:t>
      </w:r>
      <w:r w:rsidR="003020E4" w:rsidRPr="00B40341">
        <w:rPr>
          <w:rFonts w:ascii="Arial" w:hAnsi="Arial" w:cs="Arial"/>
          <w:color w:val="000000" w:themeColor="text1"/>
          <w:sz w:val="24"/>
          <w:szCs w:val="24"/>
        </w:rPr>
        <w:t>educe stress and concentration of work from</w:t>
      </w:r>
      <w:r w:rsidR="00F22985" w:rsidRPr="00B40341">
        <w:rPr>
          <w:rFonts w:ascii="Arial" w:hAnsi="Arial" w:cs="Arial"/>
          <w:color w:val="000000" w:themeColor="text1"/>
          <w:sz w:val="24"/>
          <w:szCs w:val="24"/>
        </w:rPr>
        <w:t xml:space="preserve"> the head</w:t>
      </w:r>
      <w:r w:rsidR="003020E4" w:rsidRPr="00B40341">
        <w:rPr>
          <w:rFonts w:ascii="Arial" w:hAnsi="Arial" w:cs="Arial"/>
          <w:color w:val="000000" w:themeColor="text1"/>
          <w:sz w:val="24"/>
          <w:szCs w:val="24"/>
        </w:rPr>
        <w:t xml:space="preserve"> office</w:t>
      </w:r>
      <w:r w:rsidR="008F7EEC" w:rsidRPr="00B40341">
        <w:rPr>
          <w:rFonts w:ascii="Arial" w:hAnsi="Arial" w:cs="Arial"/>
          <w:color w:val="000000" w:themeColor="text1"/>
          <w:sz w:val="24"/>
          <w:szCs w:val="24"/>
        </w:rPr>
        <w:t>.</w:t>
      </w:r>
    </w:p>
    <w:p w14:paraId="05A9BB90" w14:textId="47B9A8FB" w:rsidR="004D607A" w:rsidRPr="00B40341" w:rsidRDefault="004D607A"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In </w:t>
      </w:r>
      <w:r w:rsidR="00CA3EA0" w:rsidRPr="00B40341">
        <w:rPr>
          <w:rFonts w:ascii="Arial" w:hAnsi="Arial" w:cs="Arial"/>
          <w:color w:val="000000" w:themeColor="text1"/>
          <w:sz w:val="24"/>
          <w:szCs w:val="24"/>
        </w:rPr>
        <w:t>contrast</w:t>
      </w:r>
      <w:r w:rsidR="00F22985" w:rsidRPr="00B40341">
        <w:rPr>
          <w:rFonts w:ascii="Arial" w:hAnsi="Arial" w:cs="Arial"/>
          <w:color w:val="000000" w:themeColor="text1"/>
          <w:sz w:val="24"/>
          <w:szCs w:val="24"/>
        </w:rPr>
        <w:t xml:space="preserve">, </w:t>
      </w:r>
      <w:bookmarkStart w:id="4" w:name="_Hlk107535406"/>
      <w:r w:rsidR="00CA3EA0" w:rsidRPr="00B40341">
        <w:rPr>
          <w:rFonts w:ascii="Arial" w:hAnsi="Arial" w:cs="Arial"/>
          <w:color w:val="000000" w:themeColor="text1"/>
          <w:sz w:val="24"/>
          <w:szCs w:val="24"/>
        </w:rPr>
        <w:t>Mullins</w:t>
      </w:r>
      <w:r w:rsidR="00AB2BB1" w:rsidRPr="00B40341">
        <w:rPr>
          <w:rFonts w:ascii="Arial" w:hAnsi="Arial" w:cs="Arial"/>
          <w:color w:val="FF0000"/>
          <w:sz w:val="24"/>
          <w:szCs w:val="24"/>
        </w:rPr>
        <w:t xml:space="preserve"> and McLean (2019</w:t>
      </w:r>
      <w:bookmarkEnd w:id="4"/>
      <w:r w:rsidR="00E03D1B" w:rsidRPr="00B40341">
        <w:rPr>
          <w:rFonts w:ascii="Arial" w:hAnsi="Arial" w:cs="Arial"/>
          <w:color w:val="FF0000"/>
          <w:sz w:val="24"/>
          <w:szCs w:val="24"/>
        </w:rPr>
        <w:t xml:space="preserve">) </w:t>
      </w:r>
      <w:r w:rsidR="00B712C7" w:rsidRPr="00B40341">
        <w:rPr>
          <w:rFonts w:ascii="Arial" w:hAnsi="Arial" w:cs="Arial"/>
          <w:color w:val="FF0000"/>
          <w:sz w:val="24"/>
          <w:szCs w:val="24"/>
        </w:rPr>
        <w:t>inf</w:t>
      </w:r>
      <w:r w:rsidR="002D7BBB" w:rsidRPr="00B40341">
        <w:rPr>
          <w:rFonts w:ascii="Arial" w:hAnsi="Arial" w:cs="Arial"/>
          <w:color w:val="FF0000"/>
          <w:sz w:val="24"/>
          <w:szCs w:val="24"/>
        </w:rPr>
        <w:t xml:space="preserve">orm </w:t>
      </w:r>
      <w:r w:rsidR="00AB2BB1" w:rsidRPr="00B40341">
        <w:rPr>
          <w:rFonts w:ascii="Arial" w:hAnsi="Arial" w:cs="Arial"/>
          <w:color w:val="FF0000"/>
          <w:sz w:val="24"/>
          <w:szCs w:val="24"/>
        </w:rPr>
        <w:t xml:space="preserve">that </w:t>
      </w:r>
      <w:r w:rsidR="00AB348B" w:rsidRPr="00B40341">
        <w:rPr>
          <w:rFonts w:ascii="Arial" w:hAnsi="Arial" w:cs="Arial"/>
          <w:color w:val="000000" w:themeColor="text1"/>
          <w:sz w:val="24"/>
          <w:szCs w:val="24"/>
        </w:rPr>
        <w:t>decentralization increase</w:t>
      </w:r>
      <w:r w:rsidR="00E03D1B" w:rsidRPr="00B40341">
        <w:rPr>
          <w:rFonts w:ascii="Arial" w:hAnsi="Arial" w:cs="Arial"/>
          <w:color w:val="000000" w:themeColor="text1"/>
          <w:sz w:val="24"/>
          <w:szCs w:val="24"/>
        </w:rPr>
        <w:t>s</w:t>
      </w:r>
      <w:r w:rsidR="00AB348B" w:rsidRPr="00B40341">
        <w:rPr>
          <w:rFonts w:ascii="Arial" w:hAnsi="Arial" w:cs="Arial"/>
          <w:color w:val="000000" w:themeColor="text1"/>
          <w:sz w:val="24"/>
          <w:szCs w:val="24"/>
        </w:rPr>
        <w:t xml:space="preserve"> duplication of resources</w:t>
      </w:r>
      <w:r w:rsidR="004A4720" w:rsidRPr="00B40341">
        <w:rPr>
          <w:rFonts w:ascii="Arial" w:hAnsi="Arial" w:cs="Arial"/>
          <w:color w:val="000000" w:themeColor="text1"/>
          <w:sz w:val="24"/>
          <w:szCs w:val="24"/>
        </w:rPr>
        <w:t xml:space="preserve"> and administrative cost</w:t>
      </w:r>
      <w:r w:rsidR="00130686" w:rsidRPr="00B40341">
        <w:rPr>
          <w:rFonts w:ascii="Arial" w:hAnsi="Arial" w:cs="Arial"/>
          <w:color w:val="000000" w:themeColor="text1"/>
          <w:sz w:val="24"/>
          <w:szCs w:val="24"/>
        </w:rPr>
        <w:t>. It</w:t>
      </w:r>
      <w:r w:rsidR="00F139A2" w:rsidRPr="00B40341">
        <w:rPr>
          <w:rFonts w:ascii="Arial" w:hAnsi="Arial" w:cs="Arial"/>
          <w:color w:val="000000" w:themeColor="text1"/>
          <w:sz w:val="24"/>
          <w:szCs w:val="24"/>
        </w:rPr>
        <w:t xml:space="preserve"> also creates</w:t>
      </w:r>
      <w:r w:rsidR="00AB348B" w:rsidRPr="00B40341">
        <w:rPr>
          <w:rFonts w:ascii="Arial" w:hAnsi="Arial" w:cs="Arial"/>
          <w:color w:val="000000" w:themeColor="text1"/>
          <w:sz w:val="24"/>
          <w:szCs w:val="24"/>
        </w:rPr>
        <w:t xml:space="preserve"> </w:t>
      </w:r>
      <w:r w:rsidR="00B77DB3" w:rsidRPr="00B40341">
        <w:rPr>
          <w:rFonts w:ascii="Arial" w:hAnsi="Arial" w:cs="Arial"/>
          <w:color w:val="000000" w:themeColor="text1"/>
          <w:sz w:val="24"/>
          <w:szCs w:val="24"/>
        </w:rPr>
        <w:t>institutional conflict</w:t>
      </w:r>
      <w:r w:rsidR="00E03D1B" w:rsidRPr="00B40341">
        <w:rPr>
          <w:rFonts w:ascii="Arial" w:hAnsi="Arial" w:cs="Arial"/>
          <w:color w:val="000000" w:themeColor="text1"/>
          <w:sz w:val="24"/>
          <w:szCs w:val="24"/>
        </w:rPr>
        <w:t>s</w:t>
      </w:r>
      <w:r w:rsidR="00B77DB3" w:rsidRPr="00B40341">
        <w:rPr>
          <w:rFonts w:ascii="Arial" w:hAnsi="Arial" w:cs="Arial"/>
          <w:color w:val="000000" w:themeColor="text1"/>
          <w:sz w:val="24"/>
          <w:szCs w:val="24"/>
        </w:rPr>
        <w:t xml:space="preserve"> </w:t>
      </w:r>
      <w:r w:rsidR="00B77DB3" w:rsidRPr="00B40341">
        <w:rPr>
          <w:rFonts w:ascii="Arial" w:hAnsi="Arial" w:cs="Arial"/>
          <w:color w:val="000000" w:themeColor="text1"/>
          <w:sz w:val="24"/>
          <w:szCs w:val="24"/>
        </w:rPr>
        <w:lastRenderedPageBreak/>
        <w:t>between branches</w:t>
      </w:r>
      <w:r w:rsidR="00363565" w:rsidRPr="00B40341">
        <w:rPr>
          <w:rFonts w:ascii="Arial" w:hAnsi="Arial" w:cs="Arial"/>
          <w:color w:val="000000" w:themeColor="text1"/>
          <w:sz w:val="24"/>
          <w:szCs w:val="24"/>
        </w:rPr>
        <w:t xml:space="preserve"> and head </w:t>
      </w:r>
      <w:r w:rsidR="00CA3EA0" w:rsidRPr="00B40341">
        <w:rPr>
          <w:rFonts w:ascii="Arial" w:hAnsi="Arial" w:cs="Arial"/>
          <w:color w:val="000000" w:themeColor="text1"/>
          <w:sz w:val="24"/>
          <w:szCs w:val="24"/>
        </w:rPr>
        <w:t>office</w:t>
      </w:r>
      <w:r w:rsidR="002D7BBB" w:rsidRPr="00B40341">
        <w:rPr>
          <w:rFonts w:ascii="Arial" w:hAnsi="Arial" w:cs="Arial"/>
          <w:color w:val="000000" w:themeColor="text1"/>
          <w:sz w:val="24"/>
          <w:szCs w:val="24"/>
        </w:rPr>
        <w:t xml:space="preserve">, because the managements of the branches can take some decision based </w:t>
      </w:r>
      <w:r w:rsidR="0045552F" w:rsidRPr="00B40341">
        <w:rPr>
          <w:rFonts w:ascii="Arial" w:hAnsi="Arial" w:cs="Arial"/>
          <w:color w:val="000000" w:themeColor="text1"/>
          <w:sz w:val="24"/>
          <w:szCs w:val="24"/>
        </w:rPr>
        <w:t>on local market demand and costumer</w:t>
      </w:r>
      <w:r w:rsidR="00E03D1B" w:rsidRPr="00B40341">
        <w:rPr>
          <w:rFonts w:ascii="Arial" w:hAnsi="Arial" w:cs="Arial"/>
          <w:color w:val="000000" w:themeColor="text1"/>
          <w:sz w:val="24"/>
          <w:szCs w:val="24"/>
        </w:rPr>
        <w:t>s</w:t>
      </w:r>
      <w:r w:rsidR="0045552F" w:rsidRPr="00B40341">
        <w:rPr>
          <w:rFonts w:ascii="Arial" w:hAnsi="Arial" w:cs="Arial"/>
          <w:color w:val="000000" w:themeColor="text1"/>
          <w:sz w:val="24"/>
          <w:szCs w:val="24"/>
        </w:rPr>
        <w:t xml:space="preserve"> need </w:t>
      </w:r>
      <w:r w:rsidR="002D7BBB" w:rsidRPr="00B40341">
        <w:rPr>
          <w:rFonts w:ascii="Arial" w:hAnsi="Arial" w:cs="Arial"/>
          <w:color w:val="000000" w:themeColor="text1"/>
          <w:sz w:val="24"/>
          <w:szCs w:val="24"/>
        </w:rPr>
        <w:t xml:space="preserve">that head office </w:t>
      </w:r>
      <w:r w:rsidR="00D6443D" w:rsidRPr="00B40341">
        <w:rPr>
          <w:rFonts w:ascii="Arial" w:hAnsi="Arial" w:cs="Arial"/>
          <w:color w:val="000000" w:themeColor="text1"/>
          <w:sz w:val="24"/>
          <w:szCs w:val="24"/>
        </w:rPr>
        <w:t>may opposite</w:t>
      </w:r>
      <w:r w:rsidR="002D7BBB" w:rsidRPr="00B40341">
        <w:rPr>
          <w:rFonts w:ascii="Arial" w:hAnsi="Arial" w:cs="Arial"/>
          <w:color w:val="000000" w:themeColor="text1"/>
          <w:sz w:val="24"/>
          <w:szCs w:val="24"/>
        </w:rPr>
        <w:t>.</w:t>
      </w:r>
      <w:r w:rsidR="003719D7" w:rsidRPr="00B40341">
        <w:rPr>
          <w:rFonts w:ascii="Arial" w:hAnsi="Arial" w:cs="Arial"/>
          <w:color w:val="000000" w:themeColor="text1"/>
          <w:sz w:val="24"/>
          <w:szCs w:val="24"/>
        </w:rPr>
        <w:t xml:space="preserve"> </w:t>
      </w:r>
      <w:r w:rsidR="00F139A2" w:rsidRPr="00B40341">
        <w:rPr>
          <w:rFonts w:ascii="Arial" w:hAnsi="Arial" w:cs="Arial"/>
          <w:color w:val="000000" w:themeColor="text1"/>
          <w:sz w:val="24"/>
          <w:szCs w:val="24"/>
        </w:rPr>
        <w:t xml:space="preserve">If </w:t>
      </w:r>
      <w:r w:rsidR="005249D6" w:rsidRPr="00B40341">
        <w:rPr>
          <w:rFonts w:ascii="Arial" w:hAnsi="Arial" w:cs="Arial"/>
          <w:color w:val="000000" w:themeColor="text1"/>
          <w:sz w:val="24"/>
          <w:szCs w:val="24"/>
        </w:rPr>
        <w:t>HG</w:t>
      </w:r>
      <w:r w:rsidR="00F139A2" w:rsidRPr="00B40341">
        <w:rPr>
          <w:rFonts w:ascii="Arial" w:hAnsi="Arial" w:cs="Arial"/>
          <w:color w:val="000000" w:themeColor="text1"/>
          <w:sz w:val="24"/>
          <w:szCs w:val="24"/>
        </w:rPr>
        <w:t xml:space="preserve"> has a fixed </w:t>
      </w:r>
      <w:r w:rsidR="007C48D9" w:rsidRPr="00B40341">
        <w:rPr>
          <w:rFonts w:ascii="Arial" w:hAnsi="Arial" w:cs="Arial"/>
          <w:color w:val="000000" w:themeColor="text1"/>
          <w:sz w:val="24"/>
          <w:szCs w:val="24"/>
        </w:rPr>
        <w:t>suppliers which</w:t>
      </w:r>
      <w:r w:rsidR="00F139A2" w:rsidRPr="00B40341">
        <w:rPr>
          <w:rFonts w:ascii="Arial" w:hAnsi="Arial" w:cs="Arial"/>
          <w:color w:val="000000" w:themeColor="text1"/>
          <w:sz w:val="24"/>
          <w:szCs w:val="24"/>
        </w:rPr>
        <w:t xml:space="preserve"> provide</w:t>
      </w:r>
      <w:r w:rsidR="00E03D1B" w:rsidRPr="00B40341">
        <w:rPr>
          <w:rFonts w:ascii="Arial" w:hAnsi="Arial" w:cs="Arial"/>
          <w:color w:val="000000" w:themeColor="text1"/>
          <w:sz w:val="24"/>
          <w:szCs w:val="24"/>
        </w:rPr>
        <w:t>s</w:t>
      </w:r>
      <w:r w:rsidR="00F139A2" w:rsidRPr="00B40341">
        <w:rPr>
          <w:rFonts w:ascii="Arial" w:hAnsi="Arial" w:cs="Arial"/>
          <w:color w:val="000000" w:themeColor="text1"/>
          <w:sz w:val="24"/>
          <w:szCs w:val="24"/>
        </w:rPr>
        <w:t xml:space="preserve"> all the </w:t>
      </w:r>
      <w:r w:rsidR="007C48D9" w:rsidRPr="00B40341">
        <w:rPr>
          <w:rFonts w:ascii="Arial" w:hAnsi="Arial" w:cs="Arial"/>
          <w:color w:val="000000" w:themeColor="text1"/>
          <w:sz w:val="24"/>
          <w:szCs w:val="24"/>
        </w:rPr>
        <w:t>branches products</w:t>
      </w:r>
      <w:r w:rsidR="00DE07E4" w:rsidRPr="00B40341">
        <w:rPr>
          <w:rFonts w:ascii="Arial" w:hAnsi="Arial" w:cs="Arial"/>
          <w:color w:val="000000" w:themeColor="text1"/>
          <w:sz w:val="24"/>
          <w:szCs w:val="24"/>
        </w:rPr>
        <w:t xml:space="preserve"> at </w:t>
      </w:r>
      <w:r w:rsidR="00E03D1B" w:rsidRPr="00B40341">
        <w:rPr>
          <w:rFonts w:ascii="Arial" w:hAnsi="Arial" w:cs="Arial"/>
          <w:color w:val="000000" w:themeColor="text1"/>
          <w:sz w:val="24"/>
          <w:szCs w:val="24"/>
        </w:rPr>
        <w:t xml:space="preserve">a </w:t>
      </w:r>
      <w:r w:rsidR="00DE07E4" w:rsidRPr="00B40341">
        <w:rPr>
          <w:rFonts w:ascii="Arial" w:hAnsi="Arial" w:cs="Arial"/>
          <w:color w:val="000000" w:themeColor="text1"/>
          <w:sz w:val="24"/>
          <w:szCs w:val="24"/>
        </w:rPr>
        <w:t>discounted price</w:t>
      </w:r>
      <w:r w:rsidR="00F139A2" w:rsidRPr="00B40341">
        <w:rPr>
          <w:rFonts w:ascii="Arial" w:hAnsi="Arial" w:cs="Arial"/>
          <w:color w:val="000000" w:themeColor="text1"/>
          <w:sz w:val="24"/>
          <w:szCs w:val="24"/>
        </w:rPr>
        <w:t xml:space="preserve"> and </w:t>
      </w:r>
      <w:r w:rsidR="005249D6" w:rsidRPr="00B40341">
        <w:rPr>
          <w:rFonts w:ascii="Arial" w:hAnsi="Arial" w:cs="Arial"/>
          <w:color w:val="000000" w:themeColor="text1"/>
          <w:sz w:val="24"/>
          <w:szCs w:val="24"/>
        </w:rPr>
        <w:t xml:space="preserve">if the </w:t>
      </w:r>
      <w:r w:rsidR="00F139A2" w:rsidRPr="00B40341">
        <w:rPr>
          <w:rFonts w:ascii="Arial" w:hAnsi="Arial" w:cs="Arial"/>
          <w:color w:val="000000" w:themeColor="text1"/>
          <w:sz w:val="24"/>
          <w:szCs w:val="24"/>
        </w:rPr>
        <w:t>manager of one</w:t>
      </w:r>
      <w:r w:rsidR="005249D6" w:rsidRPr="00B40341">
        <w:rPr>
          <w:rFonts w:ascii="Arial" w:hAnsi="Arial" w:cs="Arial"/>
          <w:color w:val="000000" w:themeColor="text1"/>
          <w:sz w:val="24"/>
          <w:szCs w:val="24"/>
        </w:rPr>
        <w:t xml:space="preserve"> </w:t>
      </w:r>
      <w:r w:rsidR="00DE07E4" w:rsidRPr="00B40341">
        <w:rPr>
          <w:rFonts w:ascii="Arial" w:hAnsi="Arial" w:cs="Arial"/>
          <w:color w:val="000000" w:themeColor="text1"/>
          <w:sz w:val="24"/>
          <w:szCs w:val="24"/>
        </w:rPr>
        <w:t>branch</w:t>
      </w:r>
      <w:r w:rsidR="00F139A2" w:rsidRPr="00B40341">
        <w:rPr>
          <w:rFonts w:ascii="Arial" w:hAnsi="Arial" w:cs="Arial"/>
          <w:color w:val="000000" w:themeColor="text1"/>
          <w:sz w:val="24"/>
          <w:szCs w:val="24"/>
        </w:rPr>
        <w:t xml:space="preserve"> </w:t>
      </w:r>
      <w:r w:rsidR="007C48D9" w:rsidRPr="00B40341">
        <w:rPr>
          <w:rFonts w:ascii="Arial" w:hAnsi="Arial" w:cs="Arial"/>
          <w:color w:val="000000" w:themeColor="text1"/>
          <w:sz w:val="24"/>
          <w:szCs w:val="24"/>
        </w:rPr>
        <w:t>spends</w:t>
      </w:r>
      <w:r w:rsidR="00F139A2" w:rsidRPr="00B40341">
        <w:rPr>
          <w:rFonts w:ascii="Arial" w:hAnsi="Arial" w:cs="Arial"/>
          <w:color w:val="000000" w:themeColor="text1"/>
          <w:sz w:val="24"/>
          <w:szCs w:val="24"/>
        </w:rPr>
        <w:t xml:space="preserve"> </w:t>
      </w:r>
      <w:r w:rsidR="00DE07E4" w:rsidRPr="00B40341">
        <w:rPr>
          <w:rFonts w:ascii="Arial" w:hAnsi="Arial" w:cs="Arial"/>
          <w:color w:val="000000" w:themeColor="text1"/>
          <w:sz w:val="24"/>
          <w:szCs w:val="24"/>
        </w:rPr>
        <w:t>excessive</w:t>
      </w:r>
      <w:r w:rsidR="00F139A2" w:rsidRPr="00B40341">
        <w:rPr>
          <w:rFonts w:ascii="Arial" w:hAnsi="Arial" w:cs="Arial"/>
          <w:color w:val="000000" w:themeColor="text1"/>
          <w:sz w:val="24"/>
          <w:szCs w:val="24"/>
        </w:rPr>
        <w:t xml:space="preserve"> money in </w:t>
      </w:r>
      <w:r w:rsidR="00DE07E4" w:rsidRPr="00B40341">
        <w:rPr>
          <w:rFonts w:ascii="Arial" w:hAnsi="Arial" w:cs="Arial"/>
          <w:color w:val="000000" w:themeColor="text1"/>
          <w:sz w:val="24"/>
          <w:szCs w:val="24"/>
        </w:rPr>
        <w:t>different</w:t>
      </w:r>
      <w:r w:rsidR="00F139A2" w:rsidRPr="00B40341">
        <w:rPr>
          <w:rFonts w:ascii="Arial" w:hAnsi="Arial" w:cs="Arial"/>
          <w:color w:val="000000" w:themeColor="text1"/>
          <w:sz w:val="24"/>
          <w:szCs w:val="24"/>
        </w:rPr>
        <w:t xml:space="preserve"> suppl</w:t>
      </w:r>
      <w:r w:rsidR="00DE07E4" w:rsidRPr="00B40341">
        <w:rPr>
          <w:rFonts w:ascii="Arial" w:hAnsi="Arial" w:cs="Arial"/>
          <w:color w:val="000000" w:themeColor="text1"/>
          <w:sz w:val="24"/>
          <w:szCs w:val="24"/>
        </w:rPr>
        <w:t>ier</w:t>
      </w:r>
      <w:r w:rsidR="007C48D9" w:rsidRPr="00B40341">
        <w:rPr>
          <w:rFonts w:ascii="Arial" w:hAnsi="Arial" w:cs="Arial"/>
          <w:color w:val="000000" w:themeColor="text1"/>
          <w:sz w:val="24"/>
          <w:szCs w:val="24"/>
        </w:rPr>
        <w:t>, it can</w:t>
      </w:r>
      <w:r w:rsidR="00F139A2" w:rsidRPr="00B40341">
        <w:rPr>
          <w:rFonts w:ascii="Arial" w:hAnsi="Arial" w:cs="Arial"/>
          <w:color w:val="000000" w:themeColor="text1"/>
          <w:sz w:val="24"/>
          <w:szCs w:val="24"/>
        </w:rPr>
        <w:t xml:space="preserve"> be </w:t>
      </w:r>
      <w:r w:rsidR="00E03D1B" w:rsidRPr="00B40341">
        <w:rPr>
          <w:rFonts w:ascii="Arial" w:hAnsi="Arial" w:cs="Arial"/>
          <w:color w:val="000000" w:themeColor="text1"/>
          <w:sz w:val="24"/>
          <w:szCs w:val="24"/>
        </w:rPr>
        <w:t xml:space="preserve">a </w:t>
      </w:r>
      <w:r w:rsidR="00F139A2" w:rsidRPr="00B40341">
        <w:rPr>
          <w:rFonts w:ascii="Arial" w:hAnsi="Arial" w:cs="Arial"/>
          <w:color w:val="000000" w:themeColor="text1"/>
          <w:sz w:val="24"/>
          <w:szCs w:val="24"/>
        </w:rPr>
        <w:t>reason for conflict.</w:t>
      </w:r>
      <w:r w:rsidR="00B712C7" w:rsidRPr="00B40341">
        <w:rPr>
          <w:rFonts w:ascii="Arial" w:hAnsi="Arial" w:cs="Arial"/>
          <w:sz w:val="24"/>
          <w:szCs w:val="24"/>
        </w:rPr>
        <w:t xml:space="preserve"> </w:t>
      </w:r>
      <w:r w:rsidR="00B712C7" w:rsidRPr="00B40341">
        <w:rPr>
          <w:rFonts w:ascii="Arial" w:hAnsi="Arial" w:cs="Arial"/>
          <w:color w:val="FF0000"/>
          <w:sz w:val="24"/>
          <w:szCs w:val="24"/>
        </w:rPr>
        <w:t>Prud'Homme (1995</w:t>
      </w:r>
      <w:r w:rsidR="00B712C7" w:rsidRPr="00B40341">
        <w:rPr>
          <w:rFonts w:ascii="Arial" w:hAnsi="Arial" w:cs="Arial"/>
          <w:color w:val="FF0000"/>
          <w:sz w:val="24"/>
          <w:szCs w:val="24"/>
        </w:rPr>
        <w:t>)</w:t>
      </w:r>
      <w:r w:rsidR="008239CC" w:rsidRPr="00B40341">
        <w:rPr>
          <w:rFonts w:ascii="Arial" w:hAnsi="Arial" w:cs="Arial"/>
          <w:color w:val="FF0000"/>
          <w:sz w:val="24"/>
          <w:szCs w:val="24"/>
        </w:rPr>
        <w:t xml:space="preserve"> </w:t>
      </w:r>
      <w:r w:rsidR="008508D1" w:rsidRPr="00B40341">
        <w:rPr>
          <w:rFonts w:ascii="Arial" w:hAnsi="Arial" w:cs="Arial"/>
          <w:color w:val="FF0000"/>
          <w:sz w:val="24"/>
          <w:szCs w:val="24"/>
        </w:rPr>
        <w:t>and Ivanyna</w:t>
      </w:r>
      <w:r w:rsidR="008239CC" w:rsidRPr="00B40341">
        <w:rPr>
          <w:rFonts w:ascii="Arial" w:hAnsi="Arial" w:cs="Arial"/>
          <w:color w:val="FF0000"/>
          <w:sz w:val="24"/>
          <w:szCs w:val="24"/>
        </w:rPr>
        <w:t xml:space="preserve"> and Shah (2011)</w:t>
      </w:r>
      <w:r w:rsidR="000C1616" w:rsidRPr="00B40341">
        <w:rPr>
          <w:rFonts w:ascii="Arial" w:hAnsi="Arial" w:cs="Arial"/>
          <w:color w:val="FF0000"/>
          <w:sz w:val="24"/>
          <w:szCs w:val="24"/>
        </w:rPr>
        <w:t xml:space="preserve"> </w:t>
      </w:r>
      <w:r w:rsidR="00466C6A" w:rsidRPr="00B40341">
        <w:rPr>
          <w:rFonts w:ascii="Arial" w:hAnsi="Arial" w:cs="Arial"/>
          <w:color w:val="000000" w:themeColor="text1"/>
          <w:sz w:val="24"/>
          <w:szCs w:val="24"/>
        </w:rPr>
        <w:t>support</w:t>
      </w:r>
      <w:r w:rsidR="00B712C7" w:rsidRPr="00B40341">
        <w:rPr>
          <w:rFonts w:ascii="Arial" w:hAnsi="Arial" w:cs="Arial"/>
          <w:color w:val="000000" w:themeColor="text1"/>
          <w:sz w:val="24"/>
          <w:szCs w:val="24"/>
        </w:rPr>
        <w:t xml:space="preserve"> these arguments and stated that </w:t>
      </w:r>
      <w:r w:rsidR="00466C6A" w:rsidRPr="00B40341">
        <w:rPr>
          <w:rFonts w:ascii="Arial" w:hAnsi="Arial" w:cs="Arial"/>
          <w:color w:val="000000" w:themeColor="text1"/>
          <w:sz w:val="24"/>
          <w:szCs w:val="24"/>
        </w:rPr>
        <w:t>decentralisation</w:t>
      </w:r>
      <w:r w:rsidR="00B712C7" w:rsidRPr="00B40341">
        <w:rPr>
          <w:rFonts w:ascii="Arial" w:hAnsi="Arial" w:cs="Arial"/>
          <w:color w:val="000000" w:themeColor="text1"/>
          <w:sz w:val="24"/>
          <w:szCs w:val="24"/>
        </w:rPr>
        <w:t xml:space="preserve"> can improve corruptions, </w:t>
      </w:r>
      <w:r w:rsidR="00466C6A" w:rsidRPr="00B40341">
        <w:rPr>
          <w:rFonts w:ascii="Arial" w:hAnsi="Arial" w:cs="Arial"/>
          <w:color w:val="000000" w:themeColor="text1"/>
          <w:sz w:val="24"/>
          <w:szCs w:val="24"/>
        </w:rPr>
        <w:t>inefficiency</w:t>
      </w:r>
      <w:r w:rsidR="00B712C7" w:rsidRPr="00B40341">
        <w:rPr>
          <w:rFonts w:ascii="Arial" w:hAnsi="Arial" w:cs="Arial"/>
          <w:color w:val="000000" w:themeColor="text1"/>
          <w:sz w:val="24"/>
          <w:szCs w:val="24"/>
        </w:rPr>
        <w:t xml:space="preserve"> and disagreement between head office and </w:t>
      </w:r>
      <w:r w:rsidR="00466C6A" w:rsidRPr="00B40341">
        <w:rPr>
          <w:rFonts w:ascii="Arial" w:hAnsi="Arial" w:cs="Arial"/>
          <w:color w:val="000000" w:themeColor="text1"/>
          <w:sz w:val="24"/>
          <w:szCs w:val="24"/>
        </w:rPr>
        <w:t>branches</w:t>
      </w:r>
      <w:r w:rsidR="0087656F" w:rsidRPr="00B40341">
        <w:rPr>
          <w:rFonts w:ascii="Arial" w:hAnsi="Arial" w:cs="Arial"/>
          <w:color w:val="000000" w:themeColor="text1"/>
          <w:sz w:val="24"/>
          <w:szCs w:val="24"/>
        </w:rPr>
        <w:t>.</w:t>
      </w:r>
    </w:p>
    <w:p w14:paraId="1B732FF5" w14:textId="77777777" w:rsidR="00B712C7" w:rsidRPr="00B40341" w:rsidRDefault="00B712C7" w:rsidP="00B85C00">
      <w:pPr>
        <w:spacing w:line="360" w:lineRule="auto"/>
        <w:contextualSpacing/>
        <w:jc w:val="both"/>
        <w:rPr>
          <w:rFonts w:ascii="Arial" w:hAnsi="Arial" w:cs="Arial"/>
          <w:color w:val="000000" w:themeColor="text1"/>
          <w:sz w:val="24"/>
          <w:szCs w:val="24"/>
        </w:rPr>
      </w:pPr>
    </w:p>
    <w:p w14:paraId="04B8B251" w14:textId="77777777" w:rsidR="007C48D9" w:rsidRPr="00B40341" w:rsidRDefault="007C48D9" w:rsidP="00B85C00">
      <w:pPr>
        <w:spacing w:line="360" w:lineRule="auto"/>
        <w:contextualSpacing/>
        <w:jc w:val="both"/>
        <w:rPr>
          <w:rFonts w:ascii="Arial" w:hAnsi="Arial" w:cs="Arial"/>
          <w:color w:val="000000" w:themeColor="text1"/>
          <w:sz w:val="24"/>
          <w:szCs w:val="24"/>
        </w:rPr>
      </w:pPr>
    </w:p>
    <w:p w14:paraId="24A4D0B3" w14:textId="2D2F1332" w:rsidR="001E0326" w:rsidRPr="00B40341" w:rsidRDefault="005630D8"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DWL also</w:t>
      </w:r>
      <w:r w:rsidR="007B7A0F" w:rsidRPr="00B40341">
        <w:rPr>
          <w:rFonts w:ascii="Arial" w:hAnsi="Arial" w:cs="Arial"/>
          <w:color w:val="000000" w:themeColor="text1"/>
          <w:sz w:val="24"/>
          <w:szCs w:val="24"/>
        </w:rPr>
        <w:t xml:space="preserve"> </w:t>
      </w:r>
      <w:r w:rsidR="001E0326" w:rsidRPr="00B40341">
        <w:rPr>
          <w:rFonts w:ascii="Arial" w:hAnsi="Arial" w:cs="Arial"/>
          <w:color w:val="000000" w:themeColor="text1"/>
          <w:sz w:val="24"/>
          <w:szCs w:val="24"/>
        </w:rPr>
        <w:t>enable</w:t>
      </w:r>
      <w:r w:rsidR="0087656F" w:rsidRPr="00B40341">
        <w:rPr>
          <w:rFonts w:ascii="Arial" w:hAnsi="Arial" w:cs="Arial"/>
          <w:color w:val="000000" w:themeColor="text1"/>
          <w:sz w:val="24"/>
          <w:szCs w:val="24"/>
        </w:rPr>
        <w:t>s</w:t>
      </w:r>
      <w:r w:rsidR="001E0326" w:rsidRPr="00B40341">
        <w:rPr>
          <w:rFonts w:ascii="Arial" w:hAnsi="Arial" w:cs="Arial"/>
          <w:color w:val="000000" w:themeColor="text1"/>
          <w:sz w:val="24"/>
          <w:szCs w:val="24"/>
        </w:rPr>
        <w:t xml:space="preserve"> effective management because it </w:t>
      </w:r>
      <w:r w:rsidR="009240D8" w:rsidRPr="00B40341">
        <w:rPr>
          <w:rFonts w:ascii="Arial" w:hAnsi="Arial" w:cs="Arial"/>
          <w:color w:val="000000" w:themeColor="text1"/>
          <w:sz w:val="24"/>
          <w:szCs w:val="24"/>
        </w:rPr>
        <w:t>reduces</w:t>
      </w:r>
      <w:r w:rsidR="001E0326" w:rsidRPr="00B40341">
        <w:rPr>
          <w:rFonts w:ascii="Arial" w:hAnsi="Arial" w:cs="Arial"/>
          <w:color w:val="000000" w:themeColor="text1"/>
          <w:sz w:val="24"/>
          <w:szCs w:val="24"/>
        </w:rPr>
        <w:t xml:space="preserve"> the size of span of </w:t>
      </w:r>
      <w:r w:rsidR="00F17415" w:rsidRPr="00B40341">
        <w:rPr>
          <w:rFonts w:ascii="Arial" w:hAnsi="Arial" w:cs="Arial"/>
          <w:color w:val="000000" w:themeColor="text1"/>
          <w:sz w:val="24"/>
          <w:szCs w:val="24"/>
        </w:rPr>
        <w:t>control</w:t>
      </w:r>
      <w:r w:rsidR="009240D8" w:rsidRPr="00B40341">
        <w:rPr>
          <w:rFonts w:ascii="Arial" w:hAnsi="Arial" w:cs="Arial"/>
          <w:color w:val="000000" w:themeColor="text1"/>
          <w:sz w:val="24"/>
          <w:szCs w:val="24"/>
        </w:rPr>
        <w:t xml:space="preserve"> and increase</w:t>
      </w:r>
      <w:r w:rsidR="0087656F" w:rsidRPr="00B40341">
        <w:rPr>
          <w:rFonts w:ascii="Arial" w:hAnsi="Arial" w:cs="Arial"/>
          <w:color w:val="000000" w:themeColor="text1"/>
          <w:sz w:val="24"/>
          <w:szCs w:val="24"/>
        </w:rPr>
        <w:t>s</w:t>
      </w:r>
      <w:r w:rsidR="009240D8" w:rsidRPr="00B40341">
        <w:rPr>
          <w:rFonts w:ascii="Arial" w:hAnsi="Arial" w:cs="Arial"/>
          <w:color w:val="000000" w:themeColor="text1"/>
          <w:sz w:val="24"/>
          <w:szCs w:val="24"/>
        </w:rPr>
        <w:t xml:space="preserve"> the chain of </w:t>
      </w:r>
      <w:r w:rsidR="00F17415" w:rsidRPr="00B40341">
        <w:rPr>
          <w:rFonts w:ascii="Arial" w:hAnsi="Arial" w:cs="Arial"/>
          <w:color w:val="000000" w:themeColor="text1"/>
          <w:sz w:val="24"/>
          <w:szCs w:val="24"/>
        </w:rPr>
        <w:t>command. (</w:t>
      </w:r>
      <w:r w:rsidR="004A4720" w:rsidRPr="00B40341">
        <w:rPr>
          <w:rFonts w:ascii="Arial" w:hAnsi="Arial" w:cs="Arial"/>
          <w:color w:val="000000" w:themeColor="text1"/>
          <w:sz w:val="24"/>
          <w:szCs w:val="24"/>
        </w:rPr>
        <w:t>e</w:t>
      </w:r>
      <w:r w:rsidR="00F17415" w:rsidRPr="00B40341">
        <w:rPr>
          <w:rFonts w:ascii="Arial" w:hAnsi="Arial" w:cs="Arial"/>
          <w:color w:val="000000" w:themeColor="text1"/>
          <w:sz w:val="24"/>
          <w:szCs w:val="24"/>
        </w:rPr>
        <w:t xml:space="preserve">. </w:t>
      </w:r>
      <w:r w:rsidR="004A4720" w:rsidRPr="00B40341">
        <w:rPr>
          <w:rFonts w:ascii="Arial" w:hAnsi="Arial" w:cs="Arial"/>
          <w:color w:val="000000" w:themeColor="text1"/>
          <w:sz w:val="24"/>
          <w:szCs w:val="24"/>
        </w:rPr>
        <w:t xml:space="preserve">g, </w:t>
      </w:r>
      <w:r w:rsidR="0087656F" w:rsidRPr="00B40341">
        <w:rPr>
          <w:rFonts w:ascii="Arial" w:hAnsi="Arial" w:cs="Arial"/>
          <w:color w:val="000000" w:themeColor="text1"/>
          <w:sz w:val="24"/>
          <w:szCs w:val="24"/>
        </w:rPr>
        <w:t>I</w:t>
      </w:r>
      <w:r w:rsidR="004A4720" w:rsidRPr="00B40341">
        <w:rPr>
          <w:rFonts w:ascii="Arial" w:hAnsi="Arial" w:cs="Arial"/>
          <w:color w:val="000000" w:themeColor="text1"/>
          <w:sz w:val="24"/>
          <w:szCs w:val="24"/>
        </w:rPr>
        <w:t xml:space="preserve">t </w:t>
      </w:r>
      <w:r w:rsidR="006A58FA" w:rsidRPr="00B40341">
        <w:rPr>
          <w:rFonts w:ascii="Arial" w:hAnsi="Arial" w:cs="Arial"/>
          <w:color w:val="000000" w:themeColor="text1"/>
          <w:sz w:val="24"/>
          <w:szCs w:val="24"/>
        </w:rPr>
        <w:t>creates</w:t>
      </w:r>
      <w:r w:rsidR="004A4720" w:rsidRPr="00B40341">
        <w:rPr>
          <w:rFonts w:ascii="Arial" w:hAnsi="Arial" w:cs="Arial"/>
          <w:color w:val="000000" w:themeColor="text1"/>
          <w:sz w:val="24"/>
          <w:szCs w:val="24"/>
        </w:rPr>
        <w:t xml:space="preserve"> a </w:t>
      </w:r>
      <w:r w:rsidR="00F17415" w:rsidRPr="00B40341">
        <w:rPr>
          <w:rFonts w:ascii="Arial" w:hAnsi="Arial" w:cs="Arial"/>
          <w:color w:val="000000" w:themeColor="text1"/>
          <w:sz w:val="24"/>
          <w:szCs w:val="24"/>
        </w:rPr>
        <w:t>structure with</w:t>
      </w:r>
      <w:r w:rsidR="004A4720" w:rsidRPr="00B40341">
        <w:rPr>
          <w:rFonts w:ascii="Arial" w:hAnsi="Arial" w:cs="Arial"/>
          <w:color w:val="000000" w:themeColor="text1"/>
          <w:sz w:val="24"/>
          <w:szCs w:val="24"/>
        </w:rPr>
        <w:t xml:space="preserve"> </w:t>
      </w:r>
      <w:r w:rsidR="00F17415" w:rsidRPr="00B40341">
        <w:rPr>
          <w:rFonts w:ascii="Arial" w:hAnsi="Arial" w:cs="Arial"/>
          <w:color w:val="000000" w:themeColor="text1"/>
          <w:sz w:val="24"/>
          <w:szCs w:val="24"/>
        </w:rPr>
        <w:t>different</w:t>
      </w:r>
      <w:r w:rsidR="004A4720" w:rsidRPr="00B40341">
        <w:rPr>
          <w:rFonts w:ascii="Arial" w:hAnsi="Arial" w:cs="Arial"/>
          <w:color w:val="000000" w:themeColor="text1"/>
          <w:sz w:val="24"/>
          <w:szCs w:val="24"/>
        </w:rPr>
        <w:t xml:space="preserve"> lines of command such</w:t>
      </w:r>
      <w:r w:rsidR="00F17415" w:rsidRPr="00B40341">
        <w:rPr>
          <w:rFonts w:ascii="Arial" w:hAnsi="Arial" w:cs="Arial"/>
          <w:color w:val="000000" w:themeColor="text1"/>
          <w:sz w:val="24"/>
          <w:szCs w:val="24"/>
        </w:rPr>
        <w:t xml:space="preserve"> </w:t>
      </w:r>
      <w:proofErr w:type="gramStart"/>
      <w:r w:rsidR="004A4720" w:rsidRPr="00B40341">
        <w:rPr>
          <w:rFonts w:ascii="Arial" w:hAnsi="Arial" w:cs="Arial"/>
          <w:color w:val="000000" w:themeColor="text1"/>
          <w:sz w:val="24"/>
          <w:szCs w:val="24"/>
        </w:rPr>
        <w:t>a</w:t>
      </w:r>
      <w:r w:rsidR="0087656F" w:rsidRPr="00B40341">
        <w:rPr>
          <w:rFonts w:ascii="Arial" w:hAnsi="Arial" w:cs="Arial"/>
          <w:color w:val="000000" w:themeColor="text1"/>
          <w:sz w:val="24"/>
          <w:szCs w:val="24"/>
        </w:rPr>
        <w:t>s</w:t>
      </w:r>
      <w:r w:rsidR="004A4720" w:rsidRPr="00B40341">
        <w:rPr>
          <w:rFonts w:ascii="Arial" w:hAnsi="Arial" w:cs="Arial"/>
          <w:color w:val="000000" w:themeColor="text1"/>
          <w:sz w:val="24"/>
          <w:szCs w:val="24"/>
        </w:rPr>
        <w:t xml:space="preserve">  team</w:t>
      </w:r>
      <w:proofErr w:type="gramEnd"/>
      <w:r w:rsidR="004A4720" w:rsidRPr="00B40341">
        <w:rPr>
          <w:rFonts w:ascii="Arial" w:hAnsi="Arial" w:cs="Arial"/>
          <w:color w:val="000000" w:themeColor="text1"/>
          <w:sz w:val="24"/>
          <w:szCs w:val="24"/>
        </w:rPr>
        <w:t xml:space="preserve"> leaders</w:t>
      </w:r>
      <w:r w:rsidR="00F17415" w:rsidRPr="00B40341">
        <w:rPr>
          <w:rFonts w:ascii="Arial" w:hAnsi="Arial" w:cs="Arial"/>
          <w:color w:val="000000" w:themeColor="text1"/>
          <w:sz w:val="24"/>
          <w:szCs w:val="24"/>
        </w:rPr>
        <w:t xml:space="preserve"> who will report to </w:t>
      </w:r>
      <w:r w:rsidR="004A4720" w:rsidRPr="00B40341">
        <w:rPr>
          <w:rFonts w:ascii="Arial" w:hAnsi="Arial" w:cs="Arial"/>
          <w:color w:val="000000" w:themeColor="text1"/>
          <w:sz w:val="24"/>
          <w:szCs w:val="24"/>
        </w:rPr>
        <w:t xml:space="preserve">lines </w:t>
      </w:r>
      <w:r w:rsidR="00F17415" w:rsidRPr="00B40341">
        <w:rPr>
          <w:rFonts w:ascii="Arial" w:hAnsi="Arial" w:cs="Arial"/>
          <w:color w:val="000000" w:themeColor="text1"/>
          <w:sz w:val="24"/>
          <w:szCs w:val="24"/>
        </w:rPr>
        <w:t xml:space="preserve">managers, </w:t>
      </w:r>
      <w:r w:rsidR="0087656F" w:rsidRPr="00B40341">
        <w:rPr>
          <w:rFonts w:ascii="Arial" w:hAnsi="Arial" w:cs="Arial"/>
          <w:color w:val="000000" w:themeColor="text1"/>
          <w:sz w:val="24"/>
          <w:szCs w:val="24"/>
        </w:rPr>
        <w:t xml:space="preserve">then </w:t>
      </w:r>
      <w:r w:rsidR="00BA590E" w:rsidRPr="00B40341">
        <w:rPr>
          <w:rFonts w:ascii="Arial" w:hAnsi="Arial" w:cs="Arial"/>
          <w:color w:val="000000" w:themeColor="text1"/>
          <w:sz w:val="24"/>
          <w:szCs w:val="24"/>
        </w:rPr>
        <w:t xml:space="preserve">the </w:t>
      </w:r>
      <w:r w:rsidR="00F17415" w:rsidRPr="00B40341">
        <w:rPr>
          <w:rFonts w:ascii="Arial" w:hAnsi="Arial" w:cs="Arial"/>
          <w:color w:val="000000" w:themeColor="text1"/>
          <w:sz w:val="24"/>
          <w:szCs w:val="24"/>
        </w:rPr>
        <w:t>line managers to general man</w:t>
      </w:r>
      <w:r w:rsidR="00A67B10" w:rsidRPr="00B40341">
        <w:rPr>
          <w:rFonts w:ascii="Arial" w:hAnsi="Arial" w:cs="Arial"/>
          <w:color w:val="000000" w:themeColor="text1"/>
          <w:sz w:val="24"/>
          <w:szCs w:val="24"/>
        </w:rPr>
        <w:t>a</w:t>
      </w:r>
      <w:r w:rsidR="00F17415" w:rsidRPr="00B40341">
        <w:rPr>
          <w:rFonts w:ascii="Arial" w:hAnsi="Arial" w:cs="Arial"/>
          <w:color w:val="000000" w:themeColor="text1"/>
          <w:sz w:val="24"/>
          <w:szCs w:val="24"/>
        </w:rPr>
        <w:t xml:space="preserve">ger, so the general managers span of control has reduced and he will concentrate on communication with the </w:t>
      </w:r>
      <w:r w:rsidR="00F2676F" w:rsidRPr="00B40341">
        <w:rPr>
          <w:rFonts w:ascii="Arial" w:hAnsi="Arial" w:cs="Arial"/>
          <w:color w:val="000000" w:themeColor="text1"/>
          <w:sz w:val="24"/>
          <w:szCs w:val="24"/>
        </w:rPr>
        <w:t>liners</w:t>
      </w:r>
      <w:r w:rsidR="00F17415" w:rsidRPr="00B40341">
        <w:rPr>
          <w:rFonts w:ascii="Arial" w:hAnsi="Arial" w:cs="Arial"/>
          <w:color w:val="000000" w:themeColor="text1"/>
          <w:sz w:val="24"/>
          <w:szCs w:val="24"/>
        </w:rPr>
        <w:t xml:space="preserve"> managers instead </w:t>
      </w:r>
      <w:r w:rsidR="0087656F" w:rsidRPr="00B40341">
        <w:rPr>
          <w:rFonts w:ascii="Arial" w:hAnsi="Arial" w:cs="Arial"/>
          <w:color w:val="000000" w:themeColor="text1"/>
          <w:sz w:val="24"/>
          <w:szCs w:val="24"/>
        </w:rPr>
        <w:t>of the</w:t>
      </w:r>
      <w:r w:rsidR="00F17415" w:rsidRPr="00B40341">
        <w:rPr>
          <w:rFonts w:ascii="Arial" w:hAnsi="Arial" w:cs="Arial"/>
          <w:color w:val="000000" w:themeColor="text1"/>
          <w:sz w:val="24"/>
          <w:szCs w:val="24"/>
        </w:rPr>
        <w:t xml:space="preserve"> staff</w:t>
      </w:r>
      <w:r w:rsidR="00F2676F" w:rsidRPr="00B40341">
        <w:rPr>
          <w:rFonts w:ascii="Arial" w:hAnsi="Arial" w:cs="Arial"/>
          <w:color w:val="000000" w:themeColor="text1"/>
          <w:sz w:val="24"/>
          <w:szCs w:val="24"/>
        </w:rPr>
        <w:t xml:space="preserve"> in front line.</w:t>
      </w:r>
      <w:r w:rsidR="00F17415" w:rsidRPr="00B40341">
        <w:rPr>
          <w:rFonts w:ascii="Arial" w:hAnsi="Arial" w:cs="Arial"/>
          <w:color w:val="000000" w:themeColor="text1"/>
          <w:sz w:val="24"/>
          <w:szCs w:val="24"/>
        </w:rPr>
        <w:t xml:space="preserve"> </w:t>
      </w:r>
    </w:p>
    <w:p w14:paraId="778D9818" w14:textId="02003484" w:rsidR="005630D8" w:rsidRPr="00B40341" w:rsidRDefault="002F7B3F" w:rsidP="00B85C00">
      <w:pPr>
        <w:spacing w:line="360" w:lineRule="auto"/>
        <w:contextualSpacing/>
        <w:jc w:val="both"/>
        <w:rPr>
          <w:rFonts w:ascii="Arial" w:hAnsi="Arial" w:cs="Arial"/>
          <w:sz w:val="24"/>
          <w:szCs w:val="24"/>
        </w:rPr>
      </w:pPr>
      <w:r w:rsidRPr="00B40341">
        <w:rPr>
          <w:rFonts w:ascii="Arial" w:hAnsi="Arial" w:cs="Arial"/>
          <w:color w:val="000000" w:themeColor="text1"/>
          <w:sz w:val="24"/>
          <w:szCs w:val="24"/>
        </w:rPr>
        <w:t xml:space="preserve">According to </w:t>
      </w:r>
      <w:bookmarkStart w:id="5" w:name="_Hlk107535388"/>
      <w:r w:rsidRPr="00B40341">
        <w:rPr>
          <w:rFonts w:ascii="Arial" w:hAnsi="Arial" w:cs="Arial"/>
          <w:color w:val="FF0000"/>
          <w:sz w:val="24"/>
          <w:szCs w:val="24"/>
        </w:rPr>
        <w:t xml:space="preserve">Buchanan and Huczynski (2016) </w:t>
      </w:r>
      <w:bookmarkEnd w:id="5"/>
      <w:r w:rsidRPr="00B40341">
        <w:rPr>
          <w:rFonts w:ascii="Arial" w:hAnsi="Arial" w:cs="Arial"/>
          <w:sz w:val="24"/>
          <w:szCs w:val="24"/>
        </w:rPr>
        <w:t>the</w:t>
      </w:r>
      <w:r w:rsidR="00703227" w:rsidRPr="00B40341">
        <w:rPr>
          <w:rFonts w:ascii="Arial" w:hAnsi="Arial" w:cs="Arial"/>
          <w:sz w:val="24"/>
          <w:szCs w:val="24"/>
        </w:rPr>
        <w:t xml:space="preserve"> </w:t>
      </w:r>
      <w:r w:rsidR="004474C3" w:rsidRPr="00B40341">
        <w:rPr>
          <w:rFonts w:ascii="Arial" w:hAnsi="Arial" w:cs="Arial"/>
          <w:sz w:val="24"/>
          <w:szCs w:val="24"/>
        </w:rPr>
        <w:t>transference</w:t>
      </w:r>
      <w:r w:rsidR="00703227" w:rsidRPr="00B40341">
        <w:rPr>
          <w:rFonts w:ascii="Arial" w:hAnsi="Arial" w:cs="Arial"/>
          <w:sz w:val="24"/>
          <w:szCs w:val="24"/>
        </w:rPr>
        <w:t xml:space="preserve"> of power </w:t>
      </w:r>
      <w:r w:rsidR="005E65E2" w:rsidRPr="00B40341">
        <w:rPr>
          <w:rFonts w:ascii="Arial" w:hAnsi="Arial" w:cs="Arial"/>
          <w:sz w:val="24"/>
          <w:szCs w:val="24"/>
        </w:rPr>
        <w:t xml:space="preserve">from </w:t>
      </w:r>
      <w:r w:rsidR="007B7A0F" w:rsidRPr="00B40341">
        <w:rPr>
          <w:rFonts w:ascii="Arial" w:hAnsi="Arial" w:cs="Arial"/>
          <w:sz w:val="24"/>
          <w:szCs w:val="24"/>
        </w:rPr>
        <w:t>h</w:t>
      </w:r>
      <w:r w:rsidR="005E65E2" w:rsidRPr="00B40341">
        <w:rPr>
          <w:rFonts w:ascii="Arial" w:hAnsi="Arial" w:cs="Arial"/>
          <w:sz w:val="24"/>
          <w:szCs w:val="24"/>
        </w:rPr>
        <w:t>ead office to the branches</w:t>
      </w:r>
      <w:r w:rsidR="0087656F" w:rsidRPr="00B40341">
        <w:rPr>
          <w:rFonts w:ascii="Arial" w:hAnsi="Arial" w:cs="Arial"/>
          <w:sz w:val="24"/>
          <w:szCs w:val="24"/>
        </w:rPr>
        <w:t>,</w:t>
      </w:r>
      <w:r w:rsidR="005E65E2" w:rsidRPr="00B40341">
        <w:rPr>
          <w:rFonts w:ascii="Arial" w:hAnsi="Arial" w:cs="Arial"/>
          <w:sz w:val="24"/>
          <w:szCs w:val="24"/>
        </w:rPr>
        <w:t xml:space="preserve"> </w:t>
      </w:r>
      <w:r w:rsidR="00703227" w:rsidRPr="00B40341">
        <w:rPr>
          <w:rFonts w:ascii="Arial" w:hAnsi="Arial" w:cs="Arial"/>
          <w:sz w:val="24"/>
          <w:szCs w:val="24"/>
        </w:rPr>
        <w:t xml:space="preserve">make </w:t>
      </w:r>
      <w:r w:rsidR="004474C3" w:rsidRPr="00B40341">
        <w:rPr>
          <w:rFonts w:ascii="Arial" w:hAnsi="Arial" w:cs="Arial"/>
          <w:sz w:val="24"/>
          <w:szCs w:val="24"/>
        </w:rPr>
        <w:t>th</w:t>
      </w:r>
      <w:r w:rsidR="003719D7" w:rsidRPr="00B40341">
        <w:rPr>
          <w:rFonts w:ascii="Arial" w:hAnsi="Arial" w:cs="Arial"/>
          <w:sz w:val="24"/>
          <w:szCs w:val="24"/>
        </w:rPr>
        <w:t>e branches to</w:t>
      </w:r>
      <w:r w:rsidR="00703227" w:rsidRPr="00B40341">
        <w:rPr>
          <w:rFonts w:ascii="Arial" w:hAnsi="Arial" w:cs="Arial"/>
          <w:sz w:val="24"/>
          <w:szCs w:val="24"/>
        </w:rPr>
        <w:t xml:space="preserve"> be </w:t>
      </w:r>
      <w:r w:rsidR="005630D8" w:rsidRPr="00B40341">
        <w:rPr>
          <w:rFonts w:ascii="Arial" w:hAnsi="Arial" w:cs="Arial"/>
          <w:sz w:val="24"/>
          <w:szCs w:val="24"/>
        </w:rPr>
        <w:t>Organic organisation</w:t>
      </w:r>
      <w:r w:rsidR="007B7A0F" w:rsidRPr="00B40341">
        <w:rPr>
          <w:rFonts w:ascii="Arial" w:hAnsi="Arial" w:cs="Arial"/>
          <w:sz w:val="24"/>
          <w:szCs w:val="24"/>
        </w:rPr>
        <w:t>.</w:t>
      </w:r>
      <w:r w:rsidR="006A58FA" w:rsidRPr="00B40341">
        <w:rPr>
          <w:rFonts w:ascii="Arial" w:hAnsi="Arial" w:cs="Arial"/>
          <w:sz w:val="24"/>
          <w:szCs w:val="24"/>
        </w:rPr>
        <w:t xml:space="preserve"> </w:t>
      </w:r>
    </w:p>
    <w:p w14:paraId="7AC1543D" w14:textId="229601C6" w:rsidR="001E0326" w:rsidRPr="00B40341" w:rsidRDefault="005E65E2" w:rsidP="00B85C00">
      <w:pPr>
        <w:spacing w:line="360" w:lineRule="auto"/>
        <w:contextualSpacing/>
        <w:jc w:val="both"/>
        <w:rPr>
          <w:rFonts w:ascii="Arial" w:hAnsi="Arial" w:cs="Arial"/>
          <w:sz w:val="24"/>
          <w:szCs w:val="24"/>
        </w:rPr>
      </w:pPr>
      <w:r w:rsidRPr="00B40341">
        <w:rPr>
          <w:rFonts w:ascii="Arial" w:hAnsi="Arial" w:cs="Arial"/>
          <w:sz w:val="24"/>
          <w:szCs w:val="24"/>
        </w:rPr>
        <w:t>The organic</w:t>
      </w:r>
      <w:r w:rsidR="00E12885" w:rsidRPr="00B40341">
        <w:rPr>
          <w:rFonts w:ascii="Arial" w:hAnsi="Arial" w:cs="Arial"/>
          <w:sz w:val="24"/>
          <w:szCs w:val="24"/>
        </w:rPr>
        <w:t xml:space="preserve"> organisation </w:t>
      </w:r>
      <w:r w:rsidR="005A38CC" w:rsidRPr="00B40341">
        <w:rPr>
          <w:rFonts w:ascii="Arial" w:hAnsi="Arial" w:cs="Arial"/>
          <w:sz w:val="24"/>
          <w:szCs w:val="24"/>
        </w:rPr>
        <w:t>enables</w:t>
      </w:r>
      <w:r w:rsidR="00E12885" w:rsidRPr="00B40341">
        <w:rPr>
          <w:rFonts w:ascii="Arial" w:hAnsi="Arial" w:cs="Arial"/>
          <w:sz w:val="24"/>
          <w:szCs w:val="24"/>
        </w:rPr>
        <w:t xml:space="preserve"> sharing of </w:t>
      </w:r>
      <w:r w:rsidR="00D6443D" w:rsidRPr="00B40341">
        <w:rPr>
          <w:rFonts w:ascii="Arial" w:hAnsi="Arial" w:cs="Arial"/>
          <w:sz w:val="24"/>
          <w:szCs w:val="24"/>
        </w:rPr>
        <w:t>knowledge</w:t>
      </w:r>
      <w:r w:rsidR="005630D8" w:rsidRPr="00B40341">
        <w:rPr>
          <w:rFonts w:ascii="Arial" w:hAnsi="Arial" w:cs="Arial"/>
          <w:sz w:val="24"/>
          <w:szCs w:val="24"/>
        </w:rPr>
        <w:t>, collaboration</w:t>
      </w:r>
      <w:r w:rsidR="00BA590E" w:rsidRPr="00B40341">
        <w:rPr>
          <w:rFonts w:ascii="Arial" w:hAnsi="Arial" w:cs="Arial"/>
          <w:sz w:val="24"/>
          <w:szCs w:val="24"/>
        </w:rPr>
        <w:t xml:space="preserve"> </w:t>
      </w:r>
      <w:r w:rsidR="008649C2" w:rsidRPr="00B40341">
        <w:rPr>
          <w:rFonts w:ascii="Arial" w:hAnsi="Arial" w:cs="Arial"/>
          <w:sz w:val="24"/>
          <w:szCs w:val="24"/>
        </w:rPr>
        <w:t>and team</w:t>
      </w:r>
      <w:r w:rsidR="005630D8" w:rsidRPr="00B40341">
        <w:rPr>
          <w:rFonts w:ascii="Arial" w:hAnsi="Arial" w:cs="Arial"/>
          <w:sz w:val="24"/>
          <w:szCs w:val="24"/>
        </w:rPr>
        <w:t xml:space="preserve"> </w:t>
      </w:r>
      <w:r w:rsidR="008649C2" w:rsidRPr="00B40341">
        <w:rPr>
          <w:rFonts w:ascii="Arial" w:hAnsi="Arial" w:cs="Arial"/>
          <w:sz w:val="24"/>
          <w:szCs w:val="24"/>
        </w:rPr>
        <w:t>work.</w:t>
      </w:r>
      <w:r w:rsidR="00BA590E" w:rsidRPr="00B40341">
        <w:rPr>
          <w:rFonts w:ascii="Arial" w:hAnsi="Arial" w:cs="Arial"/>
          <w:sz w:val="24"/>
          <w:szCs w:val="24"/>
        </w:rPr>
        <w:t xml:space="preserve"> Likewise, it </w:t>
      </w:r>
      <w:r w:rsidR="008649C2" w:rsidRPr="00B40341">
        <w:rPr>
          <w:rFonts w:ascii="Arial" w:hAnsi="Arial" w:cs="Arial"/>
          <w:sz w:val="24"/>
          <w:szCs w:val="24"/>
        </w:rPr>
        <w:t>encourages</w:t>
      </w:r>
      <w:r w:rsidR="00E12885" w:rsidRPr="00B40341">
        <w:rPr>
          <w:rFonts w:ascii="Arial" w:hAnsi="Arial" w:cs="Arial"/>
          <w:sz w:val="24"/>
          <w:szCs w:val="24"/>
        </w:rPr>
        <w:t xml:space="preserve"> and </w:t>
      </w:r>
      <w:r w:rsidR="0087656F" w:rsidRPr="00B40341">
        <w:rPr>
          <w:rFonts w:ascii="Arial" w:hAnsi="Arial" w:cs="Arial"/>
          <w:sz w:val="24"/>
          <w:szCs w:val="24"/>
        </w:rPr>
        <w:t>incentivises</w:t>
      </w:r>
      <w:r w:rsidR="00D6466F" w:rsidRPr="00B40341">
        <w:rPr>
          <w:rFonts w:ascii="Arial" w:hAnsi="Arial" w:cs="Arial"/>
          <w:sz w:val="24"/>
          <w:szCs w:val="24"/>
        </w:rPr>
        <w:t xml:space="preserve"> health competition, workplace</w:t>
      </w:r>
      <w:r w:rsidR="008649C2" w:rsidRPr="00B40341">
        <w:rPr>
          <w:rFonts w:ascii="Arial" w:hAnsi="Arial" w:cs="Arial"/>
          <w:sz w:val="24"/>
          <w:szCs w:val="24"/>
        </w:rPr>
        <w:t xml:space="preserve"> </w:t>
      </w:r>
      <w:r w:rsidR="00E12885" w:rsidRPr="00B40341">
        <w:rPr>
          <w:rFonts w:ascii="Arial" w:hAnsi="Arial" w:cs="Arial"/>
          <w:sz w:val="24"/>
          <w:szCs w:val="24"/>
        </w:rPr>
        <w:t xml:space="preserve">creativity, </w:t>
      </w:r>
      <w:r w:rsidR="005A38CC" w:rsidRPr="00B40341">
        <w:rPr>
          <w:rFonts w:ascii="Arial" w:hAnsi="Arial" w:cs="Arial"/>
          <w:sz w:val="24"/>
          <w:szCs w:val="24"/>
        </w:rPr>
        <w:t>innovation,</w:t>
      </w:r>
      <w:r w:rsidR="00414A54" w:rsidRPr="00B40341">
        <w:rPr>
          <w:rFonts w:ascii="Arial" w:hAnsi="Arial" w:cs="Arial"/>
          <w:sz w:val="24"/>
          <w:szCs w:val="24"/>
        </w:rPr>
        <w:t xml:space="preserve"> job performance</w:t>
      </w:r>
      <w:r w:rsidR="008649C2" w:rsidRPr="00B40341">
        <w:rPr>
          <w:rFonts w:ascii="Arial" w:hAnsi="Arial" w:cs="Arial"/>
          <w:sz w:val="24"/>
          <w:szCs w:val="24"/>
        </w:rPr>
        <w:t xml:space="preserve"> and higher productivity.</w:t>
      </w:r>
      <w:r w:rsidR="003719D7" w:rsidRPr="00B40341">
        <w:rPr>
          <w:rFonts w:ascii="Arial" w:hAnsi="Arial" w:cs="Arial"/>
          <w:sz w:val="24"/>
          <w:szCs w:val="24"/>
        </w:rPr>
        <w:t xml:space="preserve"> </w:t>
      </w:r>
      <w:r w:rsidR="00A67B10" w:rsidRPr="00B40341">
        <w:rPr>
          <w:rFonts w:ascii="Arial" w:hAnsi="Arial" w:cs="Arial"/>
          <w:sz w:val="24"/>
          <w:szCs w:val="24"/>
        </w:rPr>
        <w:t xml:space="preserve">This process is </w:t>
      </w:r>
      <w:r w:rsidR="005630D8" w:rsidRPr="00B40341">
        <w:rPr>
          <w:rFonts w:ascii="Arial" w:hAnsi="Arial" w:cs="Arial"/>
          <w:sz w:val="24"/>
          <w:szCs w:val="24"/>
        </w:rPr>
        <w:t>facilitated through</w:t>
      </w:r>
      <w:r w:rsidR="00A67B10" w:rsidRPr="00B40341">
        <w:rPr>
          <w:rFonts w:ascii="Arial" w:hAnsi="Arial" w:cs="Arial"/>
          <w:sz w:val="24"/>
          <w:szCs w:val="24"/>
        </w:rPr>
        <w:t xml:space="preserve"> horizontal line of communication between all departments </w:t>
      </w:r>
      <w:r w:rsidR="005630D8" w:rsidRPr="00B40341">
        <w:rPr>
          <w:rFonts w:ascii="Arial" w:hAnsi="Arial" w:cs="Arial"/>
          <w:color w:val="FF0000"/>
          <w:sz w:val="24"/>
          <w:szCs w:val="24"/>
        </w:rPr>
        <w:t>(Boddy</w:t>
      </w:r>
      <w:r w:rsidR="00A67B10" w:rsidRPr="00B40341">
        <w:rPr>
          <w:rFonts w:ascii="Arial" w:hAnsi="Arial" w:cs="Arial"/>
          <w:color w:val="FF0000"/>
          <w:sz w:val="24"/>
          <w:szCs w:val="24"/>
        </w:rPr>
        <w:t>, 2017)</w:t>
      </w:r>
      <w:r w:rsidR="00862788" w:rsidRPr="00B40341">
        <w:rPr>
          <w:rFonts w:ascii="Arial" w:hAnsi="Arial" w:cs="Arial"/>
          <w:color w:val="FF0000"/>
          <w:sz w:val="24"/>
          <w:szCs w:val="24"/>
        </w:rPr>
        <w:t>.</w:t>
      </w:r>
    </w:p>
    <w:p w14:paraId="687A4B74" w14:textId="77777777" w:rsidR="005630D8" w:rsidRPr="00B40341" w:rsidRDefault="005630D8" w:rsidP="00B85C00">
      <w:pPr>
        <w:spacing w:line="360" w:lineRule="auto"/>
        <w:jc w:val="both"/>
        <w:rPr>
          <w:rFonts w:ascii="Arial" w:hAnsi="Arial" w:cs="Arial"/>
          <w:sz w:val="24"/>
          <w:szCs w:val="24"/>
        </w:rPr>
      </w:pPr>
    </w:p>
    <w:p w14:paraId="53046629" w14:textId="69834EED" w:rsidR="002C6965" w:rsidRPr="00B40341" w:rsidRDefault="00C35648" w:rsidP="00B85C00">
      <w:pPr>
        <w:spacing w:line="360" w:lineRule="auto"/>
        <w:jc w:val="both"/>
        <w:rPr>
          <w:rFonts w:ascii="Arial" w:hAnsi="Arial" w:cs="Arial"/>
          <w:color w:val="FF0000"/>
          <w:sz w:val="24"/>
          <w:szCs w:val="24"/>
        </w:rPr>
      </w:pPr>
      <w:r w:rsidRPr="00B40341">
        <w:rPr>
          <w:rFonts w:ascii="Arial" w:hAnsi="Arial" w:cs="Arial"/>
          <w:sz w:val="24"/>
          <w:szCs w:val="24"/>
        </w:rPr>
        <w:t xml:space="preserve">Good organisation performance is only possible with a </w:t>
      </w:r>
      <w:r w:rsidR="00A54C07" w:rsidRPr="00B40341">
        <w:rPr>
          <w:rFonts w:ascii="Arial" w:hAnsi="Arial" w:cs="Arial"/>
          <w:sz w:val="24"/>
          <w:szCs w:val="24"/>
        </w:rPr>
        <w:t xml:space="preserve">good </w:t>
      </w:r>
      <w:r w:rsidR="00586DF8" w:rsidRPr="00B40341">
        <w:rPr>
          <w:rFonts w:ascii="Arial" w:hAnsi="Arial" w:cs="Arial"/>
          <w:sz w:val="24"/>
          <w:szCs w:val="24"/>
        </w:rPr>
        <w:t>OS</w:t>
      </w:r>
      <w:r w:rsidR="00A54C07" w:rsidRPr="00B40341">
        <w:rPr>
          <w:rFonts w:ascii="Arial" w:hAnsi="Arial" w:cs="Arial"/>
          <w:sz w:val="24"/>
          <w:szCs w:val="24"/>
        </w:rPr>
        <w:t>. The</w:t>
      </w:r>
      <w:r w:rsidRPr="00B40341">
        <w:rPr>
          <w:rFonts w:ascii="Arial" w:hAnsi="Arial" w:cs="Arial"/>
          <w:sz w:val="24"/>
          <w:szCs w:val="24"/>
        </w:rPr>
        <w:t xml:space="preserve"> higher performance of both is </w:t>
      </w:r>
      <w:r w:rsidR="00A54C07" w:rsidRPr="00B40341">
        <w:rPr>
          <w:rFonts w:ascii="Arial" w:hAnsi="Arial" w:cs="Arial"/>
          <w:sz w:val="24"/>
          <w:szCs w:val="24"/>
        </w:rPr>
        <w:t xml:space="preserve">only </w:t>
      </w:r>
      <w:r w:rsidRPr="00B40341">
        <w:rPr>
          <w:rFonts w:ascii="Arial" w:hAnsi="Arial" w:cs="Arial"/>
          <w:sz w:val="24"/>
          <w:szCs w:val="24"/>
        </w:rPr>
        <w:t xml:space="preserve">possible with </w:t>
      </w:r>
      <w:r w:rsidR="00A54C07" w:rsidRPr="00B40341">
        <w:rPr>
          <w:rFonts w:ascii="Arial" w:hAnsi="Arial" w:cs="Arial"/>
          <w:sz w:val="24"/>
          <w:szCs w:val="24"/>
        </w:rPr>
        <w:t>involvement</w:t>
      </w:r>
      <w:r w:rsidRPr="00B40341">
        <w:rPr>
          <w:rFonts w:ascii="Arial" w:hAnsi="Arial" w:cs="Arial"/>
          <w:sz w:val="24"/>
          <w:szCs w:val="24"/>
        </w:rPr>
        <w:t xml:space="preserve"> of</w:t>
      </w:r>
      <w:r w:rsidR="00A54C07" w:rsidRPr="00B40341">
        <w:rPr>
          <w:rFonts w:ascii="Arial" w:hAnsi="Arial" w:cs="Arial"/>
          <w:sz w:val="24"/>
          <w:szCs w:val="24"/>
        </w:rPr>
        <w:t xml:space="preserve"> </w:t>
      </w:r>
      <w:r w:rsidR="0087656F" w:rsidRPr="00B40341">
        <w:rPr>
          <w:rFonts w:ascii="Arial" w:hAnsi="Arial" w:cs="Arial"/>
          <w:sz w:val="24"/>
          <w:szCs w:val="24"/>
        </w:rPr>
        <w:t>p</w:t>
      </w:r>
      <w:r w:rsidR="00A54C07" w:rsidRPr="00B40341">
        <w:rPr>
          <w:rFonts w:ascii="Arial" w:hAnsi="Arial" w:cs="Arial"/>
          <w:sz w:val="24"/>
          <w:szCs w:val="24"/>
        </w:rPr>
        <w:t>eople</w:t>
      </w:r>
      <w:r w:rsidR="005630D8" w:rsidRPr="00B40341">
        <w:rPr>
          <w:rFonts w:ascii="Arial" w:hAnsi="Arial" w:cs="Arial"/>
          <w:sz w:val="24"/>
          <w:szCs w:val="24"/>
        </w:rPr>
        <w:t>.</w:t>
      </w:r>
      <w:r w:rsidR="00586DF8" w:rsidRPr="00B40341">
        <w:rPr>
          <w:rFonts w:ascii="Arial" w:hAnsi="Arial" w:cs="Arial"/>
          <w:sz w:val="24"/>
          <w:szCs w:val="24"/>
        </w:rPr>
        <w:t xml:space="preserve"> </w:t>
      </w:r>
      <w:r w:rsidR="00586DF8" w:rsidRPr="00B40341">
        <w:rPr>
          <w:rFonts w:ascii="Arial" w:hAnsi="Arial" w:cs="Arial"/>
          <w:sz w:val="24"/>
          <w:szCs w:val="24"/>
        </w:rPr>
        <w:t>Without a good OS there is no execution of jobs, institution relationship and members accountability.</w:t>
      </w:r>
      <w:r w:rsidR="00586DF8" w:rsidRPr="00B40341">
        <w:rPr>
          <w:rFonts w:ascii="Arial" w:hAnsi="Arial" w:cs="Arial"/>
          <w:sz w:val="24"/>
          <w:szCs w:val="24"/>
        </w:rPr>
        <w:t xml:space="preserve"> Thus, </w:t>
      </w:r>
      <w:r w:rsidR="0087656F" w:rsidRPr="00B40341">
        <w:rPr>
          <w:rFonts w:ascii="Arial" w:hAnsi="Arial" w:cs="Arial"/>
          <w:sz w:val="24"/>
          <w:szCs w:val="24"/>
        </w:rPr>
        <w:t>p</w:t>
      </w:r>
      <w:r w:rsidR="000B5AF4" w:rsidRPr="00B40341">
        <w:rPr>
          <w:rFonts w:ascii="Arial" w:hAnsi="Arial" w:cs="Arial"/>
          <w:sz w:val="24"/>
          <w:szCs w:val="24"/>
        </w:rPr>
        <w:t>eople</w:t>
      </w:r>
      <w:r w:rsidR="002C6965" w:rsidRPr="00B40341">
        <w:rPr>
          <w:rFonts w:ascii="Arial" w:hAnsi="Arial" w:cs="Arial"/>
          <w:sz w:val="24"/>
          <w:szCs w:val="24"/>
        </w:rPr>
        <w:t xml:space="preserve">, organisation goals, structure and management are elements </w:t>
      </w:r>
      <w:r w:rsidR="00A54C07" w:rsidRPr="00B40341">
        <w:rPr>
          <w:rFonts w:ascii="Arial" w:hAnsi="Arial" w:cs="Arial"/>
          <w:sz w:val="24"/>
          <w:szCs w:val="24"/>
        </w:rPr>
        <w:t xml:space="preserve">of the process which defines </w:t>
      </w:r>
      <w:r w:rsidR="002C6965" w:rsidRPr="00B40341">
        <w:rPr>
          <w:rFonts w:ascii="Arial" w:hAnsi="Arial" w:cs="Arial"/>
          <w:sz w:val="24"/>
          <w:szCs w:val="24"/>
        </w:rPr>
        <w:t>organisation</w:t>
      </w:r>
      <w:r w:rsidR="00A54C07" w:rsidRPr="00B40341">
        <w:rPr>
          <w:rFonts w:ascii="Arial" w:hAnsi="Arial" w:cs="Arial"/>
          <w:sz w:val="24"/>
          <w:szCs w:val="24"/>
        </w:rPr>
        <w:t xml:space="preserve"> (</w:t>
      </w:r>
      <w:r w:rsidR="00A54C07" w:rsidRPr="00B40341">
        <w:rPr>
          <w:rFonts w:ascii="Arial" w:hAnsi="Arial" w:cs="Arial"/>
          <w:color w:val="FF0000"/>
          <w:sz w:val="24"/>
          <w:szCs w:val="24"/>
        </w:rPr>
        <w:t>Buchanan and Huczynski 2016 and Mullins and McLean 2019).</w:t>
      </w:r>
    </w:p>
    <w:p w14:paraId="74D55D46" w14:textId="77777777" w:rsidR="00A54C07" w:rsidRPr="00B40341" w:rsidRDefault="00A54C07" w:rsidP="00B85C00">
      <w:pPr>
        <w:spacing w:line="360" w:lineRule="auto"/>
        <w:jc w:val="both"/>
        <w:rPr>
          <w:rFonts w:ascii="Arial" w:hAnsi="Arial" w:cs="Arial"/>
          <w:sz w:val="24"/>
          <w:szCs w:val="24"/>
        </w:rPr>
      </w:pPr>
    </w:p>
    <w:p w14:paraId="2A414127" w14:textId="02E221DE" w:rsidR="00376C27" w:rsidRPr="00B40341" w:rsidRDefault="003A76C1" w:rsidP="00B85C00">
      <w:pPr>
        <w:pStyle w:val="ListParagraph"/>
        <w:numPr>
          <w:ilvl w:val="1"/>
          <w:numId w:val="10"/>
        </w:numPr>
        <w:spacing w:line="360" w:lineRule="auto"/>
        <w:jc w:val="both"/>
        <w:rPr>
          <w:rFonts w:ascii="Arial" w:hAnsi="Arial" w:cs="Arial"/>
          <w:b/>
          <w:bCs/>
          <w:color w:val="000000" w:themeColor="text1"/>
          <w:sz w:val="24"/>
          <w:szCs w:val="24"/>
        </w:rPr>
      </w:pPr>
      <w:bookmarkStart w:id="6" w:name="_Hlk107379110"/>
      <w:r w:rsidRPr="00B40341">
        <w:rPr>
          <w:rFonts w:ascii="Arial" w:hAnsi="Arial" w:cs="Arial"/>
          <w:b/>
          <w:bCs/>
          <w:color w:val="000000" w:themeColor="text1"/>
          <w:sz w:val="24"/>
          <w:szCs w:val="24"/>
        </w:rPr>
        <w:t>O</w:t>
      </w:r>
      <w:r w:rsidR="00376C27" w:rsidRPr="00B40341">
        <w:rPr>
          <w:rFonts w:ascii="Arial" w:hAnsi="Arial" w:cs="Arial"/>
          <w:b/>
          <w:bCs/>
          <w:color w:val="000000" w:themeColor="text1"/>
          <w:sz w:val="24"/>
          <w:szCs w:val="24"/>
        </w:rPr>
        <w:t xml:space="preserve">rganisation Culture </w:t>
      </w:r>
      <w:r w:rsidR="00A71D3B" w:rsidRPr="00B40341">
        <w:rPr>
          <w:rFonts w:ascii="Arial" w:hAnsi="Arial" w:cs="Arial"/>
          <w:b/>
          <w:bCs/>
          <w:color w:val="000000" w:themeColor="text1"/>
          <w:sz w:val="24"/>
          <w:szCs w:val="24"/>
        </w:rPr>
        <w:t>(OC)</w:t>
      </w:r>
    </w:p>
    <w:p w14:paraId="5CE4EF5E" w14:textId="424B5F11" w:rsidR="003A76C1" w:rsidRPr="00B40341" w:rsidRDefault="009F73A2"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lastRenderedPageBreak/>
        <w:t xml:space="preserve">According to </w:t>
      </w:r>
      <w:bookmarkStart w:id="7" w:name="_Hlk107380734"/>
      <w:r w:rsidRPr="00B40341">
        <w:rPr>
          <w:rFonts w:ascii="Arial" w:hAnsi="Arial" w:cs="Arial"/>
          <w:color w:val="FF0000"/>
          <w:sz w:val="24"/>
          <w:szCs w:val="24"/>
        </w:rPr>
        <w:t>Hilton (2022)</w:t>
      </w:r>
      <w:bookmarkEnd w:id="7"/>
      <w:r w:rsidRPr="00B40341">
        <w:rPr>
          <w:rFonts w:ascii="Arial" w:hAnsi="Arial" w:cs="Arial"/>
          <w:color w:val="FF0000"/>
          <w:sz w:val="24"/>
          <w:szCs w:val="24"/>
        </w:rPr>
        <w:t xml:space="preserve"> and </w:t>
      </w:r>
      <w:bookmarkStart w:id="8" w:name="_Hlk107384361"/>
      <w:r w:rsidRPr="00B40341">
        <w:rPr>
          <w:rFonts w:ascii="Arial" w:hAnsi="Arial" w:cs="Arial"/>
          <w:color w:val="FF0000"/>
          <w:sz w:val="24"/>
          <w:szCs w:val="24"/>
        </w:rPr>
        <w:t xml:space="preserve">Buchanan </w:t>
      </w:r>
      <w:r w:rsidR="002C43DB" w:rsidRPr="00B40341">
        <w:rPr>
          <w:rFonts w:ascii="Arial" w:hAnsi="Arial" w:cs="Arial"/>
          <w:color w:val="FF0000"/>
          <w:sz w:val="24"/>
          <w:szCs w:val="24"/>
        </w:rPr>
        <w:t>and Huczynski</w:t>
      </w:r>
      <w:r w:rsidRPr="00B40341">
        <w:rPr>
          <w:rFonts w:ascii="Arial" w:hAnsi="Arial" w:cs="Arial"/>
          <w:color w:val="FF0000"/>
          <w:sz w:val="24"/>
          <w:szCs w:val="24"/>
        </w:rPr>
        <w:t xml:space="preserve"> (2016</w:t>
      </w:r>
      <w:bookmarkEnd w:id="8"/>
      <w:r w:rsidR="00A84866" w:rsidRPr="00B40341">
        <w:rPr>
          <w:rFonts w:ascii="Arial" w:hAnsi="Arial" w:cs="Arial"/>
          <w:color w:val="FF0000"/>
          <w:sz w:val="24"/>
          <w:szCs w:val="24"/>
        </w:rPr>
        <w:t xml:space="preserve">) </w:t>
      </w:r>
      <w:r w:rsidR="00A84866" w:rsidRPr="00B40341">
        <w:rPr>
          <w:rFonts w:ascii="Arial" w:hAnsi="Arial" w:cs="Arial"/>
          <w:b/>
          <w:bCs/>
          <w:color w:val="000000" w:themeColor="text1"/>
          <w:sz w:val="24"/>
          <w:szCs w:val="24"/>
        </w:rPr>
        <w:t>HG</w:t>
      </w:r>
      <w:r w:rsidR="002C43DB" w:rsidRPr="00B40341">
        <w:rPr>
          <w:rFonts w:ascii="Arial" w:hAnsi="Arial" w:cs="Arial"/>
          <w:color w:val="000000" w:themeColor="text1"/>
          <w:sz w:val="24"/>
          <w:szCs w:val="24"/>
        </w:rPr>
        <w:t xml:space="preserve"> culture is defined as the way they do things on their brand</w:t>
      </w:r>
      <w:r w:rsidR="008C2C9A" w:rsidRPr="00B40341">
        <w:rPr>
          <w:rFonts w:ascii="Arial" w:hAnsi="Arial" w:cs="Arial"/>
          <w:color w:val="000000" w:themeColor="text1"/>
          <w:sz w:val="24"/>
          <w:szCs w:val="24"/>
        </w:rPr>
        <w:t xml:space="preserve"> and </w:t>
      </w:r>
      <w:r w:rsidR="00D11A61" w:rsidRPr="00B40341">
        <w:rPr>
          <w:rFonts w:ascii="Arial" w:hAnsi="Arial" w:cs="Arial"/>
          <w:color w:val="000000" w:themeColor="text1"/>
          <w:sz w:val="24"/>
          <w:szCs w:val="24"/>
        </w:rPr>
        <w:t>it</w:t>
      </w:r>
      <w:r w:rsidR="008C2C9A" w:rsidRPr="00B40341">
        <w:rPr>
          <w:rFonts w:ascii="Arial" w:hAnsi="Arial" w:cs="Arial"/>
          <w:color w:val="000000" w:themeColor="text1"/>
          <w:sz w:val="24"/>
          <w:szCs w:val="24"/>
        </w:rPr>
        <w:t xml:space="preserve"> </w:t>
      </w:r>
      <w:r w:rsidR="00A84866" w:rsidRPr="00B40341">
        <w:rPr>
          <w:rFonts w:ascii="Arial" w:hAnsi="Arial" w:cs="Arial"/>
          <w:color w:val="000000" w:themeColor="text1"/>
          <w:sz w:val="24"/>
          <w:szCs w:val="24"/>
        </w:rPr>
        <w:t>represents their personality.</w:t>
      </w:r>
      <w:r w:rsidR="00221985" w:rsidRPr="00B40341">
        <w:rPr>
          <w:rFonts w:ascii="Arial" w:hAnsi="Arial" w:cs="Arial"/>
          <w:sz w:val="24"/>
          <w:szCs w:val="24"/>
        </w:rPr>
        <w:t xml:space="preserve"> </w:t>
      </w:r>
      <w:r w:rsidR="00D11A61" w:rsidRPr="00B40341">
        <w:rPr>
          <w:rFonts w:ascii="Arial" w:hAnsi="Arial" w:cs="Arial"/>
          <w:color w:val="FF0000"/>
          <w:sz w:val="24"/>
          <w:szCs w:val="24"/>
        </w:rPr>
        <w:t>Torres, Fu</w:t>
      </w:r>
      <w:r w:rsidR="00221985" w:rsidRPr="00B40341">
        <w:rPr>
          <w:rFonts w:ascii="Arial" w:hAnsi="Arial" w:cs="Arial"/>
          <w:color w:val="FF0000"/>
          <w:sz w:val="24"/>
          <w:szCs w:val="24"/>
        </w:rPr>
        <w:t xml:space="preserve"> and </w:t>
      </w:r>
      <w:r w:rsidR="00D11A61" w:rsidRPr="00B40341">
        <w:rPr>
          <w:rFonts w:ascii="Arial" w:hAnsi="Arial" w:cs="Arial"/>
          <w:color w:val="FF0000"/>
          <w:sz w:val="24"/>
          <w:szCs w:val="24"/>
        </w:rPr>
        <w:t>Lehto, (</w:t>
      </w:r>
      <w:r w:rsidR="00221985" w:rsidRPr="00B40341">
        <w:rPr>
          <w:rFonts w:ascii="Arial" w:hAnsi="Arial" w:cs="Arial"/>
          <w:color w:val="FF0000"/>
          <w:sz w:val="24"/>
          <w:szCs w:val="24"/>
        </w:rPr>
        <w:t xml:space="preserve">2014) </w:t>
      </w:r>
      <w:r w:rsidR="00221985" w:rsidRPr="00B40341">
        <w:rPr>
          <w:rFonts w:ascii="Arial" w:hAnsi="Arial" w:cs="Arial"/>
          <w:color w:val="000000" w:themeColor="text1"/>
          <w:sz w:val="24"/>
          <w:szCs w:val="24"/>
        </w:rPr>
        <w:t xml:space="preserve">define culture </w:t>
      </w:r>
      <w:r w:rsidR="00D11A61" w:rsidRPr="00B40341">
        <w:rPr>
          <w:rFonts w:ascii="Arial" w:hAnsi="Arial" w:cs="Arial"/>
          <w:color w:val="000000" w:themeColor="text1"/>
          <w:sz w:val="24"/>
          <w:szCs w:val="24"/>
        </w:rPr>
        <w:t>as capability</w:t>
      </w:r>
      <w:r w:rsidR="00221985" w:rsidRPr="00B40341">
        <w:rPr>
          <w:rFonts w:ascii="Arial" w:hAnsi="Arial" w:cs="Arial"/>
          <w:color w:val="000000" w:themeColor="text1"/>
          <w:sz w:val="24"/>
          <w:szCs w:val="24"/>
        </w:rPr>
        <w:t xml:space="preserve"> and habits people develop </w:t>
      </w:r>
      <w:r w:rsidR="00D11A61" w:rsidRPr="00B40341">
        <w:rPr>
          <w:rFonts w:ascii="Arial" w:hAnsi="Arial" w:cs="Arial"/>
          <w:color w:val="000000" w:themeColor="text1"/>
          <w:sz w:val="24"/>
          <w:szCs w:val="24"/>
        </w:rPr>
        <w:t>which</w:t>
      </w:r>
      <w:r w:rsidR="00221985" w:rsidRPr="00B40341">
        <w:rPr>
          <w:rFonts w:ascii="Arial" w:hAnsi="Arial" w:cs="Arial"/>
          <w:color w:val="000000" w:themeColor="text1"/>
          <w:sz w:val="24"/>
          <w:szCs w:val="24"/>
        </w:rPr>
        <w:t xml:space="preserve"> include </w:t>
      </w:r>
      <w:r w:rsidR="00D11A61" w:rsidRPr="00B40341">
        <w:rPr>
          <w:rFonts w:ascii="Arial" w:hAnsi="Arial" w:cs="Arial"/>
          <w:color w:val="000000" w:themeColor="text1"/>
          <w:sz w:val="24"/>
          <w:szCs w:val="24"/>
        </w:rPr>
        <w:t>their</w:t>
      </w:r>
      <w:r w:rsidR="00221985" w:rsidRPr="00B40341">
        <w:rPr>
          <w:rFonts w:ascii="Arial" w:hAnsi="Arial" w:cs="Arial"/>
          <w:color w:val="000000" w:themeColor="text1"/>
          <w:sz w:val="24"/>
          <w:szCs w:val="24"/>
        </w:rPr>
        <w:t xml:space="preserve"> skills, religion</w:t>
      </w:r>
      <w:r w:rsidR="00D6466F" w:rsidRPr="00B40341">
        <w:rPr>
          <w:rFonts w:ascii="Arial" w:hAnsi="Arial" w:cs="Arial"/>
          <w:color w:val="000000" w:themeColor="text1"/>
          <w:sz w:val="24"/>
          <w:szCs w:val="24"/>
        </w:rPr>
        <w:t xml:space="preserve"> </w:t>
      </w:r>
      <w:r w:rsidR="00221985" w:rsidRPr="00B40341">
        <w:rPr>
          <w:rFonts w:ascii="Arial" w:hAnsi="Arial" w:cs="Arial"/>
          <w:color w:val="000000" w:themeColor="text1"/>
          <w:sz w:val="24"/>
          <w:szCs w:val="24"/>
        </w:rPr>
        <w:t>faith</w:t>
      </w:r>
      <w:r w:rsidR="00D11A61" w:rsidRPr="00B40341">
        <w:rPr>
          <w:rFonts w:ascii="Arial" w:hAnsi="Arial" w:cs="Arial"/>
          <w:color w:val="000000" w:themeColor="text1"/>
          <w:sz w:val="24"/>
          <w:szCs w:val="24"/>
        </w:rPr>
        <w:t xml:space="preserve">, </w:t>
      </w:r>
      <w:r w:rsidR="00CE4889" w:rsidRPr="00B40341">
        <w:rPr>
          <w:rFonts w:ascii="Arial" w:hAnsi="Arial" w:cs="Arial"/>
          <w:color w:val="000000" w:themeColor="text1"/>
          <w:sz w:val="24"/>
          <w:szCs w:val="24"/>
        </w:rPr>
        <w:t>art, music</w:t>
      </w:r>
      <w:r w:rsidR="00D11A61" w:rsidRPr="00B40341">
        <w:rPr>
          <w:rFonts w:ascii="Arial" w:hAnsi="Arial" w:cs="Arial"/>
          <w:color w:val="000000" w:themeColor="text1"/>
          <w:sz w:val="24"/>
          <w:szCs w:val="24"/>
        </w:rPr>
        <w:t xml:space="preserve"> and </w:t>
      </w:r>
      <w:r w:rsidR="00AF0979" w:rsidRPr="00B40341">
        <w:rPr>
          <w:rFonts w:ascii="Arial" w:hAnsi="Arial" w:cs="Arial"/>
          <w:color w:val="000000" w:themeColor="text1"/>
          <w:sz w:val="24"/>
          <w:szCs w:val="24"/>
        </w:rPr>
        <w:t>more. Globalisation</w:t>
      </w:r>
      <w:r w:rsidR="003A76C1" w:rsidRPr="00B40341">
        <w:rPr>
          <w:rFonts w:ascii="Arial" w:hAnsi="Arial" w:cs="Arial"/>
          <w:color w:val="000000" w:themeColor="text1"/>
          <w:sz w:val="24"/>
          <w:szCs w:val="24"/>
        </w:rPr>
        <w:t xml:space="preserve"> transformed hospitality industry in a multicultural, multinational and diverse workplace (</w:t>
      </w:r>
      <w:r w:rsidR="003A76C1" w:rsidRPr="00B40341">
        <w:rPr>
          <w:rFonts w:ascii="Arial" w:hAnsi="Arial" w:cs="Arial"/>
          <w:color w:val="FF0000"/>
          <w:sz w:val="24"/>
          <w:szCs w:val="24"/>
        </w:rPr>
        <w:t>Mullins and Dossor, 2013</w:t>
      </w:r>
      <w:r w:rsidR="00F85B2A" w:rsidRPr="00B40341">
        <w:rPr>
          <w:rFonts w:ascii="Arial" w:hAnsi="Arial" w:cs="Arial"/>
          <w:color w:val="FF0000"/>
          <w:sz w:val="24"/>
          <w:szCs w:val="24"/>
        </w:rPr>
        <w:t xml:space="preserve"> and</w:t>
      </w:r>
      <w:r w:rsidR="00F85B2A" w:rsidRPr="00B40341">
        <w:rPr>
          <w:rFonts w:ascii="Arial" w:hAnsi="Arial" w:cs="Arial"/>
          <w:sz w:val="24"/>
          <w:szCs w:val="24"/>
        </w:rPr>
        <w:t xml:space="preserve"> </w:t>
      </w:r>
      <w:r w:rsidR="00F85B2A" w:rsidRPr="00B40341">
        <w:rPr>
          <w:rFonts w:ascii="Arial" w:hAnsi="Arial" w:cs="Arial"/>
          <w:color w:val="FF0000"/>
          <w:sz w:val="24"/>
          <w:szCs w:val="24"/>
        </w:rPr>
        <w:t>French, 2011</w:t>
      </w:r>
      <w:r w:rsidR="003A76C1" w:rsidRPr="00B40341">
        <w:rPr>
          <w:rFonts w:ascii="Arial" w:hAnsi="Arial" w:cs="Arial"/>
          <w:color w:val="000000" w:themeColor="text1"/>
          <w:sz w:val="24"/>
          <w:szCs w:val="24"/>
        </w:rPr>
        <w:t>).</w:t>
      </w:r>
    </w:p>
    <w:p w14:paraId="0114E806" w14:textId="77777777" w:rsidR="003A76C1" w:rsidRPr="00B40341" w:rsidRDefault="003A76C1" w:rsidP="00B85C00">
      <w:pPr>
        <w:spacing w:line="360" w:lineRule="auto"/>
        <w:contextualSpacing/>
        <w:jc w:val="both"/>
        <w:rPr>
          <w:rFonts w:ascii="Arial" w:hAnsi="Arial" w:cs="Arial"/>
          <w:color w:val="000000" w:themeColor="text1"/>
          <w:sz w:val="24"/>
          <w:szCs w:val="24"/>
        </w:rPr>
      </w:pPr>
    </w:p>
    <w:p w14:paraId="625E82B7" w14:textId="73BC0261" w:rsidR="001A0EB8" w:rsidRPr="00B40341" w:rsidRDefault="00D11A61" w:rsidP="00B85C00">
      <w:pPr>
        <w:spacing w:line="360" w:lineRule="auto"/>
        <w:contextualSpacing/>
        <w:jc w:val="both"/>
        <w:rPr>
          <w:rFonts w:ascii="Arial" w:hAnsi="Arial" w:cs="Arial"/>
          <w:color w:val="000000" w:themeColor="text1"/>
          <w:sz w:val="24"/>
          <w:szCs w:val="24"/>
        </w:rPr>
      </w:pPr>
      <w:r w:rsidRPr="00B40341">
        <w:rPr>
          <w:rFonts w:ascii="Arial" w:hAnsi="Arial" w:cs="Arial"/>
          <w:b/>
          <w:bCs/>
          <w:color w:val="000000" w:themeColor="text1"/>
          <w:sz w:val="24"/>
          <w:szCs w:val="24"/>
        </w:rPr>
        <w:t>HG</w:t>
      </w:r>
      <w:r w:rsidR="002C43DB" w:rsidRPr="00B40341">
        <w:rPr>
          <w:rFonts w:ascii="Arial" w:hAnsi="Arial" w:cs="Arial"/>
          <w:color w:val="000000" w:themeColor="text1"/>
          <w:sz w:val="24"/>
          <w:szCs w:val="24"/>
        </w:rPr>
        <w:t xml:space="preserve"> have </w:t>
      </w:r>
      <w:r w:rsidR="003A76C1" w:rsidRPr="00B40341">
        <w:rPr>
          <w:rFonts w:ascii="Arial" w:hAnsi="Arial" w:cs="Arial"/>
          <w:color w:val="000000" w:themeColor="text1"/>
          <w:sz w:val="24"/>
          <w:szCs w:val="24"/>
        </w:rPr>
        <w:t xml:space="preserve">employees </w:t>
      </w:r>
      <w:r w:rsidR="00256206" w:rsidRPr="00B40341">
        <w:rPr>
          <w:rFonts w:ascii="Arial" w:hAnsi="Arial" w:cs="Arial"/>
          <w:color w:val="000000" w:themeColor="text1"/>
          <w:sz w:val="24"/>
          <w:szCs w:val="24"/>
        </w:rPr>
        <w:t>with more</w:t>
      </w:r>
      <w:r w:rsidR="002C43DB" w:rsidRPr="00B40341">
        <w:rPr>
          <w:rFonts w:ascii="Arial" w:hAnsi="Arial" w:cs="Arial"/>
          <w:color w:val="000000" w:themeColor="text1"/>
          <w:sz w:val="24"/>
          <w:szCs w:val="24"/>
        </w:rPr>
        <w:t xml:space="preserve"> than 170 </w:t>
      </w:r>
      <w:r w:rsidR="00970A40" w:rsidRPr="00B40341">
        <w:rPr>
          <w:rFonts w:ascii="Arial" w:hAnsi="Arial" w:cs="Arial"/>
          <w:color w:val="000000" w:themeColor="text1"/>
          <w:sz w:val="24"/>
          <w:szCs w:val="24"/>
        </w:rPr>
        <w:t>nationalities. HG has culture</w:t>
      </w:r>
      <w:r w:rsidR="00256206" w:rsidRPr="00B40341">
        <w:rPr>
          <w:rFonts w:ascii="Arial" w:hAnsi="Arial" w:cs="Arial"/>
          <w:color w:val="000000" w:themeColor="text1"/>
          <w:sz w:val="24"/>
          <w:szCs w:val="24"/>
        </w:rPr>
        <w:t xml:space="preserve"> of </w:t>
      </w:r>
      <w:r w:rsidRPr="00B40341">
        <w:rPr>
          <w:rFonts w:ascii="Arial" w:hAnsi="Arial" w:cs="Arial"/>
          <w:color w:val="000000" w:themeColor="text1"/>
          <w:sz w:val="24"/>
          <w:szCs w:val="24"/>
        </w:rPr>
        <w:t xml:space="preserve">inclusion and </w:t>
      </w:r>
      <w:r w:rsidR="00256206" w:rsidRPr="00B40341">
        <w:rPr>
          <w:rFonts w:ascii="Arial" w:hAnsi="Arial" w:cs="Arial"/>
          <w:color w:val="000000" w:themeColor="text1"/>
          <w:sz w:val="24"/>
          <w:szCs w:val="24"/>
        </w:rPr>
        <w:t>diversity</w:t>
      </w:r>
      <w:r w:rsidRPr="00B40341">
        <w:rPr>
          <w:rFonts w:ascii="Arial" w:hAnsi="Arial" w:cs="Arial"/>
          <w:color w:val="000000" w:themeColor="text1"/>
          <w:sz w:val="24"/>
          <w:szCs w:val="24"/>
        </w:rPr>
        <w:t xml:space="preserve">. </w:t>
      </w:r>
      <w:r w:rsidR="00970A40" w:rsidRPr="00B40341">
        <w:rPr>
          <w:rFonts w:ascii="Arial" w:hAnsi="Arial" w:cs="Arial"/>
          <w:b/>
          <w:bCs/>
          <w:color w:val="000000" w:themeColor="text1"/>
          <w:sz w:val="24"/>
          <w:szCs w:val="24"/>
        </w:rPr>
        <w:t xml:space="preserve"> They do</w:t>
      </w:r>
      <w:r w:rsidR="002C43DB" w:rsidRPr="00B40341">
        <w:rPr>
          <w:rFonts w:ascii="Arial" w:hAnsi="Arial" w:cs="Arial"/>
          <w:color w:val="000000" w:themeColor="text1"/>
          <w:sz w:val="24"/>
          <w:szCs w:val="24"/>
        </w:rPr>
        <w:t xml:space="preserve"> not tolerate unethical,</w:t>
      </w:r>
      <w:r w:rsidR="00970A40" w:rsidRPr="00B40341">
        <w:rPr>
          <w:rFonts w:ascii="Arial" w:hAnsi="Arial" w:cs="Arial"/>
          <w:color w:val="000000" w:themeColor="text1"/>
          <w:sz w:val="24"/>
          <w:szCs w:val="24"/>
        </w:rPr>
        <w:t xml:space="preserve"> incorrect behaviour</w:t>
      </w:r>
      <w:r w:rsidR="002C43DB" w:rsidRPr="00B40341">
        <w:rPr>
          <w:rFonts w:ascii="Arial" w:hAnsi="Arial" w:cs="Arial"/>
          <w:color w:val="000000" w:themeColor="text1"/>
          <w:sz w:val="24"/>
          <w:szCs w:val="24"/>
        </w:rPr>
        <w:t xml:space="preserve"> such as discrimination, exploitation, sexphobia or bul</w:t>
      </w:r>
      <w:r w:rsidR="00AF0979" w:rsidRPr="00B40341">
        <w:rPr>
          <w:rFonts w:ascii="Arial" w:hAnsi="Arial" w:cs="Arial"/>
          <w:color w:val="000000" w:themeColor="text1"/>
          <w:sz w:val="24"/>
          <w:szCs w:val="24"/>
        </w:rPr>
        <w:t>ly</w:t>
      </w:r>
      <w:r w:rsidR="002C43DB" w:rsidRPr="00B40341">
        <w:rPr>
          <w:rFonts w:ascii="Arial" w:hAnsi="Arial" w:cs="Arial"/>
          <w:color w:val="000000" w:themeColor="text1"/>
          <w:sz w:val="24"/>
          <w:szCs w:val="24"/>
        </w:rPr>
        <w:t xml:space="preserve">ing, so they have a support team to deal with these </w:t>
      </w:r>
      <w:r w:rsidR="00471329" w:rsidRPr="00B40341">
        <w:rPr>
          <w:rFonts w:ascii="Arial" w:hAnsi="Arial" w:cs="Arial"/>
          <w:color w:val="000000" w:themeColor="text1"/>
          <w:sz w:val="24"/>
          <w:szCs w:val="24"/>
        </w:rPr>
        <w:t>problems if</w:t>
      </w:r>
      <w:r w:rsidR="00970A40" w:rsidRPr="00B40341">
        <w:rPr>
          <w:rFonts w:ascii="Arial" w:hAnsi="Arial" w:cs="Arial"/>
          <w:color w:val="000000" w:themeColor="text1"/>
          <w:sz w:val="24"/>
          <w:szCs w:val="24"/>
        </w:rPr>
        <w:t xml:space="preserve"> it happens</w:t>
      </w:r>
      <w:r w:rsidR="001A0EB8" w:rsidRPr="00B40341">
        <w:rPr>
          <w:rFonts w:ascii="Arial" w:hAnsi="Arial" w:cs="Arial"/>
          <w:color w:val="000000" w:themeColor="text1"/>
          <w:sz w:val="24"/>
          <w:szCs w:val="24"/>
        </w:rPr>
        <w:t xml:space="preserve"> (</w:t>
      </w:r>
      <w:r w:rsidR="001A0EB8" w:rsidRPr="00B40341">
        <w:rPr>
          <w:rFonts w:ascii="Arial" w:hAnsi="Arial" w:cs="Arial"/>
          <w:color w:val="000000" w:themeColor="text1"/>
          <w:sz w:val="24"/>
          <w:szCs w:val="24"/>
        </w:rPr>
        <w:t>Hilton</w:t>
      </w:r>
      <w:r w:rsidR="001A0EB8" w:rsidRPr="00B40341">
        <w:rPr>
          <w:rFonts w:ascii="Arial" w:hAnsi="Arial" w:cs="Arial"/>
          <w:color w:val="000000" w:themeColor="text1"/>
          <w:sz w:val="24"/>
          <w:szCs w:val="24"/>
        </w:rPr>
        <w:t xml:space="preserve">, </w:t>
      </w:r>
      <w:r w:rsidR="001A0EB8" w:rsidRPr="00B40341">
        <w:rPr>
          <w:rFonts w:ascii="Arial" w:hAnsi="Arial" w:cs="Arial"/>
          <w:color w:val="000000" w:themeColor="text1"/>
          <w:sz w:val="24"/>
          <w:szCs w:val="24"/>
        </w:rPr>
        <w:t>2022d</w:t>
      </w:r>
      <w:r w:rsidR="001A0EB8" w:rsidRPr="00B40341">
        <w:rPr>
          <w:rFonts w:ascii="Arial" w:hAnsi="Arial" w:cs="Arial"/>
          <w:color w:val="000000" w:themeColor="text1"/>
          <w:sz w:val="24"/>
          <w:szCs w:val="24"/>
        </w:rPr>
        <w:t>).</w:t>
      </w:r>
    </w:p>
    <w:p w14:paraId="2F7F580A" w14:textId="608AE797" w:rsidR="00B91E33" w:rsidRPr="00B40341" w:rsidRDefault="009616CA" w:rsidP="00B85C00">
      <w:pPr>
        <w:spacing w:line="360" w:lineRule="auto"/>
        <w:contextualSpacing/>
        <w:jc w:val="both"/>
        <w:rPr>
          <w:rFonts w:ascii="Arial" w:hAnsi="Arial" w:cs="Arial"/>
          <w:color w:val="FF0000"/>
          <w:sz w:val="24"/>
          <w:szCs w:val="24"/>
        </w:rPr>
      </w:pPr>
      <w:r w:rsidRPr="00B40341">
        <w:rPr>
          <w:rFonts w:ascii="Arial" w:hAnsi="Arial" w:cs="Arial"/>
          <w:color w:val="000000" w:themeColor="text1"/>
          <w:sz w:val="24"/>
          <w:szCs w:val="24"/>
        </w:rPr>
        <w:t>HG</w:t>
      </w:r>
      <w:r w:rsidR="00287526" w:rsidRPr="00B40341">
        <w:rPr>
          <w:rFonts w:ascii="Arial" w:hAnsi="Arial" w:cs="Arial"/>
          <w:color w:val="000000" w:themeColor="text1"/>
          <w:sz w:val="24"/>
          <w:szCs w:val="24"/>
        </w:rPr>
        <w:t xml:space="preserve"> </w:t>
      </w:r>
      <w:r w:rsidR="000D2999" w:rsidRPr="00B40341">
        <w:rPr>
          <w:rFonts w:ascii="Arial" w:hAnsi="Arial" w:cs="Arial"/>
          <w:color w:val="000000" w:themeColor="text1"/>
          <w:sz w:val="24"/>
          <w:szCs w:val="24"/>
        </w:rPr>
        <w:t>culture makes</w:t>
      </w:r>
      <w:r w:rsidR="00613808" w:rsidRPr="00B40341">
        <w:rPr>
          <w:rFonts w:ascii="Arial" w:hAnsi="Arial" w:cs="Arial"/>
          <w:color w:val="000000" w:themeColor="text1"/>
          <w:sz w:val="24"/>
          <w:szCs w:val="24"/>
        </w:rPr>
        <w:t xml:space="preserve"> them to be more flexible</w:t>
      </w:r>
      <w:r w:rsidR="00287526" w:rsidRPr="00B40341">
        <w:rPr>
          <w:rFonts w:ascii="Arial" w:hAnsi="Arial" w:cs="Arial"/>
          <w:color w:val="000000" w:themeColor="text1"/>
          <w:sz w:val="24"/>
          <w:szCs w:val="24"/>
        </w:rPr>
        <w:t xml:space="preserve"> </w:t>
      </w:r>
      <w:r w:rsidR="00A84866" w:rsidRPr="00B40341">
        <w:rPr>
          <w:rFonts w:ascii="Arial" w:hAnsi="Arial" w:cs="Arial"/>
          <w:color w:val="000000" w:themeColor="text1"/>
          <w:sz w:val="24"/>
          <w:szCs w:val="24"/>
        </w:rPr>
        <w:t>in accordance</w:t>
      </w:r>
      <w:r w:rsidR="00613808" w:rsidRPr="00B40341">
        <w:rPr>
          <w:rFonts w:ascii="Arial" w:hAnsi="Arial" w:cs="Arial"/>
          <w:color w:val="000000" w:themeColor="text1"/>
          <w:sz w:val="24"/>
          <w:szCs w:val="24"/>
        </w:rPr>
        <w:t xml:space="preserve"> to each branch (country) cultural values, costumes and tradition</w:t>
      </w:r>
      <w:r w:rsidR="00287526" w:rsidRPr="00B40341">
        <w:rPr>
          <w:rFonts w:ascii="Arial" w:hAnsi="Arial" w:cs="Arial"/>
          <w:color w:val="000000" w:themeColor="text1"/>
          <w:sz w:val="24"/>
          <w:szCs w:val="24"/>
        </w:rPr>
        <w:t>.</w:t>
      </w:r>
      <w:r w:rsidR="00B91E33" w:rsidRPr="00B40341">
        <w:rPr>
          <w:rFonts w:ascii="Arial" w:hAnsi="Arial" w:cs="Arial"/>
          <w:color w:val="000000" w:themeColor="text1"/>
          <w:sz w:val="24"/>
          <w:szCs w:val="24"/>
        </w:rPr>
        <w:t xml:space="preserve"> Above all</w:t>
      </w:r>
      <w:r w:rsidR="00AF0979" w:rsidRPr="00B40341">
        <w:rPr>
          <w:rFonts w:ascii="Arial" w:hAnsi="Arial" w:cs="Arial"/>
          <w:color w:val="000000" w:themeColor="text1"/>
          <w:sz w:val="24"/>
          <w:szCs w:val="24"/>
        </w:rPr>
        <w:t>,</w:t>
      </w:r>
      <w:r w:rsidR="00B91E33" w:rsidRPr="00B40341">
        <w:rPr>
          <w:rFonts w:ascii="Arial" w:hAnsi="Arial" w:cs="Arial"/>
          <w:color w:val="000000" w:themeColor="text1"/>
          <w:sz w:val="24"/>
          <w:szCs w:val="24"/>
        </w:rPr>
        <w:t xml:space="preserve"> HG has culture of innovation and creativity, </w:t>
      </w:r>
      <w:r w:rsidRPr="00B40341">
        <w:rPr>
          <w:rFonts w:ascii="Arial" w:hAnsi="Arial" w:cs="Arial"/>
          <w:color w:val="000000" w:themeColor="text1"/>
          <w:sz w:val="24"/>
          <w:szCs w:val="24"/>
        </w:rPr>
        <w:t>which makes</w:t>
      </w:r>
      <w:r w:rsidR="00B91E33" w:rsidRPr="00B40341">
        <w:rPr>
          <w:rFonts w:ascii="Arial" w:hAnsi="Arial" w:cs="Arial"/>
          <w:color w:val="000000" w:themeColor="text1"/>
          <w:sz w:val="24"/>
          <w:szCs w:val="24"/>
        </w:rPr>
        <w:t xml:space="preserve"> them </w:t>
      </w:r>
      <w:r w:rsidR="00697E82" w:rsidRPr="00B40341">
        <w:rPr>
          <w:rFonts w:ascii="Arial" w:hAnsi="Arial" w:cs="Arial"/>
          <w:color w:val="000000" w:themeColor="text1"/>
          <w:sz w:val="24"/>
          <w:szCs w:val="24"/>
        </w:rPr>
        <w:t xml:space="preserve">winner on </w:t>
      </w:r>
      <w:r w:rsidRPr="00B40341">
        <w:rPr>
          <w:rFonts w:ascii="Arial" w:hAnsi="Arial" w:cs="Arial"/>
          <w:color w:val="000000" w:themeColor="text1"/>
          <w:sz w:val="24"/>
          <w:szCs w:val="24"/>
        </w:rPr>
        <w:t>market</w:t>
      </w:r>
      <w:r w:rsidR="00B91E33" w:rsidRPr="00B40341">
        <w:rPr>
          <w:rFonts w:ascii="Arial" w:hAnsi="Arial" w:cs="Arial"/>
          <w:color w:val="000000" w:themeColor="text1"/>
          <w:sz w:val="24"/>
          <w:szCs w:val="24"/>
        </w:rPr>
        <w:t xml:space="preserve"> competition </w:t>
      </w:r>
      <w:r w:rsidR="00B91E33" w:rsidRPr="00B40341">
        <w:rPr>
          <w:rFonts w:ascii="Arial" w:hAnsi="Arial" w:cs="Arial"/>
          <w:color w:val="FF0000"/>
          <w:sz w:val="24"/>
          <w:szCs w:val="24"/>
        </w:rPr>
        <w:t>(</w:t>
      </w:r>
      <w:bookmarkStart w:id="9" w:name="_Hlk107467647"/>
      <w:r w:rsidR="00B91E33" w:rsidRPr="00B40341">
        <w:rPr>
          <w:rFonts w:ascii="Arial" w:hAnsi="Arial" w:cs="Arial"/>
          <w:color w:val="FF0000"/>
          <w:sz w:val="24"/>
          <w:szCs w:val="24"/>
        </w:rPr>
        <w:t>MarketLine, 2018</w:t>
      </w:r>
      <w:bookmarkEnd w:id="9"/>
      <w:r w:rsidR="00B91E33" w:rsidRPr="00B40341">
        <w:rPr>
          <w:rFonts w:ascii="Arial" w:hAnsi="Arial" w:cs="Arial"/>
          <w:color w:val="FF0000"/>
          <w:sz w:val="24"/>
          <w:szCs w:val="24"/>
        </w:rPr>
        <w:t>).</w:t>
      </w:r>
    </w:p>
    <w:p w14:paraId="5AF4A37B" w14:textId="48E90C08" w:rsidR="00256206" w:rsidRPr="00B40341" w:rsidRDefault="00613808" w:rsidP="00B85C00">
      <w:pPr>
        <w:spacing w:line="360" w:lineRule="auto"/>
        <w:contextualSpacing/>
        <w:jc w:val="both"/>
        <w:rPr>
          <w:rFonts w:ascii="Arial" w:hAnsi="Arial" w:cs="Arial"/>
          <w:color w:val="FF0000"/>
          <w:sz w:val="24"/>
          <w:szCs w:val="24"/>
        </w:rPr>
      </w:pPr>
      <w:r w:rsidRPr="00B40341">
        <w:rPr>
          <w:rFonts w:ascii="Arial" w:hAnsi="Arial" w:cs="Arial"/>
          <w:color w:val="FF0000"/>
          <w:sz w:val="24"/>
          <w:szCs w:val="24"/>
        </w:rPr>
        <w:t xml:space="preserve"> </w:t>
      </w:r>
      <w:r w:rsidR="00471329" w:rsidRPr="00B40341">
        <w:rPr>
          <w:rFonts w:ascii="Arial" w:hAnsi="Arial" w:cs="Arial"/>
          <w:color w:val="FF0000"/>
          <w:sz w:val="24"/>
          <w:szCs w:val="24"/>
        </w:rPr>
        <w:t xml:space="preserve"> </w:t>
      </w:r>
    </w:p>
    <w:p w14:paraId="7A967FB8" w14:textId="5A0D2B07" w:rsidR="009A53A3" w:rsidRPr="00B40341" w:rsidRDefault="00F5453E"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HG </w:t>
      </w:r>
      <w:r w:rsidR="00B26B61" w:rsidRPr="00B40341">
        <w:rPr>
          <w:rFonts w:ascii="Arial" w:hAnsi="Arial" w:cs="Arial"/>
          <w:color w:val="000000" w:themeColor="text1"/>
          <w:sz w:val="24"/>
          <w:szCs w:val="24"/>
        </w:rPr>
        <w:t xml:space="preserve">vision </w:t>
      </w:r>
      <w:r w:rsidR="00256206" w:rsidRPr="00B40341">
        <w:rPr>
          <w:rFonts w:ascii="Arial" w:hAnsi="Arial" w:cs="Arial"/>
          <w:color w:val="000000" w:themeColor="text1"/>
          <w:sz w:val="24"/>
          <w:szCs w:val="24"/>
        </w:rPr>
        <w:t xml:space="preserve">is “to fill the earth with the light and warmth of hospitality” where they </w:t>
      </w:r>
      <w:r w:rsidR="00B26B61" w:rsidRPr="00B40341">
        <w:rPr>
          <w:rFonts w:ascii="Arial" w:hAnsi="Arial" w:cs="Arial"/>
          <w:color w:val="000000" w:themeColor="text1"/>
          <w:sz w:val="24"/>
          <w:szCs w:val="24"/>
        </w:rPr>
        <w:t>create a culture of belong</w:t>
      </w:r>
      <w:r w:rsidR="00AF0979" w:rsidRPr="00B40341">
        <w:rPr>
          <w:rFonts w:ascii="Arial" w:hAnsi="Arial" w:cs="Arial"/>
          <w:color w:val="000000" w:themeColor="text1"/>
          <w:sz w:val="24"/>
          <w:szCs w:val="24"/>
        </w:rPr>
        <w:t>ing</w:t>
      </w:r>
      <w:r w:rsidR="00B26B61" w:rsidRPr="00B40341">
        <w:rPr>
          <w:rFonts w:ascii="Arial" w:hAnsi="Arial" w:cs="Arial"/>
          <w:color w:val="000000" w:themeColor="text1"/>
          <w:sz w:val="24"/>
          <w:szCs w:val="24"/>
        </w:rPr>
        <w:t xml:space="preserve"> in the way their </w:t>
      </w:r>
      <w:r w:rsidRPr="00B40341">
        <w:rPr>
          <w:rFonts w:ascii="Arial" w:hAnsi="Arial" w:cs="Arial"/>
          <w:color w:val="000000" w:themeColor="text1"/>
          <w:sz w:val="24"/>
          <w:szCs w:val="24"/>
        </w:rPr>
        <w:t>stakeholders</w:t>
      </w:r>
      <w:r w:rsidR="00B26B61" w:rsidRPr="00B40341">
        <w:rPr>
          <w:rFonts w:ascii="Arial" w:hAnsi="Arial" w:cs="Arial"/>
          <w:color w:val="000000" w:themeColor="text1"/>
          <w:sz w:val="24"/>
          <w:szCs w:val="24"/>
        </w:rPr>
        <w:t xml:space="preserve"> feel part of HG family.</w:t>
      </w:r>
      <w:r w:rsidR="00AF2F1F" w:rsidRPr="00B40341">
        <w:rPr>
          <w:rFonts w:ascii="Arial" w:hAnsi="Arial" w:cs="Arial"/>
          <w:color w:val="000000" w:themeColor="text1"/>
          <w:sz w:val="24"/>
          <w:szCs w:val="24"/>
        </w:rPr>
        <w:t xml:space="preserve"> </w:t>
      </w:r>
      <w:r w:rsidR="00D642D3" w:rsidRPr="00B40341">
        <w:rPr>
          <w:rFonts w:ascii="Arial" w:hAnsi="Arial" w:cs="Arial"/>
          <w:color w:val="000000" w:themeColor="text1"/>
          <w:sz w:val="24"/>
          <w:szCs w:val="24"/>
        </w:rPr>
        <w:t xml:space="preserve"> </w:t>
      </w:r>
      <w:r w:rsidRPr="00B40341">
        <w:rPr>
          <w:rFonts w:ascii="Arial" w:hAnsi="Arial" w:cs="Arial"/>
          <w:color w:val="000000" w:themeColor="text1"/>
          <w:sz w:val="24"/>
          <w:szCs w:val="24"/>
        </w:rPr>
        <w:t xml:space="preserve">They prioritise employment based </w:t>
      </w:r>
      <w:r w:rsidR="00C0358B" w:rsidRPr="00B40341">
        <w:rPr>
          <w:rFonts w:ascii="Arial" w:hAnsi="Arial" w:cs="Arial"/>
          <w:color w:val="000000" w:themeColor="text1"/>
          <w:sz w:val="24"/>
          <w:szCs w:val="24"/>
        </w:rPr>
        <w:t>on training</w:t>
      </w:r>
      <w:r w:rsidRPr="00B40341">
        <w:rPr>
          <w:rFonts w:ascii="Arial" w:hAnsi="Arial" w:cs="Arial"/>
          <w:color w:val="000000" w:themeColor="text1"/>
          <w:sz w:val="24"/>
          <w:szCs w:val="24"/>
        </w:rPr>
        <w:t xml:space="preserve"> and mentoring</w:t>
      </w:r>
      <w:r w:rsidR="00BC5274" w:rsidRPr="00B40341">
        <w:rPr>
          <w:rFonts w:ascii="Arial" w:hAnsi="Arial" w:cs="Arial"/>
          <w:color w:val="000000" w:themeColor="text1"/>
          <w:sz w:val="24"/>
          <w:szCs w:val="24"/>
        </w:rPr>
        <w:t>.</w:t>
      </w:r>
    </w:p>
    <w:p w14:paraId="773F6828" w14:textId="77777777" w:rsidR="00BC5274" w:rsidRPr="00B40341" w:rsidRDefault="00B1173E"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HG developed</w:t>
      </w:r>
      <w:r w:rsidR="009A53A3" w:rsidRPr="00B40341">
        <w:rPr>
          <w:rFonts w:ascii="Arial" w:hAnsi="Arial" w:cs="Arial"/>
          <w:color w:val="000000" w:themeColor="text1"/>
          <w:sz w:val="24"/>
          <w:szCs w:val="24"/>
        </w:rPr>
        <w:t xml:space="preserve"> partnership </w:t>
      </w:r>
      <w:r w:rsidR="00FB1988" w:rsidRPr="00B40341">
        <w:rPr>
          <w:rFonts w:ascii="Arial" w:hAnsi="Arial" w:cs="Arial"/>
          <w:color w:val="000000" w:themeColor="text1"/>
          <w:sz w:val="24"/>
          <w:szCs w:val="24"/>
        </w:rPr>
        <w:t>with Historically Black Colleges and Universities (HBCUs) and Hispanic-Serving Institutions (HSIs) to recruit, coach and mentor</w:t>
      </w:r>
      <w:r w:rsidR="009A53A3" w:rsidRPr="00B40341">
        <w:rPr>
          <w:rFonts w:ascii="Arial" w:hAnsi="Arial" w:cs="Arial"/>
          <w:color w:val="000000" w:themeColor="text1"/>
          <w:sz w:val="24"/>
          <w:szCs w:val="24"/>
        </w:rPr>
        <w:t xml:space="preserve"> people with disabilities, war veterans,</w:t>
      </w:r>
      <w:r w:rsidRPr="00B40341">
        <w:rPr>
          <w:rFonts w:ascii="Arial" w:hAnsi="Arial" w:cs="Arial"/>
          <w:color w:val="000000" w:themeColor="text1"/>
          <w:sz w:val="24"/>
          <w:szCs w:val="24"/>
        </w:rPr>
        <w:t xml:space="preserve"> immigrants </w:t>
      </w:r>
      <w:r w:rsidR="009A53A3" w:rsidRPr="00B40341">
        <w:rPr>
          <w:rFonts w:ascii="Arial" w:hAnsi="Arial" w:cs="Arial"/>
          <w:color w:val="000000" w:themeColor="text1"/>
          <w:sz w:val="24"/>
          <w:szCs w:val="24"/>
        </w:rPr>
        <w:t>to work in their branches</w:t>
      </w:r>
      <w:r w:rsidR="00BC5274" w:rsidRPr="00B40341">
        <w:rPr>
          <w:rFonts w:ascii="Arial" w:hAnsi="Arial" w:cs="Arial"/>
          <w:color w:val="000000" w:themeColor="text1"/>
          <w:sz w:val="24"/>
          <w:szCs w:val="24"/>
        </w:rPr>
        <w:t xml:space="preserve"> (</w:t>
      </w:r>
      <w:r w:rsidR="00BC5274" w:rsidRPr="00B40341">
        <w:rPr>
          <w:rFonts w:ascii="Arial" w:hAnsi="Arial" w:cs="Arial"/>
          <w:color w:val="FF0000"/>
          <w:sz w:val="24"/>
          <w:szCs w:val="24"/>
        </w:rPr>
        <w:t>Hilton</w:t>
      </w:r>
      <w:r w:rsidR="00BC5274" w:rsidRPr="00B40341">
        <w:rPr>
          <w:rFonts w:ascii="Arial" w:hAnsi="Arial" w:cs="Arial"/>
          <w:color w:val="FF0000"/>
          <w:sz w:val="24"/>
          <w:szCs w:val="24"/>
        </w:rPr>
        <w:t xml:space="preserve">, </w:t>
      </w:r>
      <w:r w:rsidR="00BC5274" w:rsidRPr="00B40341">
        <w:rPr>
          <w:rFonts w:ascii="Arial" w:hAnsi="Arial" w:cs="Arial"/>
          <w:color w:val="FF0000"/>
          <w:sz w:val="24"/>
          <w:szCs w:val="24"/>
        </w:rPr>
        <w:t>2022</w:t>
      </w:r>
      <w:r w:rsidR="00BC5274" w:rsidRPr="00B40341">
        <w:rPr>
          <w:rFonts w:ascii="Arial" w:hAnsi="Arial" w:cs="Arial"/>
          <w:color w:val="000000" w:themeColor="text1"/>
          <w:sz w:val="24"/>
          <w:szCs w:val="24"/>
        </w:rPr>
        <w:t xml:space="preserve">). </w:t>
      </w:r>
      <w:r w:rsidR="00BC5274" w:rsidRPr="00B40341">
        <w:rPr>
          <w:rFonts w:ascii="Arial" w:hAnsi="Arial" w:cs="Arial"/>
          <w:color w:val="000000" w:themeColor="text1"/>
          <w:sz w:val="24"/>
          <w:szCs w:val="24"/>
        </w:rPr>
        <w:t xml:space="preserve"> </w:t>
      </w:r>
    </w:p>
    <w:p w14:paraId="4BF872F9" w14:textId="68FAC408" w:rsidR="00BC5274" w:rsidRPr="00B40341" w:rsidRDefault="00B1173E"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 </w:t>
      </w:r>
    </w:p>
    <w:p w14:paraId="139540F7" w14:textId="10227928" w:rsidR="00C0358B" w:rsidRPr="00B40341" w:rsidRDefault="00B1173E"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They embrace recruitment of top talents </w:t>
      </w:r>
      <w:r w:rsidR="00F5453E" w:rsidRPr="00B40341">
        <w:rPr>
          <w:rFonts w:ascii="Arial" w:hAnsi="Arial" w:cs="Arial"/>
          <w:color w:val="000000" w:themeColor="text1"/>
          <w:sz w:val="24"/>
          <w:szCs w:val="24"/>
        </w:rPr>
        <w:t xml:space="preserve">to promote innovation and competition, marketing </w:t>
      </w:r>
      <w:r w:rsidR="00C0358B" w:rsidRPr="00B40341">
        <w:rPr>
          <w:rFonts w:ascii="Arial" w:hAnsi="Arial" w:cs="Arial"/>
          <w:color w:val="000000" w:themeColor="text1"/>
          <w:sz w:val="24"/>
          <w:szCs w:val="24"/>
        </w:rPr>
        <w:t>and community</w:t>
      </w:r>
      <w:r w:rsidR="00F5453E" w:rsidRPr="00B40341">
        <w:rPr>
          <w:rFonts w:ascii="Arial" w:hAnsi="Arial" w:cs="Arial"/>
          <w:color w:val="000000" w:themeColor="text1"/>
          <w:sz w:val="24"/>
          <w:szCs w:val="24"/>
        </w:rPr>
        <w:t xml:space="preserve"> support. They</w:t>
      </w:r>
      <w:r w:rsidRPr="00B40341">
        <w:rPr>
          <w:rFonts w:ascii="Arial" w:hAnsi="Arial" w:cs="Arial"/>
          <w:color w:val="000000" w:themeColor="text1"/>
          <w:sz w:val="24"/>
          <w:szCs w:val="24"/>
        </w:rPr>
        <w:t xml:space="preserve"> also </w:t>
      </w:r>
      <w:r w:rsidR="009A53A3" w:rsidRPr="00B40341">
        <w:rPr>
          <w:rFonts w:ascii="Arial" w:hAnsi="Arial" w:cs="Arial"/>
          <w:color w:val="000000" w:themeColor="text1"/>
          <w:sz w:val="24"/>
          <w:szCs w:val="24"/>
        </w:rPr>
        <w:t>help people with disabilit</w:t>
      </w:r>
      <w:r w:rsidR="00AF0979" w:rsidRPr="00B40341">
        <w:rPr>
          <w:rFonts w:ascii="Arial" w:hAnsi="Arial" w:cs="Arial"/>
          <w:color w:val="000000" w:themeColor="text1"/>
          <w:sz w:val="24"/>
          <w:szCs w:val="24"/>
        </w:rPr>
        <w:t>ies</w:t>
      </w:r>
      <w:r w:rsidR="00B105B0" w:rsidRPr="00B40341">
        <w:rPr>
          <w:rFonts w:ascii="Arial" w:hAnsi="Arial" w:cs="Arial"/>
          <w:color w:val="000000" w:themeColor="text1"/>
          <w:sz w:val="24"/>
          <w:szCs w:val="24"/>
        </w:rPr>
        <w:t>, people on need providing food</w:t>
      </w:r>
      <w:r w:rsidR="00087D57" w:rsidRPr="00B40341">
        <w:rPr>
          <w:rFonts w:ascii="Arial" w:hAnsi="Arial" w:cs="Arial"/>
          <w:color w:val="000000" w:themeColor="text1"/>
          <w:sz w:val="24"/>
          <w:szCs w:val="24"/>
        </w:rPr>
        <w:t xml:space="preserve">. HG has culture of respect. They </w:t>
      </w:r>
      <w:r w:rsidR="002D5156" w:rsidRPr="00B40341">
        <w:rPr>
          <w:rFonts w:ascii="Arial" w:hAnsi="Arial" w:cs="Arial"/>
          <w:color w:val="000000" w:themeColor="text1"/>
          <w:sz w:val="24"/>
          <w:szCs w:val="24"/>
        </w:rPr>
        <w:t>embrace celebration</w:t>
      </w:r>
      <w:r w:rsidR="00F5453E" w:rsidRPr="00B40341">
        <w:rPr>
          <w:rFonts w:ascii="Arial" w:hAnsi="Arial" w:cs="Arial"/>
          <w:color w:val="000000" w:themeColor="text1"/>
          <w:sz w:val="24"/>
          <w:szCs w:val="24"/>
        </w:rPr>
        <w:t xml:space="preserve"> </w:t>
      </w:r>
      <w:r w:rsidR="006A69FB" w:rsidRPr="00B40341">
        <w:rPr>
          <w:rFonts w:ascii="Arial" w:hAnsi="Arial" w:cs="Arial"/>
          <w:color w:val="000000" w:themeColor="text1"/>
          <w:sz w:val="24"/>
          <w:szCs w:val="24"/>
        </w:rPr>
        <w:t xml:space="preserve">and respect </w:t>
      </w:r>
      <w:r w:rsidR="00F5453E" w:rsidRPr="00B40341">
        <w:rPr>
          <w:rFonts w:ascii="Arial" w:hAnsi="Arial" w:cs="Arial"/>
          <w:color w:val="000000" w:themeColor="text1"/>
          <w:sz w:val="24"/>
          <w:szCs w:val="24"/>
        </w:rPr>
        <w:t xml:space="preserve">of international tradition </w:t>
      </w:r>
      <w:r w:rsidR="006A69FB" w:rsidRPr="00B40341">
        <w:rPr>
          <w:rFonts w:ascii="Arial" w:hAnsi="Arial" w:cs="Arial"/>
          <w:color w:val="000000" w:themeColor="text1"/>
          <w:sz w:val="24"/>
          <w:szCs w:val="24"/>
        </w:rPr>
        <w:t xml:space="preserve">religion beliefs </w:t>
      </w:r>
      <w:r w:rsidR="00F5453E" w:rsidRPr="00B40341">
        <w:rPr>
          <w:rFonts w:ascii="Arial" w:hAnsi="Arial" w:cs="Arial"/>
          <w:color w:val="000000" w:themeColor="text1"/>
          <w:sz w:val="24"/>
          <w:szCs w:val="24"/>
        </w:rPr>
        <w:t xml:space="preserve">and </w:t>
      </w:r>
      <w:r w:rsidR="002D5156" w:rsidRPr="00B40341">
        <w:rPr>
          <w:rFonts w:ascii="Arial" w:hAnsi="Arial" w:cs="Arial"/>
          <w:color w:val="000000" w:themeColor="text1"/>
          <w:sz w:val="24"/>
          <w:szCs w:val="24"/>
        </w:rPr>
        <w:t>customs from</w:t>
      </w:r>
      <w:r w:rsidR="00087D57" w:rsidRPr="00B40341">
        <w:rPr>
          <w:rFonts w:ascii="Arial" w:hAnsi="Arial" w:cs="Arial"/>
          <w:color w:val="000000" w:themeColor="text1"/>
          <w:sz w:val="24"/>
          <w:szCs w:val="24"/>
        </w:rPr>
        <w:t xml:space="preserve"> the place </w:t>
      </w:r>
      <w:r w:rsidR="00F5453E" w:rsidRPr="00B40341">
        <w:rPr>
          <w:rFonts w:ascii="Arial" w:hAnsi="Arial" w:cs="Arial"/>
          <w:color w:val="000000" w:themeColor="text1"/>
          <w:sz w:val="24"/>
          <w:szCs w:val="24"/>
        </w:rPr>
        <w:t xml:space="preserve">where </w:t>
      </w:r>
      <w:r w:rsidR="002D5156" w:rsidRPr="00B40341">
        <w:rPr>
          <w:rFonts w:ascii="Arial" w:hAnsi="Arial" w:cs="Arial"/>
          <w:color w:val="000000" w:themeColor="text1"/>
          <w:sz w:val="24"/>
          <w:szCs w:val="24"/>
        </w:rPr>
        <w:t>they based</w:t>
      </w:r>
      <w:r w:rsidR="00F5453E" w:rsidRPr="00B40341">
        <w:rPr>
          <w:rFonts w:ascii="Arial" w:hAnsi="Arial" w:cs="Arial"/>
          <w:color w:val="000000" w:themeColor="text1"/>
          <w:sz w:val="24"/>
          <w:szCs w:val="24"/>
        </w:rPr>
        <w:t xml:space="preserve"> </w:t>
      </w:r>
      <w:r w:rsidR="002D5156" w:rsidRPr="00B40341">
        <w:rPr>
          <w:rFonts w:ascii="Arial" w:hAnsi="Arial" w:cs="Arial"/>
          <w:color w:val="000000" w:themeColor="text1"/>
          <w:sz w:val="24"/>
          <w:szCs w:val="24"/>
        </w:rPr>
        <w:t>e.g., Christmas, easter</w:t>
      </w:r>
      <w:r w:rsidR="006A69FB" w:rsidRPr="00B40341">
        <w:rPr>
          <w:rFonts w:ascii="Arial" w:hAnsi="Arial" w:cs="Arial"/>
          <w:color w:val="000000" w:themeColor="text1"/>
          <w:sz w:val="24"/>
          <w:szCs w:val="24"/>
        </w:rPr>
        <w:t>,</w:t>
      </w:r>
      <w:r w:rsidR="002D5156" w:rsidRPr="00B40341">
        <w:rPr>
          <w:rFonts w:ascii="Arial" w:hAnsi="Arial" w:cs="Arial"/>
          <w:color w:val="000000" w:themeColor="text1"/>
          <w:sz w:val="24"/>
          <w:szCs w:val="24"/>
        </w:rPr>
        <w:t xml:space="preserve"> </w:t>
      </w:r>
      <w:r w:rsidR="006A69FB" w:rsidRPr="00B40341">
        <w:rPr>
          <w:rFonts w:ascii="Arial" w:hAnsi="Arial" w:cs="Arial"/>
          <w:color w:val="000000" w:themeColor="text1"/>
          <w:sz w:val="24"/>
          <w:szCs w:val="24"/>
        </w:rPr>
        <w:t xml:space="preserve">Eid, Ramadan, Diwali, the Sabbath </w:t>
      </w:r>
      <w:r w:rsidR="002D5156" w:rsidRPr="00B40341">
        <w:rPr>
          <w:rFonts w:ascii="Arial" w:hAnsi="Arial" w:cs="Arial"/>
          <w:color w:val="000000" w:themeColor="text1"/>
          <w:sz w:val="24"/>
          <w:szCs w:val="24"/>
        </w:rPr>
        <w:t>and others (</w:t>
      </w:r>
      <w:r w:rsidR="00C0358B" w:rsidRPr="00B40341">
        <w:rPr>
          <w:rFonts w:ascii="Arial" w:hAnsi="Arial" w:cs="Arial"/>
          <w:color w:val="FF0000"/>
          <w:sz w:val="24"/>
          <w:szCs w:val="24"/>
        </w:rPr>
        <w:t>Hilton, 2022 and Mullins and Dossor, 2013)</w:t>
      </w:r>
      <w:r w:rsidR="002D5156" w:rsidRPr="00B40341">
        <w:rPr>
          <w:rFonts w:ascii="Arial" w:hAnsi="Arial" w:cs="Arial"/>
          <w:color w:val="FF0000"/>
          <w:sz w:val="24"/>
          <w:szCs w:val="24"/>
        </w:rPr>
        <w:t>.</w:t>
      </w:r>
    </w:p>
    <w:p w14:paraId="29B23140" w14:textId="34ECC423" w:rsidR="00A5430A" w:rsidRPr="00B40341" w:rsidRDefault="00613808" w:rsidP="00B85C00">
      <w:pPr>
        <w:spacing w:line="360" w:lineRule="auto"/>
        <w:jc w:val="both"/>
        <w:rPr>
          <w:rFonts w:ascii="Arial" w:hAnsi="Arial" w:cs="Arial"/>
          <w:color w:val="000000" w:themeColor="text1"/>
          <w:sz w:val="24"/>
          <w:szCs w:val="24"/>
          <w:shd w:val="clear" w:color="auto" w:fill="FFFFFF"/>
        </w:rPr>
      </w:pPr>
      <w:bookmarkStart w:id="10" w:name="_Hlk107522165"/>
      <w:r w:rsidRPr="00B40341">
        <w:rPr>
          <w:rFonts w:ascii="Arial" w:hAnsi="Arial" w:cs="Arial"/>
          <w:color w:val="FF0000"/>
          <w:sz w:val="24"/>
          <w:szCs w:val="24"/>
        </w:rPr>
        <w:t>Buchanan and Huczynski (2016)</w:t>
      </w:r>
      <w:r w:rsidR="00FE5DB7" w:rsidRPr="00B40341">
        <w:rPr>
          <w:rFonts w:ascii="Arial" w:hAnsi="Arial" w:cs="Arial"/>
          <w:b/>
          <w:bCs/>
          <w:color w:val="FF0000"/>
          <w:sz w:val="24"/>
          <w:szCs w:val="24"/>
          <w:shd w:val="clear" w:color="auto" w:fill="FFFFFF"/>
        </w:rPr>
        <w:t xml:space="preserve">, </w:t>
      </w:r>
      <w:bookmarkEnd w:id="10"/>
      <w:r w:rsidR="00FE5DB7" w:rsidRPr="00B40341">
        <w:rPr>
          <w:rFonts w:ascii="Arial" w:hAnsi="Arial" w:cs="Arial"/>
          <w:color w:val="000000" w:themeColor="text1"/>
          <w:sz w:val="24"/>
          <w:szCs w:val="24"/>
          <w:shd w:val="clear" w:color="auto" w:fill="FFFFFF"/>
        </w:rPr>
        <w:t>Mohelska and Sokolova</w:t>
      </w:r>
      <w:r w:rsidR="00FE5DB7" w:rsidRPr="00B40341">
        <w:rPr>
          <w:rFonts w:ascii="Arial" w:hAnsi="Arial" w:cs="Arial"/>
          <w:b/>
          <w:bCs/>
          <w:color w:val="000000" w:themeColor="text1"/>
          <w:sz w:val="24"/>
          <w:szCs w:val="24"/>
          <w:shd w:val="clear" w:color="auto" w:fill="FFFFFF"/>
        </w:rPr>
        <w:t xml:space="preserve"> </w:t>
      </w:r>
      <w:r w:rsidR="00FE5DB7" w:rsidRPr="00B40341">
        <w:rPr>
          <w:rFonts w:ascii="Arial" w:hAnsi="Arial" w:cs="Arial"/>
          <w:b/>
          <w:bCs/>
          <w:color w:val="FF0000"/>
          <w:sz w:val="24"/>
          <w:szCs w:val="24"/>
          <w:shd w:val="clear" w:color="auto" w:fill="FFFFFF"/>
        </w:rPr>
        <w:t xml:space="preserve">(2015) </w:t>
      </w:r>
      <w:r w:rsidR="002D5156" w:rsidRPr="00B40341">
        <w:rPr>
          <w:rFonts w:ascii="Arial" w:hAnsi="Arial" w:cs="Arial"/>
          <w:b/>
          <w:bCs/>
          <w:color w:val="FF0000"/>
          <w:sz w:val="24"/>
          <w:szCs w:val="24"/>
          <w:shd w:val="clear" w:color="auto" w:fill="FFFFFF"/>
        </w:rPr>
        <w:t xml:space="preserve">advocates that </w:t>
      </w:r>
      <w:r w:rsidR="00FE5DB7" w:rsidRPr="00B40341">
        <w:rPr>
          <w:rFonts w:ascii="Arial" w:hAnsi="Arial" w:cs="Arial"/>
          <w:color w:val="000000" w:themeColor="text1"/>
          <w:sz w:val="24"/>
          <w:szCs w:val="24"/>
          <w:shd w:val="clear" w:color="auto" w:fill="FFFFFF"/>
        </w:rPr>
        <w:t xml:space="preserve">the culture of HG </w:t>
      </w:r>
      <w:r w:rsidR="00090A6C" w:rsidRPr="00B40341">
        <w:rPr>
          <w:rFonts w:ascii="Arial" w:hAnsi="Arial" w:cs="Arial"/>
          <w:color w:val="000000" w:themeColor="text1"/>
          <w:sz w:val="24"/>
          <w:szCs w:val="24"/>
          <w:shd w:val="clear" w:color="auto" w:fill="FFFFFF"/>
        </w:rPr>
        <w:t xml:space="preserve">drove them to be one of the most </w:t>
      </w:r>
      <w:r w:rsidR="00A079D0" w:rsidRPr="00B40341">
        <w:rPr>
          <w:rFonts w:ascii="Arial" w:hAnsi="Arial" w:cs="Arial"/>
          <w:color w:val="000000" w:themeColor="text1"/>
          <w:sz w:val="24"/>
          <w:szCs w:val="24"/>
          <w:shd w:val="clear" w:color="auto" w:fill="FFFFFF"/>
        </w:rPr>
        <w:t>reputable</w:t>
      </w:r>
      <w:r w:rsidR="00FE5DB7" w:rsidRPr="00B40341">
        <w:rPr>
          <w:rFonts w:ascii="Arial" w:hAnsi="Arial" w:cs="Arial"/>
          <w:color w:val="000000" w:themeColor="text1"/>
          <w:sz w:val="24"/>
          <w:szCs w:val="24"/>
          <w:shd w:val="clear" w:color="auto" w:fill="FFFFFF"/>
        </w:rPr>
        <w:t xml:space="preserve"> Hotel Cha</w:t>
      </w:r>
      <w:r w:rsidR="00AF0979" w:rsidRPr="00B40341">
        <w:rPr>
          <w:rFonts w:ascii="Arial" w:hAnsi="Arial" w:cs="Arial"/>
          <w:color w:val="000000" w:themeColor="text1"/>
          <w:sz w:val="24"/>
          <w:szCs w:val="24"/>
          <w:shd w:val="clear" w:color="auto" w:fill="FFFFFF"/>
        </w:rPr>
        <w:t>i</w:t>
      </w:r>
      <w:r w:rsidR="00FE5DB7" w:rsidRPr="00B40341">
        <w:rPr>
          <w:rFonts w:ascii="Arial" w:hAnsi="Arial" w:cs="Arial"/>
          <w:color w:val="000000" w:themeColor="text1"/>
          <w:sz w:val="24"/>
          <w:szCs w:val="24"/>
          <w:shd w:val="clear" w:color="auto" w:fill="FFFFFF"/>
        </w:rPr>
        <w:t>n</w:t>
      </w:r>
      <w:r w:rsidR="00A84866" w:rsidRPr="00B40341">
        <w:rPr>
          <w:rFonts w:ascii="Arial" w:hAnsi="Arial" w:cs="Arial"/>
          <w:color w:val="000000" w:themeColor="text1"/>
          <w:sz w:val="24"/>
          <w:szCs w:val="24"/>
          <w:shd w:val="clear" w:color="auto" w:fill="FFFFFF"/>
        </w:rPr>
        <w:t xml:space="preserve">. </w:t>
      </w:r>
      <w:r w:rsidR="00AF0979" w:rsidRPr="00B40341">
        <w:rPr>
          <w:rFonts w:ascii="Arial" w:hAnsi="Arial" w:cs="Arial"/>
          <w:color w:val="000000" w:themeColor="text1"/>
          <w:sz w:val="24"/>
          <w:szCs w:val="24"/>
          <w:shd w:val="clear" w:color="auto" w:fill="FFFFFF"/>
        </w:rPr>
        <w:t>Likewise,</w:t>
      </w:r>
      <w:r w:rsidR="00A84866" w:rsidRPr="00B40341">
        <w:rPr>
          <w:rFonts w:ascii="Arial" w:hAnsi="Arial" w:cs="Arial"/>
          <w:color w:val="000000" w:themeColor="text1"/>
          <w:sz w:val="24"/>
          <w:szCs w:val="24"/>
          <w:shd w:val="clear" w:color="auto" w:fill="FFFFFF"/>
        </w:rPr>
        <w:t xml:space="preserve"> </w:t>
      </w:r>
      <w:r w:rsidR="00A079D0" w:rsidRPr="00B40341">
        <w:rPr>
          <w:rFonts w:ascii="Arial" w:hAnsi="Arial" w:cs="Arial"/>
          <w:color w:val="000000" w:themeColor="text1"/>
          <w:sz w:val="24"/>
          <w:szCs w:val="24"/>
          <w:shd w:val="clear" w:color="auto" w:fill="FFFFFF"/>
        </w:rPr>
        <w:t xml:space="preserve">HG </w:t>
      </w:r>
      <w:r w:rsidR="006B128B" w:rsidRPr="00B40341">
        <w:rPr>
          <w:rFonts w:ascii="Arial" w:hAnsi="Arial" w:cs="Arial"/>
          <w:color w:val="000000" w:themeColor="text1"/>
          <w:sz w:val="24"/>
          <w:szCs w:val="24"/>
          <w:shd w:val="clear" w:color="auto" w:fill="FFFFFF"/>
        </w:rPr>
        <w:t>culture make</w:t>
      </w:r>
      <w:r w:rsidR="00AF0979" w:rsidRPr="00B40341">
        <w:rPr>
          <w:rFonts w:ascii="Arial" w:hAnsi="Arial" w:cs="Arial"/>
          <w:color w:val="000000" w:themeColor="text1"/>
          <w:sz w:val="24"/>
          <w:szCs w:val="24"/>
          <w:shd w:val="clear" w:color="auto" w:fill="FFFFFF"/>
        </w:rPr>
        <w:t>s</w:t>
      </w:r>
      <w:r w:rsidR="00A079D0" w:rsidRPr="00B40341">
        <w:rPr>
          <w:rFonts w:ascii="Arial" w:hAnsi="Arial" w:cs="Arial"/>
          <w:color w:val="000000" w:themeColor="text1"/>
          <w:sz w:val="24"/>
          <w:szCs w:val="24"/>
          <w:shd w:val="clear" w:color="auto" w:fill="FFFFFF"/>
        </w:rPr>
        <w:t xml:space="preserve"> them more attractive on market recruitment</w:t>
      </w:r>
      <w:r w:rsidR="006B128B" w:rsidRPr="00B40341">
        <w:rPr>
          <w:rFonts w:ascii="Arial" w:hAnsi="Arial" w:cs="Arial"/>
          <w:color w:val="000000" w:themeColor="text1"/>
          <w:sz w:val="24"/>
          <w:szCs w:val="24"/>
          <w:shd w:val="clear" w:color="auto" w:fill="FFFFFF"/>
        </w:rPr>
        <w:t xml:space="preserve">. </w:t>
      </w:r>
      <w:r w:rsidR="006B128B" w:rsidRPr="00B40341">
        <w:rPr>
          <w:rFonts w:ascii="Arial" w:hAnsi="Arial" w:cs="Arial"/>
          <w:color w:val="000000" w:themeColor="text1"/>
          <w:sz w:val="24"/>
          <w:szCs w:val="24"/>
          <w:highlight w:val="yellow"/>
          <w:shd w:val="clear" w:color="auto" w:fill="FFFFFF"/>
        </w:rPr>
        <w:t xml:space="preserve">Despite these </w:t>
      </w:r>
      <w:r w:rsidR="00FE5FF6" w:rsidRPr="00B40341">
        <w:rPr>
          <w:rFonts w:ascii="Arial" w:hAnsi="Arial" w:cs="Arial"/>
          <w:color w:val="000000" w:themeColor="text1"/>
          <w:sz w:val="24"/>
          <w:szCs w:val="24"/>
          <w:highlight w:val="yellow"/>
          <w:shd w:val="clear" w:color="auto" w:fill="FFFFFF"/>
        </w:rPr>
        <w:t>competitive advantages</w:t>
      </w:r>
      <w:proofErr w:type="gramStart"/>
      <w:r w:rsidR="006B128B" w:rsidRPr="00B40341">
        <w:rPr>
          <w:rFonts w:ascii="Arial" w:hAnsi="Arial" w:cs="Arial"/>
          <w:color w:val="000000" w:themeColor="text1"/>
          <w:sz w:val="24"/>
          <w:szCs w:val="24"/>
          <w:highlight w:val="yellow"/>
          <w:shd w:val="clear" w:color="auto" w:fill="FFFFFF"/>
        </w:rPr>
        <w:t>, ,</w:t>
      </w:r>
      <w:proofErr w:type="gramEnd"/>
      <w:r w:rsidR="006B128B" w:rsidRPr="00B40341">
        <w:rPr>
          <w:rFonts w:ascii="Arial" w:hAnsi="Arial" w:cs="Arial"/>
          <w:color w:val="000000" w:themeColor="text1"/>
          <w:sz w:val="24"/>
          <w:szCs w:val="24"/>
          <w:highlight w:val="yellow"/>
          <w:shd w:val="clear" w:color="auto" w:fill="FFFFFF"/>
        </w:rPr>
        <w:t xml:space="preserve"> ……………stated that HV culture can create </w:t>
      </w:r>
      <w:r w:rsidR="00993E7A" w:rsidRPr="00B40341">
        <w:rPr>
          <w:rFonts w:ascii="Arial" w:hAnsi="Arial" w:cs="Arial"/>
          <w:color w:val="000000" w:themeColor="text1"/>
          <w:sz w:val="24"/>
          <w:szCs w:val="24"/>
          <w:highlight w:val="yellow"/>
          <w:shd w:val="clear" w:color="auto" w:fill="FFFFFF"/>
        </w:rPr>
        <w:t xml:space="preserve">barrier CRITICS?DISADVANTAGES </w:t>
      </w:r>
      <w:r w:rsidR="00090A6C" w:rsidRPr="00B40341">
        <w:rPr>
          <w:rFonts w:ascii="Arial" w:hAnsi="Arial" w:cs="Arial"/>
          <w:color w:val="000000" w:themeColor="text1"/>
          <w:sz w:val="24"/>
          <w:szCs w:val="24"/>
          <w:highlight w:val="yellow"/>
          <w:shd w:val="clear" w:color="auto" w:fill="FFFFFF"/>
        </w:rPr>
        <w:t xml:space="preserve"> cultural sensitive </w:t>
      </w:r>
    </w:p>
    <w:p w14:paraId="676ACF1F" w14:textId="593B6D67" w:rsidR="00E56CFC" w:rsidRPr="00B40341" w:rsidRDefault="00227363" w:rsidP="00B85C00">
      <w:pPr>
        <w:spacing w:line="360" w:lineRule="auto"/>
        <w:jc w:val="both"/>
        <w:rPr>
          <w:rFonts w:ascii="Arial" w:hAnsi="Arial" w:cs="Arial"/>
          <w:color w:val="000000" w:themeColor="text1"/>
          <w:sz w:val="24"/>
          <w:szCs w:val="24"/>
          <w:highlight w:val="yellow"/>
          <w:shd w:val="clear" w:color="auto" w:fill="FFFFFF"/>
        </w:rPr>
      </w:pPr>
      <w:r w:rsidRPr="00B40341">
        <w:rPr>
          <w:rFonts w:ascii="Arial" w:hAnsi="Arial" w:cs="Arial"/>
          <w:b/>
          <w:bCs/>
          <w:color w:val="FF0000"/>
          <w:sz w:val="24"/>
          <w:szCs w:val="24"/>
        </w:rPr>
        <w:lastRenderedPageBreak/>
        <w:t>Buchanan and Huczynski (</w:t>
      </w:r>
      <w:r w:rsidR="00A5430A" w:rsidRPr="00B40341">
        <w:rPr>
          <w:rFonts w:ascii="Arial" w:hAnsi="Arial" w:cs="Arial"/>
          <w:b/>
          <w:bCs/>
          <w:color w:val="FF0000"/>
          <w:sz w:val="24"/>
          <w:szCs w:val="24"/>
        </w:rPr>
        <w:t>2019</w:t>
      </w:r>
      <w:r w:rsidR="00A5430A" w:rsidRPr="00B40341">
        <w:rPr>
          <w:rFonts w:ascii="Arial" w:hAnsi="Arial" w:cs="Arial"/>
          <w:color w:val="000000" w:themeColor="text1"/>
          <w:sz w:val="24"/>
          <w:szCs w:val="24"/>
        </w:rPr>
        <w:t>) publication</w:t>
      </w:r>
      <w:r w:rsidR="00FE5FF6" w:rsidRPr="00B40341">
        <w:rPr>
          <w:rFonts w:ascii="Arial" w:hAnsi="Arial" w:cs="Arial"/>
          <w:color w:val="000000" w:themeColor="text1"/>
          <w:sz w:val="24"/>
          <w:szCs w:val="24"/>
        </w:rPr>
        <w:t xml:space="preserve"> </w:t>
      </w:r>
      <w:r w:rsidR="00E56CFC" w:rsidRPr="00B40341">
        <w:rPr>
          <w:rFonts w:ascii="Arial" w:hAnsi="Arial" w:cs="Arial"/>
          <w:color w:val="000000" w:themeColor="text1"/>
          <w:sz w:val="24"/>
          <w:szCs w:val="24"/>
        </w:rPr>
        <w:t>inform that</w:t>
      </w:r>
      <w:r w:rsidR="00A5430A" w:rsidRPr="00B40341">
        <w:rPr>
          <w:rFonts w:ascii="Arial" w:hAnsi="Arial" w:cs="Arial"/>
          <w:color w:val="000000" w:themeColor="text1"/>
          <w:sz w:val="24"/>
          <w:szCs w:val="24"/>
        </w:rPr>
        <w:t xml:space="preserve"> </w:t>
      </w:r>
      <w:r w:rsidR="00A71D3B" w:rsidRPr="00B40341">
        <w:rPr>
          <w:rFonts w:ascii="Arial" w:hAnsi="Arial" w:cs="Arial"/>
          <w:color w:val="000000" w:themeColor="text1"/>
          <w:sz w:val="24"/>
          <w:szCs w:val="24"/>
        </w:rPr>
        <w:t>OC</w:t>
      </w:r>
      <w:r w:rsidR="000A72EB" w:rsidRPr="00B40341">
        <w:rPr>
          <w:rFonts w:ascii="Arial" w:hAnsi="Arial" w:cs="Arial"/>
          <w:color w:val="000000" w:themeColor="text1"/>
          <w:sz w:val="24"/>
          <w:szCs w:val="24"/>
        </w:rPr>
        <w:t xml:space="preserve"> impact on </w:t>
      </w:r>
      <w:r w:rsidR="00097C34" w:rsidRPr="00B40341">
        <w:rPr>
          <w:rFonts w:ascii="Arial" w:hAnsi="Arial" w:cs="Arial"/>
          <w:color w:val="000000" w:themeColor="text1"/>
          <w:sz w:val="24"/>
          <w:szCs w:val="24"/>
        </w:rPr>
        <w:t xml:space="preserve">organisation performance and </w:t>
      </w:r>
      <w:r w:rsidR="00B43906" w:rsidRPr="00B40341">
        <w:rPr>
          <w:rFonts w:ascii="Arial" w:hAnsi="Arial" w:cs="Arial"/>
          <w:color w:val="000000" w:themeColor="text1"/>
          <w:sz w:val="24"/>
          <w:szCs w:val="24"/>
        </w:rPr>
        <w:t xml:space="preserve">on how employees feel regarding to their jobs and organisation. </w:t>
      </w:r>
      <w:r w:rsidR="00901FE1" w:rsidRPr="00B40341">
        <w:rPr>
          <w:rFonts w:ascii="Arial" w:hAnsi="Arial" w:cs="Arial"/>
          <w:color w:val="000000" w:themeColor="text1"/>
          <w:sz w:val="24"/>
          <w:szCs w:val="24"/>
        </w:rPr>
        <w:t>O</w:t>
      </w:r>
      <w:r w:rsidR="00D633B7" w:rsidRPr="00B40341">
        <w:rPr>
          <w:rFonts w:ascii="Arial" w:hAnsi="Arial" w:cs="Arial"/>
          <w:color w:val="000000" w:themeColor="text1"/>
          <w:sz w:val="24"/>
          <w:szCs w:val="24"/>
        </w:rPr>
        <w:t xml:space="preserve">S </w:t>
      </w:r>
      <w:r w:rsidR="00E82ADF" w:rsidRPr="00B40341">
        <w:rPr>
          <w:rFonts w:ascii="Arial" w:hAnsi="Arial" w:cs="Arial"/>
          <w:color w:val="000000" w:themeColor="text1"/>
          <w:sz w:val="24"/>
          <w:szCs w:val="24"/>
        </w:rPr>
        <w:t>and OC</w:t>
      </w:r>
      <w:r w:rsidR="00A5430A" w:rsidRPr="00B40341">
        <w:rPr>
          <w:rFonts w:ascii="Arial" w:hAnsi="Arial" w:cs="Arial"/>
          <w:color w:val="000000" w:themeColor="text1"/>
          <w:sz w:val="24"/>
          <w:szCs w:val="24"/>
        </w:rPr>
        <w:t xml:space="preserve"> </w:t>
      </w:r>
      <w:r w:rsidR="00E82ADF" w:rsidRPr="00B40341">
        <w:rPr>
          <w:rFonts w:ascii="Arial" w:hAnsi="Arial" w:cs="Arial"/>
          <w:color w:val="000000" w:themeColor="text1"/>
          <w:sz w:val="24"/>
          <w:szCs w:val="24"/>
        </w:rPr>
        <w:t>promote</w:t>
      </w:r>
      <w:r w:rsidR="00E56CFC" w:rsidRPr="00B40341">
        <w:rPr>
          <w:rFonts w:ascii="Arial" w:hAnsi="Arial" w:cs="Arial"/>
          <w:color w:val="000000" w:themeColor="text1"/>
          <w:sz w:val="24"/>
          <w:szCs w:val="24"/>
        </w:rPr>
        <w:t>:</w:t>
      </w:r>
    </w:p>
    <w:p w14:paraId="08E7CAB6" w14:textId="74B61E00" w:rsidR="00E56CFC" w:rsidRPr="00B40341" w:rsidRDefault="00A5430A" w:rsidP="00B85C00">
      <w:pPr>
        <w:pStyle w:val="ListParagraph"/>
        <w:numPr>
          <w:ilvl w:val="0"/>
          <w:numId w:val="9"/>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 xml:space="preserve">Its </w:t>
      </w:r>
      <w:r w:rsidR="00E82ADF" w:rsidRPr="00B40341">
        <w:rPr>
          <w:rFonts w:ascii="Arial" w:hAnsi="Arial" w:cs="Arial"/>
          <w:color w:val="000000" w:themeColor="text1"/>
          <w:sz w:val="24"/>
          <w:szCs w:val="24"/>
        </w:rPr>
        <w:t>M</w:t>
      </w:r>
      <w:r w:rsidRPr="00B40341">
        <w:rPr>
          <w:rFonts w:ascii="Arial" w:hAnsi="Arial" w:cs="Arial"/>
          <w:color w:val="000000" w:themeColor="text1"/>
          <w:sz w:val="24"/>
          <w:szCs w:val="24"/>
        </w:rPr>
        <w:t>ission</w:t>
      </w:r>
      <w:r w:rsidR="00B5316D" w:rsidRPr="00B40341">
        <w:rPr>
          <w:rFonts w:ascii="Arial" w:hAnsi="Arial" w:cs="Arial"/>
          <w:color w:val="000000" w:themeColor="text1"/>
          <w:sz w:val="24"/>
          <w:szCs w:val="24"/>
        </w:rPr>
        <w:t xml:space="preserve">, </w:t>
      </w:r>
      <w:r w:rsidR="00E82ADF" w:rsidRPr="00B40341">
        <w:rPr>
          <w:rFonts w:ascii="Arial" w:hAnsi="Arial" w:cs="Arial"/>
          <w:color w:val="000000" w:themeColor="text1"/>
          <w:sz w:val="24"/>
          <w:szCs w:val="24"/>
        </w:rPr>
        <w:t>V</w:t>
      </w:r>
      <w:r w:rsidR="00B5316D" w:rsidRPr="00B40341">
        <w:rPr>
          <w:rFonts w:ascii="Arial" w:hAnsi="Arial" w:cs="Arial"/>
          <w:color w:val="000000" w:themeColor="text1"/>
          <w:sz w:val="24"/>
          <w:szCs w:val="24"/>
        </w:rPr>
        <w:t xml:space="preserve">ision and </w:t>
      </w:r>
      <w:r w:rsidR="00E82ADF" w:rsidRPr="00B40341">
        <w:rPr>
          <w:rFonts w:ascii="Arial" w:hAnsi="Arial" w:cs="Arial"/>
          <w:color w:val="000000" w:themeColor="text1"/>
          <w:sz w:val="24"/>
          <w:szCs w:val="24"/>
        </w:rPr>
        <w:t>V</w:t>
      </w:r>
      <w:r w:rsidR="00B5316D" w:rsidRPr="00B40341">
        <w:rPr>
          <w:rFonts w:ascii="Arial" w:hAnsi="Arial" w:cs="Arial"/>
          <w:color w:val="000000" w:themeColor="text1"/>
          <w:sz w:val="24"/>
          <w:szCs w:val="24"/>
        </w:rPr>
        <w:t>alues</w:t>
      </w:r>
      <w:r w:rsidRPr="00B40341">
        <w:rPr>
          <w:rFonts w:ascii="Arial" w:hAnsi="Arial" w:cs="Arial"/>
          <w:color w:val="000000" w:themeColor="text1"/>
          <w:sz w:val="24"/>
          <w:szCs w:val="24"/>
        </w:rPr>
        <w:t>.</w:t>
      </w:r>
    </w:p>
    <w:p w14:paraId="08B0BB03" w14:textId="34BAD9F0" w:rsidR="00E56CFC" w:rsidRPr="00B40341" w:rsidRDefault="00C41786" w:rsidP="00B85C00">
      <w:pPr>
        <w:pStyle w:val="ListParagraph"/>
        <w:numPr>
          <w:ilvl w:val="0"/>
          <w:numId w:val="9"/>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The creation of a</w:t>
      </w:r>
      <w:r w:rsidR="00B5316D" w:rsidRPr="00B40341">
        <w:rPr>
          <w:rFonts w:ascii="Arial" w:hAnsi="Arial" w:cs="Arial"/>
          <w:color w:val="000000" w:themeColor="text1"/>
          <w:sz w:val="24"/>
          <w:szCs w:val="24"/>
        </w:rPr>
        <w:t xml:space="preserve"> unique company brand image</w:t>
      </w:r>
      <w:r w:rsidR="00A5430A" w:rsidRPr="00B40341">
        <w:rPr>
          <w:rFonts w:ascii="Arial" w:hAnsi="Arial" w:cs="Arial"/>
          <w:color w:val="000000" w:themeColor="text1"/>
          <w:sz w:val="24"/>
          <w:szCs w:val="24"/>
        </w:rPr>
        <w:t>.</w:t>
      </w:r>
    </w:p>
    <w:p w14:paraId="6A704AE5" w14:textId="4A4DC846" w:rsidR="00C41786" w:rsidRPr="00B40341" w:rsidRDefault="00C41786" w:rsidP="00B85C00">
      <w:pPr>
        <w:pStyle w:val="ListParagraph"/>
        <w:numPr>
          <w:ilvl w:val="0"/>
          <w:numId w:val="9"/>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The guidance of all</w:t>
      </w:r>
      <w:r w:rsidR="00B5316D" w:rsidRPr="00B40341">
        <w:rPr>
          <w:rFonts w:ascii="Arial" w:hAnsi="Arial" w:cs="Arial"/>
          <w:color w:val="000000" w:themeColor="text1"/>
          <w:sz w:val="24"/>
          <w:szCs w:val="24"/>
        </w:rPr>
        <w:t xml:space="preserve"> </w:t>
      </w:r>
      <w:r w:rsidRPr="00B40341">
        <w:rPr>
          <w:rFonts w:ascii="Arial" w:hAnsi="Arial" w:cs="Arial"/>
          <w:color w:val="000000" w:themeColor="text1"/>
          <w:sz w:val="24"/>
          <w:szCs w:val="24"/>
        </w:rPr>
        <w:t>members, directing</w:t>
      </w:r>
      <w:r w:rsidR="000E4363" w:rsidRPr="00B40341">
        <w:rPr>
          <w:rFonts w:ascii="Arial" w:hAnsi="Arial" w:cs="Arial"/>
          <w:color w:val="000000" w:themeColor="text1"/>
          <w:sz w:val="24"/>
          <w:szCs w:val="24"/>
        </w:rPr>
        <w:t xml:space="preserve"> them</w:t>
      </w:r>
      <w:r w:rsidR="00B5316D" w:rsidRPr="00B40341">
        <w:rPr>
          <w:rFonts w:ascii="Arial" w:hAnsi="Arial" w:cs="Arial"/>
          <w:color w:val="000000" w:themeColor="text1"/>
          <w:sz w:val="24"/>
          <w:szCs w:val="24"/>
        </w:rPr>
        <w:t xml:space="preserve"> towards </w:t>
      </w:r>
      <w:r w:rsidR="00A5430A" w:rsidRPr="00B40341">
        <w:rPr>
          <w:rFonts w:ascii="Arial" w:hAnsi="Arial" w:cs="Arial"/>
          <w:color w:val="000000" w:themeColor="text1"/>
          <w:sz w:val="24"/>
          <w:szCs w:val="24"/>
        </w:rPr>
        <w:t>common</w:t>
      </w:r>
      <w:r w:rsidR="00B5316D" w:rsidRPr="00B40341">
        <w:rPr>
          <w:rFonts w:ascii="Arial" w:hAnsi="Arial" w:cs="Arial"/>
          <w:color w:val="000000" w:themeColor="text1"/>
          <w:sz w:val="24"/>
          <w:szCs w:val="24"/>
        </w:rPr>
        <w:t xml:space="preserve"> goals</w:t>
      </w:r>
      <w:r w:rsidR="000E4363" w:rsidRPr="00B40341">
        <w:rPr>
          <w:rFonts w:ascii="Arial" w:hAnsi="Arial" w:cs="Arial"/>
          <w:color w:val="000000" w:themeColor="text1"/>
          <w:sz w:val="24"/>
          <w:szCs w:val="24"/>
        </w:rPr>
        <w:t>.</w:t>
      </w:r>
      <w:r w:rsidR="00B5316D" w:rsidRPr="00B40341">
        <w:rPr>
          <w:rFonts w:ascii="Arial" w:hAnsi="Arial" w:cs="Arial"/>
          <w:color w:val="000000" w:themeColor="text1"/>
          <w:sz w:val="24"/>
          <w:szCs w:val="24"/>
        </w:rPr>
        <w:t xml:space="preserve"> </w:t>
      </w:r>
    </w:p>
    <w:p w14:paraId="23BAD409" w14:textId="2FBC6D92" w:rsidR="00E56CFC" w:rsidRPr="00B40341" w:rsidRDefault="00C41786" w:rsidP="00B85C00">
      <w:pPr>
        <w:pStyle w:val="ListParagraph"/>
        <w:numPr>
          <w:ilvl w:val="0"/>
          <w:numId w:val="9"/>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H</w:t>
      </w:r>
      <w:r w:rsidR="000E4363" w:rsidRPr="00B40341">
        <w:rPr>
          <w:rFonts w:ascii="Arial" w:hAnsi="Arial" w:cs="Arial"/>
          <w:color w:val="000000" w:themeColor="text1"/>
          <w:sz w:val="24"/>
          <w:szCs w:val="24"/>
        </w:rPr>
        <w:t>ealth</w:t>
      </w:r>
      <w:r w:rsidR="00AF0979" w:rsidRPr="00B40341">
        <w:rPr>
          <w:rFonts w:ascii="Arial" w:hAnsi="Arial" w:cs="Arial"/>
          <w:color w:val="000000" w:themeColor="text1"/>
          <w:sz w:val="24"/>
          <w:szCs w:val="24"/>
        </w:rPr>
        <w:t xml:space="preserve">y </w:t>
      </w:r>
      <w:r w:rsidR="000E4363" w:rsidRPr="00B40341">
        <w:rPr>
          <w:rFonts w:ascii="Arial" w:hAnsi="Arial" w:cs="Arial"/>
          <w:color w:val="000000" w:themeColor="text1"/>
          <w:sz w:val="24"/>
          <w:szCs w:val="24"/>
        </w:rPr>
        <w:t>relationship</w:t>
      </w:r>
      <w:r w:rsidR="00B5316D" w:rsidRPr="00B40341">
        <w:rPr>
          <w:rFonts w:ascii="Arial" w:hAnsi="Arial" w:cs="Arial"/>
          <w:color w:val="000000" w:themeColor="text1"/>
          <w:sz w:val="24"/>
          <w:szCs w:val="24"/>
        </w:rPr>
        <w:t xml:space="preserve"> between employees</w:t>
      </w:r>
      <w:r w:rsidR="000E4363" w:rsidRPr="00B40341">
        <w:rPr>
          <w:rFonts w:ascii="Arial" w:hAnsi="Arial" w:cs="Arial"/>
          <w:color w:val="000000" w:themeColor="text1"/>
          <w:sz w:val="24"/>
          <w:szCs w:val="24"/>
        </w:rPr>
        <w:t>.</w:t>
      </w:r>
      <w:r w:rsidR="00B5316D" w:rsidRPr="00B40341">
        <w:rPr>
          <w:rFonts w:ascii="Arial" w:hAnsi="Arial" w:cs="Arial"/>
          <w:color w:val="000000" w:themeColor="text1"/>
          <w:sz w:val="24"/>
          <w:szCs w:val="24"/>
        </w:rPr>
        <w:t xml:space="preserve"> </w:t>
      </w:r>
      <w:r w:rsidR="00AF0979" w:rsidRPr="00B40341">
        <w:rPr>
          <w:rFonts w:ascii="Arial" w:hAnsi="Arial" w:cs="Arial"/>
          <w:color w:val="000000" w:themeColor="text1"/>
          <w:sz w:val="24"/>
          <w:szCs w:val="24"/>
        </w:rPr>
        <w:t>T</w:t>
      </w:r>
      <w:r w:rsidR="00B5316D" w:rsidRPr="00B40341">
        <w:rPr>
          <w:rFonts w:ascii="Arial" w:hAnsi="Arial" w:cs="Arial"/>
          <w:color w:val="000000" w:themeColor="text1"/>
          <w:sz w:val="24"/>
          <w:szCs w:val="24"/>
        </w:rPr>
        <w:t xml:space="preserve">hose from different </w:t>
      </w:r>
      <w:r w:rsidR="00E56CFC" w:rsidRPr="00B40341">
        <w:rPr>
          <w:rFonts w:ascii="Arial" w:hAnsi="Arial" w:cs="Arial"/>
          <w:color w:val="000000" w:themeColor="text1"/>
          <w:sz w:val="24"/>
          <w:szCs w:val="24"/>
        </w:rPr>
        <w:t>backgrounds</w:t>
      </w:r>
      <w:r w:rsidR="00AF0979" w:rsidRPr="00B40341">
        <w:rPr>
          <w:rFonts w:ascii="Arial" w:hAnsi="Arial" w:cs="Arial"/>
          <w:color w:val="000000" w:themeColor="text1"/>
          <w:sz w:val="24"/>
          <w:szCs w:val="24"/>
        </w:rPr>
        <w:t xml:space="preserve"> too</w:t>
      </w:r>
      <w:r w:rsidR="000E4363" w:rsidRPr="00B40341">
        <w:rPr>
          <w:rFonts w:ascii="Arial" w:hAnsi="Arial" w:cs="Arial"/>
          <w:color w:val="000000" w:themeColor="text1"/>
          <w:sz w:val="24"/>
          <w:szCs w:val="24"/>
        </w:rPr>
        <w:t>.</w:t>
      </w:r>
    </w:p>
    <w:p w14:paraId="46849115" w14:textId="47014962" w:rsidR="00E56CFC" w:rsidRPr="00B40341" w:rsidRDefault="00E82ADF" w:rsidP="00B85C00">
      <w:pPr>
        <w:pStyle w:val="ListParagraph"/>
        <w:numPr>
          <w:ilvl w:val="0"/>
          <w:numId w:val="9"/>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 xml:space="preserve">The </w:t>
      </w:r>
      <w:r w:rsidR="00B5316D" w:rsidRPr="00B40341">
        <w:rPr>
          <w:rFonts w:ascii="Arial" w:hAnsi="Arial" w:cs="Arial"/>
          <w:color w:val="000000" w:themeColor="text1"/>
          <w:sz w:val="24"/>
          <w:szCs w:val="24"/>
        </w:rPr>
        <w:t>attract</w:t>
      </w:r>
      <w:r w:rsidRPr="00B40341">
        <w:rPr>
          <w:rFonts w:ascii="Arial" w:hAnsi="Arial" w:cs="Arial"/>
          <w:color w:val="000000" w:themeColor="text1"/>
          <w:sz w:val="24"/>
          <w:szCs w:val="24"/>
        </w:rPr>
        <w:t xml:space="preserve">ion </w:t>
      </w:r>
      <w:r w:rsidR="00C41786" w:rsidRPr="00B40341">
        <w:rPr>
          <w:rFonts w:ascii="Arial" w:hAnsi="Arial" w:cs="Arial"/>
          <w:color w:val="000000" w:themeColor="text1"/>
          <w:sz w:val="24"/>
          <w:szCs w:val="24"/>
        </w:rPr>
        <w:t>of the</w:t>
      </w:r>
      <w:r w:rsidR="00B5316D" w:rsidRPr="00B40341">
        <w:rPr>
          <w:rFonts w:ascii="Arial" w:hAnsi="Arial" w:cs="Arial"/>
          <w:color w:val="000000" w:themeColor="text1"/>
          <w:sz w:val="24"/>
          <w:szCs w:val="24"/>
        </w:rPr>
        <w:t xml:space="preserve"> best talents</w:t>
      </w:r>
      <w:r w:rsidR="000E4363" w:rsidRPr="00B40341">
        <w:rPr>
          <w:rFonts w:ascii="Arial" w:hAnsi="Arial" w:cs="Arial"/>
          <w:color w:val="000000" w:themeColor="text1"/>
          <w:sz w:val="24"/>
          <w:szCs w:val="24"/>
        </w:rPr>
        <w:t>.</w:t>
      </w:r>
    </w:p>
    <w:p w14:paraId="297DEC0F" w14:textId="5BFE0E0C" w:rsidR="00E56CFC" w:rsidRPr="00B40341" w:rsidRDefault="00E82ADF" w:rsidP="00B85C00">
      <w:pPr>
        <w:pStyle w:val="ListParagraph"/>
        <w:numPr>
          <w:ilvl w:val="0"/>
          <w:numId w:val="9"/>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Higher motivation</w:t>
      </w:r>
      <w:r w:rsidR="00E56CFC" w:rsidRPr="00B40341">
        <w:rPr>
          <w:rFonts w:ascii="Arial" w:hAnsi="Arial" w:cs="Arial"/>
          <w:color w:val="000000" w:themeColor="text1"/>
          <w:sz w:val="24"/>
          <w:szCs w:val="24"/>
        </w:rPr>
        <w:t xml:space="preserve">, job satisfaction </w:t>
      </w:r>
      <w:r w:rsidR="00B5316D" w:rsidRPr="00B40341">
        <w:rPr>
          <w:rFonts w:ascii="Arial" w:hAnsi="Arial" w:cs="Arial"/>
          <w:color w:val="000000" w:themeColor="text1"/>
          <w:sz w:val="24"/>
          <w:szCs w:val="24"/>
        </w:rPr>
        <w:t xml:space="preserve">and </w:t>
      </w:r>
      <w:r w:rsidR="00E56CFC" w:rsidRPr="00B40341">
        <w:rPr>
          <w:rFonts w:ascii="Arial" w:hAnsi="Arial" w:cs="Arial"/>
          <w:color w:val="000000" w:themeColor="text1"/>
          <w:sz w:val="24"/>
          <w:szCs w:val="24"/>
        </w:rPr>
        <w:t>higher performance</w:t>
      </w:r>
      <w:r w:rsidR="000E4363" w:rsidRPr="00B40341">
        <w:rPr>
          <w:rFonts w:ascii="Arial" w:hAnsi="Arial" w:cs="Arial"/>
          <w:color w:val="000000" w:themeColor="text1"/>
          <w:sz w:val="24"/>
          <w:szCs w:val="24"/>
        </w:rPr>
        <w:t>.</w:t>
      </w:r>
    </w:p>
    <w:p w14:paraId="066D3BFA" w14:textId="0454721C" w:rsidR="00B5316D" w:rsidRPr="00B40341" w:rsidRDefault="00E82ADF" w:rsidP="00B85C00">
      <w:pPr>
        <w:pStyle w:val="ListParagraph"/>
        <w:numPr>
          <w:ilvl w:val="0"/>
          <w:numId w:val="9"/>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T</w:t>
      </w:r>
      <w:r w:rsidR="00B5316D" w:rsidRPr="00B40341">
        <w:rPr>
          <w:rFonts w:ascii="Arial" w:hAnsi="Arial" w:cs="Arial"/>
          <w:color w:val="000000" w:themeColor="text1"/>
          <w:sz w:val="24"/>
          <w:szCs w:val="24"/>
        </w:rPr>
        <w:t>urnover</w:t>
      </w:r>
      <w:r w:rsidRPr="00B40341">
        <w:rPr>
          <w:rFonts w:ascii="Arial" w:hAnsi="Arial" w:cs="Arial"/>
          <w:color w:val="000000" w:themeColor="text1"/>
          <w:sz w:val="24"/>
          <w:szCs w:val="24"/>
        </w:rPr>
        <w:t xml:space="preserve"> reduction</w:t>
      </w:r>
    </w:p>
    <w:p w14:paraId="25AA696A" w14:textId="5BA01343" w:rsidR="00811E13" w:rsidRPr="00B40341" w:rsidRDefault="00901FE1"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For these elements to be</w:t>
      </w:r>
      <w:r w:rsidR="00C41786" w:rsidRPr="00B40341">
        <w:rPr>
          <w:rFonts w:ascii="Arial" w:hAnsi="Arial" w:cs="Arial"/>
          <w:color w:val="000000" w:themeColor="text1"/>
          <w:sz w:val="24"/>
          <w:szCs w:val="24"/>
        </w:rPr>
        <w:t xml:space="preserve"> </w:t>
      </w:r>
      <w:r w:rsidR="007B2655" w:rsidRPr="00B40341">
        <w:rPr>
          <w:rFonts w:ascii="Arial" w:hAnsi="Arial" w:cs="Arial"/>
          <w:color w:val="000000" w:themeColor="text1"/>
          <w:sz w:val="24"/>
          <w:szCs w:val="24"/>
        </w:rPr>
        <w:t>implemented successful</w:t>
      </w:r>
      <w:r w:rsidR="00275C72" w:rsidRPr="00B40341">
        <w:rPr>
          <w:rFonts w:ascii="Arial" w:hAnsi="Arial" w:cs="Arial"/>
          <w:color w:val="000000" w:themeColor="text1"/>
          <w:sz w:val="24"/>
          <w:szCs w:val="24"/>
        </w:rPr>
        <w:t xml:space="preserve">, </w:t>
      </w:r>
      <w:bookmarkStart w:id="11" w:name="_Hlk107527310"/>
      <w:bookmarkStart w:id="12" w:name="_Hlk107315426"/>
      <w:r w:rsidR="00B3363D" w:rsidRPr="00B40341">
        <w:rPr>
          <w:rFonts w:ascii="Arial" w:hAnsi="Arial" w:cs="Arial"/>
          <w:color w:val="FF0000"/>
          <w:sz w:val="24"/>
          <w:szCs w:val="24"/>
        </w:rPr>
        <w:t>British Council (2013</w:t>
      </w:r>
      <w:r w:rsidR="00B3363D" w:rsidRPr="00B40341">
        <w:rPr>
          <w:rFonts w:ascii="Arial" w:hAnsi="Arial" w:cs="Arial"/>
          <w:color w:val="000000" w:themeColor="text1"/>
          <w:sz w:val="24"/>
          <w:szCs w:val="24"/>
        </w:rPr>
        <w:t>)</w:t>
      </w:r>
      <w:bookmarkEnd w:id="11"/>
      <w:r w:rsidR="00B3363D" w:rsidRPr="00B40341">
        <w:rPr>
          <w:rFonts w:ascii="Arial" w:hAnsi="Arial" w:cs="Arial"/>
          <w:color w:val="000000" w:themeColor="text1"/>
          <w:sz w:val="24"/>
          <w:szCs w:val="24"/>
        </w:rPr>
        <w:t xml:space="preserve">, </w:t>
      </w:r>
      <w:r w:rsidR="00B3363D" w:rsidRPr="00B40341">
        <w:rPr>
          <w:rFonts w:ascii="Arial" w:hAnsi="Arial" w:cs="Arial"/>
          <w:color w:val="FF0000"/>
          <w:sz w:val="24"/>
          <w:szCs w:val="24"/>
          <w:shd w:val="clear" w:color="auto" w:fill="FFFFFF"/>
        </w:rPr>
        <w:t>Grobelna (2015</w:t>
      </w:r>
      <w:r w:rsidR="007B2655" w:rsidRPr="00B40341">
        <w:rPr>
          <w:rFonts w:ascii="Arial" w:hAnsi="Arial" w:cs="Arial"/>
          <w:color w:val="FF0000"/>
          <w:sz w:val="24"/>
          <w:szCs w:val="24"/>
          <w:shd w:val="clear" w:color="auto" w:fill="FFFFFF"/>
        </w:rPr>
        <w:t>), Mullins</w:t>
      </w:r>
      <w:r w:rsidRPr="00B40341">
        <w:rPr>
          <w:rFonts w:ascii="Arial" w:hAnsi="Arial" w:cs="Arial"/>
          <w:b/>
          <w:bCs/>
          <w:color w:val="FF0000"/>
          <w:sz w:val="24"/>
          <w:szCs w:val="24"/>
          <w:shd w:val="clear" w:color="auto" w:fill="FFFFFF"/>
        </w:rPr>
        <w:t xml:space="preserve"> and McLean</w:t>
      </w:r>
      <w:r w:rsidRPr="00B40341">
        <w:rPr>
          <w:rFonts w:ascii="Arial" w:hAnsi="Arial" w:cs="Arial"/>
          <w:color w:val="555555"/>
          <w:sz w:val="24"/>
          <w:szCs w:val="24"/>
          <w:shd w:val="clear" w:color="auto" w:fill="FFFFFF"/>
        </w:rPr>
        <w:t xml:space="preserve"> (2019),</w:t>
      </w:r>
      <w:r w:rsidR="00992402" w:rsidRPr="00B40341">
        <w:rPr>
          <w:rFonts w:ascii="Arial" w:hAnsi="Arial" w:cs="Arial"/>
          <w:color w:val="222222"/>
          <w:sz w:val="24"/>
          <w:szCs w:val="24"/>
          <w:shd w:val="clear" w:color="auto" w:fill="FFFFFF"/>
        </w:rPr>
        <w:t xml:space="preserve"> </w:t>
      </w:r>
      <w:r w:rsidR="005A1822" w:rsidRPr="00B40341">
        <w:rPr>
          <w:rFonts w:ascii="Arial" w:hAnsi="Arial" w:cs="Arial"/>
          <w:color w:val="222222"/>
          <w:sz w:val="24"/>
          <w:szCs w:val="24"/>
          <w:shd w:val="clear" w:color="auto" w:fill="FFFFFF"/>
        </w:rPr>
        <w:t>Koc, (</w:t>
      </w:r>
      <w:r w:rsidR="00992402" w:rsidRPr="00B40341">
        <w:rPr>
          <w:rFonts w:ascii="Arial" w:hAnsi="Arial" w:cs="Arial"/>
          <w:color w:val="222222"/>
          <w:sz w:val="24"/>
          <w:szCs w:val="24"/>
          <w:shd w:val="clear" w:color="auto" w:fill="FFFFFF"/>
        </w:rPr>
        <w:t>2020; 2020a)</w:t>
      </w:r>
      <w:r w:rsidR="00275C72" w:rsidRPr="00B40341">
        <w:rPr>
          <w:rFonts w:ascii="Arial" w:hAnsi="Arial" w:cs="Arial"/>
          <w:color w:val="222222"/>
          <w:sz w:val="24"/>
          <w:szCs w:val="24"/>
          <w:shd w:val="clear" w:color="auto" w:fill="FFFFFF"/>
        </w:rPr>
        <w:t xml:space="preserve"> stated </w:t>
      </w:r>
      <w:bookmarkEnd w:id="12"/>
      <w:r w:rsidR="00BC602F" w:rsidRPr="00B40341">
        <w:rPr>
          <w:rFonts w:ascii="Arial" w:hAnsi="Arial" w:cs="Arial"/>
          <w:color w:val="000000" w:themeColor="text1"/>
          <w:sz w:val="24"/>
          <w:szCs w:val="24"/>
        </w:rPr>
        <w:t>that the</w:t>
      </w:r>
      <w:r w:rsidR="006A69FB" w:rsidRPr="00B40341">
        <w:rPr>
          <w:rFonts w:ascii="Arial" w:hAnsi="Arial" w:cs="Arial"/>
          <w:color w:val="000000" w:themeColor="text1"/>
          <w:sz w:val="24"/>
          <w:szCs w:val="24"/>
        </w:rPr>
        <w:t xml:space="preserve"> leaders have to be flexible and culturally sensitive</w:t>
      </w:r>
      <w:r w:rsidR="00BC602F" w:rsidRPr="00B40341">
        <w:rPr>
          <w:rFonts w:ascii="Arial" w:hAnsi="Arial" w:cs="Arial"/>
          <w:color w:val="000000" w:themeColor="text1"/>
          <w:sz w:val="24"/>
          <w:szCs w:val="24"/>
        </w:rPr>
        <w:t>.</w:t>
      </w:r>
      <w:r w:rsidR="00811E13" w:rsidRPr="00B40341">
        <w:rPr>
          <w:rFonts w:ascii="Arial" w:hAnsi="Arial" w:cs="Arial"/>
          <w:color w:val="000000" w:themeColor="text1"/>
          <w:sz w:val="24"/>
          <w:szCs w:val="24"/>
        </w:rPr>
        <w:t xml:space="preserve"> </w:t>
      </w:r>
    </w:p>
    <w:p w14:paraId="54541A92" w14:textId="6AC43C33" w:rsidR="00811E13" w:rsidRPr="00B40341" w:rsidRDefault="00811E13" w:rsidP="00B85C00">
      <w:p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 xml:space="preserve">Knowledge of cultural difference </w:t>
      </w:r>
      <w:r w:rsidR="00B3363D" w:rsidRPr="00B40341">
        <w:rPr>
          <w:rFonts w:ascii="Arial" w:hAnsi="Arial" w:cs="Arial"/>
          <w:color w:val="000000" w:themeColor="text1"/>
          <w:sz w:val="24"/>
          <w:szCs w:val="24"/>
        </w:rPr>
        <w:t>enable</w:t>
      </w:r>
      <w:r w:rsidR="00AF0979" w:rsidRPr="00B40341">
        <w:rPr>
          <w:rFonts w:ascii="Arial" w:hAnsi="Arial" w:cs="Arial"/>
          <w:color w:val="000000" w:themeColor="text1"/>
          <w:sz w:val="24"/>
          <w:szCs w:val="24"/>
        </w:rPr>
        <w:t>s</w:t>
      </w:r>
      <w:r w:rsidR="00B3363D" w:rsidRPr="00B40341">
        <w:rPr>
          <w:rFonts w:ascii="Arial" w:hAnsi="Arial" w:cs="Arial"/>
          <w:color w:val="000000" w:themeColor="text1"/>
          <w:sz w:val="24"/>
          <w:szCs w:val="24"/>
        </w:rPr>
        <w:t xml:space="preserve"> appreciation</w:t>
      </w:r>
      <w:r w:rsidR="00BC602F" w:rsidRPr="00B40341">
        <w:rPr>
          <w:rFonts w:ascii="Arial" w:hAnsi="Arial" w:cs="Arial"/>
          <w:color w:val="000000" w:themeColor="text1"/>
          <w:sz w:val="24"/>
          <w:szCs w:val="24"/>
        </w:rPr>
        <w:t xml:space="preserve"> and respect for multicultural diversity and a good understanding of cultural differences</w:t>
      </w:r>
      <w:r w:rsidR="00F84185" w:rsidRPr="00B40341">
        <w:rPr>
          <w:rFonts w:ascii="Arial" w:hAnsi="Arial" w:cs="Arial"/>
          <w:color w:val="000000" w:themeColor="text1"/>
          <w:sz w:val="24"/>
          <w:szCs w:val="24"/>
        </w:rPr>
        <w:t>.</w:t>
      </w:r>
      <w:r w:rsidR="00BC602F" w:rsidRPr="00B40341">
        <w:rPr>
          <w:rFonts w:ascii="Arial" w:hAnsi="Arial" w:cs="Arial"/>
          <w:color w:val="000000" w:themeColor="text1"/>
          <w:sz w:val="24"/>
          <w:szCs w:val="24"/>
        </w:rPr>
        <w:t xml:space="preserve"> </w:t>
      </w:r>
      <w:r w:rsidR="00275C72" w:rsidRPr="00B40341">
        <w:rPr>
          <w:rFonts w:ascii="Arial" w:hAnsi="Arial" w:cs="Arial"/>
          <w:color w:val="000000" w:themeColor="text1"/>
          <w:sz w:val="24"/>
          <w:szCs w:val="24"/>
        </w:rPr>
        <w:t>Likewise</w:t>
      </w:r>
      <w:r w:rsidR="00012294" w:rsidRPr="00B40341">
        <w:rPr>
          <w:rFonts w:ascii="Arial" w:hAnsi="Arial" w:cs="Arial"/>
          <w:color w:val="000000" w:themeColor="text1"/>
          <w:sz w:val="24"/>
          <w:szCs w:val="24"/>
        </w:rPr>
        <w:t xml:space="preserve">, it enables </w:t>
      </w:r>
      <w:r w:rsidRPr="00B40341">
        <w:rPr>
          <w:rFonts w:ascii="Arial" w:hAnsi="Arial" w:cs="Arial"/>
          <w:color w:val="000000" w:themeColor="text1"/>
          <w:sz w:val="24"/>
          <w:szCs w:val="24"/>
        </w:rPr>
        <w:t xml:space="preserve">effective workplace integration </w:t>
      </w:r>
      <w:r w:rsidR="00992402" w:rsidRPr="00B40341">
        <w:rPr>
          <w:rFonts w:ascii="Arial" w:hAnsi="Arial" w:cs="Arial"/>
          <w:color w:val="000000" w:themeColor="text1"/>
          <w:sz w:val="24"/>
          <w:szCs w:val="24"/>
        </w:rPr>
        <w:t>which</w:t>
      </w:r>
      <w:r w:rsidRPr="00B40341">
        <w:rPr>
          <w:rFonts w:ascii="Arial" w:hAnsi="Arial" w:cs="Arial"/>
          <w:color w:val="000000" w:themeColor="text1"/>
          <w:sz w:val="24"/>
          <w:szCs w:val="24"/>
        </w:rPr>
        <w:t xml:space="preserve"> </w:t>
      </w:r>
      <w:r w:rsidR="005A1822" w:rsidRPr="00B40341">
        <w:rPr>
          <w:rFonts w:ascii="Arial" w:hAnsi="Arial" w:cs="Arial"/>
          <w:color w:val="000000" w:themeColor="text1"/>
          <w:sz w:val="24"/>
          <w:szCs w:val="24"/>
        </w:rPr>
        <w:t>generates organisational</w:t>
      </w:r>
      <w:r w:rsidRPr="00B40341">
        <w:rPr>
          <w:rFonts w:ascii="Arial" w:hAnsi="Arial" w:cs="Arial"/>
          <w:color w:val="000000" w:themeColor="text1"/>
          <w:sz w:val="24"/>
          <w:szCs w:val="24"/>
        </w:rPr>
        <w:t xml:space="preserve"> and individual </w:t>
      </w:r>
      <w:r w:rsidR="005A1822" w:rsidRPr="00B40341">
        <w:rPr>
          <w:rFonts w:ascii="Arial" w:hAnsi="Arial" w:cs="Arial"/>
          <w:color w:val="000000" w:themeColor="text1"/>
          <w:sz w:val="24"/>
          <w:szCs w:val="24"/>
        </w:rPr>
        <w:t>performance for</w:t>
      </w:r>
      <w:r w:rsidRPr="00B40341">
        <w:rPr>
          <w:rFonts w:ascii="Arial" w:hAnsi="Arial" w:cs="Arial"/>
          <w:color w:val="000000" w:themeColor="text1"/>
          <w:sz w:val="24"/>
          <w:szCs w:val="24"/>
        </w:rPr>
        <w:t xml:space="preserve"> achievement of organisation goals</w:t>
      </w:r>
      <w:r w:rsidR="00992402" w:rsidRPr="00B40341">
        <w:rPr>
          <w:rFonts w:ascii="Arial" w:hAnsi="Arial" w:cs="Arial"/>
          <w:color w:val="000000" w:themeColor="text1"/>
          <w:sz w:val="24"/>
          <w:szCs w:val="24"/>
        </w:rPr>
        <w:t xml:space="preserve">. </w:t>
      </w:r>
    </w:p>
    <w:p w14:paraId="071BB18A" w14:textId="79A3B582" w:rsidR="005D1697" w:rsidRPr="00B40341" w:rsidRDefault="00992402" w:rsidP="00B85C00">
      <w:pPr>
        <w:spacing w:line="360" w:lineRule="auto"/>
        <w:jc w:val="both"/>
        <w:rPr>
          <w:rFonts w:ascii="Arial" w:hAnsi="Arial" w:cs="Arial"/>
          <w:sz w:val="24"/>
          <w:szCs w:val="24"/>
        </w:rPr>
      </w:pPr>
      <w:r w:rsidRPr="00B40341">
        <w:rPr>
          <w:rFonts w:ascii="Arial" w:hAnsi="Arial" w:cs="Arial"/>
          <w:color w:val="FF0000"/>
          <w:sz w:val="24"/>
          <w:szCs w:val="24"/>
        </w:rPr>
        <w:t>British Council (2013</w:t>
      </w:r>
      <w:r w:rsidRPr="00B40341">
        <w:rPr>
          <w:rFonts w:ascii="Arial" w:hAnsi="Arial" w:cs="Arial"/>
          <w:color w:val="000000" w:themeColor="text1"/>
          <w:sz w:val="24"/>
          <w:szCs w:val="24"/>
        </w:rPr>
        <w:t>)</w:t>
      </w:r>
      <w:r w:rsidR="007D6136" w:rsidRPr="00B40341">
        <w:rPr>
          <w:rFonts w:ascii="Arial" w:hAnsi="Arial" w:cs="Arial"/>
          <w:color w:val="000000" w:themeColor="text1"/>
          <w:sz w:val="24"/>
          <w:szCs w:val="24"/>
        </w:rPr>
        <w:t xml:space="preserve"> and </w:t>
      </w:r>
      <w:r w:rsidR="007D6136" w:rsidRPr="00B40341">
        <w:rPr>
          <w:rFonts w:ascii="Arial" w:hAnsi="Arial" w:cs="Arial"/>
          <w:color w:val="FF0000"/>
          <w:sz w:val="24"/>
          <w:szCs w:val="24"/>
        </w:rPr>
        <w:t>Oriade et al., (</w:t>
      </w:r>
      <w:r w:rsidR="00013125" w:rsidRPr="00B40341">
        <w:rPr>
          <w:rFonts w:ascii="Arial" w:hAnsi="Arial" w:cs="Arial"/>
          <w:color w:val="FF0000"/>
          <w:sz w:val="24"/>
          <w:szCs w:val="24"/>
        </w:rPr>
        <w:t>2021</w:t>
      </w:r>
      <w:r w:rsidR="00013125" w:rsidRPr="00B40341">
        <w:rPr>
          <w:rFonts w:ascii="Arial" w:hAnsi="Arial" w:cs="Arial"/>
          <w:color w:val="000000" w:themeColor="text1"/>
          <w:sz w:val="24"/>
          <w:szCs w:val="24"/>
        </w:rPr>
        <w:t>) advocate</w:t>
      </w:r>
      <w:r w:rsidR="00E343FD" w:rsidRPr="00B40341">
        <w:rPr>
          <w:rFonts w:ascii="Arial" w:hAnsi="Arial" w:cs="Arial"/>
          <w:color w:val="000000" w:themeColor="text1"/>
          <w:sz w:val="24"/>
          <w:szCs w:val="24"/>
        </w:rPr>
        <w:t>s</w:t>
      </w:r>
      <w:r w:rsidR="00012294" w:rsidRPr="00B40341">
        <w:rPr>
          <w:rFonts w:ascii="Arial" w:hAnsi="Arial" w:cs="Arial"/>
          <w:color w:val="000000" w:themeColor="text1"/>
          <w:sz w:val="24"/>
          <w:szCs w:val="24"/>
        </w:rPr>
        <w:t xml:space="preserve"> </w:t>
      </w:r>
      <w:r w:rsidR="00013125" w:rsidRPr="00B40341">
        <w:rPr>
          <w:rFonts w:ascii="Arial" w:hAnsi="Arial" w:cs="Arial"/>
          <w:color w:val="000000" w:themeColor="text1"/>
          <w:sz w:val="24"/>
          <w:szCs w:val="24"/>
        </w:rPr>
        <w:t>those Intercultural skills</w:t>
      </w:r>
      <w:r w:rsidR="005D1697" w:rsidRPr="00B40341">
        <w:rPr>
          <w:rFonts w:ascii="Arial" w:hAnsi="Arial" w:cs="Arial"/>
          <w:sz w:val="24"/>
          <w:szCs w:val="24"/>
        </w:rPr>
        <w:t xml:space="preserve"> provide </w:t>
      </w:r>
      <w:r w:rsidRPr="00B40341">
        <w:rPr>
          <w:rFonts w:ascii="Arial" w:hAnsi="Arial" w:cs="Arial"/>
          <w:sz w:val="24"/>
          <w:szCs w:val="24"/>
        </w:rPr>
        <w:t>organisation value</w:t>
      </w:r>
      <w:r w:rsidR="00E343FD" w:rsidRPr="00B40341">
        <w:rPr>
          <w:rFonts w:ascii="Arial" w:hAnsi="Arial" w:cs="Arial"/>
          <w:sz w:val="24"/>
          <w:szCs w:val="24"/>
        </w:rPr>
        <w:t xml:space="preserve"> and</w:t>
      </w:r>
      <w:r w:rsidRPr="00B40341">
        <w:rPr>
          <w:rFonts w:ascii="Arial" w:hAnsi="Arial" w:cs="Arial"/>
          <w:sz w:val="24"/>
          <w:szCs w:val="24"/>
        </w:rPr>
        <w:t xml:space="preserve"> </w:t>
      </w:r>
      <w:r w:rsidR="005A1822" w:rsidRPr="00B40341">
        <w:rPr>
          <w:rFonts w:ascii="Arial" w:hAnsi="Arial" w:cs="Arial"/>
          <w:sz w:val="24"/>
          <w:szCs w:val="24"/>
        </w:rPr>
        <w:t>build</w:t>
      </w:r>
      <w:r w:rsidR="00E343FD" w:rsidRPr="00B40341">
        <w:rPr>
          <w:rFonts w:ascii="Arial" w:hAnsi="Arial" w:cs="Arial"/>
          <w:sz w:val="24"/>
          <w:szCs w:val="24"/>
        </w:rPr>
        <w:t>/</w:t>
      </w:r>
      <w:r w:rsidR="005A1822" w:rsidRPr="00B40341">
        <w:rPr>
          <w:rFonts w:ascii="Arial" w:hAnsi="Arial" w:cs="Arial"/>
          <w:sz w:val="24"/>
          <w:szCs w:val="24"/>
        </w:rPr>
        <w:t xml:space="preserve">develop </w:t>
      </w:r>
      <w:r w:rsidR="008732C9" w:rsidRPr="00B40341">
        <w:rPr>
          <w:rFonts w:ascii="Arial" w:hAnsi="Arial" w:cs="Arial"/>
          <w:sz w:val="24"/>
          <w:szCs w:val="24"/>
        </w:rPr>
        <w:t>stakeholders’</w:t>
      </w:r>
      <w:r w:rsidR="005A1822" w:rsidRPr="00B40341">
        <w:rPr>
          <w:rFonts w:ascii="Arial" w:hAnsi="Arial" w:cs="Arial"/>
          <w:sz w:val="24"/>
          <w:szCs w:val="24"/>
        </w:rPr>
        <w:t xml:space="preserve"> relationship and trust</w:t>
      </w:r>
      <w:r w:rsidR="00A102B2" w:rsidRPr="00B40341">
        <w:rPr>
          <w:rFonts w:ascii="Arial" w:hAnsi="Arial" w:cs="Arial"/>
          <w:sz w:val="24"/>
          <w:szCs w:val="24"/>
        </w:rPr>
        <w:t>.</w:t>
      </w:r>
    </w:p>
    <w:p w14:paraId="5844BB9B" w14:textId="08B4C7F9" w:rsidR="002C43DB" w:rsidRPr="00B40341" w:rsidRDefault="002C43DB" w:rsidP="00B85C00">
      <w:pPr>
        <w:spacing w:line="360" w:lineRule="auto"/>
        <w:contextualSpacing/>
        <w:jc w:val="both"/>
        <w:rPr>
          <w:rFonts w:ascii="Arial" w:hAnsi="Arial" w:cs="Arial"/>
          <w:color w:val="000000" w:themeColor="text1"/>
          <w:sz w:val="24"/>
          <w:szCs w:val="24"/>
        </w:rPr>
      </w:pPr>
    </w:p>
    <w:p w14:paraId="606A2256" w14:textId="79F753C2" w:rsidR="00376C27" w:rsidRPr="00B40341" w:rsidRDefault="00376C27" w:rsidP="00B85C00">
      <w:pPr>
        <w:spacing w:line="360" w:lineRule="auto"/>
        <w:contextualSpacing/>
        <w:jc w:val="both"/>
        <w:rPr>
          <w:rFonts w:ascii="Arial" w:hAnsi="Arial" w:cs="Arial"/>
          <w:b/>
          <w:bCs/>
          <w:color w:val="000000" w:themeColor="text1"/>
          <w:sz w:val="24"/>
          <w:szCs w:val="24"/>
        </w:rPr>
      </w:pPr>
      <w:r w:rsidRPr="00B40341">
        <w:rPr>
          <w:rFonts w:ascii="Arial" w:hAnsi="Arial" w:cs="Arial"/>
          <w:color w:val="000000" w:themeColor="text1"/>
          <w:sz w:val="24"/>
          <w:szCs w:val="24"/>
        </w:rPr>
        <w:t>1.</w:t>
      </w:r>
      <w:r w:rsidRPr="00B40341">
        <w:rPr>
          <w:rFonts w:ascii="Arial" w:hAnsi="Arial" w:cs="Arial"/>
          <w:b/>
          <w:bCs/>
          <w:color w:val="000000" w:themeColor="text1"/>
          <w:sz w:val="24"/>
          <w:szCs w:val="24"/>
        </w:rPr>
        <w:t>2 Organisation Goals</w:t>
      </w:r>
    </w:p>
    <w:p w14:paraId="1C1210EB" w14:textId="77777777" w:rsidR="001D5D75" w:rsidRPr="00B40341" w:rsidRDefault="001D5D75" w:rsidP="00B85C00">
      <w:pPr>
        <w:spacing w:line="360" w:lineRule="auto"/>
        <w:contextualSpacing/>
        <w:jc w:val="both"/>
        <w:rPr>
          <w:rFonts w:ascii="Arial" w:hAnsi="Arial" w:cs="Arial"/>
          <w:b/>
          <w:bCs/>
          <w:color w:val="000000"/>
          <w:sz w:val="24"/>
          <w:szCs w:val="24"/>
          <w:shd w:val="clear" w:color="auto" w:fill="FFFFFF"/>
        </w:rPr>
      </w:pPr>
    </w:p>
    <w:p w14:paraId="434F6C48" w14:textId="4021EDED" w:rsidR="00D37D4C" w:rsidRPr="00B40341" w:rsidRDefault="00013125" w:rsidP="00B85C00">
      <w:pPr>
        <w:spacing w:line="360" w:lineRule="auto"/>
        <w:contextualSpacing/>
        <w:jc w:val="both"/>
        <w:rPr>
          <w:rFonts w:ascii="Arial" w:hAnsi="Arial" w:cs="Arial"/>
          <w:color w:val="555555"/>
          <w:sz w:val="24"/>
          <w:szCs w:val="24"/>
          <w:shd w:val="clear" w:color="auto" w:fill="FFFFFF"/>
        </w:rPr>
      </w:pPr>
      <w:r w:rsidRPr="00B40341">
        <w:rPr>
          <w:rFonts w:ascii="Arial" w:hAnsi="Arial" w:cs="Arial"/>
          <w:color w:val="000000"/>
          <w:sz w:val="24"/>
          <w:szCs w:val="24"/>
          <w:shd w:val="clear" w:color="auto" w:fill="FFFFFF"/>
        </w:rPr>
        <w:t>Organisational goals represent the future desire of the organisation. Things   something the organisation is striving to accomplish</w:t>
      </w:r>
      <w:r w:rsidR="00D37D4C" w:rsidRPr="00B40341">
        <w:rPr>
          <w:rFonts w:ascii="Arial" w:hAnsi="Arial" w:cs="Arial"/>
          <w:color w:val="000000"/>
          <w:sz w:val="24"/>
          <w:szCs w:val="24"/>
          <w:shd w:val="clear" w:color="auto" w:fill="FFFFFF"/>
        </w:rPr>
        <w:t xml:space="preserve"> (</w:t>
      </w:r>
      <w:r w:rsidR="00D37D4C" w:rsidRPr="00B40341">
        <w:rPr>
          <w:rFonts w:ascii="Arial" w:hAnsi="Arial" w:cs="Arial"/>
          <w:b/>
          <w:bCs/>
          <w:color w:val="FF0000"/>
          <w:sz w:val="24"/>
          <w:szCs w:val="24"/>
          <w:shd w:val="clear" w:color="auto" w:fill="FFFFFF"/>
        </w:rPr>
        <w:t>Mullins and McLean</w:t>
      </w:r>
      <w:r w:rsidR="00D37D4C" w:rsidRPr="00B40341">
        <w:rPr>
          <w:rFonts w:ascii="Arial" w:hAnsi="Arial" w:cs="Arial"/>
          <w:color w:val="555555"/>
          <w:sz w:val="24"/>
          <w:szCs w:val="24"/>
          <w:shd w:val="clear" w:color="auto" w:fill="FFFFFF"/>
        </w:rPr>
        <w:t xml:space="preserve">, </w:t>
      </w:r>
      <w:r w:rsidR="00D37D4C" w:rsidRPr="00B40341">
        <w:rPr>
          <w:rFonts w:ascii="Arial" w:hAnsi="Arial" w:cs="Arial"/>
          <w:color w:val="555555"/>
          <w:sz w:val="24"/>
          <w:szCs w:val="24"/>
          <w:shd w:val="clear" w:color="auto" w:fill="FFFFFF"/>
        </w:rPr>
        <w:t>2019)</w:t>
      </w:r>
    </w:p>
    <w:p w14:paraId="67A0BE28" w14:textId="06A85914" w:rsidR="00013125" w:rsidRPr="00B40341" w:rsidRDefault="00013125" w:rsidP="00B85C00">
      <w:pPr>
        <w:spacing w:line="360" w:lineRule="auto"/>
        <w:contextualSpacing/>
        <w:jc w:val="both"/>
        <w:rPr>
          <w:rFonts w:ascii="Arial" w:hAnsi="Arial" w:cs="Arial"/>
          <w:color w:val="000000"/>
          <w:sz w:val="24"/>
          <w:szCs w:val="24"/>
          <w:shd w:val="clear" w:color="auto" w:fill="FFFFFF"/>
        </w:rPr>
      </w:pPr>
    </w:p>
    <w:p w14:paraId="5D9ABFC1" w14:textId="6830035D" w:rsidR="00BE2BBE" w:rsidRPr="00B40341" w:rsidRDefault="00013125" w:rsidP="00B85C00">
      <w:pPr>
        <w:spacing w:line="360" w:lineRule="auto"/>
        <w:contextualSpacing/>
        <w:jc w:val="both"/>
        <w:rPr>
          <w:rFonts w:ascii="Arial" w:hAnsi="Arial" w:cs="Arial"/>
          <w:color w:val="000000"/>
          <w:sz w:val="24"/>
          <w:szCs w:val="24"/>
          <w:shd w:val="clear" w:color="auto" w:fill="FFFFFF"/>
        </w:rPr>
      </w:pPr>
      <w:r w:rsidRPr="00B40341">
        <w:rPr>
          <w:rFonts w:ascii="Arial" w:hAnsi="Arial" w:cs="Arial"/>
          <w:color w:val="000000"/>
          <w:sz w:val="24"/>
          <w:szCs w:val="24"/>
          <w:shd w:val="clear" w:color="auto" w:fill="FFFFFF"/>
        </w:rPr>
        <w:t>To be effective, goals should be verry clarified and informed to all members of the organisation. So, every team member will know their responsibility regarding to their duties and how to accomplish them</w:t>
      </w:r>
      <w:r w:rsidRPr="00B40341">
        <w:rPr>
          <w:rFonts w:ascii="Arial" w:hAnsi="Arial" w:cs="Arial"/>
          <w:color w:val="FF0000"/>
          <w:sz w:val="24"/>
          <w:szCs w:val="24"/>
          <w:shd w:val="clear" w:color="auto" w:fill="FFFFFF"/>
        </w:rPr>
        <w:t>. Hilton (2022)</w:t>
      </w:r>
      <w:r w:rsidRPr="00B40341">
        <w:rPr>
          <w:rFonts w:ascii="Arial" w:hAnsi="Arial" w:cs="Arial"/>
          <w:color w:val="000000"/>
          <w:sz w:val="24"/>
          <w:szCs w:val="24"/>
          <w:shd w:val="clear" w:color="auto" w:fill="FFFFFF"/>
        </w:rPr>
        <w:t xml:space="preserve"> stated that their goal is to be the “Best Hotel in the world”</w:t>
      </w:r>
      <w:r w:rsidRPr="00B40341">
        <w:rPr>
          <w:rFonts w:ascii="Arial" w:hAnsi="Arial" w:cs="Arial"/>
          <w:color w:val="000000"/>
          <w:sz w:val="24"/>
          <w:szCs w:val="24"/>
          <w:shd w:val="clear" w:color="auto" w:fill="FFFFFF"/>
        </w:rPr>
        <w:t>.</w:t>
      </w:r>
    </w:p>
    <w:p w14:paraId="4C8D6A33" w14:textId="77777777" w:rsidR="00013125" w:rsidRPr="00B40341" w:rsidRDefault="00013125" w:rsidP="00B85C00">
      <w:pPr>
        <w:spacing w:line="360" w:lineRule="auto"/>
        <w:contextualSpacing/>
        <w:jc w:val="both"/>
        <w:rPr>
          <w:rFonts w:ascii="Arial" w:hAnsi="Arial" w:cs="Arial"/>
          <w:color w:val="000000"/>
          <w:sz w:val="24"/>
          <w:szCs w:val="24"/>
          <w:shd w:val="clear" w:color="auto" w:fill="FFFFFF"/>
        </w:rPr>
      </w:pPr>
    </w:p>
    <w:p w14:paraId="6910E727" w14:textId="3735DA80" w:rsidR="007478C9" w:rsidRPr="00B40341" w:rsidRDefault="00376C27" w:rsidP="00B85C00">
      <w:pPr>
        <w:spacing w:line="360" w:lineRule="auto"/>
        <w:contextualSpacing/>
        <w:jc w:val="both"/>
        <w:rPr>
          <w:rFonts w:ascii="Arial" w:hAnsi="Arial" w:cs="Arial"/>
          <w:b/>
          <w:bCs/>
          <w:color w:val="000000" w:themeColor="text1"/>
          <w:sz w:val="24"/>
          <w:szCs w:val="24"/>
        </w:rPr>
      </w:pPr>
      <w:r w:rsidRPr="00B40341">
        <w:rPr>
          <w:rFonts w:ascii="Arial" w:hAnsi="Arial" w:cs="Arial"/>
          <w:color w:val="000000" w:themeColor="text1"/>
          <w:sz w:val="24"/>
          <w:szCs w:val="24"/>
        </w:rPr>
        <w:lastRenderedPageBreak/>
        <w:t xml:space="preserve">2 </w:t>
      </w:r>
      <w:r w:rsidRPr="00B40341">
        <w:rPr>
          <w:rFonts w:ascii="Arial" w:hAnsi="Arial" w:cs="Arial"/>
          <w:b/>
          <w:bCs/>
          <w:color w:val="000000" w:themeColor="text1"/>
          <w:sz w:val="24"/>
          <w:szCs w:val="24"/>
        </w:rPr>
        <w:t xml:space="preserve">Organisation recent </w:t>
      </w:r>
      <w:r w:rsidR="008E39AE" w:rsidRPr="00B40341">
        <w:rPr>
          <w:rFonts w:ascii="Arial" w:hAnsi="Arial" w:cs="Arial"/>
          <w:b/>
          <w:bCs/>
          <w:color w:val="000000" w:themeColor="text1"/>
          <w:sz w:val="24"/>
          <w:szCs w:val="24"/>
        </w:rPr>
        <w:t>change initiatives, their impact and how well these were managed.</w:t>
      </w:r>
    </w:p>
    <w:p w14:paraId="384CF5C8" w14:textId="03BD8015" w:rsidR="005D2ABC" w:rsidRPr="00B40341" w:rsidRDefault="00BE7430" w:rsidP="00B85C00">
      <w:pPr>
        <w:spacing w:line="360" w:lineRule="auto"/>
        <w:contextualSpacing/>
        <w:jc w:val="both"/>
        <w:rPr>
          <w:rFonts w:ascii="Arial" w:hAnsi="Arial" w:cs="Arial"/>
          <w:color w:val="FF0000"/>
          <w:sz w:val="24"/>
          <w:szCs w:val="24"/>
        </w:rPr>
      </w:pPr>
      <w:r w:rsidRPr="00B40341">
        <w:rPr>
          <w:rFonts w:ascii="Arial" w:hAnsi="Arial" w:cs="Arial"/>
          <w:sz w:val="24"/>
          <w:szCs w:val="24"/>
        </w:rPr>
        <w:t xml:space="preserve">For changes to be implemented </w:t>
      </w:r>
      <w:r w:rsidR="005B73D2" w:rsidRPr="00B40341">
        <w:rPr>
          <w:rFonts w:ascii="Arial" w:hAnsi="Arial" w:cs="Arial"/>
          <w:sz w:val="24"/>
          <w:szCs w:val="24"/>
        </w:rPr>
        <w:t>successfully</w:t>
      </w:r>
      <w:r w:rsidRPr="00B40341">
        <w:rPr>
          <w:rFonts w:ascii="Arial" w:hAnsi="Arial" w:cs="Arial"/>
          <w:sz w:val="24"/>
          <w:szCs w:val="24"/>
        </w:rPr>
        <w:t xml:space="preserve"> </w:t>
      </w:r>
      <w:r w:rsidR="009E51D8" w:rsidRPr="00B40341">
        <w:rPr>
          <w:rFonts w:ascii="Arial" w:hAnsi="Arial" w:cs="Arial"/>
          <w:sz w:val="24"/>
          <w:szCs w:val="24"/>
        </w:rPr>
        <w:t>firstly, it</w:t>
      </w:r>
      <w:r w:rsidRPr="00B40341">
        <w:rPr>
          <w:rFonts w:ascii="Arial" w:hAnsi="Arial" w:cs="Arial"/>
          <w:sz w:val="24"/>
          <w:szCs w:val="24"/>
        </w:rPr>
        <w:t xml:space="preserve"> is necessary </w:t>
      </w:r>
      <w:r w:rsidR="00E343FD" w:rsidRPr="00B40341">
        <w:rPr>
          <w:rFonts w:ascii="Arial" w:hAnsi="Arial" w:cs="Arial"/>
          <w:sz w:val="24"/>
          <w:szCs w:val="24"/>
        </w:rPr>
        <w:t>for the</w:t>
      </w:r>
      <w:r w:rsidR="009E51D8" w:rsidRPr="00B40341">
        <w:rPr>
          <w:rFonts w:ascii="Arial" w:hAnsi="Arial" w:cs="Arial"/>
          <w:sz w:val="24"/>
          <w:szCs w:val="24"/>
        </w:rPr>
        <w:t xml:space="preserve"> </w:t>
      </w:r>
      <w:r w:rsidR="005B73D2" w:rsidRPr="00B40341">
        <w:rPr>
          <w:rFonts w:ascii="Arial" w:hAnsi="Arial" w:cs="Arial"/>
          <w:sz w:val="24"/>
          <w:szCs w:val="24"/>
        </w:rPr>
        <w:t>organisation</w:t>
      </w:r>
      <w:r w:rsidRPr="00B40341">
        <w:rPr>
          <w:rFonts w:ascii="Arial" w:hAnsi="Arial" w:cs="Arial"/>
          <w:sz w:val="24"/>
          <w:szCs w:val="24"/>
        </w:rPr>
        <w:t xml:space="preserve"> to </w:t>
      </w:r>
      <w:r w:rsidR="00F26F15" w:rsidRPr="00B40341">
        <w:rPr>
          <w:rFonts w:ascii="Arial" w:hAnsi="Arial" w:cs="Arial"/>
          <w:sz w:val="24"/>
          <w:szCs w:val="24"/>
        </w:rPr>
        <w:t>recognise the need for change</w:t>
      </w:r>
      <w:r w:rsidR="009E51D8" w:rsidRPr="00B40341">
        <w:rPr>
          <w:rFonts w:ascii="Arial" w:hAnsi="Arial" w:cs="Arial"/>
          <w:sz w:val="24"/>
          <w:szCs w:val="24"/>
        </w:rPr>
        <w:t>. Secondly, determine</w:t>
      </w:r>
      <w:r w:rsidRPr="00B40341">
        <w:rPr>
          <w:rFonts w:ascii="Arial" w:hAnsi="Arial" w:cs="Arial"/>
          <w:sz w:val="24"/>
          <w:szCs w:val="24"/>
        </w:rPr>
        <w:t xml:space="preserve"> if the change is operational, transformational or </w:t>
      </w:r>
      <w:r w:rsidR="005B73D2" w:rsidRPr="00B40341">
        <w:rPr>
          <w:rFonts w:ascii="Arial" w:hAnsi="Arial" w:cs="Arial"/>
          <w:sz w:val="24"/>
          <w:szCs w:val="24"/>
        </w:rPr>
        <w:t>strategic.</w:t>
      </w:r>
      <w:r w:rsidR="009E51D8" w:rsidRPr="00B40341">
        <w:rPr>
          <w:rFonts w:ascii="Arial" w:hAnsi="Arial" w:cs="Arial"/>
          <w:sz w:val="24"/>
          <w:szCs w:val="24"/>
        </w:rPr>
        <w:t xml:space="preserve"> </w:t>
      </w:r>
      <w:r w:rsidR="00CA27E9" w:rsidRPr="00B40341">
        <w:rPr>
          <w:rFonts w:ascii="Arial" w:hAnsi="Arial" w:cs="Arial"/>
          <w:sz w:val="24"/>
          <w:szCs w:val="24"/>
        </w:rPr>
        <w:t>La</w:t>
      </w:r>
      <w:r w:rsidR="009E51D8" w:rsidRPr="00B40341">
        <w:rPr>
          <w:rFonts w:ascii="Arial" w:hAnsi="Arial" w:cs="Arial"/>
          <w:sz w:val="24"/>
          <w:szCs w:val="24"/>
        </w:rPr>
        <w:t xml:space="preserve">stly, </w:t>
      </w:r>
      <w:r w:rsidR="005B73D2" w:rsidRPr="00B40341">
        <w:rPr>
          <w:rFonts w:ascii="Arial" w:hAnsi="Arial" w:cs="Arial"/>
          <w:sz w:val="24"/>
          <w:szCs w:val="24"/>
        </w:rPr>
        <w:t>communicate</w:t>
      </w:r>
      <w:r w:rsidR="005D2ABC" w:rsidRPr="00B40341">
        <w:rPr>
          <w:rFonts w:ascii="Arial" w:hAnsi="Arial" w:cs="Arial"/>
          <w:sz w:val="24"/>
          <w:szCs w:val="24"/>
        </w:rPr>
        <w:t xml:space="preserve"> the changes </w:t>
      </w:r>
      <w:r w:rsidR="002B09CD" w:rsidRPr="00B40341">
        <w:rPr>
          <w:rFonts w:ascii="Arial" w:hAnsi="Arial" w:cs="Arial"/>
          <w:sz w:val="24"/>
          <w:szCs w:val="24"/>
        </w:rPr>
        <w:t xml:space="preserve">to members </w:t>
      </w:r>
      <w:r w:rsidR="005D2ABC" w:rsidRPr="00B40341">
        <w:rPr>
          <w:rFonts w:ascii="Arial" w:hAnsi="Arial" w:cs="Arial"/>
          <w:sz w:val="24"/>
          <w:szCs w:val="24"/>
        </w:rPr>
        <w:t>and prepare to overcome the</w:t>
      </w:r>
      <w:r w:rsidR="002B09CD" w:rsidRPr="00B40341">
        <w:rPr>
          <w:rFonts w:ascii="Arial" w:hAnsi="Arial" w:cs="Arial"/>
          <w:sz w:val="24"/>
          <w:szCs w:val="24"/>
        </w:rPr>
        <w:t>ir</w:t>
      </w:r>
      <w:r w:rsidR="005D2ABC" w:rsidRPr="00B40341">
        <w:rPr>
          <w:rFonts w:ascii="Arial" w:hAnsi="Arial" w:cs="Arial"/>
          <w:sz w:val="24"/>
          <w:szCs w:val="24"/>
        </w:rPr>
        <w:t xml:space="preserve"> resistance for the change</w:t>
      </w:r>
      <w:r w:rsidR="002B09CD" w:rsidRPr="00B40341">
        <w:rPr>
          <w:rFonts w:ascii="Arial" w:hAnsi="Arial" w:cs="Arial"/>
          <w:color w:val="FF0000"/>
          <w:sz w:val="24"/>
          <w:szCs w:val="24"/>
        </w:rPr>
        <w:t xml:space="preserve"> (</w:t>
      </w:r>
      <w:r w:rsidR="002B09CD" w:rsidRPr="00B40341">
        <w:rPr>
          <w:rFonts w:ascii="Arial" w:hAnsi="Arial" w:cs="Arial"/>
          <w:color w:val="FF0000"/>
          <w:sz w:val="24"/>
          <w:szCs w:val="24"/>
        </w:rPr>
        <w:t>Armstrong, 2012</w:t>
      </w:r>
      <w:r w:rsidR="002B09CD" w:rsidRPr="00B40341">
        <w:rPr>
          <w:rFonts w:ascii="Arial" w:hAnsi="Arial" w:cs="Arial"/>
          <w:color w:val="FF0000"/>
          <w:sz w:val="24"/>
          <w:szCs w:val="24"/>
        </w:rPr>
        <w:t>).</w:t>
      </w:r>
    </w:p>
    <w:p w14:paraId="2545E6B7" w14:textId="77777777" w:rsidR="002B09CD" w:rsidRPr="00B40341" w:rsidRDefault="002B09CD" w:rsidP="00B85C00">
      <w:pPr>
        <w:spacing w:line="360" w:lineRule="auto"/>
        <w:contextualSpacing/>
        <w:jc w:val="both"/>
        <w:rPr>
          <w:rFonts w:ascii="Arial" w:hAnsi="Arial" w:cs="Arial"/>
          <w:sz w:val="24"/>
          <w:szCs w:val="24"/>
        </w:rPr>
      </w:pPr>
    </w:p>
    <w:p w14:paraId="71000D39" w14:textId="00E0B221" w:rsidR="00BE7430" w:rsidRPr="00B40341" w:rsidRDefault="00AF02B6" w:rsidP="00B85C00">
      <w:pPr>
        <w:spacing w:line="360" w:lineRule="auto"/>
        <w:contextualSpacing/>
        <w:jc w:val="both"/>
        <w:rPr>
          <w:rFonts w:ascii="Arial" w:hAnsi="Arial" w:cs="Arial"/>
          <w:sz w:val="24"/>
          <w:szCs w:val="24"/>
        </w:rPr>
      </w:pPr>
      <w:r w:rsidRPr="00B40341">
        <w:rPr>
          <w:rFonts w:ascii="Arial" w:hAnsi="Arial" w:cs="Arial"/>
          <w:color w:val="FF0000"/>
          <w:sz w:val="24"/>
          <w:szCs w:val="24"/>
        </w:rPr>
        <w:t xml:space="preserve">Beckhard </w:t>
      </w:r>
      <w:r w:rsidR="00CE360E" w:rsidRPr="00B40341">
        <w:rPr>
          <w:rFonts w:ascii="Arial" w:hAnsi="Arial" w:cs="Arial"/>
          <w:color w:val="FF0000"/>
          <w:sz w:val="24"/>
          <w:szCs w:val="24"/>
        </w:rPr>
        <w:t>(</w:t>
      </w:r>
      <w:r w:rsidR="005B73D2" w:rsidRPr="00B40341">
        <w:rPr>
          <w:rFonts w:ascii="Arial" w:hAnsi="Arial" w:cs="Arial"/>
          <w:color w:val="FF0000"/>
          <w:sz w:val="24"/>
          <w:szCs w:val="24"/>
        </w:rPr>
        <w:t>1969</w:t>
      </w:r>
      <w:r w:rsidR="00CE644F" w:rsidRPr="00B40341">
        <w:rPr>
          <w:rFonts w:ascii="Arial" w:hAnsi="Arial" w:cs="Arial"/>
          <w:color w:val="FF0000"/>
          <w:sz w:val="24"/>
          <w:szCs w:val="24"/>
        </w:rPr>
        <w:t xml:space="preserve">, </w:t>
      </w:r>
      <w:r w:rsidR="00CE360E" w:rsidRPr="00B40341">
        <w:rPr>
          <w:rFonts w:ascii="Arial" w:hAnsi="Arial" w:cs="Arial"/>
          <w:color w:val="FF0000"/>
          <w:sz w:val="24"/>
          <w:szCs w:val="24"/>
        </w:rPr>
        <w:t xml:space="preserve">cited </w:t>
      </w:r>
      <w:r w:rsidR="00CE644F" w:rsidRPr="00B40341">
        <w:rPr>
          <w:rFonts w:ascii="Arial" w:hAnsi="Arial" w:cs="Arial"/>
          <w:color w:val="FF0000"/>
          <w:sz w:val="24"/>
          <w:szCs w:val="24"/>
        </w:rPr>
        <w:t>in</w:t>
      </w:r>
      <w:r w:rsidR="00CE360E" w:rsidRPr="00B40341">
        <w:rPr>
          <w:rFonts w:ascii="Arial" w:hAnsi="Arial" w:cs="Arial"/>
          <w:color w:val="FF0000"/>
          <w:sz w:val="24"/>
          <w:szCs w:val="24"/>
        </w:rPr>
        <w:t xml:space="preserve"> </w:t>
      </w:r>
      <w:bookmarkStart w:id="13" w:name="_Hlk107982316"/>
      <w:r w:rsidR="00CE360E" w:rsidRPr="00B40341">
        <w:rPr>
          <w:rFonts w:ascii="Arial" w:hAnsi="Arial" w:cs="Arial"/>
          <w:color w:val="FF0000"/>
          <w:sz w:val="24"/>
          <w:szCs w:val="24"/>
        </w:rPr>
        <w:t>Armstrong, 2012</w:t>
      </w:r>
      <w:bookmarkEnd w:id="13"/>
      <w:r w:rsidR="00CE360E" w:rsidRPr="00B40341">
        <w:rPr>
          <w:rFonts w:ascii="Arial" w:hAnsi="Arial" w:cs="Arial"/>
          <w:color w:val="FF0000"/>
          <w:sz w:val="24"/>
          <w:szCs w:val="24"/>
        </w:rPr>
        <w:t>)</w:t>
      </w:r>
      <w:r w:rsidR="00CE360E" w:rsidRPr="00B40341">
        <w:rPr>
          <w:rFonts w:ascii="Arial" w:hAnsi="Arial" w:cs="Arial"/>
          <w:sz w:val="24"/>
          <w:szCs w:val="24"/>
        </w:rPr>
        <w:t xml:space="preserve"> </w:t>
      </w:r>
      <w:r w:rsidR="00CE644F" w:rsidRPr="00B40341">
        <w:rPr>
          <w:rFonts w:ascii="Arial" w:hAnsi="Arial" w:cs="Arial"/>
          <w:sz w:val="24"/>
          <w:szCs w:val="24"/>
        </w:rPr>
        <w:t xml:space="preserve">stated that </w:t>
      </w:r>
      <w:r w:rsidR="005249A7" w:rsidRPr="00B40341">
        <w:rPr>
          <w:rFonts w:ascii="Arial" w:hAnsi="Arial" w:cs="Arial"/>
          <w:sz w:val="24"/>
          <w:szCs w:val="24"/>
        </w:rPr>
        <w:t>the successful implementation of changes requires 4</w:t>
      </w:r>
      <w:r w:rsidRPr="00B40341">
        <w:rPr>
          <w:rFonts w:ascii="Arial" w:hAnsi="Arial" w:cs="Arial"/>
          <w:sz w:val="24"/>
          <w:szCs w:val="24"/>
        </w:rPr>
        <w:t xml:space="preserve"> </w:t>
      </w:r>
      <w:r w:rsidR="005B73D2" w:rsidRPr="00B40341">
        <w:rPr>
          <w:rFonts w:ascii="Arial" w:hAnsi="Arial" w:cs="Arial"/>
          <w:sz w:val="24"/>
          <w:szCs w:val="24"/>
        </w:rPr>
        <w:t>steps</w:t>
      </w:r>
      <w:r w:rsidR="005249A7" w:rsidRPr="00B40341">
        <w:rPr>
          <w:rFonts w:ascii="Arial" w:hAnsi="Arial" w:cs="Arial"/>
          <w:sz w:val="24"/>
          <w:szCs w:val="24"/>
        </w:rPr>
        <w:t>.</w:t>
      </w:r>
    </w:p>
    <w:p w14:paraId="3C92E957" w14:textId="2B13CFA2" w:rsidR="00EF7484" w:rsidRPr="00B40341" w:rsidRDefault="005B73D2" w:rsidP="00B85C00">
      <w:pPr>
        <w:pStyle w:val="ListParagraph"/>
        <w:numPr>
          <w:ilvl w:val="0"/>
          <w:numId w:val="17"/>
        </w:numPr>
        <w:spacing w:line="360" w:lineRule="auto"/>
        <w:jc w:val="both"/>
        <w:rPr>
          <w:rFonts w:ascii="Arial" w:hAnsi="Arial" w:cs="Arial"/>
          <w:sz w:val="24"/>
          <w:szCs w:val="24"/>
        </w:rPr>
      </w:pPr>
      <w:r w:rsidRPr="00B40341">
        <w:rPr>
          <w:rFonts w:ascii="Arial" w:hAnsi="Arial" w:cs="Arial"/>
          <w:sz w:val="24"/>
          <w:szCs w:val="24"/>
        </w:rPr>
        <w:t>Set organisation</w:t>
      </w:r>
      <w:r w:rsidR="00AF02B6" w:rsidRPr="00B40341">
        <w:rPr>
          <w:rFonts w:ascii="Arial" w:hAnsi="Arial" w:cs="Arial"/>
          <w:sz w:val="24"/>
          <w:szCs w:val="24"/>
        </w:rPr>
        <w:t xml:space="preserve"> goals and </w:t>
      </w:r>
      <w:r w:rsidRPr="00B40341">
        <w:rPr>
          <w:rFonts w:ascii="Arial" w:hAnsi="Arial" w:cs="Arial"/>
          <w:sz w:val="24"/>
          <w:szCs w:val="24"/>
        </w:rPr>
        <w:t>stablish the</w:t>
      </w:r>
      <w:r w:rsidR="00D50F82" w:rsidRPr="00B40341">
        <w:rPr>
          <w:rFonts w:ascii="Arial" w:hAnsi="Arial" w:cs="Arial"/>
          <w:sz w:val="24"/>
          <w:szCs w:val="24"/>
        </w:rPr>
        <w:t xml:space="preserve"> standard business expects after change</w:t>
      </w:r>
    </w:p>
    <w:p w14:paraId="639DD490" w14:textId="78FBE9E7" w:rsidR="00D50F82" w:rsidRPr="00B40341" w:rsidRDefault="00D50F82" w:rsidP="00B85C00">
      <w:pPr>
        <w:pStyle w:val="ListParagraph"/>
        <w:numPr>
          <w:ilvl w:val="0"/>
          <w:numId w:val="17"/>
        </w:numPr>
        <w:spacing w:line="360" w:lineRule="auto"/>
        <w:jc w:val="both"/>
        <w:rPr>
          <w:rFonts w:ascii="Arial" w:hAnsi="Arial" w:cs="Arial"/>
          <w:sz w:val="24"/>
          <w:szCs w:val="24"/>
        </w:rPr>
      </w:pPr>
      <w:r w:rsidRPr="00B40341">
        <w:rPr>
          <w:rFonts w:ascii="Arial" w:hAnsi="Arial" w:cs="Arial"/>
          <w:sz w:val="24"/>
          <w:szCs w:val="24"/>
        </w:rPr>
        <w:t>Analys</w:t>
      </w:r>
      <w:r w:rsidR="00CA27E9" w:rsidRPr="00B40341">
        <w:rPr>
          <w:rFonts w:ascii="Arial" w:hAnsi="Arial" w:cs="Arial"/>
          <w:sz w:val="24"/>
          <w:szCs w:val="24"/>
        </w:rPr>
        <w:t>e</w:t>
      </w:r>
      <w:r w:rsidRPr="00B40341">
        <w:rPr>
          <w:rFonts w:ascii="Arial" w:hAnsi="Arial" w:cs="Arial"/>
          <w:sz w:val="24"/>
          <w:szCs w:val="24"/>
        </w:rPr>
        <w:t xml:space="preserve"> the states of organisation </w:t>
      </w:r>
      <w:r w:rsidR="005249A7" w:rsidRPr="00B40341">
        <w:rPr>
          <w:rFonts w:ascii="Arial" w:hAnsi="Arial" w:cs="Arial"/>
          <w:sz w:val="24"/>
          <w:szCs w:val="24"/>
        </w:rPr>
        <w:t>when</w:t>
      </w:r>
      <w:r w:rsidRPr="00B40341">
        <w:rPr>
          <w:rFonts w:ascii="Arial" w:hAnsi="Arial" w:cs="Arial"/>
          <w:sz w:val="24"/>
          <w:szCs w:val="24"/>
        </w:rPr>
        <w:t xml:space="preserve"> the </w:t>
      </w:r>
      <w:r w:rsidR="00834F0F" w:rsidRPr="00B40341">
        <w:rPr>
          <w:rFonts w:ascii="Arial" w:hAnsi="Arial" w:cs="Arial"/>
          <w:sz w:val="24"/>
          <w:szCs w:val="24"/>
        </w:rPr>
        <w:t>goals</w:t>
      </w:r>
      <w:r w:rsidRPr="00B40341">
        <w:rPr>
          <w:rFonts w:ascii="Arial" w:hAnsi="Arial" w:cs="Arial"/>
          <w:sz w:val="24"/>
          <w:szCs w:val="24"/>
        </w:rPr>
        <w:t xml:space="preserve"> are </w:t>
      </w:r>
      <w:r w:rsidR="00834F0F" w:rsidRPr="00B40341">
        <w:rPr>
          <w:rFonts w:ascii="Arial" w:hAnsi="Arial" w:cs="Arial"/>
          <w:sz w:val="24"/>
          <w:szCs w:val="24"/>
        </w:rPr>
        <w:t xml:space="preserve">achieved </w:t>
      </w:r>
    </w:p>
    <w:p w14:paraId="3AF7E840" w14:textId="21EEFAD9" w:rsidR="00D50F82" w:rsidRPr="00B40341" w:rsidRDefault="009964B3" w:rsidP="00B85C00">
      <w:pPr>
        <w:pStyle w:val="ListParagraph"/>
        <w:numPr>
          <w:ilvl w:val="0"/>
          <w:numId w:val="17"/>
        </w:numPr>
        <w:spacing w:line="360" w:lineRule="auto"/>
        <w:jc w:val="both"/>
        <w:rPr>
          <w:rFonts w:ascii="Arial" w:hAnsi="Arial" w:cs="Arial"/>
          <w:sz w:val="24"/>
          <w:szCs w:val="24"/>
        </w:rPr>
      </w:pPr>
      <w:r w:rsidRPr="00B40341">
        <w:rPr>
          <w:rFonts w:ascii="Arial" w:hAnsi="Arial" w:cs="Arial"/>
          <w:sz w:val="24"/>
          <w:szCs w:val="24"/>
        </w:rPr>
        <w:t xml:space="preserve">Determine time </w:t>
      </w:r>
    </w:p>
    <w:p w14:paraId="681A2894" w14:textId="4B2E5D90" w:rsidR="009964B3" w:rsidRPr="00B40341" w:rsidRDefault="009964B3" w:rsidP="00B85C00">
      <w:pPr>
        <w:pStyle w:val="ListParagraph"/>
        <w:numPr>
          <w:ilvl w:val="0"/>
          <w:numId w:val="17"/>
        </w:numPr>
        <w:spacing w:line="360" w:lineRule="auto"/>
        <w:jc w:val="both"/>
        <w:rPr>
          <w:rFonts w:ascii="Arial" w:hAnsi="Arial" w:cs="Arial"/>
          <w:sz w:val="24"/>
          <w:szCs w:val="24"/>
        </w:rPr>
      </w:pPr>
      <w:r w:rsidRPr="00B40341">
        <w:rPr>
          <w:rFonts w:ascii="Arial" w:hAnsi="Arial" w:cs="Arial"/>
          <w:sz w:val="24"/>
          <w:szCs w:val="24"/>
        </w:rPr>
        <w:t>Develop the plan</w:t>
      </w:r>
      <w:r w:rsidR="00CA27E9" w:rsidRPr="00B40341">
        <w:rPr>
          <w:rFonts w:ascii="Arial" w:hAnsi="Arial" w:cs="Arial"/>
          <w:sz w:val="24"/>
          <w:szCs w:val="24"/>
        </w:rPr>
        <w:t xml:space="preserve"> and</w:t>
      </w:r>
      <w:r w:rsidRPr="00B40341">
        <w:rPr>
          <w:rFonts w:ascii="Arial" w:hAnsi="Arial" w:cs="Arial"/>
          <w:sz w:val="24"/>
          <w:szCs w:val="24"/>
        </w:rPr>
        <w:t xml:space="preserve"> the </w:t>
      </w:r>
      <w:r w:rsidR="00834F0F" w:rsidRPr="00B40341">
        <w:rPr>
          <w:rFonts w:ascii="Arial" w:hAnsi="Arial" w:cs="Arial"/>
          <w:sz w:val="24"/>
          <w:szCs w:val="24"/>
        </w:rPr>
        <w:t>strategies to</w:t>
      </w:r>
      <w:r w:rsidRPr="00B40341">
        <w:rPr>
          <w:rFonts w:ascii="Arial" w:hAnsi="Arial" w:cs="Arial"/>
          <w:sz w:val="24"/>
          <w:szCs w:val="24"/>
        </w:rPr>
        <w:t xml:space="preserve"> control the process</w:t>
      </w:r>
    </w:p>
    <w:p w14:paraId="224246B1" w14:textId="4CC83940" w:rsidR="00D20403" w:rsidRPr="00B40341" w:rsidRDefault="00D20403" w:rsidP="00B85C00">
      <w:pPr>
        <w:spacing w:line="360" w:lineRule="auto"/>
        <w:jc w:val="both"/>
        <w:rPr>
          <w:rFonts w:ascii="Arial" w:hAnsi="Arial" w:cs="Arial"/>
          <w:sz w:val="24"/>
          <w:szCs w:val="24"/>
        </w:rPr>
      </w:pPr>
      <w:r w:rsidRPr="00B40341">
        <w:rPr>
          <w:rFonts w:ascii="Arial" w:hAnsi="Arial" w:cs="Arial"/>
          <w:color w:val="FF0000"/>
          <w:sz w:val="24"/>
          <w:szCs w:val="24"/>
        </w:rPr>
        <w:t xml:space="preserve">Buchanan and Huczynski (2016) </w:t>
      </w:r>
      <w:r w:rsidRPr="00B40341">
        <w:rPr>
          <w:rFonts w:ascii="Arial" w:hAnsi="Arial" w:cs="Arial"/>
          <w:sz w:val="24"/>
          <w:szCs w:val="24"/>
        </w:rPr>
        <w:t>point</w:t>
      </w:r>
      <w:r w:rsidR="00CA27E9" w:rsidRPr="00B40341">
        <w:rPr>
          <w:rFonts w:ascii="Arial" w:hAnsi="Arial" w:cs="Arial"/>
          <w:sz w:val="24"/>
          <w:szCs w:val="24"/>
        </w:rPr>
        <w:t>s</w:t>
      </w:r>
      <w:r w:rsidRPr="00B40341">
        <w:rPr>
          <w:rFonts w:ascii="Arial" w:hAnsi="Arial" w:cs="Arial"/>
          <w:sz w:val="24"/>
          <w:szCs w:val="24"/>
        </w:rPr>
        <w:t xml:space="preserve"> out that Change is a dynamic process and it is a constant challenge for organizations and its stakeholders.</w:t>
      </w:r>
    </w:p>
    <w:p w14:paraId="4CE7C5F4" w14:textId="2D91A055" w:rsidR="002B15DD" w:rsidRPr="00B40341" w:rsidRDefault="002B09CD" w:rsidP="00B85C00">
      <w:pPr>
        <w:spacing w:line="360" w:lineRule="auto"/>
        <w:jc w:val="both"/>
        <w:rPr>
          <w:rFonts w:ascii="Arial" w:hAnsi="Arial" w:cs="Arial"/>
          <w:sz w:val="24"/>
          <w:szCs w:val="24"/>
        </w:rPr>
      </w:pPr>
      <w:r w:rsidRPr="00B40341">
        <w:rPr>
          <w:rFonts w:ascii="Arial" w:hAnsi="Arial" w:cs="Arial"/>
          <w:sz w:val="24"/>
          <w:szCs w:val="24"/>
        </w:rPr>
        <w:t>Picture 1 shows</w:t>
      </w:r>
      <w:r w:rsidR="002B076F" w:rsidRPr="00B40341">
        <w:rPr>
          <w:rFonts w:ascii="Arial" w:hAnsi="Arial" w:cs="Arial"/>
          <w:sz w:val="24"/>
          <w:szCs w:val="24"/>
        </w:rPr>
        <w:t xml:space="preserve"> e</w:t>
      </w:r>
      <w:r w:rsidR="00D20403" w:rsidRPr="00B40341">
        <w:rPr>
          <w:rFonts w:ascii="Arial" w:hAnsi="Arial" w:cs="Arial"/>
          <w:sz w:val="24"/>
          <w:szCs w:val="24"/>
        </w:rPr>
        <w:t>xternal environmental factors and internal business factors</w:t>
      </w:r>
      <w:r w:rsidR="002B076F" w:rsidRPr="00B40341">
        <w:rPr>
          <w:rFonts w:ascii="Arial" w:hAnsi="Arial" w:cs="Arial"/>
          <w:sz w:val="24"/>
          <w:szCs w:val="24"/>
        </w:rPr>
        <w:t xml:space="preserve"> that </w:t>
      </w:r>
      <w:r w:rsidR="00D20403" w:rsidRPr="00B40341">
        <w:rPr>
          <w:rFonts w:ascii="Arial" w:hAnsi="Arial" w:cs="Arial"/>
          <w:sz w:val="24"/>
          <w:szCs w:val="24"/>
        </w:rPr>
        <w:t>drives changes.</w:t>
      </w:r>
    </w:p>
    <w:p w14:paraId="7918E974" w14:textId="4CF70F2D" w:rsidR="00FE0295" w:rsidRPr="00B40341" w:rsidRDefault="005178C7" w:rsidP="00B85C00">
      <w:pPr>
        <w:spacing w:line="360" w:lineRule="auto"/>
        <w:contextualSpacing/>
        <w:jc w:val="both"/>
        <w:rPr>
          <w:rFonts w:ascii="Arial" w:hAnsi="Arial" w:cs="Arial"/>
          <w:b/>
          <w:bCs/>
          <w:color w:val="000000" w:themeColor="text1"/>
          <w:sz w:val="24"/>
          <w:szCs w:val="24"/>
        </w:rPr>
      </w:pPr>
      <w:r w:rsidRPr="00B40341">
        <w:rPr>
          <w:rFonts w:ascii="Arial" w:hAnsi="Arial" w:cs="Arial"/>
          <w:noProof/>
          <w:sz w:val="24"/>
          <w:szCs w:val="24"/>
        </w:rPr>
        <w:drawing>
          <wp:inline distT="0" distB="0" distL="0" distR="0" wp14:anchorId="5E3D34CC" wp14:editId="156A4B25">
            <wp:extent cx="5731510" cy="2042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042160"/>
                    </a:xfrm>
                    <a:prstGeom prst="rect">
                      <a:avLst/>
                    </a:prstGeom>
                    <a:noFill/>
                    <a:ln>
                      <a:noFill/>
                    </a:ln>
                  </pic:spPr>
                </pic:pic>
              </a:graphicData>
            </a:graphic>
          </wp:inline>
        </w:drawing>
      </w:r>
    </w:p>
    <w:p w14:paraId="3D0DFD40" w14:textId="1671B2DC" w:rsidR="005178C7" w:rsidRPr="00B40341" w:rsidRDefault="008E39AE" w:rsidP="00B85C00">
      <w:pPr>
        <w:spacing w:line="360" w:lineRule="auto"/>
        <w:contextualSpacing/>
        <w:jc w:val="both"/>
        <w:rPr>
          <w:rFonts w:ascii="Arial" w:hAnsi="Arial" w:cs="Arial"/>
          <w:b/>
          <w:bCs/>
          <w:color w:val="000000" w:themeColor="text1"/>
          <w:sz w:val="24"/>
          <w:szCs w:val="24"/>
        </w:rPr>
      </w:pPr>
      <w:r w:rsidRPr="00B40341">
        <w:rPr>
          <w:rFonts w:ascii="Arial" w:hAnsi="Arial" w:cs="Arial"/>
          <w:b/>
          <w:bCs/>
          <w:color w:val="000000" w:themeColor="text1"/>
          <w:sz w:val="24"/>
          <w:szCs w:val="24"/>
        </w:rPr>
        <w:t>Picture 1</w:t>
      </w:r>
    </w:p>
    <w:p w14:paraId="24FC5170" w14:textId="7894B34D" w:rsidR="00CF75E7" w:rsidRPr="00B40341" w:rsidRDefault="00ED69B7" w:rsidP="00B85C00">
      <w:pPr>
        <w:spacing w:line="360" w:lineRule="auto"/>
        <w:contextualSpacing/>
        <w:jc w:val="both"/>
        <w:rPr>
          <w:rFonts w:ascii="Arial" w:hAnsi="Arial" w:cs="Arial"/>
          <w:color w:val="FF0000"/>
          <w:sz w:val="24"/>
          <w:szCs w:val="24"/>
        </w:rPr>
      </w:pPr>
      <w:r w:rsidRPr="00B40341">
        <w:rPr>
          <w:rFonts w:ascii="Arial" w:hAnsi="Arial" w:cs="Arial"/>
          <w:color w:val="000000" w:themeColor="text1"/>
          <w:sz w:val="24"/>
          <w:szCs w:val="24"/>
        </w:rPr>
        <w:t xml:space="preserve">SWOT </w:t>
      </w:r>
      <w:r w:rsidR="006910DA" w:rsidRPr="00B40341">
        <w:rPr>
          <w:rFonts w:ascii="Arial" w:hAnsi="Arial" w:cs="Arial"/>
          <w:color w:val="000000" w:themeColor="text1"/>
          <w:sz w:val="24"/>
          <w:szCs w:val="24"/>
        </w:rPr>
        <w:t>and PESTEL</w:t>
      </w:r>
      <w:r w:rsidRPr="00B40341">
        <w:rPr>
          <w:rFonts w:ascii="Arial" w:hAnsi="Arial" w:cs="Arial"/>
          <w:color w:val="000000" w:themeColor="text1"/>
          <w:sz w:val="24"/>
          <w:szCs w:val="24"/>
        </w:rPr>
        <w:t xml:space="preserve"> </w:t>
      </w:r>
      <w:r w:rsidR="00AF37C2" w:rsidRPr="00B40341">
        <w:rPr>
          <w:rFonts w:ascii="Arial" w:hAnsi="Arial" w:cs="Arial"/>
          <w:color w:val="000000" w:themeColor="text1"/>
          <w:sz w:val="24"/>
          <w:szCs w:val="24"/>
        </w:rPr>
        <w:t>2</w:t>
      </w:r>
      <w:r w:rsidR="005178C7" w:rsidRPr="00B40341">
        <w:rPr>
          <w:rFonts w:ascii="Arial" w:hAnsi="Arial" w:cs="Arial"/>
          <w:color w:val="000000" w:themeColor="text1"/>
          <w:sz w:val="24"/>
          <w:szCs w:val="24"/>
        </w:rPr>
        <w:t xml:space="preserve"> analys</w:t>
      </w:r>
      <w:r w:rsidR="00CA27E9" w:rsidRPr="00B40341">
        <w:rPr>
          <w:rFonts w:ascii="Arial" w:hAnsi="Arial" w:cs="Arial"/>
          <w:color w:val="000000" w:themeColor="text1"/>
          <w:sz w:val="24"/>
          <w:szCs w:val="24"/>
        </w:rPr>
        <w:t>e</w:t>
      </w:r>
      <w:r w:rsidR="005178C7" w:rsidRPr="00B40341">
        <w:rPr>
          <w:rFonts w:ascii="Arial" w:hAnsi="Arial" w:cs="Arial"/>
          <w:color w:val="000000" w:themeColor="text1"/>
          <w:sz w:val="24"/>
          <w:szCs w:val="24"/>
        </w:rPr>
        <w:t>s</w:t>
      </w:r>
      <w:r w:rsidR="00AF37C2" w:rsidRPr="00B40341">
        <w:rPr>
          <w:rFonts w:ascii="Arial" w:hAnsi="Arial" w:cs="Arial"/>
          <w:color w:val="000000" w:themeColor="text1"/>
          <w:sz w:val="24"/>
          <w:szCs w:val="24"/>
        </w:rPr>
        <w:t xml:space="preserve"> tools that </w:t>
      </w:r>
      <w:r w:rsidR="006910DA" w:rsidRPr="00B40341">
        <w:rPr>
          <w:rFonts w:ascii="Arial" w:hAnsi="Arial" w:cs="Arial"/>
          <w:color w:val="000000" w:themeColor="text1"/>
          <w:sz w:val="24"/>
          <w:szCs w:val="24"/>
        </w:rPr>
        <w:t>help organisation</w:t>
      </w:r>
      <w:r w:rsidRPr="00B40341">
        <w:rPr>
          <w:rFonts w:ascii="Arial" w:hAnsi="Arial" w:cs="Arial"/>
          <w:color w:val="000000" w:themeColor="text1"/>
          <w:sz w:val="24"/>
          <w:szCs w:val="24"/>
        </w:rPr>
        <w:t xml:space="preserve"> to macro and micro audit</w:t>
      </w:r>
      <w:r w:rsidR="00CA27E9" w:rsidRPr="00B40341">
        <w:rPr>
          <w:rFonts w:ascii="Arial" w:hAnsi="Arial" w:cs="Arial"/>
          <w:color w:val="000000" w:themeColor="text1"/>
          <w:sz w:val="24"/>
          <w:szCs w:val="24"/>
        </w:rPr>
        <w:t>.</w:t>
      </w:r>
      <w:r w:rsidRPr="00B40341">
        <w:rPr>
          <w:rFonts w:ascii="Arial" w:hAnsi="Arial" w:cs="Arial"/>
          <w:color w:val="000000" w:themeColor="text1"/>
          <w:sz w:val="24"/>
          <w:szCs w:val="24"/>
        </w:rPr>
        <w:t xml:space="preserve"> </w:t>
      </w:r>
      <w:r w:rsidR="00CA27E9" w:rsidRPr="00B40341">
        <w:rPr>
          <w:rFonts w:ascii="Arial" w:hAnsi="Arial" w:cs="Arial"/>
          <w:color w:val="000000" w:themeColor="text1"/>
          <w:sz w:val="24"/>
          <w:szCs w:val="24"/>
        </w:rPr>
        <w:t>T</w:t>
      </w:r>
      <w:r w:rsidRPr="00B40341">
        <w:rPr>
          <w:rFonts w:ascii="Arial" w:hAnsi="Arial" w:cs="Arial"/>
          <w:color w:val="000000" w:themeColor="text1"/>
          <w:sz w:val="24"/>
          <w:szCs w:val="24"/>
        </w:rPr>
        <w:t xml:space="preserve">he controllable </w:t>
      </w:r>
      <w:r w:rsidR="00AF37C2" w:rsidRPr="00B40341">
        <w:rPr>
          <w:rFonts w:ascii="Arial" w:hAnsi="Arial" w:cs="Arial"/>
          <w:color w:val="000000" w:themeColor="text1"/>
          <w:sz w:val="24"/>
          <w:szCs w:val="24"/>
        </w:rPr>
        <w:t>(</w:t>
      </w:r>
      <w:r w:rsidRPr="00B40341">
        <w:rPr>
          <w:rFonts w:ascii="Arial" w:hAnsi="Arial" w:cs="Arial"/>
          <w:color w:val="000000" w:themeColor="text1"/>
          <w:sz w:val="24"/>
          <w:szCs w:val="24"/>
        </w:rPr>
        <w:t>internal factor</w:t>
      </w:r>
      <w:r w:rsidR="00AF37C2" w:rsidRPr="00B40341">
        <w:rPr>
          <w:rFonts w:ascii="Arial" w:hAnsi="Arial" w:cs="Arial"/>
          <w:color w:val="000000" w:themeColor="text1"/>
          <w:sz w:val="24"/>
          <w:szCs w:val="24"/>
        </w:rPr>
        <w:t>)</w:t>
      </w:r>
      <w:r w:rsidRPr="00B40341">
        <w:rPr>
          <w:rFonts w:ascii="Arial" w:hAnsi="Arial" w:cs="Arial"/>
          <w:color w:val="000000" w:themeColor="text1"/>
          <w:sz w:val="24"/>
          <w:szCs w:val="24"/>
        </w:rPr>
        <w:t xml:space="preserve"> and </w:t>
      </w:r>
      <w:r w:rsidR="006910DA" w:rsidRPr="00B40341">
        <w:rPr>
          <w:rFonts w:ascii="Arial" w:hAnsi="Arial" w:cs="Arial"/>
          <w:color w:val="000000" w:themeColor="text1"/>
          <w:sz w:val="24"/>
          <w:szCs w:val="24"/>
        </w:rPr>
        <w:t>uncontrollable</w:t>
      </w:r>
      <w:r w:rsidR="00AF37C2" w:rsidRPr="00B40341">
        <w:rPr>
          <w:rFonts w:ascii="Arial" w:hAnsi="Arial" w:cs="Arial"/>
          <w:color w:val="000000" w:themeColor="text1"/>
          <w:sz w:val="24"/>
          <w:szCs w:val="24"/>
        </w:rPr>
        <w:t xml:space="preserve"> (external) factors </w:t>
      </w:r>
      <w:r w:rsidR="006910DA" w:rsidRPr="00B40341">
        <w:rPr>
          <w:rFonts w:ascii="Arial" w:hAnsi="Arial" w:cs="Arial"/>
          <w:color w:val="000000" w:themeColor="text1"/>
          <w:sz w:val="24"/>
          <w:szCs w:val="24"/>
        </w:rPr>
        <w:t>that</w:t>
      </w:r>
      <w:r w:rsidR="00AF37C2" w:rsidRPr="00B40341">
        <w:rPr>
          <w:rFonts w:ascii="Arial" w:hAnsi="Arial" w:cs="Arial"/>
          <w:color w:val="000000" w:themeColor="text1"/>
          <w:sz w:val="24"/>
          <w:szCs w:val="24"/>
        </w:rPr>
        <w:t xml:space="preserve"> impact business performance. They help organisation</w:t>
      </w:r>
      <w:r w:rsidR="00CA27E9" w:rsidRPr="00B40341">
        <w:rPr>
          <w:rFonts w:ascii="Arial" w:hAnsi="Arial" w:cs="Arial"/>
          <w:color w:val="000000" w:themeColor="text1"/>
          <w:sz w:val="24"/>
          <w:szCs w:val="24"/>
        </w:rPr>
        <w:t>s</w:t>
      </w:r>
      <w:r w:rsidR="00AF37C2" w:rsidRPr="00B40341">
        <w:rPr>
          <w:rFonts w:ascii="Arial" w:hAnsi="Arial" w:cs="Arial"/>
          <w:color w:val="000000" w:themeColor="text1"/>
          <w:sz w:val="24"/>
          <w:szCs w:val="24"/>
        </w:rPr>
        <w:t xml:space="preserve"> to predict</w:t>
      </w:r>
      <w:r w:rsidR="000F612D" w:rsidRPr="00B40341">
        <w:rPr>
          <w:rFonts w:ascii="Arial" w:hAnsi="Arial" w:cs="Arial"/>
          <w:color w:val="000000" w:themeColor="text1"/>
          <w:sz w:val="24"/>
          <w:szCs w:val="24"/>
        </w:rPr>
        <w:t xml:space="preserve"> and to </w:t>
      </w:r>
      <w:r w:rsidR="006910DA" w:rsidRPr="00B40341">
        <w:rPr>
          <w:rFonts w:ascii="Arial" w:hAnsi="Arial" w:cs="Arial"/>
          <w:color w:val="000000" w:themeColor="text1"/>
          <w:sz w:val="24"/>
          <w:szCs w:val="24"/>
        </w:rPr>
        <w:t xml:space="preserve">reduce </w:t>
      </w:r>
      <w:r w:rsidR="000F612D" w:rsidRPr="00B40341">
        <w:rPr>
          <w:rFonts w:ascii="Arial" w:hAnsi="Arial" w:cs="Arial"/>
          <w:color w:val="000000" w:themeColor="text1"/>
          <w:sz w:val="24"/>
          <w:szCs w:val="24"/>
        </w:rPr>
        <w:t xml:space="preserve">the impact of external factor, </w:t>
      </w:r>
      <w:r w:rsidR="00AF37C2" w:rsidRPr="00B40341">
        <w:rPr>
          <w:rFonts w:ascii="Arial" w:hAnsi="Arial" w:cs="Arial"/>
          <w:color w:val="000000" w:themeColor="text1"/>
          <w:sz w:val="24"/>
          <w:szCs w:val="24"/>
        </w:rPr>
        <w:t xml:space="preserve">to accomplish all elements of the Pestel and take any advantages </w:t>
      </w:r>
      <w:r w:rsidR="00CA27E9" w:rsidRPr="00B40341">
        <w:rPr>
          <w:rFonts w:ascii="Arial" w:hAnsi="Arial" w:cs="Arial"/>
          <w:color w:val="000000" w:themeColor="text1"/>
          <w:sz w:val="24"/>
          <w:szCs w:val="24"/>
        </w:rPr>
        <w:t>of</w:t>
      </w:r>
      <w:r w:rsidR="00AF37C2" w:rsidRPr="00B40341">
        <w:rPr>
          <w:rFonts w:ascii="Arial" w:hAnsi="Arial" w:cs="Arial"/>
          <w:color w:val="000000" w:themeColor="text1"/>
          <w:sz w:val="24"/>
          <w:szCs w:val="24"/>
        </w:rPr>
        <w:t xml:space="preserve"> </w:t>
      </w:r>
      <w:r w:rsidR="006910DA" w:rsidRPr="00B40341">
        <w:rPr>
          <w:rFonts w:ascii="Arial" w:hAnsi="Arial" w:cs="Arial"/>
          <w:color w:val="000000" w:themeColor="text1"/>
          <w:sz w:val="24"/>
          <w:szCs w:val="24"/>
        </w:rPr>
        <w:t>strengths</w:t>
      </w:r>
      <w:r w:rsidR="00AF37C2" w:rsidRPr="00B40341">
        <w:rPr>
          <w:rFonts w:ascii="Arial" w:hAnsi="Arial" w:cs="Arial"/>
          <w:color w:val="000000" w:themeColor="text1"/>
          <w:sz w:val="24"/>
          <w:szCs w:val="24"/>
        </w:rPr>
        <w:t xml:space="preserve"> </w:t>
      </w:r>
      <w:r w:rsidR="00CA27E9" w:rsidRPr="00B40341">
        <w:rPr>
          <w:rFonts w:ascii="Arial" w:hAnsi="Arial" w:cs="Arial"/>
          <w:color w:val="000000" w:themeColor="text1"/>
          <w:sz w:val="24"/>
          <w:szCs w:val="24"/>
        </w:rPr>
        <w:t>and the</w:t>
      </w:r>
      <w:r w:rsidR="000F612D" w:rsidRPr="00B40341">
        <w:rPr>
          <w:rFonts w:ascii="Arial" w:hAnsi="Arial" w:cs="Arial"/>
          <w:color w:val="000000" w:themeColor="text1"/>
          <w:sz w:val="24"/>
          <w:szCs w:val="24"/>
        </w:rPr>
        <w:t xml:space="preserve"> internal weakness of the </w:t>
      </w:r>
      <w:r w:rsidR="006910DA" w:rsidRPr="00B40341">
        <w:rPr>
          <w:rFonts w:ascii="Arial" w:hAnsi="Arial" w:cs="Arial"/>
          <w:color w:val="000000" w:themeColor="text1"/>
          <w:sz w:val="24"/>
          <w:szCs w:val="24"/>
        </w:rPr>
        <w:t>organisation</w:t>
      </w:r>
      <w:r w:rsidR="003568EB" w:rsidRPr="00B40341">
        <w:rPr>
          <w:rFonts w:ascii="Arial" w:hAnsi="Arial" w:cs="Arial"/>
          <w:color w:val="000000" w:themeColor="text1"/>
          <w:sz w:val="24"/>
          <w:szCs w:val="24"/>
        </w:rPr>
        <w:t xml:space="preserve"> </w:t>
      </w:r>
      <w:r w:rsidR="006910DA" w:rsidRPr="00B40341">
        <w:rPr>
          <w:rFonts w:ascii="Arial" w:hAnsi="Arial" w:cs="Arial"/>
          <w:color w:val="000000" w:themeColor="text1"/>
          <w:sz w:val="24"/>
          <w:szCs w:val="24"/>
        </w:rPr>
        <w:t>(</w:t>
      </w:r>
      <w:r w:rsidR="006910DA" w:rsidRPr="00B40341">
        <w:rPr>
          <w:rFonts w:ascii="Arial" w:hAnsi="Arial" w:cs="Arial"/>
          <w:color w:val="FF0000"/>
          <w:sz w:val="24"/>
          <w:szCs w:val="24"/>
        </w:rPr>
        <w:t>Buchanan and Huczynski, 2016)</w:t>
      </w:r>
    </w:p>
    <w:p w14:paraId="51B83C51" w14:textId="77777777" w:rsidR="00160831" w:rsidRPr="00B40341" w:rsidRDefault="00160831" w:rsidP="00B85C00">
      <w:pPr>
        <w:spacing w:line="360" w:lineRule="auto"/>
        <w:contextualSpacing/>
        <w:jc w:val="both"/>
        <w:rPr>
          <w:rFonts w:ascii="Arial" w:hAnsi="Arial" w:cs="Arial"/>
          <w:color w:val="000000" w:themeColor="text1"/>
          <w:sz w:val="24"/>
          <w:szCs w:val="24"/>
        </w:rPr>
      </w:pPr>
    </w:p>
    <w:p w14:paraId="3B6C81AD" w14:textId="16C42875" w:rsidR="006A383E" w:rsidRPr="00B40341" w:rsidRDefault="008A6567"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Co</w:t>
      </w:r>
      <w:r w:rsidR="00070E7C" w:rsidRPr="00B40341">
        <w:rPr>
          <w:rFonts w:ascii="Arial" w:hAnsi="Arial" w:cs="Arial"/>
          <w:color w:val="000000" w:themeColor="text1"/>
          <w:sz w:val="24"/>
          <w:szCs w:val="24"/>
        </w:rPr>
        <w:t>v</w:t>
      </w:r>
      <w:r w:rsidRPr="00B40341">
        <w:rPr>
          <w:rFonts w:ascii="Arial" w:hAnsi="Arial" w:cs="Arial"/>
          <w:color w:val="000000" w:themeColor="text1"/>
          <w:sz w:val="24"/>
          <w:szCs w:val="24"/>
        </w:rPr>
        <w:t xml:space="preserve">id </w:t>
      </w:r>
      <w:r w:rsidR="00070E7C" w:rsidRPr="00B40341">
        <w:rPr>
          <w:rFonts w:ascii="Arial" w:hAnsi="Arial" w:cs="Arial"/>
          <w:color w:val="000000" w:themeColor="text1"/>
          <w:sz w:val="24"/>
          <w:szCs w:val="24"/>
        </w:rPr>
        <w:t>19</w:t>
      </w:r>
      <w:r w:rsidR="006A383E" w:rsidRPr="00B40341">
        <w:rPr>
          <w:rFonts w:ascii="Arial" w:hAnsi="Arial" w:cs="Arial"/>
          <w:color w:val="000000" w:themeColor="text1"/>
          <w:sz w:val="24"/>
          <w:szCs w:val="24"/>
        </w:rPr>
        <w:t xml:space="preserve"> is </w:t>
      </w:r>
      <w:r w:rsidRPr="00B40341">
        <w:rPr>
          <w:rFonts w:ascii="Arial" w:hAnsi="Arial" w:cs="Arial"/>
          <w:color w:val="000000" w:themeColor="text1"/>
          <w:sz w:val="24"/>
          <w:szCs w:val="24"/>
        </w:rPr>
        <w:t xml:space="preserve">the </w:t>
      </w:r>
      <w:r w:rsidR="006A383E" w:rsidRPr="00B40341">
        <w:rPr>
          <w:rFonts w:ascii="Arial" w:hAnsi="Arial" w:cs="Arial"/>
          <w:color w:val="000000" w:themeColor="text1"/>
          <w:sz w:val="24"/>
          <w:szCs w:val="24"/>
        </w:rPr>
        <w:t xml:space="preserve">recent </w:t>
      </w:r>
      <w:r w:rsidRPr="00B40341">
        <w:rPr>
          <w:rFonts w:ascii="Arial" w:hAnsi="Arial" w:cs="Arial"/>
          <w:color w:val="000000" w:themeColor="text1"/>
          <w:sz w:val="24"/>
          <w:szCs w:val="24"/>
        </w:rPr>
        <w:t xml:space="preserve">uncontrollable factor that impacted </w:t>
      </w:r>
      <w:r w:rsidR="00857AEC" w:rsidRPr="00B40341">
        <w:rPr>
          <w:rFonts w:ascii="Arial" w:hAnsi="Arial" w:cs="Arial"/>
          <w:color w:val="000000" w:themeColor="text1"/>
          <w:sz w:val="24"/>
          <w:szCs w:val="24"/>
        </w:rPr>
        <w:t xml:space="preserve">HG at </w:t>
      </w:r>
      <w:r w:rsidR="00070E7C" w:rsidRPr="00B40341">
        <w:rPr>
          <w:rFonts w:ascii="Arial" w:hAnsi="Arial" w:cs="Arial"/>
          <w:color w:val="000000" w:themeColor="text1"/>
          <w:sz w:val="24"/>
          <w:szCs w:val="24"/>
        </w:rPr>
        <w:t>corporate</w:t>
      </w:r>
      <w:r w:rsidRPr="00B40341">
        <w:rPr>
          <w:rFonts w:ascii="Arial" w:hAnsi="Arial" w:cs="Arial"/>
          <w:color w:val="000000" w:themeColor="text1"/>
          <w:sz w:val="24"/>
          <w:szCs w:val="24"/>
        </w:rPr>
        <w:t xml:space="preserve"> level and their </w:t>
      </w:r>
      <w:r w:rsidR="00857AEC" w:rsidRPr="00B40341">
        <w:rPr>
          <w:rFonts w:ascii="Arial" w:hAnsi="Arial" w:cs="Arial"/>
          <w:color w:val="000000" w:themeColor="text1"/>
          <w:sz w:val="24"/>
          <w:szCs w:val="24"/>
        </w:rPr>
        <w:t>branches</w:t>
      </w:r>
      <w:r w:rsidR="006A383E" w:rsidRPr="00B40341">
        <w:rPr>
          <w:rFonts w:ascii="Arial" w:hAnsi="Arial" w:cs="Arial"/>
          <w:color w:val="000000" w:themeColor="text1"/>
          <w:sz w:val="24"/>
          <w:szCs w:val="24"/>
        </w:rPr>
        <w:t>.</w:t>
      </w:r>
      <w:r w:rsidR="00857AEC" w:rsidRPr="00B40341">
        <w:rPr>
          <w:rFonts w:ascii="Arial" w:hAnsi="Arial" w:cs="Arial"/>
          <w:color w:val="000000" w:themeColor="text1"/>
          <w:sz w:val="24"/>
          <w:szCs w:val="24"/>
        </w:rPr>
        <w:t xml:space="preserve"> They </w:t>
      </w:r>
      <w:r w:rsidR="00CA27E9" w:rsidRPr="00B40341">
        <w:rPr>
          <w:rFonts w:ascii="Arial" w:hAnsi="Arial" w:cs="Arial"/>
          <w:color w:val="000000" w:themeColor="text1"/>
          <w:sz w:val="24"/>
          <w:szCs w:val="24"/>
        </w:rPr>
        <w:t>had</w:t>
      </w:r>
      <w:r w:rsidR="00857AEC" w:rsidRPr="00B40341">
        <w:rPr>
          <w:rFonts w:ascii="Arial" w:hAnsi="Arial" w:cs="Arial"/>
          <w:color w:val="000000" w:themeColor="text1"/>
          <w:sz w:val="24"/>
          <w:szCs w:val="24"/>
        </w:rPr>
        <w:t xml:space="preserve"> to make strategic, transformational and </w:t>
      </w:r>
      <w:r w:rsidR="00583DD3" w:rsidRPr="00B40341">
        <w:rPr>
          <w:rFonts w:ascii="Arial" w:hAnsi="Arial" w:cs="Arial"/>
          <w:color w:val="000000" w:themeColor="text1"/>
          <w:sz w:val="24"/>
          <w:szCs w:val="24"/>
        </w:rPr>
        <w:t>operational changes</w:t>
      </w:r>
      <w:r w:rsidR="00857AEC" w:rsidRPr="00B40341">
        <w:rPr>
          <w:rFonts w:ascii="Arial" w:hAnsi="Arial" w:cs="Arial"/>
          <w:color w:val="000000" w:themeColor="text1"/>
          <w:sz w:val="24"/>
          <w:szCs w:val="24"/>
        </w:rPr>
        <w:t xml:space="preserve"> to reduce and overcome its impact.</w:t>
      </w:r>
      <w:r w:rsidR="00F3661C" w:rsidRPr="00B40341">
        <w:rPr>
          <w:rFonts w:ascii="Arial" w:hAnsi="Arial" w:cs="Arial"/>
          <w:color w:val="000000" w:themeColor="text1"/>
          <w:sz w:val="24"/>
          <w:szCs w:val="24"/>
        </w:rPr>
        <w:t xml:space="preserve"> Social distance, lock down measures, face covering, digital screen protection and hand sanitation changed the way hotel</w:t>
      </w:r>
      <w:r w:rsidR="00CA27E9" w:rsidRPr="00B40341">
        <w:rPr>
          <w:rFonts w:ascii="Arial" w:hAnsi="Arial" w:cs="Arial"/>
          <w:color w:val="000000" w:themeColor="text1"/>
          <w:sz w:val="24"/>
          <w:szCs w:val="24"/>
        </w:rPr>
        <w:t xml:space="preserve">s </w:t>
      </w:r>
      <w:r w:rsidR="00F3661C" w:rsidRPr="00B40341">
        <w:rPr>
          <w:rFonts w:ascii="Arial" w:hAnsi="Arial" w:cs="Arial"/>
          <w:color w:val="000000" w:themeColor="text1"/>
          <w:sz w:val="24"/>
          <w:szCs w:val="24"/>
        </w:rPr>
        <w:t>operate.</w:t>
      </w:r>
    </w:p>
    <w:p w14:paraId="733DD233" w14:textId="7E50D8CE" w:rsidR="00F3661C" w:rsidRPr="00B40341" w:rsidRDefault="00F3661C"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They have to introduce new </w:t>
      </w:r>
      <w:r w:rsidR="00BC1CC2" w:rsidRPr="00B40341">
        <w:rPr>
          <w:rFonts w:ascii="Arial" w:hAnsi="Arial" w:cs="Arial"/>
          <w:color w:val="000000" w:themeColor="text1"/>
          <w:sz w:val="24"/>
          <w:szCs w:val="24"/>
        </w:rPr>
        <w:t>technology such as digital</w:t>
      </w:r>
      <w:r w:rsidR="002D3DF3" w:rsidRPr="00B40341">
        <w:rPr>
          <w:rFonts w:ascii="Arial" w:hAnsi="Arial" w:cs="Arial"/>
          <w:color w:val="000000" w:themeColor="text1"/>
          <w:sz w:val="24"/>
          <w:szCs w:val="24"/>
        </w:rPr>
        <w:t xml:space="preserve"> kiosk</w:t>
      </w:r>
      <w:r w:rsidR="00BC1CC2" w:rsidRPr="00B40341">
        <w:rPr>
          <w:rFonts w:ascii="Arial" w:hAnsi="Arial" w:cs="Arial"/>
          <w:color w:val="000000" w:themeColor="text1"/>
          <w:sz w:val="24"/>
          <w:szCs w:val="24"/>
        </w:rPr>
        <w:t xml:space="preserve"> services</w:t>
      </w:r>
      <w:r w:rsidR="002D3DF3" w:rsidRPr="00B40341">
        <w:rPr>
          <w:rFonts w:ascii="Arial" w:hAnsi="Arial" w:cs="Arial"/>
          <w:color w:val="000000" w:themeColor="text1"/>
          <w:sz w:val="24"/>
          <w:szCs w:val="24"/>
        </w:rPr>
        <w:t>, disinfecting, sanitation and wipe station</w:t>
      </w:r>
      <w:r w:rsidR="00CA27E9" w:rsidRPr="00B40341">
        <w:rPr>
          <w:rFonts w:ascii="Arial" w:hAnsi="Arial" w:cs="Arial"/>
          <w:color w:val="000000" w:themeColor="text1"/>
          <w:sz w:val="24"/>
          <w:szCs w:val="24"/>
        </w:rPr>
        <w:t>s</w:t>
      </w:r>
      <w:r w:rsidR="002D3DF3" w:rsidRPr="00B40341">
        <w:rPr>
          <w:rFonts w:ascii="Arial" w:hAnsi="Arial" w:cs="Arial"/>
          <w:color w:val="000000" w:themeColor="text1"/>
          <w:sz w:val="24"/>
          <w:szCs w:val="24"/>
        </w:rPr>
        <w:t xml:space="preserve"> to keep all hotel facilities safe.</w:t>
      </w:r>
    </w:p>
    <w:p w14:paraId="2BCAB41A" w14:textId="7E9A61E6" w:rsidR="00BC1CC2" w:rsidRPr="00B40341" w:rsidRDefault="00BC1CC2"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New structure</w:t>
      </w:r>
      <w:r w:rsidR="00CA27E9" w:rsidRPr="00B40341">
        <w:rPr>
          <w:rFonts w:ascii="Arial" w:hAnsi="Arial" w:cs="Arial"/>
          <w:color w:val="000000" w:themeColor="text1"/>
          <w:sz w:val="24"/>
          <w:szCs w:val="24"/>
        </w:rPr>
        <w:t>s</w:t>
      </w:r>
      <w:r w:rsidRPr="00B40341">
        <w:rPr>
          <w:rFonts w:ascii="Arial" w:hAnsi="Arial" w:cs="Arial"/>
          <w:color w:val="000000" w:themeColor="text1"/>
          <w:sz w:val="24"/>
          <w:szCs w:val="24"/>
        </w:rPr>
        <w:t xml:space="preserve"> to deal with </w:t>
      </w:r>
      <w:r w:rsidR="00EA7BEB" w:rsidRPr="00B40341">
        <w:rPr>
          <w:rFonts w:ascii="Arial" w:hAnsi="Arial" w:cs="Arial"/>
          <w:color w:val="000000" w:themeColor="text1"/>
          <w:sz w:val="24"/>
          <w:szCs w:val="24"/>
        </w:rPr>
        <w:t>wellbeing was</w:t>
      </w:r>
      <w:r w:rsidRPr="00B40341">
        <w:rPr>
          <w:rFonts w:ascii="Arial" w:hAnsi="Arial" w:cs="Arial"/>
          <w:color w:val="000000" w:themeColor="text1"/>
          <w:sz w:val="24"/>
          <w:szCs w:val="24"/>
        </w:rPr>
        <w:t xml:space="preserve"> created to help staff because financial difficulties, social isolations.</w:t>
      </w:r>
    </w:p>
    <w:p w14:paraId="62D7D9A0" w14:textId="095551D2" w:rsidR="00BC1CC2" w:rsidRPr="00B40341" w:rsidRDefault="00EA7BEB"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HG hotel had to make staff redundance and </w:t>
      </w:r>
      <w:r w:rsidR="00BC1CC2" w:rsidRPr="00B40341">
        <w:rPr>
          <w:rFonts w:ascii="Arial" w:hAnsi="Arial" w:cs="Arial"/>
          <w:color w:val="000000" w:themeColor="text1"/>
          <w:sz w:val="24"/>
          <w:szCs w:val="24"/>
        </w:rPr>
        <w:t xml:space="preserve">Rebuild </w:t>
      </w:r>
      <w:r w:rsidRPr="00B40341">
        <w:rPr>
          <w:rFonts w:ascii="Arial" w:hAnsi="Arial" w:cs="Arial"/>
          <w:color w:val="000000" w:themeColor="text1"/>
          <w:sz w:val="24"/>
          <w:szCs w:val="24"/>
        </w:rPr>
        <w:t xml:space="preserve">workforce, introduce flexible </w:t>
      </w:r>
      <w:r w:rsidR="002D3DF3" w:rsidRPr="00B40341">
        <w:rPr>
          <w:rFonts w:ascii="Arial" w:hAnsi="Arial" w:cs="Arial"/>
          <w:color w:val="000000" w:themeColor="text1"/>
          <w:sz w:val="24"/>
          <w:szCs w:val="24"/>
        </w:rPr>
        <w:t>contracts at</w:t>
      </w:r>
      <w:r w:rsidRPr="00B40341">
        <w:rPr>
          <w:rFonts w:ascii="Arial" w:hAnsi="Arial" w:cs="Arial"/>
          <w:color w:val="000000" w:themeColor="text1"/>
          <w:sz w:val="24"/>
          <w:szCs w:val="24"/>
        </w:rPr>
        <w:t xml:space="preserve"> corporate level </w:t>
      </w:r>
      <w:r w:rsidR="002D3DF3" w:rsidRPr="00B40341">
        <w:rPr>
          <w:rFonts w:ascii="Arial" w:hAnsi="Arial" w:cs="Arial"/>
          <w:color w:val="000000" w:themeColor="text1"/>
          <w:sz w:val="24"/>
          <w:szCs w:val="24"/>
        </w:rPr>
        <w:t>and at</w:t>
      </w:r>
      <w:r w:rsidRPr="00B40341">
        <w:rPr>
          <w:rFonts w:ascii="Arial" w:hAnsi="Arial" w:cs="Arial"/>
          <w:color w:val="000000" w:themeColor="text1"/>
          <w:sz w:val="24"/>
          <w:szCs w:val="24"/>
        </w:rPr>
        <w:t xml:space="preserve"> branches.</w:t>
      </w:r>
    </w:p>
    <w:p w14:paraId="1E99E8A2" w14:textId="77777777" w:rsidR="006A383E" w:rsidRPr="00B40341" w:rsidRDefault="006A383E" w:rsidP="00B85C00">
      <w:pPr>
        <w:spacing w:line="360" w:lineRule="auto"/>
        <w:contextualSpacing/>
        <w:jc w:val="both"/>
        <w:rPr>
          <w:rFonts w:ascii="Arial" w:hAnsi="Arial" w:cs="Arial"/>
          <w:color w:val="000000" w:themeColor="text1"/>
          <w:sz w:val="24"/>
          <w:szCs w:val="24"/>
        </w:rPr>
      </w:pPr>
    </w:p>
    <w:p w14:paraId="4C13FF37" w14:textId="5C5A20DD" w:rsidR="00B64548" w:rsidRPr="00B40341" w:rsidRDefault="00B64548"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Brexit </w:t>
      </w:r>
      <w:r w:rsidR="002D3DF3" w:rsidRPr="00B40341">
        <w:rPr>
          <w:rFonts w:ascii="Arial" w:hAnsi="Arial" w:cs="Arial"/>
          <w:color w:val="000000" w:themeColor="text1"/>
          <w:sz w:val="24"/>
          <w:szCs w:val="24"/>
        </w:rPr>
        <w:t xml:space="preserve">is another external factor that impacted HG massively but at </w:t>
      </w:r>
      <w:r w:rsidR="000A055B" w:rsidRPr="00B40341">
        <w:rPr>
          <w:rFonts w:ascii="Arial" w:hAnsi="Arial" w:cs="Arial"/>
          <w:color w:val="000000" w:themeColor="text1"/>
          <w:sz w:val="24"/>
          <w:szCs w:val="24"/>
        </w:rPr>
        <w:t xml:space="preserve">branches level. </w:t>
      </w:r>
    </w:p>
    <w:p w14:paraId="130B9EEE" w14:textId="720BEF95" w:rsidR="00AC28D5" w:rsidRPr="00B40341" w:rsidRDefault="00AC28D5"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According to </w:t>
      </w:r>
      <w:r w:rsidRPr="00B40341">
        <w:rPr>
          <w:rFonts w:ascii="Arial" w:hAnsi="Arial" w:cs="Arial"/>
          <w:color w:val="FF0000"/>
          <w:sz w:val="24"/>
          <w:szCs w:val="24"/>
        </w:rPr>
        <w:t>Clark (2021</w:t>
      </w:r>
      <w:r w:rsidRPr="00B40341">
        <w:rPr>
          <w:rFonts w:ascii="Arial" w:hAnsi="Arial" w:cs="Arial"/>
          <w:color w:val="000000" w:themeColor="text1"/>
          <w:sz w:val="24"/>
          <w:szCs w:val="24"/>
        </w:rPr>
        <w:t>)</w:t>
      </w:r>
      <w:r w:rsidR="00EA359C" w:rsidRPr="00B40341">
        <w:rPr>
          <w:rFonts w:ascii="Arial" w:hAnsi="Arial" w:cs="Arial"/>
          <w:color w:val="000000" w:themeColor="text1"/>
          <w:sz w:val="24"/>
          <w:szCs w:val="24"/>
        </w:rPr>
        <w:t xml:space="preserve"> Brexit and covid </w:t>
      </w:r>
      <w:r w:rsidR="00824615" w:rsidRPr="00B40341">
        <w:rPr>
          <w:rFonts w:ascii="Arial" w:hAnsi="Arial" w:cs="Arial"/>
          <w:color w:val="000000" w:themeColor="text1"/>
          <w:sz w:val="24"/>
          <w:szCs w:val="24"/>
        </w:rPr>
        <w:t>19 impacted</w:t>
      </w:r>
      <w:r w:rsidR="00EA359C" w:rsidRPr="00B40341">
        <w:rPr>
          <w:rFonts w:ascii="Arial" w:hAnsi="Arial" w:cs="Arial"/>
          <w:color w:val="000000" w:themeColor="text1"/>
          <w:sz w:val="24"/>
          <w:szCs w:val="24"/>
        </w:rPr>
        <w:t xml:space="preserve"> the food </w:t>
      </w:r>
      <w:r w:rsidR="00824615" w:rsidRPr="00B40341">
        <w:rPr>
          <w:rFonts w:ascii="Arial" w:hAnsi="Arial" w:cs="Arial"/>
          <w:color w:val="000000" w:themeColor="text1"/>
          <w:sz w:val="24"/>
          <w:szCs w:val="24"/>
        </w:rPr>
        <w:t>supply and</w:t>
      </w:r>
      <w:r w:rsidR="00EA359C" w:rsidRPr="00B40341">
        <w:rPr>
          <w:rFonts w:ascii="Arial" w:hAnsi="Arial" w:cs="Arial"/>
          <w:color w:val="000000" w:themeColor="text1"/>
          <w:sz w:val="24"/>
          <w:szCs w:val="24"/>
        </w:rPr>
        <w:t xml:space="preserve"> labour shortages more in HG in</w:t>
      </w:r>
      <w:r w:rsidR="00CA27E9" w:rsidRPr="00B40341">
        <w:rPr>
          <w:rFonts w:ascii="Arial" w:hAnsi="Arial" w:cs="Arial"/>
          <w:color w:val="000000" w:themeColor="text1"/>
          <w:sz w:val="24"/>
          <w:szCs w:val="24"/>
        </w:rPr>
        <w:t xml:space="preserve"> the</w:t>
      </w:r>
      <w:r w:rsidR="00EA359C" w:rsidRPr="00B40341">
        <w:rPr>
          <w:rFonts w:ascii="Arial" w:hAnsi="Arial" w:cs="Arial"/>
          <w:color w:val="000000" w:themeColor="text1"/>
          <w:sz w:val="24"/>
          <w:szCs w:val="24"/>
        </w:rPr>
        <w:t xml:space="preserve"> </w:t>
      </w:r>
      <w:r w:rsidR="00824615" w:rsidRPr="00B40341">
        <w:rPr>
          <w:rFonts w:ascii="Arial" w:hAnsi="Arial" w:cs="Arial"/>
          <w:color w:val="000000" w:themeColor="text1"/>
          <w:sz w:val="24"/>
          <w:szCs w:val="24"/>
        </w:rPr>
        <w:t>UK than</w:t>
      </w:r>
      <w:r w:rsidR="00EA359C" w:rsidRPr="00B40341">
        <w:rPr>
          <w:rFonts w:ascii="Arial" w:hAnsi="Arial" w:cs="Arial"/>
          <w:color w:val="000000" w:themeColor="text1"/>
          <w:sz w:val="24"/>
          <w:szCs w:val="24"/>
        </w:rPr>
        <w:t xml:space="preserve"> </w:t>
      </w:r>
      <w:r w:rsidR="00CA27E9" w:rsidRPr="00B40341">
        <w:rPr>
          <w:rFonts w:ascii="Arial" w:hAnsi="Arial" w:cs="Arial"/>
          <w:color w:val="000000" w:themeColor="text1"/>
          <w:sz w:val="24"/>
          <w:szCs w:val="24"/>
        </w:rPr>
        <w:t>any other</w:t>
      </w:r>
      <w:r w:rsidR="00EA359C" w:rsidRPr="00B40341">
        <w:rPr>
          <w:rFonts w:ascii="Arial" w:hAnsi="Arial" w:cs="Arial"/>
          <w:color w:val="000000" w:themeColor="text1"/>
          <w:sz w:val="24"/>
          <w:szCs w:val="24"/>
        </w:rPr>
        <w:t xml:space="preserve"> country</w:t>
      </w:r>
      <w:r w:rsidR="00824615" w:rsidRPr="00B40341">
        <w:rPr>
          <w:rFonts w:ascii="Arial" w:hAnsi="Arial" w:cs="Arial"/>
          <w:color w:val="000000" w:themeColor="text1"/>
          <w:sz w:val="24"/>
          <w:szCs w:val="24"/>
        </w:rPr>
        <w:t xml:space="preserve">. </w:t>
      </w:r>
      <w:r w:rsidR="00DC2235" w:rsidRPr="00B40341">
        <w:rPr>
          <w:rFonts w:ascii="Arial" w:hAnsi="Arial" w:cs="Arial"/>
          <w:color w:val="000000" w:themeColor="text1"/>
          <w:sz w:val="24"/>
          <w:szCs w:val="24"/>
        </w:rPr>
        <w:t>UK HG</w:t>
      </w:r>
      <w:r w:rsidR="00824615" w:rsidRPr="00B40341">
        <w:rPr>
          <w:rFonts w:ascii="Arial" w:hAnsi="Arial" w:cs="Arial"/>
          <w:color w:val="000000" w:themeColor="text1"/>
          <w:sz w:val="24"/>
          <w:szCs w:val="24"/>
        </w:rPr>
        <w:t xml:space="preserve"> hotels had to make strategic decision </w:t>
      </w:r>
      <w:r w:rsidR="00C85E89" w:rsidRPr="00B40341">
        <w:rPr>
          <w:rFonts w:ascii="Arial" w:hAnsi="Arial" w:cs="Arial"/>
          <w:color w:val="000000" w:themeColor="text1"/>
          <w:sz w:val="24"/>
          <w:szCs w:val="24"/>
        </w:rPr>
        <w:t>in recruitment for example to</w:t>
      </w:r>
      <w:r w:rsidR="00824615" w:rsidRPr="00B40341">
        <w:rPr>
          <w:rFonts w:ascii="Arial" w:hAnsi="Arial" w:cs="Arial"/>
          <w:color w:val="000000" w:themeColor="text1"/>
          <w:sz w:val="24"/>
          <w:szCs w:val="24"/>
        </w:rPr>
        <w:t xml:space="preserve"> adapt </w:t>
      </w:r>
      <w:r w:rsidR="00C85E89" w:rsidRPr="00B40341">
        <w:rPr>
          <w:rFonts w:ascii="Arial" w:hAnsi="Arial" w:cs="Arial"/>
          <w:color w:val="000000" w:themeColor="text1"/>
          <w:sz w:val="24"/>
          <w:szCs w:val="24"/>
        </w:rPr>
        <w:t xml:space="preserve">their </w:t>
      </w:r>
      <w:r w:rsidR="00B13AB3" w:rsidRPr="00B40341">
        <w:rPr>
          <w:rFonts w:ascii="Arial" w:hAnsi="Arial" w:cs="Arial"/>
          <w:color w:val="000000" w:themeColor="text1"/>
          <w:sz w:val="24"/>
          <w:szCs w:val="24"/>
        </w:rPr>
        <w:t>operations and</w:t>
      </w:r>
      <w:r w:rsidR="00C85E89" w:rsidRPr="00B40341">
        <w:rPr>
          <w:rFonts w:ascii="Arial" w:hAnsi="Arial" w:cs="Arial"/>
          <w:color w:val="000000" w:themeColor="text1"/>
          <w:sz w:val="24"/>
          <w:szCs w:val="24"/>
        </w:rPr>
        <w:t xml:space="preserve"> to accomplish with governments legislation in immigration </w:t>
      </w:r>
      <w:r w:rsidR="00B13AB3" w:rsidRPr="00B40341">
        <w:rPr>
          <w:rFonts w:ascii="Arial" w:hAnsi="Arial" w:cs="Arial"/>
          <w:color w:val="000000" w:themeColor="text1"/>
          <w:sz w:val="24"/>
          <w:szCs w:val="24"/>
        </w:rPr>
        <w:t>status and</w:t>
      </w:r>
      <w:r w:rsidR="00C85E89" w:rsidRPr="00B40341">
        <w:rPr>
          <w:rFonts w:ascii="Arial" w:hAnsi="Arial" w:cs="Arial"/>
          <w:color w:val="000000" w:themeColor="text1"/>
          <w:sz w:val="24"/>
          <w:szCs w:val="24"/>
        </w:rPr>
        <w:t xml:space="preserve"> requirement.</w:t>
      </w:r>
    </w:p>
    <w:p w14:paraId="39FD950A" w14:textId="77777777" w:rsidR="000A055B" w:rsidRPr="00B40341" w:rsidRDefault="000A055B" w:rsidP="00B85C00">
      <w:pPr>
        <w:spacing w:line="360" w:lineRule="auto"/>
        <w:contextualSpacing/>
        <w:jc w:val="both"/>
        <w:rPr>
          <w:rFonts w:ascii="Arial" w:hAnsi="Arial" w:cs="Arial"/>
          <w:color w:val="000000" w:themeColor="text1"/>
          <w:sz w:val="24"/>
          <w:szCs w:val="24"/>
        </w:rPr>
      </w:pPr>
    </w:p>
    <w:p w14:paraId="390875A4" w14:textId="4EF32023" w:rsidR="00070E7C" w:rsidRPr="00B40341" w:rsidRDefault="000A055B"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R</w:t>
      </w:r>
      <w:r w:rsidR="00FD1091" w:rsidRPr="00B40341">
        <w:rPr>
          <w:rFonts w:ascii="Arial" w:hAnsi="Arial" w:cs="Arial"/>
          <w:color w:val="000000" w:themeColor="text1"/>
          <w:sz w:val="24"/>
          <w:szCs w:val="24"/>
        </w:rPr>
        <w:t>ecent</w:t>
      </w:r>
      <w:r w:rsidR="00070E7C" w:rsidRPr="00B40341">
        <w:rPr>
          <w:rFonts w:ascii="Arial" w:hAnsi="Arial" w:cs="Arial"/>
          <w:color w:val="000000" w:themeColor="text1"/>
          <w:sz w:val="24"/>
          <w:szCs w:val="24"/>
        </w:rPr>
        <w:t xml:space="preserve"> change</w:t>
      </w:r>
      <w:r w:rsidR="00FD1091" w:rsidRPr="00B40341">
        <w:rPr>
          <w:rFonts w:ascii="Arial" w:hAnsi="Arial" w:cs="Arial"/>
          <w:color w:val="000000" w:themeColor="text1"/>
          <w:sz w:val="24"/>
          <w:szCs w:val="24"/>
        </w:rPr>
        <w:t xml:space="preserve"> is </w:t>
      </w:r>
      <w:r w:rsidR="003F5BF4" w:rsidRPr="00B40341">
        <w:rPr>
          <w:rFonts w:ascii="Arial" w:hAnsi="Arial" w:cs="Arial"/>
          <w:color w:val="000000" w:themeColor="text1"/>
          <w:sz w:val="24"/>
          <w:szCs w:val="24"/>
        </w:rPr>
        <w:t>the increase</w:t>
      </w:r>
      <w:r w:rsidR="00070E7C" w:rsidRPr="00B40341">
        <w:rPr>
          <w:rFonts w:ascii="Arial" w:hAnsi="Arial" w:cs="Arial"/>
          <w:color w:val="000000" w:themeColor="text1"/>
          <w:sz w:val="24"/>
          <w:szCs w:val="24"/>
        </w:rPr>
        <w:t xml:space="preserve"> of </w:t>
      </w:r>
      <w:r w:rsidR="00FD1091" w:rsidRPr="00B40341">
        <w:rPr>
          <w:rFonts w:ascii="Arial" w:hAnsi="Arial" w:cs="Arial"/>
          <w:color w:val="000000" w:themeColor="text1"/>
          <w:sz w:val="24"/>
          <w:szCs w:val="24"/>
        </w:rPr>
        <w:t>inflation</w:t>
      </w:r>
      <w:r w:rsidR="00070E7C" w:rsidRPr="00B40341">
        <w:rPr>
          <w:rFonts w:ascii="Arial" w:hAnsi="Arial" w:cs="Arial"/>
          <w:color w:val="000000" w:themeColor="text1"/>
          <w:sz w:val="24"/>
          <w:szCs w:val="24"/>
        </w:rPr>
        <w:t xml:space="preserve"> on </w:t>
      </w:r>
      <w:r w:rsidR="00992124" w:rsidRPr="00B40341">
        <w:rPr>
          <w:rFonts w:ascii="Arial" w:hAnsi="Arial" w:cs="Arial"/>
          <w:color w:val="000000" w:themeColor="text1"/>
          <w:sz w:val="24"/>
          <w:szCs w:val="24"/>
        </w:rPr>
        <w:t>N</w:t>
      </w:r>
      <w:r w:rsidR="00070E7C" w:rsidRPr="00B40341">
        <w:rPr>
          <w:rFonts w:ascii="Arial" w:hAnsi="Arial" w:cs="Arial"/>
          <w:color w:val="000000" w:themeColor="text1"/>
          <w:sz w:val="24"/>
          <w:szCs w:val="24"/>
        </w:rPr>
        <w:t xml:space="preserve">ational Insurance number </w:t>
      </w:r>
      <w:r w:rsidR="003F5BF4" w:rsidRPr="00B40341">
        <w:rPr>
          <w:rFonts w:ascii="Arial" w:hAnsi="Arial" w:cs="Arial"/>
          <w:color w:val="000000" w:themeColor="text1"/>
          <w:sz w:val="24"/>
          <w:szCs w:val="24"/>
        </w:rPr>
        <w:t>that affect</w:t>
      </w:r>
      <w:r w:rsidR="00CA27E9" w:rsidRPr="00B40341">
        <w:rPr>
          <w:rFonts w:ascii="Arial" w:hAnsi="Arial" w:cs="Arial"/>
          <w:color w:val="000000" w:themeColor="text1"/>
          <w:sz w:val="24"/>
          <w:szCs w:val="24"/>
        </w:rPr>
        <w:t>s</w:t>
      </w:r>
      <w:r w:rsidR="003F5BF4" w:rsidRPr="00B40341">
        <w:rPr>
          <w:rFonts w:ascii="Arial" w:hAnsi="Arial" w:cs="Arial"/>
          <w:color w:val="000000" w:themeColor="text1"/>
          <w:sz w:val="24"/>
          <w:szCs w:val="24"/>
        </w:rPr>
        <w:t xml:space="preserve"> HG</w:t>
      </w:r>
      <w:r w:rsidR="00070E7C" w:rsidRPr="00B40341">
        <w:rPr>
          <w:rFonts w:ascii="Arial" w:hAnsi="Arial" w:cs="Arial"/>
          <w:color w:val="000000" w:themeColor="text1"/>
          <w:sz w:val="24"/>
          <w:szCs w:val="24"/>
        </w:rPr>
        <w:t xml:space="preserve"> at </w:t>
      </w:r>
      <w:r w:rsidR="00DC2235" w:rsidRPr="00B40341">
        <w:rPr>
          <w:rFonts w:ascii="Arial" w:hAnsi="Arial" w:cs="Arial"/>
          <w:color w:val="000000" w:themeColor="text1"/>
          <w:sz w:val="24"/>
          <w:szCs w:val="24"/>
        </w:rPr>
        <w:t xml:space="preserve">UK only in UK </w:t>
      </w:r>
      <w:r w:rsidR="00992124" w:rsidRPr="00B40341">
        <w:rPr>
          <w:rFonts w:ascii="Arial" w:hAnsi="Arial" w:cs="Arial"/>
          <w:color w:val="000000" w:themeColor="text1"/>
          <w:sz w:val="24"/>
          <w:szCs w:val="24"/>
        </w:rPr>
        <w:t>branches</w:t>
      </w:r>
      <w:r w:rsidR="00070E7C" w:rsidRPr="00B40341">
        <w:rPr>
          <w:rFonts w:ascii="Arial" w:hAnsi="Arial" w:cs="Arial"/>
          <w:color w:val="000000" w:themeColor="text1"/>
          <w:sz w:val="24"/>
          <w:szCs w:val="24"/>
        </w:rPr>
        <w:t xml:space="preserve"> </w:t>
      </w:r>
      <w:r w:rsidR="00992124" w:rsidRPr="00B40341">
        <w:rPr>
          <w:rFonts w:ascii="Arial" w:hAnsi="Arial" w:cs="Arial"/>
          <w:color w:val="000000" w:themeColor="text1"/>
          <w:sz w:val="24"/>
          <w:szCs w:val="24"/>
        </w:rPr>
        <w:t xml:space="preserve">and not </w:t>
      </w:r>
      <w:r w:rsidR="00DC2235" w:rsidRPr="00B40341">
        <w:rPr>
          <w:rFonts w:ascii="Arial" w:hAnsi="Arial" w:cs="Arial"/>
          <w:color w:val="000000" w:themeColor="text1"/>
          <w:sz w:val="24"/>
          <w:szCs w:val="24"/>
        </w:rPr>
        <w:t>at</w:t>
      </w:r>
      <w:r w:rsidR="00992124" w:rsidRPr="00B40341">
        <w:rPr>
          <w:rFonts w:ascii="Arial" w:hAnsi="Arial" w:cs="Arial"/>
          <w:color w:val="000000" w:themeColor="text1"/>
          <w:sz w:val="24"/>
          <w:szCs w:val="24"/>
        </w:rPr>
        <w:t xml:space="preserve"> corporate level. </w:t>
      </w:r>
      <w:r w:rsidR="00070E7C" w:rsidRPr="00B40341">
        <w:rPr>
          <w:rFonts w:ascii="Arial" w:hAnsi="Arial" w:cs="Arial"/>
          <w:color w:val="000000" w:themeColor="text1"/>
          <w:sz w:val="24"/>
          <w:szCs w:val="24"/>
        </w:rPr>
        <w:t xml:space="preserve"> </w:t>
      </w:r>
    </w:p>
    <w:p w14:paraId="60A53536" w14:textId="228D10C2" w:rsidR="003F5BF4" w:rsidRPr="00B40341" w:rsidRDefault="00992124"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To achieve </w:t>
      </w:r>
      <w:r w:rsidR="00FD1091" w:rsidRPr="00B40341">
        <w:rPr>
          <w:rFonts w:ascii="Arial" w:hAnsi="Arial" w:cs="Arial"/>
          <w:color w:val="000000" w:themeColor="text1"/>
          <w:sz w:val="24"/>
          <w:szCs w:val="24"/>
        </w:rPr>
        <w:t>Sustainability development goal</w:t>
      </w:r>
      <w:r w:rsidRPr="00B40341">
        <w:rPr>
          <w:rFonts w:ascii="Arial" w:hAnsi="Arial" w:cs="Arial"/>
          <w:color w:val="000000" w:themeColor="text1"/>
          <w:sz w:val="24"/>
          <w:szCs w:val="24"/>
        </w:rPr>
        <w:t xml:space="preserve">s by </w:t>
      </w:r>
      <w:r w:rsidR="00262023" w:rsidRPr="00B40341">
        <w:rPr>
          <w:rFonts w:ascii="Arial" w:hAnsi="Arial" w:cs="Arial"/>
          <w:color w:val="000000" w:themeColor="text1"/>
          <w:sz w:val="24"/>
          <w:szCs w:val="24"/>
        </w:rPr>
        <w:t>2030,</w:t>
      </w:r>
      <w:r w:rsidR="00DD64E4" w:rsidRPr="00B40341">
        <w:rPr>
          <w:rFonts w:ascii="Arial" w:hAnsi="Arial" w:cs="Arial"/>
          <w:color w:val="000000" w:themeColor="text1"/>
          <w:sz w:val="24"/>
          <w:szCs w:val="24"/>
        </w:rPr>
        <w:t xml:space="preserve"> </w:t>
      </w:r>
      <w:r w:rsidR="00271252" w:rsidRPr="00B40341">
        <w:rPr>
          <w:rFonts w:ascii="Arial" w:hAnsi="Arial" w:cs="Arial"/>
          <w:color w:val="000000" w:themeColor="text1"/>
          <w:sz w:val="24"/>
          <w:szCs w:val="24"/>
        </w:rPr>
        <w:t>HG</w:t>
      </w:r>
      <w:r w:rsidR="00DC2235" w:rsidRPr="00B40341">
        <w:rPr>
          <w:rFonts w:ascii="Arial" w:hAnsi="Arial" w:cs="Arial"/>
          <w:color w:val="000000" w:themeColor="text1"/>
          <w:sz w:val="24"/>
          <w:szCs w:val="24"/>
        </w:rPr>
        <w:t xml:space="preserve"> have to make changes into their </w:t>
      </w:r>
      <w:r w:rsidR="00271252" w:rsidRPr="00B40341">
        <w:rPr>
          <w:rFonts w:ascii="Arial" w:hAnsi="Arial" w:cs="Arial"/>
          <w:color w:val="000000" w:themeColor="text1"/>
          <w:sz w:val="24"/>
          <w:szCs w:val="24"/>
        </w:rPr>
        <w:t xml:space="preserve">strategies to reduce the impact its economic activities </w:t>
      </w:r>
      <w:r w:rsidR="0054712E" w:rsidRPr="00B40341">
        <w:rPr>
          <w:rFonts w:ascii="Arial" w:hAnsi="Arial" w:cs="Arial"/>
          <w:color w:val="000000" w:themeColor="text1"/>
          <w:sz w:val="24"/>
          <w:szCs w:val="24"/>
        </w:rPr>
        <w:t>do</w:t>
      </w:r>
      <w:r w:rsidR="00271252" w:rsidRPr="00B40341">
        <w:rPr>
          <w:rFonts w:ascii="Arial" w:hAnsi="Arial" w:cs="Arial"/>
          <w:color w:val="000000" w:themeColor="text1"/>
          <w:sz w:val="24"/>
          <w:szCs w:val="24"/>
        </w:rPr>
        <w:t xml:space="preserve"> on People, Society and </w:t>
      </w:r>
      <w:r w:rsidR="00262023" w:rsidRPr="00B40341">
        <w:rPr>
          <w:rFonts w:ascii="Arial" w:hAnsi="Arial" w:cs="Arial"/>
          <w:color w:val="000000" w:themeColor="text1"/>
          <w:sz w:val="24"/>
          <w:szCs w:val="24"/>
        </w:rPr>
        <w:t xml:space="preserve"> </w:t>
      </w:r>
    </w:p>
    <w:p w14:paraId="34EE9B08" w14:textId="7517F5C9" w:rsidR="005A1950" w:rsidRPr="00B40341" w:rsidRDefault="005A1950" w:rsidP="00B85C00">
      <w:pPr>
        <w:spacing w:line="360" w:lineRule="auto"/>
        <w:contextualSpacing/>
        <w:jc w:val="both"/>
        <w:rPr>
          <w:rFonts w:ascii="Arial" w:hAnsi="Arial" w:cs="Arial"/>
          <w:color w:val="000000" w:themeColor="text1"/>
          <w:sz w:val="24"/>
          <w:szCs w:val="24"/>
        </w:rPr>
      </w:pPr>
    </w:p>
    <w:bookmarkEnd w:id="6"/>
    <w:p w14:paraId="3150A6B6" w14:textId="73837C6D" w:rsidR="002533C8" w:rsidRPr="00B40341" w:rsidRDefault="00C00B5A" w:rsidP="00B85C00">
      <w:pPr>
        <w:spacing w:line="360" w:lineRule="auto"/>
        <w:contextualSpacing/>
        <w:jc w:val="both"/>
        <w:rPr>
          <w:rFonts w:ascii="Arial" w:hAnsi="Arial" w:cs="Arial"/>
          <w:color w:val="000000" w:themeColor="text1"/>
          <w:sz w:val="24"/>
          <w:szCs w:val="24"/>
        </w:rPr>
      </w:pPr>
      <w:r w:rsidRPr="00B40341">
        <w:rPr>
          <w:rFonts w:ascii="Arial" w:hAnsi="Arial" w:cs="Arial"/>
          <w:sz w:val="24"/>
          <w:szCs w:val="24"/>
        </w:rPr>
        <w:t xml:space="preserve"> </w:t>
      </w:r>
      <w:r w:rsidRPr="00B40341">
        <w:rPr>
          <w:rFonts w:ascii="Arial" w:hAnsi="Arial" w:cs="Arial"/>
          <w:color w:val="FF0000"/>
          <w:sz w:val="24"/>
          <w:szCs w:val="24"/>
        </w:rPr>
        <w:t>Marketing Business Network (2019</w:t>
      </w:r>
      <w:r w:rsidRPr="00B40341">
        <w:rPr>
          <w:rFonts w:ascii="Arial" w:hAnsi="Arial" w:cs="Arial"/>
          <w:color w:val="000000" w:themeColor="text1"/>
          <w:sz w:val="24"/>
          <w:szCs w:val="24"/>
        </w:rPr>
        <w:t>)</w:t>
      </w:r>
      <w:r w:rsidR="007D6136" w:rsidRPr="00B40341">
        <w:rPr>
          <w:rFonts w:ascii="Arial" w:hAnsi="Arial" w:cs="Arial"/>
          <w:color w:val="000000" w:themeColor="text1"/>
          <w:sz w:val="24"/>
          <w:szCs w:val="24"/>
        </w:rPr>
        <w:t xml:space="preserve"> stated that</w:t>
      </w:r>
      <w:r w:rsidR="0054712E" w:rsidRPr="00B40341">
        <w:rPr>
          <w:rFonts w:ascii="Arial" w:hAnsi="Arial" w:cs="Arial"/>
          <w:color w:val="000000" w:themeColor="text1"/>
          <w:sz w:val="24"/>
          <w:szCs w:val="24"/>
        </w:rPr>
        <w:t xml:space="preserve"> organisational changes must happens and h</w:t>
      </w:r>
      <w:r w:rsidR="007D6136" w:rsidRPr="00B40341">
        <w:rPr>
          <w:rFonts w:ascii="Arial" w:hAnsi="Arial" w:cs="Arial"/>
          <w:color w:val="000000" w:themeColor="text1"/>
          <w:sz w:val="24"/>
          <w:szCs w:val="24"/>
        </w:rPr>
        <w:t xml:space="preserve">as the </w:t>
      </w:r>
      <w:r w:rsidR="000B5AF4" w:rsidRPr="00B40341">
        <w:rPr>
          <w:rFonts w:ascii="Arial" w:hAnsi="Arial" w:cs="Arial"/>
          <w:color w:val="000000" w:themeColor="text1"/>
          <w:sz w:val="24"/>
          <w:szCs w:val="24"/>
        </w:rPr>
        <w:t>below b</w:t>
      </w:r>
      <w:r w:rsidR="0011311E" w:rsidRPr="00B40341">
        <w:rPr>
          <w:rFonts w:ascii="Arial" w:hAnsi="Arial" w:cs="Arial"/>
          <w:color w:val="000000" w:themeColor="text1"/>
          <w:sz w:val="24"/>
          <w:szCs w:val="24"/>
        </w:rPr>
        <w:t>enefit</w:t>
      </w:r>
      <w:r w:rsidR="000B5AF4" w:rsidRPr="00B40341">
        <w:rPr>
          <w:rFonts w:ascii="Arial" w:hAnsi="Arial" w:cs="Arial"/>
          <w:color w:val="000000" w:themeColor="text1"/>
          <w:sz w:val="24"/>
          <w:szCs w:val="24"/>
        </w:rPr>
        <w:t>.</w:t>
      </w:r>
      <w:r w:rsidR="0011311E" w:rsidRPr="00B40341">
        <w:rPr>
          <w:rFonts w:ascii="Arial" w:hAnsi="Arial" w:cs="Arial"/>
          <w:color w:val="000000" w:themeColor="text1"/>
          <w:sz w:val="24"/>
          <w:szCs w:val="24"/>
        </w:rPr>
        <w:t xml:space="preserve"> </w:t>
      </w:r>
    </w:p>
    <w:p w14:paraId="7897D546" w14:textId="77777777" w:rsidR="008B5E34" w:rsidRPr="00B40341" w:rsidRDefault="0011311E" w:rsidP="00B85C00">
      <w:pPr>
        <w:pStyle w:val="ListParagraph"/>
        <w:numPr>
          <w:ilvl w:val="0"/>
          <w:numId w:val="11"/>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Improve market competition</w:t>
      </w:r>
    </w:p>
    <w:p w14:paraId="403192AA" w14:textId="5B3F81F6" w:rsidR="0011311E" w:rsidRPr="00B40341" w:rsidRDefault="00DD64E4" w:rsidP="00B85C00">
      <w:pPr>
        <w:pStyle w:val="ListParagraph"/>
        <w:numPr>
          <w:ilvl w:val="0"/>
          <w:numId w:val="11"/>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R</w:t>
      </w:r>
      <w:r w:rsidR="00770562" w:rsidRPr="00B40341">
        <w:rPr>
          <w:rFonts w:ascii="Arial" w:hAnsi="Arial" w:cs="Arial"/>
          <w:color w:val="000000" w:themeColor="text1"/>
          <w:sz w:val="24"/>
          <w:szCs w:val="24"/>
        </w:rPr>
        <w:t xml:space="preserve">educe </w:t>
      </w:r>
      <w:r w:rsidR="00262023" w:rsidRPr="00B40341">
        <w:rPr>
          <w:rFonts w:ascii="Arial" w:hAnsi="Arial" w:cs="Arial"/>
          <w:color w:val="000000" w:themeColor="text1"/>
          <w:sz w:val="24"/>
          <w:szCs w:val="24"/>
        </w:rPr>
        <w:t>cost, improve</w:t>
      </w:r>
      <w:r w:rsidR="00770562" w:rsidRPr="00B40341">
        <w:rPr>
          <w:rFonts w:ascii="Arial" w:hAnsi="Arial" w:cs="Arial"/>
          <w:color w:val="000000" w:themeColor="text1"/>
          <w:sz w:val="24"/>
          <w:szCs w:val="24"/>
        </w:rPr>
        <w:t xml:space="preserve"> quality</w:t>
      </w:r>
      <w:r w:rsidR="00B02DB8" w:rsidRPr="00B40341">
        <w:rPr>
          <w:rFonts w:ascii="Arial" w:hAnsi="Arial" w:cs="Arial"/>
          <w:color w:val="000000" w:themeColor="text1"/>
          <w:sz w:val="24"/>
          <w:szCs w:val="24"/>
        </w:rPr>
        <w:t xml:space="preserve">, performance and </w:t>
      </w:r>
      <w:r w:rsidR="008B5E34" w:rsidRPr="00B40341">
        <w:rPr>
          <w:rFonts w:ascii="Arial" w:hAnsi="Arial" w:cs="Arial"/>
          <w:color w:val="000000" w:themeColor="text1"/>
          <w:sz w:val="24"/>
          <w:szCs w:val="24"/>
        </w:rPr>
        <w:t>productivity</w:t>
      </w:r>
      <w:r w:rsidR="00262023" w:rsidRPr="00B40341">
        <w:rPr>
          <w:rFonts w:ascii="Arial" w:hAnsi="Arial" w:cs="Arial"/>
          <w:color w:val="000000" w:themeColor="text1"/>
          <w:sz w:val="24"/>
          <w:szCs w:val="24"/>
        </w:rPr>
        <w:t>.</w:t>
      </w:r>
    </w:p>
    <w:p w14:paraId="1F488D0D" w14:textId="35768B49" w:rsidR="0011311E" w:rsidRPr="00B40341" w:rsidRDefault="0011311E" w:rsidP="00B85C00">
      <w:pPr>
        <w:pStyle w:val="ListParagraph"/>
        <w:numPr>
          <w:ilvl w:val="0"/>
          <w:numId w:val="11"/>
        </w:num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t xml:space="preserve">Attract new costumers </w:t>
      </w:r>
    </w:p>
    <w:p w14:paraId="321E2717" w14:textId="77777777" w:rsidR="00682B44" w:rsidRPr="00B40341" w:rsidRDefault="00682B44" w:rsidP="00B85C00">
      <w:pPr>
        <w:spacing w:line="360" w:lineRule="auto"/>
        <w:contextualSpacing/>
        <w:jc w:val="both"/>
        <w:rPr>
          <w:rFonts w:ascii="Arial" w:hAnsi="Arial" w:cs="Arial"/>
          <w:color w:val="000000" w:themeColor="text1"/>
          <w:sz w:val="24"/>
          <w:szCs w:val="24"/>
          <w:highlight w:val="yellow"/>
        </w:rPr>
      </w:pPr>
    </w:p>
    <w:p w14:paraId="31002FA4" w14:textId="0A96C368" w:rsidR="00C230DA" w:rsidRPr="00B40341" w:rsidRDefault="00C230DA" w:rsidP="00B85C00">
      <w:pPr>
        <w:spacing w:line="360" w:lineRule="auto"/>
        <w:jc w:val="both"/>
        <w:rPr>
          <w:rFonts w:ascii="Arial" w:hAnsi="Arial" w:cs="Arial"/>
          <w:b/>
          <w:bCs/>
          <w:color w:val="000000" w:themeColor="text1"/>
          <w:sz w:val="24"/>
          <w:szCs w:val="24"/>
        </w:rPr>
      </w:pPr>
      <w:bookmarkStart w:id="14" w:name="_Hlk107379251"/>
      <w:r w:rsidRPr="00B40341">
        <w:rPr>
          <w:rFonts w:ascii="Arial" w:hAnsi="Arial" w:cs="Arial"/>
          <w:b/>
          <w:bCs/>
          <w:color w:val="000000" w:themeColor="text1"/>
          <w:sz w:val="24"/>
          <w:szCs w:val="24"/>
        </w:rPr>
        <w:t xml:space="preserve">3- </w:t>
      </w:r>
      <w:r w:rsidRPr="00B40341">
        <w:rPr>
          <w:rFonts w:ascii="Arial" w:hAnsi="Arial" w:cs="Arial"/>
          <w:b/>
          <w:bCs/>
          <w:color w:val="000000" w:themeColor="text1"/>
          <w:sz w:val="24"/>
          <w:szCs w:val="24"/>
        </w:rPr>
        <w:t>The organisation’s strategic direction and current business performance</w:t>
      </w:r>
    </w:p>
    <w:p w14:paraId="0C3EE231" w14:textId="514372FE" w:rsidR="000936EA" w:rsidRPr="00B40341" w:rsidRDefault="0054712E" w:rsidP="00B85C00">
      <w:pPr>
        <w:spacing w:line="360" w:lineRule="auto"/>
        <w:jc w:val="both"/>
        <w:rPr>
          <w:rFonts w:ascii="Arial" w:hAnsi="Arial" w:cs="Arial"/>
          <w:color w:val="000000" w:themeColor="text1"/>
          <w:sz w:val="24"/>
          <w:szCs w:val="24"/>
        </w:rPr>
      </w:pPr>
      <w:r w:rsidRPr="00B40341">
        <w:rPr>
          <w:rFonts w:ascii="Arial" w:hAnsi="Arial" w:cs="Arial"/>
          <w:color w:val="000000" w:themeColor="text1"/>
          <w:sz w:val="24"/>
          <w:szCs w:val="24"/>
        </w:rPr>
        <w:lastRenderedPageBreak/>
        <w:t xml:space="preserve">According to </w:t>
      </w:r>
      <w:r w:rsidRPr="00B40341">
        <w:rPr>
          <w:rFonts w:ascii="Arial" w:hAnsi="Arial" w:cs="Arial"/>
          <w:color w:val="FF0000"/>
          <w:sz w:val="24"/>
          <w:szCs w:val="24"/>
        </w:rPr>
        <w:t>Boddy (</w:t>
      </w:r>
      <w:r w:rsidR="000936EA" w:rsidRPr="00B40341">
        <w:rPr>
          <w:rFonts w:ascii="Arial" w:hAnsi="Arial" w:cs="Arial"/>
          <w:color w:val="FF0000"/>
          <w:sz w:val="24"/>
          <w:szCs w:val="24"/>
        </w:rPr>
        <w:t>2017</w:t>
      </w:r>
      <w:r w:rsidRPr="00B40341">
        <w:rPr>
          <w:rFonts w:ascii="Arial" w:hAnsi="Arial" w:cs="Arial"/>
          <w:color w:val="FF0000"/>
          <w:sz w:val="24"/>
          <w:szCs w:val="24"/>
        </w:rPr>
        <w:t>)</w:t>
      </w:r>
      <w:r w:rsidR="00033F6A" w:rsidRPr="00B40341">
        <w:rPr>
          <w:rFonts w:ascii="Arial" w:hAnsi="Arial" w:cs="Arial"/>
          <w:color w:val="FF0000"/>
          <w:sz w:val="24"/>
          <w:szCs w:val="24"/>
        </w:rPr>
        <w:t xml:space="preserve"> </w:t>
      </w:r>
      <w:r w:rsidR="00033F6A" w:rsidRPr="00B40341">
        <w:rPr>
          <w:rFonts w:ascii="Arial" w:hAnsi="Arial" w:cs="Arial"/>
          <w:color w:val="000000" w:themeColor="text1"/>
          <w:sz w:val="24"/>
          <w:szCs w:val="24"/>
        </w:rPr>
        <w:t>Organisation</w:t>
      </w:r>
      <w:r w:rsidR="00E343FD" w:rsidRPr="00B40341">
        <w:rPr>
          <w:rFonts w:ascii="Arial" w:hAnsi="Arial" w:cs="Arial"/>
          <w:color w:val="000000" w:themeColor="text1"/>
          <w:sz w:val="24"/>
          <w:szCs w:val="24"/>
        </w:rPr>
        <w:t>s</w:t>
      </w:r>
      <w:r w:rsidR="00033F6A" w:rsidRPr="00B40341">
        <w:rPr>
          <w:rFonts w:ascii="Arial" w:hAnsi="Arial" w:cs="Arial"/>
          <w:color w:val="000000" w:themeColor="text1"/>
          <w:sz w:val="24"/>
          <w:szCs w:val="24"/>
        </w:rPr>
        <w:t xml:space="preserve"> can have </w:t>
      </w:r>
      <w:r w:rsidR="00204146" w:rsidRPr="00B40341">
        <w:rPr>
          <w:rFonts w:ascii="Arial" w:hAnsi="Arial" w:cs="Arial"/>
          <w:color w:val="000000" w:themeColor="text1"/>
          <w:sz w:val="24"/>
          <w:szCs w:val="24"/>
        </w:rPr>
        <w:t>Differentiation S</w:t>
      </w:r>
      <w:r w:rsidR="00033F6A" w:rsidRPr="00B40341">
        <w:rPr>
          <w:rFonts w:ascii="Arial" w:hAnsi="Arial" w:cs="Arial"/>
          <w:color w:val="000000" w:themeColor="text1"/>
          <w:sz w:val="24"/>
          <w:szCs w:val="24"/>
        </w:rPr>
        <w:t>trategies to enable in</w:t>
      </w:r>
      <w:r w:rsidR="00204146" w:rsidRPr="00B40341">
        <w:rPr>
          <w:rFonts w:ascii="Arial" w:hAnsi="Arial" w:cs="Arial"/>
          <w:color w:val="000000" w:themeColor="text1"/>
          <w:sz w:val="24"/>
          <w:szCs w:val="24"/>
        </w:rPr>
        <w:t>n</w:t>
      </w:r>
      <w:r w:rsidR="00033F6A" w:rsidRPr="00B40341">
        <w:rPr>
          <w:rFonts w:ascii="Arial" w:hAnsi="Arial" w:cs="Arial"/>
          <w:color w:val="000000" w:themeColor="text1"/>
          <w:sz w:val="24"/>
          <w:szCs w:val="24"/>
        </w:rPr>
        <w:t xml:space="preserve">ovations and creation of new </w:t>
      </w:r>
      <w:r w:rsidR="006937C4" w:rsidRPr="00B40341">
        <w:rPr>
          <w:rFonts w:ascii="Arial" w:hAnsi="Arial" w:cs="Arial"/>
          <w:color w:val="000000" w:themeColor="text1"/>
          <w:sz w:val="24"/>
          <w:szCs w:val="24"/>
        </w:rPr>
        <w:t>products</w:t>
      </w:r>
      <w:r w:rsidR="00204146" w:rsidRPr="00B40341">
        <w:rPr>
          <w:rFonts w:ascii="Arial" w:hAnsi="Arial" w:cs="Arial"/>
          <w:color w:val="000000" w:themeColor="text1"/>
          <w:sz w:val="24"/>
          <w:szCs w:val="24"/>
        </w:rPr>
        <w:t xml:space="preserve"> at </w:t>
      </w:r>
      <w:proofErr w:type="gramStart"/>
      <w:r w:rsidR="00204146" w:rsidRPr="00B40341">
        <w:rPr>
          <w:rFonts w:ascii="Arial" w:hAnsi="Arial" w:cs="Arial"/>
          <w:color w:val="000000" w:themeColor="text1"/>
          <w:sz w:val="24"/>
          <w:szCs w:val="24"/>
        </w:rPr>
        <w:t xml:space="preserve">decentralised </w:t>
      </w:r>
      <w:r w:rsidR="00E343FD" w:rsidRPr="00B40341">
        <w:rPr>
          <w:rFonts w:ascii="Arial" w:hAnsi="Arial" w:cs="Arial"/>
          <w:color w:val="000000" w:themeColor="text1"/>
          <w:sz w:val="24"/>
          <w:szCs w:val="24"/>
        </w:rPr>
        <w:t>,</w:t>
      </w:r>
      <w:proofErr w:type="gramEnd"/>
      <w:r w:rsidR="00E343FD" w:rsidRPr="00B40341">
        <w:rPr>
          <w:rFonts w:ascii="Arial" w:hAnsi="Arial" w:cs="Arial"/>
          <w:color w:val="000000" w:themeColor="text1"/>
          <w:sz w:val="24"/>
          <w:szCs w:val="24"/>
        </w:rPr>
        <w:t xml:space="preserve"> </w:t>
      </w:r>
      <w:r w:rsidR="00204146" w:rsidRPr="00B40341">
        <w:rPr>
          <w:rFonts w:ascii="Arial" w:hAnsi="Arial" w:cs="Arial"/>
          <w:color w:val="000000" w:themeColor="text1"/>
          <w:sz w:val="24"/>
          <w:szCs w:val="24"/>
        </w:rPr>
        <w:t>organic structure (branches) and Cost leadership strategy</w:t>
      </w:r>
      <w:r w:rsidR="00033F6A" w:rsidRPr="00B40341">
        <w:rPr>
          <w:rFonts w:ascii="Arial" w:hAnsi="Arial" w:cs="Arial"/>
          <w:color w:val="000000" w:themeColor="text1"/>
          <w:sz w:val="24"/>
          <w:szCs w:val="24"/>
        </w:rPr>
        <w:t xml:space="preserve"> to increase efficiency and to reduce cost</w:t>
      </w:r>
      <w:r w:rsidR="00204146" w:rsidRPr="00B40341">
        <w:rPr>
          <w:rFonts w:ascii="Arial" w:hAnsi="Arial" w:cs="Arial"/>
          <w:color w:val="000000" w:themeColor="text1"/>
          <w:sz w:val="24"/>
          <w:szCs w:val="24"/>
        </w:rPr>
        <w:t xml:space="preserve"> at centralised</w:t>
      </w:r>
      <w:r w:rsidR="003361E4" w:rsidRPr="00B40341">
        <w:rPr>
          <w:rFonts w:ascii="Arial" w:hAnsi="Arial" w:cs="Arial"/>
          <w:color w:val="000000" w:themeColor="text1"/>
          <w:sz w:val="24"/>
          <w:szCs w:val="24"/>
        </w:rPr>
        <w:t xml:space="preserve"> and mechanistic structure (corporate level).</w:t>
      </w:r>
    </w:p>
    <w:p w14:paraId="3A8FDC13" w14:textId="0391BA7C" w:rsidR="00C4590E" w:rsidRPr="00B40341" w:rsidRDefault="00C4590E" w:rsidP="00B85C00">
      <w:pPr>
        <w:spacing w:line="360" w:lineRule="auto"/>
        <w:jc w:val="both"/>
        <w:rPr>
          <w:rFonts w:ascii="Arial" w:hAnsi="Arial" w:cs="Arial"/>
          <w:color w:val="FF0000"/>
          <w:sz w:val="24"/>
          <w:szCs w:val="24"/>
        </w:rPr>
      </w:pPr>
      <w:r w:rsidRPr="00B40341">
        <w:rPr>
          <w:rFonts w:ascii="Arial" w:hAnsi="Arial" w:cs="Arial"/>
          <w:sz w:val="24"/>
          <w:szCs w:val="24"/>
        </w:rPr>
        <w:t>The strategies define what is necessary to do for particular costumer</w:t>
      </w:r>
      <w:r w:rsidR="00E343FD" w:rsidRPr="00B40341">
        <w:rPr>
          <w:rFonts w:ascii="Arial" w:hAnsi="Arial" w:cs="Arial"/>
          <w:sz w:val="24"/>
          <w:szCs w:val="24"/>
        </w:rPr>
        <w:t>s</w:t>
      </w:r>
      <w:r w:rsidR="00435745" w:rsidRPr="00B40341">
        <w:rPr>
          <w:rFonts w:ascii="Arial" w:hAnsi="Arial" w:cs="Arial"/>
          <w:sz w:val="24"/>
          <w:szCs w:val="24"/>
        </w:rPr>
        <w:t xml:space="preserve"> or market segmentation on</w:t>
      </w:r>
      <w:r w:rsidR="00E343FD" w:rsidRPr="00B40341">
        <w:rPr>
          <w:rFonts w:ascii="Arial" w:hAnsi="Arial" w:cs="Arial"/>
          <w:sz w:val="24"/>
          <w:szCs w:val="24"/>
        </w:rPr>
        <w:t xml:space="preserve"> </w:t>
      </w:r>
      <w:r w:rsidRPr="00B40341">
        <w:rPr>
          <w:rFonts w:ascii="Arial" w:hAnsi="Arial" w:cs="Arial"/>
          <w:sz w:val="24"/>
          <w:szCs w:val="24"/>
        </w:rPr>
        <w:t>how to do it and which resources are necessary for its implementation</w:t>
      </w:r>
      <w:bookmarkStart w:id="15" w:name="_Hlk107176341"/>
      <w:r w:rsidR="003361E4" w:rsidRPr="00B40341">
        <w:rPr>
          <w:rFonts w:ascii="Arial" w:hAnsi="Arial" w:cs="Arial"/>
          <w:sz w:val="24"/>
          <w:szCs w:val="24"/>
        </w:rPr>
        <w:t xml:space="preserve"> in the benefit of </w:t>
      </w:r>
      <w:r w:rsidR="001E752D" w:rsidRPr="00B40341">
        <w:rPr>
          <w:rFonts w:ascii="Arial" w:hAnsi="Arial" w:cs="Arial"/>
          <w:sz w:val="24"/>
          <w:szCs w:val="24"/>
        </w:rPr>
        <w:t>customer</w:t>
      </w:r>
      <w:r w:rsidR="003361E4" w:rsidRPr="00B40341">
        <w:rPr>
          <w:rFonts w:ascii="Arial" w:hAnsi="Arial" w:cs="Arial"/>
          <w:sz w:val="24"/>
          <w:szCs w:val="24"/>
        </w:rPr>
        <w:t xml:space="preserve"> </w:t>
      </w:r>
      <w:r w:rsidR="001E752D" w:rsidRPr="00B40341">
        <w:rPr>
          <w:rFonts w:ascii="Arial" w:hAnsi="Arial" w:cs="Arial"/>
          <w:sz w:val="24"/>
          <w:szCs w:val="24"/>
        </w:rPr>
        <w:t>satisfaction</w:t>
      </w:r>
      <w:r w:rsidR="001E752D" w:rsidRPr="00B40341">
        <w:rPr>
          <w:rFonts w:ascii="Arial" w:hAnsi="Arial" w:cs="Arial"/>
          <w:color w:val="FF0000"/>
          <w:sz w:val="24"/>
          <w:szCs w:val="24"/>
        </w:rPr>
        <w:t xml:space="preserve"> (</w:t>
      </w:r>
      <w:r w:rsidRPr="00B40341">
        <w:rPr>
          <w:rFonts w:ascii="Arial" w:hAnsi="Arial" w:cs="Arial"/>
          <w:color w:val="FF0000"/>
          <w:sz w:val="24"/>
          <w:szCs w:val="24"/>
        </w:rPr>
        <w:t>Mullins and Dossor, 2013</w:t>
      </w:r>
      <w:bookmarkEnd w:id="15"/>
      <w:r w:rsidRPr="00B40341">
        <w:rPr>
          <w:rFonts w:ascii="Arial" w:hAnsi="Arial" w:cs="Arial"/>
          <w:color w:val="FF0000"/>
          <w:sz w:val="24"/>
          <w:szCs w:val="24"/>
        </w:rPr>
        <w:t>)</w:t>
      </w:r>
    </w:p>
    <w:p w14:paraId="09E67587" w14:textId="3ED8827C" w:rsidR="0003273B" w:rsidRPr="00B40341" w:rsidRDefault="0003273B" w:rsidP="00B85C00">
      <w:pPr>
        <w:spacing w:line="360" w:lineRule="auto"/>
        <w:jc w:val="both"/>
        <w:rPr>
          <w:rFonts w:ascii="Arial" w:hAnsi="Arial" w:cs="Arial"/>
          <w:color w:val="FF0000"/>
          <w:sz w:val="24"/>
          <w:szCs w:val="24"/>
        </w:rPr>
      </w:pPr>
      <w:r w:rsidRPr="00B40341">
        <w:rPr>
          <w:rFonts w:ascii="Arial" w:hAnsi="Arial" w:cs="Arial"/>
          <w:color w:val="FF0000"/>
          <w:sz w:val="24"/>
          <w:szCs w:val="24"/>
        </w:rPr>
        <w:t>Armstrong</w:t>
      </w:r>
      <w:r w:rsidR="003361E4" w:rsidRPr="00B40341">
        <w:rPr>
          <w:rFonts w:ascii="Arial" w:hAnsi="Arial" w:cs="Arial"/>
          <w:color w:val="FF0000"/>
          <w:sz w:val="24"/>
          <w:szCs w:val="24"/>
        </w:rPr>
        <w:t xml:space="preserve"> </w:t>
      </w:r>
      <w:r w:rsidRPr="00B40341">
        <w:rPr>
          <w:rFonts w:ascii="Arial" w:hAnsi="Arial" w:cs="Arial"/>
          <w:color w:val="FF0000"/>
          <w:sz w:val="24"/>
          <w:szCs w:val="24"/>
        </w:rPr>
        <w:t xml:space="preserve">(2012) </w:t>
      </w:r>
      <w:r w:rsidRPr="00B40341">
        <w:rPr>
          <w:rFonts w:ascii="Arial" w:hAnsi="Arial" w:cs="Arial"/>
          <w:sz w:val="24"/>
          <w:szCs w:val="24"/>
        </w:rPr>
        <w:t>stated that strategy is the way busine</w:t>
      </w:r>
      <w:r w:rsidR="00E343FD" w:rsidRPr="00B40341">
        <w:rPr>
          <w:rFonts w:ascii="Arial" w:hAnsi="Arial" w:cs="Arial"/>
          <w:sz w:val="24"/>
          <w:szCs w:val="24"/>
        </w:rPr>
        <w:t>sses</w:t>
      </w:r>
      <w:r w:rsidRPr="00B40341">
        <w:rPr>
          <w:rFonts w:ascii="Arial" w:hAnsi="Arial" w:cs="Arial"/>
          <w:sz w:val="24"/>
          <w:szCs w:val="24"/>
        </w:rPr>
        <w:t xml:space="preserve"> follow to </w:t>
      </w:r>
      <w:r w:rsidR="001E752D" w:rsidRPr="00B40341">
        <w:rPr>
          <w:rFonts w:ascii="Arial" w:hAnsi="Arial" w:cs="Arial"/>
          <w:sz w:val="24"/>
          <w:szCs w:val="24"/>
        </w:rPr>
        <w:t>achieve</w:t>
      </w:r>
      <w:r w:rsidRPr="00B40341">
        <w:rPr>
          <w:rFonts w:ascii="Arial" w:hAnsi="Arial" w:cs="Arial"/>
          <w:sz w:val="24"/>
          <w:szCs w:val="24"/>
        </w:rPr>
        <w:t xml:space="preserve"> the </w:t>
      </w:r>
      <w:r w:rsidR="001E752D" w:rsidRPr="00B40341">
        <w:rPr>
          <w:rFonts w:ascii="Arial" w:hAnsi="Arial" w:cs="Arial"/>
          <w:sz w:val="24"/>
          <w:szCs w:val="24"/>
        </w:rPr>
        <w:t>organisations future</w:t>
      </w:r>
      <w:r w:rsidR="00484282" w:rsidRPr="00B40341">
        <w:rPr>
          <w:rFonts w:ascii="Arial" w:hAnsi="Arial" w:cs="Arial"/>
          <w:sz w:val="24"/>
          <w:szCs w:val="24"/>
        </w:rPr>
        <w:t xml:space="preserve"> </w:t>
      </w:r>
      <w:r w:rsidR="001E752D" w:rsidRPr="00B40341">
        <w:rPr>
          <w:rFonts w:ascii="Arial" w:hAnsi="Arial" w:cs="Arial"/>
          <w:sz w:val="24"/>
          <w:szCs w:val="24"/>
        </w:rPr>
        <w:t>goals. It enables</w:t>
      </w:r>
      <w:r w:rsidRPr="00B40341">
        <w:rPr>
          <w:rFonts w:ascii="Arial" w:hAnsi="Arial" w:cs="Arial"/>
          <w:sz w:val="24"/>
          <w:szCs w:val="24"/>
        </w:rPr>
        <w:t xml:space="preserve"> </w:t>
      </w:r>
      <w:r w:rsidR="001E752D" w:rsidRPr="00B40341">
        <w:rPr>
          <w:rFonts w:ascii="Arial" w:hAnsi="Arial" w:cs="Arial"/>
          <w:sz w:val="24"/>
          <w:szCs w:val="24"/>
        </w:rPr>
        <w:t>business</w:t>
      </w:r>
      <w:r w:rsidR="00E343FD" w:rsidRPr="00B40341">
        <w:rPr>
          <w:rFonts w:ascii="Arial" w:hAnsi="Arial" w:cs="Arial"/>
          <w:sz w:val="24"/>
          <w:szCs w:val="24"/>
        </w:rPr>
        <w:t>es</w:t>
      </w:r>
      <w:r w:rsidR="001E752D" w:rsidRPr="00B40341">
        <w:rPr>
          <w:rFonts w:ascii="Arial" w:hAnsi="Arial" w:cs="Arial"/>
          <w:sz w:val="24"/>
          <w:szCs w:val="24"/>
        </w:rPr>
        <w:t xml:space="preserve"> to</w:t>
      </w:r>
      <w:r w:rsidR="00484282" w:rsidRPr="00B40341">
        <w:rPr>
          <w:rFonts w:ascii="Arial" w:hAnsi="Arial" w:cs="Arial"/>
          <w:sz w:val="24"/>
          <w:szCs w:val="24"/>
        </w:rPr>
        <w:t xml:space="preserve"> plan </w:t>
      </w:r>
      <w:r w:rsidR="001E752D" w:rsidRPr="00B40341">
        <w:rPr>
          <w:rFonts w:ascii="Arial" w:hAnsi="Arial" w:cs="Arial"/>
          <w:sz w:val="24"/>
          <w:szCs w:val="24"/>
        </w:rPr>
        <w:t xml:space="preserve">on </w:t>
      </w:r>
      <w:r w:rsidR="00484282" w:rsidRPr="00B40341">
        <w:rPr>
          <w:rFonts w:ascii="Arial" w:hAnsi="Arial" w:cs="Arial"/>
          <w:sz w:val="24"/>
          <w:szCs w:val="24"/>
        </w:rPr>
        <w:t xml:space="preserve">how </w:t>
      </w:r>
      <w:r w:rsidR="001E752D" w:rsidRPr="00B40341">
        <w:rPr>
          <w:rFonts w:ascii="Arial" w:hAnsi="Arial" w:cs="Arial"/>
          <w:sz w:val="24"/>
          <w:szCs w:val="24"/>
        </w:rPr>
        <w:t>competitive</w:t>
      </w:r>
      <w:r w:rsidRPr="00B40341">
        <w:rPr>
          <w:rFonts w:ascii="Arial" w:hAnsi="Arial" w:cs="Arial"/>
          <w:sz w:val="24"/>
          <w:szCs w:val="24"/>
        </w:rPr>
        <w:t xml:space="preserve">, innovative </w:t>
      </w:r>
      <w:r w:rsidR="00484282" w:rsidRPr="00B40341">
        <w:rPr>
          <w:rFonts w:ascii="Arial" w:hAnsi="Arial" w:cs="Arial"/>
          <w:sz w:val="24"/>
          <w:szCs w:val="24"/>
        </w:rPr>
        <w:t xml:space="preserve">it can be in order to </w:t>
      </w:r>
      <w:r w:rsidRPr="00B40341">
        <w:rPr>
          <w:rFonts w:ascii="Arial" w:hAnsi="Arial" w:cs="Arial"/>
          <w:sz w:val="24"/>
          <w:szCs w:val="24"/>
        </w:rPr>
        <w:t xml:space="preserve">increase their performance </w:t>
      </w:r>
      <w:r w:rsidR="001E752D" w:rsidRPr="00B40341">
        <w:rPr>
          <w:rFonts w:ascii="Arial" w:hAnsi="Arial" w:cs="Arial"/>
          <w:sz w:val="24"/>
          <w:szCs w:val="24"/>
        </w:rPr>
        <w:t>and success</w:t>
      </w:r>
      <w:r w:rsidRPr="00B40341">
        <w:rPr>
          <w:rFonts w:ascii="Arial" w:hAnsi="Arial" w:cs="Arial"/>
          <w:sz w:val="24"/>
          <w:szCs w:val="24"/>
        </w:rPr>
        <w:t xml:space="preserve"> </w:t>
      </w:r>
      <w:r w:rsidR="007C7EDB" w:rsidRPr="00B40341">
        <w:rPr>
          <w:rFonts w:ascii="Arial" w:hAnsi="Arial" w:cs="Arial"/>
          <w:sz w:val="24"/>
          <w:szCs w:val="24"/>
        </w:rPr>
        <w:t>(profit)</w:t>
      </w:r>
      <w:r w:rsidR="001E752D" w:rsidRPr="00B40341">
        <w:rPr>
          <w:rFonts w:ascii="Arial" w:hAnsi="Arial" w:cs="Arial"/>
          <w:sz w:val="24"/>
          <w:szCs w:val="24"/>
        </w:rPr>
        <w:t>.</w:t>
      </w:r>
    </w:p>
    <w:p w14:paraId="2A6355C3" w14:textId="0E3C4442" w:rsidR="00E754F4" w:rsidRPr="00B40341" w:rsidRDefault="001E752D" w:rsidP="00B85C00">
      <w:pPr>
        <w:spacing w:line="360" w:lineRule="auto"/>
        <w:jc w:val="both"/>
        <w:rPr>
          <w:rFonts w:ascii="Arial" w:hAnsi="Arial" w:cs="Arial"/>
          <w:sz w:val="24"/>
          <w:szCs w:val="24"/>
        </w:rPr>
      </w:pPr>
      <w:r w:rsidRPr="00B40341">
        <w:rPr>
          <w:rFonts w:ascii="Arial" w:hAnsi="Arial" w:cs="Arial"/>
          <w:sz w:val="24"/>
          <w:szCs w:val="24"/>
        </w:rPr>
        <w:t xml:space="preserve">One of the HG strategies is </w:t>
      </w:r>
      <w:r w:rsidR="00435745" w:rsidRPr="00B40341">
        <w:rPr>
          <w:rFonts w:ascii="Arial" w:hAnsi="Arial" w:cs="Arial"/>
          <w:sz w:val="24"/>
          <w:szCs w:val="24"/>
        </w:rPr>
        <w:t>Corporate social responsivity</w:t>
      </w:r>
      <w:r w:rsidRPr="00B40341">
        <w:rPr>
          <w:rFonts w:ascii="Arial" w:hAnsi="Arial" w:cs="Arial"/>
          <w:sz w:val="24"/>
          <w:szCs w:val="24"/>
        </w:rPr>
        <w:t>.</w:t>
      </w:r>
      <w:r w:rsidR="00435745" w:rsidRPr="00B40341">
        <w:rPr>
          <w:rFonts w:ascii="Arial" w:hAnsi="Arial" w:cs="Arial"/>
          <w:sz w:val="24"/>
          <w:szCs w:val="24"/>
        </w:rPr>
        <w:t xml:space="preserve"> HG implemented </w:t>
      </w:r>
      <w:r w:rsidRPr="00B40341">
        <w:rPr>
          <w:rFonts w:ascii="Arial" w:hAnsi="Arial" w:cs="Arial"/>
          <w:sz w:val="24"/>
          <w:szCs w:val="24"/>
        </w:rPr>
        <w:t xml:space="preserve">this strategy </w:t>
      </w:r>
      <w:r w:rsidR="00435745" w:rsidRPr="00B40341">
        <w:rPr>
          <w:rFonts w:ascii="Arial" w:hAnsi="Arial" w:cs="Arial"/>
          <w:sz w:val="24"/>
          <w:szCs w:val="24"/>
        </w:rPr>
        <w:t>to attract more customers who identify themselves with environmental</w:t>
      </w:r>
      <w:r w:rsidRPr="00B40341">
        <w:rPr>
          <w:rFonts w:ascii="Arial" w:hAnsi="Arial" w:cs="Arial"/>
          <w:sz w:val="24"/>
          <w:szCs w:val="24"/>
        </w:rPr>
        <w:t xml:space="preserve"> and </w:t>
      </w:r>
      <w:r w:rsidR="00435745" w:rsidRPr="00B40341">
        <w:rPr>
          <w:rFonts w:ascii="Arial" w:hAnsi="Arial" w:cs="Arial"/>
          <w:sz w:val="24"/>
          <w:szCs w:val="24"/>
        </w:rPr>
        <w:t xml:space="preserve">sustainability </w:t>
      </w:r>
      <w:r w:rsidR="00A371E1" w:rsidRPr="00B40341">
        <w:rPr>
          <w:rFonts w:ascii="Arial" w:hAnsi="Arial" w:cs="Arial"/>
          <w:sz w:val="24"/>
          <w:szCs w:val="24"/>
        </w:rPr>
        <w:t>developments</w:t>
      </w:r>
      <w:r w:rsidRPr="00B40341">
        <w:rPr>
          <w:rFonts w:ascii="Arial" w:hAnsi="Arial" w:cs="Arial"/>
          <w:sz w:val="24"/>
          <w:szCs w:val="24"/>
        </w:rPr>
        <w:t xml:space="preserve"> for one side. For another side to accomplish with government regulations on environment protection and Sustainability developments goals</w:t>
      </w:r>
      <w:r w:rsidR="00A371E1" w:rsidRPr="00B40341">
        <w:rPr>
          <w:rFonts w:ascii="Arial" w:hAnsi="Arial" w:cs="Arial"/>
          <w:sz w:val="24"/>
          <w:szCs w:val="24"/>
        </w:rPr>
        <w:t>.</w:t>
      </w:r>
      <w:r w:rsidR="00E754F4" w:rsidRPr="00B40341">
        <w:rPr>
          <w:rFonts w:ascii="Arial" w:hAnsi="Arial" w:cs="Arial"/>
          <w:sz w:val="24"/>
          <w:szCs w:val="24"/>
        </w:rPr>
        <w:t xml:space="preserve"> This strategy is implemented at both levels of the structure.</w:t>
      </w:r>
    </w:p>
    <w:p w14:paraId="42729821" w14:textId="1312B660" w:rsidR="00E754F4" w:rsidRPr="00B40341" w:rsidRDefault="00E754F4" w:rsidP="00B85C00">
      <w:pPr>
        <w:spacing w:line="360" w:lineRule="auto"/>
        <w:jc w:val="both"/>
        <w:rPr>
          <w:rFonts w:ascii="Arial" w:hAnsi="Arial" w:cs="Arial"/>
          <w:sz w:val="24"/>
          <w:szCs w:val="24"/>
        </w:rPr>
      </w:pPr>
      <w:r w:rsidRPr="00B40341">
        <w:rPr>
          <w:rFonts w:ascii="Arial" w:hAnsi="Arial" w:cs="Arial"/>
          <w:sz w:val="24"/>
          <w:szCs w:val="24"/>
        </w:rPr>
        <w:t>According to MarketLine, (2017) Hilton loyal program is a global strategy</w:t>
      </w:r>
      <w:r w:rsidR="00E343FD" w:rsidRPr="00B40341">
        <w:rPr>
          <w:rFonts w:ascii="Arial" w:hAnsi="Arial" w:cs="Arial"/>
          <w:sz w:val="24"/>
          <w:szCs w:val="24"/>
        </w:rPr>
        <w:t>,</w:t>
      </w:r>
      <w:r w:rsidRPr="00B40341">
        <w:rPr>
          <w:rFonts w:ascii="Arial" w:hAnsi="Arial" w:cs="Arial"/>
          <w:sz w:val="24"/>
          <w:szCs w:val="24"/>
        </w:rPr>
        <w:t xml:space="preserve"> implemented by </w:t>
      </w:r>
      <w:r w:rsidRPr="00B40341">
        <w:rPr>
          <w:rFonts w:ascii="Arial" w:hAnsi="Arial" w:cs="Arial"/>
          <w:sz w:val="24"/>
          <w:szCs w:val="24"/>
        </w:rPr>
        <w:t>HG with</w:t>
      </w:r>
      <w:r w:rsidRPr="00B40341">
        <w:rPr>
          <w:rFonts w:ascii="Arial" w:hAnsi="Arial" w:cs="Arial"/>
          <w:sz w:val="24"/>
          <w:szCs w:val="24"/>
        </w:rPr>
        <w:t xml:space="preserve"> objective to increase customer satisfaction and revenue.  </w:t>
      </w:r>
    </w:p>
    <w:p w14:paraId="6FBB9467" w14:textId="03CF6700" w:rsidR="00FC48AE" w:rsidRPr="00B40341" w:rsidRDefault="008C6258" w:rsidP="00B85C00">
      <w:pPr>
        <w:spacing w:line="360" w:lineRule="auto"/>
        <w:contextualSpacing/>
        <w:jc w:val="both"/>
        <w:rPr>
          <w:rFonts w:ascii="Arial" w:hAnsi="Arial" w:cs="Arial"/>
          <w:color w:val="000000" w:themeColor="text1"/>
          <w:sz w:val="24"/>
          <w:szCs w:val="24"/>
        </w:rPr>
      </w:pPr>
      <w:bookmarkStart w:id="16" w:name="_Hlk107548697"/>
      <w:r w:rsidRPr="00B40341">
        <w:rPr>
          <w:rFonts w:ascii="Arial" w:hAnsi="Arial" w:cs="Arial"/>
          <w:color w:val="000000" w:themeColor="text1"/>
          <w:sz w:val="24"/>
          <w:szCs w:val="24"/>
        </w:rPr>
        <w:t>MarketLine</w:t>
      </w:r>
      <w:r w:rsidR="00E754F4" w:rsidRPr="00B40341">
        <w:rPr>
          <w:rFonts w:ascii="Arial" w:hAnsi="Arial" w:cs="Arial"/>
          <w:color w:val="000000" w:themeColor="text1"/>
          <w:sz w:val="24"/>
          <w:szCs w:val="24"/>
        </w:rPr>
        <w:t xml:space="preserve"> (</w:t>
      </w:r>
      <w:r w:rsidRPr="00B40341">
        <w:rPr>
          <w:rFonts w:ascii="Arial" w:hAnsi="Arial" w:cs="Arial"/>
          <w:color w:val="000000" w:themeColor="text1"/>
          <w:sz w:val="24"/>
          <w:szCs w:val="24"/>
        </w:rPr>
        <w:t>2018)</w:t>
      </w:r>
      <w:r w:rsidR="00613086" w:rsidRPr="00B40341">
        <w:rPr>
          <w:rFonts w:ascii="Arial" w:hAnsi="Arial" w:cs="Arial"/>
          <w:color w:val="000000" w:themeColor="text1"/>
          <w:sz w:val="24"/>
          <w:szCs w:val="24"/>
        </w:rPr>
        <w:t>,</w:t>
      </w:r>
      <w:bookmarkEnd w:id="16"/>
      <w:r w:rsidR="00013650" w:rsidRPr="00B40341">
        <w:rPr>
          <w:rFonts w:ascii="Arial" w:hAnsi="Arial" w:cs="Arial"/>
          <w:sz w:val="24"/>
          <w:szCs w:val="24"/>
        </w:rPr>
        <w:t xml:space="preserve"> and </w:t>
      </w:r>
      <w:r w:rsidR="00613086" w:rsidRPr="00B40341">
        <w:rPr>
          <w:rFonts w:ascii="Arial" w:hAnsi="Arial" w:cs="Arial"/>
          <w:color w:val="000000" w:themeColor="text1"/>
          <w:sz w:val="24"/>
          <w:szCs w:val="24"/>
        </w:rPr>
        <w:t>Hilton (2022c)</w:t>
      </w:r>
      <w:r w:rsidR="00013650" w:rsidRPr="00B40341">
        <w:rPr>
          <w:rFonts w:ascii="Arial" w:hAnsi="Arial" w:cs="Arial"/>
          <w:color w:val="000000" w:themeColor="text1"/>
          <w:sz w:val="24"/>
          <w:szCs w:val="24"/>
        </w:rPr>
        <w:t xml:space="preserve"> point out that </w:t>
      </w:r>
      <w:r w:rsidR="00FC48AE" w:rsidRPr="00B40341">
        <w:rPr>
          <w:rFonts w:ascii="Arial" w:hAnsi="Arial" w:cs="Arial"/>
          <w:color w:val="000000" w:themeColor="text1"/>
          <w:sz w:val="24"/>
          <w:szCs w:val="24"/>
        </w:rPr>
        <w:t xml:space="preserve">Connected Room </w:t>
      </w:r>
      <w:r w:rsidR="00013650" w:rsidRPr="00B40341">
        <w:rPr>
          <w:rFonts w:ascii="Arial" w:hAnsi="Arial" w:cs="Arial"/>
          <w:color w:val="000000" w:themeColor="text1"/>
          <w:sz w:val="24"/>
          <w:szCs w:val="24"/>
        </w:rPr>
        <w:t>is</w:t>
      </w:r>
      <w:r w:rsidR="00E343FD" w:rsidRPr="00B40341">
        <w:rPr>
          <w:rFonts w:ascii="Arial" w:hAnsi="Arial" w:cs="Arial"/>
          <w:color w:val="000000" w:themeColor="text1"/>
          <w:sz w:val="24"/>
          <w:szCs w:val="24"/>
        </w:rPr>
        <w:t xml:space="preserve"> a</w:t>
      </w:r>
      <w:r w:rsidR="00013650" w:rsidRPr="00B40341">
        <w:rPr>
          <w:rFonts w:ascii="Arial" w:hAnsi="Arial" w:cs="Arial"/>
          <w:color w:val="000000" w:themeColor="text1"/>
          <w:sz w:val="24"/>
          <w:szCs w:val="24"/>
        </w:rPr>
        <w:t xml:space="preserve"> strategy that give</w:t>
      </w:r>
      <w:r w:rsidR="00E343FD" w:rsidRPr="00B40341">
        <w:rPr>
          <w:rFonts w:ascii="Arial" w:hAnsi="Arial" w:cs="Arial"/>
          <w:color w:val="000000" w:themeColor="text1"/>
          <w:sz w:val="24"/>
          <w:szCs w:val="24"/>
        </w:rPr>
        <w:t>s</w:t>
      </w:r>
      <w:r w:rsidR="00013650" w:rsidRPr="00B40341">
        <w:rPr>
          <w:rFonts w:ascii="Arial" w:hAnsi="Arial" w:cs="Arial"/>
          <w:color w:val="000000" w:themeColor="text1"/>
          <w:sz w:val="24"/>
          <w:szCs w:val="24"/>
        </w:rPr>
        <w:t xml:space="preserve"> them market advantage</w:t>
      </w:r>
      <w:r w:rsidR="00E343FD" w:rsidRPr="00B40341">
        <w:rPr>
          <w:rFonts w:ascii="Arial" w:hAnsi="Arial" w:cs="Arial"/>
          <w:color w:val="000000" w:themeColor="text1"/>
          <w:sz w:val="24"/>
          <w:szCs w:val="24"/>
        </w:rPr>
        <w:t>s and</w:t>
      </w:r>
      <w:r w:rsidR="00013650" w:rsidRPr="00B40341">
        <w:rPr>
          <w:rFonts w:ascii="Arial" w:hAnsi="Arial" w:cs="Arial"/>
          <w:color w:val="000000" w:themeColor="text1"/>
          <w:sz w:val="24"/>
          <w:szCs w:val="24"/>
        </w:rPr>
        <w:t xml:space="preserve"> </w:t>
      </w:r>
      <w:r w:rsidR="00A473B6" w:rsidRPr="00B40341">
        <w:rPr>
          <w:rFonts w:ascii="Arial" w:hAnsi="Arial" w:cs="Arial"/>
          <w:color w:val="000000" w:themeColor="text1"/>
          <w:sz w:val="24"/>
          <w:szCs w:val="24"/>
        </w:rPr>
        <w:t xml:space="preserve">competitiveness in relation to their </w:t>
      </w:r>
      <w:r w:rsidR="00E12529" w:rsidRPr="00B40341">
        <w:rPr>
          <w:rFonts w:ascii="Arial" w:hAnsi="Arial" w:cs="Arial"/>
          <w:color w:val="000000" w:themeColor="text1"/>
          <w:sz w:val="24"/>
          <w:szCs w:val="24"/>
        </w:rPr>
        <w:t>competitors</w:t>
      </w:r>
      <w:r w:rsidR="00E754F4" w:rsidRPr="00B40341">
        <w:rPr>
          <w:rFonts w:ascii="Arial" w:hAnsi="Arial" w:cs="Arial"/>
          <w:color w:val="000000" w:themeColor="text1"/>
          <w:sz w:val="24"/>
          <w:szCs w:val="24"/>
        </w:rPr>
        <w:t>.</w:t>
      </w:r>
    </w:p>
    <w:p w14:paraId="38EE5411" w14:textId="723AA2FE" w:rsidR="005940D3" w:rsidRPr="00B40341" w:rsidRDefault="00E16E9A" w:rsidP="00B85C00">
      <w:pPr>
        <w:spacing w:line="360" w:lineRule="auto"/>
        <w:contextualSpacing/>
        <w:jc w:val="both"/>
        <w:rPr>
          <w:rFonts w:ascii="Arial" w:hAnsi="Arial" w:cs="Arial"/>
          <w:sz w:val="24"/>
          <w:szCs w:val="24"/>
        </w:rPr>
      </w:pPr>
      <w:r w:rsidRPr="00B40341">
        <w:rPr>
          <w:rFonts w:ascii="Arial" w:hAnsi="Arial" w:cs="Arial"/>
          <w:sz w:val="24"/>
          <w:szCs w:val="24"/>
        </w:rPr>
        <w:t xml:space="preserve">The Connected Room app </w:t>
      </w:r>
      <w:r w:rsidR="00B9117E" w:rsidRPr="00B40341">
        <w:rPr>
          <w:rFonts w:ascii="Arial" w:hAnsi="Arial" w:cs="Arial"/>
          <w:sz w:val="24"/>
          <w:szCs w:val="24"/>
        </w:rPr>
        <w:t xml:space="preserve">is another </w:t>
      </w:r>
      <w:r w:rsidR="00576DEA" w:rsidRPr="00B40341">
        <w:rPr>
          <w:rFonts w:ascii="Arial" w:hAnsi="Arial" w:cs="Arial"/>
          <w:sz w:val="24"/>
          <w:szCs w:val="24"/>
        </w:rPr>
        <w:t>technologic strategy</w:t>
      </w:r>
      <w:r w:rsidR="00B9117E" w:rsidRPr="00B40341">
        <w:rPr>
          <w:rFonts w:ascii="Arial" w:hAnsi="Arial" w:cs="Arial"/>
          <w:sz w:val="24"/>
          <w:szCs w:val="24"/>
        </w:rPr>
        <w:t xml:space="preserve"> </w:t>
      </w:r>
      <w:r w:rsidR="00576DEA" w:rsidRPr="00B40341">
        <w:rPr>
          <w:rFonts w:ascii="Arial" w:hAnsi="Arial" w:cs="Arial"/>
          <w:sz w:val="24"/>
          <w:szCs w:val="24"/>
        </w:rPr>
        <w:t>created by</w:t>
      </w:r>
      <w:r w:rsidR="00B9117E" w:rsidRPr="00B40341">
        <w:rPr>
          <w:rFonts w:ascii="Arial" w:hAnsi="Arial" w:cs="Arial"/>
          <w:sz w:val="24"/>
          <w:szCs w:val="24"/>
        </w:rPr>
        <w:t xml:space="preserve"> HG</w:t>
      </w:r>
      <w:r w:rsidR="00E343FD" w:rsidRPr="00B40341">
        <w:rPr>
          <w:rFonts w:ascii="Arial" w:hAnsi="Arial" w:cs="Arial"/>
          <w:sz w:val="24"/>
          <w:szCs w:val="24"/>
        </w:rPr>
        <w:t>,</w:t>
      </w:r>
      <w:r w:rsidR="00B9117E" w:rsidRPr="00B40341">
        <w:rPr>
          <w:rFonts w:ascii="Arial" w:hAnsi="Arial" w:cs="Arial"/>
          <w:sz w:val="24"/>
          <w:szCs w:val="24"/>
        </w:rPr>
        <w:t xml:space="preserve"> not on </w:t>
      </w:r>
      <w:r w:rsidR="003140CF" w:rsidRPr="00B40341">
        <w:rPr>
          <w:rFonts w:ascii="Arial" w:hAnsi="Arial" w:cs="Arial"/>
          <w:sz w:val="24"/>
          <w:szCs w:val="24"/>
        </w:rPr>
        <w:t xml:space="preserve">global </w:t>
      </w:r>
      <w:r w:rsidR="00E343FD" w:rsidRPr="00B40341">
        <w:rPr>
          <w:rFonts w:ascii="Arial" w:hAnsi="Arial" w:cs="Arial"/>
          <w:sz w:val="24"/>
          <w:szCs w:val="24"/>
        </w:rPr>
        <w:t xml:space="preserve">scale </w:t>
      </w:r>
      <w:r w:rsidR="003140CF" w:rsidRPr="00B40341">
        <w:rPr>
          <w:rFonts w:ascii="Arial" w:hAnsi="Arial" w:cs="Arial"/>
          <w:sz w:val="24"/>
          <w:szCs w:val="24"/>
        </w:rPr>
        <w:t>but</w:t>
      </w:r>
      <w:r w:rsidR="00E754F4" w:rsidRPr="00B40341">
        <w:rPr>
          <w:rFonts w:ascii="Arial" w:hAnsi="Arial" w:cs="Arial"/>
          <w:sz w:val="24"/>
          <w:szCs w:val="24"/>
        </w:rPr>
        <w:t xml:space="preserve"> at USA branches.</w:t>
      </w:r>
      <w:r w:rsidR="00576DEA" w:rsidRPr="00B40341">
        <w:rPr>
          <w:rFonts w:ascii="Arial" w:hAnsi="Arial" w:cs="Arial"/>
          <w:sz w:val="24"/>
          <w:szCs w:val="24"/>
        </w:rPr>
        <w:t xml:space="preserve"> The service provide</w:t>
      </w:r>
      <w:r w:rsidR="00E343FD" w:rsidRPr="00B40341">
        <w:rPr>
          <w:rFonts w:ascii="Arial" w:hAnsi="Arial" w:cs="Arial"/>
          <w:sz w:val="24"/>
          <w:szCs w:val="24"/>
        </w:rPr>
        <w:t>s,</w:t>
      </w:r>
      <w:r w:rsidR="00576DEA" w:rsidRPr="00B40341">
        <w:rPr>
          <w:rFonts w:ascii="Arial" w:hAnsi="Arial" w:cs="Arial"/>
          <w:sz w:val="24"/>
          <w:szCs w:val="24"/>
        </w:rPr>
        <w:t xml:space="preserve"> guest </w:t>
      </w:r>
      <w:r w:rsidR="004C2F1B" w:rsidRPr="00B40341">
        <w:rPr>
          <w:rFonts w:ascii="Arial" w:hAnsi="Arial" w:cs="Arial"/>
          <w:sz w:val="24"/>
          <w:szCs w:val="24"/>
        </w:rPr>
        <w:t>the opportunity to do online</w:t>
      </w:r>
      <w:r w:rsidR="005940D3" w:rsidRPr="00B40341">
        <w:rPr>
          <w:rFonts w:ascii="Arial" w:hAnsi="Arial" w:cs="Arial"/>
          <w:sz w:val="24"/>
          <w:szCs w:val="24"/>
        </w:rPr>
        <w:t xml:space="preserve"> ch</w:t>
      </w:r>
      <w:r w:rsidRPr="00B40341">
        <w:rPr>
          <w:rFonts w:ascii="Arial" w:hAnsi="Arial" w:cs="Arial"/>
          <w:sz w:val="24"/>
          <w:szCs w:val="24"/>
        </w:rPr>
        <w:t>eck-in</w:t>
      </w:r>
      <w:r w:rsidR="005940D3" w:rsidRPr="00B40341">
        <w:rPr>
          <w:rFonts w:ascii="Arial" w:hAnsi="Arial" w:cs="Arial"/>
          <w:sz w:val="24"/>
          <w:szCs w:val="24"/>
        </w:rPr>
        <w:t>, to get in the room (digital key)</w:t>
      </w:r>
      <w:r w:rsidR="004C2F1B" w:rsidRPr="00B40341">
        <w:rPr>
          <w:rFonts w:ascii="Arial" w:hAnsi="Arial" w:cs="Arial"/>
          <w:sz w:val="24"/>
          <w:szCs w:val="24"/>
        </w:rPr>
        <w:t>, allowing guests to save energy consumption by swift off the air conditioning, lights, and TV</w:t>
      </w:r>
      <w:r w:rsidR="00A473B6" w:rsidRPr="00B40341">
        <w:rPr>
          <w:rFonts w:ascii="Arial" w:hAnsi="Arial" w:cs="Arial"/>
          <w:sz w:val="24"/>
          <w:szCs w:val="24"/>
        </w:rPr>
        <w:t>.</w:t>
      </w:r>
      <w:r w:rsidR="004C2F1B" w:rsidRPr="00B40341">
        <w:rPr>
          <w:rFonts w:ascii="Arial" w:hAnsi="Arial" w:cs="Arial"/>
          <w:sz w:val="24"/>
          <w:szCs w:val="24"/>
        </w:rPr>
        <w:t xml:space="preserve"> </w:t>
      </w:r>
    </w:p>
    <w:p w14:paraId="4DDE3C7A" w14:textId="77777777" w:rsidR="00576DEA" w:rsidRPr="00B40341" w:rsidRDefault="00576DEA" w:rsidP="00B85C00">
      <w:pPr>
        <w:spacing w:line="360" w:lineRule="auto"/>
        <w:contextualSpacing/>
        <w:jc w:val="both"/>
        <w:rPr>
          <w:rFonts w:ascii="Arial" w:hAnsi="Arial" w:cs="Arial"/>
          <w:sz w:val="24"/>
          <w:szCs w:val="24"/>
        </w:rPr>
      </w:pPr>
    </w:p>
    <w:p w14:paraId="4B1D8AFB" w14:textId="4E8BE694" w:rsidR="006265E8" w:rsidRPr="00B40341" w:rsidRDefault="008C6258" w:rsidP="00B85C00">
      <w:pPr>
        <w:spacing w:line="360" w:lineRule="auto"/>
        <w:contextualSpacing/>
        <w:jc w:val="both"/>
        <w:rPr>
          <w:rFonts w:ascii="Arial" w:hAnsi="Arial" w:cs="Arial"/>
          <w:color w:val="000000" w:themeColor="text1"/>
          <w:sz w:val="24"/>
          <w:szCs w:val="24"/>
        </w:rPr>
      </w:pPr>
      <w:r w:rsidRPr="00B40341">
        <w:rPr>
          <w:rFonts w:ascii="Arial" w:hAnsi="Arial" w:cs="Arial"/>
          <w:sz w:val="24"/>
          <w:szCs w:val="24"/>
        </w:rPr>
        <w:t>Advantages</w:t>
      </w:r>
      <w:r w:rsidR="003140CF" w:rsidRPr="00B40341">
        <w:rPr>
          <w:rFonts w:ascii="Arial" w:hAnsi="Arial" w:cs="Arial"/>
          <w:sz w:val="24"/>
          <w:szCs w:val="24"/>
        </w:rPr>
        <w:t xml:space="preserve"> strategy enable Hilton the opportunity to </w:t>
      </w:r>
      <w:r w:rsidRPr="00B40341">
        <w:rPr>
          <w:rFonts w:ascii="Arial" w:hAnsi="Arial" w:cs="Arial"/>
          <w:sz w:val="24"/>
          <w:szCs w:val="24"/>
        </w:rPr>
        <w:t>offers an enhanced customer experience while decreasing operational costs</w:t>
      </w:r>
      <w:r w:rsidR="003140CF" w:rsidRPr="00B40341">
        <w:rPr>
          <w:rFonts w:ascii="Arial" w:hAnsi="Arial" w:cs="Arial"/>
          <w:sz w:val="24"/>
          <w:szCs w:val="24"/>
        </w:rPr>
        <w:t xml:space="preserve">, </w:t>
      </w:r>
      <w:r w:rsidRPr="00B40341">
        <w:rPr>
          <w:rFonts w:ascii="Arial" w:hAnsi="Arial" w:cs="Arial"/>
          <w:sz w:val="24"/>
          <w:szCs w:val="24"/>
        </w:rPr>
        <w:t>achieving operational efficiency</w:t>
      </w:r>
      <w:r w:rsidR="003140CF" w:rsidRPr="00B40341">
        <w:rPr>
          <w:rFonts w:ascii="Arial" w:hAnsi="Arial" w:cs="Arial"/>
          <w:sz w:val="24"/>
          <w:szCs w:val="24"/>
        </w:rPr>
        <w:t xml:space="preserve"> and </w:t>
      </w:r>
      <w:r w:rsidRPr="00B40341">
        <w:rPr>
          <w:rFonts w:ascii="Arial" w:hAnsi="Arial" w:cs="Arial"/>
          <w:sz w:val="24"/>
          <w:szCs w:val="24"/>
        </w:rPr>
        <w:t>reducing its ecological footprint</w:t>
      </w:r>
      <w:r w:rsidR="00E343FD" w:rsidRPr="00B40341">
        <w:rPr>
          <w:rFonts w:ascii="Arial" w:hAnsi="Arial" w:cs="Arial"/>
          <w:sz w:val="24"/>
          <w:szCs w:val="24"/>
        </w:rPr>
        <w:t>.</w:t>
      </w:r>
      <w:r w:rsidR="003140CF" w:rsidRPr="00B40341">
        <w:rPr>
          <w:rFonts w:ascii="Arial" w:hAnsi="Arial" w:cs="Arial"/>
          <w:sz w:val="24"/>
          <w:szCs w:val="24"/>
        </w:rPr>
        <w:t xml:space="preserve"> </w:t>
      </w:r>
    </w:p>
    <w:p w14:paraId="558A395D" w14:textId="77777777" w:rsidR="003140CF" w:rsidRPr="00B40341" w:rsidRDefault="003140CF" w:rsidP="00B85C00">
      <w:pPr>
        <w:spacing w:line="360" w:lineRule="auto"/>
        <w:contextualSpacing/>
        <w:jc w:val="both"/>
        <w:rPr>
          <w:rFonts w:ascii="Arial" w:hAnsi="Arial" w:cs="Arial"/>
          <w:b/>
          <w:bCs/>
          <w:color w:val="000000" w:themeColor="text1"/>
          <w:sz w:val="24"/>
          <w:szCs w:val="24"/>
        </w:rPr>
      </w:pPr>
    </w:p>
    <w:p w14:paraId="2A5191CC" w14:textId="77777777" w:rsidR="003140CF" w:rsidRPr="00B40341" w:rsidRDefault="003140CF" w:rsidP="00B85C00">
      <w:pPr>
        <w:spacing w:line="360" w:lineRule="auto"/>
        <w:contextualSpacing/>
        <w:jc w:val="both"/>
        <w:rPr>
          <w:rFonts w:ascii="Arial" w:hAnsi="Arial" w:cs="Arial"/>
          <w:b/>
          <w:bCs/>
          <w:color w:val="000000" w:themeColor="text1"/>
          <w:sz w:val="24"/>
          <w:szCs w:val="24"/>
        </w:rPr>
      </w:pPr>
    </w:p>
    <w:p w14:paraId="6F3A5FE5" w14:textId="77777777" w:rsidR="0020028E" w:rsidRPr="00B40341" w:rsidRDefault="0020028E" w:rsidP="00B85C00">
      <w:pPr>
        <w:spacing w:line="360" w:lineRule="auto"/>
        <w:contextualSpacing/>
        <w:jc w:val="both"/>
        <w:rPr>
          <w:rFonts w:ascii="Arial" w:hAnsi="Arial" w:cs="Arial"/>
          <w:b/>
          <w:bCs/>
          <w:color w:val="000000" w:themeColor="text1"/>
          <w:sz w:val="24"/>
          <w:szCs w:val="24"/>
        </w:rPr>
      </w:pPr>
    </w:p>
    <w:p w14:paraId="4E4A2406" w14:textId="77777777" w:rsidR="0020028E" w:rsidRPr="00B40341" w:rsidRDefault="0020028E" w:rsidP="00B85C00">
      <w:pPr>
        <w:spacing w:line="360" w:lineRule="auto"/>
        <w:contextualSpacing/>
        <w:jc w:val="both"/>
        <w:rPr>
          <w:rFonts w:ascii="Arial" w:hAnsi="Arial" w:cs="Arial"/>
          <w:b/>
          <w:bCs/>
          <w:color w:val="000000" w:themeColor="text1"/>
          <w:sz w:val="24"/>
          <w:szCs w:val="24"/>
        </w:rPr>
      </w:pPr>
    </w:p>
    <w:p w14:paraId="42B86559" w14:textId="77777777" w:rsidR="00E20198" w:rsidRPr="00B40341" w:rsidRDefault="00E20198" w:rsidP="00B85C00">
      <w:pPr>
        <w:spacing w:line="360" w:lineRule="auto"/>
        <w:contextualSpacing/>
        <w:jc w:val="both"/>
        <w:rPr>
          <w:rFonts w:ascii="Arial" w:hAnsi="Arial" w:cs="Arial"/>
          <w:b/>
          <w:bCs/>
          <w:color w:val="000000" w:themeColor="text1"/>
          <w:sz w:val="24"/>
          <w:szCs w:val="24"/>
        </w:rPr>
      </w:pPr>
    </w:p>
    <w:p w14:paraId="41CD1EF2" w14:textId="0E6E90DF" w:rsidR="00376C27" w:rsidRPr="00B40341" w:rsidRDefault="005A38CC" w:rsidP="00B85C00">
      <w:pPr>
        <w:spacing w:line="360" w:lineRule="auto"/>
        <w:contextualSpacing/>
        <w:jc w:val="both"/>
        <w:rPr>
          <w:rFonts w:ascii="Arial" w:hAnsi="Arial" w:cs="Arial"/>
          <w:b/>
          <w:bCs/>
          <w:color w:val="000000" w:themeColor="text1"/>
          <w:sz w:val="24"/>
          <w:szCs w:val="24"/>
        </w:rPr>
      </w:pPr>
      <w:r w:rsidRPr="00B40341">
        <w:rPr>
          <w:rFonts w:ascii="Arial" w:hAnsi="Arial" w:cs="Arial"/>
          <w:b/>
          <w:bCs/>
          <w:color w:val="000000" w:themeColor="text1"/>
          <w:sz w:val="24"/>
          <w:szCs w:val="24"/>
        </w:rPr>
        <w:t xml:space="preserve">4 Conclusion </w:t>
      </w:r>
    </w:p>
    <w:p w14:paraId="498AE074" w14:textId="77777777" w:rsidR="00B46BE8" w:rsidRPr="00B40341" w:rsidRDefault="00B46BE8" w:rsidP="0000120A">
      <w:pPr>
        <w:spacing w:line="360" w:lineRule="auto"/>
        <w:contextualSpacing/>
        <w:jc w:val="both"/>
        <w:rPr>
          <w:rFonts w:ascii="Arial" w:hAnsi="Arial" w:cs="Arial"/>
          <w:color w:val="000000" w:themeColor="text1"/>
          <w:sz w:val="24"/>
          <w:szCs w:val="24"/>
        </w:rPr>
      </w:pPr>
    </w:p>
    <w:p w14:paraId="7281EE68" w14:textId="75DC8D0E" w:rsidR="0000120A" w:rsidRPr="00B40341" w:rsidRDefault="003140CF" w:rsidP="0000120A">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 </w:t>
      </w:r>
      <w:bookmarkStart w:id="17" w:name="_Hlk108022262"/>
      <w:r w:rsidRPr="00B40341">
        <w:rPr>
          <w:rFonts w:ascii="Arial" w:hAnsi="Arial" w:cs="Arial"/>
          <w:color w:val="000000" w:themeColor="text1"/>
          <w:sz w:val="24"/>
          <w:szCs w:val="24"/>
        </w:rPr>
        <w:t xml:space="preserve">This document concluded that </w:t>
      </w:r>
      <w:r w:rsidR="004337FD" w:rsidRPr="00B40341">
        <w:rPr>
          <w:rFonts w:ascii="Arial" w:hAnsi="Arial" w:cs="Arial"/>
          <w:color w:val="000000" w:themeColor="text1"/>
          <w:sz w:val="24"/>
          <w:szCs w:val="24"/>
        </w:rPr>
        <w:t>well-designed O</w:t>
      </w:r>
      <w:r w:rsidR="0000120A" w:rsidRPr="00B40341">
        <w:rPr>
          <w:rFonts w:ascii="Arial" w:hAnsi="Arial" w:cs="Arial"/>
          <w:color w:val="000000" w:themeColor="text1"/>
          <w:sz w:val="24"/>
          <w:szCs w:val="24"/>
        </w:rPr>
        <w:t>S</w:t>
      </w:r>
      <w:r w:rsidR="004337FD" w:rsidRPr="00B40341">
        <w:rPr>
          <w:rFonts w:ascii="Arial" w:hAnsi="Arial" w:cs="Arial"/>
          <w:color w:val="000000" w:themeColor="text1"/>
          <w:sz w:val="24"/>
          <w:szCs w:val="24"/>
        </w:rPr>
        <w:t xml:space="preserve">, </w:t>
      </w:r>
      <w:r w:rsidR="006337BF" w:rsidRPr="00B40341">
        <w:rPr>
          <w:rFonts w:ascii="Arial" w:hAnsi="Arial" w:cs="Arial"/>
          <w:color w:val="000000" w:themeColor="text1"/>
          <w:sz w:val="24"/>
          <w:szCs w:val="24"/>
        </w:rPr>
        <w:t>culturally</w:t>
      </w:r>
      <w:r w:rsidR="00DC29E8" w:rsidRPr="00B40341">
        <w:rPr>
          <w:rFonts w:ascii="Arial" w:hAnsi="Arial" w:cs="Arial"/>
          <w:color w:val="000000" w:themeColor="text1"/>
          <w:sz w:val="24"/>
          <w:szCs w:val="24"/>
        </w:rPr>
        <w:t xml:space="preserve"> </w:t>
      </w:r>
      <w:r w:rsidR="0000120A" w:rsidRPr="00B40341">
        <w:rPr>
          <w:rFonts w:ascii="Arial" w:hAnsi="Arial" w:cs="Arial"/>
          <w:color w:val="000000" w:themeColor="text1"/>
          <w:sz w:val="24"/>
          <w:szCs w:val="24"/>
        </w:rPr>
        <w:t xml:space="preserve">sensitive </w:t>
      </w:r>
      <w:r w:rsidR="00DC29E8" w:rsidRPr="00B40341">
        <w:rPr>
          <w:rFonts w:ascii="Arial" w:hAnsi="Arial" w:cs="Arial"/>
          <w:color w:val="000000" w:themeColor="text1"/>
          <w:sz w:val="24"/>
          <w:szCs w:val="24"/>
        </w:rPr>
        <w:t>awareness</w:t>
      </w:r>
      <w:r w:rsidR="0000120A" w:rsidRPr="00B40341">
        <w:rPr>
          <w:rFonts w:ascii="Arial" w:hAnsi="Arial" w:cs="Arial"/>
          <w:color w:val="000000" w:themeColor="text1"/>
          <w:sz w:val="24"/>
          <w:szCs w:val="24"/>
        </w:rPr>
        <w:t>,</w:t>
      </w:r>
      <w:r w:rsidR="00DC29E8" w:rsidRPr="00B40341">
        <w:rPr>
          <w:rFonts w:ascii="Arial" w:hAnsi="Arial" w:cs="Arial"/>
          <w:color w:val="000000" w:themeColor="text1"/>
          <w:sz w:val="24"/>
          <w:szCs w:val="24"/>
        </w:rPr>
        <w:t xml:space="preserve"> </w:t>
      </w:r>
      <w:r w:rsidR="0000120A" w:rsidRPr="00B40341">
        <w:rPr>
          <w:rFonts w:ascii="Arial" w:hAnsi="Arial" w:cs="Arial"/>
          <w:color w:val="000000" w:themeColor="text1"/>
          <w:sz w:val="24"/>
          <w:szCs w:val="24"/>
        </w:rPr>
        <w:t>p</w:t>
      </w:r>
      <w:r w:rsidR="004337FD" w:rsidRPr="00B40341">
        <w:rPr>
          <w:rFonts w:ascii="Arial" w:hAnsi="Arial" w:cs="Arial"/>
          <w:color w:val="000000" w:themeColor="text1"/>
          <w:sz w:val="24"/>
          <w:szCs w:val="24"/>
        </w:rPr>
        <w:t>eople and management</w:t>
      </w:r>
      <w:r w:rsidR="0000120A" w:rsidRPr="00B40341">
        <w:rPr>
          <w:rFonts w:ascii="Arial" w:hAnsi="Arial" w:cs="Arial"/>
          <w:color w:val="000000" w:themeColor="text1"/>
          <w:sz w:val="24"/>
          <w:szCs w:val="24"/>
        </w:rPr>
        <w:t>,</w:t>
      </w:r>
      <w:r w:rsidR="004337FD" w:rsidRPr="00B40341">
        <w:rPr>
          <w:rFonts w:ascii="Arial" w:hAnsi="Arial" w:cs="Arial"/>
          <w:color w:val="000000" w:themeColor="text1"/>
          <w:sz w:val="24"/>
          <w:szCs w:val="24"/>
        </w:rPr>
        <w:t xml:space="preserve"> </w:t>
      </w:r>
      <w:r w:rsidR="00013125" w:rsidRPr="00B40341">
        <w:rPr>
          <w:rFonts w:ascii="Arial" w:hAnsi="Arial" w:cs="Arial"/>
          <w:color w:val="000000" w:themeColor="text1"/>
          <w:sz w:val="24"/>
          <w:szCs w:val="24"/>
        </w:rPr>
        <w:t>are essential</w:t>
      </w:r>
      <w:r w:rsidR="004337FD" w:rsidRPr="00B40341">
        <w:rPr>
          <w:rFonts w:ascii="Arial" w:hAnsi="Arial" w:cs="Arial"/>
          <w:color w:val="000000" w:themeColor="text1"/>
          <w:sz w:val="24"/>
          <w:szCs w:val="24"/>
        </w:rPr>
        <w:t xml:space="preserve"> to achieve any business success</w:t>
      </w:r>
      <w:r w:rsidR="004A6281" w:rsidRPr="00B40341">
        <w:rPr>
          <w:rFonts w:ascii="Arial" w:hAnsi="Arial" w:cs="Arial"/>
          <w:color w:val="000000" w:themeColor="text1"/>
          <w:sz w:val="24"/>
          <w:szCs w:val="24"/>
        </w:rPr>
        <w:t>, because</w:t>
      </w:r>
      <w:r w:rsidR="004337FD" w:rsidRPr="00B40341">
        <w:rPr>
          <w:rFonts w:ascii="Arial" w:hAnsi="Arial" w:cs="Arial"/>
          <w:color w:val="000000" w:themeColor="text1"/>
          <w:sz w:val="24"/>
          <w:szCs w:val="24"/>
        </w:rPr>
        <w:t xml:space="preserve"> they offer the organisations several advantages suc</w:t>
      </w:r>
      <w:r w:rsidR="00013125" w:rsidRPr="00B40341">
        <w:rPr>
          <w:rFonts w:ascii="Arial" w:hAnsi="Arial" w:cs="Arial"/>
          <w:color w:val="000000" w:themeColor="text1"/>
          <w:sz w:val="24"/>
          <w:szCs w:val="24"/>
        </w:rPr>
        <w:t>h</w:t>
      </w:r>
      <w:r w:rsidR="004337FD" w:rsidRPr="00B40341">
        <w:rPr>
          <w:rFonts w:ascii="Arial" w:hAnsi="Arial" w:cs="Arial"/>
          <w:color w:val="000000" w:themeColor="text1"/>
          <w:sz w:val="24"/>
          <w:szCs w:val="24"/>
        </w:rPr>
        <w:t xml:space="preserve"> as</w:t>
      </w:r>
      <w:r w:rsidR="0000120A" w:rsidRPr="00B40341">
        <w:rPr>
          <w:rFonts w:ascii="Arial" w:hAnsi="Arial" w:cs="Arial"/>
          <w:color w:val="000000" w:themeColor="text1"/>
          <w:sz w:val="24"/>
          <w:szCs w:val="24"/>
        </w:rPr>
        <w:t xml:space="preserve"> </w:t>
      </w:r>
      <w:bookmarkEnd w:id="14"/>
      <w:r w:rsidR="0000120A" w:rsidRPr="00B40341">
        <w:rPr>
          <w:rFonts w:ascii="Arial" w:hAnsi="Arial" w:cs="Arial"/>
          <w:color w:val="000000" w:themeColor="text1"/>
          <w:sz w:val="24"/>
          <w:szCs w:val="24"/>
        </w:rPr>
        <w:t>g</w:t>
      </w:r>
      <w:r w:rsidR="0000120A" w:rsidRPr="00B40341">
        <w:rPr>
          <w:rFonts w:ascii="Arial" w:hAnsi="Arial" w:cs="Arial"/>
          <w:color w:val="000000" w:themeColor="text1"/>
          <w:sz w:val="24"/>
          <w:szCs w:val="24"/>
        </w:rPr>
        <w:t>ood performance and integration</w:t>
      </w:r>
      <w:r w:rsidR="0000120A" w:rsidRPr="00B40341">
        <w:rPr>
          <w:rFonts w:ascii="Arial" w:hAnsi="Arial" w:cs="Arial"/>
          <w:color w:val="000000" w:themeColor="text1"/>
          <w:sz w:val="24"/>
          <w:szCs w:val="24"/>
        </w:rPr>
        <w:t>; h</w:t>
      </w:r>
      <w:r w:rsidR="0000120A" w:rsidRPr="00B40341">
        <w:rPr>
          <w:rFonts w:ascii="Arial" w:hAnsi="Arial" w:cs="Arial"/>
          <w:color w:val="000000" w:themeColor="text1"/>
          <w:sz w:val="24"/>
          <w:szCs w:val="24"/>
        </w:rPr>
        <w:t xml:space="preserve">igher </w:t>
      </w:r>
      <w:r w:rsidR="00A86BD3" w:rsidRPr="00B40341">
        <w:rPr>
          <w:rFonts w:ascii="Arial" w:hAnsi="Arial" w:cs="Arial"/>
          <w:color w:val="000000" w:themeColor="text1"/>
          <w:sz w:val="24"/>
          <w:szCs w:val="24"/>
        </w:rPr>
        <w:t xml:space="preserve">satisfaction, </w:t>
      </w:r>
      <w:r w:rsidR="0000120A" w:rsidRPr="00B40341">
        <w:rPr>
          <w:rFonts w:ascii="Arial" w:hAnsi="Arial" w:cs="Arial"/>
          <w:color w:val="000000" w:themeColor="text1"/>
          <w:sz w:val="24"/>
          <w:szCs w:val="24"/>
        </w:rPr>
        <w:t>motivation</w:t>
      </w:r>
      <w:r w:rsidR="0000120A" w:rsidRPr="00B40341">
        <w:rPr>
          <w:rFonts w:ascii="Arial" w:hAnsi="Arial" w:cs="Arial"/>
          <w:color w:val="000000" w:themeColor="text1"/>
          <w:sz w:val="24"/>
          <w:szCs w:val="24"/>
        </w:rPr>
        <w:t xml:space="preserve"> and e</w:t>
      </w:r>
      <w:r w:rsidR="0000120A" w:rsidRPr="00B40341">
        <w:rPr>
          <w:rFonts w:ascii="Arial" w:hAnsi="Arial" w:cs="Arial"/>
          <w:color w:val="000000" w:themeColor="text1"/>
          <w:sz w:val="24"/>
          <w:szCs w:val="24"/>
        </w:rPr>
        <w:t>ffective management of its resources</w:t>
      </w:r>
      <w:r w:rsidR="0000120A" w:rsidRPr="00B40341">
        <w:rPr>
          <w:rFonts w:ascii="Arial" w:hAnsi="Arial" w:cs="Arial"/>
          <w:color w:val="000000" w:themeColor="text1"/>
          <w:sz w:val="24"/>
          <w:szCs w:val="24"/>
        </w:rPr>
        <w:t>.</w:t>
      </w:r>
    </w:p>
    <w:bookmarkEnd w:id="17"/>
    <w:p w14:paraId="1D1D6F6E" w14:textId="77777777" w:rsidR="004A6281" w:rsidRPr="00B40341" w:rsidRDefault="004A6281" w:rsidP="00B85C00">
      <w:pPr>
        <w:spacing w:line="360" w:lineRule="auto"/>
        <w:contextualSpacing/>
        <w:jc w:val="both"/>
        <w:rPr>
          <w:rFonts w:ascii="Arial" w:hAnsi="Arial" w:cs="Arial"/>
          <w:color w:val="000000" w:themeColor="text1"/>
          <w:sz w:val="24"/>
          <w:szCs w:val="24"/>
        </w:rPr>
      </w:pPr>
    </w:p>
    <w:p w14:paraId="59813EE2" w14:textId="42A30DC5" w:rsidR="00376C27" w:rsidRPr="00B85C00" w:rsidRDefault="004337FD" w:rsidP="00B85C00">
      <w:pPr>
        <w:spacing w:line="360" w:lineRule="auto"/>
        <w:contextualSpacing/>
        <w:jc w:val="both"/>
        <w:rPr>
          <w:rFonts w:ascii="Arial" w:hAnsi="Arial" w:cs="Arial"/>
          <w:color w:val="000000" w:themeColor="text1"/>
          <w:sz w:val="24"/>
          <w:szCs w:val="24"/>
        </w:rPr>
      </w:pPr>
      <w:r w:rsidRPr="00B40341">
        <w:rPr>
          <w:rFonts w:ascii="Arial" w:hAnsi="Arial" w:cs="Arial"/>
          <w:color w:val="000000" w:themeColor="text1"/>
          <w:sz w:val="24"/>
          <w:szCs w:val="24"/>
        </w:rPr>
        <w:t xml:space="preserve">The strong and good </w:t>
      </w:r>
      <w:r w:rsidR="00013125" w:rsidRPr="00B40341">
        <w:rPr>
          <w:rFonts w:ascii="Arial" w:hAnsi="Arial" w:cs="Arial"/>
          <w:color w:val="000000" w:themeColor="text1"/>
          <w:sz w:val="24"/>
          <w:szCs w:val="24"/>
        </w:rPr>
        <w:t>structure</w:t>
      </w:r>
      <w:r w:rsidRPr="00B40341">
        <w:rPr>
          <w:rFonts w:ascii="Arial" w:hAnsi="Arial" w:cs="Arial"/>
          <w:color w:val="000000" w:themeColor="text1"/>
          <w:sz w:val="24"/>
          <w:szCs w:val="24"/>
        </w:rPr>
        <w:t xml:space="preserve"> enable</w:t>
      </w:r>
      <w:r w:rsidR="00A86BD3" w:rsidRPr="00B40341">
        <w:rPr>
          <w:rFonts w:ascii="Arial" w:hAnsi="Arial" w:cs="Arial"/>
          <w:color w:val="000000" w:themeColor="text1"/>
          <w:sz w:val="24"/>
          <w:szCs w:val="24"/>
        </w:rPr>
        <w:t>s</w:t>
      </w:r>
      <w:r w:rsidRPr="00B40341">
        <w:rPr>
          <w:rFonts w:ascii="Arial" w:hAnsi="Arial" w:cs="Arial"/>
          <w:color w:val="000000" w:themeColor="text1"/>
          <w:sz w:val="24"/>
          <w:szCs w:val="24"/>
        </w:rPr>
        <w:t xml:space="preserve"> </w:t>
      </w:r>
      <w:r w:rsidR="00DC29E8" w:rsidRPr="00B40341">
        <w:rPr>
          <w:rFonts w:ascii="Arial" w:hAnsi="Arial" w:cs="Arial"/>
          <w:color w:val="000000" w:themeColor="text1"/>
          <w:sz w:val="24"/>
          <w:szCs w:val="24"/>
        </w:rPr>
        <w:t xml:space="preserve">HG to reduce the impact of any uncontrollable external factor and take the advantages </w:t>
      </w:r>
      <w:r w:rsidR="004A6281" w:rsidRPr="00B40341">
        <w:rPr>
          <w:rFonts w:ascii="Arial" w:hAnsi="Arial" w:cs="Arial"/>
          <w:color w:val="000000" w:themeColor="text1"/>
          <w:sz w:val="24"/>
          <w:szCs w:val="24"/>
        </w:rPr>
        <w:t xml:space="preserve">of </w:t>
      </w:r>
      <w:r w:rsidR="00A86BD3" w:rsidRPr="00B40341">
        <w:rPr>
          <w:rFonts w:ascii="Arial" w:hAnsi="Arial" w:cs="Arial"/>
          <w:color w:val="000000" w:themeColor="text1"/>
          <w:sz w:val="24"/>
          <w:szCs w:val="24"/>
        </w:rPr>
        <w:t>it</w:t>
      </w:r>
      <w:r w:rsidR="004A6281" w:rsidRPr="00B40341">
        <w:rPr>
          <w:rFonts w:ascii="Arial" w:hAnsi="Arial" w:cs="Arial"/>
          <w:color w:val="000000" w:themeColor="text1"/>
          <w:sz w:val="24"/>
          <w:szCs w:val="24"/>
        </w:rPr>
        <w:t xml:space="preserve"> into </w:t>
      </w:r>
      <w:r w:rsidR="00013125" w:rsidRPr="00B40341">
        <w:rPr>
          <w:rFonts w:ascii="Arial" w:hAnsi="Arial" w:cs="Arial"/>
          <w:color w:val="000000" w:themeColor="text1"/>
          <w:sz w:val="24"/>
          <w:szCs w:val="24"/>
        </w:rPr>
        <w:t>strengths</w:t>
      </w:r>
      <w:r w:rsidR="00DC29E8" w:rsidRPr="00B40341">
        <w:rPr>
          <w:rFonts w:ascii="Arial" w:hAnsi="Arial" w:cs="Arial"/>
          <w:color w:val="000000" w:themeColor="text1"/>
          <w:sz w:val="24"/>
          <w:szCs w:val="24"/>
        </w:rPr>
        <w:t xml:space="preserve"> </w:t>
      </w:r>
      <w:r w:rsidR="00A86BD3" w:rsidRPr="00B40341">
        <w:rPr>
          <w:rFonts w:ascii="Arial" w:hAnsi="Arial" w:cs="Arial"/>
          <w:color w:val="000000" w:themeColor="text1"/>
          <w:sz w:val="24"/>
          <w:szCs w:val="24"/>
        </w:rPr>
        <w:t xml:space="preserve">and </w:t>
      </w:r>
      <w:r w:rsidR="00DC29E8" w:rsidRPr="00B40341">
        <w:rPr>
          <w:rFonts w:ascii="Arial" w:hAnsi="Arial" w:cs="Arial"/>
          <w:color w:val="000000" w:themeColor="text1"/>
          <w:sz w:val="24"/>
          <w:szCs w:val="24"/>
        </w:rPr>
        <w:t xml:space="preserve">internal weakness with strategies to innovative and win market competition. </w:t>
      </w:r>
      <w:bookmarkStart w:id="18" w:name="_Hlk108022406"/>
      <w:r w:rsidR="00DC29E8" w:rsidRPr="00B40341">
        <w:rPr>
          <w:rFonts w:ascii="Arial" w:hAnsi="Arial" w:cs="Arial"/>
          <w:color w:val="000000" w:themeColor="text1"/>
          <w:sz w:val="24"/>
          <w:szCs w:val="24"/>
        </w:rPr>
        <w:t xml:space="preserve">The document also </w:t>
      </w:r>
      <w:r w:rsidR="00B46BE8" w:rsidRPr="00B40341">
        <w:rPr>
          <w:rFonts w:ascii="Arial" w:hAnsi="Arial" w:cs="Arial"/>
          <w:color w:val="000000" w:themeColor="text1"/>
          <w:sz w:val="24"/>
          <w:szCs w:val="24"/>
        </w:rPr>
        <w:t>concluded that DWL and transference of power to the branches was vital for its success. Likewise, the strategies implemented by HG hotel enabled them to keep growing and get advance in market competition</w:t>
      </w:r>
      <w:r w:rsidR="00B46BE8">
        <w:rPr>
          <w:rFonts w:ascii="Arial" w:hAnsi="Arial" w:cs="Arial"/>
          <w:color w:val="000000" w:themeColor="text1"/>
          <w:sz w:val="24"/>
          <w:szCs w:val="24"/>
        </w:rPr>
        <w:t>.</w:t>
      </w:r>
    </w:p>
    <w:bookmarkEnd w:id="18"/>
    <w:p w14:paraId="3A4EF480" w14:textId="7A2B2D56" w:rsidR="007E4094" w:rsidRDefault="007E4094" w:rsidP="00B85C00">
      <w:pPr>
        <w:spacing w:line="360" w:lineRule="auto"/>
        <w:contextualSpacing/>
        <w:jc w:val="both"/>
        <w:rPr>
          <w:color w:val="000000" w:themeColor="text1"/>
          <w:sz w:val="32"/>
          <w:szCs w:val="32"/>
        </w:rPr>
      </w:pPr>
    </w:p>
    <w:p w14:paraId="65773254" w14:textId="23BF0950" w:rsidR="0095376B" w:rsidRDefault="0095376B" w:rsidP="006E64AF">
      <w:pPr>
        <w:contextualSpacing/>
        <w:rPr>
          <w:color w:val="000000" w:themeColor="text1"/>
          <w:sz w:val="32"/>
          <w:szCs w:val="32"/>
        </w:rPr>
      </w:pPr>
    </w:p>
    <w:p w14:paraId="72D500B3" w14:textId="5AF922D5" w:rsidR="007540E8" w:rsidRDefault="007540E8" w:rsidP="006E64AF">
      <w:pPr>
        <w:contextualSpacing/>
        <w:rPr>
          <w:color w:val="000000" w:themeColor="text1"/>
          <w:sz w:val="32"/>
          <w:szCs w:val="32"/>
        </w:rPr>
      </w:pPr>
    </w:p>
    <w:p w14:paraId="22BA370C" w14:textId="5CDE8FE3" w:rsidR="00B85C00" w:rsidRDefault="00B85C00" w:rsidP="006E64AF">
      <w:pPr>
        <w:contextualSpacing/>
        <w:rPr>
          <w:color w:val="000000" w:themeColor="text1"/>
          <w:sz w:val="32"/>
          <w:szCs w:val="32"/>
        </w:rPr>
      </w:pPr>
    </w:p>
    <w:p w14:paraId="6142F112" w14:textId="6027382C" w:rsidR="00B85C00" w:rsidRDefault="00B85C00" w:rsidP="006E64AF">
      <w:pPr>
        <w:contextualSpacing/>
        <w:rPr>
          <w:color w:val="000000" w:themeColor="text1"/>
          <w:sz w:val="32"/>
          <w:szCs w:val="32"/>
        </w:rPr>
      </w:pPr>
    </w:p>
    <w:p w14:paraId="5DF0CAE4" w14:textId="467D88D3" w:rsidR="00B85C00" w:rsidRDefault="00B85C00" w:rsidP="006E64AF">
      <w:pPr>
        <w:contextualSpacing/>
        <w:rPr>
          <w:color w:val="000000" w:themeColor="text1"/>
          <w:sz w:val="32"/>
          <w:szCs w:val="32"/>
        </w:rPr>
      </w:pPr>
    </w:p>
    <w:p w14:paraId="58F6E56F" w14:textId="0484D85B" w:rsidR="00E20198" w:rsidRDefault="00E20198" w:rsidP="006E64AF">
      <w:pPr>
        <w:contextualSpacing/>
        <w:rPr>
          <w:color w:val="000000" w:themeColor="text1"/>
          <w:sz w:val="32"/>
          <w:szCs w:val="32"/>
        </w:rPr>
      </w:pPr>
    </w:p>
    <w:p w14:paraId="3BE8BB72" w14:textId="6A6BCDEB" w:rsidR="00E20198" w:rsidRDefault="00E20198" w:rsidP="006E64AF">
      <w:pPr>
        <w:contextualSpacing/>
        <w:rPr>
          <w:color w:val="000000" w:themeColor="text1"/>
          <w:sz w:val="32"/>
          <w:szCs w:val="32"/>
        </w:rPr>
      </w:pPr>
    </w:p>
    <w:p w14:paraId="44C7917A" w14:textId="3724DEBF" w:rsidR="00E20198" w:rsidRDefault="00E20198" w:rsidP="006E64AF">
      <w:pPr>
        <w:contextualSpacing/>
        <w:rPr>
          <w:color w:val="000000" w:themeColor="text1"/>
          <w:sz w:val="32"/>
          <w:szCs w:val="32"/>
        </w:rPr>
      </w:pPr>
    </w:p>
    <w:p w14:paraId="1C820EAB" w14:textId="44798253" w:rsidR="00E20198" w:rsidRDefault="00E20198" w:rsidP="006E64AF">
      <w:pPr>
        <w:contextualSpacing/>
        <w:rPr>
          <w:color w:val="000000" w:themeColor="text1"/>
          <w:sz w:val="32"/>
          <w:szCs w:val="32"/>
        </w:rPr>
      </w:pPr>
    </w:p>
    <w:p w14:paraId="04897995" w14:textId="2909EAEC" w:rsidR="00E20198" w:rsidRDefault="00E20198" w:rsidP="006E64AF">
      <w:pPr>
        <w:contextualSpacing/>
        <w:rPr>
          <w:color w:val="000000" w:themeColor="text1"/>
          <w:sz w:val="32"/>
          <w:szCs w:val="32"/>
        </w:rPr>
      </w:pPr>
    </w:p>
    <w:p w14:paraId="7C86367F" w14:textId="43E5B360" w:rsidR="00E20198" w:rsidRDefault="00E20198" w:rsidP="006E64AF">
      <w:pPr>
        <w:contextualSpacing/>
        <w:rPr>
          <w:color w:val="000000" w:themeColor="text1"/>
          <w:sz w:val="32"/>
          <w:szCs w:val="32"/>
        </w:rPr>
      </w:pPr>
    </w:p>
    <w:p w14:paraId="5E1F52D9" w14:textId="72BA3B07" w:rsidR="00E20198" w:rsidRDefault="00E20198" w:rsidP="006E64AF">
      <w:pPr>
        <w:contextualSpacing/>
        <w:rPr>
          <w:color w:val="000000" w:themeColor="text1"/>
          <w:sz w:val="32"/>
          <w:szCs w:val="32"/>
        </w:rPr>
      </w:pPr>
    </w:p>
    <w:p w14:paraId="6D776078" w14:textId="17BCCF36" w:rsidR="00E20198" w:rsidRDefault="00E20198" w:rsidP="006E64AF">
      <w:pPr>
        <w:contextualSpacing/>
        <w:rPr>
          <w:color w:val="000000" w:themeColor="text1"/>
          <w:sz w:val="32"/>
          <w:szCs w:val="32"/>
        </w:rPr>
      </w:pPr>
    </w:p>
    <w:p w14:paraId="41660895" w14:textId="02641E4A" w:rsidR="00E20198" w:rsidRDefault="00E20198" w:rsidP="006E64AF">
      <w:pPr>
        <w:contextualSpacing/>
        <w:rPr>
          <w:color w:val="000000" w:themeColor="text1"/>
          <w:sz w:val="32"/>
          <w:szCs w:val="32"/>
        </w:rPr>
      </w:pPr>
    </w:p>
    <w:p w14:paraId="55EAAE69" w14:textId="1FCEE80D" w:rsidR="00E20198" w:rsidRDefault="00E20198" w:rsidP="006E64AF">
      <w:pPr>
        <w:contextualSpacing/>
        <w:rPr>
          <w:color w:val="000000" w:themeColor="text1"/>
          <w:sz w:val="32"/>
          <w:szCs w:val="32"/>
        </w:rPr>
      </w:pPr>
    </w:p>
    <w:p w14:paraId="38A2D125" w14:textId="77777777" w:rsidR="0003518C" w:rsidRDefault="0003518C" w:rsidP="006E64AF">
      <w:pPr>
        <w:contextualSpacing/>
        <w:rPr>
          <w:color w:val="000000" w:themeColor="text1"/>
          <w:sz w:val="32"/>
          <w:szCs w:val="32"/>
        </w:rPr>
      </w:pPr>
    </w:p>
    <w:p w14:paraId="3CCA46F4" w14:textId="18C89BCD" w:rsidR="00E20198" w:rsidRDefault="00E20198" w:rsidP="006E64AF">
      <w:pPr>
        <w:contextualSpacing/>
        <w:rPr>
          <w:color w:val="000000" w:themeColor="text1"/>
          <w:sz w:val="32"/>
          <w:szCs w:val="32"/>
        </w:rPr>
      </w:pPr>
    </w:p>
    <w:p w14:paraId="630DB939" w14:textId="2087B0ED" w:rsidR="00262023" w:rsidRDefault="00262023" w:rsidP="006E64AF">
      <w:pPr>
        <w:contextualSpacing/>
        <w:rPr>
          <w:color w:val="000000" w:themeColor="text1"/>
          <w:sz w:val="32"/>
          <w:szCs w:val="32"/>
        </w:rPr>
      </w:pPr>
    </w:p>
    <w:p w14:paraId="109B392F" w14:textId="77777777" w:rsidR="00262023" w:rsidRDefault="00262023" w:rsidP="006E64AF">
      <w:pPr>
        <w:contextualSpacing/>
        <w:rPr>
          <w:color w:val="000000" w:themeColor="text1"/>
          <w:sz w:val="32"/>
          <w:szCs w:val="32"/>
        </w:rPr>
      </w:pPr>
    </w:p>
    <w:p w14:paraId="2B2542BB" w14:textId="4049B0FF" w:rsidR="00FB2B7F" w:rsidRPr="000B5AF4" w:rsidRDefault="005A38CC">
      <w:pPr>
        <w:rPr>
          <w:rFonts w:ascii="Arial" w:hAnsi="Arial" w:cs="Arial"/>
          <w:b/>
          <w:bCs/>
          <w:sz w:val="24"/>
          <w:szCs w:val="24"/>
        </w:rPr>
      </w:pPr>
      <w:r w:rsidRPr="000B5AF4">
        <w:rPr>
          <w:rFonts w:ascii="Arial" w:hAnsi="Arial" w:cs="Arial"/>
          <w:b/>
          <w:bCs/>
          <w:sz w:val="24"/>
          <w:szCs w:val="24"/>
        </w:rPr>
        <w:t xml:space="preserve">5 </w:t>
      </w:r>
      <w:r w:rsidR="00FB2B7F" w:rsidRPr="000B5AF4">
        <w:rPr>
          <w:rFonts w:ascii="Arial" w:hAnsi="Arial" w:cs="Arial"/>
          <w:b/>
          <w:bCs/>
          <w:sz w:val="24"/>
          <w:szCs w:val="24"/>
        </w:rPr>
        <w:t>Reference</w:t>
      </w:r>
    </w:p>
    <w:p w14:paraId="5B39C64B" w14:textId="7389D25A" w:rsidR="00FB2B7F" w:rsidRPr="0020028E" w:rsidRDefault="00FB2B7F" w:rsidP="0020028E">
      <w:pPr>
        <w:pStyle w:val="ListParagraph"/>
        <w:numPr>
          <w:ilvl w:val="0"/>
          <w:numId w:val="19"/>
        </w:numPr>
        <w:rPr>
          <w:rFonts w:ascii="Arial" w:hAnsi="Arial" w:cs="Arial"/>
          <w:sz w:val="24"/>
          <w:szCs w:val="24"/>
          <w:shd w:val="clear" w:color="auto" w:fill="FFFFFF"/>
        </w:rPr>
      </w:pPr>
      <w:r w:rsidRPr="0020028E">
        <w:rPr>
          <w:rFonts w:ascii="Arial" w:hAnsi="Arial" w:cs="Arial"/>
          <w:sz w:val="24"/>
          <w:szCs w:val="24"/>
          <w:shd w:val="clear" w:color="auto" w:fill="FFFFFF"/>
        </w:rPr>
        <w:t>Ahmady, G.A., Mehrpour, M. and Nikooravesh, A., (2016). Organizational structure. </w:t>
      </w:r>
      <w:r w:rsidRPr="0020028E">
        <w:rPr>
          <w:rFonts w:ascii="Arial" w:hAnsi="Arial" w:cs="Arial"/>
          <w:i/>
          <w:iCs/>
          <w:sz w:val="24"/>
          <w:szCs w:val="24"/>
          <w:shd w:val="clear" w:color="auto" w:fill="FFFFFF"/>
        </w:rPr>
        <w:t>Procedia-Social and Behavioural Sciences</w:t>
      </w:r>
      <w:r w:rsidRPr="0020028E">
        <w:rPr>
          <w:rFonts w:ascii="Arial" w:hAnsi="Arial" w:cs="Arial"/>
          <w:sz w:val="24"/>
          <w:szCs w:val="24"/>
          <w:shd w:val="clear" w:color="auto" w:fill="FFFFFF"/>
        </w:rPr>
        <w:t>, </w:t>
      </w:r>
      <w:r w:rsidRPr="0020028E">
        <w:rPr>
          <w:rFonts w:ascii="Arial" w:hAnsi="Arial" w:cs="Arial"/>
          <w:i/>
          <w:iCs/>
          <w:sz w:val="24"/>
          <w:szCs w:val="24"/>
          <w:shd w:val="clear" w:color="auto" w:fill="FFFFFF"/>
        </w:rPr>
        <w:t>230</w:t>
      </w:r>
      <w:r w:rsidRPr="0020028E">
        <w:rPr>
          <w:rFonts w:ascii="Arial" w:hAnsi="Arial" w:cs="Arial"/>
          <w:sz w:val="24"/>
          <w:szCs w:val="24"/>
          <w:shd w:val="clear" w:color="auto" w:fill="FFFFFF"/>
        </w:rPr>
        <w:t>, pp.455-462.</w:t>
      </w:r>
    </w:p>
    <w:p w14:paraId="0957C999" w14:textId="13A50C8D" w:rsidR="009964B3" w:rsidRPr="0020028E" w:rsidRDefault="009964B3" w:rsidP="0020028E">
      <w:pPr>
        <w:pStyle w:val="ListParagraph"/>
        <w:numPr>
          <w:ilvl w:val="0"/>
          <w:numId w:val="19"/>
        </w:numPr>
        <w:rPr>
          <w:rFonts w:ascii="Arial" w:hAnsi="Arial" w:cs="Arial"/>
          <w:color w:val="333333"/>
          <w:sz w:val="24"/>
          <w:szCs w:val="24"/>
          <w:shd w:val="clear" w:color="auto" w:fill="FFFFFF"/>
        </w:rPr>
      </w:pPr>
      <w:r w:rsidRPr="0020028E">
        <w:rPr>
          <w:rFonts w:ascii="Arial" w:hAnsi="Arial" w:cs="Arial"/>
          <w:color w:val="333333"/>
          <w:sz w:val="24"/>
          <w:szCs w:val="24"/>
          <w:shd w:val="clear" w:color="auto" w:fill="FFFFFF"/>
        </w:rPr>
        <w:t>Armstrong, M. (2012) </w:t>
      </w:r>
      <w:r w:rsidRPr="0020028E">
        <w:rPr>
          <w:rFonts w:ascii="Arial" w:hAnsi="Arial" w:cs="Arial"/>
          <w:i/>
          <w:iCs/>
          <w:color w:val="333333"/>
          <w:sz w:val="24"/>
          <w:szCs w:val="24"/>
          <w:shd w:val="clear" w:color="auto" w:fill="FFFFFF"/>
        </w:rPr>
        <w:t>Armstrong’s handbook of management and leadership [electronic resource</w:t>
      </w:r>
      <w:r w:rsidR="004670EC" w:rsidRPr="0020028E">
        <w:rPr>
          <w:rFonts w:ascii="Arial" w:hAnsi="Arial" w:cs="Arial"/>
          <w:i/>
          <w:iCs/>
          <w:color w:val="333333"/>
          <w:sz w:val="24"/>
          <w:szCs w:val="24"/>
          <w:shd w:val="clear" w:color="auto" w:fill="FFFFFF"/>
        </w:rPr>
        <w:t>]:</w:t>
      </w:r>
      <w:r w:rsidRPr="0020028E">
        <w:rPr>
          <w:rFonts w:ascii="Arial" w:hAnsi="Arial" w:cs="Arial"/>
          <w:i/>
          <w:iCs/>
          <w:color w:val="333333"/>
          <w:sz w:val="24"/>
          <w:szCs w:val="24"/>
          <w:shd w:val="clear" w:color="auto" w:fill="FFFFFF"/>
        </w:rPr>
        <w:t xml:space="preserve"> developing effective people skills for better leadership and </w:t>
      </w:r>
      <w:r w:rsidR="004670EC" w:rsidRPr="0020028E">
        <w:rPr>
          <w:rFonts w:ascii="Arial" w:hAnsi="Arial" w:cs="Arial"/>
          <w:i/>
          <w:iCs/>
          <w:color w:val="333333"/>
          <w:sz w:val="24"/>
          <w:szCs w:val="24"/>
          <w:shd w:val="clear" w:color="auto" w:fill="FFFFFF"/>
        </w:rPr>
        <w:t>management.</w:t>
      </w:r>
      <w:r w:rsidRPr="0020028E">
        <w:rPr>
          <w:rFonts w:ascii="Arial" w:hAnsi="Arial" w:cs="Arial"/>
          <w:color w:val="333333"/>
          <w:sz w:val="24"/>
          <w:szCs w:val="24"/>
          <w:shd w:val="clear" w:color="auto" w:fill="FFFFFF"/>
        </w:rPr>
        <w:t xml:space="preserve"> 3rd ed. </w:t>
      </w:r>
      <w:r w:rsidR="00D828B6" w:rsidRPr="0020028E">
        <w:rPr>
          <w:rFonts w:ascii="Arial" w:hAnsi="Arial" w:cs="Arial"/>
          <w:color w:val="333333"/>
          <w:sz w:val="24"/>
          <w:szCs w:val="24"/>
          <w:shd w:val="clear" w:color="auto" w:fill="FFFFFF"/>
        </w:rPr>
        <w:t>London;</w:t>
      </w:r>
      <w:r w:rsidRPr="0020028E">
        <w:rPr>
          <w:rFonts w:ascii="Arial" w:hAnsi="Arial" w:cs="Arial"/>
          <w:color w:val="333333"/>
          <w:sz w:val="24"/>
          <w:szCs w:val="24"/>
          <w:shd w:val="clear" w:color="auto" w:fill="FFFFFF"/>
        </w:rPr>
        <w:t xml:space="preserve"> </w:t>
      </w:r>
      <w:r w:rsidR="00D828B6" w:rsidRPr="0020028E">
        <w:rPr>
          <w:rFonts w:ascii="Arial" w:hAnsi="Arial" w:cs="Arial"/>
          <w:color w:val="333333"/>
          <w:sz w:val="24"/>
          <w:szCs w:val="24"/>
          <w:shd w:val="clear" w:color="auto" w:fill="FFFFFF"/>
        </w:rPr>
        <w:t>Philadelphia,</w:t>
      </w:r>
      <w:r w:rsidRPr="0020028E">
        <w:rPr>
          <w:rFonts w:ascii="Arial" w:hAnsi="Arial" w:cs="Arial"/>
          <w:color w:val="333333"/>
          <w:sz w:val="24"/>
          <w:szCs w:val="24"/>
          <w:shd w:val="clear" w:color="auto" w:fill="FFFFFF"/>
        </w:rPr>
        <w:t xml:space="preserve"> Kogan Page.</w:t>
      </w:r>
    </w:p>
    <w:p w14:paraId="1C21DCAC" w14:textId="36238564" w:rsidR="0020001A" w:rsidRPr="0020028E" w:rsidRDefault="0020001A" w:rsidP="0020028E">
      <w:pPr>
        <w:pStyle w:val="ListParagraph"/>
        <w:numPr>
          <w:ilvl w:val="0"/>
          <w:numId w:val="19"/>
        </w:numPr>
        <w:rPr>
          <w:rFonts w:ascii="Arial" w:hAnsi="Arial" w:cs="Arial"/>
          <w:color w:val="333333"/>
          <w:sz w:val="24"/>
          <w:szCs w:val="24"/>
          <w:shd w:val="clear" w:color="auto" w:fill="FFFFFF"/>
        </w:rPr>
      </w:pPr>
      <w:bookmarkStart w:id="19" w:name="_Hlk107933531"/>
      <w:r w:rsidRPr="0020028E">
        <w:rPr>
          <w:rFonts w:ascii="Arial" w:hAnsi="Arial" w:cs="Arial"/>
          <w:color w:val="333333"/>
          <w:sz w:val="24"/>
          <w:szCs w:val="24"/>
          <w:shd w:val="clear" w:color="auto" w:fill="FFFFFF"/>
        </w:rPr>
        <w:t>Boddy, D. (2017)</w:t>
      </w:r>
      <w:bookmarkEnd w:id="19"/>
      <w:r w:rsidRPr="0020028E">
        <w:rPr>
          <w:rFonts w:ascii="Arial" w:hAnsi="Arial" w:cs="Arial"/>
          <w:color w:val="333333"/>
          <w:sz w:val="24"/>
          <w:szCs w:val="24"/>
          <w:shd w:val="clear" w:color="auto" w:fill="FFFFFF"/>
        </w:rPr>
        <w:t> </w:t>
      </w:r>
      <w:r w:rsidRPr="0020028E">
        <w:rPr>
          <w:rFonts w:ascii="Arial" w:hAnsi="Arial" w:cs="Arial"/>
          <w:i/>
          <w:iCs/>
          <w:color w:val="333333"/>
          <w:sz w:val="24"/>
          <w:szCs w:val="24"/>
          <w:shd w:val="clear" w:color="auto" w:fill="FFFFFF"/>
        </w:rPr>
        <w:t>Management [electronic resource]: an introduction.</w:t>
      </w:r>
      <w:r w:rsidRPr="0020028E">
        <w:rPr>
          <w:rFonts w:ascii="Arial" w:hAnsi="Arial" w:cs="Arial"/>
          <w:color w:val="333333"/>
          <w:sz w:val="24"/>
          <w:szCs w:val="24"/>
          <w:shd w:val="clear" w:color="auto" w:fill="FFFFFF"/>
        </w:rPr>
        <w:t xml:space="preserve"> 7th ed. Harlow: Pearson.</w:t>
      </w:r>
    </w:p>
    <w:p w14:paraId="2DF4BE65" w14:textId="689869FF" w:rsidR="00AA7D9F" w:rsidRPr="0020028E" w:rsidRDefault="00AA7D9F" w:rsidP="0020028E">
      <w:pPr>
        <w:pStyle w:val="ListParagraph"/>
        <w:numPr>
          <w:ilvl w:val="0"/>
          <w:numId w:val="19"/>
        </w:numPr>
        <w:rPr>
          <w:rFonts w:ascii="Arial" w:hAnsi="Arial" w:cs="Arial"/>
          <w:color w:val="222222"/>
          <w:sz w:val="24"/>
          <w:szCs w:val="24"/>
          <w:shd w:val="clear" w:color="auto" w:fill="FFFFFF"/>
        </w:rPr>
      </w:pPr>
      <w:bookmarkStart w:id="20" w:name="_Hlk107524997"/>
      <w:r w:rsidRPr="0020028E">
        <w:rPr>
          <w:rFonts w:ascii="Arial" w:hAnsi="Arial" w:cs="Arial"/>
          <w:color w:val="222222"/>
          <w:sz w:val="24"/>
          <w:szCs w:val="24"/>
          <w:shd w:val="clear" w:color="auto" w:fill="FFFFFF"/>
        </w:rPr>
        <w:t xml:space="preserve">British Council (2013) </w:t>
      </w:r>
      <w:bookmarkEnd w:id="20"/>
      <w:r w:rsidRPr="0020028E">
        <w:rPr>
          <w:rFonts w:ascii="Arial" w:hAnsi="Arial" w:cs="Arial"/>
          <w:i/>
          <w:iCs/>
          <w:color w:val="222222"/>
          <w:sz w:val="24"/>
          <w:szCs w:val="24"/>
          <w:shd w:val="clear" w:color="auto" w:fill="FFFFFF"/>
        </w:rPr>
        <w:t>Culture at work. The value of intercultural skills in the workplace</w:t>
      </w:r>
      <w:r w:rsidRPr="0020028E">
        <w:rPr>
          <w:rFonts w:ascii="Arial" w:hAnsi="Arial" w:cs="Arial"/>
          <w:color w:val="222222"/>
          <w:sz w:val="24"/>
          <w:szCs w:val="24"/>
          <w:shd w:val="clear" w:color="auto" w:fill="FFFFFF"/>
        </w:rPr>
        <w:t xml:space="preserve">[online]. Available at: </w:t>
      </w:r>
      <w:hyperlink r:id="rId11" w:history="1">
        <w:r w:rsidRPr="0020028E">
          <w:rPr>
            <w:rStyle w:val="Hyperlink"/>
            <w:rFonts w:ascii="Arial" w:hAnsi="Arial" w:cs="Arial"/>
            <w:sz w:val="24"/>
            <w:szCs w:val="24"/>
            <w:shd w:val="clear" w:color="auto" w:fill="FFFFFF"/>
          </w:rPr>
          <w:t>https://www.britishcouncil.org/sites/default/files/culture-at-work-report-v2.pdf</w:t>
        </w:r>
      </w:hyperlink>
      <w:r w:rsidRPr="0020028E">
        <w:rPr>
          <w:rFonts w:ascii="Arial" w:hAnsi="Arial" w:cs="Arial"/>
          <w:color w:val="222222"/>
          <w:sz w:val="24"/>
          <w:szCs w:val="24"/>
          <w:shd w:val="clear" w:color="auto" w:fill="FFFFFF"/>
        </w:rPr>
        <w:t xml:space="preserve"> (Accessed 29/06/2022)</w:t>
      </w:r>
      <w:r w:rsidR="0020028E" w:rsidRPr="0020028E">
        <w:rPr>
          <w:rFonts w:ascii="Arial" w:hAnsi="Arial" w:cs="Arial"/>
          <w:color w:val="222222"/>
          <w:sz w:val="24"/>
          <w:szCs w:val="24"/>
          <w:shd w:val="clear" w:color="auto" w:fill="FFFFFF"/>
        </w:rPr>
        <w:t>.</w:t>
      </w:r>
    </w:p>
    <w:p w14:paraId="4AE624A9" w14:textId="0569A5FC" w:rsidR="00B5316D" w:rsidRPr="0020028E" w:rsidRDefault="00B5316D" w:rsidP="0020028E">
      <w:pPr>
        <w:pStyle w:val="ListParagraph"/>
        <w:numPr>
          <w:ilvl w:val="0"/>
          <w:numId w:val="19"/>
        </w:numPr>
        <w:rPr>
          <w:rFonts w:ascii="Arial" w:hAnsi="Arial" w:cs="Arial"/>
          <w:i/>
          <w:iCs/>
          <w:sz w:val="24"/>
          <w:szCs w:val="24"/>
        </w:rPr>
      </w:pPr>
      <w:bookmarkStart w:id="21" w:name="_Hlk107189788"/>
      <w:r w:rsidRPr="0020028E">
        <w:rPr>
          <w:rFonts w:ascii="Arial" w:hAnsi="Arial" w:cs="Arial"/>
          <w:sz w:val="24"/>
          <w:szCs w:val="24"/>
          <w:shd w:val="clear" w:color="auto" w:fill="FFFFFF"/>
        </w:rPr>
        <w:t>Buchanan, D. and Huczynski, A., (2016) </w:t>
      </w:r>
      <w:bookmarkEnd w:id="21"/>
      <w:r w:rsidRPr="0020028E">
        <w:rPr>
          <w:rFonts w:ascii="Arial" w:hAnsi="Arial" w:cs="Arial"/>
          <w:i/>
          <w:iCs/>
          <w:sz w:val="24"/>
          <w:szCs w:val="24"/>
        </w:rPr>
        <w:t>Organizational Behaviour PDF EBook 9th Edition</w:t>
      </w:r>
      <w:r w:rsidRPr="0020028E">
        <w:rPr>
          <w:rFonts w:ascii="Arial" w:hAnsi="Arial" w:cs="Arial"/>
          <w:sz w:val="24"/>
          <w:szCs w:val="24"/>
          <w:shd w:val="clear" w:color="auto" w:fill="FFFFFF"/>
        </w:rPr>
        <w:t>, Pearson Education, Limited.</w:t>
      </w:r>
      <w:r w:rsidRPr="0020028E">
        <w:rPr>
          <w:rFonts w:ascii="Arial" w:hAnsi="Arial" w:cs="Arial"/>
          <w:i/>
          <w:iCs/>
          <w:sz w:val="24"/>
          <w:szCs w:val="24"/>
        </w:rPr>
        <w:t> ProQuest Ebook Central</w:t>
      </w:r>
    </w:p>
    <w:p w14:paraId="5966D2D3" w14:textId="619E870A" w:rsidR="00B5316D" w:rsidRPr="0020028E" w:rsidRDefault="00A620A2" w:rsidP="0020028E">
      <w:pPr>
        <w:pStyle w:val="ListParagraph"/>
        <w:numPr>
          <w:ilvl w:val="0"/>
          <w:numId w:val="19"/>
        </w:numPr>
        <w:rPr>
          <w:rFonts w:ascii="Arial" w:hAnsi="Arial" w:cs="Arial"/>
          <w:sz w:val="24"/>
          <w:szCs w:val="24"/>
          <w:shd w:val="clear" w:color="auto" w:fill="FFFFFF"/>
        </w:rPr>
      </w:pPr>
      <w:bookmarkStart w:id="22" w:name="_Hlk107438545"/>
      <w:r w:rsidRPr="0020028E">
        <w:rPr>
          <w:rFonts w:ascii="Arial" w:hAnsi="Arial" w:cs="Arial"/>
          <w:sz w:val="24"/>
          <w:szCs w:val="24"/>
          <w:shd w:val="clear" w:color="auto" w:fill="FFFFFF"/>
        </w:rPr>
        <w:t xml:space="preserve">Buchanan, D.A. and Huczynski, A.A., </w:t>
      </w:r>
      <w:r w:rsidR="00227363" w:rsidRPr="0020028E">
        <w:rPr>
          <w:rFonts w:ascii="Arial" w:hAnsi="Arial" w:cs="Arial"/>
          <w:sz w:val="24"/>
          <w:szCs w:val="24"/>
          <w:shd w:val="clear" w:color="auto" w:fill="FFFFFF"/>
        </w:rPr>
        <w:t>(</w:t>
      </w:r>
      <w:r w:rsidRPr="0020028E">
        <w:rPr>
          <w:rFonts w:ascii="Arial" w:hAnsi="Arial" w:cs="Arial"/>
          <w:sz w:val="24"/>
          <w:szCs w:val="24"/>
          <w:shd w:val="clear" w:color="auto" w:fill="FFFFFF"/>
        </w:rPr>
        <w:t>2019</w:t>
      </w:r>
      <w:r w:rsidR="00227363" w:rsidRPr="0020028E">
        <w:rPr>
          <w:rFonts w:ascii="Arial" w:hAnsi="Arial" w:cs="Arial"/>
          <w:sz w:val="24"/>
          <w:szCs w:val="24"/>
          <w:shd w:val="clear" w:color="auto" w:fill="FFFFFF"/>
        </w:rPr>
        <w:t>)</w:t>
      </w:r>
      <w:r w:rsidRPr="0020028E">
        <w:rPr>
          <w:rFonts w:ascii="Arial" w:hAnsi="Arial" w:cs="Arial"/>
          <w:sz w:val="24"/>
          <w:szCs w:val="24"/>
          <w:shd w:val="clear" w:color="auto" w:fill="FFFFFF"/>
        </w:rPr>
        <w:t>. </w:t>
      </w:r>
      <w:bookmarkEnd w:id="22"/>
      <w:r w:rsidRPr="0020028E">
        <w:rPr>
          <w:rFonts w:ascii="Arial" w:hAnsi="Arial" w:cs="Arial"/>
          <w:i/>
          <w:iCs/>
          <w:sz w:val="24"/>
          <w:szCs w:val="24"/>
          <w:shd w:val="clear" w:color="auto" w:fill="FFFFFF"/>
        </w:rPr>
        <w:t>Organizational behaviour</w:t>
      </w:r>
      <w:r w:rsidRPr="0020028E">
        <w:rPr>
          <w:rFonts w:ascii="Arial" w:hAnsi="Arial" w:cs="Arial"/>
          <w:sz w:val="24"/>
          <w:szCs w:val="24"/>
          <w:shd w:val="clear" w:color="auto" w:fill="FFFFFF"/>
        </w:rPr>
        <w:t>. Pearson UK.</w:t>
      </w:r>
    </w:p>
    <w:p w14:paraId="73443617" w14:textId="47ECF5A4" w:rsidR="007540E8" w:rsidRPr="0020028E" w:rsidRDefault="007540E8" w:rsidP="0020028E">
      <w:pPr>
        <w:pStyle w:val="ListParagraph"/>
        <w:numPr>
          <w:ilvl w:val="0"/>
          <w:numId w:val="19"/>
        </w:numPr>
        <w:rPr>
          <w:rFonts w:ascii="Arial" w:hAnsi="Arial" w:cs="Arial"/>
          <w:color w:val="000000" w:themeColor="text1"/>
          <w:sz w:val="24"/>
          <w:szCs w:val="24"/>
        </w:rPr>
      </w:pPr>
      <w:bookmarkStart w:id="23" w:name="_Hlk107546370"/>
      <w:r w:rsidRPr="0020028E">
        <w:rPr>
          <w:rFonts w:ascii="Arial" w:hAnsi="Arial" w:cs="Arial"/>
          <w:sz w:val="24"/>
          <w:szCs w:val="24"/>
        </w:rPr>
        <w:t>Clark, J., (2021</w:t>
      </w:r>
      <w:bookmarkEnd w:id="23"/>
      <w:r w:rsidRPr="0020028E">
        <w:rPr>
          <w:rFonts w:ascii="Arial" w:hAnsi="Arial" w:cs="Arial"/>
          <w:sz w:val="24"/>
          <w:szCs w:val="24"/>
        </w:rPr>
        <w:t>)</w:t>
      </w:r>
      <w:r w:rsidRPr="0020028E">
        <w:rPr>
          <w:rFonts w:ascii="Arial" w:hAnsi="Arial" w:cs="Arial"/>
          <w:color w:val="FF0000"/>
          <w:sz w:val="24"/>
          <w:szCs w:val="24"/>
        </w:rPr>
        <w:t xml:space="preserve"> </w:t>
      </w:r>
      <w:r w:rsidRPr="0020028E">
        <w:rPr>
          <w:rFonts w:ascii="Arial" w:hAnsi="Arial" w:cs="Arial"/>
          <w:i/>
          <w:iCs/>
          <w:color w:val="000000" w:themeColor="text1"/>
          <w:sz w:val="24"/>
          <w:szCs w:val="24"/>
        </w:rPr>
        <w:t xml:space="preserve">The Impact of COVID-19 and Brexit on Hospitality Supply </w:t>
      </w:r>
      <w:r w:rsidR="0020028E" w:rsidRPr="0020028E">
        <w:rPr>
          <w:rFonts w:ascii="Arial" w:hAnsi="Arial" w:cs="Arial"/>
          <w:i/>
          <w:iCs/>
          <w:color w:val="000000" w:themeColor="text1"/>
          <w:sz w:val="24"/>
          <w:szCs w:val="24"/>
        </w:rPr>
        <w:t>Chains</w:t>
      </w:r>
      <w:r w:rsidR="0020028E" w:rsidRPr="0020028E">
        <w:rPr>
          <w:rFonts w:ascii="Arial" w:hAnsi="Arial" w:cs="Arial"/>
          <w:color w:val="000000" w:themeColor="text1"/>
          <w:sz w:val="24"/>
          <w:szCs w:val="24"/>
        </w:rPr>
        <w:t xml:space="preserve"> [</w:t>
      </w:r>
      <w:r w:rsidRPr="0020028E">
        <w:rPr>
          <w:rFonts w:ascii="Arial" w:hAnsi="Arial" w:cs="Arial"/>
          <w:color w:val="000000" w:themeColor="text1"/>
          <w:sz w:val="24"/>
          <w:szCs w:val="24"/>
        </w:rPr>
        <w:t xml:space="preserve">online blog].  Available at: </w:t>
      </w:r>
      <w:hyperlink r:id="rId12" w:history="1">
        <w:r w:rsidRPr="0020028E">
          <w:rPr>
            <w:rStyle w:val="Hyperlink"/>
            <w:rFonts w:ascii="Arial" w:hAnsi="Arial" w:cs="Arial"/>
            <w:sz w:val="24"/>
            <w:szCs w:val="24"/>
          </w:rPr>
          <w:t>https://www.ukhospitality.org.uk/blogpost/1721400/373153/The-Impact-of-COVID-19-and-Brexit-on-Hospitality-Supply-Chains</w:t>
        </w:r>
      </w:hyperlink>
      <w:r w:rsidRPr="0020028E">
        <w:rPr>
          <w:rFonts w:ascii="Arial" w:hAnsi="Arial" w:cs="Arial"/>
          <w:color w:val="000000" w:themeColor="text1"/>
          <w:sz w:val="24"/>
          <w:szCs w:val="24"/>
        </w:rPr>
        <w:t xml:space="preserve"> (Accessed 30/06/22)</w:t>
      </w:r>
      <w:r w:rsidR="0020028E" w:rsidRPr="0020028E">
        <w:rPr>
          <w:rFonts w:ascii="Arial" w:hAnsi="Arial" w:cs="Arial"/>
          <w:color w:val="000000" w:themeColor="text1"/>
          <w:sz w:val="24"/>
          <w:szCs w:val="24"/>
        </w:rPr>
        <w:t>.</w:t>
      </w:r>
    </w:p>
    <w:p w14:paraId="244D6566" w14:textId="2ED8A2DE" w:rsidR="00227363" w:rsidRPr="0020028E" w:rsidRDefault="00227363" w:rsidP="0020028E">
      <w:pPr>
        <w:pStyle w:val="ListParagraph"/>
        <w:numPr>
          <w:ilvl w:val="0"/>
          <w:numId w:val="19"/>
        </w:numPr>
        <w:rPr>
          <w:rFonts w:ascii="Arial" w:hAnsi="Arial" w:cs="Arial"/>
          <w:color w:val="000000" w:themeColor="text1"/>
          <w:sz w:val="24"/>
          <w:szCs w:val="24"/>
        </w:rPr>
      </w:pPr>
      <w:r w:rsidRPr="0020028E">
        <w:rPr>
          <w:rFonts w:ascii="Arial" w:hAnsi="Arial" w:cs="Arial"/>
          <w:color w:val="000000" w:themeColor="text1"/>
          <w:sz w:val="24"/>
          <w:szCs w:val="24"/>
        </w:rPr>
        <w:t>Farazad, K., (2020)</w:t>
      </w:r>
      <w:r w:rsidRPr="0020028E">
        <w:rPr>
          <w:rFonts w:ascii="Arial" w:hAnsi="Arial" w:cs="Arial"/>
          <w:sz w:val="24"/>
          <w:szCs w:val="24"/>
        </w:rPr>
        <w:t xml:space="preserve"> </w:t>
      </w:r>
      <w:r w:rsidRPr="0020028E">
        <w:rPr>
          <w:rFonts w:ascii="Arial" w:hAnsi="Arial" w:cs="Arial"/>
          <w:color w:val="000000" w:themeColor="text1"/>
          <w:sz w:val="24"/>
          <w:szCs w:val="24"/>
        </w:rPr>
        <w:t xml:space="preserve">The Impact of Brexit on Hotel Industry and 2020 Outlook[online]. Available at: </w:t>
      </w:r>
      <w:hyperlink r:id="rId13" w:history="1">
        <w:r w:rsidRPr="0020028E">
          <w:rPr>
            <w:rStyle w:val="Hyperlink"/>
            <w:rFonts w:ascii="Arial" w:hAnsi="Arial" w:cs="Arial"/>
            <w:sz w:val="24"/>
            <w:szCs w:val="24"/>
          </w:rPr>
          <w:t>https://www.hospitalitynet.org/opinion/4096893.html</w:t>
        </w:r>
      </w:hyperlink>
      <w:r w:rsidR="00013650" w:rsidRPr="0020028E">
        <w:rPr>
          <w:rFonts w:ascii="Arial" w:hAnsi="Arial" w:cs="Arial"/>
          <w:color w:val="000000" w:themeColor="text1"/>
          <w:sz w:val="24"/>
          <w:szCs w:val="24"/>
        </w:rPr>
        <w:t xml:space="preserve"> (Accessed 30/06/22)</w:t>
      </w:r>
      <w:r w:rsidR="0020028E" w:rsidRPr="0020028E">
        <w:rPr>
          <w:rFonts w:ascii="Arial" w:hAnsi="Arial" w:cs="Arial"/>
          <w:color w:val="000000" w:themeColor="text1"/>
          <w:sz w:val="24"/>
          <w:szCs w:val="24"/>
        </w:rPr>
        <w:t>.</w:t>
      </w:r>
    </w:p>
    <w:p w14:paraId="2EFDA726" w14:textId="79C5FB99" w:rsidR="00F85B2A" w:rsidRPr="0020028E" w:rsidRDefault="00F85B2A" w:rsidP="0020028E">
      <w:pPr>
        <w:pStyle w:val="ListParagraph"/>
        <w:numPr>
          <w:ilvl w:val="0"/>
          <w:numId w:val="19"/>
        </w:numPr>
        <w:rPr>
          <w:rFonts w:ascii="Arial" w:hAnsi="Arial" w:cs="Arial"/>
          <w:color w:val="222222"/>
          <w:sz w:val="24"/>
          <w:szCs w:val="24"/>
          <w:shd w:val="clear" w:color="auto" w:fill="FFFFFF"/>
        </w:rPr>
      </w:pPr>
      <w:r w:rsidRPr="0020028E">
        <w:rPr>
          <w:rFonts w:ascii="Arial" w:hAnsi="Arial" w:cs="Arial"/>
          <w:color w:val="222222"/>
          <w:sz w:val="24"/>
          <w:szCs w:val="24"/>
          <w:shd w:val="clear" w:color="auto" w:fill="FFFFFF"/>
        </w:rPr>
        <w:t>French, R., 2011. </w:t>
      </w:r>
      <w:r w:rsidRPr="0020028E">
        <w:rPr>
          <w:rFonts w:ascii="Arial" w:hAnsi="Arial" w:cs="Arial"/>
          <w:i/>
          <w:iCs/>
          <w:color w:val="222222"/>
          <w:sz w:val="24"/>
          <w:szCs w:val="24"/>
          <w:shd w:val="clear" w:color="auto" w:fill="FFFFFF"/>
        </w:rPr>
        <w:t>Organizational behaviour</w:t>
      </w:r>
      <w:r w:rsidRPr="0020028E">
        <w:rPr>
          <w:rFonts w:ascii="Arial" w:hAnsi="Arial" w:cs="Arial"/>
          <w:color w:val="222222"/>
          <w:sz w:val="24"/>
          <w:szCs w:val="24"/>
          <w:shd w:val="clear" w:color="auto" w:fill="FFFFFF"/>
        </w:rPr>
        <w:t>. John Wiley &amp; Sons.</w:t>
      </w:r>
    </w:p>
    <w:p w14:paraId="65E69503" w14:textId="0AFC3611" w:rsidR="00B3363D" w:rsidRPr="0020028E" w:rsidRDefault="00B3363D" w:rsidP="0020028E">
      <w:pPr>
        <w:pStyle w:val="ListParagraph"/>
        <w:numPr>
          <w:ilvl w:val="0"/>
          <w:numId w:val="19"/>
        </w:numPr>
        <w:rPr>
          <w:rFonts w:ascii="Arial" w:hAnsi="Arial" w:cs="Arial"/>
          <w:sz w:val="24"/>
          <w:szCs w:val="24"/>
        </w:rPr>
      </w:pPr>
      <w:bookmarkStart w:id="24" w:name="_Hlk107526333"/>
      <w:r w:rsidRPr="0020028E">
        <w:rPr>
          <w:rFonts w:ascii="Arial" w:hAnsi="Arial" w:cs="Arial"/>
          <w:color w:val="222222"/>
          <w:sz w:val="24"/>
          <w:szCs w:val="24"/>
          <w:shd w:val="clear" w:color="auto" w:fill="FFFFFF"/>
        </w:rPr>
        <w:t>Grobelna, A., (2015</w:t>
      </w:r>
      <w:bookmarkEnd w:id="24"/>
      <w:r w:rsidRPr="0020028E">
        <w:rPr>
          <w:rFonts w:ascii="Arial" w:hAnsi="Arial" w:cs="Arial"/>
          <w:color w:val="222222"/>
          <w:sz w:val="24"/>
          <w:szCs w:val="24"/>
          <w:shd w:val="clear" w:color="auto" w:fill="FFFFFF"/>
        </w:rPr>
        <w:t>). Intercultural challenges facing the hospitality industry. Implications for education and hospitality management. </w:t>
      </w:r>
      <w:r w:rsidRPr="0020028E">
        <w:rPr>
          <w:rFonts w:ascii="Arial" w:hAnsi="Arial" w:cs="Arial"/>
          <w:i/>
          <w:iCs/>
          <w:color w:val="222222"/>
          <w:sz w:val="24"/>
          <w:szCs w:val="24"/>
          <w:shd w:val="clear" w:color="auto" w:fill="FFFFFF"/>
        </w:rPr>
        <w:t>Journal of Intercultural Management</w:t>
      </w:r>
      <w:r w:rsidRPr="0020028E">
        <w:rPr>
          <w:rFonts w:ascii="Arial" w:hAnsi="Arial" w:cs="Arial"/>
          <w:color w:val="222222"/>
          <w:sz w:val="24"/>
          <w:szCs w:val="24"/>
          <w:shd w:val="clear" w:color="auto" w:fill="FFFFFF"/>
        </w:rPr>
        <w:t>, </w:t>
      </w:r>
      <w:r w:rsidRPr="0020028E">
        <w:rPr>
          <w:rFonts w:ascii="Arial" w:hAnsi="Arial" w:cs="Arial"/>
          <w:i/>
          <w:iCs/>
          <w:color w:val="222222"/>
          <w:sz w:val="24"/>
          <w:szCs w:val="24"/>
          <w:shd w:val="clear" w:color="auto" w:fill="FFFFFF"/>
        </w:rPr>
        <w:t>7</w:t>
      </w:r>
      <w:r w:rsidRPr="0020028E">
        <w:rPr>
          <w:rFonts w:ascii="Arial" w:hAnsi="Arial" w:cs="Arial"/>
          <w:color w:val="222222"/>
          <w:sz w:val="24"/>
          <w:szCs w:val="24"/>
          <w:shd w:val="clear" w:color="auto" w:fill="FFFFFF"/>
        </w:rPr>
        <w:t>(3), pp.101-117.</w:t>
      </w:r>
      <w:r w:rsidRPr="0020028E">
        <w:rPr>
          <w:rFonts w:ascii="Arial" w:hAnsi="Arial" w:cs="Arial"/>
          <w:sz w:val="24"/>
          <w:szCs w:val="24"/>
        </w:rPr>
        <w:t>Doi:10.1515/joim-2015-0023.</w:t>
      </w:r>
    </w:p>
    <w:p w14:paraId="6290D5F6" w14:textId="7031500B" w:rsidR="00190553" w:rsidRPr="0020028E" w:rsidRDefault="00190553" w:rsidP="0020028E">
      <w:pPr>
        <w:pStyle w:val="ListParagraph"/>
        <w:numPr>
          <w:ilvl w:val="0"/>
          <w:numId w:val="19"/>
        </w:numPr>
        <w:rPr>
          <w:rFonts w:ascii="Arial" w:hAnsi="Arial" w:cs="Arial"/>
          <w:sz w:val="24"/>
          <w:szCs w:val="24"/>
        </w:rPr>
      </w:pPr>
      <w:r w:rsidRPr="0020028E">
        <w:rPr>
          <w:rFonts w:ascii="Arial" w:hAnsi="Arial" w:cs="Arial"/>
          <w:sz w:val="24"/>
          <w:szCs w:val="24"/>
        </w:rPr>
        <w:t>Hilton (2022).</w:t>
      </w:r>
      <w:r w:rsidRPr="0020028E">
        <w:rPr>
          <w:rFonts w:ascii="Arial" w:hAnsi="Arial" w:cs="Arial"/>
          <w:color w:val="FF0000"/>
          <w:sz w:val="24"/>
          <w:szCs w:val="24"/>
        </w:rPr>
        <w:t xml:space="preserve"> </w:t>
      </w:r>
      <w:r w:rsidRPr="0020028E">
        <w:rPr>
          <w:rFonts w:ascii="Arial" w:hAnsi="Arial" w:cs="Arial"/>
          <w:sz w:val="24"/>
          <w:szCs w:val="24"/>
        </w:rPr>
        <w:t xml:space="preserve">OUR PURPOSE CONTINUES TO DRIVE OUR </w:t>
      </w:r>
      <w:r w:rsidR="0020028E" w:rsidRPr="0020028E">
        <w:rPr>
          <w:rFonts w:ascii="Arial" w:hAnsi="Arial" w:cs="Arial"/>
          <w:sz w:val="24"/>
          <w:szCs w:val="24"/>
        </w:rPr>
        <w:t>BUSINESS [</w:t>
      </w:r>
      <w:r w:rsidR="007D6622" w:rsidRPr="0020028E">
        <w:rPr>
          <w:rFonts w:ascii="Arial" w:hAnsi="Arial" w:cs="Arial"/>
          <w:sz w:val="24"/>
          <w:szCs w:val="24"/>
        </w:rPr>
        <w:t xml:space="preserve">online]. </w:t>
      </w:r>
      <w:r w:rsidR="0020028E" w:rsidRPr="0020028E">
        <w:rPr>
          <w:rFonts w:ascii="Arial" w:hAnsi="Arial" w:cs="Arial"/>
          <w:sz w:val="24"/>
          <w:szCs w:val="24"/>
        </w:rPr>
        <w:t>Available</w:t>
      </w:r>
      <w:r w:rsidR="007D6622" w:rsidRPr="0020028E">
        <w:rPr>
          <w:rFonts w:ascii="Arial" w:hAnsi="Arial" w:cs="Arial"/>
          <w:sz w:val="24"/>
          <w:szCs w:val="24"/>
        </w:rPr>
        <w:t xml:space="preserve"> at: </w:t>
      </w:r>
      <w:hyperlink r:id="rId14" w:history="1">
        <w:r w:rsidRPr="0020028E">
          <w:rPr>
            <w:rFonts w:ascii="Arial" w:hAnsi="Arial" w:cs="Arial"/>
            <w:color w:val="0000FF"/>
            <w:sz w:val="24"/>
            <w:szCs w:val="24"/>
            <w:u w:val="single"/>
          </w:rPr>
          <w:t>https://cdn.phenompeo</w:t>
        </w:r>
        <w:r w:rsidRPr="0020028E">
          <w:rPr>
            <w:rFonts w:ascii="Arial" w:hAnsi="Arial" w:cs="Arial"/>
            <w:color w:val="0000FF"/>
            <w:sz w:val="24"/>
            <w:szCs w:val="24"/>
            <w:u w:val="single"/>
          </w:rPr>
          <w:t>ple.com/CareerConnectResources/HILTGLOBAL/documents/DEIBrochureeditableversion_MASTERv8-1647059540011.pdf</w:t>
        </w:r>
      </w:hyperlink>
      <w:r w:rsidR="007D6622" w:rsidRPr="0020028E">
        <w:rPr>
          <w:rFonts w:ascii="Arial" w:hAnsi="Arial" w:cs="Arial"/>
          <w:sz w:val="24"/>
          <w:szCs w:val="24"/>
        </w:rPr>
        <w:t xml:space="preserve"> (Accessed 29/06/22)</w:t>
      </w:r>
      <w:r w:rsidR="0020028E" w:rsidRPr="0020028E">
        <w:rPr>
          <w:rFonts w:ascii="Arial" w:hAnsi="Arial" w:cs="Arial"/>
          <w:sz w:val="24"/>
          <w:szCs w:val="24"/>
        </w:rPr>
        <w:t>.</w:t>
      </w:r>
    </w:p>
    <w:p w14:paraId="696D1D4D" w14:textId="121CA6A2" w:rsidR="00190553" w:rsidRPr="0020028E" w:rsidRDefault="00A00577" w:rsidP="0020028E">
      <w:pPr>
        <w:pStyle w:val="ListParagraph"/>
        <w:numPr>
          <w:ilvl w:val="0"/>
          <w:numId w:val="19"/>
        </w:numPr>
        <w:rPr>
          <w:rFonts w:ascii="Arial" w:hAnsi="Arial" w:cs="Arial"/>
          <w:sz w:val="24"/>
          <w:szCs w:val="24"/>
        </w:rPr>
      </w:pPr>
      <w:r w:rsidRPr="0020028E">
        <w:rPr>
          <w:rFonts w:ascii="Arial" w:hAnsi="Arial" w:cs="Arial"/>
          <w:sz w:val="24"/>
          <w:szCs w:val="24"/>
        </w:rPr>
        <w:t xml:space="preserve">Hilton (2022b) </w:t>
      </w:r>
      <w:r w:rsidRPr="0020028E">
        <w:rPr>
          <w:rFonts w:ascii="Arial" w:hAnsi="Arial" w:cs="Arial"/>
          <w:i/>
          <w:iCs/>
          <w:sz w:val="24"/>
          <w:szCs w:val="24"/>
        </w:rPr>
        <w:t>Unlock Your Stay with The Hilton Honours App</w:t>
      </w:r>
      <w:r w:rsidRPr="0020028E">
        <w:rPr>
          <w:rFonts w:ascii="Arial" w:hAnsi="Arial" w:cs="Arial"/>
          <w:sz w:val="24"/>
          <w:szCs w:val="24"/>
        </w:rPr>
        <w:t>[online]. Available at:</w:t>
      </w:r>
      <w:r w:rsidR="007177EE" w:rsidRPr="0020028E">
        <w:rPr>
          <w:rFonts w:ascii="Arial" w:hAnsi="Arial" w:cs="Arial"/>
          <w:sz w:val="24"/>
          <w:szCs w:val="24"/>
        </w:rPr>
        <w:t xml:space="preserve"> </w:t>
      </w:r>
      <w:hyperlink r:id="rId15" w:history="1">
        <w:r w:rsidR="007177EE" w:rsidRPr="0020028E">
          <w:rPr>
            <w:rStyle w:val="Hyperlink"/>
            <w:rFonts w:ascii="Arial" w:hAnsi="Arial" w:cs="Arial"/>
            <w:sz w:val="24"/>
            <w:szCs w:val="24"/>
          </w:rPr>
          <w:t>https://www.hilton.com/en/p/hilton-honors-mobile-app/</w:t>
        </w:r>
      </w:hyperlink>
      <w:r w:rsidR="007177EE" w:rsidRPr="0020028E">
        <w:rPr>
          <w:rFonts w:ascii="Arial" w:hAnsi="Arial" w:cs="Arial"/>
          <w:sz w:val="24"/>
          <w:szCs w:val="24"/>
        </w:rPr>
        <w:t xml:space="preserve"> (Accessed 29/06/22)</w:t>
      </w:r>
      <w:r w:rsidR="0020028E" w:rsidRPr="0020028E">
        <w:rPr>
          <w:rFonts w:ascii="Arial" w:hAnsi="Arial" w:cs="Arial"/>
          <w:sz w:val="24"/>
          <w:szCs w:val="24"/>
        </w:rPr>
        <w:t>.</w:t>
      </w:r>
    </w:p>
    <w:p w14:paraId="14DDB793" w14:textId="302EE53A" w:rsidR="00613086" w:rsidRPr="0020028E" w:rsidRDefault="00613086" w:rsidP="0020028E">
      <w:pPr>
        <w:pStyle w:val="ListParagraph"/>
        <w:numPr>
          <w:ilvl w:val="0"/>
          <w:numId w:val="19"/>
        </w:numPr>
        <w:spacing w:after="100" w:afterAutospacing="1" w:line="240" w:lineRule="auto"/>
        <w:rPr>
          <w:rFonts w:ascii="Arial" w:eastAsia="Times New Roman" w:hAnsi="Arial" w:cs="Arial"/>
          <w:color w:val="323232"/>
          <w:sz w:val="24"/>
          <w:szCs w:val="24"/>
          <w:lang w:eastAsia="en-GB"/>
        </w:rPr>
      </w:pPr>
      <w:bookmarkStart w:id="25" w:name="_Hlk107510718"/>
      <w:r w:rsidRPr="0020028E">
        <w:rPr>
          <w:rFonts w:ascii="Arial" w:eastAsia="Times New Roman" w:hAnsi="Arial" w:cs="Arial"/>
          <w:color w:val="323232"/>
          <w:sz w:val="24"/>
          <w:szCs w:val="24"/>
          <w:lang w:eastAsia="en-GB"/>
        </w:rPr>
        <w:t xml:space="preserve">Hilton (2022c) </w:t>
      </w:r>
      <w:bookmarkEnd w:id="25"/>
      <w:r w:rsidRPr="0020028E">
        <w:rPr>
          <w:rFonts w:ascii="Arial" w:eastAsia="Times New Roman" w:hAnsi="Arial" w:cs="Arial"/>
          <w:color w:val="323232"/>
          <w:sz w:val="24"/>
          <w:szCs w:val="24"/>
          <w:lang w:eastAsia="en-GB"/>
        </w:rPr>
        <w:t>About Hilton</w:t>
      </w:r>
      <w:r w:rsidR="00B96A11" w:rsidRPr="0020028E">
        <w:rPr>
          <w:rFonts w:ascii="Arial" w:eastAsia="Times New Roman" w:hAnsi="Arial" w:cs="Arial"/>
          <w:color w:val="323232"/>
          <w:sz w:val="24"/>
          <w:szCs w:val="24"/>
          <w:lang w:eastAsia="en-GB"/>
        </w:rPr>
        <w:t xml:space="preserve">[online]. Available at: </w:t>
      </w:r>
      <w:hyperlink r:id="rId16" w:history="1">
        <w:r w:rsidRPr="0020028E">
          <w:rPr>
            <w:rStyle w:val="Hyperlink"/>
            <w:rFonts w:ascii="Arial" w:eastAsia="Times New Roman" w:hAnsi="Arial" w:cs="Arial"/>
            <w:sz w:val="24"/>
            <w:szCs w:val="24"/>
            <w:lang w:eastAsia="en-GB"/>
          </w:rPr>
          <w:t>https://stories.hilton.com/releases/hilton-reports-first-quarter-results</w:t>
        </w:r>
      </w:hyperlink>
      <w:r w:rsidR="00B96A11" w:rsidRPr="0020028E">
        <w:rPr>
          <w:rFonts w:ascii="Arial" w:eastAsia="Times New Roman" w:hAnsi="Arial" w:cs="Arial"/>
          <w:color w:val="323232"/>
          <w:sz w:val="24"/>
          <w:szCs w:val="24"/>
          <w:lang w:eastAsia="en-GB"/>
        </w:rPr>
        <w:t xml:space="preserve"> (Accessed 329/06/22)</w:t>
      </w:r>
      <w:r w:rsidR="0020028E" w:rsidRPr="0020028E">
        <w:rPr>
          <w:rFonts w:ascii="Arial" w:eastAsia="Times New Roman" w:hAnsi="Arial" w:cs="Arial"/>
          <w:color w:val="323232"/>
          <w:sz w:val="24"/>
          <w:szCs w:val="24"/>
          <w:lang w:eastAsia="en-GB"/>
        </w:rPr>
        <w:t>.</w:t>
      </w:r>
    </w:p>
    <w:p w14:paraId="196A6B2F" w14:textId="117AAB91" w:rsidR="001A0EB8" w:rsidRDefault="001A0EB8" w:rsidP="0020028E">
      <w:pPr>
        <w:pStyle w:val="ListParagraph"/>
        <w:numPr>
          <w:ilvl w:val="0"/>
          <w:numId w:val="19"/>
        </w:numPr>
        <w:rPr>
          <w:rFonts w:ascii="Arial" w:hAnsi="Arial" w:cs="Arial"/>
          <w:sz w:val="24"/>
          <w:szCs w:val="24"/>
        </w:rPr>
      </w:pPr>
      <w:r w:rsidRPr="0020028E">
        <w:rPr>
          <w:rFonts w:ascii="Arial" w:eastAsia="Times New Roman" w:hAnsi="Arial" w:cs="Arial"/>
          <w:color w:val="323232"/>
          <w:sz w:val="24"/>
          <w:szCs w:val="24"/>
          <w:lang w:eastAsia="en-GB"/>
        </w:rPr>
        <w:t>Hilton (2022</w:t>
      </w:r>
      <w:r w:rsidRPr="0020028E">
        <w:rPr>
          <w:rFonts w:ascii="Arial" w:eastAsia="Times New Roman" w:hAnsi="Arial" w:cs="Arial"/>
          <w:color w:val="323232"/>
          <w:sz w:val="24"/>
          <w:szCs w:val="24"/>
          <w:lang w:eastAsia="en-GB"/>
        </w:rPr>
        <w:t>d</w:t>
      </w:r>
      <w:r w:rsidRPr="0020028E">
        <w:rPr>
          <w:rFonts w:ascii="Arial" w:eastAsia="Times New Roman" w:hAnsi="Arial" w:cs="Arial"/>
          <w:color w:val="323232"/>
          <w:sz w:val="24"/>
          <w:szCs w:val="24"/>
          <w:lang w:eastAsia="en-GB"/>
        </w:rPr>
        <w:t xml:space="preserve">) </w:t>
      </w:r>
      <w:r w:rsidRPr="0020028E">
        <w:rPr>
          <w:rFonts w:ascii="Arial" w:hAnsi="Arial" w:cs="Arial"/>
          <w:sz w:val="24"/>
          <w:szCs w:val="24"/>
        </w:rPr>
        <w:t>DIVERSITY, EQUITY &amp; INCLUSION. We are diverse by nature and inclusive by choice</w:t>
      </w:r>
      <w:r w:rsidRPr="0020028E">
        <w:rPr>
          <w:rFonts w:ascii="Arial" w:hAnsi="Arial" w:cs="Arial"/>
          <w:sz w:val="24"/>
          <w:szCs w:val="24"/>
        </w:rPr>
        <w:t xml:space="preserve">[online]. Available at: </w:t>
      </w:r>
      <w:hyperlink r:id="rId17" w:history="1">
        <w:r w:rsidRPr="0020028E">
          <w:rPr>
            <w:rStyle w:val="Hyperlink"/>
            <w:rFonts w:ascii="Arial" w:hAnsi="Arial" w:cs="Arial"/>
            <w:sz w:val="24"/>
            <w:szCs w:val="24"/>
          </w:rPr>
          <w:t>https://jobs.hilton.com/us/en/diversity-home2?_gl=1*4y4txe*_gcl_dc*R0NMLjE2NTY4ODEwODUuQ0w3b3NwTzYyZmdDRllCQ0hRa2RtZlFMUVE</w:t>
        </w:r>
      </w:hyperlink>
      <w:r w:rsidRPr="0020028E">
        <w:rPr>
          <w:rFonts w:ascii="Arial" w:hAnsi="Arial" w:cs="Arial"/>
          <w:sz w:val="24"/>
          <w:szCs w:val="24"/>
        </w:rPr>
        <w:t xml:space="preserve"> (Accessed 04/07/22)</w:t>
      </w:r>
      <w:r w:rsidR="0020028E" w:rsidRPr="0020028E">
        <w:rPr>
          <w:rFonts w:ascii="Arial" w:hAnsi="Arial" w:cs="Arial"/>
          <w:sz w:val="24"/>
          <w:szCs w:val="24"/>
        </w:rPr>
        <w:t>.</w:t>
      </w:r>
    </w:p>
    <w:p w14:paraId="3023A493" w14:textId="60E8673B" w:rsidR="008239CC" w:rsidRPr="008239CC" w:rsidRDefault="008239CC" w:rsidP="00B90D3C">
      <w:pPr>
        <w:pStyle w:val="ListParagraph"/>
        <w:numPr>
          <w:ilvl w:val="0"/>
          <w:numId w:val="19"/>
        </w:numPr>
        <w:rPr>
          <w:rFonts w:ascii="Arial" w:hAnsi="Arial" w:cs="Arial"/>
          <w:sz w:val="24"/>
          <w:szCs w:val="24"/>
        </w:rPr>
      </w:pPr>
      <w:bookmarkStart w:id="26" w:name="_Hlk108028251"/>
      <w:r w:rsidRPr="008239CC">
        <w:rPr>
          <w:rFonts w:ascii="Arial" w:hAnsi="Arial" w:cs="Arial"/>
          <w:color w:val="222222"/>
          <w:sz w:val="24"/>
          <w:szCs w:val="24"/>
          <w:shd w:val="clear" w:color="auto" w:fill="FFFFFF"/>
        </w:rPr>
        <w:lastRenderedPageBreak/>
        <w:t xml:space="preserve">Ivanyna, M. and Shah, </w:t>
      </w:r>
      <w:r w:rsidRPr="008239CC">
        <w:rPr>
          <w:rFonts w:ascii="Arial" w:hAnsi="Arial" w:cs="Arial"/>
          <w:color w:val="222222"/>
          <w:sz w:val="24"/>
          <w:szCs w:val="24"/>
          <w:shd w:val="clear" w:color="auto" w:fill="FFFFFF"/>
        </w:rPr>
        <w:t>A.</w:t>
      </w:r>
      <w:r>
        <w:rPr>
          <w:rFonts w:ascii="Arial" w:hAnsi="Arial" w:cs="Arial"/>
          <w:color w:val="222222"/>
          <w:sz w:val="24"/>
          <w:szCs w:val="24"/>
          <w:shd w:val="clear" w:color="auto" w:fill="FFFFFF"/>
        </w:rPr>
        <w:t xml:space="preserve"> (</w:t>
      </w:r>
      <w:r w:rsidRPr="008239CC">
        <w:rPr>
          <w:rFonts w:ascii="Arial" w:hAnsi="Arial" w:cs="Arial"/>
          <w:color w:val="222222"/>
          <w:sz w:val="24"/>
          <w:szCs w:val="24"/>
          <w:shd w:val="clear" w:color="auto" w:fill="FFFFFF"/>
        </w:rPr>
        <w:t>, 2011</w:t>
      </w:r>
      <w:r>
        <w:rPr>
          <w:rFonts w:ascii="Arial" w:hAnsi="Arial" w:cs="Arial"/>
          <w:color w:val="222222"/>
          <w:sz w:val="24"/>
          <w:szCs w:val="24"/>
          <w:shd w:val="clear" w:color="auto" w:fill="FFFFFF"/>
        </w:rPr>
        <w:t xml:space="preserve">) </w:t>
      </w:r>
      <w:bookmarkEnd w:id="26"/>
      <w:r w:rsidRPr="008239CC">
        <w:rPr>
          <w:rFonts w:ascii="Arial" w:hAnsi="Arial" w:cs="Arial"/>
          <w:color w:val="222222"/>
          <w:sz w:val="24"/>
          <w:szCs w:val="24"/>
          <w:shd w:val="clear" w:color="auto" w:fill="FFFFFF"/>
        </w:rPr>
        <w:t>‘</w:t>
      </w:r>
      <w:r w:rsidRPr="008239CC">
        <w:rPr>
          <w:rFonts w:ascii="Arial" w:hAnsi="Arial" w:cs="Arial"/>
          <w:color w:val="222222"/>
          <w:sz w:val="24"/>
          <w:szCs w:val="24"/>
          <w:shd w:val="clear" w:color="auto" w:fill="FFFFFF"/>
        </w:rPr>
        <w:t>Decentralization and corruption: new cross-country evidence</w:t>
      </w:r>
      <w:r>
        <w:rPr>
          <w:rFonts w:ascii="Arial" w:hAnsi="Arial" w:cs="Arial"/>
          <w:color w:val="222222"/>
          <w:sz w:val="24"/>
          <w:szCs w:val="24"/>
          <w:shd w:val="clear" w:color="auto" w:fill="FFFFFF"/>
        </w:rPr>
        <w:t>’</w:t>
      </w:r>
      <w:r w:rsidRPr="008239CC">
        <w:rPr>
          <w:rFonts w:ascii="Arial" w:hAnsi="Arial" w:cs="Arial"/>
          <w:color w:val="222222"/>
          <w:sz w:val="24"/>
          <w:szCs w:val="24"/>
          <w:shd w:val="clear" w:color="auto" w:fill="FFFFFF"/>
        </w:rPr>
        <w:t>. </w:t>
      </w:r>
      <w:r w:rsidRPr="008239CC">
        <w:rPr>
          <w:rFonts w:ascii="Arial" w:hAnsi="Arial" w:cs="Arial"/>
          <w:i/>
          <w:iCs/>
          <w:color w:val="222222"/>
          <w:sz w:val="24"/>
          <w:szCs w:val="24"/>
          <w:shd w:val="clear" w:color="auto" w:fill="FFFFFF"/>
        </w:rPr>
        <w:t>Environment and Planning C: Government and Policy</w:t>
      </w:r>
      <w:r w:rsidRPr="008239CC">
        <w:rPr>
          <w:rFonts w:ascii="Arial" w:hAnsi="Arial" w:cs="Arial"/>
          <w:color w:val="222222"/>
          <w:sz w:val="24"/>
          <w:szCs w:val="24"/>
          <w:shd w:val="clear" w:color="auto" w:fill="FFFFFF"/>
        </w:rPr>
        <w:t>, </w:t>
      </w:r>
      <w:r w:rsidRPr="008239CC">
        <w:rPr>
          <w:rFonts w:ascii="Arial" w:hAnsi="Arial" w:cs="Arial"/>
          <w:i/>
          <w:iCs/>
          <w:color w:val="222222"/>
          <w:sz w:val="24"/>
          <w:szCs w:val="24"/>
          <w:shd w:val="clear" w:color="auto" w:fill="FFFFFF"/>
        </w:rPr>
        <w:t>29</w:t>
      </w:r>
      <w:r w:rsidRPr="008239CC">
        <w:rPr>
          <w:rFonts w:ascii="Arial" w:hAnsi="Arial" w:cs="Arial"/>
          <w:color w:val="222222"/>
          <w:sz w:val="24"/>
          <w:szCs w:val="24"/>
          <w:shd w:val="clear" w:color="auto" w:fill="FFFFFF"/>
        </w:rPr>
        <w:t>(2), pp.344-362</w:t>
      </w:r>
      <w:r w:rsidRPr="008239CC">
        <w:rPr>
          <w:rFonts w:ascii="Arial" w:hAnsi="Arial" w:cs="Arial"/>
          <w:color w:val="222222"/>
          <w:sz w:val="20"/>
          <w:szCs w:val="20"/>
          <w:shd w:val="clear" w:color="auto" w:fill="FFFFFF"/>
        </w:rPr>
        <w:t>.</w:t>
      </w:r>
      <w:r w:rsidRPr="008239CC">
        <w:t xml:space="preserve"> </w:t>
      </w:r>
      <w:hyperlink r:id="rId18" w:history="1">
        <w:r w:rsidRPr="008239CC">
          <w:rPr>
            <w:rStyle w:val="Hyperlink"/>
            <w:rFonts w:ascii="Arial" w:hAnsi="Arial" w:cs="Arial"/>
            <w:sz w:val="24"/>
            <w:szCs w:val="24"/>
            <w:shd w:val="clear" w:color="auto" w:fill="FFFFFF"/>
          </w:rPr>
          <w:t>doi.org/10.1068/c1081r</w:t>
        </w:r>
      </w:hyperlink>
      <w:r>
        <w:rPr>
          <w:rFonts w:ascii="Arial" w:hAnsi="Arial" w:cs="Arial"/>
          <w:color w:val="222222"/>
          <w:sz w:val="24"/>
          <w:szCs w:val="24"/>
          <w:shd w:val="clear" w:color="auto" w:fill="FFFFFF"/>
        </w:rPr>
        <w:t xml:space="preserve"> .</w:t>
      </w:r>
    </w:p>
    <w:p w14:paraId="69641BBE" w14:textId="00745EAA" w:rsidR="00E53E34" w:rsidRPr="0020028E" w:rsidRDefault="00E53E34" w:rsidP="0020028E">
      <w:pPr>
        <w:pStyle w:val="ListParagraph"/>
        <w:numPr>
          <w:ilvl w:val="0"/>
          <w:numId w:val="19"/>
        </w:numPr>
        <w:rPr>
          <w:rFonts w:ascii="Arial" w:hAnsi="Arial" w:cs="Arial"/>
          <w:color w:val="222222"/>
          <w:sz w:val="24"/>
          <w:szCs w:val="24"/>
          <w:shd w:val="clear" w:color="auto" w:fill="FFFFFF"/>
        </w:rPr>
      </w:pPr>
      <w:bookmarkStart w:id="27" w:name="_Hlk107527157"/>
      <w:r w:rsidRPr="0020028E">
        <w:rPr>
          <w:rFonts w:ascii="Arial" w:hAnsi="Arial" w:cs="Arial"/>
          <w:color w:val="222222"/>
          <w:sz w:val="24"/>
          <w:szCs w:val="24"/>
          <w:shd w:val="clear" w:color="auto" w:fill="FFFFFF"/>
        </w:rPr>
        <w:t xml:space="preserve">Koc, E., (2020a). </w:t>
      </w:r>
      <w:bookmarkEnd w:id="27"/>
      <w:r w:rsidR="00D15117" w:rsidRPr="0020028E">
        <w:rPr>
          <w:rFonts w:ascii="Arial" w:hAnsi="Arial" w:cs="Arial"/>
          <w:color w:val="222222"/>
          <w:sz w:val="24"/>
          <w:szCs w:val="24"/>
          <w:shd w:val="clear" w:color="auto" w:fill="FFFFFF"/>
        </w:rPr>
        <w:t>‘</w:t>
      </w:r>
      <w:r w:rsidRPr="0020028E">
        <w:rPr>
          <w:rFonts w:ascii="Arial" w:hAnsi="Arial" w:cs="Arial"/>
          <w:color w:val="222222"/>
          <w:sz w:val="24"/>
          <w:szCs w:val="24"/>
          <w:shd w:val="clear" w:color="auto" w:fill="FFFFFF"/>
        </w:rPr>
        <w:t>Cross-Cultural Aspects of Tourism and Hospitality</w:t>
      </w:r>
      <w:r w:rsidR="00D15117" w:rsidRPr="0020028E">
        <w:rPr>
          <w:rFonts w:ascii="Arial" w:hAnsi="Arial" w:cs="Arial"/>
          <w:color w:val="222222"/>
          <w:sz w:val="24"/>
          <w:szCs w:val="24"/>
          <w:shd w:val="clear" w:color="auto" w:fill="FFFFFF"/>
        </w:rPr>
        <w:t>’</w:t>
      </w:r>
      <w:r w:rsidRPr="0020028E">
        <w:rPr>
          <w:rFonts w:ascii="Arial" w:hAnsi="Arial" w:cs="Arial"/>
          <w:color w:val="222222"/>
          <w:sz w:val="24"/>
          <w:szCs w:val="24"/>
          <w:shd w:val="clear" w:color="auto" w:fill="FFFFFF"/>
        </w:rPr>
        <w:t>. </w:t>
      </w:r>
      <w:r w:rsidRPr="0020028E">
        <w:rPr>
          <w:rFonts w:ascii="Arial" w:hAnsi="Arial" w:cs="Arial"/>
          <w:i/>
          <w:iCs/>
          <w:color w:val="222222"/>
          <w:sz w:val="24"/>
          <w:szCs w:val="24"/>
          <w:shd w:val="clear" w:color="auto" w:fill="FFFFFF"/>
        </w:rPr>
        <w:t>A Services Marketing and Management Perspective</w:t>
      </w:r>
      <w:r w:rsidRPr="0020028E">
        <w:rPr>
          <w:rFonts w:ascii="Arial" w:hAnsi="Arial" w:cs="Arial"/>
          <w:color w:val="222222"/>
          <w:sz w:val="24"/>
          <w:szCs w:val="24"/>
          <w:shd w:val="clear" w:color="auto" w:fill="FFFFFF"/>
        </w:rPr>
        <w:t>.</w:t>
      </w:r>
    </w:p>
    <w:p w14:paraId="4089417C" w14:textId="3D610EC4" w:rsidR="00E53E34" w:rsidRPr="0020028E" w:rsidRDefault="00E53E34" w:rsidP="0020028E">
      <w:pPr>
        <w:pStyle w:val="ListParagraph"/>
        <w:numPr>
          <w:ilvl w:val="0"/>
          <w:numId w:val="19"/>
        </w:numPr>
        <w:rPr>
          <w:rFonts w:ascii="Arial" w:hAnsi="Arial" w:cs="Arial"/>
          <w:color w:val="222222"/>
          <w:sz w:val="24"/>
          <w:szCs w:val="24"/>
          <w:shd w:val="clear" w:color="auto" w:fill="FFFFFF"/>
        </w:rPr>
      </w:pPr>
      <w:r w:rsidRPr="0020028E">
        <w:rPr>
          <w:rFonts w:ascii="Arial" w:hAnsi="Arial" w:cs="Arial"/>
          <w:color w:val="222222"/>
          <w:sz w:val="24"/>
          <w:szCs w:val="24"/>
          <w:shd w:val="clear" w:color="auto" w:fill="FFFFFF"/>
        </w:rPr>
        <w:t>Koc, E., (2020). </w:t>
      </w:r>
      <w:r w:rsidRPr="0020028E">
        <w:rPr>
          <w:rFonts w:ascii="Arial" w:hAnsi="Arial" w:cs="Arial"/>
          <w:i/>
          <w:iCs/>
          <w:color w:val="222222"/>
          <w:sz w:val="24"/>
          <w:szCs w:val="24"/>
          <w:shd w:val="clear" w:color="auto" w:fill="FFFFFF"/>
        </w:rPr>
        <w:t>Cross-cultural aspects of tourism and hospitality: A services marketing and management perspective</w:t>
      </w:r>
      <w:r w:rsidRPr="0020028E">
        <w:rPr>
          <w:rFonts w:ascii="Arial" w:hAnsi="Arial" w:cs="Arial"/>
          <w:color w:val="222222"/>
          <w:sz w:val="24"/>
          <w:szCs w:val="24"/>
          <w:shd w:val="clear" w:color="auto" w:fill="FFFFFF"/>
        </w:rPr>
        <w:t xml:space="preserve">. </w:t>
      </w:r>
      <w:r w:rsidR="00D15117" w:rsidRPr="0020028E">
        <w:rPr>
          <w:rFonts w:ascii="Arial" w:hAnsi="Arial" w:cs="Arial"/>
          <w:color w:val="222222"/>
          <w:sz w:val="24"/>
          <w:szCs w:val="24"/>
          <w:shd w:val="clear" w:color="auto" w:fill="FFFFFF"/>
        </w:rPr>
        <w:t xml:space="preserve">London, </w:t>
      </w:r>
      <w:r w:rsidRPr="0020028E">
        <w:rPr>
          <w:rFonts w:ascii="Arial" w:hAnsi="Arial" w:cs="Arial"/>
          <w:color w:val="222222"/>
          <w:sz w:val="24"/>
          <w:szCs w:val="24"/>
          <w:shd w:val="clear" w:color="auto" w:fill="FFFFFF"/>
        </w:rPr>
        <w:t>Routledge.</w:t>
      </w:r>
    </w:p>
    <w:p w14:paraId="088865E0" w14:textId="232071F6" w:rsidR="00FB2B7F" w:rsidRPr="0020028E" w:rsidRDefault="00A65D3E" w:rsidP="0020028E">
      <w:pPr>
        <w:pStyle w:val="ListParagraph"/>
        <w:numPr>
          <w:ilvl w:val="0"/>
          <w:numId w:val="19"/>
        </w:numPr>
        <w:rPr>
          <w:rFonts w:ascii="Arial" w:hAnsi="Arial" w:cs="Arial"/>
          <w:color w:val="222222"/>
          <w:sz w:val="24"/>
          <w:szCs w:val="24"/>
          <w:shd w:val="clear" w:color="auto" w:fill="FFFFFF"/>
        </w:rPr>
      </w:pPr>
      <w:r w:rsidRPr="0003518C">
        <w:rPr>
          <w:rFonts w:ascii="Arial" w:hAnsi="Arial" w:cs="Arial"/>
          <w:color w:val="000000" w:themeColor="text1"/>
          <w:sz w:val="24"/>
          <w:szCs w:val="24"/>
          <w:shd w:val="clear" w:color="auto" w:fill="FFFFFF"/>
        </w:rPr>
        <w:t>Maguire, E.R., (2003</w:t>
      </w:r>
      <w:r w:rsidRPr="0003518C">
        <w:rPr>
          <w:rFonts w:ascii="Arial" w:hAnsi="Arial" w:cs="Arial"/>
          <w:b/>
          <w:bCs/>
          <w:color w:val="000000" w:themeColor="text1"/>
          <w:sz w:val="24"/>
          <w:szCs w:val="24"/>
          <w:shd w:val="clear" w:color="auto" w:fill="FFFFFF"/>
        </w:rPr>
        <w:t>)</w:t>
      </w:r>
      <w:r w:rsidRPr="0003518C">
        <w:rPr>
          <w:rFonts w:ascii="Arial" w:hAnsi="Arial" w:cs="Arial"/>
          <w:color w:val="000000" w:themeColor="text1"/>
          <w:sz w:val="24"/>
          <w:szCs w:val="24"/>
          <w:shd w:val="clear" w:color="auto" w:fill="FFFFFF"/>
        </w:rPr>
        <w:t>. </w:t>
      </w:r>
      <w:r w:rsidRPr="0020028E">
        <w:rPr>
          <w:rFonts w:ascii="Arial" w:hAnsi="Arial" w:cs="Arial"/>
          <w:i/>
          <w:iCs/>
          <w:color w:val="222222"/>
          <w:sz w:val="24"/>
          <w:szCs w:val="24"/>
          <w:shd w:val="clear" w:color="auto" w:fill="FFFFFF"/>
        </w:rPr>
        <w:t>Organizational structure in American police agencies: Context, complexity, and control</w:t>
      </w:r>
      <w:r w:rsidRPr="0020028E">
        <w:rPr>
          <w:rFonts w:ascii="Arial" w:hAnsi="Arial" w:cs="Arial"/>
          <w:color w:val="222222"/>
          <w:sz w:val="24"/>
          <w:szCs w:val="24"/>
          <w:shd w:val="clear" w:color="auto" w:fill="FFFFFF"/>
        </w:rPr>
        <w:t>. SUNY Press</w:t>
      </w:r>
      <w:r w:rsidR="0020028E" w:rsidRPr="0020028E">
        <w:rPr>
          <w:rFonts w:ascii="Arial" w:hAnsi="Arial" w:cs="Arial"/>
          <w:color w:val="222222"/>
          <w:sz w:val="24"/>
          <w:szCs w:val="24"/>
          <w:shd w:val="clear" w:color="auto" w:fill="FFFFFF"/>
        </w:rPr>
        <w:t>.</w:t>
      </w:r>
    </w:p>
    <w:p w14:paraId="32374BF1" w14:textId="56E7554F" w:rsidR="00D07FD5" w:rsidRPr="00771611" w:rsidRDefault="002533C8" w:rsidP="00636969">
      <w:pPr>
        <w:pStyle w:val="ListParagraph"/>
        <w:numPr>
          <w:ilvl w:val="0"/>
          <w:numId w:val="19"/>
        </w:numPr>
        <w:rPr>
          <w:rFonts w:ascii="Arial" w:hAnsi="Arial" w:cs="Arial"/>
          <w:color w:val="000000" w:themeColor="text1"/>
          <w:sz w:val="24"/>
          <w:szCs w:val="24"/>
        </w:rPr>
      </w:pPr>
      <w:bookmarkStart w:id="28" w:name="_Hlk107426078"/>
      <w:r w:rsidRPr="00771611">
        <w:rPr>
          <w:rFonts w:ascii="Arial" w:hAnsi="Arial" w:cs="Arial"/>
          <w:color w:val="000000" w:themeColor="text1"/>
          <w:sz w:val="24"/>
          <w:szCs w:val="24"/>
        </w:rPr>
        <w:t>Marketing Business Network (2019)</w:t>
      </w:r>
      <w:r w:rsidRPr="00771611">
        <w:rPr>
          <w:rFonts w:ascii="Arial" w:hAnsi="Arial" w:cs="Arial"/>
          <w:sz w:val="24"/>
          <w:szCs w:val="24"/>
        </w:rPr>
        <w:t xml:space="preserve"> </w:t>
      </w:r>
      <w:bookmarkEnd w:id="28"/>
      <w:r w:rsidRPr="00771611">
        <w:rPr>
          <w:rFonts w:ascii="Arial" w:hAnsi="Arial" w:cs="Arial"/>
          <w:i/>
          <w:iCs/>
          <w:color w:val="000000" w:themeColor="text1"/>
          <w:sz w:val="24"/>
          <w:szCs w:val="24"/>
        </w:rPr>
        <w:t>What is Organizational Change?</w:t>
      </w:r>
      <w:r w:rsidRPr="00771611">
        <w:rPr>
          <w:rFonts w:ascii="Arial" w:hAnsi="Arial" w:cs="Arial"/>
          <w:color w:val="000000" w:themeColor="text1"/>
          <w:sz w:val="24"/>
          <w:szCs w:val="24"/>
        </w:rPr>
        <w:t xml:space="preserve"> [video]. Available at:</w:t>
      </w:r>
      <w:r w:rsidRPr="00771611">
        <w:rPr>
          <w:rFonts w:ascii="Arial" w:hAnsi="Arial" w:cs="Arial"/>
          <w:sz w:val="24"/>
          <w:szCs w:val="24"/>
        </w:rPr>
        <w:t xml:space="preserve"> </w:t>
      </w:r>
      <w:hyperlink r:id="rId19" w:history="1">
        <w:r w:rsidRPr="00771611">
          <w:rPr>
            <w:rStyle w:val="Hyperlink"/>
            <w:rFonts w:ascii="Arial" w:hAnsi="Arial" w:cs="Arial"/>
            <w:sz w:val="24"/>
            <w:szCs w:val="24"/>
          </w:rPr>
          <w:t>https://www.youtube.com/watch?v=3LtR_tQAxeE&amp;t=15s&amp;ab_channel=MarketingBusinessNetwork</w:t>
        </w:r>
      </w:hyperlink>
      <w:r w:rsidRPr="00771611">
        <w:rPr>
          <w:rFonts w:ascii="Arial" w:hAnsi="Arial" w:cs="Arial"/>
          <w:color w:val="000000" w:themeColor="text1"/>
          <w:sz w:val="24"/>
          <w:szCs w:val="24"/>
        </w:rPr>
        <w:t xml:space="preserve"> (Accessed 29/06/22)</w:t>
      </w:r>
      <w:r w:rsidR="0020028E" w:rsidRPr="00771611">
        <w:rPr>
          <w:rFonts w:ascii="Arial" w:hAnsi="Arial" w:cs="Arial"/>
          <w:color w:val="000000" w:themeColor="text1"/>
          <w:sz w:val="24"/>
          <w:szCs w:val="24"/>
        </w:rPr>
        <w:t>.</w:t>
      </w:r>
    </w:p>
    <w:p w14:paraId="0B98B98A" w14:textId="6E713064" w:rsidR="00D07FD5" w:rsidRPr="0020028E" w:rsidRDefault="00D07FD5" w:rsidP="0020028E">
      <w:pPr>
        <w:pStyle w:val="ListParagraph"/>
        <w:numPr>
          <w:ilvl w:val="0"/>
          <w:numId w:val="19"/>
        </w:numPr>
        <w:rPr>
          <w:rFonts w:ascii="Arial" w:hAnsi="Arial" w:cs="Arial"/>
          <w:color w:val="000000" w:themeColor="text1"/>
          <w:sz w:val="24"/>
          <w:szCs w:val="24"/>
        </w:rPr>
      </w:pPr>
      <w:r w:rsidRPr="0020028E">
        <w:rPr>
          <w:rFonts w:ascii="Arial" w:hAnsi="Arial" w:cs="Arial"/>
          <w:color w:val="000000" w:themeColor="text1"/>
          <w:sz w:val="24"/>
          <w:szCs w:val="24"/>
        </w:rPr>
        <w:t>Market Business News (2022)</w:t>
      </w:r>
      <w:r w:rsidRPr="0020028E">
        <w:rPr>
          <w:rFonts w:ascii="Arial" w:hAnsi="Arial" w:cs="Arial"/>
          <w:sz w:val="24"/>
          <w:szCs w:val="24"/>
        </w:rPr>
        <w:t xml:space="preserve"> </w:t>
      </w:r>
      <w:r w:rsidRPr="0020028E">
        <w:rPr>
          <w:rFonts w:ascii="Arial" w:hAnsi="Arial" w:cs="Arial"/>
          <w:i/>
          <w:iCs/>
          <w:color w:val="000000" w:themeColor="text1"/>
          <w:sz w:val="24"/>
          <w:szCs w:val="24"/>
        </w:rPr>
        <w:t xml:space="preserve">What is organizational change? </w:t>
      </w:r>
      <w:r w:rsidRPr="0020028E">
        <w:rPr>
          <w:rFonts w:ascii="Arial" w:hAnsi="Arial" w:cs="Arial"/>
          <w:color w:val="000000" w:themeColor="text1"/>
          <w:sz w:val="24"/>
          <w:szCs w:val="24"/>
        </w:rPr>
        <w:t>Definition and meaning[online], Available at:</w:t>
      </w:r>
      <w:r w:rsidRPr="0020028E">
        <w:rPr>
          <w:rFonts w:ascii="Arial" w:hAnsi="Arial" w:cs="Arial"/>
          <w:sz w:val="24"/>
          <w:szCs w:val="24"/>
        </w:rPr>
        <w:t xml:space="preserve"> </w:t>
      </w:r>
      <w:hyperlink r:id="rId20" w:history="1">
        <w:r w:rsidRPr="0020028E">
          <w:rPr>
            <w:rStyle w:val="Hyperlink"/>
            <w:rFonts w:ascii="Arial" w:hAnsi="Arial" w:cs="Arial"/>
            <w:sz w:val="24"/>
            <w:szCs w:val="24"/>
          </w:rPr>
          <w:t>https://marketbusinessnews.com/financial-glossary/organizational-change-definition-meaning/</w:t>
        </w:r>
      </w:hyperlink>
      <w:r w:rsidRPr="0020028E">
        <w:rPr>
          <w:rFonts w:ascii="Arial" w:hAnsi="Arial" w:cs="Arial"/>
          <w:color w:val="000000" w:themeColor="text1"/>
          <w:sz w:val="24"/>
          <w:szCs w:val="24"/>
        </w:rPr>
        <w:t xml:space="preserve"> (Accessed 29/06/2022)</w:t>
      </w:r>
      <w:r w:rsidR="0020028E" w:rsidRPr="0020028E">
        <w:rPr>
          <w:rFonts w:ascii="Arial" w:hAnsi="Arial" w:cs="Arial"/>
          <w:color w:val="000000" w:themeColor="text1"/>
          <w:sz w:val="24"/>
          <w:szCs w:val="24"/>
        </w:rPr>
        <w:t>.</w:t>
      </w:r>
    </w:p>
    <w:p w14:paraId="45981C5A" w14:textId="3187003A" w:rsidR="00D07FD5" w:rsidRPr="0020028E" w:rsidRDefault="00566FE9" w:rsidP="0020028E">
      <w:pPr>
        <w:pStyle w:val="ListParagraph"/>
        <w:numPr>
          <w:ilvl w:val="0"/>
          <w:numId w:val="19"/>
        </w:numPr>
        <w:rPr>
          <w:rFonts w:ascii="Arial" w:hAnsi="Arial" w:cs="Arial"/>
          <w:color w:val="222222"/>
          <w:sz w:val="24"/>
          <w:szCs w:val="24"/>
          <w:shd w:val="clear" w:color="auto" w:fill="FFFFFF"/>
        </w:rPr>
      </w:pPr>
      <w:r w:rsidRPr="0020028E">
        <w:rPr>
          <w:rFonts w:ascii="Arial" w:hAnsi="Arial" w:cs="Arial"/>
          <w:color w:val="222222"/>
          <w:sz w:val="24"/>
          <w:szCs w:val="24"/>
          <w:shd w:val="clear" w:color="auto" w:fill="FFFFFF"/>
        </w:rPr>
        <w:t xml:space="preserve">MarketLine (2017) </w:t>
      </w:r>
      <w:r w:rsidRPr="0020028E">
        <w:rPr>
          <w:rFonts w:ascii="Arial" w:hAnsi="Arial" w:cs="Arial"/>
          <w:i/>
          <w:iCs/>
          <w:color w:val="222222"/>
          <w:sz w:val="24"/>
          <w:szCs w:val="24"/>
          <w:shd w:val="clear" w:color="auto" w:fill="FFFFFF"/>
        </w:rPr>
        <w:t>Hilton Worldwide Holdings Inc Group: Company Strategy &amp; Performance Analysis[</w:t>
      </w:r>
      <w:r w:rsidRPr="0020028E">
        <w:rPr>
          <w:rFonts w:ascii="Arial" w:hAnsi="Arial" w:cs="Arial"/>
          <w:color w:val="222222"/>
          <w:sz w:val="24"/>
          <w:szCs w:val="24"/>
          <w:shd w:val="clear" w:color="auto" w:fill="FFFFFF"/>
        </w:rPr>
        <w:t>online]. Available at:</w:t>
      </w:r>
      <w:r w:rsidR="007D6622" w:rsidRPr="0020028E">
        <w:rPr>
          <w:rFonts w:ascii="Arial" w:hAnsi="Arial" w:cs="Arial"/>
          <w:sz w:val="24"/>
          <w:szCs w:val="24"/>
        </w:rPr>
        <w:t xml:space="preserve"> </w:t>
      </w:r>
      <w:hyperlink r:id="rId21" w:history="1">
        <w:r w:rsidR="007D6622" w:rsidRPr="0020028E">
          <w:rPr>
            <w:rStyle w:val="Hyperlink"/>
            <w:rFonts w:ascii="Arial" w:hAnsi="Arial" w:cs="Arial"/>
            <w:sz w:val="24"/>
            <w:szCs w:val="24"/>
            <w:shd w:val="clear" w:color="auto" w:fill="FFFFFF"/>
          </w:rPr>
          <w:t>https://store.marketline.com/report/hilton-worldwide-holdings-inc-group-company-strategy-performance-analysis/</w:t>
        </w:r>
      </w:hyperlink>
      <w:r w:rsidR="007D6622" w:rsidRPr="0020028E">
        <w:rPr>
          <w:rFonts w:ascii="Arial" w:hAnsi="Arial" w:cs="Arial"/>
          <w:color w:val="222222"/>
          <w:sz w:val="24"/>
          <w:szCs w:val="24"/>
          <w:shd w:val="clear" w:color="auto" w:fill="FFFFFF"/>
        </w:rPr>
        <w:t xml:space="preserve"> (Accessed 29/06/22)</w:t>
      </w:r>
      <w:r w:rsidR="0020028E" w:rsidRPr="0020028E">
        <w:rPr>
          <w:rFonts w:ascii="Arial" w:hAnsi="Arial" w:cs="Arial"/>
          <w:color w:val="222222"/>
          <w:sz w:val="24"/>
          <w:szCs w:val="24"/>
          <w:shd w:val="clear" w:color="auto" w:fill="FFFFFF"/>
        </w:rPr>
        <w:t>.</w:t>
      </w:r>
    </w:p>
    <w:p w14:paraId="52DE6D5F" w14:textId="5F9DFBE3" w:rsidR="00B91E33" w:rsidRPr="0020028E" w:rsidRDefault="00B91E33" w:rsidP="0020028E">
      <w:pPr>
        <w:pStyle w:val="ListParagraph"/>
        <w:numPr>
          <w:ilvl w:val="0"/>
          <w:numId w:val="19"/>
        </w:numPr>
        <w:rPr>
          <w:rFonts w:ascii="Arial" w:hAnsi="Arial" w:cs="Arial"/>
          <w:color w:val="222222"/>
          <w:sz w:val="24"/>
          <w:szCs w:val="24"/>
          <w:shd w:val="clear" w:color="auto" w:fill="FFFFFF"/>
        </w:rPr>
      </w:pPr>
      <w:r w:rsidRPr="0020028E">
        <w:rPr>
          <w:rFonts w:ascii="Arial" w:hAnsi="Arial" w:cs="Arial"/>
          <w:color w:val="222222"/>
          <w:sz w:val="24"/>
          <w:szCs w:val="24"/>
          <w:shd w:val="clear" w:color="auto" w:fill="FFFFFF"/>
        </w:rPr>
        <w:t xml:space="preserve">MarketLine (2018) </w:t>
      </w:r>
      <w:r w:rsidRPr="0020028E">
        <w:rPr>
          <w:rFonts w:ascii="Arial" w:hAnsi="Arial" w:cs="Arial"/>
          <w:i/>
          <w:iCs/>
          <w:color w:val="222222"/>
          <w:sz w:val="24"/>
          <w:szCs w:val="24"/>
          <w:shd w:val="clear" w:color="auto" w:fill="FFFFFF"/>
        </w:rPr>
        <w:t>Hilton’s Connected Room: Analysis of the hotel chain’s Connected Room implementation and what can be learnt from it</w:t>
      </w:r>
      <w:r w:rsidR="0019006B" w:rsidRPr="0020028E">
        <w:rPr>
          <w:rFonts w:ascii="Arial" w:hAnsi="Arial" w:cs="Arial"/>
          <w:color w:val="222222"/>
          <w:sz w:val="24"/>
          <w:szCs w:val="24"/>
          <w:shd w:val="clear" w:color="auto" w:fill="FFFFFF"/>
        </w:rPr>
        <w:t>[online]. Available at:</w:t>
      </w:r>
      <w:hyperlink r:id="rId22" w:history="1">
        <w:r w:rsidR="0019006B" w:rsidRPr="0020028E">
          <w:rPr>
            <w:rStyle w:val="Hyperlink"/>
            <w:rFonts w:ascii="Arial" w:hAnsi="Arial" w:cs="Arial"/>
            <w:sz w:val="24"/>
            <w:szCs w:val="24"/>
            <w:shd w:val="clear" w:color="auto" w:fill="FFFFFF"/>
          </w:rPr>
          <w:t>https://advantage-marketline-com.ezproxy.uwtsd.ac.uk/Analysis/ViewasPDF/hiltons-connected-room-analysis-of-the-hotel-chains-connected-room-implementation-and-what-can-be-learnt-69074</w:t>
        </w:r>
      </w:hyperlink>
      <w:r w:rsidR="0019006B" w:rsidRPr="0020028E">
        <w:rPr>
          <w:rFonts w:ascii="Arial" w:hAnsi="Arial" w:cs="Arial"/>
          <w:color w:val="222222"/>
          <w:sz w:val="24"/>
          <w:szCs w:val="24"/>
          <w:shd w:val="clear" w:color="auto" w:fill="FFFFFF"/>
        </w:rPr>
        <w:t xml:space="preserve"> (Accessed, 29/06/22)</w:t>
      </w:r>
    </w:p>
    <w:p w14:paraId="1A804298" w14:textId="35ECA0A2" w:rsidR="005F0309" w:rsidRPr="0020028E" w:rsidRDefault="005F0309" w:rsidP="0020028E">
      <w:pPr>
        <w:pStyle w:val="ListParagraph"/>
        <w:numPr>
          <w:ilvl w:val="0"/>
          <w:numId w:val="19"/>
        </w:numPr>
        <w:rPr>
          <w:rFonts w:ascii="Arial" w:hAnsi="Arial" w:cs="Arial"/>
          <w:color w:val="000000" w:themeColor="text1"/>
          <w:sz w:val="24"/>
          <w:szCs w:val="24"/>
          <w:shd w:val="clear" w:color="auto" w:fill="FFFFFF"/>
        </w:rPr>
      </w:pPr>
      <w:bookmarkStart w:id="29" w:name="_Hlk107166745"/>
      <w:r w:rsidRPr="0020028E">
        <w:rPr>
          <w:rFonts w:ascii="Arial" w:hAnsi="Arial" w:cs="Arial"/>
          <w:color w:val="000000" w:themeColor="text1"/>
          <w:sz w:val="24"/>
          <w:szCs w:val="24"/>
          <w:shd w:val="clear" w:color="auto" w:fill="FFFFFF"/>
        </w:rPr>
        <w:t>MarketLine</w:t>
      </w:r>
      <w:r w:rsidRPr="0020028E">
        <w:rPr>
          <w:rFonts w:ascii="Arial" w:hAnsi="Arial" w:cs="Arial"/>
          <w:color w:val="000000" w:themeColor="text1"/>
          <w:sz w:val="24"/>
          <w:szCs w:val="24"/>
          <w:shd w:val="clear" w:color="auto" w:fill="FFFFFF"/>
        </w:rPr>
        <w:t xml:space="preserve"> </w:t>
      </w:r>
      <w:r w:rsidRPr="0020028E">
        <w:rPr>
          <w:rFonts w:ascii="Arial" w:hAnsi="Arial" w:cs="Arial"/>
          <w:color w:val="000000" w:themeColor="text1"/>
          <w:sz w:val="24"/>
          <w:szCs w:val="24"/>
          <w:shd w:val="clear" w:color="auto" w:fill="FFFFFF"/>
        </w:rPr>
        <w:t>(</w:t>
      </w:r>
      <w:r w:rsidRPr="0020028E">
        <w:rPr>
          <w:rFonts w:ascii="Arial" w:hAnsi="Arial" w:cs="Arial"/>
          <w:color w:val="000000" w:themeColor="text1"/>
          <w:sz w:val="24"/>
          <w:szCs w:val="24"/>
          <w:shd w:val="clear" w:color="auto" w:fill="FFFFFF"/>
        </w:rPr>
        <w:t>2022</w:t>
      </w:r>
      <w:r w:rsidRPr="0020028E">
        <w:rPr>
          <w:rFonts w:ascii="Arial" w:hAnsi="Arial" w:cs="Arial"/>
          <w:color w:val="000000" w:themeColor="text1"/>
          <w:sz w:val="24"/>
          <w:szCs w:val="24"/>
          <w:shd w:val="clear" w:color="auto" w:fill="FFFFFF"/>
        </w:rPr>
        <w:t>)</w:t>
      </w:r>
      <w:r w:rsidRPr="0020028E">
        <w:rPr>
          <w:rFonts w:ascii="Arial" w:hAnsi="Arial" w:cs="Arial"/>
          <w:sz w:val="24"/>
          <w:szCs w:val="24"/>
        </w:rPr>
        <w:t xml:space="preserve"> </w:t>
      </w:r>
      <w:r w:rsidRPr="0020028E">
        <w:rPr>
          <w:rFonts w:ascii="Arial" w:hAnsi="Arial" w:cs="Arial"/>
          <w:color w:val="000000" w:themeColor="text1"/>
          <w:sz w:val="24"/>
          <w:szCs w:val="24"/>
          <w:shd w:val="clear" w:color="auto" w:fill="FFFFFF"/>
        </w:rPr>
        <w:t>Hilton Worldwide Holdings Inc</w:t>
      </w:r>
      <w:r w:rsidRPr="0020028E">
        <w:rPr>
          <w:rFonts w:ascii="Arial" w:hAnsi="Arial" w:cs="Arial"/>
          <w:color w:val="000000" w:themeColor="text1"/>
          <w:sz w:val="24"/>
          <w:szCs w:val="24"/>
          <w:shd w:val="clear" w:color="auto" w:fill="FFFFFF"/>
        </w:rPr>
        <w:t>[online]. Available at:</w:t>
      </w:r>
      <w:r w:rsidRPr="0020028E">
        <w:rPr>
          <w:rFonts w:ascii="Arial" w:hAnsi="Arial" w:cs="Arial"/>
          <w:sz w:val="24"/>
          <w:szCs w:val="24"/>
        </w:rPr>
        <w:t xml:space="preserve"> </w:t>
      </w:r>
      <w:hyperlink r:id="rId23" w:history="1">
        <w:r w:rsidRPr="0020028E">
          <w:rPr>
            <w:rStyle w:val="Hyperlink"/>
            <w:rFonts w:ascii="Arial" w:hAnsi="Arial" w:cs="Arial"/>
            <w:sz w:val="24"/>
            <w:szCs w:val="24"/>
            <w:shd w:val="clear" w:color="auto" w:fill="FFFFFF"/>
          </w:rPr>
          <w:t>https://advantage-marketline-com.ezproxy.uwtsd.ac.uk/Company/Summary/hilton-worldwide-inc</w:t>
        </w:r>
      </w:hyperlink>
      <w:r w:rsidRPr="0020028E">
        <w:rPr>
          <w:rFonts w:ascii="Arial" w:hAnsi="Arial" w:cs="Arial"/>
          <w:color w:val="000000" w:themeColor="text1"/>
          <w:sz w:val="24"/>
          <w:szCs w:val="24"/>
          <w:shd w:val="clear" w:color="auto" w:fill="FFFFFF"/>
        </w:rPr>
        <w:t xml:space="preserve"> (Accessed 04/07/22)</w:t>
      </w:r>
    </w:p>
    <w:p w14:paraId="4A1F5EBE" w14:textId="4FD8E01B" w:rsidR="00A65D3E" w:rsidRPr="0020028E" w:rsidRDefault="003E271E" w:rsidP="0020028E">
      <w:pPr>
        <w:pStyle w:val="ListParagraph"/>
        <w:numPr>
          <w:ilvl w:val="0"/>
          <w:numId w:val="19"/>
        </w:numPr>
        <w:rPr>
          <w:rFonts w:ascii="Arial" w:hAnsi="Arial" w:cs="Arial"/>
          <w:color w:val="000000" w:themeColor="text1"/>
          <w:sz w:val="24"/>
          <w:szCs w:val="24"/>
          <w:shd w:val="clear" w:color="auto" w:fill="FFFFFF"/>
        </w:rPr>
      </w:pPr>
      <w:r w:rsidRPr="0020028E">
        <w:rPr>
          <w:rFonts w:ascii="Arial" w:hAnsi="Arial" w:cs="Arial"/>
          <w:color w:val="000000" w:themeColor="text1"/>
          <w:sz w:val="24"/>
          <w:szCs w:val="24"/>
          <w:shd w:val="clear" w:color="auto" w:fill="FFFFFF"/>
        </w:rPr>
        <w:t>Mullins, L. and Dossor, P.</w:t>
      </w:r>
      <w:r w:rsidR="00C81A9B" w:rsidRPr="0020028E">
        <w:rPr>
          <w:rFonts w:ascii="Arial" w:hAnsi="Arial" w:cs="Arial"/>
          <w:color w:val="000000" w:themeColor="text1"/>
          <w:sz w:val="24"/>
          <w:szCs w:val="24"/>
          <w:shd w:val="clear" w:color="auto" w:fill="FFFFFF"/>
        </w:rPr>
        <w:t>,</w:t>
      </w:r>
      <w:r w:rsidRPr="0020028E">
        <w:rPr>
          <w:rFonts w:ascii="Arial" w:hAnsi="Arial" w:cs="Arial"/>
          <w:color w:val="000000" w:themeColor="text1"/>
          <w:sz w:val="24"/>
          <w:szCs w:val="24"/>
          <w:shd w:val="clear" w:color="auto" w:fill="FFFFFF"/>
        </w:rPr>
        <w:t xml:space="preserve"> (2013</w:t>
      </w:r>
      <w:bookmarkEnd w:id="29"/>
      <w:r w:rsidRPr="0020028E">
        <w:rPr>
          <w:rFonts w:ascii="Arial" w:hAnsi="Arial" w:cs="Arial"/>
          <w:color w:val="000000" w:themeColor="text1"/>
          <w:sz w:val="24"/>
          <w:szCs w:val="24"/>
          <w:shd w:val="clear" w:color="auto" w:fill="FFFFFF"/>
        </w:rPr>
        <w:t>) </w:t>
      </w:r>
      <w:r w:rsidRPr="0020028E">
        <w:rPr>
          <w:rFonts w:ascii="Arial" w:hAnsi="Arial" w:cs="Arial"/>
          <w:i/>
          <w:iCs/>
          <w:color w:val="000000" w:themeColor="text1"/>
          <w:sz w:val="24"/>
          <w:szCs w:val="24"/>
        </w:rPr>
        <w:t>Hospitality Management and Organisational Behaviour EBook PDF</w:t>
      </w:r>
      <w:r w:rsidRPr="0020028E">
        <w:rPr>
          <w:rFonts w:ascii="Arial" w:hAnsi="Arial" w:cs="Arial"/>
          <w:color w:val="000000" w:themeColor="text1"/>
          <w:sz w:val="24"/>
          <w:szCs w:val="24"/>
          <w:shd w:val="clear" w:color="auto" w:fill="FFFFFF"/>
        </w:rPr>
        <w:t>, Pearson Education, Limited.</w:t>
      </w:r>
    </w:p>
    <w:p w14:paraId="3CC0FC00" w14:textId="11F94736" w:rsidR="003E271E" w:rsidRPr="0020028E" w:rsidRDefault="003E271E" w:rsidP="0020028E">
      <w:pPr>
        <w:pStyle w:val="ListParagraph"/>
        <w:numPr>
          <w:ilvl w:val="0"/>
          <w:numId w:val="19"/>
        </w:numPr>
        <w:rPr>
          <w:rFonts w:ascii="Arial" w:hAnsi="Arial" w:cs="Arial"/>
          <w:color w:val="555555"/>
          <w:sz w:val="24"/>
          <w:szCs w:val="24"/>
          <w:shd w:val="clear" w:color="auto" w:fill="FFFFFF"/>
        </w:rPr>
      </w:pPr>
      <w:bookmarkStart w:id="30" w:name="_Hlk107253219"/>
      <w:r w:rsidRPr="0020028E">
        <w:rPr>
          <w:rFonts w:ascii="Arial" w:hAnsi="Arial" w:cs="Arial"/>
          <w:sz w:val="24"/>
          <w:szCs w:val="24"/>
          <w:shd w:val="clear" w:color="auto" w:fill="FFFFFF"/>
        </w:rPr>
        <w:t>Mullins, L. and McLean</w:t>
      </w:r>
      <w:r w:rsidRPr="0020028E">
        <w:rPr>
          <w:rFonts w:ascii="Arial" w:hAnsi="Arial" w:cs="Arial"/>
          <w:color w:val="555555"/>
          <w:sz w:val="24"/>
          <w:szCs w:val="24"/>
          <w:shd w:val="clear" w:color="auto" w:fill="FFFFFF"/>
        </w:rPr>
        <w:t xml:space="preserve">, J.E., (2019) </w:t>
      </w:r>
      <w:bookmarkEnd w:id="30"/>
      <w:r w:rsidRPr="0020028E">
        <w:rPr>
          <w:rFonts w:ascii="Arial" w:hAnsi="Arial" w:cs="Arial"/>
          <w:i/>
          <w:iCs/>
          <w:color w:val="555555"/>
          <w:sz w:val="24"/>
          <w:szCs w:val="24"/>
          <w:shd w:val="clear" w:color="auto" w:fill="FFFFFF"/>
        </w:rPr>
        <w:t>Organisational</w:t>
      </w:r>
      <w:r w:rsidRPr="0020028E">
        <w:rPr>
          <w:rFonts w:ascii="Arial" w:hAnsi="Arial" w:cs="Arial"/>
          <w:i/>
          <w:iCs/>
          <w:color w:val="555555"/>
          <w:sz w:val="24"/>
          <w:szCs w:val="24"/>
        </w:rPr>
        <w:t xml:space="preserve"> Behaviour in the Workplace</w:t>
      </w:r>
      <w:r w:rsidRPr="0020028E">
        <w:rPr>
          <w:rFonts w:ascii="Arial" w:hAnsi="Arial" w:cs="Arial"/>
          <w:color w:val="555555"/>
          <w:sz w:val="24"/>
          <w:szCs w:val="24"/>
          <w:shd w:val="clear" w:color="auto" w:fill="FFFFFF"/>
        </w:rPr>
        <w:t>,12</w:t>
      </w:r>
      <w:r w:rsidRPr="0020028E">
        <w:rPr>
          <w:rFonts w:ascii="Arial" w:hAnsi="Arial" w:cs="Arial"/>
          <w:color w:val="555555"/>
          <w:sz w:val="24"/>
          <w:szCs w:val="24"/>
          <w:shd w:val="clear" w:color="auto" w:fill="FFFFFF"/>
          <w:vertAlign w:val="superscript"/>
        </w:rPr>
        <w:t>th</w:t>
      </w:r>
      <w:r w:rsidRPr="0020028E">
        <w:rPr>
          <w:rFonts w:ascii="Arial" w:hAnsi="Arial" w:cs="Arial"/>
          <w:color w:val="555555"/>
          <w:sz w:val="24"/>
          <w:szCs w:val="24"/>
          <w:shd w:val="clear" w:color="auto" w:fill="FFFFFF"/>
        </w:rPr>
        <w:t xml:space="preserve"> ed. </w:t>
      </w:r>
      <w:r w:rsidR="0017213F" w:rsidRPr="0020028E">
        <w:rPr>
          <w:rFonts w:ascii="Arial" w:hAnsi="Arial" w:cs="Arial"/>
          <w:color w:val="555555"/>
          <w:sz w:val="24"/>
          <w:szCs w:val="24"/>
          <w:shd w:val="clear" w:color="auto" w:fill="FFFFFF"/>
        </w:rPr>
        <w:t xml:space="preserve">Harlow; </w:t>
      </w:r>
      <w:r w:rsidRPr="0020028E">
        <w:rPr>
          <w:rFonts w:ascii="Arial" w:hAnsi="Arial" w:cs="Arial"/>
          <w:color w:val="555555"/>
          <w:sz w:val="24"/>
          <w:szCs w:val="24"/>
          <w:shd w:val="clear" w:color="auto" w:fill="FFFFFF"/>
        </w:rPr>
        <w:t>Pearson Education Limited.</w:t>
      </w:r>
    </w:p>
    <w:p w14:paraId="35D45A8B" w14:textId="38BC6C28" w:rsidR="003E271E" w:rsidRPr="0020028E" w:rsidRDefault="003E271E" w:rsidP="00945B64">
      <w:pPr>
        <w:pStyle w:val="ListParagraph"/>
        <w:numPr>
          <w:ilvl w:val="0"/>
          <w:numId w:val="19"/>
        </w:numPr>
        <w:rPr>
          <w:rFonts w:ascii="Arial" w:hAnsi="Arial" w:cs="Arial"/>
          <w:sz w:val="24"/>
          <w:szCs w:val="24"/>
        </w:rPr>
      </w:pPr>
      <w:r w:rsidRPr="0020028E">
        <w:rPr>
          <w:rFonts w:ascii="Arial" w:hAnsi="Arial" w:cs="Arial"/>
          <w:sz w:val="24"/>
          <w:szCs w:val="24"/>
          <w:shd w:val="clear" w:color="auto" w:fill="FFFFFF"/>
        </w:rPr>
        <w:t>Mullins. (2016).</w:t>
      </w:r>
      <w:r w:rsidRPr="0020028E">
        <w:rPr>
          <w:rFonts w:ascii="Arial" w:hAnsi="Arial" w:cs="Arial"/>
          <w:b/>
          <w:bCs/>
          <w:color w:val="FF0000"/>
          <w:sz w:val="24"/>
          <w:szCs w:val="24"/>
          <w:shd w:val="clear" w:color="auto" w:fill="FFFFFF"/>
        </w:rPr>
        <w:t> </w:t>
      </w:r>
      <w:r w:rsidRPr="0020028E">
        <w:rPr>
          <w:rFonts w:ascii="Arial" w:hAnsi="Arial" w:cs="Arial"/>
          <w:i/>
          <w:iCs/>
          <w:color w:val="333333"/>
          <w:sz w:val="24"/>
          <w:szCs w:val="24"/>
          <w:shd w:val="clear" w:color="auto" w:fill="FFFFFF"/>
        </w:rPr>
        <w:t>Management &amp; organisational behaviour [electronic resource] </w:t>
      </w:r>
      <w:r w:rsidRPr="0020028E">
        <w:rPr>
          <w:rFonts w:ascii="Arial" w:hAnsi="Arial" w:cs="Arial"/>
          <w:color w:val="333333"/>
          <w:sz w:val="24"/>
          <w:szCs w:val="24"/>
          <w:shd w:val="clear" w:color="auto" w:fill="FFFFFF"/>
        </w:rPr>
        <w:t>(Christy, Ed.; 11th ed.). Pearson.</w:t>
      </w:r>
      <w:r w:rsidR="0020028E" w:rsidRPr="0020028E">
        <w:rPr>
          <w:rFonts w:ascii="Arial" w:hAnsi="Arial" w:cs="Arial"/>
          <w:sz w:val="24"/>
          <w:szCs w:val="24"/>
        </w:rPr>
        <w:t xml:space="preserve"> </w:t>
      </w:r>
    </w:p>
    <w:p w14:paraId="20B078DA" w14:textId="13B6A020" w:rsidR="007D6136" w:rsidRDefault="007D6136" w:rsidP="0020028E">
      <w:pPr>
        <w:pStyle w:val="ListParagraph"/>
        <w:numPr>
          <w:ilvl w:val="0"/>
          <w:numId w:val="19"/>
        </w:numPr>
        <w:rPr>
          <w:rStyle w:val="Hyperlink"/>
          <w:rFonts w:ascii="Arial" w:hAnsi="Arial" w:cs="Arial"/>
          <w:color w:val="0C7DBB"/>
          <w:sz w:val="24"/>
          <w:szCs w:val="24"/>
        </w:rPr>
      </w:pPr>
      <w:r w:rsidRPr="0020028E">
        <w:rPr>
          <w:rFonts w:ascii="Arial" w:hAnsi="Arial" w:cs="Arial"/>
          <w:sz w:val="24"/>
          <w:szCs w:val="24"/>
          <w:shd w:val="clear" w:color="auto" w:fill="FFFFFF"/>
        </w:rPr>
        <w:t xml:space="preserve">Oriade, A., Osinaike, A., Aduhene, K. and Wang, Y., </w:t>
      </w:r>
      <w:r w:rsidR="007540E8" w:rsidRPr="0020028E">
        <w:rPr>
          <w:rFonts w:ascii="Arial" w:hAnsi="Arial" w:cs="Arial"/>
          <w:sz w:val="24"/>
          <w:szCs w:val="24"/>
          <w:shd w:val="clear" w:color="auto" w:fill="FFFFFF"/>
        </w:rPr>
        <w:t>(</w:t>
      </w:r>
      <w:r w:rsidRPr="0020028E">
        <w:rPr>
          <w:rFonts w:ascii="Arial" w:hAnsi="Arial" w:cs="Arial"/>
          <w:sz w:val="24"/>
          <w:szCs w:val="24"/>
          <w:shd w:val="clear" w:color="auto" w:fill="FFFFFF"/>
        </w:rPr>
        <w:t>2021</w:t>
      </w:r>
      <w:r w:rsidR="007540E8" w:rsidRPr="0020028E">
        <w:rPr>
          <w:rFonts w:ascii="Arial" w:hAnsi="Arial" w:cs="Arial"/>
          <w:sz w:val="24"/>
          <w:szCs w:val="24"/>
          <w:shd w:val="clear" w:color="auto" w:fill="FFFFFF"/>
        </w:rPr>
        <w:t>)</w:t>
      </w:r>
      <w:r w:rsidRPr="0020028E">
        <w:rPr>
          <w:rFonts w:ascii="Arial" w:hAnsi="Arial" w:cs="Arial"/>
          <w:sz w:val="24"/>
          <w:szCs w:val="24"/>
          <w:shd w:val="clear" w:color="auto" w:fill="FFFFFF"/>
        </w:rPr>
        <w:t>.</w:t>
      </w:r>
      <w:r w:rsidRPr="0020028E">
        <w:rPr>
          <w:rFonts w:ascii="Arial" w:hAnsi="Arial" w:cs="Arial"/>
          <w:color w:val="222222"/>
          <w:sz w:val="24"/>
          <w:szCs w:val="24"/>
          <w:shd w:val="clear" w:color="auto" w:fill="FFFFFF"/>
        </w:rPr>
        <w:t xml:space="preserve"> </w:t>
      </w:r>
      <w:r w:rsidR="007540E8" w:rsidRPr="0020028E">
        <w:rPr>
          <w:rFonts w:ascii="Arial" w:hAnsi="Arial" w:cs="Arial"/>
          <w:color w:val="222222"/>
          <w:sz w:val="24"/>
          <w:szCs w:val="24"/>
          <w:shd w:val="clear" w:color="auto" w:fill="FFFFFF"/>
        </w:rPr>
        <w:t>‘</w:t>
      </w:r>
      <w:r w:rsidRPr="0020028E">
        <w:rPr>
          <w:rFonts w:ascii="Arial" w:hAnsi="Arial" w:cs="Arial"/>
          <w:color w:val="222222"/>
          <w:sz w:val="24"/>
          <w:szCs w:val="24"/>
          <w:shd w:val="clear" w:color="auto" w:fill="FFFFFF"/>
        </w:rPr>
        <w:t xml:space="preserve">Sustainability awareness, management practices and organisational culture in hotels: Evidence from developing </w:t>
      </w:r>
      <w:r w:rsidR="00771611" w:rsidRPr="0020028E">
        <w:rPr>
          <w:rFonts w:ascii="Arial" w:hAnsi="Arial" w:cs="Arial"/>
          <w:color w:val="222222"/>
          <w:sz w:val="24"/>
          <w:szCs w:val="24"/>
          <w:shd w:val="clear" w:color="auto" w:fill="FFFFFF"/>
        </w:rPr>
        <w:t>countries</w:t>
      </w:r>
      <w:r w:rsidRPr="0020028E">
        <w:rPr>
          <w:rFonts w:ascii="Arial" w:hAnsi="Arial" w:cs="Arial"/>
          <w:color w:val="222222"/>
          <w:sz w:val="24"/>
          <w:szCs w:val="24"/>
          <w:shd w:val="clear" w:color="auto" w:fill="FFFFFF"/>
        </w:rPr>
        <w:t>. </w:t>
      </w:r>
      <w:r w:rsidRPr="0020028E">
        <w:rPr>
          <w:rFonts w:ascii="Arial" w:hAnsi="Arial" w:cs="Arial"/>
          <w:i/>
          <w:iCs/>
          <w:color w:val="222222"/>
          <w:sz w:val="24"/>
          <w:szCs w:val="24"/>
          <w:shd w:val="clear" w:color="auto" w:fill="FFFFFF"/>
        </w:rPr>
        <w:t>International Journal of Hospitality Management</w:t>
      </w:r>
      <w:r w:rsidRPr="0020028E">
        <w:rPr>
          <w:rFonts w:ascii="Arial" w:hAnsi="Arial" w:cs="Arial"/>
          <w:color w:val="222222"/>
          <w:sz w:val="24"/>
          <w:szCs w:val="24"/>
          <w:shd w:val="clear" w:color="auto" w:fill="FFFFFF"/>
        </w:rPr>
        <w:t>, </w:t>
      </w:r>
      <w:r w:rsidRPr="0020028E">
        <w:rPr>
          <w:rFonts w:ascii="Arial" w:hAnsi="Arial" w:cs="Arial"/>
          <w:i/>
          <w:iCs/>
          <w:color w:val="222222"/>
          <w:sz w:val="24"/>
          <w:szCs w:val="24"/>
          <w:shd w:val="clear" w:color="auto" w:fill="FFFFFF"/>
        </w:rPr>
        <w:t>92</w:t>
      </w:r>
      <w:r w:rsidRPr="0020028E">
        <w:rPr>
          <w:rFonts w:ascii="Arial" w:hAnsi="Arial" w:cs="Arial"/>
          <w:color w:val="222222"/>
          <w:sz w:val="24"/>
          <w:szCs w:val="24"/>
          <w:shd w:val="clear" w:color="auto" w:fill="FFFFFF"/>
        </w:rPr>
        <w:t>, p.102699.</w:t>
      </w:r>
      <w:hyperlink r:id="rId24" w:tgtFrame="_blank" w:tooltip="Persistent link using digital object identifier" w:history="1">
        <w:r w:rsidRPr="0020028E">
          <w:rPr>
            <w:rStyle w:val="Hyperlink"/>
            <w:rFonts w:ascii="Arial" w:hAnsi="Arial" w:cs="Arial"/>
            <w:color w:val="0C7DBB"/>
            <w:sz w:val="24"/>
            <w:szCs w:val="24"/>
          </w:rPr>
          <w:t>doi.org/10.1016/j.ijhm.2020.102699</w:t>
        </w:r>
      </w:hyperlink>
    </w:p>
    <w:p w14:paraId="2C1A0AAA" w14:textId="46FF123D" w:rsidR="00B712C7" w:rsidRPr="008239CC" w:rsidRDefault="00B712C7" w:rsidP="000F0CB6">
      <w:pPr>
        <w:pStyle w:val="ListParagraph"/>
        <w:numPr>
          <w:ilvl w:val="0"/>
          <w:numId w:val="19"/>
        </w:numPr>
        <w:rPr>
          <w:rStyle w:val="Hyperlink"/>
          <w:rFonts w:ascii="Arial" w:hAnsi="Arial" w:cs="Arial"/>
          <w:color w:val="0C7DBB"/>
          <w:sz w:val="24"/>
          <w:szCs w:val="24"/>
        </w:rPr>
      </w:pPr>
      <w:bookmarkStart w:id="31" w:name="_Hlk108027522"/>
      <w:r w:rsidRPr="008239CC">
        <w:rPr>
          <w:rFonts w:ascii="Arial" w:hAnsi="Arial" w:cs="Arial"/>
          <w:color w:val="222222"/>
          <w:sz w:val="24"/>
          <w:szCs w:val="24"/>
          <w:shd w:val="clear" w:color="auto" w:fill="FFFFFF"/>
        </w:rPr>
        <w:t xml:space="preserve">Prud'Homme, R., </w:t>
      </w:r>
      <w:r w:rsidRPr="008239CC">
        <w:rPr>
          <w:rFonts w:ascii="Arial" w:hAnsi="Arial" w:cs="Arial"/>
          <w:color w:val="222222"/>
          <w:sz w:val="24"/>
          <w:szCs w:val="24"/>
          <w:shd w:val="clear" w:color="auto" w:fill="FFFFFF"/>
        </w:rPr>
        <w:t>(</w:t>
      </w:r>
      <w:r w:rsidRPr="008239CC">
        <w:rPr>
          <w:rFonts w:ascii="Arial" w:hAnsi="Arial" w:cs="Arial"/>
          <w:color w:val="222222"/>
          <w:sz w:val="24"/>
          <w:szCs w:val="24"/>
          <w:shd w:val="clear" w:color="auto" w:fill="FFFFFF"/>
        </w:rPr>
        <w:t>1995</w:t>
      </w:r>
      <w:bookmarkEnd w:id="31"/>
      <w:r w:rsidRPr="008239CC">
        <w:rPr>
          <w:rFonts w:ascii="Arial" w:hAnsi="Arial" w:cs="Arial"/>
          <w:color w:val="222222"/>
          <w:sz w:val="24"/>
          <w:szCs w:val="24"/>
          <w:shd w:val="clear" w:color="auto" w:fill="FFFFFF"/>
        </w:rPr>
        <w:t>)</w:t>
      </w:r>
      <w:r w:rsidRPr="008239CC">
        <w:rPr>
          <w:rFonts w:ascii="Arial" w:hAnsi="Arial" w:cs="Arial"/>
          <w:color w:val="222222"/>
          <w:sz w:val="24"/>
          <w:szCs w:val="24"/>
          <w:shd w:val="clear" w:color="auto" w:fill="FFFFFF"/>
        </w:rPr>
        <w:t>. The dangers of decentralization. </w:t>
      </w:r>
      <w:r w:rsidRPr="008239CC">
        <w:rPr>
          <w:rFonts w:ascii="Arial" w:hAnsi="Arial" w:cs="Arial"/>
          <w:i/>
          <w:iCs/>
          <w:color w:val="222222"/>
          <w:sz w:val="24"/>
          <w:szCs w:val="24"/>
          <w:shd w:val="clear" w:color="auto" w:fill="FFFFFF"/>
        </w:rPr>
        <w:t>The world bank research observer</w:t>
      </w:r>
      <w:r w:rsidRPr="008239CC">
        <w:rPr>
          <w:rFonts w:ascii="Arial" w:hAnsi="Arial" w:cs="Arial"/>
          <w:color w:val="222222"/>
          <w:sz w:val="24"/>
          <w:szCs w:val="24"/>
          <w:shd w:val="clear" w:color="auto" w:fill="FFFFFF"/>
        </w:rPr>
        <w:t>, </w:t>
      </w:r>
      <w:r w:rsidRPr="008239CC">
        <w:rPr>
          <w:rFonts w:ascii="Arial" w:hAnsi="Arial" w:cs="Arial"/>
          <w:i/>
          <w:iCs/>
          <w:color w:val="222222"/>
          <w:sz w:val="24"/>
          <w:szCs w:val="24"/>
          <w:shd w:val="clear" w:color="auto" w:fill="FFFFFF"/>
        </w:rPr>
        <w:t>10</w:t>
      </w:r>
      <w:r w:rsidRPr="008239CC">
        <w:rPr>
          <w:rFonts w:ascii="Arial" w:hAnsi="Arial" w:cs="Arial"/>
          <w:color w:val="222222"/>
          <w:sz w:val="24"/>
          <w:szCs w:val="24"/>
          <w:shd w:val="clear" w:color="auto" w:fill="FFFFFF"/>
        </w:rPr>
        <w:t>(2), pp.201-220</w:t>
      </w:r>
      <w:r w:rsidRPr="008239CC">
        <w:rPr>
          <w:rFonts w:ascii="Arial" w:hAnsi="Arial" w:cs="Arial"/>
          <w:color w:val="222222"/>
          <w:sz w:val="20"/>
          <w:szCs w:val="20"/>
          <w:shd w:val="clear" w:color="auto" w:fill="FFFFFF"/>
        </w:rPr>
        <w:t>.</w:t>
      </w:r>
    </w:p>
    <w:p w14:paraId="6C40E07A" w14:textId="0696A615" w:rsidR="0020001A" w:rsidRPr="0020028E" w:rsidRDefault="0020001A" w:rsidP="0020028E">
      <w:pPr>
        <w:pStyle w:val="ListParagraph"/>
        <w:numPr>
          <w:ilvl w:val="0"/>
          <w:numId w:val="19"/>
        </w:numPr>
        <w:rPr>
          <w:rFonts w:ascii="Arial" w:hAnsi="Arial" w:cs="Arial"/>
          <w:sz w:val="24"/>
          <w:szCs w:val="24"/>
        </w:rPr>
      </w:pPr>
      <w:r w:rsidRPr="0020028E">
        <w:rPr>
          <w:rFonts w:ascii="Arial" w:hAnsi="Arial" w:cs="Arial"/>
          <w:color w:val="222222"/>
          <w:sz w:val="24"/>
          <w:szCs w:val="24"/>
          <w:shd w:val="clear" w:color="auto" w:fill="FFFFFF"/>
        </w:rPr>
        <w:t xml:space="preserve">Tran, Q. and Tian, Y., </w:t>
      </w:r>
      <w:r w:rsidR="00B712C7">
        <w:rPr>
          <w:rFonts w:ascii="Arial" w:hAnsi="Arial" w:cs="Arial"/>
          <w:color w:val="222222"/>
          <w:sz w:val="24"/>
          <w:szCs w:val="24"/>
          <w:shd w:val="clear" w:color="auto" w:fill="FFFFFF"/>
        </w:rPr>
        <w:t>(</w:t>
      </w:r>
      <w:r w:rsidRPr="0020028E">
        <w:rPr>
          <w:rFonts w:ascii="Arial" w:hAnsi="Arial" w:cs="Arial"/>
          <w:color w:val="222222"/>
          <w:sz w:val="24"/>
          <w:szCs w:val="24"/>
          <w:shd w:val="clear" w:color="auto" w:fill="FFFFFF"/>
        </w:rPr>
        <w:t>2013</w:t>
      </w:r>
      <w:r w:rsidR="00B712C7">
        <w:rPr>
          <w:rFonts w:ascii="Arial" w:hAnsi="Arial" w:cs="Arial"/>
          <w:color w:val="222222"/>
          <w:sz w:val="24"/>
          <w:szCs w:val="24"/>
          <w:shd w:val="clear" w:color="auto" w:fill="FFFFFF"/>
        </w:rPr>
        <w:t>)</w:t>
      </w:r>
      <w:r w:rsidRPr="0020028E">
        <w:rPr>
          <w:rFonts w:ascii="Arial" w:hAnsi="Arial" w:cs="Arial"/>
          <w:color w:val="222222"/>
          <w:sz w:val="24"/>
          <w:szCs w:val="24"/>
          <w:shd w:val="clear" w:color="auto" w:fill="FFFFFF"/>
        </w:rPr>
        <w:t xml:space="preserve">. ‘Organizational structure: Influencing factors and impact on a firm’. </w:t>
      </w:r>
      <w:r w:rsidRPr="0020028E">
        <w:rPr>
          <w:rFonts w:ascii="Arial" w:hAnsi="Arial" w:cs="Arial"/>
          <w:i/>
          <w:iCs/>
          <w:color w:val="222222"/>
          <w:sz w:val="24"/>
          <w:szCs w:val="24"/>
          <w:shd w:val="clear" w:color="auto" w:fill="FFFFFF"/>
        </w:rPr>
        <w:t>American Journal of Industrial and Business Management</w:t>
      </w:r>
      <w:r w:rsidRPr="0020028E">
        <w:rPr>
          <w:rFonts w:ascii="Arial" w:hAnsi="Arial" w:cs="Arial"/>
          <w:color w:val="222222"/>
          <w:sz w:val="24"/>
          <w:szCs w:val="24"/>
          <w:shd w:val="clear" w:color="auto" w:fill="FFFFFF"/>
        </w:rPr>
        <w:t xml:space="preserve">, Vol.3 No.2. </w:t>
      </w:r>
      <w:hyperlink r:id="rId25" w:history="1">
        <w:r w:rsidRPr="0020028E">
          <w:rPr>
            <w:rFonts w:ascii="Arial" w:hAnsi="Arial" w:cs="Arial"/>
            <w:color w:val="185FAF"/>
            <w:sz w:val="24"/>
            <w:szCs w:val="24"/>
            <w:u w:val="single"/>
            <w:shd w:val="clear" w:color="auto" w:fill="FFFFFF"/>
          </w:rPr>
          <w:t>DOI:10.4236/ajibm.2013.32028</w:t>
        </w:r>
      </w:hyperlink>
    </w:p>
    <w:p w14:paraId="217F31E7" w14:textId="77777777" w:rsidR="00E53E34" w:rsidRPr="0020028E" w:rsidRDefault="00E53E34" w:rsidP="0020028E">
      <w:pPr>
        <w:pStyle w:val="ListParagraph"/>
        <w:numPr>
          <w:ilvl w:val="0"/>
          <w:numId w:val="19"/>
        </w:numPr>
        <w:rPr>
          <w:rFonts w:ascii="Arial" w:hAnsi="Arial" w:cs="Arial"/>
          <w:sz w:val="24"/>
          <w:szCs w:val="24"/>
        </w:rPr>
      </w:pPr>
      <w:r w:rsidRPr="0020028E">
        <w:rPr>
          <w:rFonts w:ascii="Arial" w:hAnsi="Arial" w:cs="Arial"/>
          <w:color w:val="222222"/>
          <w:sz w:val="24"/>
          <w:szCs w:val="24"/>
          <w:shd w:val="clear" w:color="auto" w:fill="FFFFFF"/>
        </w:rPr>
        <w:lastRenderedPageBreak/>
        <w:t>Torres, E.N., Fu, X. and Lehto, X., (2014). Examining key drivers of customer delight in a hotel experience: A cross-cultural perspective. </w:t>
      </w:r>
      <w:r w:rsidRPr="0020028E">
        <w:rPr>
          <w:rFonts w:ascii="Arial" w:hAnsi="Arial" w:cs="Arial"/>
          <w:i/>
          <w:iCs/>
          <w:color w:val="222222"/>
          <w:sz w:val="24"/>
          <w:szCs w:val="24"/>
          <w:shd w:val="clear" w:color="auto" w:fill="FFFFFF"/>
        </w:rPr>
        <w:t>International Journal of Hospitality Management</w:t>
      </w:r>
      <w:r w:rsidRPr="0020028E">
        <w:rPr>
          <w:rFonts w:ascii="Arial" w:hAnsi="Arial" w:cs="Arial"/>
          <w:color w:val="222222"/>
          <w:sz w:val="24"/>
          <w:szCs w:val="24"/>
          <w:shd w:val="clear" w:color="auto" w:fill="FFFFFF"/>
        </w:rPr>
        <w:t>, </w:t>
      </w:r>
      <w:r w:rsidRPr="0020028E">
        <w:rPr>
          <w:rFonts w:ascii="Arial" w:hAnsi="Arial" w:cs="Arial"/>
          <w:i/>
          <w:iCs/>
          <w:color w:val="222222"/>
          <w:sz w:val="24"/>
          <w:szCs w:val="24"/>
          <w:shd w:val="clear" w:color="auto" w:fill="FFFFFF"/>
        </w:rPr>
        <w:t>36</w:t>
      </w:r>
      <w:r w:rsidRPr="0020028E">
        <w:rPr>
          <w:rFonts w:ascii="Arial" w:hAnsi="Arial" w:cs="Arial"/>
          <w:color w:val="222222"/>
          <w:sz w:val="24"/>
          <w:szCs w:val="24"/>
          <w:shd w:val="clear" w:color="auto" w:fill="FFFFFF"/>
        </w:rPr>
        <w:t>, pp.255-262.</w:t>
      </w:r>
      <w:hyperlink r:id="rId26" w:history="1">
        <w:r w:rsidRPr="0020028E">
          <w:rPr>
            <w:rStyle w:val="Hyperlink"/>
            <w:rFonts w:ascii="Arial" w:hAnsi="Arial" w:cs="Arial"/>
            <w:sz w:val="24"/>
            <w:szCs w:val="24"/>
          </w:rPr>
          <w:t>Doi.org/10.1016/j.ijhm.2013.09.007</w:t>
        </w:r>
      </w:hyperlink>
    </w:p>
    <w:bookmarkEnd w:id="0"/>
    <w:p w14:paraId="71529613" w14:textId="27AA216E" w:rsidR="003E271E" w:rsidRDefault="003E271E"/>
    <w:sectPr w:rsidR="003E271E">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C0606" w14:textId="77777777" w:rsidR="00953506" w:rsidRDefault="00953506" w:rsidP="00B85C00">
      <w:pPr>
        <w:spacing w:after="0" w:line="240" w:lineRule="auto"/>
      </w:pPr>
      <w:r>
        <w:separator/>
      </w:r>
    </w:p>
  </w:endnote>
  <w:endnote w:type="continuationSeparator" w:id="0">
    <w:p w14:paraId="25523C5E" w14:textId="77777777" w:rsidR="00953506" w:rsidRDefault="00953506" w:rsidP="00B85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D9B5C" w14:textId="77777777" w:rsidR="00953506" w:rsidRDefault="00953506" w:rsidP="00B85C00">
      <w:pPr>
        <w:spacing w:after="0" w:line="240" w:lineRule="auto"/>
      </w:pPr>
      <w:r>
        <w:separator/>
      </w:r>
    </w:p>
  </w:footnote>
  <w:footnote w:type="continuationSeparator" w:id="0">
    <w:p w14:paraId="696B7744" w14:textId="77777777" w:rsidR="00953506" w:rsidRDefault="00953506" w:rsidP="00B85C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8229657"/>
      <w:docPartObj>
        <w:docPartGallery w:val="Page Numbers (Margins)"/>
        <w:docPartUnique/>
      </w:docPartObj>
    </w:sdtPr>
    <w:sdtContent>
      <w:p w14:paraId="45B0770B" w14:textId="6F520FB7" w:rsidR="00B85C00" w:rsidRDefault="00E25CAD">
        <w:pPr>
          <w:pStyle w:val="Header"/>
        </w:pPr>
        <w:r>
          <w:rPr>
            <w:noProof/>
          </w:rPr>
          <mc:AlternateContent>
            <mc:Choice Requires="wps">
              <w:drawing>
                <wp:anchor distT="0" distB="0" distL="114300" distR="114300" simplePos="0" relativeHeight="251659264" behindDoc="0" locked="0" layoutInCell="0" allowOverlap="1" wp14:anchorId="42917481" wp14:editId="52C8758A">
                  <wp:simplePos x="0" y="0"/>
                  <wp:positionH relativeFrom="rightMargin">
                    <wp:align>center</wp:align>
                  </wp:positionH>
                  <wp:positionV relativeFrom="margin">
                    <wp:align>bottom</wp:align>
                  </wp:positionV>
                  <wp:extent cx="532765" cy="2183130"/>
                  <wp:effectExtent l="0" t="0" r="3810" b="0"/>
                  <wp:wrapNone/>
                  <wp:docPr id="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2F5686" w14:textId="77777777" w:rsidR="00B85C00" w:rsidRDefault="00B85C00">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42917481" id="Rectangle 1" o:spid="_x0000_s1026" style="position:absolute;margin-left:0;margin-top:0;width:41.95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" o:allowincell="f" filled="f" stroked="f">
                  <v:textbox style="layout-flow:vertical;mso-layout-flow-alt:bottom-to-top;mso-fit-shape-to-text:t">
                    <w:txbxContent>
                      <w:p w14:paraId="612F5686" w14:textId="77777777" w:rsidR="00B85C00" w:rsidRDefault="00B85C00">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76C5D"/>
    <w:multiLevelType w:val="hybridMultilevel"/>
    <w:tmpl w:val="0D1A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A717B8"/>
    <w:multiLevelType w:val="hybridMultilevel"/>
    <w:tmpl w:val="2BBC1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6E0EAF"/>
    <w:multiLevelType w:val="hybridMultilevel"/>
    <w:tmpl w:val="133895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292B64"/>
    <w:multiLevelType w:val="hybridMultilevel"/>
    <w:tmpl w:val="62861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D22506"/>
    <w:multiLevelType w:val="hybridMultilevel"/>
    <w:tmpl w:val="4612A7D0"/>
    <w:lvl w:ilvl="0" w:tplc="BB66D96A">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FC7F42"/>
    <w:multiLevelType w:val="hybridMultilevel"/>
    <w:tmpl w:val="E23CD49E"/>
    <w:lvl w:ilvl="0" w:tplc="4830F1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F734B7"/>
    <w:multiLevelType w:val="hybridMultilevel"/>
    <w:tmpl w:val="3FF2A9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BE6ACE"/>
    <w:multiLevelType w:val="hybridMultilevel"/>
    <w:tmpl w:val="51662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103477"/>
    <w:multiLevelType w:val="hybridMultilevel"/>
    <w:tmpl w:val="02246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8B63E7"/>
    <w:multiLevelType w:val="hybridMultilevel"/>
    <w:tmpl w:val="9FE45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DB3F14"/>
    <w:multiLevelType w:val="hybridMultilevel"/>
    <w:tmpl w:val="46500192"/>
    <w:lvl w:ilvl="0" w:tplc="98C4374E">
      <w:start w:val="1"/>
      <w:numFmt w:val="bullet"/>
      <w:lvlText w:val="•"/>
      <w:lvlJc w:val="left"/>
      <w:pPr>
        <w:tabs>
          <w:tab w:val="num" w:pos="720"/>
        </w:tabs>
        <w:ind w:left="720" w:hanging="360"/>
      </w:pPr>
      <w:rPr>
        <w:rFonts w:ascii="Arial" w:hAnsi="Arial" w:hint="default"/>
      </w:rPr>
    </w:lvl>
    <w:lvl w:ilvl="1" w:tplc="F58ECD5C" w:tentative="1">
      <w:start w:val="1"/>
      <w:numFmt w:val="bullet"/>
      <w:lvlText w:val="•"/>
      <w:lvlJc w:val="left"/>
      <w:pPr>
        <w:tabs>
          <w:tab w:val="num" w:pos="1440"/>
        </w:tabs>
        <w:ind w:left="1440" w:hanging="360"/>
      </w:pPr>
      <w:rPr>
        <w:rFonts w:ascii="Arial" w:hAnsi="Arial" w:hint="default"/>
      </w:rPr>
    </w:lvl>
    <w:lvl w:ilvl="2" w:tplc="EDE635E2" w:tentative="1">
      <w:start w:val="1"/>
      <w:numFmt w:val="bullet"/>
      <w:lvlText w:val="•"/>
      <w:lvlJc w:val="left"/>
      <w:pPr>
        <w:tabs>
          <w:tab w:val="num" w:pos="2160"/>
        </w:tabs>
        <w:ind w:left="2160" w:hanging="360"/>
      </w:pPr>
      <w:rPr>
        <w:rFonts w:ascii="Arial" w:hAnsi="Arial" w:hint="default"/>
      </w:rPr>
    </w:lvl>
    <w:lvl w:ilvl="3" w:tplc="7C1A7D44" w:tentative="1">
      <w:start w:val="1"/>
      <w:numFmt w:val="bullet"/>
      <w:lvlText w:val="•"/>
      <w:lvlJc w:val="left"/>
      <w:pPr>
        <w:tabs>
          <w:tab w:val="num" w:pos="2880"/>
        </w:tabs>
        <w:ind w:left="2880" w:hanging="360"/>
      </w:pPr>
      <w:rPr>
        <w:rFonts w:ascii="Arial" w:hAnsi="Arial" w:hint="default"/>
      </w:rPr>
    </w:lvl>
    <w:lvl w:ilvl="4" w:tplc="3F562B02" w:tentative="1">
      <w:start w:val="1"/>
      <w:numFmt w:val="bullet"/>
      <w:lvlText w:val="•"/>
      <w:lvlJc w:val="left"/>
      <w:pPr>
        <w:tabs>
          <w:tab w:val="num" w:pos="3600"/>
        </w:tabs>
        <w:ind w:left="3600" w:hanging="360"/>
      </w:pPr>
      <w:rPr>
        <w:rFonts w:ascii="Arial" w:hAnsi="Arial" w:hint="default"/>
      </w:rPr>
    </w:lvl>
    <w:lvl w:ilvl="5" w:tplc="487C52E6" w:tentative="1">
      <w:start w:val="1"/>
      <w:numFmt w:val="bullet"/>
      <w:lvlText w:val="•"/>
      <w:lvlJc w:val="left"/>
      <w:pPr>
        <w:tabs>
          <w:tab w:val="num" w:pos="4320"/>
        </w:tabs>
        <w:ind w:left="4320" w:hanging="360"/>
      </w:pPr>
      <w:rPr>
        <w:rFonts w:ascii="Arial" w:hAnsi="Arial" w:hint="default"/>
      </w:rPr>
    </w:lvl>
    <w:lvl w:ilvl="6" w:tplc="D652A25C" w:tentative="1">
      <w:start w:val="1"/>
      <w:numFmt w:val="bullet"/>
      <w:lvlText w:val="•"/>
      <w:lvlJc w:val="left"/>
      <w:pPr>
        <w:tabs>
          <w:tab w:val="num" w:pos="5040"/>
        </w:tabs>
        <w:ind w:left="5040" w:hanging="360"/>
      </w:pPr>
      <w:rPr>
        <w:rFonts w:ascii="Arial" w:hAnsi="Arial" w:hint="default"/>
      </w:rPr>
    </w:lvl>
    <w:lvl w:ilvl="7" w:tplc="36EC5EDE" w:tentative="1">
      <w:start w:val="1"/>
      <w:numFmt w:val="bullet"/>
      <w:lvlText w:val="•"/>
      <w:lvlJc w:val="left"/>
      <w:pPr>
        <w:tabs>
          <w:tab w:val="num" w:pos="5760"/>
        </w:tabs>
        <w:ind w:left="5760" w:hanging="360"/>
      </w:pPr>
      <w:rPr>
        <w:rFonts w:ascii="Arial" w:hAnsi="Arial" w:hint="default"/>
      </w:rPr>
    </w:lvl>
    <w:lvl w:ilvl="8" w:tplc="E018AF6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DF15C20"/>
    <w:multiLevelType w:val="hybridMultilevel"/>
    <w:tmpl w:val="41F02172"/>
    <w:lvl w:ilvl="0" w:tplc="53321F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C71977"/>
    <w:multiLevelType w:val="hybridMultilevel"/>
    <w:tmpl w:val="27B23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704B94"/>
    <w:multiLevelType w:val="multilevel"/>
    <w:tmpl w:val="5658CD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97D1F67"/>
    <w:multiLevelType w:val="hybridMultilevel"/>
    <w:tmpl w:val="20C8F4D0"/>
    <w:lvl w:ilvl="0" w:tplc="22FC5E6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1A0666"/>
    <w:multiLevelType w:val="hybridMultilevel"/>
    <w:tmpl w:val="3E62B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AF34F2"/>
    <w:multiLevelType w:val="hybridMultilevel"/>
    <w:tmpl w:val="A58C88CC"/>
    <w:lvl w:ilvl="0" w:tplc="1D967D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C61AA8"/>
    <w:multiLevelType w:val="hybridMultilevel"/>
    <w:tmpl w:val="A6B2A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E21651"/>
    <w:multiLevelType w:val="hybridMultilevel"/>
    <w:tmpl w:val="D0529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3556264">
    <w:abstractNumId w:val="15"/>
  </w:num>
  <w:num w:numId="2" w16cid:durableId="1854688616">
    <w:abstractNumId w:val="12"/>
  </w:num>
  <w:num w:numId="3" w16cid:durableId="1092552665">
    <w:abstractNumId w:val="9"/>
  </w:num>
  <w:num w:numId="4" w16cid:durableId="397170110">
    <w:abstractNumId w:val="2"/>
  </w:num>
  <w:num w:numId="5" w16cid:durableId="181864221">
    <w:abstractNumId w:val="5"/>
  </w:num>
  <w:num w:numId="6" w16cid:durableId="178543446">
    <w:abstractNumId w:val="11"/>
  </w:num>
  <w:num w:numId="7" w16cid:durableId="309599233">
    <w:abstractNumId w:val="16"/>
  </w:num>
  <w:num w:numId="8" w16cid:durableId="1992178168">
    <w:abstractNumId w:val="10"/>
  </w:num>
  <w:num w:numId="9" w16cid:durableId="709918591">
    <w:abstractNumId w:val="18"/>
  </w:num>
  <w:num w:numId="10" w16cid:durableId="730469976">
    <w:abstractNumId w:val="13"/>
  </w:num>
  <w:num w:numId="11" w16cid:durableId="1933925581">
    <w:abstractNumId w:val="17"/>
  </w:num>
  <w:num w:numId="12" w16cid:durableId="383795097">
    <w:abstractNumId w:val="14"/>
  </w:num>
  <w:num w:numId="13" w16cid:durableId="1383485311">
    <w:abstractNumId w:val="1"/>
  </w:num>
  <w:num w:numId="14" w16cid:durableId="1683698080">
    <w:abstractNumId w:val="0"/>
  </w:num>
  <w:num w:numId="15" w16cid:durableId="1828741921">
    <w:abstractNumId w:val="8"/>
  </w:num>
  <w:num w:numId="16" w16cid:durableId="1420906173">
    <w:abstractNumId w:val="4"/>
  </w:num>
  <w:num w:numId="17" w16cid:durableId="742873612">
    <w:abstractNumId w:val="7"/>
  </w:num>
  <w:num w:numId="18" w16cid:durableId="1073619430">
    <w:abstractNumId w:val="3"/>
  </w:num>
  <w:num w:numId="19" w16cid:durableId="4429223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B8F"/>
    <w:rsid w:val="0000120A"/>
    <w:rsid w:val="00012294"/>
    <w:rsid w:val="00013125"/>
    <w:rsid w:val="00013650"/>
    <w:rsid w:val="00023CA7"/>
    <w:rsid w:val="0003273B"/>
    <w:rsid w:val="00033F6A"/>
    <w:rsid w:val="0003518C"/>
    <w:rsid w:val="000422AF"/>
    <w:rsid w:val="0004284B"/>
    <w:rsid w:val="000450C5"/>
    <w:rsid w:val="00053FE6"/>
    <w:rsid w:val="00070E7C"/>
    <w:rsid w:val="00087D57"/>
    <w:rsid w:val="00090A6C"/>
    <w:rsid w:val="000936EA"/>
    <w:rsid w:val="00097488"/>
    <w:rsid w:val="00097C34"/>
    <w:rsid w:val="000A055B"/>
    <w:rsid w:val="000A4CDA"/>
    <w:rsid w:val="000A72EB"/>
    <w:rsid w:val="000B12A6"/>
    <w:rsid w:val="000B5AF4"/>
    <w:rsid w:val="000C1616"/>
    <w:rsid w:val="000D2999"/>
    <w:rsid w:val="000E4363"/>
    <w:rsid w:val="000F612D"/>
    <w:rsid w:val="00100E5D"/>
    <w:rsid w:val="00101F06"/>
    <w:rsid w:val="0011311E"/>
    <w:rsid w:val="00113732"/>
    <w:rsid w:val="00122A7F"/>
    <w:rsid w:val="0012423B"/>
    <w:rsid w:val="00130686"/>
    <w:rsid w:val="00160831"/>
    <w:rsid w:val="00165874"/>
    <w:rsid w:val="001708A6"/>
    <w:rsid w:val="00170F37"/>
    <w:rsid w:val="0017213F"/>
    <w:rsid w:val="00182AE2"/>
    <w:rsid w:val="0019006B"/>
    <w:rsid w:val="00190553"/>
    <w:rsid w:val="001A0EB8"/>
    <w:rsid w:val="001A66B8"/>
    <w:rsid w:val="001C7970"/>
    <w:rsid w:val="001D37BF"/>
    <w:rsid w:val="001D5D75"/>
    <w:rsid w:val="001E0326"/>
    <w:rsid w:val="001E5939"/>
    <w:rsid w:val="001E71C0"/>
    <w:rsid w:val="001E752D"/>
    <w:rsid w:val="001F0AE7"/>
    <w:rsid w:val="0020001A"/>
    <w:rsid w:val="0020028E"/>
    <w:rsid w:val="00204146"/>
    <w:rsid w:val="0020536E"/>
    <w:rsid w:val="00213D69"/>
    <w:rsid w:val="00221985"/>
    <w:rsid w:val="00227363"/>
    <w:rsid w:val="00245046"/>
    <w:rsid w:val="002533C8"/>
    <w:rsid w:val="00256206"/>
    <w:rsid w:val="00262023"/>
    <w:rsid w:val="00271252"/>
    <w:rsid w:val="00273ED9"/>
    <w:rsid w:val="00275C72"/>
    <w:rsid w:val="00286FA6"/>
    <w:rsid w:val="00287526"/>
    <w:rsid w:val="002917B3"/>
    <w:rsid w:val="00291865"/>
    <w:rsid w:val="002A0304"/>
    <w:rsid w:val="002A5C65"/>
    <w:rsid w:val="002B076F"/>
    <w:rsid w:val="002B09CD"/>
    <w:rsid w:val="002B15DD"/>
    <w:rsid w:val="002B343A"/>
    <w:rsid w:val="002B51FC"/>
    <w:rsid w:val="002C43DB"/>
    <w:rsid w:val="002C6965"/>
    <w:rsid w:val="002D2374"/>
    <w:rsid w:val="002D3DF3"/>
    <w:rsid w:val="002D5156"/>
    <w:rsid w:val="002D6840"/>
    <w:rsid w:val="002D7BBB"/>
    <w:rsid w:val="002E49E7"/>
    <w:rsid w:val="002F1743"/>
    <w:rsid w:val="002F7B3F"/>
    <w:rsid w:val="00301B5D"/>
    <w:rsid w:val="003020E4"/>
    <w:rsid w:val="003056CB"/>
    <w:rsid w:val="003140CF"/>
    <w:rsid w:val="00334ACE"/>
    <w:rsid w:val="003361E4"/>
    <w:rsid w:val="00346DEB"/>
    <w:rsid w:val="003506B7"/>
    <w:rsid w:val="003568EB"/>
    <w:rsid w:val="00363565"/>
    <w:rsid w:val="003719D7"/>
    <w:rsid w:val="00376C27"/>
    <w:rsid w:val="0039174D"/>
    <w:rsid w:val="00391F80"/>
    <w:rsid w:val="003A76C1"/>
    <w:rsid w:val="003B1957"/>
    <w:rsid w:val="003C678A"/>
    <w:rsid w:val="003D01FF"/>
    <w:rsid w:val="003E271E"/>
    <w:rsid w:val="003E78F0"/>
    <w:rsid w:val="003F0AF7"/>
    <w:rsid w:val="003F4544"/>
    <w:rsid w:val="003F5BF4"/>
    <w:rsid w:val="00404C6A"/>
    <w:rsid w:val="00406956"/>
    <w:rsid w:val="00411323"/>
    <w:rsid w:val="004146F7"/>
    <w:rsid w:val="00414A54"/>
    <w:rsid w:val="00420B32"/>
    <w:rsid w:val="004337FD"/>
    <w:rsid w:val="00435745"/>
    <w:rsid w:val="0044067F"/>
    <w:rsid w:val="004432B3"/>
    <w:rsid w:val="004474C3"/>
    <w:rsid w:val="0045552F"/>
    <w:rsid w:val="00466C6A"/>
    <w:rsid w:val="004670EC"/>
    <w:rsid w:val="00471329"/>
    <w:rsid w:val="00483742"/>
    <w:rsid w:val="00484282"/>
    <w:rsid w:val="00491A64"/>
    <w:rsid w:val="004951DF"/>
    <w:rsid w:val="004A1139"/>
    <w:rsid w:val="004A4720"/>
    <w:rsid w:val="004A5A1F"/>
    <w:rsid w:val="004A6281"/>
    <w:rsid w:val="004C2F1B"/>
    <w:rsid w:val="004D607A"/>
    <w:rsid w:val="004D7D96"/>
    <w:rsid w:val="004E17A8"/>
    <w:rsid w:val="004E3385"/>
    <w:rsid w:val="004E6AAF"/>
    <w:rsid w:val="004F0686"/>
    <w:rsid w:val="004F0D39"/>
    <w:rsid w:val="004F43BD"/>
    <w:rsid w:val="004F524C"/>
    <w:rsid w:val="00502C68"/>
    <w:rsid w:val="00505069"/>
    <w:rsid w:val="00506509"/>
    <w:rsid w:val="00513EEE"/>
    <w:rsid w:val="00514BFC"/>
    <w:rsid w:val="005178C7"/>
    <w:rsid w:val="00517DF2"/>
    <w:rsid w:val="00523909"/>
    <w:rsid w:val="005249A7"/>
    <w:rsid w:val="005249D6"/>
    <w:rsid w:val="00527E51"/>
    <w:rsid w:val="00531525"/>
    <w:rsid w:val="00534DD0"/>
    <w:rsid w:val="0054712E"/>
    <w:rsid w:val="0055306F"/>
    <w:rsid w:val="00561EFF"/>
    <w:rsid w:val="005630D8"/>
    <w:rsid w:val="0056360A"/>
    <w:rsid w:val="0056490C"/>
    <w:rsid w:val="00564A48"/>
    <w:rsid w:val="00566FE9"/>
    <w:rsid w:val="00576DEA"/>
    <w:rsid w:val="00580740"/>
    <w:rsid w:val="00581D05"/>
    <w:rsid w:val="00583DD3"/>
    <w:rsid w:val="00586DF8"/>
    <w:rsid w:val="0059307C"/>
    <w:rsid w:val="005940D3"/>
    <w:rsid w:val="005A1822"/>
    <w:rsid w:val="005A1950"/>
    <w:rsid w:val="005A38CC"/>
    <w:rsid w:val="005B73D2"/>
    <w:rsid w:val="005B7CA4"/>
    <w:rsid w:val="005C313A"/>
    <w:rsid w:val="005D1697"/>
    <w:rsid w:val="005D29BA"/>
    <w:rsid w:val="005D2ABC"/>
    <w:rsid w:val="005D7CD8"/>
    <w:rsid w:val="005E0FB0"/>
    <w:rsid w:val="005E65E2"/>
    <w:rsid w:val="005F0309"/>
    <w:rsid w:val="006024AF"/>
    <w:rsid w:val="00613086"/>
    <w:rsid w:val="00613808"/>
    <w:rsid w:val="00613A99"/>
    <w:rsid w:val="006145EC"/>
    <w:rsid w:val="0062562D"/>
    <w:rsid w:val="006265E8"/>
    <w:rsid w:val="006337BF"/>
    <w:rsid w:val="006347AE"/>
    <w:rsid w:val="00642713"/>
    <w:rsid w:val="006447B5"/>
    <w:rsid w:val="006727F1"/>
    <w:rsid w:val="00682B44"/>
    <w:rsid w:val="006910DA"/>
    <w:rsid w:val="006937C4"/>
    <w:rsid w:val="00697E82"/>
    <w:rsid w:val="006A07AF"/>
    <w:rsid w:val="006A383E"/>
    <w:rsid w:val="006A58E6"/>
    <w:rsid w:val="006A58FA"/>
    <w:rsid w:val="006A69FB"/>
    <w:rsid w:val="006B128B"/>
    <w:rsid w:val="006B2092"/>
    <w:rsid w:val="006C6FBC"/>
    <w:rsid w:val="006D2DFE"/>
    <w:rsid w:val="006E2E29"/>
    <w:rsid w:val="006E64AF"/>
    <w:rsid w:val="00703227"/>
    <w:rsid w:val="007037C8"/>
    <w:rsid w:val="007177EE"/>
    <w:rsid w:val="007330FA"/>
    <w:rsid w:val="007367B2"/>
    <w:rsid w:val="00745899"/>
    <w:rsid w:val="007478C9"/>
    <w:rsid w:val="007509D2"/>
    <w:rsid w:val="007540E8"/>
    <w:rsid w:val="007556A0"/>
    <w:rsid w:val="00761F61"/>
    <w:rsid w:val="007630F8"/>
    <w:rsid w:val="00770562"/>
    <w:rsid w:val="00771611"/>
    <w:rsid w:val="00776AF8"/>
    <w:rsid w:val="00777137"/>
    <w:rsid w:val="007A6EE1"/>
    <w:rsid w:val="007B07C9"/>
    <w:rsid w:val="007B2655"/>
    <w:rsid w:val="007B7A0F"/>
    <w:rsid w:val="007C48D9"/>
    <w:rsid w:val="007C5E4E"/>
    <w:rsid w:val="007C7EDB"/>
    <w:rsid w:val="007D6136"/>
    <w:rsid w:val="007D6622"/>
    <w:rsid w:val="007E19F6"/>
    <w:rsid w:val="007E4094"/>
    <w:rsid w:val="007E7F34"/>
    <w:rsid w:val="007F4AAA"/>
    <w:rsid w:val="007F76A3"/>
    <w:rsid w:val="00811E13"/>
    <w:rsid w:val="0081591F"/>
    <w:rsid w:val="008239CC"/>
    <w:rsid w:val="008241E9"/>
    <w:rsid w:val="00824615"/>
    <w:rsid w:val="008255E8"/>
    <w:rsid w:val="0083142A"/>
    <w:rsid w:val="00834F0F"/>
    <w:rsid w:val="00843FA6"/>
    <w:rsid w:val="008475BB"/>
    <w:rsid w:val="008508D1"/>
    <w:rsid w:val="00857AEC"/>
    <w:rsid w:val="0086004C"/>
    <w:rsid w:val="00862788"/>
    <w:rsid w:val="008649C2"/>
    <w:rsid w:val="00871633"/>
    <w:rsid w:val="00872846"/>
    <w:rsid w:val="008732C9"/>
    <w:rsid w:val="0087656F"/>
    <w:rsid w:val="00877B49"/>
    <w:rsid w:val="00887A68"/>
    <w:rsid w:val="00891D83"/>
    <w:rsid w:val="008A6567"/>
    <w:rsid w:val="008B3552"/>
    <w:rsid w:val="008B5E34"/>
    <w:rsid w:val="008C28F1"/>
    <w:rsid w:val="008C2C9A"/>
    <w:rsid w:val="008C3599"/>
    <w:rsid w:val="008C6258"/>
    <w:rsid w:val="008C77F7"/>
    <w:rsid w:val="008D4E79"/>
    <w:rsid w:val="008D6308"/>
    <w:rsid w:val="008E0A49"/>
    <w:rsid w:val="008E2224"/>
    <w:rsid w:val="008E39AE"/>
    <w:rsid w:val="008F7EEC"/>
    <w:rsid w:val="00901FE1"/>
    <w:rsid w:val="00903FAD"/>
    <w:rsid w:val="00911B09"/>
    <w:rsid w:val="0092377A"/>
    <w:rsid w:val="00923A67"/>
    <w:rsid w:val="009240D8"/>
    <w:rsid w:val="00936B27"/>
    <w:rsid w:val="00943E45"/>
    <w:rsid w:val="00944329"/>
    <w:rsid w:val="009479B9"/>
    <w:rsid w:val="00953506"/>
    <w:rsid w:val="0095376B"/>
    <w:rsid w:val="009616CA"/>
    <w:rsid w:val="00964F5E"/>
    <w:rsid w:val="00970A40"/>
    <w:rsid w:val="009722A7"/>
    <w:rsid w:val="00992124"/>
    <w:rsid w:val="00992402"/>
    <w:rsid w:val="00993E7A"/>
    <w:rsid w:val="009964B3"/>
    <w:rsid w:val="009A53A3"/>
    <w:rsid w:val="009B4423"/>
    <w:rsid w:val="009B4BED"/>
    <w:rsid w:val="009C1B9A"/>
    <w:rsid w:val="009D5A6A"/>
    <w:rsid w:val="009E0FDB"/>
    <w:rsid w:val="009E1E32"/>
    <w:rsid w:val="009E51D8"/>
    <w:rsid w:val="009F73A2"/>
    <w:rsid w:val="00A00577"/>
    <w:rsid w:val="00A079D0"/>
    <w:rsid w:val="00A102B2"/>
    <w:rsid w:val="00A20064"/>
    <w:rsid w:val="00A25D06"/>
    <w:rsid w:val="00A2716F"/>
    <w:rsid w:val="00A371E1"/>
    <w:rsid w:val="00A3796C"/>
    <w:rsid w:val="00A4020A"/>
    <w:rsid w:val="00A439B4"/>
    <w:rsid w:val="00A4579F"/>
    <w:rsid w:val="00A473B6"/>
    <w:rsid w:val="00A505F4"/>
    <w:rsid w:val="00A5430A"/>
    <w:rsid w:val="00A54C07"/>
    <w:rsid w:val="00A620A2"/>
    <w:rsid w:val="00A65D3E"/>
    <w:rsid w:val="00A67B10"/>
    <w:rsid w:val="00A71D3B"/>
    <w:rsid w:val="00A7221A"/>
    <w:rsid w:val="00A80784"/>
    <w:rsid w:val="00A84866"/>
    <w:rsid w:val="00A86BD3"/>
    <w:rsid w:val="00A97681"/>
    <w:rsid w:val="00AA7D9F"/>
    <w:rsid w:val="00AB2BB1"/>
    <w:rsid w:val="00AB348B"/>
    <w:rsid w:val="00AC28D5"/>
    <w:rsid w:val="00AE08F8"/>
    <w:rsid w:val="00AE5C47"/>
    <w:rsid w:val="00AF02B6"/>
    <w:rsid w:val="00AF0979"/>
    <w:rsid w:val="00AF2F1F"/>
    <w:rsid w:val="00AF37C2"/>
    <w:rsid w:val="00B02DB8"/>
    <w:rsid w:val="00B105B0"/>
    <w:rsid w:val="00B1173E"/>
    <w:rsid w:val="00B12EB9"/>
    <w:rsid w:val="00B13AB3"/>
    <w:rsid w:val="00B26B61"/>
    <w:rsid w:val="00B27B37"/>
    <w:rsid w:val="00B3363D"/>
    <w:rsid w:val="00B40341"/>
    <w:rsid w:val="00B43906"/>
    <w:rsid w:val="00B44150"/>
    <w:rsid w:val="00B46BE8"/>
    <w:rsid w:val="00B5316D"/>
    <w:rsid w:val="00B64548"/>
    <w:rsid w:val="00B64873"/>
    <w:rsid w:val="00B712C7"/>
    <w:rsid w:val="00B77DB3"/>
    <w:rsid w:val="00B852CB"/>
    <w:rsid w:val="00B85C00"/>
    <w:rsid w:val="00B9011F"/>
    <w:rsid w:val="00B9117E"/>
    <w:rsid w:val="00B91E33"/>
    <w:rsid w:val="00B96A11"/>
    <w:rsid w:val="00BA325F"/>
    <w:rsid w:val="00BA590E"/>
    <w:rsid w:val="00BB2578"/>
    <w:rsid w:val="00BC1CC2"/>
    <w:rsid w:val="00BC5274"/>
    <w:rsid w:val="00BC602F"/>
    <w:rsid w:val="00BD0DB1"/>
    <w:rsid w:val="00BD17C7"/>
    <w:rsid w:val="00BD64F8"/>
    <w:rsid w:val="00BD6E40"/>
    <w:rsid w:val="00BE2BBE"/>
    <w:rsid w:val="00BE7430"/>
    <w:rsid w:val="00BF7B5F"/>
    <w:rsid w:val="00BF7FAF"/>
    <w:rsid w:val="00C00B5A"/>
    <w:rsid w:val="00C0358B"/>
    <w:rsid w:val="00C1196A"/>
    <w:rsid w:val="00C171E6"/>
    <w:rsid w:val="00C176D2"/>
    <w:rsid w:val="00C230DA"/>
    <w:rsid w:val="00C230E4"/>
    <w:rsid w:val="00C25D94"/>
    <w:rsid w:val="00C2627B"/>
    <w:rsid w:val="00C35648"/>
    <w:rsid w:val="00C41786"/>
    <w:rsid w:val="00C4590E"/>
    <w:rsid w:val="00C51F4A"/>
    <w:rsid w:val="00C6321E"/>
    <w:rsid w:val="00C81A9B"/>
    <w:rsid w:val="00C85E89"/>
    <w:rsid w:val="00C867F5"/>
    <w:rsid w:val="00C93F97"/>
    <w:rsid w:val="00CA27E9"/>
    <w:rsid w:val="00CA3102"/>
    <w:rsid w:val="00CA3EA0"/>
    <w:rsid w:val="00CB1F7B"/>
    <w:rsid w:val="00CE0C58"/>
    <w:rsid w:val="00CE360E"/>
    <w:rsid w:val="00CE4889"/>
    <w:rsid w:val="00CE4A0E"/>
    <w:rsid w:val="00CE644F"/>
    <w:rsid w:val="00CF75E7"/>
    <w:rsid w:val="00CF7C3B"/>
    <w:rsid w:val="00D01A42"/>
    <w:rsid w:val="00D0711D"/>
    <w:rsid w:val="00D07FD5"/>
    <w:rsid w:val="00D11A61"/>
    <w:rsid w:val="00D12DEA"/>
    <w:rsid w:val="00D15117"/>
    <w:rsid w:val="00D20403"/>
    <w:rsid w:val="00D37D4C"/>
    <w:rsid w:val="00D40716"/>
    <w:rsid w:val="00D43761"/>
    <w:rsid w:val="00D44BEC"/>
    <w:rsid w:val="00D44F2A"/>
    <w:rsid w:val="00D471E2"/>
    <w:rsid w:val="00D50F82"/>
    <w:rsid w:val="00D54F36"/>
    <w:rsid w:val="00D633B7"/>
    <w:rsid w:val="00D642D3"/>
    <w:rsid w:val="00D6443D"/>
    <w:rsid w:val="00D6466F"/>
    <w:rsid w:val="00D73CFE"/>
    <w:rsid w:val="00D7794C"/>
    <w:rsid w:val="00D80500"/>
    <w:rsid w:val="00D828B6"/>
    <w:rsid w:val="00D922F0"/>
    <w:rsid w:val="00D94E04"/>
    <w:rsid w:val="00DA3E72"/>
    <w:rsid w:val="00DA7593"/>
    <w:rsid w:val="00DC1533"/>
    <w:rsid w:val="00DC2235"/>
    <w:rsid w:val="00DC29E8"/>
    <w:rsid w:val="00DC7B8F"/>
    <w:rsid w:val="00DC7BB4"/>
    <w:rsid w:val="00DD1640"/>
    <w:rsid w:val="00DD64E4"/>
    <w:rsid w:val="00DE07E4"/>
    <w:rsid w:val="00DE38C4"/>
    <w:rsid w:val="00DF45A2"/>
    <w:rsid w:val="00E03D1B"/>
    <w:rsid w:val="00E12529"/>
    <w:rsid w:val="00E12885"/>
    <w:rsid w:val="00E16E9A"/>
    <w:rsid w:val="00E20198"/>
    <w:rsid w:val="00E25CAD"/>
    <w:rsid w:val="00E3390E"/>
    <w:rsid w:val="00E343FD"/>
    <w:rsid w:val="00E52C88"/>
    <w:rsid w:val="00E53E34"/>
    <w:rsid w:val="00E56CFC"/>
    <w:rsid w:val="00E60C62"/>
    <w:rsid w:val="00E61223"/>
    <w:rsid w:val="00E754F4"/>
    <w:rsid w:val="00E819C1"/>
    <w:rsid w:val="00E82ADF"/>
    <w:rsid w:val="00EA359C"/>
    <w:rsid w:val="00EA7BEB"/>
    <w:rsid w:val="00EB48C5"/>
    <w:rsid w:val="00EC2C83"/>
    <w:rsid w:val="00EC606D"/>
    <w:rsid w:val="00EC6D4A"/>
    <w:rsid w:val="00ED69B7"/>
    <w:rsid w:val="00EF04BF"/>
    <w:rsid w:val="00EF21F5"/>
    <w:rsid w:val="00EF3E6C"/>
    <w:rsid w:val="00EF7484"/>
    <w:rsid w:val="00F05A33"/>
    <w:rsid w:val="00F139A2"/>
    <w:rsid w:val="00F15FE7"/>
    <w:rsid w:val="00F17415"/>
    <w:rsid w:val="00F213C2"/>
    <w:rsid w:val="00F22985"/>
    <w:rsid w:val="00F2676F"/>
    <w:rsid w:val="00F26F15"/>
    <w:rsid w:val="00F3567F"/>
    <w:rsid w:val="00F3661C"/>
    <w:rsid w:val="00F40BEE"/>
    <w:rsid w:val="00F50A99"/>
    <w:rsid w:val="00F5102F"/>
    <w:rsid w:val="00F5453E"/>
    <w:rsid w:val="00F70B4A"/>
    <w:rsid w:val="00F743EE"/>
    <w:rsid w:val="00F778AA"/>
    <w:rsid w:val="00F82C84"/>
    <w:rsid w:val="00F84185"/>
    <w:rsid w:val="00F84263"/>
    <w:rsid w:val="00F85B2A"/>
    <w:rsid w:val="00F93CC8"/>
    <w:rsid w:val="00FA520A"/>
    <w:rsid w:val="00FA5C3D"/>
    <w:rsid w:val="00FB1988"/>
    <w:rsid w:val="00FB2B7F"/>
    <w:rsid w:val="00FC48AE"/>
    <w:rsid w:val="00FD1091"/>
    <w:rsid w:val="00FD52B9"/>
    <w:rsid w:val="00FE0295"/>
    <w:rsid w:val="00FE594B"/>
    <w:rsid w:val="00FE5DB7"/>
    <w:rsid w:val="00FE5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70E797"/>
  <w15:docId w15:val="{AA387555-4E69-489B-A9F0-D20D21247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B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271E"/>
    <w:rPr>
      <w:color w:val="0000FF"/>
      <w:u w:val="single"/>
    </w:rPr>
  </w:style>
  <w:style w:type="character" w:styleId="FollowedHyperlink">
    <w:name w:val="FollowedHyperlink"/>
    <w:basedOn w:val="DefaultParagraphFont"/>
    <w:uiPriority w:val="99"/>
    <w:semiHidden/>
    <w:unhideWhenUsed/>
    <w:rsid w:val="003E271E"/>
    <w:rPr>
      <w:color w:val="954F72" w:themeColor="followedHyperlink"/>
      <w:u w:val="single"/>
    </w:rPr>
  </w:style>
  <w:style w:type="paragraph" w:styleId="NormalWeb">
    <w:name w:val="Normal (Web)"/>
    <w:basedOn w:val="Normal"/>
    <w:uiPriority w:val="99"/>
    <w:semiHidden/>
    <w:unhideWhenUsed/>
    <w:rsid w:val="008600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F1743"/>
    <w:pPr>
      <w:ind w:left="720"/>
      <w:contextualSpacing/>
    </w:pPr>
  </w:style>
  <w:style w:type="character" w:styleId="UnresolvedMention">
    <w:name w:val="Unresolved Mention"/>
    <w:basedOn w:val="DefaultParagraphFont"/>
    <w:uiPriority w:val="99"/>
    <w:semiHidden/>
    <w:unhideWhenUsed/>
    <w:rsid w:val="008C2C9A"/>
    <w:rPr>
      <w:color w:val="605E5C"/>
      <w:shd w:val="clear" w:color="auto" w:fill="E1DFDD"/>
    </w:rPr>
  </w:style>
  <w:style w:type="table" w:styleId="TableGrid">
    <w:name w:val="Table Grid"/>
    <w:basedOn w:val="TableNormal"/>
    <w:uiPriority w:val="39"/>
    <w:rsid w:val="009C1B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85C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C00"/>
  </w:style>
  <w:style w:type="paragraph" w:styleId="Footer">
    <w:name w:val="footer"/>
    <w:basedOn w:val="Normal"/>
    <w:link w:val="FooterChar"/>
    <w:uiPriority w:val="99"/>
    <w:unhideWhenUsed/>
    <w:rsid w:val="00B85C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423369">
      <w:bodyDiv w:val="1"/>
      <w:marLeft w:val="0"/>
      <w:marRight w:val="0"/>
      <w:marTop w:val="0"/>
      <w:marBottom w:val="0"/>
      <w:divBdr>
        <w:top w:val="none" w:sz="0" w:space="0" w:color="auto"/>
        <w:left w:val="none" w:sz="0" w:space="0" w:color="auto"/>
        <w:bottom w:val="none" w:sz="0" w:space="0" w:color="auto"/>
        <w:right w:val="none" w:sz="0" w:space="0" w:color="auto"/>
      </w:divBdr>
    </w:div>
    <w:div w:id="297997528">
      <w:bodyDiv w:val="1"/>
      <w:marLeft w:val="0"/>
      <w:marRight w:val="0"/>
      <w:marTop w:val="0"/>
      <w:marBottom w:val="0"/>
      <w:divBdr>
        <w:top w:val="none" w:sz="0" w:space="0" w:color="auto"/>
        <w:left w:val="none" w:sz="0" w:space="0" w:color="auto"/>
        <w:bottom w:val="none" w:sz="0" w:space="0" w:color="auto"/>
        <w:right w:val="none" w:sz="0" w:space="0" w:color="auto"/>
      </w:divBdr>
    </w:div>
    <w:div w:id="528951522">
      <w:bodyDiv w:val="1"/>
      <w:marLeft w:val="0"/>
      <w:marRight w:val="0"/>
      <w:marTop w:val="0"/>
      <w:marBottom w:val="0"/>
      <w:divBdr>
        <w:top w:val="none" w:sz="0" w:space="0" w:color="auto"/>
        <w:left w:val="none" w:sz="0" w:space="0" w:color="auto"/>
        <w:bottom w:val="none" w:sz="0" w:space="0" w:color="auto"/>
        <w:right w:val="none" w:sz="0" w:space="0" w:color="auto"/>
      </w:divBdr>
      <w:divsChild>
        <w:div w:id="746732519">
          <w:marLeft w:val="360"/>
          <w:marRight w:val="0"/>
          <w:marTop w:val="200"/>
          <w:marBottom w:val="0"/>
          <w:divBdr>
            <w:top w:val="none" w:sz="0" w:space="0" w:color="auto"/>
            <w:left w:val="none" w:sz="0" w:space="0" w:color="auto"/>
            <w:bottom w:val="none" w:sz="0" w:space="0" w:color="auto"/>
            <w:right w:val="none" w:sz="0" w:space="0" w:color="auto"/>
          </w:divBdr>
        </w:div>
      </w:divsChild>
    </w:div>
    <w:div w:id="545069271">
      <w:bodyDiv w:val="1"/>
      <w:marLeft w:val="0"/>
      <w:marRight w:val="0"/>
      <w:marTop w:val="0"/>
      <w:marBottom w:val="0"/>
      <w:divBdr>
        <w:top w:val="none" w:sz="0" w:space="0" w:color="auto"/>
        <w:left w:val="none" w:sz="0" w:space="0" w:color="auto"/>
        <w:bottom w:val="none" w:sz="0" w:space="0" w:color="auto"/>
        <w:right w:val="none" w:sz="0" w:space="0" w:color="auto"/>
      </w:divBdr>
    </w:div>
    <w:div w:id="936642560">
      <w:bodyDiv w:val="1"/>
      <w:marLeft w:val="0"/>
      <w:marRight w:val="0"/>
      <w:marTop w:val="0"/>
      <w:marBottom w:val="0"/>
      <w:divBdr>
        <w:top w:val="none" w:sz="0" w:space="0" w:color="auto"/>
        <w:left w:val="none" w:sz="0" w:space="0" w:color="auto"/>
        <w:bottom w:val="none" w:sz="0" w:space="0" w:color="auto"/>
        <w:right w:val="none" w:sz="0" w:space="0" w:color="auto"/>
      </w:divBdr>
    </w:div>
    <w:div w:id="1597522044">
      <w:bodyDiv w:val="1"/>
      <w:marLeft w:val="0"/>
      <w:marRight w:val="0"/>
      <w:marTop w:val="0"/>
      <w:marBottom w:val="0"/>
      <w:divBdr>
        <w:top w:val="none" w:sz="0" w:space="0" w:color="auto"/>
        <w:left w:val="none" w:sz="0" w:space="0" w:color="auto"/>
        <w:bottom w:val="none" w:sz="0" w:space="0" w:color="auto"/>
        <w:right w:val="none" w:sz="0" w:space="0" w:color="auto"/>
      </w:divBdr>
    </w:div>
    <w:div w:id="1608464410">
      <w:bodyDiv w:val="1"/>
      <w:marLeft w:val="0"/>
      <w:marRight w:val="0"/>
      <w:marTop w:val="0"/>
      <w:marBottom w:val="0"/>
      <w:divBdr>
        <w:top w:val="none" w:sz="0" w:space="0" w:color="auto"/>
        <w:left w:val="none" w:sz="0" w:space="0" w:color="auto"/>
        <w:bottom w:val="none" w:sz="0" w:space="0" w:color="auto"/>
        <w:right w:val="none" w:sz="0" w:space="0" w:color="auto"/>
      </w:divBdr>
    </w:div>
    <w:div w:id="1771856868">
      <w:bodyDiv w:val="1"/>
      <w:marLeft w:val="0"/>
      <w:marRight w:val="0"/>
      <w:marTop w:val="0"/>
      <w:marBottom w:val="0"/>
      <w:divBdr>
        <w:top w:val="none" w:sz="0" w:space="0" w:color="auto"/>
        <w:left w:val="none" w:sz="0" w:space="0" w:color="auto"/>
        <w:bottom w:val="none" w:sz="0" w:space="0" w:color="auto"/>
        <w:right w:val="none" w:sz="0" w:space="0" w:color="auto"/>
      </w:divBdr>
    </w:div>
    <w:div w:id="1911427847">
      <w:bodyDiv w:val="1"/>
      <w:marLeft w:val="0"/>
      <w:marRight w:val="0"/>
      <w:marTop w:val="0"/>
      <w:marBottom w:val="0"/>
      <w:divBdr>
        <w:top w:val="none" w:sz="0" w:space="0" w:color="auto"/>
        <w:left w:val="none" w:sz="0" w:space="0" w:color="auto"/>
        <w:bottom w:val="none" w:sz="0" w:space="0" w:color="auto"/>
        <w:right w:val="none" w:sz="0" w:space="0" w:color="auto"/>
      </w:divBdr>
    </w:div>
    <w:div w:id="21112005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spitalitynet.org/opinion/4096893.html" TargetMode="External"/><Relationship Id="rId18" Type="http://schemas.openxmlformats.org/officeDocument/2006/relationships/hyperlink" Target="https://doi.org/10.1068/c1081r" TargetMode="External"/><Relationship Id="rId26" Type="http://schemas.openxmlformats.org/officeDocument/2006/relationships/hyperlink" Target="https://doi.org/10.1016/j.ijhm.2013.09.007" TargetMode="External"/><Relationship Id="rId3" Type="http://schemas.openxmlformats.org/officeDocument/2006/relationships/styles" Target="styles.xml"/><Relationship Id="rId21" Type="http://schemas.openxmlformats.org/officeDocument/2006/relationships/hyperlink" Target="https://store.marketline.com/report/hilton-worldwide-holdings-inc-group-company-strategy-performance-analysis/" TargetMode="External"/><Relationship Id="rId7" Type="http://schemas.openxmlformats.org/officeDocument/2006/relationships/endnotes" Target="endnotes.xml"/><Relationship Id="rId12" Type="http://schemas.openxmlformats.org/officeDocument/2006/relationships/hyperlink" Target="https://www.ukhospitality.org.uk/blogpost/1721400/373153/The-Impact-of-COVID-19-and-Brexit-on-Hospitality-Supply-Chains" TargetMode="External"/><Relationship Id="rId17" Type="http://schemas.openxmlformats.org/officeDocument/2006/relationships/hyperlink" Target="https://jobs.hilton.com/us/en/diversity-home2?_gl=1*4y4txe*_gcl_dc*R0NMLjE2NTY4ODEwODUuQ0w3b3NwTzYyZmdDRllCQ0hRa2RtZlFMUVE" TargetMode="External"/><Relationship Id="rId25" Type="http://schemas.openxmlformats.org/officeDocument/2006/relationships/hyperlink" Target="http://www.scirp.org/journal/PaperInformation.aspx?PaperID=30242" TargetMode="External"/><Relationship Id="rId2" Type="http://schemas.openxmlformats.org/officeDocument/2006/relationships/numbering" Target="numbering.xml"/><Relationship Id="rId16" Type="http://schemas.openxmlformats.org/officeDocument/2006/relationships/hyperlink" Target="https://stories.hilton.com/releases/hilton-reports-first-quarter-results" TargetMode="External"/><Relationship Id="rId20" Type="http://schemas.openxmlformats.org/officeDocument/2006/relationships/hyperlink" Target="https://marketbusinessnews.com/financial-glossary/organizational-change-definition-mean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council.org/sites/default/files/culture-at-work-report-v2.pdf" TargetMode="External"/><Relationship Id="rId24" Type="http://schemas.openxmlformats.org/officeDocument/2006/relationships/hyperlink" Target="https://doi.org/10.1016/j.ijhm.2020.102699" TargetMode="External"/><Relationship Id="rId5" Type="http://schemas.openxmlformats.org/officeDocument/2006/relationships/webSettings" Target="webSettings.xml"/><Relationship Id="rId15" Type="http://schemas.openxmlformats.org/officeDocument/2006/relationships/hyperlink" Target="https://www.hilton.com/en/p/hilton-honors-mobile-app/" TargetMode="External"/><Relationship Id="rId23" Type="http://schemas.openxmlformats.org/officeDocument/2006/relationships/hyperlink" Target="https://advantage-marketline-com.ezproxy.uwtsd.ac.uk/Company/Summary/hilton-worldwide-inc"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youtube.com/watch?v=3LtR_tQAxeE&amp;t=15s&amp;ab_channel=MarketingBusinessNetwor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dn.phenompeople.com/CareerConnectResources/HILTGLOBAL/documents/DEIBrochureeditableversion_MASTERv8-1647059540011.pdf" TargetMode="External"/><Relationship Id="rId22" Type="http://schemas.openxmlformats.org/officeDocument/2006/relationships/hyperlink" Target="https://advantage-marketline-com.ezproxy.uwtsd.ac.uk/Analysis/ViewasPDF/hiltons-connected-room-analysis-of-the-hotel-chains-connected-room-implementation-and-what-can-be-learnt-69074"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67142B-DA2F-4BBF-98D5-72CD07B0E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3801</Words>
  <Characters>21670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nelson capela</dc:creator>
  <cp:keywords/>
  <dc:description/>
  <cp:lastModifiedBy>nelson capela</cp:lastModifiedBy>
  <cp:revision>2</cp:revision>
  <dcterms:created xsi:type="dcterms:W3CDTF">2022-07-06T19:49:00Z</dcterms:created>
  <dcterms:modified xsi:type="dcterms:W3CDTF">2022-07-06T19:49:00Z</dcterms:modified>
</cp:coreProperties>
</file>