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05E8D" w14:textId="10760394" w:rsidR="00FD63F8" w:rsidRPr="00664F14" w:rsidRDefault="00FD63F8" w:rsidP="00664F14">
      <w:pPr>
        <w:jc w:val="center"/>
        <w:rPr>
          <w:sz w:val="32"/>
          <w:szCs w:val="32"/>
        </w:rPr>
      </w:pPr>
      <w:r w:rsidRPr="00664F14">
        <w:rPr>
          <w:sz w:val="32"/>
          <w:szCs w:val="32"/>
        </w:rPr>
        <w:t>Taguchi Design of Experiments for a catapult</w:t>
      </w:r>
    </w:p>
    <w:p w14:paraId="5C96D53A" w14:textId="5E313177" w:rsidR="00FD63F8" w:rsidRPr="00664F14" w:rsidRDefault="00FD63F8" w:rsidP="00664F14">
      <w:pPr>
        <w:jc w:val="center"/>
        <w:rPr>
          <w:sz w:val="32"/>
          <w:szCs w:val="32"/>
        </w:rPr>
      </w:pPr>
      <w:r w:rsidRPr="00664F14">
        <w:rPr>
          <w:sz w:val="32"/>
          <w:szCs w:val="32"/>
        </w:rPr>
        <w:t>ACDA5021</w:t>
      </w:r>
    </w:p>
    <w:p w14:paraId="6E0CF3EF" w14:textId="6EA0A640" w:rsidR="00FD63F8" w:rsidRPr="00664F14" w:rsidRDefault="00FD63F8" w:rsidP="00664F14">
      <w:pPr>
        <w:jc w:val="center"/>
        <w:rPr>
          <w:sz w:val="32"/>
          <w:szCs w:val="32"/>
        </w:rPr>
      </w:pPr>
      <w:r w:rsidRPr="00664F14">
        <w:rPr>
          <w:sz w:val="32"/>
          <w:szCs w:val="32"/>
        </w:rPr>
        <w:t>Quinn Dunbar (2217666)</w:t>
      </w:r>
    </w:p>
    <w:p w14:paraId="2416CAB4" w14:textId="77777777" w:rsidR="00FD63F8" w:rsidRDefault="00FD63F8">
      <w:r>
        <w:br w:type="page"/>
      </w:r>
    </w:p>
    <w:sdt>
      <w:sdtPr>
        <w:rPr>
          <w:color w:val="auto"/>
        </w:rPr>
        <w:id w:val="110793283"/>
        <w:docPartObj>
          <w:docPartGallery w:val="Table of Contents"/>
          <w:docPartUnique/>
        </w:docPartObj>
      </w:sdtPr>
      <w:sdtEndPr>
        <w:rPr>
          <w:rFonts w:asciiTheme="minorHAnsi" w:eastAsiaTheme="minorHAnsi" w:hAnsiTheme="minorHAnsi" w:cstheme="minorBidi"/>
          <w:b/>
          <w:bCs/>
          <w:kern w:val="2"/>
          <w:sz w:val="22"/>
          <w:szCs w:val="22"/>
          <w:lang w:eastAsia="en-US"/>
          <w14:ligatures w14:val="standardContextual"/>
        </w:rPr>
      </w:sdtEndPr>
      <w:sdtContent>
        <w:p w14:paraId="4AC784D0" w14:textId="38572C5A" w:rsidR="00283744" w:rsidRPr="00283744" w:rsidRDefault="00283744">
          <w:pPr>
            <w:pStyle w:val="TOCHeading"/>
            <w:rPr>
              <w:color w:val="auto"/>
            </w:rPr>
          </w:pPr>
          <w:r w:rsidRPr="00283744">
            <w:rPr>
              <w:color w:val="auto"/>
            </w:rPr>
            <w:t>Contents</w:t>
          </w:r>
        </w:p>
        <w:p w14:paraId="13504228" w14:textId="6D8A2F80" w:rsidR="00664F14" w:rsidRDefault="0028374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86295" w:history="1">
            <w:r w:rsidR="00664F14" w:rsidRPr="008B3844">
              <w:rPr>
                <w:rStyle w:val="Hyperlink"/>
                <w:noProof/>
              </w:rPr>
              <w:t>Table of Figures</w:t>
            </w:r>
            <w:r w:rsidR="00664F14">
              <w:rPr>
                <w:noProof/>
                <w:webHidden/>
              </w:rPr>
              <w:tab/>
            </w:r>
            <w:r w:rsidR="00664F14">
              <w:rPr>
                <w:noProof/>
                <w:webHidden/>
              </w:rPr>
              <w:fldChar w:fldCharType="begin"/>
            </w:r>
            <w:r w:rsidR="00664F14">
              <w:rPr>
                <w:noProof/>
                <w:webHidden/>
              </w:rPr>
              <w:instrText xml:space="preserve"> PAGEREF _Toc227586295 \h </w:instrText>
            </w:r>
            <w:r w:rsidR="00664F14">
              <w:rPr>
                <w:noProof/>
                <w:webHidden/>
              </w:rPr>
            </w:r>
            <w:r w:rsidR="00664F14">
              <w:rPr>
                <w:noProof/>
                <w:webHidden/>
              </w:rPr>
              <w:fldChar w:fldCharType="separate"/>
            </w:r>
            <w:r w:rsidR="00664F14">
              <w:rPr>
                <w:noProof/>
                <w:webHidden/>
              </w:rPr>
              <w:t>2</w:t>
            </w:r>
            <w:r w:rsidR="00664F14">
              <w:rPr>
                <w:noProof/>
                <w:webHidden/>
              </w:rPr>
              <w:fldChar w:fldCharType="end"/>
            </w:r>
          </w:hyperlink>
        </w:p>
        <w:p w14:paraId="0906A737" w14:textId="4EEDA10A" w:rsidR="00664F14" w:rsidRDefault="00664F14">
          <w:pPr>
            <w:pStyle w:val="TOC1"/>
            <w:tabs>
              <w:tab w:val="right" w:leader="dot" w:pos="9016"/>
            </w:tabs>
            <w:rPr>
              <w:rFonts w:eastAsiaTheme="minorEastAsia"/>
              <w:noProof/>
              <w:sz w:val="24"/>
              <w:szCs w:val="24"/>
              <w:lang w:eastAsia="en-GB"/>
            </w:rPr>
          </w:pPr>
          <w:hyperlink w:anchor="_Toc227586296" w:history="1">
            <w:r w:rsidRPr="008B3844">
              <w:rPr>
                <w:rStyle w:val="Hyperlink"/>
                <w:noProof/>
              </w:rPr>
              <w:t>Table of Tables</w:t>
            </w:r>
            <w:r>
              <w:rPr>
                <w:noProof/>
                <w:webHidden/>
              </w:rPr>
              <w:tab/>
            </w:r>
            <w:r>
              <w:rPr>
                <w:noProof/>
                <w:webHidden/>
              </w:rPr>
              <w:fldChar w:fldCharType="begin"/>
            </w:r>
            <w:r>
              <w:rPr>
                <w:noProof/>
                <w:webHidden/>
              </w:rPr>
              <w:instrText xml:space="preserve"> PAGEREF _Toc227586296 \h </w:instrText>
            </w:r>
            <w:r>
              <w:rPr>
                <w:noProof/>
                <w:webHidden/>
              </w:rPr>
            </w:r>
            <w:r>
              <w:rPr>
                <w:noProof/>
                <w:webHidden/>
              </w:rPr>
              <w:fldChar w:fldCharType="separate"/>
            </w:r>
            <w:r>
              <w:rPr>
                <w:noProof/>
                <w:webHidden/>
              </w:rPr>
              <w:t>2</w:t>
            </w:r>
            <w:r>
              <w:rPr>
                <w:noProof/>
                <w:webHidden/>
              </w:rPr>
              <w:fldChar w:fldCharType="end"/>
            </w:r>
          </w:hyperlink>
        </w:p>
        <w:p w14:paraId="5F49A2AC" w14:textId="1A7CB4CB" w:rsidR="00664F14" w:rsidRDefault="00664F14">
          <w:pPr>
            <w:pStyle w:val="TOC1"/>
            <w:tabs>
              <w:tab w:val="left" w:pos="480"/>
              <w:tab w:val="right" w:leader="dot" w:pos="9016"/>
            </w:tabs>
            <w:rPr>
              <w:rFonts w:eastAsiaTheme="minorEastAsia"/>
              <w:noProof/>
              <w:sz w:val="24"/>
              <w:szCs w:val="24"/>
              <w:lang w:eastAsia="en-GB"/>
            </w:rPr>
          </w:pPr>
          <w:hyperlink w:anchor="_Toc227586297" w:history="1">
            <w:r w:rsidRPr="008B3844">
              <w:rPr>
                <w:rStyle w:val="Hyperlink"/>
                <w:noProof/>
              </w:rPr>
              <w:t>1.</w:t>
            </w:r>
            <w:r>
              <w:rPr>
                <w:rFonts w:eastAsiaTheme="minorEastAsia"/>
                <w:noProof/>
                <w:sz w:val="24"/>
                <w:szCs w:val="24"/>
                <w:lang w:eastAsia="en-GB"/>
              </w:rPr>
              <w:tab/>
            </w:r>
            <w:r w:rsidRPr="008B3844">
              <w:rPr>
                <w:rStyle w:val="Hyperlink"/>
                <w:noProof/>
              </w:rPr>
              <w:t>Introduction</w:t>
            </w:r>
            <w:r>
              <w:rPr>
                <w:noProof/>
                <w:webHidden/>
              </w:rPr>
              <w:tab/>
            </w:r>
            <w:r>
              <w:rPr>
                <w:noProof/>
                <w:webHidden/>
              </w:rPr>
              <w:fldChar w:fldCharType="begin"/>
            </w:r>
            <w:r>
              <w:rPr>
                <w:noProof/>
                <w:webHidden/>
              </w:rPr>
              <w:instrText xml:space="preserve"> PAGEREF _Toc227586297 \h </w:instrText>
            </w:r>
            <w:r>
              <w:rPr>
                <w:noProof/>
                <w:webHidden/>
              </w:rPr>
            </w:r>
            <w:r>
              <w:rPr>
                <w:noProof/>
                <w:webHidden/>
              </w:rPr>
              <w:fldChar w:fldCharType="separate"/>
            </w:r>
            <w:r>
              <w:rPr>
                <w:noProof/>
                <w:webHidden/>
              </w:rPr>
              <w:t>3</w:t>
            </w:r>
            <w:r>
              <w:rPr>
                <w:noProof/>
                <w:webHidden/>
              </w:rPr>
              <w:fldChar w:fldCharType="end"/>
            </w:r>
          </w:hyperlink>
        </w:p>
        <w:p w14:paraId="26F29B72" w14:textId="0957D12F" w:rsidR="00664F14" w:rsidRDefault="00664F14">
          <w:pPr>
            <w:pStyle w:val="TOC1"/>
            <w:tabs>
              <w:tab w:val="left" w:pos="480"/>
              <w:tab w:val="right" w:leader="dot" w:pos="9016"/>
            </w:tabs>
            <w:rPr>
              <w:rFonts w:eastAsiaTheme="minorEastAsia"/>
              <w:noProof/>
              <w:sz w:val="24"/>
              <w:szCs w:val="24"/>
              <w:lang w:eastAsia="en-GB"/>
            </w:rPr>
          </w:pPr>
          <w:hyperlink w:anchor="_Toc227586298" w:history="1">
            <w:r w:rsidRPr="008B3844">
              <w:rPr>
                <w:rStyle w:val="Hyperlink"/>
                <w:noProof/>
              </w:rPr>
              <w:t>2.</w:t>
            </w:r>
            <w:r>
              <w:rPr>
                <w:rFonts w:eastAsiaTheme="minorEastAsia"/>
                <w:noProof/>
                <w:sz w:val="24"/>
                <w:szCs w:val="24"/>
                <w:lang w:eastAsia="en-GB"/>
              </w:rPr>
              <w:tab/>
            </w:r>
            <w:r w:rsidRPr="008B3844">
              <w:rPr>
                <w:rStyle w:val="Hyperlink"/>
                <w:noProof/>
              </w:rPr>
              <w:t>The Taguchi Method</w:t>
            </w:r>
            <w:r>
              <w:rPr>
                <w:noProof/>
                <w:webHidden/>
              </w:rPr>
              <w:tab/>
            </w:r>
            <w:r>
              <w:rPr>
                <w:noProof/>
                <w:webHidden/>
              </w:rPr>
              <w:fldChar w:fldCharType="begin"/>
            </w:r>
            <w:r>
              <w:rPr>
                <w:noProof/>
                <w:webHidden/>
              </w:rPr>
              <w:instrText xml:space="preserve"> PAGEREF _Toc227586298 \h </w:instrText>
            </w:r>
            <w:r>
              <w:rPr>
                <w:noProof/>
                <w:webHidden/>
              </w:rPr>
            </w:r>
            <w:r>
              <w:rPr>
                <w:noProof/>
                <w:webHidden/>
              </w:rPr>
              <w:fldChar w:fldCharType="separate"/>
            </w:r>
            <w:r>
              <w:rPr>
                <w:noProof/>
                <w:webHidden/>
              </w:rPr>
              <w:t>3</w:t>
            </w:r>
            <w:r>
              <w:rPr>
                <w:noProof/>
                <w:webHidden/>
              </w:rPr>
              <w:fldChar w:fldCharType="end"/>
            </w:r>
          </w:hyperlink>
        </w:p>
        <w:p w14:paraId="44421AAA" w14:textId="7AB0A728" w:rsidR="00664F14" w:rsidRDefault="00664F14">
          <w:pPr>
            <w:pStyle w:val="TOC1"/>
            <w:tabs>
              <w:tab w:val="left" w:pos="480"/>
              <w:tab w:val="right" w:leader="dot" w:pos="9016"/>
            </w:tabs>
            <w:rPr>
              <w:rFonts w:eastAsiaTheme="minorEastAsia"/>
              <w:noProof/>
              <w:sz w:val="24"/>
              <w:szCs w:val="24"/>
              <w:lang w:eastAsia="en-GB"/>
            </w:rPr>
          </w:pPr>
          <w:hyperlink w:anchor="_Toc227586299" w:history="1">
            <w:r w:rsidRPr="008B3844">
              <w:rPr>
                <w:rStyle w:val="Hyperlink"/>
                <w:noProof/>
              </w:rPr>
              <w:t>3.</w:t>
            </w:r>
            <w:r>
              <w:rPr>
                <w:rFonts w:eastAsiaTheme="minorEastAsia"/>
                <w:noProof/>
                <w:sz w:val="24"/>
                <w:szCs w:val="24"/>
                <w:lang w:eastAsia="en-GB"/>
              </w:rPr>
              <w:tab/>
            </w:r>
            <w:r w:rsidRPr="008B3844">
              <w:rPr>
                <w:rStyle w:val="Hyperlink"/>
                <w:noProof/>
              </w:rPr>
              <w:t>Experimental</w:t>
            </w:r>
            <w:r>
              <w:rPr>
                <w:noProof/>
                <w:webHidden/>
              </w:rPr>
              <w:tab/>
            </w:r>
            <w:r>
              <w:rPr>
                <w:noProof/>
                <w:webHidden/>
              </w:rPr>
              <w:fldChar w:fldCharType="begin"/>
            </w:r>
            <w:r>
              <w:rPr>
                <w:noProof/>
                <w:webHidden/>
              </w:rPr>
              <w:instrText xml:space="preserve"> PAGEREF _Toc227586299 \h </w:instrText>
            </w:r>
            <w:r>
              <w:rPr>
                <w:noProof/>
                <w:webHidden/>
              </w:rPr>
            </w:r>
            <w:r>
              <w:rPr>
                <w:noProof/>
                <w:webHidden/>
              </w:rPr>
              <w:fldChar w:fldCharType="separate"/>
            </w:r>
            <w:r>
              <w:rPr>
                <w:noProof/>
                <w:webHidden/>
              </w:rPr>
              <w:t>3</w:t>
            </w:r>
            <w:r>
              <w:rPr>
                <w:noProof/>
                <w:webHidden/>
              </w:rPr>
              <w:fldChar w:fldCharType="end"/>
            </w:r>
          </w:hyperlink>
        </w:p>
        <w:p w14:paraId="3705B2B7" w14:textId="1C2BBE30" w:rsidR="00664F14" w:rsidRDefault="00664F14">
          <w:pPr>
            <w:pStyle w:val="TOC1"/>
            <w:tabs>
              <w:tab w:val="left" w:pos="480"/>
              <w:tab w:val="right" w:leader="dot" w:pos="9016"/>
            </w:tabs>
            <w:rPr>
              <w:rFonts w:eastAsiaTheme="minorEastAsia"/>
              <w:noProof/>
              <w:sz w:val="24"/>
              <w:szCs w:val="24"/>
              <w:lang w:eastAsia="en-GB"/>
            </w:rPr>
          </w:pPr>
          <w:hyperlink w:anchor="_Toc227586300" w:history="1">
            <w:r w:rsidRPr="008B3844">
              <w:rPr>
                <w:rStyle w:val="Hyperlink"/>
                <w:noProof/>
              </w:rPr>
              <w:t>4.</w:t>
            </w:r>
            <w:r>
              <w:rPr>
                <w:rFonts w:eastAsiaTheme="minorEastAsia"/>
                <w:noProof/>
                <w:sz w:val="24"/>
                <w:szCs w:val="24"/>
                <w:lang w:eastAsia="en-GB"/>
              </w:rPr>
              <w:tab/>
            </w:r>
            <w:r w:rsidRPr="008B3844">
              <w:rPr>
                <w:rStyle w:val="Hyperlink"/>
                <w:noProof/>
              </w:rPr>
              <w:t>Results</w:t>
            </w:r>
            <w:r>
              <w:rPr>
                <w:noProof/>
                <w:webHidden/>
              </w:rPr>
              <w:tab/>
            </w:r>
            <w:r>
              <w:rPr>
                <w:noProof/>
                <w:webHidden/>
              </w:rPr>
              <w:fldChar w:fldCharType="begin"/>
            </w:r>
            <w:r>
              <w:rPr>
                <w:noProof/>
                <w:webHidden/>
              </w:rPr>
              <w:instrText xml:space="preserve"> PAGEREF _Toc227586300 \h </w:instrText>
            </w:r>
            <w:r>
              <w:rPr>
                <w:noProof/>
                <w:webHidden/>
              </w:rPr>
            </w:r>
            <w:r>
              <w:rPr>
                <w:noProof/>
                <w:webHidden/>
              </w:rPr>
              <w:fldChar w:fldCharType="separate"/>
            </w:r>
            <w:r>
              <w:rPr>
                <w:noProof/>
                <w:webHidden/>
              </w:rPr>
              <w:t>4</w:t>
            </w:r>
            <w:r>
              <w:rPr>
                <w:noProof/>
                <w:webHidden/>
              </w:rPr>
              <w:fldChar w:fldCharType="end"/>
            </w:r>
          </w:hyperlink>
        </w:p>
        <w:p w14:paraId="70A5F0D7" w14:textId="10F403C7" w:rsidR="00664F14" w:rsidRDefault="00664F14">
          <w:pPr>
            <w:pStyle w:val="TOC1"/>
            <w:tabs>
              <w:tab w:val="left" w:pos="480"/>
              <w:tab w:val="right" w:leader="dot" w:pos="9016"/>
            </w:tabs>
            <w:rPr>
              <w:rFonts w:eastAsiaTheme="minorEastAsia"/>
              <w:noProof/>
              <w:sz w:val="24"/>
              <w:szCs w:val="24"/>
              <w:lang w:eastAsia="en-GB"/>
            </w:rPr>
          </w:pPr>
          <w:hyperlink w:anchor="_Toc227586301" w:history="1">
            <w:r w:rsidRPr="008B3844">
              <w:rPr>
                <w:rStyle w:val="Hyperlink"/>
                <w:noProof/>
              </w:rPr>
              <w:t>5.</w:t>
            </w:r>
            <w:r>
              <w:rPr>
                <w:rFonts w:eastAsiaTheme="minorEastAsia"/>
                <w:noProof/>
                <w:sz w:val="24"/>
                <w:szCs w:val="24"/>
                <w:lang w:eastAsia="en-GB"/>
              </w:rPr>
              <w:tab/>
            </w:r>
            <w:r w:rsidRPr="008B3844">
              <w:rPr>
                <w:rStyle w:val="Hyperlink"/>
                <w:noProof/>
              </w:rPr>
              <w:t>Conclusions</w:t>
            </w:r>
            <w:r>
              <w:rPr>
                <w:noProof/>
                <w:webHidden/>
              </w:rPr>
              <w:tab/>
            </w:r>
            <w:r>
              <w:rPr>
                <w:noProof/>
                <w:webHidden/>
              </w:rPr>
              <w:fldChar w:fldCharType="begin"/>
            </w:r>
            <w:r>
              <w:rPr>
                <w:noProof/>
                <w:webHidden/>
              </w:rPr>
              <w:instrText xml:space="preserve"> PAGEREF _Toc227586301 \h </w:instrText>
            </w:r>
            <w:r>
              <w:rPr>
                <w:noProof/>
                <w:webHidden/>
              </w:rPr>
            </w:r>
            <w:r>
              <w:rPr>
                <w:noProof/>
                <w:webHidden/>
              </w:rPr>
              <w:fldChar w:fldCharType="separate"/>
            </w:r>
            <w:r>
              <w:rPr>
                <w:noProof/>
                <w:webHidden/>
              </w:rPr>
              <w:t>5</w:t>
            </w:r>
            <w:r>
              <w:rPr>
                <w:noProof/>
                <w:webHidden/>
              </w:rPr>
              <w:fldChar w:fldCharType="end"/>
            </w:r>
          </w:hyperlink>
        </w:p>
        <w:p w14:paraId="29156A8F" w14:textId="7D83D396" w:rsidR="00664F14" w:rsidRDefault="00664F14">
          <w:pPr>
            <w:pStyle w:val="TOC1"/>
            <w:tabs>
              <w:tab w:val="left" w:pos="480"/>
              <w:tab w:val="right" w:leader="dot" w:pos="9016"/>
            </w:tabs>
            <w:rPr>
              <w:rFonts w:eastAsiaTheme="minorEastAsia"/>
              <w:noProof/>
              <w:sz w:val="24"/>
              <w:szCs w:val="24"/>
              <w:lang w:eastAsia="en-GB"/>
            </w:rPr>
          </w:pPr>
          <w:hyperlink w:anchor="_Toc227586302" w:history="1">
            <w:r w:rsidRPr="008B3844">
              <w:rPr>
                <w:rStyle w:val="Hyperlink"/>
                <w:noProof/>
              </w:rPr>
              <w:t>6.</w:t>
            </w:r>
            <w:r>
              <w:rPr>
                <w:rFonts w:eastAsiaTheme="minorEastAsia"/>
                <w:noProof/>
                <w:sz w:val="24"/>
                <w:szCs w:val="24"/>
                <w:lang w:eastAsia="en-GB"/>
              </w:rPr>
              <w:tab/>
            </w:r>
            <w:r w:rsidRPr="008B3844">
              <w:rPr>
                <w:rStyle w:val="Hyperlink"/>
                <w:noProof/>
              </w:rPr>
              <w:t>Reflection</w:t>
            </w:r>
            <w:r>
              <w:rPr>
                <w:noProof/>
                <w:webHidden/>
              </w:rPr>
              <w:tab/>
            </w:r>
            <w:r>
              <w:rPr>
                <w:noProof/>
                <w:webHidden/>
              </w:rPr>
              <w:fldChar w:fldCharType="begin"/>
            </w:r>
            <w:r>
              <w:rPr>
                <w:noProof/>
                <w:webHidden/>
              </w:rPr>
              <w:instrText xml:space="preserve"> PAGEREF _Toc227586302 \h </w:instrText>
            </w:r>
            <w:r>
              <w:rPr>
                <w:noProof/>
                <w:webHidden/>
              </w:rPr>
            </w:r>
            <w:r>
              <w:rPr>
                <w:noProof/>
                <w:webHidden/>
              </w:rPr>
              <w:fldChar w:fldCharType="separate"/>
            </w:r>
            <w:r>
              <w:rPr>
                <w:noProof/>
                <w:webHidden/>
              </w:rPr>
              <w:t>5</w:t>
            </w:r>
            <w:r>
              <w:rPr>
                <w:noProof/>
                <w:webHidden/>
              </w:rPr>
              <w:fldChar w:fldCharType="end"/>
            </w:r>
          </w:hyperlink>
        </w:p>
        <w:p w14:paraId="35A5AC91" w14:textId="0762FBEF" w:rsidR="00664F14" w:rsidRDefault="00664F14">
          <w:pPr>
            <w:pStyle w:val="TOC1"/>
            <w:tabs>
              <w:tab w:val="right" w:leader="dot" w:pos="9016"/>
            </w:tabs>
            <w:rPr>
              <w:rFonts w:eastAsiaTheme="minorEastAsia"/>
              <w:noProof/>
              <w:sz w:val="24"/>
              <w:szCs w:val="24"/>
              <w:lang w:eastAsia="en-GB"/>
            </w:rPr>
          </w:pPr>
          <w:hyperlink w:anchor="_Toc227586303" w:history="1">
            <w:r w:rsidRPr="008B3844">
              <w:rPr>
                <w:rStyle w:val="Hyperlink"/>
                <w:noProof/>
              </w:rPr>
              <w:t>References</w:t>
            </w:r>
            <w:r>
              <w:rPr>
                <w:noProof/>
                <w:webHidden/>
              </w:rPr>
              <w:tab/>
            </w:r>
            <w:r>
              <w:rPr>
                <w:noProof/>
                <w:webHidden/>
              </w:rPr>
              <w:fldChar w:fldCharType="begin"/>
            </w:r>
            <w:r>
              <w:rPr>
                <w:noProof/>
                <w:webHidden/>
              </w:rPr>
              <w:instrText xml:space="preserve"> PAGEREF _Toc227586303 \h </w:instrText>
            </w:r>
            <w:r>
              <w:rPr>
                <w:noProof/>
                <w:webHidden/>
              </w:rPr>
            </w:r>
            <w:r>
              <w:rPr>
                <w:noProof/>
                <w:webHidden/>
              </w:rPr>
              <w:fldChar w:fldCharType="separate"/>
            </w:r>
            <w:r>
              <w:rPr>
                <w:noProof/>
                <w:webHidden/>
              </w:rPr>
              <w:t>6</w:t>
            </w:r>
            <w:r>
              <w:rPr>
                <w:noProof/>
                <w:webHidden/>
              </w:rPr>
              <w:fldChar w:fldCharType="end"/>
            </w:r>
          </w:hyperlink>
        </w:p>
        <w:p w14:paraId="633F0324" w14:textId="2FDA0E7E" w:rsidR="00283744" w:rsidRDefault="00283744">
          <w:r>
            <w:rPr>
              <w:b/>
              <w:bCs/>
            </w:rPr>
            <w:fldChar w:fldCharType="end"/>
          </w:r>
        </w:p>
      </w:sdtContent>
    </w:sdt>
    <w:p w14:paraId="45AAFEF9" w14:textId="77777777" w:rsidR="00664F14" w:rsidRDefault="00664F14">
      <w:pPr>
        <w:pStyle w:val="TableofFigures"/>
        <w:tabs>
          <w:tab w:val="right" w:leader="dot" w:pos="9016"/>
        </w:tabs>
      </w:pPr>
    </w:p>
    <w:p w14:paraId="618E62B1" w14:textId="36B9717B" w:rsidR="00664F14" w:rsidRDefault="00664F14" w:rsidP="00664F14">
      <w:pPr>
        <w:pStyle w:val="Heading1"/>
      </w:pPr>
      <w:bookmarkStart w:id="0" w:name="_Toc227586295"/>
      <w:r>
        <w:t>Table of Figures</w:t>
      </w:r>
      <w:bookmarkEnd w:id="0"/>
    </w:p>
    <w:p w14:paraId="23577DDD" w14:textId="4C0471CB" w:rsidR="00664F14" w:rsidRDefault="00664F14">
      <w:pPr>
        <w:pStyle w:val="TableofFigures"/>
        <w:tabs>
          <w:tab w:val="right" w:leader="dot" w:pos="9016"/>
        </w:tabs>
        <w:rPr>
          <w:noProof/>
        </w:rPr>
      </w:pPr>
      <w:r>
        <w:fldChar w:fldCharType="begin"/>
      </w:r>
      <w:r>
        <w:instrText xml:space="preserve"> TOC \h \z \c "Figure" </w:instrText>
      </w:r>
      <w:r>
        <w:fldChar w:fldCharType="separate"/>
      </w:r>
      <w:hyperlink w:anchor="_Toc227586244" w:history="1">
        <w:r w:rsidRPr="00C700CF">
          <w:rPr>
            <w:rStyle w:val="Hyperlink"/>
            <w:noProof/>
          </w:rPr>
          <w:t>Figure 1 - The Catapult Apparatus [5]</w:t>
        </w:r>
        <w:r>
          <w:rPr>
            <w:noProof/>
            <w:webHidden/>
          </w:rPr>
          <w:tab/>
        </w:r>
        <w:r>
          <w:rPr>
            <w:noProof/>
            <w:webHidden/>
          </w:rPr>
          <w:fldChar w:fldCharType="begin"/>
        </w:r>
        <w:r>
          <w:rPr>
            <w:noProof/>
            <w:webHidden/>
          </w:rPr>
          <w:instrText xml:space="preserve"> PAGEREF _Toc227586244 \h </w:instrText>
        </w:r>
        <w:r>
          <w:rPr>
            <w:noProof/>
            <w:webHidden/>
          </w:rPr>
        </w:r>
        <w:r>
          <w:rPr>
            <w:noProof/>
            <w:webHidden/>
          </w:rPr>
          <w:fldChar w:fldCharType="separate"/>
        </w:r>
        <w:r>
          <w:rPr>
            <w:noProof/>
            <w:webHidden/>
          </w:rPr>
          <w:t>3</w:t>
        </w:r>
        <w:r>
          <w:rPr>
            <w:noProof/>
            <w:webHidden/>
          </w:rPr>
          <w:fldChar w:fldCharType="end"/>
        </w:r>
      </w:hyperlink>
    </w:p>
    <w:p w14:paraId="6E8452E3" w14:textId="3F22ADA4" w:rsidR="00664F14" w:rsidRDefault="00664F14">
      <w:pPr>
        <w:pStyle w:val="TableofFigures"/>
        <w:tabs>
          <w:tab w:val="right" w:leader="dot" w:pos="9016"/>
        </w:tabs>
        <w:rPr>
          <w:noProof/>
        </w:rPr>
      </w:pPr>
      <w:hyperlink w:anchor="_Toc227586245" w:history="1">
        <w:r w:rsidRPr="00C700CF">
          <w:rPr>
            <w:rStyle w:val="Hyperlink"/>
            <w:noProof/>
          </w:rPr>
          <w:t>Figure 2 - Graphs showing the effect changing each variable has on the range and showing an AB and BC interaction</w:t>
        </w:r>
        <w:r>
          <w:rPr>
            <w:noProof/>
            <w:webHidden/>
          </w:rPr>
          <w:tab/>
        </w:r>
        <w:r>
          <w:rPr>
            <w:noProof/>
            <w:webHidden/>
          </w:rPr>
          <w:fldChar w:fldCharType="begin"/>
        </w:r>
        <w:r>
          <w:rPr>
            <w:noProof/>
            <w:webHidden/>
          </w:rPr>
          <w:instrText xml:space="preserve"> PAGEREF _Toc227586245 \h </w:instrText>
        </w:r>
        <w:r>
          <w:rPr>
            <w:noProof/>
            <w:webHidden/>
          </w:rPr>
        </w:r>
        <w:r>
          <w:rPr>
            <w:noProof/>
            <w:webHidden/>
          </w:rPr>
          <w:fldChar w:fldCharType="separate"/>
        </w:r>
        <w:r>
          <w:rPr>
            <w:noProof/>
            <w:webHidden/>
          </w:rPr>
          <w:t>5</w:t>
        </w:r>
        <w:r>
          <w:rPr>
            <w:noProof/>
            <w:webHidden/>
          </w:rPr>
          <w:fldChar w:fldCharType="end"/>
        </w:r>
      </w:hyperlink>
    </w:p>
    <w:p w14:paraId="6E5AED93" w14:textId="77777777" w:rsidR="00664F14" w:rsidRDefault="00664F14">
      <w:r>
        <w:fldChar w:fldCharType="end"/>
      </w:r>
    </w:p>
    <w:p w14:paraId="6479AD2D" w14:textId="77777777" w:rsidR="00664F14" w:rsidRDefault="00664F14" w:rsidP="00664F14">
      <w:pPr>
        <w:pStyle w:val="Heading1"/>
      </w:pPr>
      <w:bookmarkStart w:id="1" w:name="_Toc227586296"/>
      <w:r>
        <w:t>Table of Tables</w:t>
      </w:r>
      <w:bookmarkEnd w:id="1"/>
    </w:p>
    <w:p w14:paraId="3EF8B1C9" w14:textId="5AFD1173" w:rsidR="00664F14" w:rsidRDefault="00664F14">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27586288" w:history="1">
        <w:r w:rsidRPr="008F712E">
          <w:rPr>
            <w:rStyle w:val="Hyperlink"/>
            <w:noProof/>
          </w:rPr>
          <w:t>Table 1 - The performed experiments</w:t>
        </w:r>
        <w:r>
          <w:rPr>
            <w:noProof/>
            <w:webHidden/>
          </w:rPr>
          <w:tab/>
        </w:r>
        <w:r>
          <w:rPr>
            <w:noProof/>
            <w:webHidden/>
          </w:rPr>
          <w:fldChar w:fldCharType="begin"/>
        </w:r>
        <w:r>
          <w:rPr>
            <w:noProof/>
            <w:webHidden/>
          </w:rPr>
          <w:instrText xml:space="preserve"> PAGEREF _Toc227586288 \h </w:instrText>
        </w:r>
        <w:r>
          <w:rPr>
            <w:noProof/>
            <w:webHidden/>
          </w:rPr>
        </w:r>
        <w:r>
          <w:rPr>
            <w:noProof/>
            <w:webHidden/>
          </w:rPr>
          <w:fldChar w:fldCharType="separate"/>
        </w:r>
        <w:r>
          <w:rPr>
            <w:noProof/>
            <w:webHidden/>
          </w:rPr>
          <w:t>4</w:t>
        </w:r>
        <w:r>
          <w:rPr>
            <w:noProof/>
            <w:webHidden/>
          </w:rPr>
          <w:fldChar w:fldCharType="end"/>
        </w:r>
      </w:hyperlink>
    </w:p>
    <w:p w14:paraId="65C93825" w14:textId="625B2E77" w:rsidR="00664F14" w:rsidRDefault="00664F14">
      <w:pPr>
        <w:pStyle w:val="TableofFigures"/>
        <w:tabs>
          <w:tab w:val="right" w:leader="dot" w:pos="9016"/>
        </w:tabs>
        <w:rPr>
          <w:rFonts w:eastAsiaTheme="minorEastAsia"/>
          <w:noProof/>
          <w:sz w:val="24"/>
          <w:szCs w:val="24"/>
          <w:lang w:eastAsia="en-GB"/>
        </w:rPr>
      </w:pPr>
      <w:hyperlink w:anchor="_Toc227586289" w:history="1">
        <w:r w:rsidRPr="008F712E">
          <w:rPr>
            <w:rStyle w:val="Hyperlink"/>
            <w:noProof/>
          </w:rPr>
          <w:t>Table 2 - The range results</w:t>
        </w:r>
        <w:r>
          <w:rPr>
            <w:noProof/>
            <w:webHidden/>
          </w:rPr>
          <w:tab/>
        </w:r>
        <w:r>
          <w:rPr>
            <w:noProof/>
            <w:webHidden/>
          </w:rPr>
          <w:fldChar w:fldCharType="begin"/>
        </w:r>
        <w:r>
          <w:rPr>
            <w:noProof/>
            <w:webHidden/>
          </w:rPr>
          <w:instrText xml:space="preserve"> PAGEREF _Toc227586289 \h </w:instrText>
        </w:r>
        <w:r>
          <w:rPr>
            <w:noProof/>
            <w:webHidden/>
          </w:rPr>
        </w:r>
        <w:r>
          <w:rPr>
            <w:noProof/>
            <w:webHidden/>
          </w:rPr>
          <w:fldChar w:fldCharType="separate"/>
        </w:r>
        <w:r>
          <w:rPr>
            <w:noProof/>
            <w:webHidden/>
          </w:rPr>
          <w:t>4</w:t>
        </w:r>
        <w:r>
          <w:rPr>
            <w:noProof/>
            <w:webHidden/>
          </w:rPr>
          <w:fldChar w:fldCharType="end"/>
        </w:r>
      </w:hyperlink>
    </w:p>
    <w:p w14:paraId="4ABBB5C3" w14:textId="737BD242" w:rsidR="00664F14" w:rsidRDefault="00664F14" w:rsidP="00664F14">
      <w:pPr>
        <w:pStyle w:val="Heading1"/>
      </w:pPr>
      <w:r>
        <w:fldChar w:fldCharType="end"/>
      </w:r>
      <w:r w:rsidR="00D307D5">
        <w:br w:type="page"/>
      </w:r>
    </w:p>
    <w:p w14:paraId="152B50D5" w14:textId="618A846A" w:rsidR="00D307D5" w:rsidRDefault="00D307D5" w:rsidP="00D307D5">
      <w:pPr>
        <w:pStyle w:val="Heading1"/>
        <w:numPr>
          <w:ilvl w:val="0"/>
          <w:numId w:val="1"/>
        </w:numPr>
      </w:pPr>
      <w:bookmarkStart w:id="2" w:name="_Toc227586297"/>
      <w:r>
        <w:lastRenderedPageBreak/>
        <w:t>Introduction</w:t>
      </w:r>
      <w:bookmarkEnd w:id="2"/>
    </w:p>
    <w:p w14:paraId="0A72BBF0" w14:textId="0511C125" w:rsidR="00FD63F8" w:rsidRDefault="00FD63F8">
      <w:r>
        <w:t>When designing a system, something that must be considered is how each subsystem interact</w:t>
      </w:r>
      <w:r w:rsidR="006D0FE8">
        <w:t>s</w:t>
      </w:r>
      <w:r>
        <w:t xml:space="preserve"> with each other. This can be obvious, such as the output of one subsystem acting as the input for another, or less so when different subsystems are operating in parallel. </w:t>
      </w:r>
      <w:r w:rsidR="006D0FE8">
        <w:t>In its designed configuration these subsystems may not interact detrimentally but due to difference in tolerances or operating conditions small deviations may cascade into different subsystems and dramatically effect the systems output. Testing for every possible combination of condition and tolerance is an exponential task, which soon becomes extremely time consuming and costly. This report considers the Taguchi theory for experimental design when looking at the operation of a catapult, and how this can be used to determine any unexpected interactions whilst limiting the number of required tests.</w:t>
      </w:r>
    </w:p>
    <w:p w14:paraId="6DBD7436" w14:textId="00D0D4AE" w:rsidR="00144485" w:rsidRDefault="00D307D5" w:rsidP="00D307D5">
      <w:pPr>
        <w:pStyle w:val="Heading1"/>
        <w:numPr>
          <w:ilvl w:val="0"/>
          <w:numId w:val="1"/>
        </w:numPr>
      </w:pPr>
      <w:bookmarkStart w:id="3" w:name="_Toc227586298"/>
      <w:r>
        <w:t>The Taguchi Method</w:t>
      </w:r>
      <w:bookmarkEnd w:id="3"/>
    </w:p>
    <w:p w14:paraId="22BB91A1" w14:textId="19AC4673" w:rsidR="00144485" w:rsidRDefault="0056456B">
      <w:r>
        <w:t xml:space="preserve">The Taguchi method takes </w:t>
      </w:r>
      <w:proofErr w:type="gramStart"/>
      <w:r>
        <w:t>a number of</w:t>
      </w:r>
      <w:proofErr w:type="gramEnd"/>
      <w:r>
        <w:t xml:space="preserve"> variables, n, and by randomising the value of each variable in an experiment can perform an analysis in n + 1 tests</w:t>
      </w:r>
      <w:r w:rsidR="00A47A28">
        <w:t xml:space="preserve"> </w:t>
      </w:r>
      <w:sdt>
        <w:sdtPr>
          <w:id w:val="169845804"/>
          <w:citation/>
        </w:sdtPr>
        <w:sdtContent>
          <w:r w:rsidR="00A47A28">
            <w:fldChar w:fldCharType="begin"/>
          </w:r>
          <w:r w:rsidR="00A47A28">
            <w:instrText xml:space="preserve"> CITATION Kar12 \l 2057 </w:instrText>
          </w:r>
          <w:r w:rsidR="00A47A28">
            <w:fldChar w:fldCharType="separate"/>
          </w:r>
          <w:r w:rsidR="00664F14" w:rsidRPr="00664F14">
            <w:rPr>
              <w:noProof/>
            </w:rPr>
            <w:t>[1]</w:t>
          </w:r>
          <w:r w:rsidR="00A47A28">
            <w:fldChar w:fldCharType="end"/>
          </w:r>
        </w:sdtContent>
      </w:sdt>
      <w:r>
        <w:t>. This is at the cost of detail, as to perform this effectively the variables must be reduced to a high and low value, in essence a form of A-B testing where any clear deviations caused by the change in value can e measured in the output</w:t>
      </w:r>
      <w:sdt>
        <w:sdtPr>
          <w:id w:val="-1317341006"/>
          <w:citation/>
        </w:sdtPr>
        <w:sdtContent>
          <w:r w:rsidR="00A47A28">
            <w:fldChar w:fldCharType="begin"/>
          </w:r>
          <w:r w:rsidR="00A47A28">
            <w:instrText xml:space="preserve"> CITATION Hol261 \l 2057 </w:instrText>
          </w:r>
          <w:r w:rsidR="00A47A28">
            <w:fldChar w:fldCharType="separate"/>
          </w:r>
          <w:r w:rsidR="00664F14">
            <w:rPr>
              <w:noProof/>
            </w:rPr>
            <w:t xml:space="preserve"> </w:t>
          </w:r>
          <w:r w:rsidR="00664F14" w:rsidRPr="00664F14">
            <w:rPr>
              <w:noProof/>
            </w:rPr>
            <w:t>[2]</w:t>
          </w:r>
          <w:r w:rsidR="00A47A28">
            <w:fldChar w:fldCharType="end"/>
          </w:r>
        </w:sdtContent>
      </w:sdt>
      <w:r>
        <w:t xml:space="preserve">. This is done by graphing the output for each combination of </w:t>
      </w:r>
      <w:r w:rsidR="00B4311A">
        <w:t xml:space="preserve">factors, and if there is no interaction between the changed variables the output should remain constant. If the output changes that implies an interaction between the changed variables that would require further testing. This is the strength of </w:t>
      </w:r>
      <w:proofErr w:type="gramStart"/>
      <w:r w:rsidR="00B4311A">
        <w:t>Taguchi,</w:t>
      </w:r>
      <w:proofErr w:type="gramEnd"/>
      <w:r w:rsidR="00B4311A">
        <w:t xml:space="preserve"> it highlights any possible interactions for further analysis but also allows for quick ruling out of any non-interacting variables</w:t>
      </w:r>
      <w:sdt>
        <w:sdtPr>
          <w:id w:val="1038008097"/>
          <w:citation/>
        </w:sdtPr>
        <w:sdtContent>
          <w:r w:rsidR="00A47A28">
            <w:fldChar w:fldCharType="begin"/>
          </w:r>
          <w:r w:rsidR="00A47A28">
            <w:instrText xml:space="preserve"> CITATION Gha04 \l 2057 </w:instrText>
          </w:r>
          <w:r w:rsidR="00A47A28">
            <w:fldChar w:fldCharType="separate"/>
          </w:r>
          <w:r w:rsidR="00664F14">
            <w:rPr>
              <w:noProof/>
            </w:rPr>
            <w:t xml:space="preserve"> </w:t>
          </w:r>
          <w:r w:rsidR="00664F14" w:rsidRPr="00664F14">
            <w:rPr>
              <w:noProof/>
            </w:rPr>
            <w:t>[3]</w:t>
          </w:r>
          <w:r w:rsidR="00A47A28">
            <w:fldChar w:fldCharType="end"/>
          </w:r>
        </w:sdtContent>
      </w:sdt>
      <w:r w:rsidR="00B4311A">
        <w:t>.</w:t>
      </w:r>
    </w:p>
    <w:p w14:paraId="33F96C2F" w14:textId="0C936F2E" w:rsidR="00D307D5" w:rsidRDefault="00D307D5" w:rsidP="00D307D5">
      <w:pPr>
        <w:pStyle w:val="Heading1"/>
        <w:numPr>
          <w:ilvl w:val="0"/>
          <w:numId w:val="1"/>
        </w:numPr>
      </w:pPr>
      <w:bookmarkStart w:id="4" w:name="_Toc227586299"/>
      <w:r>
        <w:t>Experimental</w:t>
      </w:r>
      <w:bookmarkEnd w:id="4"/>
    </w:p>
    <w:p w14:paraId="02E2A5A1" w14:textId="481ADE91" w:rsidR="00B4311A" w:rsidRDefault="00B4311A">
      <w:r>
        <w:t xml:space="preserve">The experiment performed was determining the distance a ball could be </w:t>
      </w:r>
      <w:r w:rsidR="00A15978">
        <w:t>launched</w:t>
      </w:r>
      <w:r>
        <w:t xml:space="preserve"> by a catapult when changing </w:t>
      </w:r>
      <w:r w:rsidR="00A15978">
        <w:t>five variables and checking for two different interactions. The variables were: band front position, band anchor position, stop position, pull back distance and operator. Eight tests were carried out, with the variables being varied between a high and low value, and the interactions being assigned a random 1 or 2 value, to check for interactions.</w:t>
      </w:r>
    </w:p>
    <w:p w14:paraId="5DA426DF" w14:textId="70F0D43D" w:rsidR="00AC2F89" w:rsidRDefault="00AC2F89">
      <w:r>
        <w:rPr>
          <w:noProof/>
        </w:rPr>
        <mc:AlternateContent>
          <mc:Choice Requires="wps">
            <w:drawing>
              <wp:anchor distT="0" distB="0" distL="114300" distR="114300" simplePos="0" relativeHeight="251659264" behindDoc="0" locked="0" layoutInCell="1" allowOverlap="1" wp14:anchorId="620B0D03" wp14:editId="54088CEC">
                <wp:simplePos x="0" y="0"/>
                <wp:positionH relativeFrom="column">
                  <wp:posOffset>1522730</wp:posOffset>
                </wp:positionH>
                <wp:positionV relativeFrom="paragraph">
                  <wp:posOffset>1969770</wp:posOffset>
                </wp:positionV>
                <wp:extent cx="2682240" cy="635"/>
                <wp:effectExtent l="0" t="0" r="0" b="0"/>
                <wp:wrapSquare wrapText="bothSides"/>
                <wp:docPr id="1447672193" name="Text Box 1"/>
                <wp:cNvGraphicFramePr/>
                <a:graphic xmlns:a="http://schemas.openxmlformats.org/drawingml/2006/main">
                  <a:graphicData uri="http://schemas.microsoft.com/office/word/2010/wordprocessingShape">
                    <wps:wsp>
                      <wps:cNvSpPr txBox="1"/>
                      <wps:spPr>
                        <a:xfrm>
                          <a:off x="0" y="0"/>
                          <a:ext cx="2682240" cy="635"/>
                        </a:xfrm>
                        <a:prstGeom prst="rect">
                          <a:avLst/>
                        </a:prstGeom>
                        <a:solidFill>
                          <a:prstClr val="white"/>
                        </a:solidFill>
                        <a:ln>
                          <a:noFill/>
                        </a:ln>
                      </wps:spPr>
                      <wps:txbx>
                        <w:txbxContent>
                          <w:p w14:paraId="320A5870" w14:textId="6CEDBACA" w:rsidR="00AC2F89" w:rsidRPr="007A0BF9" w:rsidRDefault="00AC2F89" w:rsidP="00AC2F89">
                            <w:pPr>
                              <w:pStyle w:val="Caption"/>
                              <w:rPr>
                                <w:noProof/>
                                <w:sz w:val="22"/>
                                <w:szCs w:val="22"/>
                              </w:rPr>
                            </w:pPr>
                            <w:bookmarkStart w:id="5" w:name="_Toc227586244"/>
                            <w:r>
                              <w:t xml:space="preserve">Figure </w:t>
                            </w:r>
                            <w:fldSimple w:instr=" SEQ Figure \* ARABIC ">
                              <w:r w:rsidR="00D307D5">
                                <w:rPr>
                                  <w:noProof/>
                                </w:rPr>
                                <w:t>1</w:t>
                              </w:r>
                            </w:fldSimple>
                            <w:r>
                              <w:t xml:space="preserve"> - The Catapult Apparatus </w:t>
                            </w:r>
                            <w:sdt>
                              <w:sdtPr>
                                <w:id w:val="66154358"/>
                                <w:citation/>
                              </w:sdtPr>
                              <w:sdtContent>
                                <w:r>
                                  <w:fldChar w:fldCharType="begin"/>
                                </w:r>
                                <w:r>
                                  <w:instrText xml:space="preserve"> CITATION Joi17 \l 2057 </w:instrText>
                                </w:r>
                                <w:r>
                                  <w:fldChar w:fldCharType="separate"/>
                                </w:r>
                                <w:r w:rsidR="00664F14" w:rsidRPr="00664F14">
                                  <w:rPr>
                                    <w:noProof/>
                                  </w:rPr>
                                  <w:t>[5]</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0B0D03" id="_x0000_t202" coordsize="21600,21600" o:spt="202" path="m,l,21600r21600,l21600,xe">
                <v:stroke joinstyle="miter"/>
                <v:path gradientshapeok="t" o:connecttype="rect"/>
              </v:shapetype>
              <v:shape id="Text Box 1" o:spid="_x0000_s1026" type="#_x0000_t202" style="position:absolute;margin-left:119.9pt;margin-top:155.1pt;width:211.2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" stroked="f">
                <v:textbox style="mso-fit-shape-to-text:t" inset="0,0,0,0">
                  <w:txbxContent>
                    <w:p w14:paraId="320A5870" w14:textId="6CEDBACA" w:rsidR="00AC2F89" w:rsidRPr="007A0BF9" w:rsidRDefault="00AC2F89" w:rsidP="00AC2F89">
                      <w:pPr>
                        <w:pStyle w:val="Caption"/>
                        <w:rPr>
                          <w:noProof/>
                          <w:sz w:val="22"/>
                          <w:szCs w:val="22"/>
                        </w:rPr>
                      </w:pPr>
                      <w:bookmarkStart w:id="6" w:name="_Toc227586244"/>
                      <w:r>
                        <w:t xml:space="preserve">Figure </w:t>
                      </w:r>
                      <w:fldSimple w:instr=" SEQ Figure \* ARABIC ">
                        <w:r w:rsidR="00D307D5">
                          <w:rPr>
                            <w:noProof/>
                          </w:rPr>
                          <w:t>1</w:t>
                        </w:r>
                      </w:fldSimple>
                      <w:r>
                        <w:t xml:space="preserve"> - The Catapult Apparatus </w:t>
                      </w:r>
                      <w:sdt>
                        <w:sdtPr>
                          <w:id w:val="66154358"/>
                          <w:citation/>
                        </w:sdtPr>
                        <w:sdtContent>
                          <w:r>
                            <w:fldChar w:fldCharType="begin"/>
                          </w:r>
                          <w:r>
                            <w:instrText xml:space="preserve"> CITATION Joi17 \l 2057 </w:instrText>
                          </w:r>
                          <w:r>
                            <w:fldChar w:fldCharType="separate"/>
                          </w:r>
                          <w:r w:rsidR="00664F14" w:rsidRPr="00664F14">
                            <w:rPr>
                              <w:noProof/>
                            </w:rPr>
                            <w:t>[5]</w:t>
                          </w:r>
                          <w:r>
                            <w:fldChar w:fldCharType="end"/>
                          </w:r>
                        </w:sdtContent>
                      </w:sdt>
                      <w:bookmarkEnd w:id="6"/>
                    </w:p>
                  </w:txbxContent>
                </v:textbox>
                <w10:wrap type="square"/>
              </v:shape>
            </w:pict>
          </mc:Fallback>
        </mc:AlternateContent>
      </w:r>
      <w:r>
        <w:rPr>
          <w:noProof/>
        </w:rPr>
        <w:drawing>
          <wp:anchor distT="0" distB="0" distL="114300" distR="114300" simplePos="0" relativeHeight="251657216" behindDoc="0" locked="0" layoutInCell="1" allowOverlap="1" wp14:anchorId="72FB09B5" wp14:editId="02821913">
            <wp:simplePos x="0" y="0"/>
            <wp:positionH relativeFrom="margin">
              <wp:align>center</wp:align>
            </wp:positionH>
            <wp:positionV relativeFrom="paragraph">
              <wp:posOffset>635</wp:posOffset>
            </wp:positionV>
            <wp:extent cx="2682240" cy="1911985"/>
            <wp:effectExtent l="0" t="0" r="3810" b="0"/>
            <wp:wrapSquare wrapText="bothSides"/>
            <wp:docPr id="142466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82240" cy="1911985"/>
                    </a:xfrm>
                    <a:prstGeom prst="rect">
                      <a:avLst/>
                    </a:prstGeom>
                    <a:noFill/>
                  </pic:spPr>
                </pic:pic>
              </a:graphicData>
            </a:graphic>
          </wp:anchor>
        </w:drawing>
      </w:r>
    </w:p>
    <w:p w14:paraId="10CC4277" w14:textId="64D23C51" w:rsidR="00AC2F89" w:rsidRDefault="00AC2F89">
      <w:r>
        <w:br w:type="page"/>
      </w:r>
    </w:p>
    <w:tbl>
      <w:tblPr>
        <w:tblW w:w="10760" w:type="dxa"/>
        <w:tblInd w:w="-872" w:type="dxa"/>
        <w:tblLook w:val="04A0" w:firstRow="1" w:lastRow="0" w:firstColumn="1" w:lastColumn="0" w:noHBand="0" w:noVBand="1"/>
      </w:tblPr>
      <w:tblGrid>
        <w:gridCol w:w="1660"/>
        <w:gridCol w:w="1300"/>
        <w:gridCol w:w="1300"/>
        <w:gridCol w:w="1300"/>
        <w:gridCol w:w="1300"/>
        <w:gridCol w:w="1300"/>
        <w:gridCol w:w="1300"/>
        <w:gridCol w:w="1300"/>
      </w:tblGrid>
      <w:tr w:rsidR="00BD0A46" w:rsidRPr="00BD0A46" w14:paraId="1FF5BBB6" w14:textId="77777777" w:rsidTr="00BD0A46">
        <w:trPr>
          <w:trHeight w:val="300"/>
        </w:trPr>
        <w:tc>
          <w:tcPr>
            <w:tcW w:w="1660" w:type="dxa"/>
            <w:vMerge w:val="restart"/>
            <w:tcBorders>
              <w:top w:val="single" w:sz="8" w:space="0" w:color="auto"/>
              <w:left w:val="single" w:sz="8" w:space="0" w:color="auto"/>
              <w:bottom w:val="single" w:sz="4" w:space="0" w:color="auto"/>
              <w:right w:val="single" w:sz="4" w:space="0" w:color="auto"/>
            </w:tcBorders>
            <w:hideMark/>
          </w:tcPr>
          <w:p w14:paraId="0D79E1C0" w14:textId="77777777" w:rsidR="00BD0A46" w:rsidRPr="00BD0A46" w:rsidRDefault="00BD0A46" w:rsidP="00BD0A46">
            <w:pPr>
              <w:spacing w:after="0" w:line="240" w:lineRule="auto"/>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lastRenderedPageBreak/>
              <w:t>Experiment</w:t>
            </w:r>
          </w:p>
        </w:tc>
        <w:tc>
          <w:tcPr>
            <w:tcW w:w="1300" w:type="dxa"/>
            <w:tcBorders>
              <w:top w:val="single" w:sz="8" w:space="0" w:color="auto"/>
              <w:left w:val="nil"/>
              <w:bottom w:val="single" w:sz="4" w:space="0" w:color="auto"/>
              <w:right w:val="single" w:sz="4" w:space="0" w:color="auto"/>
            </w:tcBorders>
            <w:vAlign w:val="center"/>
            <w:hideMark/>
          </w:tcPr>
          <w:p w14:paraId="17D64357"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single" w:sz="8" w:space="0" w:color="auto"/>
              <w:left w:val="nil"/>
              <w:bottom w:val="single" w:sz="4" w:space="0" w:color="auto"/>
              <w:right w:val="single" w:sz="4" w:space="0" w:color="auto"/>
            </w:tcBorders>
            <w:vAlign w:val="center"/>
            <w:hideMark/>
          </w:tcPr>
          <w:p w14:paraId="11E22A1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single" w:sz="8" w:space="0" w:color="auto"/>
              <w:left w:val="nil"/>
              <w:bottom w:val="single" w:sz="4" w:space="0" w:color="auto"/>
              <w:right w:val="single" w:sz="4" w:space="0" w:color="auto"/>
            </w:tcBorders>
            <w:vAlign w:val="center"/>
            <w:hideMark/>
          </w:tcPr>
          <w:p w14:paraId="2C765548" w14:textId="77777777" w:rsidR="00BD0A46" w:rsidRPr="00BD0A46" w:rsidRDefault="00BD0A46" w:rsidP="00BD0A46">
            <w:pPr>
              <w:spacing w:after="0" w:line="240" w:lineRule="auto"/>
              <w:jc w:val="center"/>
              <w:rPr>
                <w:rFonts w:ascii="Calibri" w:eastAsia="Times New Roman" w:hAnsi="Calibri" w:cs="Calibri"/>
                <w:b/>
                <w:bCs/>
                <w:color w:val="000000"/>
                <w:kern w:val="0"/>
                <w:lang w:eastAsia="en-GB"/>
                <w14:ligatures w14:val="none"/>
              </w:rPr>
            </w:pPr>
            <w:r w:rsidRPr="00BD0A46">
              <w:rPr>
                <w:rFonts w:ascii="Calibri" w:eastAsia="Times New Roman" w:hAnsi="Calibri" w:cs="Calibri"/>
                <w:b/>
                <w:bCs/>
                <w:color w:val="000000"/>
                <w:kern w:val="0"/>
                <w:lang w:eastAsia="en-GB"/>
                <w14:ligatures w14:val="none"/>
              </w:rPr>
              <w:t>3</w:t>
            </w:r>
          </w:p>
        </w:tc>
        <w:tc>
          <w:tcPr>
            <w:tcW w:w="1300" w:type="dxa"/>
            <w:tcBorders>
              <w:top w:val="single" w:sz="8" w:space="0" w:color="auto"/>
              <w:left w:val="nil"/>
              <w:bottom w:val="single" w:sz="4" w:space="0" w:color="auto"/>
              <w:right w:val="single" w:sz="4" w:space="0" w:color="auto"/>
            </w:tcBorders>
            <w:vAlign w:val="center"/>
            <w:hideMark/>
          </w:tcPr>
          <w:p w14:paraId="52B26E37"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4</w:t>
            </w:r>
          </w:p>
        </w:tc>
        <w:tc>
          <w:tcPr>
            <w:tcW w:w="1300" w:type="dxa"/>
            <w:tcBorders>
              <w:top w:val="single" w:sz="8" w:space="0" w:color="auto"/>
              <w:left w:val="nil"/>
              <w:bottom w:val="single" w:sz="4" w:space="0" w:color="auto"/>
              <w:right w:val="single" w:sz="4" w:space="0" w:color="auto"/>
            </w:tcBorders>
            <w:vAlign w:val="center"/>
            <w:hideMark/>
          </w:tcPr>
          <w:p w14:paraId="223B23A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5</w:t>
            </w:r>
          </w:p>
        </w:tc>
        <w:tc>
          <w:tcPr>
            <w:tcW w:w="1300" w:type="dxa"/>
            <w:tcBorders>
              <w:top w:val="single" w:sz="8" w:space="0" w:color="auto"/>
              <w:left w:val="nil"/>
              <w:bottom w:val="single" w:sz="4" w:space="0" w:color="auto"/>
              <w:right w:val="single" w:sz="4" w:space="0" w:color="auto"/>
            </w:tcBorders>
            <w:vAlign w:val="center"/>
            <w:hideMark/>
          </w:tcPr>
          <w:p w14:paraId="51D27D5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6</w:t>
            </w:r>
          </w:p>
        </w:tc>
        <w:tc>
          <w:tcPr>
            <w:tcW w:w="1300" w:type="dxa"/>
            <w:tcBorders>
              <w:top w:val="single" w:sz="8" w:space="0" w:color="auto"/>
              <w:left w:val="nil"/>
              <w:bottom w:val="single" w:sz="4" w:space="0" w:color="auto"/>
              <w:right w:val="single" w:sz="8" w:space="0" w:color="auto"/>
            </w:tcBorders>
            <w:vAlign w:val="center"/>
            <w:hideMark/>
          </w:tcPr>
          <w:p w14:paraId="131ECEF1"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7</w:t>
            </w:r>
          </w:p>
        </w:tc>
      </w:tr>
      <w:tr w:rsidR="00BD0A46" w:rsidRPr="00BD0A46" w14:paraId="5566358C" w14:textId="77777777" w:rsidTr="00BD0A46">
        <w:trPr>
          <w:trHeight w:val="615"/>
        </w:trPr>
        <w:tc>
          <w:tcPr>
            <w:tcW w:w="1660" w:type="dxa"/>
            <w:vMerge/>
            <w:tcBorders>
              <w:top w:val="single" w:sz="8" w:space="0" w:color="auto"/>
              <w:left w:val="single" w:sz="8" w:space="0" w:color="auto"/>
              <w:bottom w:val="single" w:sz="4" w:space="0" w:color="auto"/>
              <w:right w:val="single" w:sz="4" w:space="0" w:color="auto"/>
            </w:tcBorders>
            <w:vAlign w:val="center"/>
            <w:hideMark/>
          </w:tcPr>
          <w:p w14:paraId="312EE586" w14:textId="77777777" w:rsidR="00BD0A46" w:rsidRPr="00BD0A46" w:rsidRDefault="00BD0A46" w:rsidP="00BD0A46">
            <w:pPr>
              <w:spacing w:after="0" w:line="240" w:lineRule="auto"/>
              <w:rPr>
                <w:rFonts w:ascii="Calibri" w:eastAsia="Times New Roman" w:hAnsi="Calibri" w:cs="Calibri"/>
                <w:color w:val="000000"/>
                <w:kern w:val="0"/>
                <w:lang w:eastAsia="en-GB"/>
                <w14:ligatures w14:val="none"/>
              </w:rPr>
            </w:pPr>
          </w:p>
        </w:tc>
        <w:tc>
          <w:tcPr>
            <w:tcW w:w="1300" w:type="dxa"/>
            <w:tcBorders>
              <w:top w:val="nil"/>
              <w:left w:val="nil"/>
              <w:bottom w:val="nil"/>
              <w:right w:val="single" w:sz="4" w:space="0" w:color="auto"/>
            </w:tcBorders>
            <w:vAlign w:val="center"/>
            <w:hideMark/>
          </w:tcPr>
          <w:p w14:paraId="6F280631"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Band front position</w:t>
            </w:r>
          </w:p>
        </w:tc>
        <w:tc>
          <w:tcPr>
            <w:tcW w:w="1300" w:type="dxa"/>
            <w:tcBorders>
              <w:top w:val="nil"/>
              <w:left w:val="nil"/>
              <w:bottom w:val="nil"/>
              <w:right w:val="single" w:sz="4" w:space="0" w:color="auto"/>
            </w:tcBorders>
            <w:vAlign w:val="center"/>
            <w:hideMark/>
          </w:tcPr>
          <w:p w14:paraId="6D826EB3"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Band Anchor position</w:t>
            </w:r>
          </w:p>
        </w:tc>
        <w:tc>
          <w:tcPr>
            <w:tcW w:w="1300" w:type="dxa"/>
            <w:tcBorders>
              <w:top w:val="nil"/>
              <w:left w:val="nil"/>
              <w:bottom w:val="nil"/>
              <w:right w:val="single" w:sz="4" w:space="0" w:color="auto"/>
            </w:tcBorders>
            <w:vAlign w:val="bottom"/>
            <w:hideMark/>
          </w:tcPr>
          <w:p w14:paraId="3FDDAE41"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AB Interaction</w:t>
            </w:r>
          </w:p>
        </w:tc>
        <w:tc>
          <w:tcPr>
            <w:tcW w:w="1300" w:type="dxa"/>
            <w:tcBorders>
              <w:top w:val="nil"/>
              <w:left w:val="nil"/>
              <w:bottom w:val="nil"/>
              <w:right w:val="single" w:sz="4" w:space="0" w:color="auto"/>
            </w:tcBorders>
            <w:vAlign w:val="center"/>
            <w:hideMark/>
          </w:tcPr>
          <w:p w14:paraId="3672DCB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Stop Position</w:t>
            </w:r>
          </w:p>
        </w:tc>
        <w:tc>
          <w:tcPr>
            <w:tcW w:w="1300" w:type="dxa"/>
            <w:tcBorders>
              <w:top w:val="nil"/>
              <w:left w:val="nil"/>
              <w:bottom w:val="nil"/>
              <w:right w:val="single" w:sz="4" w:space="0" w:color="auto"/>
            </w:tcBorders>
            <w:vAlign w:val="center"/>
            <w:hideMark/>
          </w:tcPr>
          <w:p w14:paraId="6F8B126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Pull back</w:t>
            </w:r>
          </w:p>
        </w:tc>
        <w:tc>
          <w:tcPr>
            <w:tcW w:w="1300" w:type="dxa"/>
            <w:tcBorders>
              <w:top w:val="nil"/>
              <w:left w:val="nil"/>
              <w:bottom w:val="nil"/>
              <w:right w:val="single" w:sz="4" w:space="0" w:color="auto"/>
            </w:tcBorders>
            <w:vAlign w:val="bottom"/>
            <w:hideMark/>
          </w:tcPr>
          <w:p w14:paraId="454EE2A6"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BC Interaction</w:t>
            </w:r>
          </w:p>
        </w:tc>
        <w:tc>
          <w:tcPr>
            <w:tcW w:w="1300" w:type="dxa"/>
            <w:tcBorders>
              <w:top w:val="nil"/>
              <w:left w:val="nil"/>
              <w:bottom w:val="nil"/>
              <w:right w:val="single" w:sz="8" w:space="0" w:color="auto"/>
            </w:tcBorders>
            <w:vAlign w:val="center"/>
            <w:hideMark/>
          </w:tcPr>
          <w:p w14:paraId="7E59C84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Operator</w:t>
            </w:r>
          </w:p>
        </w:tc>
      </w:tr>
      <w:tr w:rsidR="00BD0A46" w:rsidRPr="00BD0A46" w14:paraId="2B217E0B" w14:textId="77777777" w:rsidTr="00BD0A46">
        <w:trPr>
          <w:trHeight w:val="300"/>
        </w:trPr>
        <w:tc>
          <w:tcPr>
            <w:tcW w:w="1660" w:type="dxa"/>
            <w:tcBorders>
              <w:top w:val="single" w:sz="8" w:space="0" w:color="auto"/>
              <w:left w:val="single" w:sz="8" w:space="0" w:color="auto"/>
              <w:bottom w:val="single" w:sz="4" w:space="0" w:color="auto"/>
              <w:right w:val="nil"/>
            </w:tcBorders>
            <w:hideMark/>
          </w:tcPr>
          <w:p w14:paraId="4D211433"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1</w:t>
            </w:r>
          </w:p>
        </w:tc>
        <w:tc>
          <w:tcPr>
            <w:tcW w:w="1300" w:type="dxa"/>
            <w:tcBorders>
              <w:top w:val="single" w:sz="8" w:space="0" w:color="auto"/>
              <w:left w:val="single" w:sz="8" w:space="0" w:color="auto"/>
              <w:bottom w:val="single" w:sz="4" w:space="0" w:color="auto"/>
              <w:right w:val="single" w:sz="4" w:space="0" w:color="auto"/>
            </w:tcBorders>
            <w:vAlign w:val="center"/>
            <w:hideMark/>
          </w:tcPr>
          <w:p w14:paraId="0910C84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single" w:sz="8" w:space="0" w:color="auto"/>
              <w:left w:val="nil"/>
              <w:bottom w:val="single" w:sz="4" w:space="0" w:color="auto"/>
              <w:right w:val="single" w:sz="4" w:space="0" w:color="auto"/>
            </w:tcBorders>
            <w:vAlign w:val="center"/>
            <w:hideMark/>
          </w:tcPr>
          <w:p w14:paraId="63E0779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single" w:sz="8" w:space="0" w:color="auto"/>
              <w:left w:val="nil"/>
              <w:bottom w:val="single" w:sz="4" w:space="0" w:color="auto"/>
              <w:right w:val="single" w:sz="4" w:space="0" w:color="auto"/>
            </w:tcBorders>
            <w:vAlign w:val="center"/>
            <w:hideMark/>
          </w:tcPr>
          <w:p w14:paraId="35593C0B"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single" w:sz="8" w:space="0" w:color="auto"/>
              <w:left w:val="nil"/>
              <w:bottom w:val="single" w:sz="4" w:space="0" w:color="auto"/>
              <w:right w:val="nil"/>
            </w:tcBorders>
            <w:vAlign w:val="bottom"/>
            <w:hideMark/>
          </w:tcPr>
          <w:p w14:paraId="3B613775"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single" w:sz="8" w:space="0" w:color="auto"/>
              <w:left w:val="single" w:sz="4" w:space="0" w:color="auto"/>
              <w:bottom w:val="single" w:sz="4" w:space="0" w:color="auto"/>
              <w:right w:val="single" w:sz="4" w:space="0" w:color="auto"/>
            </w:tcBorders>
            <w:vAlign w:val="bottom"/>
            <w:hideMark/>
          </w:tcPr>
          <w:p w14:paraId="1B99459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140</w:t>
            </w:r>
          </w:p>
        </w:tc>
        <w:tc>
          <w:tcPr>
            <w:tcW w:w="1300" w:type="dxa"/>
            <w:tcBorders>
              <w:top w:val="single" w:sz="8" w:space="0" w:color="auto"/>
              <w:left w:val="nil"/>
              <w:bottom w:val="single" w:sz="4" w:space="0" w:color="auto"/>
              <w:right w:val="single" w:sz="4" w:space="0" w:color="auto"/>
            </w:tcBorders>
            <w:vAlign w:val="center"/>
            <w:hideMark/>
          </w:tcPr>
          <w:p w14:paraId="620F93A3"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single" w:sz="8" w:space="0" w:color="auto"/>
              <w:left w:val="nil"/>
              <w:bottom w:val="single" w:sz="4" w:space="0" w:color="auto"/>
              <w:right w:val="single" w:sz="8" w:space="0" w:color="auto"/>
            </w:tcBorders>
            <w:vAlign w:val="bottom"/>
            <w:hideMark/>
          </w:tcPr>
          <w:p w14:paraId="0A9FAFA2"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A</w:t>
            </w:r>
          </w:p>
        </w:tc>
      </w:tr>
      <w:tr w:rsidR="00BD0A46" w:rsidRPr="00BD0A46" w14:paraId="5BDF45B5" w14:textId="77777777" w:rsidTr="00BD0A46">
        <w:trPr>
          <w:trHeight w:val="300"/>
        </w:trPr>
        <w:tc>
          <w:tcPr>
            <w:tcW w:w="1660" w:type="dxa"/>
            <w:tcBorders>
              <w:top w:val="nil"/>
              <w:left w:val="single" w:sz="8" w:space="0" w:color="auto"/>
              <w:bottom w:val="single" w:sz="4" w:space="0" w:color="auto"/>
              <w:right w:val="nil"/>
            </w:tcBorders>
            <w:hideMark/>
          </w:tcPr>
          <w:p w14:paraId="3EED3B92"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2</w:t>
            </w:r>
          </w:p>
        </w:tc>
        <w:tc>
          <w:tcPr>
            <w:tcW w:w="1300" w:type="dxa"/>
            <w:tcBorders>
              <w:top w:val="nil"/>
              <w:left w:val="single" w:sz="8" w:space="0" w:color="auto"/>
              <w:bottom w:val="single" w:sz="4" w:space="0" w:color="auto"/>
              <w:right w:val="single" w:sz="4" w:space="0" w:color="auto"/>
            </w:tcBorders>
            <w:vAlign w:val="center"/>
            <w:hideMark/>
          </w:tcPr>
          <w:p w14:paraId="2E132622"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single" w:sz="4" w:space="0" w:color="auto"/>
            </w:tcBorders>
            <w:vAlign w:val="center"/>
            <w:hideMark/>
          </w:tcPr>
          <w:p w14:paraId="2FAAB4E1"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4" w:space="0" w:color="auto"/>
            </w:tcBorders>
            <w:vAlign w:val="center"/>
            <w:hideMark/>
          </w:tcPr>
          <w:p w14:paraId="42E9DD0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nil"/>
            </w:tcBorders>
            <w:vAlign w:val="bottom"/>
            <w:hideMark/>
          </w:tcPr>
          <w:p w14:paraId="20D02ADC"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single" w:sz="4" w:space="0" w:color="auto"/>
              <w:bottom w:val="single" w:sz="4" w:space="0" w:color="auto"/>
              <w:right w:val="single" w:sz="4" w:space="0" w:color="auto"/>
            </w:tcBorders>
            <w:vAlign w:val="bottom"/>
            <w:hideMark/>
          </w:tcPr>
          <w:p w14:paraId="6D08F5F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170</w:t>
            </w:r>
          </w:p>
        </w:tc>
        <w:tc>
          <w:tcPr>
            <w:tcW w:w="1300" w:type="dxa"/>
            <w:tcBorders>
              <w:top w:val="nil"/>
              <w:left w:val="nil"/>
              <w:bottom w:val="single" w:sz="4" w:space="0" w:color="auto"/>
              <w:right w:val="single" w:sz="4" w:space="0" w:color="auto"/>
            </w:tcBorders>
            <w:vAlign w:val="center"/>
            <w:hideMark/>
          </w:tcPr>
          <w:p w14:paraId="0BCFE4F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8" w:space="0" w:color="auto"/>
            </w:tcBorders>
            <w:vAlign w:val="bottom"/>
            <w:hideMark/>
          </w:tcPr>
          <w:p w14:paraId="4190677F"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w:t>
            </w:r>
          </w:p>
        </w:tc>
      </w:tr>
      <w:tr w:rsidR="00BD0A46" w:rsidRPr="00BD0A46" w14:paraId="09838BCE" w14:textId="77777777" w:rsidTr="00BD0A46">
        <w:trPr>
          <w:trHeight w:val="300"/>
        </w:trPr>
        <w:tc>
          <w:tcPr>
            <w:tcW w:w="1660" w:type="dxa"/>
            <w:tcBorders>
              <w:top w:val="nil"/>
              <w:left w:val="single" w:sz="8" w:space="0" w:color="auto"/>
              <w:bottom w:val="single" w:sz="4" w:space="0" w:color="auto"/>
              <w:right w:val="nil"/>
            </w:tcBorders>
            <w:hideMark/>
          </w:tcPr>
          <w:p w14:paraId="1F82110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3</w:t>
            </w:r>
          </w:p>
        </w:tc>
        <w:tc>
          <w:tcPr>
            <w:tcW w:w="1300" w:type="dxa"/>
            <w:tcBorders>
              <w:top w:val="nil"/>
              <w:left w:val="single" w:sz="8" w:space="0" w:color="auto"/>
              <w:bottom w:val="single" w:sz="4" w:space="0" w:color="auto"/>
              <w:right w:val="single" w:sz="4" w:space="0" w:color="auto"/>
            </w:tcBorders>
            <w:vAlign w:val="center"/>
            <w:hideMark/>
          </w:tcPr>
          <w:p w14:paraId="5BD46FC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single" w:sz="4" w:space="0" w:color="auto"/>
            </w:tcBorders>
            <w:vAlign w:val="center"/>
            <w:hideMark/>
          </w:tcPr>
          <w:p w14:paraId="7FD0A8D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4</w:t>
            </w:r>
          </w:p>
        </w:tc>
        <w:tc>
          <w:tcPr>
            <w:tcW w:w="1300" w:type="dxa"/>
            <w:tcBorders>
              <w:top w:val="nil"/>
              <w:left w:val="nil"/>
              <w:bottom w:val="single" w:sz="4" w:space="0" w:color="auto"/>
              <w:right w:val="single" w:sz="4" w:space="0" w:color="auto"/>
            </w:tcBorders>
            <w:vAlign w:val="center"/>
            <w:hideMark/>
          </w:tcPr>
          <w:p w14:paraId="02E92203"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nil"/>
            </w:tcBorders>
            <w:vAlign w:val="bottom"/>
            <w:hideMark/>
          </w:tcPr>
          <w:p w14:paraId="44CA76A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single" w:sz="4" w:space="0" w:color="auto"/>
              <w:bottom w:val="single" w:sz="4" w:space="0" w:color="auto"/>
              <w:right w:val="single" w:sz="4" w:space="0" w:color="auto"/>
            </w:tcBorders>
            <w:vAlign w:val="bottom"/>
            <w:hideMark/>
          </w:tcPr>
          <w:p w14:paraId="26379D6C"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140</w:t>
            </w:r>
          </w:p>
        </w:tc>
        <w:tc>
          <w:tcPr>
            <w:tcW w:w="1300" w:type="dxa"/>
            <w:tcBorders>
              <w:top w:val="nil"/>
              <w:left w:val="nil"/>
              <w:bottom w:val="single" w:sz="4" w:space="0" w:color="auto"/>
              <w:right w:val="single" w:sz="4" w:space="0" w:color="auto"/>
            </w:tcBorders>
            <w:vAlign w:val="center"/>
            <w:hideMark/>
          </w:tcPr>
          <w:p w14:paraId="3E9F092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8" w:space="0" w:color="auto"/>
            </w:tcBorders>
            <w:vAlign w:val="bottom"/>
            <w:hideMark/>
          </w:tcPr>
          <w:p w14:paraId="762F23F6"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w:t>
            </w:r>
          </w:p>
        </w:tc>
      </w:tr>
      <w:tr w:rsidR="00BD0A46" w:rsidRPr="00BD0A46" w14:paraId="129FE7F1" w14:textId="77777777" w:rsidTr="00BD0A46">
        <w:trPr>
          <w:trHeight w:val="300"/>
        </w:trPr>
        <w:tc>
          <w:tcPr>
            <w:tcW w:w="1660" w:type="dxa"/>
            <w:tcBorders>
              <w:top w:val="nil"/>
              <w:left w:val="single" w:sz="8" w:space="0" w:color="auto"/>
              <w:bottom w:val="single" w:sz="4" w:space="0" w:color="auto"/>
              <w:right w:val="nil"/>
            </w:tcBorders>
            <w:hideMark/>
          </w:tcPr>
          <w:p w14:paraId="169725FF"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4</w:t>
            </w:r>
          </w:p>
        </w:tc>
        <w:tc>
          <w:tcPr>
            <w:tcW w:w="1300" w:type="dxa"/>
            <w:tcBorders>
              <w:top w:val="nil"/>
              <w:left w:val="single" w:sz="8" w:space="0" w:color="auto"/>
              <w:bottom w:val="single" w:sz="4" w:space="0" w:color="auto"/>
              <w:right w:val="single" w:sz="4" w:space="0" w:color="auto"/>
            </w:tcBorders>
            <w:vAlign w:val="center"/>
            <w:hideMark/>
          </w:tcPr>
          <w:p w14:paraId="3F99580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single" w:sz="4" w:space="0" w:color="auto"/>
            </w:tcBorders>
            <w:vAlign w:val="center"/>
            <w:hideMark/>
          </w:tcPr>
          <w:p w14:paraId="78D35E82"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4</w:t>
            </w:r>
          </w:p>
        </w:tc>
        <w:tc>
          <w:tcPr>
            <w:tcW w:w="1300" w:type="dxa"/>
            <w:tcBorders>
              <w:top w:val="nil"/>
              <w:left w:val="nil"/>
              <w:bottom w:val="single" w:sz="4" w:space="0" w:color="auto"/>
              <w:right w:val="single" w:sz="4" w:space="0" w:color="auto"/>
            </w:tcBorders>
            <w:vAlign w:val="center"/>
            <w:hideMark/>
          </w:tcPr>
          <w:p w14:paraId="5FDD8A2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nil"/>
            </w:tcBorders>
            <w:vAlign w:val="bottom"/>
            <w:hideMark/>
          </w:tcPr>
          <w:p w14:paraId="5108D2D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single" w:sz="4" w:space="0" w:color="auto"/>
              <w:bottom w:val="single" w:sz="4" w:space="0" w:color="auto"/>
              <w:right w:val="single" w:sz="4" w:space="0" w:color="auto"/>
            </w:tcBorders>
            <w:vAlign w:val="bottom"/>
            <w:hideMark/>
          </w:tcPr>
          <w:p w14:paraId="5A8DDE3E"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170</w:t>
            </w:r>
          </w:p>
        </w:tc>
        <w:tc>
          <w:tcPr>
            <w:tcW w:w="1300" w:type="dxa"/>
            <w:tcBorders>
              <w:top w:val="nil"/>
              <w:left w:val="nil"/>
              <w:bottom w:val="single" w:sz="4" w:space="0" w:color="auto"/>
              <w:right w:val="single" w:sz="4" w:space="0" w:color="auto"/>
            </w:tcBorders>
            <w:vAlign w:val="center"/>
            <w:hideMark/>
          </w:tcPr>
          <w:p w14:paraId="0F93E3B1"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single" w:sz="8" w:space="0" w:color="auto"/>
            </w:tcBorders>
            <w:vAlign w:val="bottom"/>
            <w:hideMark/>
          </w:tcPr>
          <w:p w14:paraId="3792B7BF"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A</w:t>
            </w:r>
          </w:p>
        </w:tc>
      </w:tr>
      <w:tr w:rsidR="00BD0A46" w:rsidRPr="00BD0A46" w14:paraId="5A6A0707" w14:textId="77777777" w:rsidTr="00BD0A46">
        <w:trPr>
          <w:trHeight w:val="300"/>
        </w:trPr>
        <w:tc>
          <w:tcPr>
            <w:tcW w:w="1660" w:type="dxa"/>
            <w:tcBorders>
              <w:top w:val="nil"/>
              <w:left w:val="single" w:sz="8" w:space="0" w:color="auto"/>
              <w:bottom w:val="single" w:sz="4" w:space="0" w:color="auto"/>
              <w:right w:val="nil"/>
            </w:tcBorders>
            <w:hideMark/>
          </w:tcPr>
          <w:p w14:paraId="1B91BBF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5</w:t>
            </w:r>
          </w:p>
        </w:tc>
        <w:tc>
          <w:tcPr>
            <w:tcW w:w="1300" w:type="dxa"/>
            <w:tcBorders>
              <w:top w:val="nil"/>
              <w:left w:val="single" w:sz="8" w:space="0" w:color="auto"/>
              <w:bottom w:val="single" w:sz="4" w:space="0" w:color="auto"/>
              <w:right w:val="single" w:sz="4" w:space="0" w:color="auto"/>
            </w:tcBorders>
            <w:vAlign w:val="center"/>
            <w:hideMark/>
          </w:tcPr>
          <w:p w14:paraId="40E44A5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nil"/>
              <w:bottom w:val="single" w:sz="4" w:space="0" w:color="auto"/>
              <w:right w:val="single" w:sz="4" w:space="0" w:color="auto"/>
            </w:tcBorders>
            <w:vAlign w:val="center"/>
            <w:hideMark/>
          </w:tcPr>
          <w:p w14:paraId="1104EF7C"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4" w:space="0" w:color="auto"/>
            </w:tcBorders>
            <w:vAlign w:val="center"/>
            <w:hideMark/>
          </w:tcPr>
          <w:p w14:paraId="05640F8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nil"/>
            </w:tcBorders>
            <w:vAlign w:val="bottom"/>
            <w:hideMark/>
          </w:tcPr>
          <w:p w14:paraId="6AB4CA0B"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single" w:sz="4" w:space="0" w:color="auto"/>
              <w:bottom w:val="single" w:sz="4" w:space="0" w:color="auto"/>
              <w:right w:val="single" w:sz="4" w:space="0" w:color="auto"/>
            </w:tcBorders>
            <w:vAlign w:val="bottom"/>
            <w:hideMark/>
          </w:tcPr>
          <w:p w14:paraId="34B7E89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170</w:t>
            </w:r>
          </w:p>
        </w:tc>
        <w:tc>
          <w:tcPr>
            <w:tcW w:w="1300" w:type="dxa"/>
            <w:tcBorders>
              <w:top w:val="nil"/>
              <w:left w:val="nil"/>
              <w:bottom w:val="single" w:sz="4" w:space="0" w:color="auto"/>
              <w:right w:val="single" w:sz="4" w:space="0" w:color="auto"/>
            </w:tcBorders>
            <w:vAlign w:val="center"/>
            <w:hideMark/>
          </w:tcPr>
          <w:p w14:paraId="0E6254C7"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single" w:sz="8" w:space="0" w:color="auto"/>
            </w:tcBorders>
            <w:vAlign w:val="bottom"/>
            <w:hideMark/>
          </w:tcPr>
          <w:p w14:paraId="6D5B160E"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w:t>
            </w:r>
          </w:p>
        </w:tc>
      </w:tr>
      <w:tr w:rsidR="00BD0A46" w:rsidRPr="00BD0A46" w14:paraId="57431EE3" w14:textId="77777777" w:rsidTr="00BD0A46">
        <w:trPr>
          <w:trHeight w:val="300"/>
        </w:trPr>
        <w:tc>
          <w:tcPr>
            <w:tcW w:w="1660" w:type="dxa"/>
            <w:tcBorders>
              <w:top w:val="nil"/>
              <w:left w:val="single" w:sz="8" w:space="0" w:color="auto"/>
              <w:bottom w:val="single" w:sz="4" w:space="0" w:color="auto"/>
              <w:right w:val="nil"/>
            </w:tcBorders>
            <w:hideMark/>
          </w:tcPr>
          <w:p w14:paraId="309C7FC5"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6</w:t>
            </w:r>
          </w:p>
        </w:tc>
        <w:tc>
          <w:tcPr>
            <w:tcW w:w="1300" w:type="dxa"/>
            <w:tcBorders>
              <w:top w:val="nil"/>
              <w:left w:val="single" w:sz="8" w:space="0" w:color="auto"/>
              <w:bottom w:val="single" w:sz="4" w:space="0" w:color="auto"/>
              <w:right w:val="single" w:sz="4" w:space="0" w:color="auto"/>
            </w:tcBorders>
            <w:vAlign w:val="center"/>
            <w:hideMark/>
          </w:tcPr>
          <w:p w14:paraId="7EDE757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nil"/>
              <w:bottom w:val="single" w:sz="4" w:space="0" w:color="auto"/>
              <w:right w:val="single" w:sz="4" w:space="0" w:color="auto"/>
            </w:tcBorders>
            <w:vAlign w:val="center"/>
            <w:hideMark/>
          </w:tcPr>
          <w:p w14:paraId="374C57D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4" w:space="0" w:color="auto"/>
            </w:tcBorders>
            <w:vAlign w:val="center"/>
            <w:hideMark/>
          </w:tcPr>
          <w:p w14:paraId="06D22986"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nil"/>
            </w:tcBorders>
            <w:vAlign w:val="bottom"/>
            <w:hideMark/>
          </w:tcPr>
          <w:p w14:paraId="478FB46C"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single" w:sz="4" w:space="0" w:color="auto"/>
              <w:bottom w:val="single" w:sz="4" w:space="0" w:color="auto"/>
              <w:right w:val="single" w:sz="4" w:space="0" w:color="auto"/>
            </w:tcBorders>
            <w:vAlign w:val="bottom"/>
            <w:hideMark/>
          </w:tcPr>
          <w:p w14:paraId="6F097CA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140</w:t>
            </w:r>
          </w:p>
        </w:tc>
        <w:tc>
          <w:tcPr>
            <w:tcW w:w="1300" w:type="dxa"/>
            <w:tcBorders>
              <w:top w:val="nil"/>
              <w:left w:val="nil"/>
              <w:bottom w:val="single" w:sz="4" w:space="0" w:color="auto"/>
              <w:right w:val="single" w:sz="4" w:space="0" w:color="auto"/>
            </w:tcBorders>
            <w:vAlign w:val="center"/>
            <w:hideMark/>
          </w:tcPr>
          <w:p w14:paraId="5A0028AC"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8" w:space="0" w:color="auto"/>
            </w:tcBorders>
            <w:vAlign w:val="bottom"/>
            <w:hideMark/>
          </w:tcPr>
          <w:p w14:paraId="53254133"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A</w:t>
            </w:r>
          </w:p>
        </w:tc>
      </w:tr>
      <w:tr w:rsidR="00BD0A46" w:rsidRPr="00BD0A46" w14:paraId="0DD956CD" w14:textId="77777777" w:rsidTr="00BD0A46">
        <w:trPr>
          <w:trHeight w:val="300"/>
        </w:trPr>
        <w:tc>
          <w:tcPr>
            <w:tcW w:w="1660" w:type="dxa"/>
            <w:tcBorders>
              <w:top w:val="nil"/>
              <w:left w:val="single" w:sz="8" w:space="0" w:color="auto"/>
              <w:bottom w:val="single" w:sz="4" w:space="0" w:color="auto"/>
              <w:right w:val="nil"/>
            </w:tcBorders>
            <w:hideMark/>
          </w:tcPr>
          <w:p w14:paraId="4504D0BE"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7</w:t>
            </w:r>
          </w:p>
        </w:tc>
        <w:tc>
          <w:tcPr>
            <w:tcW w:w="1300" w:type="dxa"/>
            <w:tcBorders>
              <w:top w:val="nil"/>
              <w:left w:val="single" w:sz="8" w:space="0" w:color="auto"/>
              <w:bottom w:val="single" w:sz="4" w:space="0" w:color="auto"/>
              <w:right w:val="single" w:sz="4" w:space="0" w:color="auto"/>
            </w:tcBorders>
            <w:vAlign w:val="center"/>
            <w:hideMark/>
          </w:tcPr>
          <w:p w14:paraId="64C8E08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nil"/>
              <w:bottom w:val="single" w:sz="4" w:space="0" w:color="auto"/>
              <w:right w:val="single" w:sz="4" w:space="0" w:color="auto"/>
            </w:tcBorders>
            <w:vAlign w:val="center"/>
            <w:hideMark/>
          </w:tcPr>
          <w:p w14:paraId="095AEDF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4</w:t>
            </w:r>
          </w:p>
        </w:tc>
        <w:tc>
          <w:tcPr>
            <w:tcW w:w="1300" w:type="dxa"/>
            <w:tcBorders>
              <w:top w:val="nil"/>
              <w:left w:val="nil"/>
              <w:bottom w:val="single" w:sz="4" w:space="0" w:color="auto"/>
              <w:right w:val="single" w:sz="4" w:space="0" w:color="auto"/>
            </w:tcBorders>
            <w:vAlign w:val="center"/>
            <w:hideMark/>
          </w:tcPr>
          <w:p w14:paraId="006802C9"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4" w:space="0" w:color="auto"/>
              <w:right w:val="nil"/>
            </w:tcBorders>
            <w:vAlign w:val="bottom"/>
            <w:hideMark/>
          </w:tcPr>
          <w:p w14:paraId="313F9BA2"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single" w:sz="4" w:space="0" w:color="auto"/>
              <w:bottom w:val="single" w:sz="4" w:space="0" w:color="auto"/>
              <w:right w:val="single" w:sz="4" w:space="0" w:color="auto"/>
            </w:tcBorders>
            <w:vAlign w:val="bottom"/>
            <w:hideMark/>
          </w:tcPr>
          <w:p w14:paraId="70425BAF"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170</w:t>
            </w:r>
          </w:p>
        </w:tc>
        <w:tc>
          <w:tcPr>
            <w:tcW w:w="1300" w:type="dxa"/>
            <w:tcBorders>
              <w:top w:val="nil"/>
              <w:left w:val="nil"/>
              <w:bottom w:val="single" w:sz="4" w:space="0" w:color="auto"/>
              <w:right w:val="single" w:sz="4" w:space="0" w:color="auto"/>
            </w:tcBorders>
            <w:vAlign w:val="center"/>
            <w:hideMark/>
          </w:tcPr>
          <w:p w14:paraId="3CC43BE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300" w:type="dxa"/>
            <w:tcBorders>
              <w:top w:val="nil"/>
              <w:left w:val="nil"/>
              <w:bottom w:val="single" w:sz="4" w:space="0" w:color="auto"/>
              <w:right w:val="single" w:sz="8" w:space="0" w:color="auto"/>
            </w:tcBorders>
            <w:vAlign w:val="bottom"/>
            <w:hideMark/>
          </w:tcPr>
          <w:p w14:paraId="4F3A624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A</w:t>
            </w:r>
          </w:p>
        </w:tc>
      </w:tr>
      <w:tr w:rsidR="00BD0A46" w:rsidRPr="00BD0A46" w14:paraId="3B67638D" w14:textId="77777777" w:rsidTr="00BD0A46">
        <w:trPr>
          <w:trHeight w:val="315"/>
        </w:trPr>
        <w:tc>
          <w:tcPr>
            <w:tcW w:w="1660" w:type="dxa"/>
            <w:tcBorders>
              <w:top w:val="nil"/>
              <w:left w:val="single" w:sz="8" w:space="0" w:color="auto"/>
              <w:bottom w:val="single" w:sz="8" w:space="0" w:color="auto"/>
              <w:right w:val="nil"/>
            </w:tcBorders>
            <w:hideMark/>
          </w:tcPr>
          <w:p w14:paraId="65E3A68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proofErr w:type="spellStart"/>
            <w:r w:rsidRPr="00BD0A46">
              <w:rPr>
                <w:rFonts w:ascii="Calibri" w:eastAsia="Times New Roman" w:hAnsi="Calibri" w:cs="Calibri"/>
                <w:color w:val="000000"/>
                <w:kern w:val="0"/>
                <w:lang w:eastAsia="en-GB"/>
                <w14:ligatures w14:val="none"/>
              </w:rPr>
              <w:t>Expt</w:t>
            </w:r>
            <w:proofErr w:type="spellEnd"/>
            <w:r w:rsidRPr="00BD0A46">
              <w:rPr>
                <w:rFonts w:ascii="Calibri" w:eastAsia="Times New Roman" w:hAnsi="Calibri" w:cs="Calibri"/>
                <w:color w:val="000000"/>
                <w:kern w:val="0"/>
                <w:lang w:eastAsia="en-GB"/>
                <w14:ligatures w14:val="none"/>
              </w:rPr>
              <w:t xml:space="preserve"> 8</w:t>
            </w:r>
          </w:p>
        </w:tc>
        <w:tc>
          <w:tcPr>
            <w:tcW w:w="1300" w:type="dxa"/>
            <w:tcBorders>
              <w:top w:val="nil"/>
              <w:left w:val="single" w:sz="8" w:space="0" w:color="auto"/>
              <w:bottom w:val="single" w:sz="8" w:space="0" w:color="auto"/>
              <w:right w:val="single" w:sz="4" w:space="0" w:color="auto"/>
            </w:tcBorders>
            <w:vAlign w:val="center"/>
            <w:hideMark/>
          </w:tcPr>
          <w:p w14:paraId="697766E5"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nil"/>
              <w:bottom w:val="single" w:sz="8" w:space="0" w:color="auto"/>
              <w:right w:val="single" w:sz="4" w:space="0" w:color="auto"/>
            </w:tcBorders>
            <w:vAlign w:val="center"/>
            <w:hideMark/>
          </w:tcPr>
          <w:p w14:paraId="24B35CB3"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4</w:t>
            </w:r>
          </w:p>
        </w:tc>
        <w:tc>
          <w:tcPr>
            <w:tcW w:w="1300" w:type="dxa"/>
            <w:tcBorders>
              <w:top w:val="nil"/>
              <w:left w:val="nil"/>
              <w:bottom w:val="single" w:sz="8" w:space="0" w:color="auto"/>
              <w:right w:val="single" w:sz="4" w:space="0" w:color="auto"/>
            </w:tcBorders>
            <w:vAlign w:val="center"/>
            <w:hideMark/>
          </w:tcPr>
          <w:p w14:paraId="0FF7FC06"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8" w:space="0" w:color="auto"/>
              <w:right w:val="nil"/>
            </w:tcBorders>
            <w:vAlign w:val="bottom"/>
            <w:hideMark/>
          </w:tcPr>
          <w:p w14:paraId="378C201D"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300" w:type="dxa"/>
            <w:tcBorders>
              <w:top w:val="nil"/>
              <w:left w:val="single" w:sz="4" w:space="0" w:color="auto"/>
              <w:bottom w:val="single" w:sz="8" w:space="0" w:color="auto"/>
              <w:right w:val="single" w:sz="4" w:space="0" w:color="auto"/>
            </w:tcBorders>
            <w:vAlign w:val="bottom"/>
            <w:hideMark/>
          </w:tcPr>
          <w:p w14:paraId="15B8B947"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140</w:t>
            </w:r>
          </w:p>
        </w:tc>
        <w:tc>
          <w:tcPr>
            <w:tcW w:w="1300" w:type="dxa"/>
            <w:tcBorders>
              <w:top w:val="nil"/>
              <w:left w:val="nil"/>
              <w:bottom w:val="single" w:sz="8" w:space="0" w:color="auto"/>
              <w:right w:val="single" w:sz="4" w:space="0" w:color="auto"/>
            </w:tcBorders>
            <w:vAlign w:val="center"/>
            <w:hideMark/>
          </w:tcPr>
          <w:p w14:paraId="6AA889DE"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300" w:type="dxa"/>
            <w:tcBorders>
              <w:top w:val="nil"/>
              <w:left w:val="nil"/>
              <w:bottom w:val="single" w:sz="8" w:space="0" w:color="auto"/>
              <w:right w:val="single" w:sz="8" w:space="0" w:color="auto"/>
            </w:tcBorders>
            <w:vAlign w:val="bottom"/>
            <w:hideMark/>
          </w:tcPr>
          <w:p w14:paraId="5EBE08E0" w14:textId="77777777" w:rsidR="00BD0A46" w:rsidRPr="00BD0A46" w:rsidRDefault="00BD0A46" w:rsidP="00BD0A46">
            <w:pPr>
              <w:keepNext/>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B</w:t>
            </w:r>
          </w:p>
        </w:tc>
      </w:tr>
    </w:tbl>
    <w:p w14:paraId="12B0852E" w14:textId="654636F0" w:rsidR="00BD0A46" w:rsidRDefault="00BD0A46" w:rsidP="00BD0A46">
      <w:pPr>
        <w:pStyle w:val="Caption"/>
      </w:pPr>
      <w:bookmarkStart w:id="7" w:name="_Toc227586288"/>
      <w:r>
        <w:t xml:space="preserve">Table </w:t>
      </w:r>
      <w:fldSimple w:instr=" SEQ Table \* ARABIC ">
        <w:r>
          <w:rPr>
            <w:noProof/>
          </w:rPr>
          <w:t>1</w:t>
        </w:r>
      </w:fldSimple>
      <w:r>
        <w:t xml:space="preserve"> - The performed experiments</w:t>
      </w:r>
      <w:bookmarkEnd w:id="7"/>
    </w:p>
    <w:p w14:paraId="65B08880" w14:textId="77777777" w:rsidR="00D307D5" w:rsidRDefault="00D307D5"/>
    <w:p w14:paraId="708A7022" w14:textId="3EE73971" w:rsidR="00283744" w:rsidRDefault="00283744" w:rsidP="00283744">
      <w:pPr>
        <w:pStyle w:val="Heading1"/>
        <w:numPr>
          <w:ilvl w:val="0"/>
          <w:numId w:val="1"/>
        </w:numPr>
      </w:pPr>
      <w:bookmarkStart w:id="8" w:name="_Toc227586300"/>
      <w:r>
        <w:t>Results</w:t>
      </w:r>
      <w:bookmarkEnd w:id="8"/>
    </w:p>
    <w:p w14:paraId="57C679C2" w14:textId="692FF9AE" w:rsidR="00E63856" w:rsidRDefault="00903558">
      <w:r>
        <w:t>From the results it is possible to observe that the stop position has the lowest effect on the distance the ball travelled, and that there are interactions between the variables, as both the AB and BC interaction graphs show a clear increase in distance between the 1 and 2 values</w:t>
      </w:r>
      <w:r w:rsidR="00E63856">
        <w:t xml:space="preserve">. </w:t>
      </w:r>
    </w:p>
    <w:p w14:paraId="1674269E" w14:textId="60A0BF8D" w:rsidR="00BD0A46" w:rsidRDefault="00BD0A46"/>
    <w:tbl>
      <w:tblPr>
        <w:tblW w:w="2320" w:type="dxa"/>
        <w:tblInd w:w="3829" w:type="dxa"/>
        <w:tblLook w:val="04A0" w:firstRow="1" w:lastRow="0" w:firstColumn="1" w:lastColumn="0" w:noHBand="0" w:noVBand="1"/>
      </w:tblPr>
      <w:tblGrid>
        <w:gridCol w:w="1300"/>
        <w:gridCol w:w="1020"/>
      </w:tblGrid>
      <w:tr w:rsidR="00BD0A46" w:rsidRPr="00BD0A46" w14:paraId="45C8ECD2" w14:textId="77777777" w:rsidTr="00BD0A46">
        <w:trPr>
          <w:trHeight w:val="615"/>
        </w:trPr>
        <w:tc>
          <w:tcPr>
            <w:tcW w:w="1300" w:type="dxa"/>
            <w:tcBorders>
              <w:top w:val="single" w:sz="8" w:space="0" w:color="auto"/>
              <w:left w:val="single" w:sz="4" w:space="0" w:color="auto"/>
              <w:bottom w:val="nil"/>
              <w:right w:val="single" w:sz="8" w:space="0" w:color="auto"/>
            </w:tcBorders>
            <w:vAlign w:val="center"/>
            <w:hideMark/>
          </w:tcPr>
          <w:p w14:paraId="0F08A14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Experiment</w:t>
            </w:r>
          </w:p>
        </w:tc>
        <w:tc>
          <w:tcPr>
            <w:tcW w:w="1020" w:type="dxa"/>
            <w:tcBorders>
              <w:top w:val="single" w:sz="8" w:space="0" w:color="auto"/>
              <w:left w:val="nil"/>
              <w:bottom w:val="single" w:sz="8" w:space="0" w:color="auto"/>
              <w:right w:val="single" w:sz="8" w:space="0" w:color="auto"/>
            </w:tcBorders>
            <w:vAlign w:val="center"/>
            <w:hideMark/>
          </w:tcPr>
          <w:p w14:paraId="59204376"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Range (cm)</w:t>
            </w:r>
          </w:p>
        </w:tc>
      </w:tr>
      <w:tr w:rsidR="00BD0A46" w:rsidRPr="00BD0A46" w14:paraId="4138D59F" w14:textId="77777777" w:rsidTr="00BD0A46">
        <w:trPr>
          <w:trHeight w:val="300"/>
        </w:trPr>
        <w:tc>
          <w:tcPr>
            <w:tcW w:w="1300" w:type="dxa"/>
            <w:tcBorders>
              <w:top w:val="single" w:sz="8" w:space="0" w:color="auto"/>
              <w:left w:val="single" w:sz="4" w:space="0" w:color="auto"/>
              <w:bottom w:val="single" w:sz="4" w:space="0" w:color="auto"/>
              <w:right w:val="single" w:sz="8" w:space="0" w:color="auto"/>
            </w:tcBorders>
            <w:vAlign w:val="center"/>
            <w:hideMark/>
          </w:tcPr>
          <w:p w14:paraId="4831FDCB"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w:t>
            </w:r>
          </w:p>
        </w:tc>
        <w:tc>
          <w:tcPr>
            <w:tcW w:w="1020" w:type="dxa"/>
            <w:tcBorders>
              <w:top w:val="nil"/>
              <w:left w:val="nil"/>
              <w:bottom w:val="single" w:sz="4" w:space="0" w:color="auto"/>
              <w:right w:val="single" w:sz="8" w:space="0" w:color="auto"/>
            </w:tcBorders>
            <w:vAlign w:val="center"/>
            <w:hideMark/>
          </w:tcPr>
          <w:p w14:paraId="40E235DA"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95</w:t>
            </w:r>
          </w:p>
        </w:tc>
      </w:tr>
      <w:tr w:rsidR="00BD0A46" w:rsidRPr="00BD0A46" w14:paraId="4A6C4BF3" w14:textId="77777777" w:rsidTr="00BD0A46">
        <w:trPr>
          <w:trHeight w:val="300"/>
        </w:trPr>
        <w:tc>
          <w:tcPr>
            <w:tcW w:w="1300" w:type="dxa"/>
            <w:tcBorders>
              <w:top w:val="nil"/>
              <w:left w:val="single" w:sz="4" w:space="0" w:color="auto"/>
              <w:bottom w:val="single" w:sz="4" w:space="0" w:color="auto"/>
              <w:right w:val="single" w:sz="8" w:space="0" w:color="auto"/>
            </w:tcBorders>
            <w:vAlign w:val="center"/>
            <w:hideMark/>
          </w:tcPr>
          <w:p w14:paraId="3C67FE0B"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w:t>
            </w:r>
          </w:p>
        </w:tc>
        <w:tc>
          <w:tcPr>
            <w:tcW w:w="1020" w:type="dxa"/>
            <w:tcBorders>
              <w:top w:val="nil"/>
              <w:left w:val="nil"/>
              <w:bottom w:val="single" w:sz="4" w:space="0" w:color="auto"/>
              <w:right w:val="single" w:sz="8" w:space="0" w:color="auto"/>
            </w:tcBorders>
            <w:vAlign w:val="center"/>
            <w:hideMark/>
          </w:tcPr>
          <w:p w14:paraId="7C89B832"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105</w:t>
            </w:r>
          </w:p>
        </w:tc>
      </w:tr>
      <w:tr w:rsidR="00BD0A46" w:rsidRPr="00BD0A46" w14:paraId="3ACECF41" w14:textId="77777777" w:rsidTr="00BD0A46">
        <w:trPr>
          <w:trHeight w:val="300"/>
        </w:trPr>
        <w:tc>
          <w:tcPr>
            <w:tcW w:w="1300" w:type="dxa"/>
            <w:tcBorders>
              <w:top w:val="nil"/>
              <w:left w:val="single" w:sz="4" w:space="0" w:color="auto"/>
              <w:bottom w:val="single" w:sz="4" w:space="0" w:color="auto"/>
              <w:right w:val="single" w:sz="8" w:space="0" w:color="auto"/>
            </w:tcBorders>
            <w:vAlign w:val="center"/>
            <w:hideMark/>
          </w:tcPr>
          <w:p w14:paraId="37AA97CC"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3</w:t>
            </w:r>
          </w:p>
        </w:tc>
        <w:tc>
          <w:tcPr>
            <w:tcW w:w="1020" w:type="dxa"/>
            <w:tcBorders>
              <w:top w:val="nil"/>
              <w:left w:val="nil"/>
              <w:bottom w:val="single" w:sz="4" w:space="0" w:color="auto"/>
              <w:right w:val="single" w:sz="8" w:space="0" w:color="auto"/>
            </w:tcBorders>
            <w:vAlign w:val="center"/>
            <w:hideMark/>
          </w:tcPr>
          <w:p w14:paraId="268E43E1"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109</w:t>
            </w:r>
          </w:p>
        </w:tc>
      </w:tr>
      <w:tr w:rsidR="00BD0A46" w:rsidRPr="00BD0A46" w14:paraId="692581F4" w14:textId="77777777" w:rsidTr="00BD0A46">
        <w:trPr>
          <w:trHeight w:val="300"/>
        </w:trPr>
        <w:tc>
          <w:tcPr>
            <w:tcW w:w="1300" w:type="dxa"/>
            <w:tcBorders>
              <w:top w:val="nil"/>
              <w:left w:val="single" w:sz="4" w:space="0" w:color="auto"/>
              <w:bottom w:val="single" w:sz="4" w:space="0" w:color="auto"/>
              <w:right w:val="single" w:sz="8" w:space="0" w:color="auto"/>
            </w:tcBorders>
            <w:vAlign w:val="center"/>
            <w:hideMark/>
          </w:tcPr>
          <w:p w14:paraId="2AF1B327"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4</w:t>
            </w:r>
          </w:p>
        </w:tc>
        <w:tc>
          <w:tcPr>
            <w:tcW w:w="1020" w:type="dxa"/>
            <w:tcBorders>
              <w:top w:val="nil"/>
              <w:left w:val="nil"/>
              <w:bottom w:val="single" w:sz="4" w:space="0" w:color="auto"/>
              <w:right w:val="single" w:sz="8" w:space="0" w:color="auto"/>
            </w:tcBorders>
            <w:vAlign w:val="center"/>
            <w:hideMark/>
          </w:tcPr>
          <w:p w14:paraId="15729E09"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222</w:t>
            </w:r>
          </w:p>
        </w:tc>
      </w:tr>
      <w:tr w:rsidR="00BD0A46" w:rsidRPr="00BD0A46" w14:paraId="4A7E4A7E" w14:textId="77777777" w:rsidTr="00BD0A46">
        <w:trPr>
          <w:trHeight w:val="300"/>
        </w:trPr>
        <w:tc>
          <w:tcPr>
            <w:tcW w:w="1300" w:type="dxa"/>
            <w:tcBorders>
              <w:top w:val="nil"/>
              <w:left w:val="single" w:sz="4" w:space="0" w:color="auto"/>
              <w:bottom w:val="single" w:sz="4" w:space="0" w:color="auto"/>
              <w:right w:val="single" w:sz="8" w:space="0" w:color="auto"/>
            </w:tcBorders>
            <w:vAlign w:val="center"/>
            <w:hideMark/>
          </w:tcPr>
          <w:p w14:paraId="5EF760CE"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5</w:t>
            </w:r>
          </w:p>
        </w:tc>
        <w:tc>
          <w:tcPr>
            <w:tcW w:w="1020" w:type="dxa"/>
            <w:tcBorders>
              <w:top w:val="nil"/>
              <w:left w:val="nil"/>
              <w:bottom w:val="single" w:sz="4" w:space="0" w:color="auto"/>
              <w:right w:val="single" w:sz="8" w:space="0" w:color="auto"/>
            </w:tcBorders>
            <w:vAlign w:val="center"/>
            <w:hideMark/>
          </w:tcPr>
          <w:p w14:paraId="53499FA4"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132</w:t>
            </w:r>
          </w:p>
        </w:tc>
      </w:tr>
      <w:tr w:rsidR="00BD0A46" w:rsidRPr="00BD0A46" w14:paraId="4865CC41" w14:textId="77777777" w:rsidTr="00BD0A46">
        <w:trPr>
          <w:trHeight w:val="300"/>
        </w:trPr>
        <w:tc>
          <w:tcPr>
            <w:tcW w:w="1300" w:type="dxa"/>
            <w:tcBorders>
              <w:top w:val="nil"/>
              <w:left w:val="single" w:sz="4" w:space="0" w:color="auto"/>
              <w:bottom w:val="single" w:sz="4" w:space="0" w:color="auto"/>
              <w:right w:val="single" w:sz="8" w:space="0" w:color="auto"/>
            </w:tcBorders>
            <w:vAlign w:val="center"/>
            <w:hideMark/>
          </w:tcPr>
          <w:p w14:paraId="69FC9D89"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6</w:t>
            </w:r>
          </w:p>
        </w:tc>
        <w:tc>
          <w:tcPr>
            <w:tcW w:w="1020" w:type="dxa"/>
            <w:tcBorders>
              <w:top w:val="nil"/>
              <w:left w:val="nil"/>
              <w:bottom w:val="single" w:sz="4" w:space="0" w:color="auto"/>
              <w:right w:val="single" w:sz="8" w:space="0" w:color="auto"/>
            </w:tcBorders>
            <w:vAlign w:val="center"/>
            <w:hideMark/>
          </w:tcPr>
          <w:p w14:paraId="1B3481D7"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71</w:t>
            </w:r>
          </w:p>
        </w:tc>
      </w:tr>
      <w:tr w:rsidR="00BD0A46" w:rsidRPr="00BD0A46" w14:paraId="3548E872" w14:textId="77777777" w:rsidTr="00BD0A46">
        <w:trPr>
          <w:trHeight w:val="300"/>
        </w:trPr>
        <w:tc>
          <w:tcPr>
            <w:tcW w:w="1300" w:type="dxa"/>
            <w:tcBorders>
              <w:top w:val="nil"/>
              <w:left w:val="single" w:sz="4" w:space="0" w:color="auto"/>
              <w:bottom w:val="single" w:sz="4" w:space="0" w:color="auto"/>
              <w:right w:val="single" w:sz="8" w:space="0" w:color="auto"/>
            </w:tcBorders>
            <w:vAlign w:val="center"/>
            <w:hideMark/>
          </w:tcPr>
          <w:p w14:paraId="0459A778"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7</w:t>
            </w:r>
          </w:p>
        </w:tc>
        <w:tc>
          <w:tcPr>
            <w:tcW w:w="1020" w:type="dxa"/>
            <w:tcBorders>
              <w:top w:val="nil"/>
              <w:left w:val="nil"/>
              <w:bottom w:val="single" w:sz="4" w:space="0" w:color="auto"/>
              <w:right w:val="single" w:sz="8" w:space="0" w:color="auto"/>
            </w:tcBorders>
            <w:vAlign w:val="center"/>
            <w:hideMark/>
          </w:tcPr>
          <w:p w14:paraId="7E7A4F80"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112</w:t>
            </w:r>
          </w:p>
        </w:tc>
      </w:tr>
      <w:tr w:rsidR="00BD0A46" w:rsidRPr="00BD0A46" w14:paraId="5F64E041" w14:textId="77777777" w:rsidTr="00BD0A46">
        <w:trPr>
          <w:trHeight w:val="315"/>
        </w:trPr>
        <w:tc>
          <w:tcPr>
            <w:tcW w:w="1300" w:type="dxa"/>
            <w:tcBorders>
              <w:top w:val="nil"/>
              <w:left w:val="single" w:sz="4" w:space="0" w:color="auto"/>
              <w:bottom w:val="single" w:sz="8" w:space="0" w:color="auto"/>
              <w:right w:val="single" w:sz="8" w:space="0" w:color="auto"/>
            </w:tcBorders>
            <w:vAlign w:val="center"/>
            <w:hideMark/>
          </w:tcPr>
          <w:p w14:paraId="490A3C7F" w14:textId="77777777" w:rsidR="00BD0A46" w:rsidRPr="00BD0A46" w:rsidRDefault="00BD0A46" w:rsidP="00BD0A46">
            <w:pPr>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8</w:t>
            </w:r>
          </w:p>
        </w:tc>
        <w:tc>
          <w:tcPr>
            <w:tcW w:w="1020" w:type="dxa"/>
            <w:tcBorders>
              <w:top w:val="nil"/>
              <w:left w:val="nil"/>
              <w:bottom w:val="single" w:sz="8" w:space="0" w:color="auto"/>
              <w:right w:val="single" w:sz="8" w:space="0" w:color="auto"/>
            </w:tcBorders>
            <w:vAlign w:val="center"/>
            <w:hideMark/>
          </w:tcPr>
          <w:p w14:paraId="28BFC13C" w14:textId="77777777" w:rsidR="00BD0A46" w:rsidRPr="00BD0A46" w:rsidRDefault="00BD0A46" w:rsidP="00BD0A46">
            <w:pPr>
              <w:keepNext/>
              <w:spacing w:after="0" w:line="240" w:lineRule="auto"/>
              <w:jc w:val="center"/>
              <w:rPr>
                <w:rFonts w:ascii="Calibri" w:eastAsia="Times New Roman" w:hAnsi="Calibri" w:cs="Calibri"/>
                <w:color w:val="000000"/>
                <w:kern w:val="0"/>
                <w:lang w:eastAsia="en-GB"/>
                <w14:ligatures w14:val="none"/>
              </w:rPr>
            </w:pPr>
            <w:r w:rsidRPr="00BD0A46">
              <w:rPr>
                <w:rFonts w:ascii="Calibri" w:eastAsia="Times New Roman" w:hAnsi="Calibri" w:cs="Calibri"/>
                <w:color w:val="000000"/>
                <w:kern w:val="0"/>
                <w:lang w:eastAsia="en-GB"/>
                <w14:ligatures w14:val="none"/>
              </w:rPr>
              <w:t>75</w:t>
            </w:r>
          </w:p>
        </w:tc>
      </w:tr>
    </w:tbl>
    <w:p w14:paraId="450A8394" w14:textId="74511F4E" w:rsidR="00AC2F89" w:rsidRDefault="00BD0A46" w:rsidP="00BD0A46">
      <w:pPr>
        <w:pStyle w:val="Caption"/>
      </w:pPr>
      <w:bookmarkStart w:id="9" w:name="_Toc227586289"/>
      <w:r>
        <w:t xml:space="preserve">Table </w:t>
      </w:r>
      <w:fldSimple w:instr=" SEQ Table \* ARABIC ">
        <w:r>
          <w:rPr>
            <w:noProof/>
          </w:rPr>
          <w:t>2</w:t>
        </w:r>
      </w:fldSimple>
      <w:r>
        <w:t xml:space="preserve"> - The range results</w:t>
      </w:r>
      <w:bookmarkEnd w:id="9"/>
    </w:p>
    <w:p w14:paraId="5792A112" w14:textId="44A29FEC" w:rsidR="00D307D5" w:rsidRDefault="00D307D5" w:rsidP="00BD0A46"/>
    <w:p w14:paraId="600DE557" w14:textId="2F98A644" w:rsidR="00D307D5" w:rsidRDefault="00D307D5" w:rsidP="00BD0A46"/>
    <w:p w14:paraId="7ABD75D6" w14:textId="78272E4E" w:rsidR="00BD0A46" w:rsidRDefault="00BD0A46" w:rsidP="00BD0A46"/>
    <w:p w14:paraId="341C1F7E" w14:textId="6A936426" w:rsidR="00D307D5" w:rsidRDefault="00283744" w:rsidP="00BD0A46">
      <w:r>
        <w:rPr>
          <w:noProof/>
        </w:rPr>
        <w:lastRenderedPageBreak/>
        <mc:AlternateContent>
          <mc:Choice Requires="wps">
            <w:drawing>
              <wp:anchor distT="0" distB="0" distL="114300" distR="114300" simplePos="0" relativeHeight="251664384" behindDoc="0" locked="0" layoutInCell="1" allowOverlap="1" wp14:anchorId="671D1556" wp14:editId="25CFBF7C">
                <wp:simplePos x="0" y="0"/>
                <wp:positionH relativeFrom="column">
                  <wp:posOffset>640227</wp:posOffset>
                </wp:positionH>
                <wp:positionV relativeFrom="paragraph">
                  <wp:posOffset>2790249</wp:posOffset>
                </wp:positionV>
                <wp:extent cx="4152900" cy="635"/>
                <wp:effectExtent l="0" t="0" r="0" b="0"/>
                <wp:wrapSquare wrapText="bothSides"/>
                <wp:docPr id="1151016580" name="Text Box 1"/>
                <wp:cNvGraphicFramePr/>
                <a:graphic xmlns:a="http://schemas.openxmlformats.org/drawingml/2006/main">
                  <a:graphicData uri="http://schemas.microsoft.com/office/word/2010/wordprocessingShape">
                    <wps:wsp>
                      <wps:cNvSpPr txBox="1"/>
                      <wps:spPr>
                        <a:xfrm>
                          <a:off x="0" y="0"/>
                          <a:ext cx="4152900" cy="635"/>
                        </a:xfrm>
                        <a:prstGeom prst="rect">
                          <a:avLst/>
                        </a:prstGeom>
                        <a:solidFill>
                          <a:prstClr val="white"/>
                        </a:solidFill>
                        <a:ln>
                          <a:noFill/>
                        </a:ln>
                      </wps:spPr>
                      <wps:txbx>
                        <w:txbxContent>
                          <w:p w14:paraId="30DCA3BB" w14:textId="307BBAE2" w:rsidR="00D307D5" w:rsidRPr="00055E10" w:rsidRDefault="00D307D5" w:rsidP="00D307D5">
                            <w:pPr>
                              <w:pStyle w:val="Caption"/>
                            </w:pPr>
                            <w:bookmarkStart w:id="10" w:name="_Toc227586245"/>
                            <w:r>
                              <w:t xml:space="preserve">Figure </w:t>
                            </w:r>
                            <w:fldSimple w:instr=" SEQ Figure \* ARABIC ">
                              <w:r>
                                <w:rPr>
                                  <w:noProof/>
                                </w:rPr>
                                <w:t>2</w:t>
                              </w:r>
                            </w:fldSimple>
                            <w:r>
                              <w:t xml:space="preserve"> - Graphs showing the effect changing each variable has on the range and showing an AB and BC interaction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D1556" id="_x0000_s1027" type="#_x0000_t202" style="position:absolute;margin-left:50.4pt;margin-top:219.7pt;width:327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ZCGAIAAD8EAAAOAAAAZHJzL2Uyb0RvYy54bWysU8Fu2zAMvQ/YPwi6L06ytV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5Ps6v5zZRCkmLXH6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" stroked="f">
                <v:textbox style="mso-fit-shape-to-text:t" inset="0,0,0,0">
                  <w:txbxContent>
                    <w:p w14:paraId="30DCA3BB" w14:textId="307BBAE2" w:rsidR="00D307D5" w:rsidRPr="00055E10" w:rsidRDefault="00D307D5" w:rsidP="00D307D5">
                      <w:pPr>
                        <w:pStyle w:val="Caption"/>
                      </w:pPr>
                      <w:bookmarkStart w:id="11" w:name="_Toc227586245"/>
                      <w:r>
                        <w:t xml:space="preserve">Figure </w:t>
                      </w:r>
                      <w:fldSimple w:instr=" SEQ Figure \* ARABIC ">
                        <w:r>
                          <w:rPr>
                            <w:noProof/>
                          </w:rPr>
                          <w:t>2</w:t>
                        </w:r>
                      </w:fldSimple>
                      <w:r>
                        <w:t xml:space="preserve"> - Graphs showing the effect changing each variable has on the range and showing an AB and BC interaction</w:t>
                      </w:r>
                      <w:bookmarkEnd w:id="11"/>
                    </w:p>
                  </w:txbxContent>
                </v:textbox>
                <w10:wrap type="square"/>
              </v:shape>
            </w:pict>
          </mc:Fallback>
        </mc:AlternateContent>
      </w:r>
      <w:r>
        <w:rPr>
          <w:noProof/>
        </w:rPr>
        <mc:AlternateContent>
          <mc:Choice Requires="wpg">
            <w:drawing>
              <wp:anchor distT="0" distB="0" distL="114300" distR="114300" simplePos="0" relativeHeight="251662336" behindDoc="0" locked="0" layoutInCell="1" allowOverlap="1" wp14:anchorId="5AB05510" wp14:editId="662C753C">
                <wp:simplePos x="0" y="0"/>
                <wp:positionH relativeFrom="column">
                  <wp:posOffset>-138223</wp:posOffset>
                </wp:positionH>
                <wp:positionV relativeFrom="paragraph">
                  <wp:posOffset>0</wp:posOffset>
                </wp:positionV>
                <wp:extent cx="5705475" cy="2606970"/>
                <wp:effectExtent l="0" t="0" r="9525" b="3175"/>
                <wp:wrapSquare wrapText="bothSides"/>
                <wp:docPr id="1591471986" name="Group 2"/>
                <wp:cNvGraphicFramePr/>
                <a:graphic xmlns:a="http://schemas.openxmlformats.org/drawingml/2006/main">
                  <a:graphicData uri="http://schemas.microsoft.com/office/word/2010/wordprocessingGroup">
                    <wpg:wgp>
                      <wpg:cNvGrpSpPr/>
                      <wpg:grpSpPr>
                        <a:xfrm>
                          <a:off x="0" y="0"/>
                          <a:ext cx="5705475" cy="2606970"/>
                          <a:chOff x="0" y="0"/>
                          <a:chExt cx="5705475" cy="2606970"/>
                        </a:xfrm>
                      </wpg:grpSpPr>
                      <pic:pic xmlns:pic="http://schemas.openxmlformats.org/drawingml/2006/picture">
                        <pic:nvPicPr>
                          <pic:cNvPr id="619063329" name="Picture 1"/>
                          <pic:cNvPicPr>
                            <a:picLocks noChangeAspect="1"/>
                          </pic:cNvPicPr>
                        </pic:nvPicPr>
                        <pic:blipFill rotWithShape="1">
                          <a:blip r:embed="rId7">
                            <a:extLst>
                              <a:ext uri="{28A0092B-C50C-407E-A947-70E740481C1C}">
                                <a14:useLocalDpi xmlns:a14="http://schemas.microsoft.com/office/drawing/2010/main" val="0"/>
                              </a:ext>
                            </a:extLst>
                          </a:blip>
                          <a:srcRect t="52045"/>
                          <a:stretch>
                            <a:fillRect/>
                          </a:stretch>
                        </pic:blipFill>
                        <pic:spPr bwMode="auto">
                          <a:xfrm>
                            <a:off x="0" y="0"/>
                            <a:ext cx="5705475" cy="14204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43597374"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776176" y="1435395"/>
                            <a:ext cx="4152900" cy="1171575"/>
                          </a:xfrm>
                          <a:prstGeom prst="rect">
                            <a:avLst/>
                          </a:prstGeom>
                        </pic:spPr>
                      </pic:pic>
                    </wpg:wgp>
                  </a:graphicData>
                </a:graphic>
              </wp:anchor>
            </w:drawing>
          </mc:Choice>
          <mc:Fallback>
            <w:pict>
              <v:group w14:anchorId="02252FB4" id="Group 2" o:spid="_x0000_s1026" style="position:absolute;margin-left:-10.9pt;margin-top:0;width:449.25pt;height:205.25pt;z-index:251662336" coordsize="57054,260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054;height:14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">
                  <v:imagedata r:id="rId9" o:title="" croptop="34108f"/>
                </v:shape>
                <v:shape id="Picture 1" o:spid="_x0000_s1028" type="#_x0000_t75" style="position:absolute;left:7761;top:14353;width:41529;height:11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">
                  <v:imagedata r:id="rId10" o:title=""/>
                </v:shape>
                <w10:wrap type="square"/>
              </v:group>
            </w:pict>
          </mc:Fallback>
        </mc:AlternateContent>
      </w:r>
    </w:p>
    <w:p w14:paraId="5267969D" w14:textId="2ED99CB0" w:rsidR="00D307D5" w:rsidRDefault="00D307D5" w:rsidP="00BD0A46"/>
    <w:p w14:paraId="788F1CD0" w14:textId="3023183C" w:rsidR="00D307D5" w:rsidRPr="00BD0A46" w:rsidRDefault="00283744" w:rsidP="00283744">
      <w:pPr>
        <w:pStyle w:val="Heading1"/>
        <w:numPr>
          <w:ilvl w:val="0"/>
          <w:numId w:val="1"/>
        </w:numPr>
      </w:pPr>
      <w:bookmarkStart w:id="12" w:name="_Toc227586301"/>
      <w:r>
        <w:t>Conclusions</w:t>
      </w:r>
      <w:bookmarkEnd w:id="12"/>
    </w:p>
    <w:p w14:paraId="3BA76789" w14:textId="32A64022" w:rsidR="00903558" w:rsidRDefault="00E63856">
      <w:r>
        <w:t xml:space="preserve">From this experiment it can be shown that only one variable has a negligible impact on the range of the </w:t>
      </w:r>
      <w:r w:rsidR="000110C6">
        <w:t xml:space="preserve">ball and that this would be the variable that requires the least amount of investigation into acceptable parameters for a consist output. It also shows that there are interactions between each of the </w:t>
      </w:r>
      <w:r w:rsidR="002E3FF6">
        <w:t>subsystems</w:t>
      </w:r>
      <w:r w:rsidR="000110C6">
        <w:t xml:space="preserve">, such that redesigning one of them would not result in increased consistency without performing more A-B testing with the other variables. </w:t>
      </w:r>
    </w:p>
    <w:p w14:paraId="4C94AE44" w14:textId="451FB01E" w:rsidR="00283744" w:rsidRDefault="00283744" w:rsidP="00283744">
      <w:pPr>
        <w:pStyle w:val="Heading1"/>
        <w:numPr>
          <w:ilvl w:val="0"/>
          <w:numId w:val="1"/>
        </w:numPr>
      </w:pPr>
      <w:bookmarkStart w:id="13" w:name="_Toc227586302"/>
      <w:r>
        <w:t>Reflection</w:t>
      </w:r>
      <w:bookmarkEnd w:id="13"/>
    </w:p>
    <w:p w14:paraId="140551FD" w14:textId="67F335A1" w:rsidR="00283744" w:rsidRDefault="002E3FF6">
      <w:r>
        <w:t>Overall,</w:t>
      </w:r>
      <w:r w:rsidR="000110C6">
        <w:t xml:space="preserve"> the strength of Taguchi comes not from the level of detail that it provides but the ability to downscale the number of experiments required, as to perform a full A-B test of this system would </w:t>
      </w:r>
      <w:proofErr w:type="gramStart"/>
      <w:r w:rsidR="000110C6">
        <w:t>required</w:t>
      </w:r>
      <w:proofErr w:type="gramEnd"/>
      <w:r w:rsidR="000110C6">
        <w:t xml:space="preserve"> 5! = </w:t>
      </w:r>
      <w:r>
        <w:t>120 different tests and would reveal the same relationships that it was possible to determine in 8</w:t>
      </w:r>
      <w:sdt>
        <w:sdtPr>
          <w:id w:val="-1814563412"/>
          <w:citation/>
        </w:sdtPr>
        <w:sdtContent>
          <w:r w:rsidR="00664F14">
            <w:fldChar w:fldCharType="begin"/>
          </w:r>
          <w:r w:rsidR="00664F14">
            <w:instrText xml:space="preserve"> CITATION Dur17 \l 2057 </w:instrText>
          </w:r>
          <w:r w:rsidR="00664F14">
            <w:fldChar w:fldCharType="separate"/>
          </w:r>
          <w:r w:rsidR="00664F14">
            <w:rPr>
              <w:noProof/>
            </w:rPr>
            <w:t xml:space="preserve"> </w:t>
          </w:r>
          <w:r w:rsidR="00664F14" w:rsidRPr="00664F14">
            <w:rPr>
              <w:noProof/>
            </w:rPr>
            <w:t>[4]</w:t>
          </w:r>
          <w:r w:rsidR="00664F14">
            <w:fldChar w:fldCharType="end"/>
          </w:r>
        </w:sdtContent>
      </w:sdt>
      <w:r>
        <w:t xml:space="preserve">. Another advantage is that by choosing such a coarse set of variables, only high and low values, it is possible to determine the level of precision that is required with each variable, as if, as with the stop position, there is negligible difference between the two extremes, then the tolerances required for that subsystem to perform consistency are clearly quite large, and a whole scheme of testing that would have been required to determine the exact limits of that subsystem can be eliminated. </w:t>
      </w:r>
    </w:p>
    <w:p w14:paraId="1C59F33F" w14:textId="77777777" w:rsidR="00283744" w:rsidRDefault="00283744">
      <w:r>
        <w:br w:type="page"/>
      </w:r>
    </w:p>
    <w:bookmarkStart w:id="14" w:name="_Toc227586303" w:displacedByCustomXml="next"/>
    <w:sdt>
      <w:sdtPr>
        <w:id w:val="1479032884"/>
        <w:docPartObj>
          <w:docPartGallery w:val="Bibliographies"/>
          <w:docPartUnique/>
        </w:docPartObj>
      </w:sdtPr>
      <w:sdtEndPr>
        <w:rPr>
          <w:rFonts w:asciiTheme="minorHAnsi" w:eastAsiaTheme="minorHAnsi" w:hAnsiTheme="minorHAnsi" w:cstheme="minorBidi"/>
          <w:sz w:val="22"/>
          <w:szCs w:val="22"/>
        </w:rPr>
      </w:sdtEndPr>
      <w:sdtContent>
        <w:p w14:paraId="378764A6" w14:textId="4E624C41" w:rsidR="00283744" w:rsidRDefault="00283744">
          <w:pPr>
            <w:pStyle w:val="Heading1"/>
          </w:pPr>
          <w:r>
            <w:t>References</w:t>
          </w:r>
          <w:bookmarkEnd w:id="14"/>
        </w:p>
        <w:sdt>
          <w:sdtPr>
            <w:id w:val="-573587230"/>
            <w:bibliography/>
          </w:sdtPr>
          <w:sdtContent>
            <w:p w14:paraId="1682F4CA" w14:textId="77777777" w:rsidR="00664F14" w:rsidRDefault="0028374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64F14" w14:paraId="02357F31" w14:textId="77777777">
                <w:trPr>
                  <w:divId w:val="603347871"/>
                  <w:tblCellSpacing w:w="15" w:type="dxa"/>
                </w:trPr>
                <w:tc>
                  <w:tcPr>
                    <w:tcW w:w="50" w:type="pct"/>
                    <w:hideMark/>
                  </w:tcPr>
                  <w:p w14:paraId="0EEFFABE" w14:textId="380AEF16" w:rsidR="00664F14" w:rsidRDefault="00664F14">
                    <w:pPr>
                      <w:pStyle w:val="Bibliography"/>
                      <w:rPr>
                        <w:noProof/>
                        <w:kern w:val="0"/>
                        <w:sz w:val="24"/>
                        <w:szCs w:val="24"/>
                        <w14:ligatures w14:val="none"/>
                      </w:rPr>
                    </w:pPr>
                    <w:r>
                      <w:rPr>
                        <w:noProof/>
                      </w:rPr>
                      <w:t xml:space="preserve">[1] </w:t>
                    </w:r>
                  </w:p>
                </w:tc>
                <w:tc>
                  <w:tcPr>
                    <w:tcW w:w="0" w:type="auto"/>
                    <w:hideMark/>
                  </w:tcPr>
                  <w:p w14:paraId="2773028C" w14:textId="77777777" w:rsidR="00664F14" w:rsidRDefault="00664F14">
                    <w:pPr>
                      <w:pStyle w:val="Bibliography"/>
                      <w:rPr>
                        <w:noProof/>
                      </w:rPr>
                    </w:pPr>
                    <w:r>
                      <w:rPr>
                        <w:noProof/>
                      </w:rPr>
                      <w:t xml:space="preserve">S. Karna and R. Sahai, “An Overview on Taguchi Method,” </w:t>
                    </w:r>
                    <w:r>
                      <w:rPr>
                        <w:i/>
                        <w:iCs/>
                        <w:noProof/>
                      </w:rPr>
                      <w:t xml:space="preserve">International Journal of Engineering and Mathematical Sciences , </w:t>
                    </w:r>
                    <w:r>
                      <w:rPr>
                        <w:noProof/>
                      </w:rPr>
                      <w:t xml:space="preserve">vol. 1, pp. 11-18, 2012. </w:t>
                    </w:r>
                  </w:p>
                </w:tc>
              </w:tr>
              <w:tr w:rsidR="00664F14" w14:paraId="0F891A21" w14:textId="77777777">
                <w:trPr>
                  <w:divId w:val="603347871"/>
                  <w:tblCellSpacing w:w="15" w:type="dxa"/>
                </w:trPr>
                <w:tc>
                  <w:tcPr>
                    <w:tcW w:w="50" w:type="pct"/>
                    <w:hideMark/>
                  </w:tcPr>
                  <w:p w14:paraId="595D3578" w14:textId="77777777" w:rsidR="00664F14" w:rsidRDefault="00664F14">
                    <w:pPr>
                      <w:pStyle w:val="Bibliography"/>
                      <w:rPr>
                        <w:noProof/>
                      </w:rPr>
                    </w:pPr>
                    <w:r>
                      <w:rPr>
                        <w:noProof/>
                      </w:rPr>
                      <w:t xml:space="preserve">[2] </w:t>
                    </w:r>
                  </w:p>
                </w:tc>
                <w:tc>
                  <w:tcPr>
                    <w:tcW w:w="0" w:type="auto"/>
                    <w:hideMark/>
                  </w:tcPr>
                  <w:p w14:paraId="67D91F0D" w14:textId="77777777" w:rsidR="00664F14" w:rsidRDefault="00664F14">
                    <w:pPr>
                      <w:pStyle w:val="Bibliography"/>
                      <w:rPr>
                        <w:noProof/>
                      </w:rPr>
                    </w:pPr>
                    <w:r>
                      <w:rPr>
                        <w:noProof/>
                      </w:rPr>
                      <w:t xml:space="preserve">D. Holley, Writer, </w:t>
                    </w:r>
                    <w:r>
                      <w:rPr>
                        <w:i/>
                        <w:iCs/>
                        <w:noProof/>
                      </w:rPr>
                      <w:t xml:space="preserve">Design of Experiments And a chap called Genichi Taguchi. </w:t>
                    </w:r>
                    <w:r>
                      <w:rPr>
                        <w:noProof/>
                      </w:rPr>
                      <w:t xml:space="preserve">[Performance]. UWTSD, 2026. </w:t>
                    </w:r>
                  </w:p>
                </w:tc>
              </w:tr>
              <w:tr w:rsidR="00664F14" w14:paraId="1CBB3601" w14:textId="77777777">
                <w:trPr>
                  <w:divId w:val="603347871"/>
                  <w:tblCellSpacing w:w="15" w:type="dxa"/>
                </w:trPr>
                <w:tc>
                  <w:tcPr>
                    <w:tcW w:w="50" w:type="pct"/>
                    <w:hideMark/>
                  </w:tcPr>
                  <w:p w14:paraId="19BC26C1" w14:textId="77777777" w:rsidR="00664F14" w:rsidRDefault="00664F14">
                    <w:pPr>
                      <w:pStyle w:val="Bibliography"/>
                      <w:rPr>
                        <w:noProof/>
                      </w:rPr>
                    </w:pPr>
                    <w:r>
                      <w:rPr>
                        <w:noProof/>
                      </w:rPr>
                      <w:t xml:space="preserve">[3] </w:t>
                    </w:r>
                  </w:p>
                </w:tc>
                <w:tc>
                  <w:tcPr>
                    <w:tcW w:w="0" w:type="auto"/>
                    <w:hideMark/>
                  </w:tcPr>
                  <w:p w14:paraId="62276785" w14:textId="77777777" w:rsidR="00664F14" w:rsidRDefault="00664F14">
                    <w:pPr>
                      <w:pStyle w:val="Bibliography"/>
                      <w:rPr>
                        <w:noProof/>
                      </w:rPr>
                    </w:pPr>
                    <w:r>
                      <w:rPr>
                        <w:noProof/>
                      </w:rPr>
                      <w:t xml:space="preserve">J. Ghani, T. Choudhury and H. Hassan, “Application of Taguchi method in the optimization of end milling parameters,” </w:t>
                    </w:r>
                    <w:r>
                      <w:rPr>
                        <w:i/>
                        <w:iCs/>
                        <w:noProof/>
                      </w:rPr>
                      <w:t xml:space="preserve">Journal of Materials Processing Technology, </w:t>
                    </w:r>
                    <w:r>
                      <w:rPr>
                        <w:noProof/>
                      </w:rPr>
                      <w:t xml:space="preserve">vol. 145, no. 1, pp. 84-92, 2004. </w:t>
                    </w:r>
                  </w:p>
                </w:tc>
              </w:tr>
              <w:tr w:rsidR="00664F14" w14:paraId="2D186317" w14:textId="77777777">
                <w:trPr>
                  <w:divId w:val="603347871"/>
                  <w:tblCellSpacing w:w="15" w:type="dxa"/>
                </w:trPr>
                <w:tc>
                  <w:tcPr>
                    <w:tcW w:w="50" w:type="pct"/>
                    <w:hideMark/>
                  </w:tcPr>
                  <w:p w14:paraId="5513924A" w14:textId="77777777" w:rsidR="00664F14" w:rsidRDefault="00664F14">
                    <w:pPr>
                      <w:pStyle w:val="Bibliography"/>
                      <w:rPr>
                        <w:noProof/>
                      </w:rPr>
                    </w:pPr>
                    <w:r>
                      <w:rPr>
                        <w:noProof/>
                      </w:rPr>
                      <w:t xml:space="preserve">[4] </w:t>
                    </w:r>
                  </w:p>
                </w:tc>
                <w:tc>
                  <w:tcPr>
                    <w:tcW w:w="0" w:type="auto"/>
                    <w:hideMark/>
                  </w:tcPr>
                  <w:p w14:paraId="6ADFF71F" w14:textId="77777777" w:rsidR="00664F14" w:rsidRDefault="00664F14">
                    <w:pPr>
                      <w:pStyle w:val="Bibliography"/>
                      <w:rPr>
                        <w:noProof/>
                      </w:rPr>
                    </w:pPr>
                    <w:r>
                      <w:rPr>
                        <w:noProof/>
                      </w:rPr>
                      <w:t xml:space="preserve">B. Durakovic, “Design of Experiments Application, Concepts, Examples: State of the Art,” </w:t>
                    </w:r>
                    <w:r>
                      <w:rPr>
                        <w:i/>
                        <w:iCs/>
                        <w:noProof/>
                      </w:rPr>
                      <w:t xml:space="preserve">Periodicals of Engineering and Natural Scinces, </w:t>
                    </w:r>
                    <w:r>
                      <w:rPr>
                        <w:noProof/>
                      </w:rPr>
                      <w:t xml:space="preserve">pp. 421-439, 12 2017. </w:t>
                    </w:r>
                  </w:p>
                </w:tc>
              </w:tr>
              <w:tr w:rsidR="00664F14" w14:paraId="2914E0CE" w14:textId="77777777">
                <w:trPr>
                  <w:divId w:val="603347871"/>
                  <w:tblCellSpacing w:w="15" w:type="dxa"/>
                </w:trPr>
                <w:tc>
                  <w:tcPr>
                    <w:tcW w:w="50" w:type="pct"/>
                    <w:hideMark/>
                  </w:tcPr>
                  <w:p w14:paraId="1B9E2287" w14:textId="77777777" w:rsidR="00664F14" w:rsidRDefault="00664F14">
                    <w:pPr>
                      <w:pStyle w:val="Bibliography"/>
                      <w:rPr>
                        <w:noProof/>
                      </w:rPr>
                    </w:pPr>
                    <w:r>
                      <w:rPr>
                        <w:noProof/>
                      </w:rPr>
                      <w:t xml:space="preserve">[5] </w:t>
                    </w:r>
                  </w:p>
                </w:tc>
                <w:tc>
                  <w:tcPr>
                    <w:tcW w:w="0" w:type="auto"/>
                    <w:hideMark/>
                  </w:tcPr>
                  <w:p w14:paraId="1C9F5F39" w14:textId="77777777" w:rsidR="00664F14" w:rsidRDefault="00664F14">
                    <w:pPr>
                      <w:pStyle w:val="Bibliography"/>
                      <w:rPr>
                        <w:noProof/>
                      </w:rPr>
                    </w:pPr>
                    <w:r>
                      <w:rPr>
                        <w:noProof/>
                      </w:rPr>
                      <w:t xml:space="preserve">K. Joiner and A. Brewster, “ooking Perfect Cupcakes: Freeing Curricula Context Gives Student-Centred Pedagogy for Course on Experimental Design,” </w:t>
                    </w:r>
                    <w:r>
                      <w:rPr>
                        <w:i/>
                        <w:iCs/>
                        <w:noProof/>
                      </w:rPr>
                      <w:t xml:space="preserve">Creative Education, </w:t>
                    </w:r>
                    <w:r>
                      <w:rPr>
                        <w:noProof/>
                      </w:rPr>
                      <w:t xml:space="preserve">vol. 8, no. 12, pp. 1833-1859, 2017. </w:t>
                    </w:r>
                  </w:p>
                </w:tc>
              </w:tr>
            </w:tbl>
            <w:p w14:paraId="2101032C" w14:textId="77777777" w:rsidR="00664F14" w:rsidRDefault="00664F14">
              <w:pPr>
                <w:divId w:val="603347871"/>
                <w:rPr>
                  <w:rFonts w:eastAsia="Times New Roman"/>
                  <w:noProof/>
                </w:rPr>
              </w:pPr>
            </w:p>
            <w:p w14:paraId="602D0C92" w14:textId="33E0B3E6" w:rsidR="00283744" w:rsidRDefault="00283744">
              <w:r>
                <w:rPr>
                  <w:b/>
                  <w:bCs/>
                </w:rPr>
                <w:fldChar w:fldCharType="end"/>
              </w:r>
            </w:p>
          </w:sdtContent>
        </w:sdt>
      </w:sdtContent>
    </w:sdt>
    <w:p w14:paraId="5792D4AF" w14:textId="77777777" w:rsidR="000110C6" w:rsidRDefault="000110C6"/>
    <w:sectPr w:rsidR="00011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7434B"/>
    <w:multiLevelType w:val="hybridMultilevel"/>
    <w:tmpl w:val="B4DCCF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25148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3F8"/>
    <w:rsid w:val="000110C6"/>
    <w:rsid w:val="00144485"/>
    <w:rsid w:val="001A59E4"/>
    <w:rsid w:val="00283744"/>
    <w:rsid w:val="002E3FF6"/>
    <w:rsid w:val="003E5862"/>
    <w:rsid w:val="0056456B"/>
    <w:rsid w:val="00664F14"/>
    <w:rsid w:val="006D0FE8"/>
    <w:rsid w:val="00903558"/>
    <w:rsid w:val="00A15978"/>
    <w:rsid w:val="00A47A28"/>
    <w:rsid w:val="00AC2F89"/>
    <w:rsid w:val="00B4311A"/>
    <w:rsid w:val="00BD0A46"/>
    <w:rsid w:val="00D307D5"/>
    <w:rsid w:val="00D9125F"/>
    <w:rsid w:val="00E63856"/>
    <w:rsid w:val="00FD6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C6DE1"/>
  <w15:chartTrackingRefBased/>
  <w15:docId w15:val="{84DB0811-980F-4C66-AFD2-DC695DA7B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7D5"/>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FD6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7D5"/>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FD6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3F8"/>
    <w:rPr>
      <w:rFonts w:eastAsiaTheme="majorEastAsia" w:cstheme="majorBidi"/>
      <w:color w:val="272727" w:themeColor="text1" w:themeTint="D8"/>
    </w:rPr>
  </w:style>
  <w:style w:type="paragraph" w:styleId="Title">
    <w:name w:val="Title"/>
    <w:basedOn w:val="Normal"/>
    <w:next w:val="Normal"/>
    <w:link w:val="TitleChar"/>
    <w:uiPriority w:val="10"/>
    <w:qFormat/>
    <w:rsid w:val="00FD6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3F8"/>
    <w:pPr>
      <w:spacing w:before="160"/>
      <w:jc w:val="center"/>
    </w:pPr>
    <w:rPr>
      <w:i/>
      <w:iCs/>
      <w:color w:val="404040" w:themeColor="text1" w:themeTint="BF"/>
    </w:rPr>
  </w:style>
  <w:style w:type="character" w:customStyle="1" w:styleId="QuoteChar">
    <w:name w:val="Quote Char"/>
    <w:basedOn w:val="DefaultParagraphFont"/>
    <w:link w:val="Quote"/>
    <w:uiPriority w:val="29"/>
    <w:rsid w:val="00FD63F8"/>
    <w:rPr>
      <w:i/>
      <w:iCs/>
      <w:color w:val="404040" w:themeColor="text1" w:themeTint="BF"/>
    </w:rPr>
  </w:style>
  <w:style w:type="paragraph" w:styleId="ListParagraph">
    <w:name w:val="List Paragraph"/>
    <w:basedOn w:val="Normal"/>
    <w:uiPriority w:val="34"/>
    <w:qFormat/>
    <w:rsid w:val="00FD63F8"/>
    <w:pPr>
      <w:ind w:left="720"/>
      <w:contextualSpacing/>
    </w:pPr>
  </w:style>
  <w:style w:type="character" w:styleId="IntenseEmphasis">
    <w:name w:val="Intense Emphasis"/>
    <w:basedOn w:val="DefaultParagraphFont"/>
    <w:uiPriority w:val="21"/>
    <w:qFormat/>
    <w:rsid w:val="00FD63F8"/>
    <w:rPr>
      <w:i/>
      <w:iCs/>
      <w:color w:val="0F4761" w:themeColor="accent1" w:themeShade="BF"/>
    </w:rPr>
  </w:style>
  <w:style w:type="paragraph" w:styleId="IntenseQuote">
    <w:name w:val="Intense Quote"/>
    <w:basedOn w:val="Normal"/>
    <w:next w:val="Normal"/>
    <w:link w:val="IntenseQuoteChar"/>
    <w:uiPriority w:val="30"/>
    <w:qFormat/>
    <w:rsid w:val="00FD6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3F8"/>
    <w:rPr>
      <w:i/>
      <w:iCs/>
      <w:color w:val="0F4761" w:themeColor="accent1" w:themeShade="BF"/>
    </w:rPr>
  </w:style>
  <w:style w:type="character" w:styleId="IntenseReference">
    <w:name w:val="Intense Reference"/>
    <w:basedOn w:val="DefaultParagraphFont"/>
    <w:uiPriority w:val="32"/>
    <w:qFormat/>
    <w:rsid w:val="00FD63F8"/>
    <w:rPr>
      <w:b/>
      <w:bCs/>
      <w:smallCaps/>
      <w:color w:val="0F4761" w:themeColor="accent1" w:themeShade="BF"/>
      <w:spacing w:val="5"/>
    </w:rPr>
  </w:style>
  <w:style w:type="paragraph" w:styleId="Caption">
    <w:name w:val="caption"/>
    <w:basedOn w:val="Normal"/>
    <w:next w:val="Normal"/>
    <w:uiPriority w:val="35"/>
    <w:unhideWhenUsed/>
    <w:qFormat/>
    <w:rsid w:val="00AC2F89"/>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83744"/>
    <w:pPr>
      <w:spacing w:before="240" w:after="0"/>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283744"/>
    <w:pPr>
      <w:spacing w:after="100"/>
    </w:pPr>
  </w:style>
  <w:style w:type="character" w:styleId="Hyperlink">
    <w:name w:val="Hyperlink"/>
    <w:basedOn w:val="DefaultParagraphFont"/>
    <w:uiPriority w:val="99"/>
    <w:unhideWhenUsed/>
    <w:rsid w:val="00283744"/>
    <w:rPr>
      <w:color w:val="467886" w:themeColor="hyperlink"/>
      <w:u w:val="single"/>
    </w:rPr>
  </w:style>
  <w:style w:type="paragraph" w:styleId="Bibliography">
    <w:name w:val="Bibliography"/>
    <w:basedOn w:val="Normal"/>
    <w:next w:val="Normal"/>
    <w:uiPriority w:val="37"/>
    <w:unhideWhenUsed/>
    <w:rsid w:val="00283744"/>
  </w:style>
  <w:style w:type="paragraph" w:styleId="TableofFigures">
    <w:name w:val="table of figures"/>
    <w:basedOn w:val="Normal"/>
    <w:next w:val="Normal"/>
    <w:uiPriority w:val="99"/>
    <w:unhideWhenUsed/>
    <w:rsid w:val="00664F1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3238">
      <w:bodyDiv w:val="1"/>
      <w:marLeft w:val="0"/>
      <w:marRight w:val="0"/>
      <w:marTop w:val="0"/>
      <w:marBottom w:val="0"/>
      <w:divBdr>
        <w:top w:val="none" w:sz="0" w:space="0" w:color="auto"/>
        <w:left w:val="none" w:sz="0" w:space="0" w:color="auto"/>
        <w:bottom w:val="none" w:sz="0" w:space="0" w:color="auto"/>
        <w:right w:val="none" w:sz="0" w:space="0" w:color="auto"/>
      </w:divBdr>
    </w:div>
    <w:div w:id="125389978">
      <w:bodyDiv w:val="1"/>
      <w:marLeft w:val="0"/>
      <w:marRight w:val="0"/>
      <w:marTop w:val="0"/>
      <w:marBottom w:val="0"/>
      <w:divBdr>
        <w:top w:val="none" w:sz="0" w:space="0" w:color="auto"/>
        <w:left w:val="none" w:sz="0" w:space="0" w:color="auto"/>
        <w:bottom w:val="none" w:sz="0" w:space="0" w:color="auto"/>
        <w:right w:val="none" w:sz="0" w:space="0" w:color="auto"/>
      </w:divBdr>
    </w:div>
    <w:div w:id="387534914">
      <w:bodyDiv w:val="1"/>
      <w:marLeft w:val="0"/>
      <w:marRight w:val="0"/>
      <w:marTop w:val="0"/>
      <w:marBottom w:val="0"/>
      <w:divBdr>
        <w:top w:val="none" w:sz="0" w:space="0" w:color="auto"/>
        <w:left w:val="none" w:sz="0" w:space="0" w:color="auto"/>
        <w:bottom w:val="none" w:sz="0" w:space="0" w:color="auto"/>
        <w:right w:val="none" w:sz="0" w:space="0" w:color="auto"/>
      </w:divBdr>
    </w:div>
    <w:div w:id="603347871">
      <w:bodyDiv w:val="1"/>
      <w:marLeft w:val="0"/>
      <w:marRight w:val="0"/>
      <w:marTop w:val="0"/>
      <w:marBottom w:val="0"/>
      <w:divBdr>
        <w:top w:val="none" w:sz="0" w:space="0" w:color="auto"/>
        <w:left w:val="none" w:sz="0" w:space="0" w:color="auto"/>
        <w:bottom w:val="none" w:sz="0" w:space="0" w:color="auto"/>
        <w:right w:val="none" w:sz="0" w:space="0" w:color="auto"/>
      </w:divBdr>
    </w:div>
    <w:div w:id="878860711">
      <w:bodyDiv w:val="1"/>
      <w:marLeft w:val="0"/>
      <w:marRight w:val="0"/>
      <w:marTop w:val="0"/>
      <w:marBottom w:val="0"/>
      <w:divBdr>
        <w:top w:val="none" w:sz="0" w:space="0" w:color="auto"/>
        <w:left w:val="none" w:sz="0" w:space="0" w:color="auto"/>
        <w:bottom w:val="none" w:sz="0" w:space="0" w:color="auto"/>
        <w:right w:val="none" w:sz="0" w:space="0" w:color="auto"/>
      </w:divBdr>
    </w:div>
    <w:div w:id="970867721">
      <w:bodyDiv w:val="1"/>
      <w:marLeft w:val="0"/>
      <w:marRight w:val="0"/>
      <w:marTop w:val="0"/>
      <w:marBottom w:val="0"/>
      <w:divBdr>
        <w:top w:val="none" w:sz="0" w:space="0" w:color="auto"/>
        <w:left w:val="none" w:sz="0" w:space="0" w:color="auto"/>
        <w:bottom w:val="none" w:sz="0" w:space="0" w:color="auto"/>
        <w:right w:val="none" w:sz="0" w:space="0" w:color="auto"/>
      </w:divBdr>
    </w:div>
    <w:div w:id="1007288784">
      <w:bodyDiv w:val="1"/>
      <w:marLeft w:val="0"/>
      <w:marRight w:val="0"/>
      <w:marTop w:val="0"/>
      <w:marBottom w:val="0"/>
      <w:divBdr>
        <w:top w:val="none" w:sz="0" w:space="0" w:color="auto"/>
        <w:left w:val="none" w:sz="0" w:space="0" w:color="auto"/>
        <w:bottom w:val="none" w:sz="0" w:space="0" w:color="auto"/>
        <w:right w:val="none" w:sz="0" w:space="0" w:color="auto"/>
      </w:divBdr>
    </w:div>
    <w:div w:id="1128546938">
      <w:bodyDiv w:val="1"/>
      <w:marLeft w:val="0"/>
      <w:marRight w:val="0"/>
      <w:marTop w:val="0"/>
      <w:marBottom w:val="0"/>
      <w:divBdr>
        <w:top w:val="none" w:sz="0" w:space="0" w:color="auto"/>
        <w:left w:val="none" w:sz="0" w:space="0" w:color="auto"/>
        <w:bottom w:val="none" w:sz="0" w:space="0" w:color="auto"/>
        <w:right w:val="none" w:sz="0" w:space="0" w:color="auto"/>
      </w:divBdr>
    </w:div>
    <w:div w:id="1145008552">
      <w:bodyDiv w:val="1"/>
      <w:marLeft w:val="0"/>
      <w:marRight w:val="0"/>
      <w:marTop w:val="0"/>
      <w:marBottom w:val="0"/>
      <w:divBdr>
        <w:top w:val="none" w:sz="0" w:space="0" w:color="auto"/>
        <w:left w:val="none" w:sz="0" w:space="0" w:color="auto"/>
        <w:bottom w:val="none" w:sz="0" w:space="0" w:color="auto"/>
        <w:right w:val="none" w:sz="0" w:space="0" w:color="auto"/>
      </w:divBdr>
    </w:div>
    <w:div w:id="1223445866">
      <w:bodyDiv w:val="1"/>
      <w:marLeft w:val="0"/>
      <w:marRight w:val="0"/>
      <w:marTop w:val="0"/>
      <w:marBottom w:val="0"/>
      <w:divBdr>
        <w:top w:val="none" w:sz="0" w:space="0" w:color="auto"/>
        <w:left w:val="none" w:sz="0" w:space="0" w:color="auto"/>
        <w:bottom w:val="none" w:sz="0" w:space="0" w:color="auto"/>
        <w:right w:val="none" w:sz="0" w:space="0" w:color="auto"/>
      </w:divBdr>
    </w:div>
    <w:div w:id="1276593006">
      <w:bodyDiv w:val="1"/>
      <w:marLeft w:val="0"/>
      <w:marRight w:val="0"/>
      <w:marTop w:val="0"/>
      <w:marBottom w:val="0"/>
      <w:divBdr>
        <w:top w:val="none" w:sz="0" w:space="0" w:color="auto"/>
        <w:left w:val="none" w:sz="0" w:space="0" w:color="auto"/>
        <w:bottom w:val="none" w:sz="0" w:space="0" w:color="auto"/>
        <w:right w:val="none" w:sz="0" w:space="0" w:color="auto"/>
      </w:divBdr>
    </w:div>
    <w:div w:id="1416123300">
      <w:bodyDiv w:val="1"/>
      <w:marLeft w:val="0"/>
      <w:marRight w:val="0"/>
      <w:marTop w:val="0"/>
      <w:marBottom w:val="0"/>
      <w:divBdr>
        <w:top w:val="none" w:sz="0" w:space="0" w:color="auto"/>
        <w:left w:val="none" w:sz="0" w:space="0" w:color="auto"/>
        <w:bottom w:val="none" w:sz="0" w:space="0" w:color="auto"/>
        <w:right w:val="none" w:sz="0" w:space="0" w:color="auto"/>
      </w:divBdr>
    </w:div>
    <w:div w:id="1418553299">
      <w:bodyDiv w:val="1"/>
      <w:marLeft w:val="0"/>
      <w:marRight w:val="0"/>
      <w:marTop w:val="0"/>
      <w:marBottom w:val="0"/>
      <w:divBdr>
        <w:top w:val="none" w:sz="0" w:space="0" w:color="auto"/>
        <w:left w:val="none" w:sz="0" w:space="0" w:color="auto"/>
        <w:bottom w:val="none" w:sz="0" w:space="0" w:color="auto"/>
        <w:right w:val="none" w:sz="0" w:space="0" w:color="auto"/>
      </w:divBdr>
    </w:div>
    <w:div w:id="1843813653">
      <w:bodyDiv w:val="1"/>
      <w:marLeft w:val="0"/>
      <w:marRight w:val="0"/>
      <w:marTop w:val="0"/>
      <w:marBottom w:val="0"/>
      <w:divBdr>
        <w:top w:val="none" w:sz="0" w:space="0" w:color="auto"/>
        <w:left w:val="none" w:sz="0" w:space="0" w:color="auto"/>
        <w:bottom w:val="none" w:sz="0" w:space="0" w:color="auto"/>
        <w:right w:val="none" w:sz="0" w:space="0" w:color="auto"/>
      </w:divBdr>
    </w:div>
    <w:div w:id="1857886019">
      <w:bodyDiv w:val="1"/>
      <w:marLeft w:val="0"/>
      <w:marRight w:val="0"/>
      <w:marTop w:val="0"/>
      <w:marBottom w:val="0"/>
      <w:divBdr>
        <w:top w:val="none" w:sz="0" w:space="0" w:color="auto"/>
        <w:left w:val="none" w:sz="0" w:space="0" w:color="auto"/>
        <w:bottom w:val="none" w:sz="0" w:space="0" w:color="auto"/>
        <w:right w:val="none" w:sz="0" w:space="0" w:color="auto"/>
      </w:divBdr>
    </w:div>
    <w:div w:id="1910462157">
      <w:bodyDiv w:val="1"/>
      <w:marLeft w:val="0"/>
      <w:marRight w:val="0"/>
      <w:marTop w:val="0"/>
      <w:marBottom w:val="0"/>
      <w:divBdr>
        <w:top w:val="none" w:sz="0" w:space="0" w:color="auto"/>
        <w:left w:val="none" w:sz="0" w:space="0" w:color="auto"/>
        <w:bottom w:val="none" w:sz="0" w:space="0" w:color="auto"/>
        <w:right w:val="none" w:sz="0" w:space="0" w:color="auto"/>
      </w:divBdr>
    </w:div>
    <w:div w:id="1959070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Joi17</b:Tag>
    <b:SourceType>JournalArticle</b:SourceType>
    <b:Guid>{8E7EC81B-9F0C-4E24-BE85-4B9312BD8ED8}</b:Guid>
    <b:Title>ooking Perfect Cupcakes: Freeing Curricula Context Gives Student-Centred Pedagogy for Course on Experimental Design</b:Title>
    <b:Year>2017</b:Year>
    <b:Pages>1833-1859</b:Pages>
    <b:Author>
      <b:Author>
        <b:NameList>
          <b:Person>
            <b:Last>Joiner</b:Last>
            <b:First>K</b:First>
          </b:Person>
          <b:Person>
            <b:Last>Brewster</b:Last>
            <b:First>A</b:First>
          </b:Person>
        </b:NameList>
      </b:Author>
    </b:Author>
    <b:JournalName>Creative Education</b:JournalName>
    <b:Volume>8</b:Volume>
    <b:Issue>12</b:Issue>
    <b:RefOrder>5</b:RefOrder>
  </b:Source>
  <b:Source>
    <b:Tag>Kar12</b:Tag>
    <b:SourceType>JournalArticle</b:SourceType>
    <b:Guid>{8C577AD3-2361-499A-926F-DE5BF70808DB}</b:Guid>
    <b:Author>
      <b:Author>
        <b:NameList>
          <b:Person>
            <b:Last>Karna</b:Last>
            <b:First>S.</b:First>
          </b:Person>
          <b:Person>
            <b:Last>Sahai</b:Last>
            <b:First>R.</b:First>
          </b:Person>
        </b:NameList>
      </b:Author>
    </b:Author>
    <b:Title>An Overview on Taguchi Method</b:Title>
    <b:JournalName>International Journal of Engineering and Mathematical Sciences </b:JournalName>
    <b:Year>2012</b:Year>
    <b:Pages>11-18</b:Pages>
    <b:Volume>1</b:Volume>
    <b:RefOrder>1</b:RefOrder>
  </b:Source>
  <b:Source>
    <b:Tag>Gha04</b:Tag>
    <b:SourceType>JournalArticle</b:SourceType>
    <b:Guid>{62954169-EBF9-4F74-9991-79BD212F366B}</b:Guid>
    <b:Author>
      <b:Author>
        <b:NameList>
          <b:Person>
            <b:Last>Ghani</b:Last>
            <b:First>J.</b:First>
          </b:Person>
          <b:Person>
            <b:Last>Choudhury</b:Last>
            <b:First>T.</b:First>
          </b:Person>
          <b:Person>
            <b:Last>Hassan</b:Last>
            <b:First>H.</b:First>
          </b:Person>
        </b:NameList>
      </b:Author>
    </b:Author>
    <b:Title>Application of Taguchi method in the optimization of end milling parameters</b:Title>
    <b:JournalName>Journal of Materials Processing Technology</b:JournalName>
    <b:Year>2004</b:Year>
    <b:Pages>84-92</b:Pages>
    <b:Volume>145</b:Volume>
    <b:Issue>1</b:Issue>
    <b:RefOrder>3</b:RefOrder>
  </b:Source>
  <b:Source>
    <b:Tag>Hol261</b:Tag>
    <b:SourceType>Performance</b:SourceType>
    <b:Guid>{A42DEB52-D880-475D-A85A-2C2F964D1104}</b:Guid>
    <b:Title>Design of Experiments And a chap called Genichi Taguchi</b:Title>
    <b:Year>2026</b:Year>
    <b:Author>
      <b:Author>
        <b:NameList>
          <b:Person>
            <b:Last>Holley</b:Last>
            <b:First>D.</b:First>
          </b:Person>
        </b:NameList>
      </b:Author>
      <b:Writer>
        <b:NameList>
          <b:Person>
            <b:Last>Holley</b:Last>
            <b:First>D.</b:First>
          </b:Person>
        </b:NameList>
      </b:Writer>
    </b:Author>
    <b:ProductionCompany>UWTSD</b:ProductionCompany>
    <b:RefOrder>2</b:RefOrder>
  </b:Source>
  <b:Source>
    <b:Tag>Dur17</b:Tag>
    <b:SourceType>ArticleInAPeriodical</b:SourceType>
    <b:Guid>{4A2A2782-4691-4636-977B-560329FEEF07}</b:Guid>
    <b:Title>Design of Experiments Application, Concepts, Examples: State of the Art</b:Title>
    <b:Year>2017</b:Year>
    <b:Author>
      <b:Author>
        <b:NameList>
          <b:Person>
            <b:Last>Durakovic</b:Last>
            <b:First>B.</b:First>
          </b:Person>
        </b:NameList>
      </b:Author>
    </b:Author>
    <b:PeriodicalTitle>Periodicals of Engineering and Natural Scinces</b:PeriodicalTitle>
    <b:Month>12</b:Month>
    <b:Pages>421-439</b:Pages>
    <b:RefOrder>4</b:RefOrder>
  </b:Source>
</b:Sources>
</file>

<file path=customXml/itemProps1.xml><?xml version="1.0" encoding="utf-8"?>
<ds:datastoreItem xmlns:ds="http://schemas.openxmlformats.org/officeDocument/2006/customXml" ds:itemID="{6BFF648D-5634-45D9-A9F5-4C7A6F53A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6</Pages>
  <Words>1006</Words>
  <Characters>5736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1</cp:revision>
  <dcterms:created xsi:type="dcterms:W3CDTF">2026-04-20T11:55:00Z</dcterms:created>
  <dcterms:modified xsi:type="dcterms:W3CDTF">2026-04-20T13:04:00Z</dcterms:modified>
</cp:coreProperties>
</file>