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color w:val="4472C4" w:themeColor="accent1"/>
          <w:lang w:val="en-GB"/>
        </w:rPr>
        <w:id w:val="-1441677853"/>
        <w:docPartObj>
          <w:docPartGallery w:val="Cover Pages"/>
          <w:docPartUnique/>
        </w:docPartObj>
      </w:sdtPr>
      <w:sdtEndPr>
        <w:rPr>
          <w:color w:val="auto"/>
        </w:rPr>
      </w:sdtEndPr>
      <w:sdtContent>
        <w:p w14:paraId="49D11E51" w14:textId="5DC1AFBF" w:rsidR="005154D3" w:rsidRDefault="005154D3">
          <w:pPr>
            <w:pStyle w:val="NoSpacing"/>
            <w:spacing w:before="1540" w:after="240"/>
            <w:jc w:val="center"/>
            <w:rPr>
              <w:color w:val="4472C4" w:themeColor="accent1"/>
            </w:rPr>
          </w:pPr>
          <w:r>
            <w:rPr>
              <w:noProof/>
              <w:color w:val="4472C4" w:themeColor="accent1"/>
              <w:lang w:val="en-GB" w:eastAsia="en-GB"/>
            </w:rPr>
            <w:drawing>
              <wp:inline distT="0" distB="0" distL="0" distR="0" wp14:anchorId="69B26B3A" wp14:editId="7CC86E1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9A10FA61D7854157A61560094C23599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684D746" w14:textId="65FAB087" w:rsidR="005154D3" w:rsidRDefault="005154D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indie game development assignment 2</w:t>
              </w:r>
            </w:p>
          </w:sdtContent>
        </w:sdt>
        <w:sdt>
          <w:sdtPr>
            <w:rPr>
              <w:color w:val="4472C4" w:themeColor="accent1"/>
              <w:sz w:val="28"/>
              <w:szCs w:val="28"/>
            </w:rPr>
            <w:alias w:val="Subtitle"/>
            <w:tag w:val=""/>
            <w:id w:val="328029620"/>
            <w:placeholder>
              <w:docPart w:val="30154D62640A4A0B8DEBF1223FB255B0"/>
            </w:placeholder>
            <w:dataBinding w:prefixMappings="xmlns:ns0='http://purl.org/dc/elements/1.1/' xmlns:ns1='http://schemas.openxmlformats.org/package/2006/metadata/core-properties' " w:xpath="/ns1:coreProperties[1]/ns0:subject[1]" w:storeItemID="{6C3C8BC8-F283-45AE-878A-BAB7291924A1}"/>
            <w:text/>
          </w:sdtPr>
          <w:sdtEndPr/>
          <w:sdtContent>
            <w:p w14:paraId="61438E11" w14:textId="5360D579" w:rsidR="005154D3" w:rsidRDefault="005154D3">
              <w:pPr>
                <w:pStyle w:val="NoSpacing"/>
                <w:jc w:val="center"/>
                <w:rPr>
                  <w:color w:val="4472C4" w:themeColor="accent1"/>
                  <w:sz w:val="28"/>
                  <w:szCs w:val="28"/>
                </w:rPr>
              </w:pPr>
              <w:r>
                <w:rPr>
                  <w:color w:val="4472C4" w:themeColor="accent1"/>
                  <w:sz w:val="28"/>
                  <w:szCs w:val="28"/>
                </w:rPr>
                <w:t>Steffan Davies – P149401                                                                                    Mcomp Computer Games Development</w:t>
              </w:r>
            </w:p>
          </w:sdtContent>
        </w:sdt>
        <w:p w14:paraId="77AE02E8" w14:textId="77777777" w:rsidR="005154D3" w:rsidRDefault="005154D3">
          <w:pPr>
            <w:pStyle w:val="NoSpacing"/>
            <w:spacing w:before="480"/>
            <w:jc w:val="center"/>
            <w:rPr>
              <w:color w:val="4472C4" w:themeColor="accent1"/>
            </w:rPr>
          </w:pPr>
          <w:r>
            <w:rPr>
              <w:noProof/>
              <w:color w:val="4472C4" w:themeColor="accent1"/>
              <w:lang w:val="en-GB" w:eastAsia="en-GB"/>
            </w:rPr>
            <mc:AlternateContent>
              <mc:Choice Requires="wps">
                <w:drawing>
                  <wp:anchor distT="0" distB="0" distL="114300" distR="114300" simplePos="0" relativeHeight="251659264" behindDoc="0" locked="0" layoutInCell="1" allowOverlap="1" wp14:anchorId="3034DA13" wp14:editId="769EE3D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3FB64B5" w14:textId="77777777" w:rsidR="005154D3" w:rsidRDefault="005154D3">
                                    <w:pPr>
                                      <w:pStyle w:val="NoSpacing"/>
                                      <w:spacing w:after="40"/>
                                      <w:jc w:val="center"/>
                                      <w:rPr>
                                        <w:caps/>
                                        <w:color w:val="4472C4" w:themeColor="accent1"/>
                                        <w:sz w:val="28"/>
                                        <w:szCs w:val="28"/>
                                      </w:rPr>
                                    </w:pPr>
                                    <w:r>
                                      <w:rPr>
                                        <w:caps/>
                                        <w:color w:val="4472C4" w:themeColor="accent1"/>
                                        <w:sz w:val="28"/>
                                        <w:szCs w:val="28"/>
                                      </w:rPr>
                                      <w:t>[Date]</w:t>
                                    </w:r>
                                  </w:p>
                                </w:sdtContent>
                              </w:sdt>
                              <w:p w14:paraId="2E53414E" w14:textId="77777777" w:rsidR="005154D3" w:rsidRDefault="00FA6F9D">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5154D3">
                                      <w:rPr>
                                        <w:caps/>
                                        <w:color w:val="4472C4" w:themeColor="accent1"/>
                                      </w:rPr>
                                      <w:t>[Company name]</w:t>
                                    </w:r>
                                  </w:sdtContent>
                                </w:sdt>
                              </w:p>
                              <w:p w14:paraId="4AFD271A" w14:textId="77777777" w:rsidR="005154D3" w:rsidRDefault="00FA6F9D">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5154D3">
                                      <w:rPr>
                                        <w:color w:val="4472C4" w:themeColor="accent1"/>
                                      </w:rPr>
                                      <w:t>[Company address]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034DA13"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3FB64B5" w14:textId="77777777" w:rsidR="005154D3" w:rsidRDefault="005154D3">
                              <w:pPr>
                                <w:pStyle w:val="NoSpacing"/>
                                <w:spacing w:after="40"/>
                                <w:jc w:val="center"/>
                                <w:rPr>
                                  <w:caps/>
                                  <w:color w:val="4472C4" w:themeColor="accent1"/>
                                  <w:sz w:val="28"/>
                                  <w:szCs w:val="28"/>
                                </w:rPr>
                              </w:pPr>
                              <w:r>
                                <w:rPr>
                                  <w:caps/>
                                  <w:color w:val="4472C4" w:themeColor="accent1"/>
                                  <w:sz w:val="28"/>
                                  <w:szCs w:val="28"/>
                                </w:rPr>
                                <w:t>[Date]</w:t>
                              </w:r>
                            </w:p>
                          </w:sdtContent>
                        </w:sdt>
                        <w:p w14:paraId="2E53414E" w14:textId="77777777" w:rsidR="005154D3" w:rsidRDefault="00FA6F9D">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5154D3">
                                <w:rPr>
                                  <w:caps/>
                                  <w:color w:val="4472C4" w:themeColor="accent1"/>
                                </w:rPr>
                                <w:t>[Company name]</w:t>
                              </w:r>
                            </w:sdtContent>
                          </w:sdt>
                        </w:p>
                        <w:p w14:paraId="4AFD271A" w14:textId="77777777" w:rsidR="005154D3" w:rsidRDefault="00FA6F9D">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5154D3">
                                <w:rPr>
                                  <w:color w:val="4472C4" w:themeColor="accent1"/>
                                </w:rPr>
                                <w:t>[Company address]</w:t>
                              </w:r>
                            </w:sdtContent>
                          </w:sdt>
                        </w:p>
                      </w:txbxContent>
                    </v:textbox>
                    <w10:wrap anchorx="margin" anchory="page"/>
                  </v:shape>
                </w:pict>
              </mc:Fallback>
            </mc:AlternateContent>
          </w:r>
          <w:r>
            <w:rPr>
              <w:noProof/>
              <w:color w:val="4472C4" w:themeColor="accent1"/>
              <w:lang w:val="en-GB" w:eastAsia="en-GB"/>
            </w:rPr>
            <w:drawing>
              <wp:inline distT="0" distB="0" distL="0" distR="0" wp14:anchorId="4897A03F" wp14:editId="7BEB758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49E9FE6" w14:textId="63FA3481" w:rsidR="005154D3" w:rsidRDefault="005154D3">
          <w:r>
            <w:br w:type="page"/>
          </w:r>
        </w:p>
      </w:sdtContent>
    </w:sdt>
    <w:sdt>
      <w:sdtPr>
        <w:rPr>
          <w:rFonts w:asciiTheme="minorHAnsi" w:eastAsiaTheme="minorHAnsi" w:hAnsiTheme="minorHAnsi" w:cstheme="minorBidi"/>
          <w:color w:val="auto"/>
          <w:sz w:val="22"/>
          <w:szCs w:val="22"/>
          <w:lang w:val="en-GB"/>
        </w:rPr>
        <w:id w:val="-656915130"/>
        <w:docPartObj>
          <w:docPartGallery w:val="Table of Contents"/>
          <w:docPartUnique/>
        </w:docPartObj>
      </w:sdtPr>
      <w:sdtEndPr>
        <w:rPr>
          <w:b/>
          <w:bCs/>
          <w:noProof/>
        </w:rPr>
      </w:sdtEndPr>
      <w:sdtContent>
        <w:p w14:paraId="646D153B" w14:textId="7A320813" w:rsidR="005154D3" w:rsidRDefault="005154D3">
          <w:pPr>
            <w:pStyle w:val="TOCHeading"/>
          </w:pPr>
          <w:r>
            <w:t>Table of Contents</w:t>
          </w:r>
        </w:p>
        <w:p w14:paraId="73BFF000" w14:textId="5DA12973" w:rsidR="00BA44D0" w:rsidRDefault="005154D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3671371" w:history="1">
            <w:r w:rsidR="00BA44D0" w:rsidRPr="00D52244">
              <w:rPr>
                <w:rStyle w:val="Hyperlink"/>
                <w:b/>
                <w:noProof/>
              </w:rPr>
              <w:t>Introduction</w:t>
            </w:r>
            <w:r w:rsidR="00BA44D0">
              <w:rPr>
                <w:noProof/>
                <w:webHidden/>
              </w:rPr>
              <w:tab/>
            </w:r>
            <w:r w:rsidR="00BA44D0">
              <w:rPr>
                <w:noProof/>
                <w:webHidden/>
              </w:rPr>
              <w:fldChar w:fldCharType="begin"/>
            </w:r>
            <w:r w:rsidR="00BA44D0">
              <w:rPr>
                <w:noProof/>
                <w:webHidden/>
              </w:rPr>
              <w:instrText xml:space="preserve"> PAGEREF _Toc513671371 \h </w:instrText>
            </w:r>
            <w:r w:rsidR="00BA44D0">
              <w:rPr>
                <w:noProof/>
                <w:webHidden/>
              </w:rPr>
            </w:r>
            <w:r w:rsidR="00BA44D0">
              <w:rPr>
                <w:noProof/>
                <w:webHidden/>
              </w:rPr>
              <w:fldChar w:fldCharType="separate"/>
            </w:r>
            <w:r w:rsidR="00BA44D0">
              <w:rPr>
                <w:noProof/>
                <w:webHidden/>
              </w:rPr>
              <w:t>2</w:t>
            </w:r>
            <w:r w:rsidR="00BA44D0">
              <w:rPr>
                <w:noProof/>
                <w:webHidden/>
              </w:rPr>
              <w:fldChar w:fldCharType="end"/>
            </w:r>
          </w:hyperlink>
        </w:p>
        <w:p w14:paraId="25671ED2" w14:textId="7D8D2F70" w:rsidR="00BA44D0" w:rsidRDefault="00FA6F9D">
          <w:pPr>
            <w:pStyle w:val="TOC1"/>
            <w:tabs>
              <w:tab w:val="right" w:leader="dot" w:pos="9016"/>
            </w:tabs>
            <w:rPr>
              <w:rFonts w:eastAsiaTheme="minorEastAsia"/>
              <w:noProof/>
              <w:lang w:eastAsia="en-GB"/>
            </w:rPr>
          </w:pPr>
          <w:hyperlink w:anchor="_Toc513671372" w:history="1">
            <w:r w:rsidR="00BA44D0" w:rsidRPr="00D52244">
              <w:rPr>
                <w:rStyle w:val="Hyperlink"/>
                <w:b/>
                <w:noProof/>
              </w:rPr>
              <w:t>Design</w:t>
            </w:r>
            <w:r w:rsidR="00BA44D0">
              <w:rPr>
                <w:noProof/>
                <w:webHidden/>
              </w:rPr>
              <w:tab/>
            </w:r>
            <w:r w:rsidR="00BA44D0">
              <w:rPr>
                <w:noProof/>
                <w:webHidden/>
              </w:rPr>
              <w:fldChar w:fldCharType="begin"/>
            </w:r>
            <w:r w:rsidR="00BA44D0">
              <w:rPr>
                <w:noProof/>
                <w:webHidden/>
              </w:rPr>
              <w:instrText xml:space="preserve"> PAGEREF _Toc513671372 \h </w:instrText>
            </w:r>
            <w:r w:rsidR="00BA44D0">
              <w:rPr>
                <w:noProof/>
                <w:webHidden/>
              </w:rPr>
            </w:r>
            <w:r w:rsidR="00BA44D0">
              <w:rPr>
                <w:noProof/>
                <w:webHidden/>
              </w:rPr>
              <w:fldChar w:fldCharType="separate"/>
            </w:r>
            <w:r w:rsidR="00BA44D0">
              <w:rPr>
                <w:noProof/>
                <w:webHidden/>
              </w:rPr>
              <w:t>2</w:t>
            </w:r>
            <w:r w:rsidR="00BA44D0">
              <w:rPr>
                <w:noProof/>
                <w:webHidden/>
              </w:rPr>
              <w:fldChar w:fldCharType="end"/>
            </w:r>
          </w:hyperlink>
        </w:p>
        <w:p w14:paraId="00162AA5" w14:textId="04B6EEC5" w:rsidR="00BA44D0" w:rsidRDefault="00FA6F9D">
          <w:pPr>
            <w:pStyle w:val="TOC1"/>
            <w:tabs>
              <w:tab w:val="right" w:leader="dot" w:pos="9016"/>
            </w:tabs>
            <w:rPr>
              <w:rFonts w:eastAsiaTheme="minorEastAsia"/>
              <w:noProof/>
              <w:lang w:eastAsia="en-GB"/>
            </w:rPr>
          </w:pPr>
          <w:hyperlink w:anchor="_Toc513671373" w:history="1">
            <w:r w:rsidR="00BA44D0" w:rsidRPr="00D52244">
              <w:rPr>
                <w:rStyle w:val="Hyperlink"/>
                <w:b/>
                <w:noProof/>
              </w:rPr>
              <w:t>Implementation</w:t>
            </w:r>
            <w:r w:rsidR="00BA44D0">
              <w:rPr>
                <w:noProof/>
                <w:webHidden/>
              </w:rPr>
              <w:tab/>
            </w:r>
            <w:r w:rsidR="00BA44D0">
              <w:rPr>
                <w:noProof/>
                <w:webHidden/>
              </w:rPr>
              <w:fldChar w:fldCharType="begin"/>
            </w:r>
            <w:r w:rsidR="00BA44D0">
              <w:rPr>
                <w:noProof/>
                <w:webHidden/>
              </w:rPr>
              <w:instrText xml:space="preserve"> PAGEREF _Toc513671373 \h </w:instrText>
            </w:r>
            <w:r w:rsidR="00BA44D0">
              <w:rPr>
                <w:noProof/>
                <w:webHidden/>
              </w:rPr>
            </w:r>
            <w:r w:rsidR="00BA44D0">
              <w:rPr>
                <w:noProof/>
                <w:webHidden/>
              </w:rPr>
              <w:fldChar w:fldCharType="separate"/>
            </w:r>
            <w:r w:rsidR="00BA44D0">
              <w:rPr>
                <w:noProof/>
                <w:webHidden/>
              </w:rPr>
              <w:t>2</w:t>
            </w:r>
            <w:r w:rsidR="00BA44D0">
              <w:rPr>
                <w:noProof/>
                <w:webHidden/>
              </w:rPr>
              <w:fldChar w:fldCharType="end"/>
            </w:r>
          </w:hyperlink>
        </w:p>
        <w:p w14:paraId="6D6EB2F0" w14:textId="4D081E6A" w:rsidR="00BA44D0" w:rsidRDefault="00FA6F9D">
          <w:pPr>
            <w:pStyle w:val="TOC1"/>
            <w:tabs>
              <w:tab w:val="right" w:leader="dot" w:pos="9016"/>
            </w:tabs>
            <w:rPr>
              <w:rFonts w:eastAsiaTheme="minorEastAsia"/>
              <w:noProof/>
              <w:lang w:eastAsia="en-GB"/>
            </w:rPr>
          </w:pPr>
          <w:hyperlink w:anchor="_Toc513671374" w:history="1">
            <w:r w:rsidR="00BA44D0" w:rsidRPr="00D52244">
              <w:rPr>
                <w:rStyle w:val="Hyperlink"/>
                <w:b/>
                <w:noProof/>
              </w:rPr>
              <w:t>Evaluation</w:t>
            </w:r>
            <w:r w:rsidR="00BA44D0">
              <w:rPr>
                <w:noProof/>
                <w:webHidden/>
              </w:rPr>
              <w:tab/>
            </w:r>
            <w:r w:rsidR="00BA44D0">
              <w:rPr>
                <w:noProof/>
                <w:webHidden/>
              </w:rPr>
              <w:fldChar w:fldCharType="begin"/>
            </w:r>
            <w:r w:rsidR="00BA44D0">
              <w:rPr>
                <w:noProof/>
                <w:webHidden/>
              </w:rPr>
              <w:instrText xml:space="preserve"> PAGEREF _Toc513671374 \h </w:instrText>
            </w:r>
            <w:r w:rsidR="00BA44D0">
              <w:rPr>
                <w:noProof/>
                <w:webHidden/>
              </w:rPr>
            </w:r>
            <w:r w:rsidR="00BA44D0">
              <w:rPr>
                <w:noProof/>
                <w:webHidden/>
              </w:rPr>
              <w:fldChar w:fldCharType="separate"/>
            </w:r>
            <w:r w:rsidR="00BA44D0">
              <w:rPr>
                <w:noProof/>
                <w:webHidden/>
              </w:rPr>
              <w:t>2</w:t>
            </w:r>
            <w:r w:rsidR="00BA44D0">
              <w:rPr>
                <w:noProof/>
                <w:webHidden/>
              </w:rPr>
              <w:fldChar w:fldCharType="end"/>
            </w:r>
          </w:hyperlink>
        </w:p>
        <w:p w14:paraId="4AD38777" w14:textId="4526C981" w:rsidR="00BA44D0" w:rsidRDefault="00FA6F9D">
          <w:pPr>
            <w:pStyle w:val="TOC1"/>
            <w:tabs>
              <w:tab w:val="right" w:leader="dot" w:pos="9016"/>
            </w:tabs>
            <w:rPr>
              <w:rFonts w:eastAsiaTheme="minorEastAsia"/>
              <w:noProof/>
              <w:lang w:eastAsia="en-GB"/>
            </w:rPr>
          </w:pPr>
          <w:hyperlink w:anchor="_Toc513671375" w:history="1">
            <w:r w:rsidR="00BA44D0" w:rsidRPr="00D52244">
              <w:rPr>
                <w:rStyle w:val="Hyperlink"/>
                <w:b/>
                <w:noProof/>
              </w:rPr>
              <w:t>References</w:t>
            </w:r>
            <w:r w:rsidR="00BA44D0">
              <w:rPr>
                <w:noProof/>
                <w:webHidden/>
              </w:rPr>
              <w:tab/>
            </w:r>
            <w:r w:rsidR="00BA44D0">
              <w:rPr>
                <w:noProof/>
                <w:webHidden/>
              </w:rPr>
              <w:fldChar w:fldCharType="begin"/>
            </w:r>
            <w:r w:rsidR="00BA44D0">
              <w:rPr>
                <w:noProof/>
                <w:webHidden/>
              </w:rPr>
              <w:instrText xml:space="preserve"> PAGEREF _Toc513671375 \h </w:instrText>
            </w:r>
            <w:r w:rsidR="00BA44D0">
              <w:rPr>
                <w:noProof/>
                <w:webHidden/>
              </w:rPr>
            </w:r>
            <w:r w:rsidR="00BA44D0">
              <w:rPr>
                <w:noProof/>
                <w:webHidden/>
              </w:rPr>
              <w:fldChar w:fldCharType="separate"/>
            </w:r>
            <w:r w:rsidR="00BA44D0">
              <w:rPr>
                <w:noProof/>
                <w:webHidden/>
              </w:rPr>
              <w:t>2</w:t>
            </w:r>
            <w:r w:rsidR="00BA44D0">
              <w:rPr>
                <w:noProof/>
                <w:webHidden/>
              </w:rPr>
              <w:fldChar w:fldCharType="end"/>
            </w:r>
          </w:hyperlink>
        </w:p>
        <w:p w14:paraId="3000C576" w14:textId="184FA3A1" w:rsidR="00BA44D0" w:rsidRDefault="00FA6F9D">
          <w:pPr>
            <w:pStyle w:val="TOC1"/>
            <w:tabs>
              <w:tab w:val="right" w:leader="dot" w:pos="9016"/>
            </w:tabs>
            <w:rPr>
              <w:rFonts w:eastAsiaTheme="minorEastAsia"/>
              <w:noProof/>
              <w:lang w:eastAsia="en-GB"/>
            </w:rPr>
          </w:pPr>
          <w:hyperlink w:anchor="_Toc513671376" w:history="1">
            <w:r w:rsidR="00BA44D0" w:rsidRPr="00D52244">
              <w:rPr>
                <w:rStyle w:val="Hyperlink"/>
                <w:b/>
                <w:noProof/>
              </w:rPr>
              <w:t>Bibliography</w:t>
            </w:r>
            <w:r w:rsidR="00BA44D0">
              <w:rPr>
                <w:noProof/>
                <w:webHidden/>
              </w:rPr>
              <w:tab/>
            </w:r>
            <w:r w:rsidR="00BA44D0">
              <w:rPr>
                <w:noProof/>
                <w:webHidden/>
              </w:rPr>
              <w:fldChar w:fldCharType="begin"/>
            </w:r>
            <w:r w:rsidR="00BA44D0">
              <w:rPr>
                <w:noProof/>
                <w:webHidden/>
              </w:rPr>
              <w:instrText xml:space="preserve"> PAGEREF _Toc513671376 \h </w:instrText>
            </w:r>
            <w:r w:rsidR="00BA44D0">
              <w:rPr>
                <w:noProof/>
                <w:webHidden/>
              </w:rPr>
            </w:r>
            <w:r w:rsidR="00BA44D0">
              <w:rPr>
                <w:noProof/>
                <w:webHidden/>
              </w:rPr>
              <w:fldChar w:fldCharType="separate"/>
            </w:r>
            <w:r w:rsidR="00BA44D0">
              <w:rPr>
                <w:noProof/>
                <w:webHidden/>
              </w:rPr>
              <w:t>2</w:t>
            </w:r>
            <w:r w:rsidR="00BA44D0">
              <w:rPr>
                <w:noProof/>
                <w:webHidden/>
              </w:rPr>
              <w:fldChar w:fldCharType="end"/>
            </w:r>
          </w:hyperlink>
        </w:p>
        <w:p w14:paraId="47D473D7" w14:textId="6AF5D381" w:rsidR="005154D3" w:rsidRDefault="005154D3">
          <w:r>
            <w:rPr>
              <w:b/>
              <w:bCs/>
              <w:noProof/>
            </w:rPr>
            <w:fldChar w:fldCharType="end"/>
          </w:r>
        </w:p>
      </w:sdtContent>
    </w:sdt>
    <w:p w14:paraId="52766684" w14:textId="75A377B4" w:rsidR="00E22208" w:rsidRDefault="00E22208">
      <w:pPr>
        <w:rPr>
          <w:sz w:val="24"/>
        </w:rPr>
      </w:pPr>
    </w:p>
    <w:p w14:paraId="1B341859" w14:textId="3896CDCC" w:rsidR="005154D3" w:rsidRDefault="005154D3">
      <w:pPr>
        <w:rPr>
          <w:sz w:val="24"/>
        </w:rPr>
      </w:pPr>
    </w:p>
    <w:p w14:paraId="0C61DF2F" w14:textId="21BBB9E9" w:rsidR="005154D3" w:rsidRDefault="005154D3">
      <w:pPr>
        <w:rPr>
          <w:sz w:val="24"/>
        </w:rPr>
      </w:pPr>
    </w:p>
    <w:p w14:paraId="39D7DD16" w14:textId="29496CBC" w:rsidR="005154D3" w:rsidRDefault="005154D3">
      <w:pPr>
        <w:rPr>
          <w:sz w:val="24"/>
        </w:rPr>
      </w:pPr>
    </w:p>
    <w:p w14:paraId="00DD36AD" w14:textId="41873E2C" w:rsidR="005154D3" w:rsidRDefault="005154D3">
      <w:pPr>
        <w:rPr>
          <w:sz w:val="24"/>
        </w:rPr>
      </w:pPr>
    </w:p>
    <w:p w14:paraId="7C690815" w14:textId="6467FAB9" w:rsidR="005154D3" w:rsidRDefault="005154D3">
      <w:pPr>
        <w:rPr>
          <w:sz w:val="24"/>
        </w:rPr>
      </w:pPr>
    </w:p>
    <w:p w14:paraId="040A7708" w14:textId="20852FFF" w:rsidR="005154D3" w:rsidRDefault="005154D3">
      <w:pPr>
        <w:rPr>
          <w:sz w:val="24"/>
        </w:rPr>
      </w:pPr>
    </w:p>
    <w:p w14:paraId="308F050E" w14:textId="79C1C57F" w:rsidR="005154D3" w:rsidRDefault="005154D3">
      <w:pPr>
        <w:rPr>
          <w:sz w:val="24"/>
        </w:rPr>
      </w:pPr>
    </w:p>
    <w:p w14:paraId="19C28A0E" w14:textId="57370ABC" w:rsidR="005154D3" w:rsidRDefault="005154D3">
      <w:pPr>
        <w:rPr>
          <w:sz w:val="24"/>
        </w:rPr>
      </w:pPr>
    </w:p>
    <w:p w14:paraId="75A3AB5B" w14:textId="22F1B2D4" w:rsidR="005154D3" w:rsidRDefault="005154D3">
      <w:pPr>
        <w:rPr>
          <w:sz w:val="24"/>
        </w:rPr>
      </w:pPr>
    </w:p>
    <w:p w14:paraId="2D6630BB" w14:textId="446834E0" w:rsidR="005154D3" w:rsidRDefault="005154D3">
      <w:pPr>
        <w:rPr>
          <w:sz w:val="24"/>
        </w:rPr>
      </w:pPr>
    </w:p>
    <w:p w14:paraId="6CC13F07" w14:textId="4C9BDE96" w:rsidR="005154D3" w:rsidRDefault="005154D3">
      <w:pPr>
        <w:rPr>
          <w:sz w:val="24"/>
        </w:rPr>
      </w:pPr>
    </w:p>
    <w:p w14:paraId="12B701D4" w14:textId="11CDD39F" w:rsidR="005154D3" w:rsidRDefault="005154D3">
      <w:pPr>
        <w:rPr>
          <w:sz w:val="24"/>
        </w:rPr>
      </w:pPr>
    </w:p>
    <w:p w14:paraId="203C37AE" w14:textId="4130DB8A" w:rsidR="005154D3" w:rsidRDefault="005154D3">
      <w:pPr>
        <w:rPr>
          <w:sz w:val="24"/>
        </w:rPr>
      </w:pPr>
    </w:p>
    <w:p w14:paraId="0A6301FF" w14:textId="13504458" w:rsidR="005154D3" w:rsidRDefault="005154D3">
      <w:pPr>
        <w:rPr>
          <w:sz w:val="24"/>
        </w:rPr>
      </w:pPr>
    </w:p>
    <w:p w14:paraId="095A99FF" w14:textId="73D27DB0" w:rsidR="005154D3" w:rsidRDefault="005154D3">
      <w:pPr>
        <w:rPr>
          <w:sz w:val="24"/>
        </w:rPr>
      </w:pPr>
    </w:p>
    <w:p w14:paraId="6D2CAFA9" w14:textId="665BE7CB" w:rsidR="005154D3" w:rsidRDefault="005154D3">
      <w:pPr>
        <w:rPr>
          <w:sz w:val="24"/>
        </w:rPr>
      </w:pPr>
    </w:p>
    <w:p w14:paraId="6ED84B42" w14:textId="7ACC0E1F" w:rsidR="005154D3" w:rsidRDefault="005154D3">
      <w:pPr>
        <w:rPr>
          <w:sz w:val="24"/>
        </w:rPr>
      </w:pPr>
    </w:p>
    <w:p w14:paraId="0146B1E1" w14:textId="1022A689" w:rsidR="005154D3" w:rsidRDefault="005154D3">
      <w:pPr>
        <w:rPr>
          <w:sz w:val="24"/>
        </w:rPr>
      </w:pPr>
    </w:p>
    <w:p w14:paraId="1C5B862D" w14:textId="7E37385C" w:rsidR="005154D3" w:rsidRDefault="005154D3">
      <w:pPr>
        <w:rPr>
          <w:sz w:val="24"/>
        </w:rPr>
      </w:pPr>
    </w:p>
    <w:p w14:paraId="277A18F9" w14:textId="121CC7C6" w:rsidR="005154D3" w:rsidRDefault="005154D3">
      <w:pPr>
        <w:rPr>
          <w:sz w:val="24"/>
        </w:rPr>
      </w:pPr>
    </w:p>
    <w:p w14:paraId="0B86A2CE" w14:textId="472070E2" w:rsidR="005154D3" w:rsidRDefault="005154D3">
      <w:pPr>
        <w:rPr>
          <w:sz w:val="24"/>
        </w:rPr>
      </w:pPr>
    </w:p>
    <w:p w14:paraId="3D5D81F0" w14:textId="63B16897" w:rsidR="00B23FB0" w:rsidRPr="00B23FB0" w:rsidRDefault="00B23FB0" w:rsidP="00B23FB0">
      <w:pPr>
        <w:pStyle w:val="Heading1"/>
        <w:rPr>
          <w:b/>
          <w:sz w:val="28"/>
        </w:rPr>
      </w:pPr>
      <w:bookmarkStart w:id="0" w:name="_Toc513671371"/>
      <w:r>
        <w:rPr>
          <w:b/>
          <w:sz w:val="28"/>
        </w:rPr>
        <w:lastRenderedPageBreak/>
        <w:t>Introduction</w:t>
      </w:r>
      <w:bookmarkEnd w:id="0"/>
    </w:p>
    <w:p w14:paraId="39211611" w14:textId="470D7DAA" w:rsidR="00DF5E82" w:rsidRDefault="005154D3">
      <w:pPr>
        <w:rPr>
          <w:sz w:val="24"/>
        </w:rPr>
      </w:pPr>
      <w:r>
        <w:rPr>
          <w:sz w:val="24"/>
        </w:rPr>
        <w:t xml:space="preserve">The aim is to design and develop a game that </w:t>
      </w:r>
      <w:r w:rsidR="00B927C0">
        <w:rPr>
          <w:sz w:val="24"/>
        </w:rPr>
        <w:t xml:space="preserve">will </w:t>
      </w:r>
      <w:r w:rsidR="00DF5E82">
        <w:rPr>
          <w:sz w:val="24"/>
        </w:rPr>
        <w:t>contain the features that have been given as a requirement. The game will be developed using the Unity game engine and C# is the programming language that is to be used to write and create functions for the game.</w:t>
      </w:r>
    </w:p>
    <w:p w14:paraId="445E6DF6" w14:textId="41ED48C5" w:rsidR="00B23FB0" w:rsidRPr="00B23FB0" w:rsidRDefault="00B23FB0" w:rsidP="00B23FB0">
      <w:pPr>
        <w:pStyle w:val="Heading1"/>
        <w:rPr>
          <w:b/>
          <w:sz w:val="28"/>
        </w:rPr>
      </w:pPr>
      <w:bookmarkStart w:id="1" w:name="_Toc513671372"/>
      <w:r>
        <w:rPr>
          <w:b/>
          <w:sz w:val="28"/>
        </w:rPr>
        <w:t>Design</w:t>
      </w:r>
      <w:bookmarkEnd w:id="1"/>
    </w:p>
    <w:p w14:paraId="2204476D" w14:textId="77777777" w:rsidR="00DF5E82" w:rsidRDefault="00DF5E82">
      <w:pPr>
        <w:rPr>
          <w:sz w:val="24"/>
        </w:rPr>
      </w:pPr>
      <w:r>
        <w:rPr>
          <w:sz w:val="24"/>
        </w:rPr>
        <w:t>The game to be created is a first-person game. The objective is to find an exit point in each level. The game will contain 3 levels. Each exit point will be placed specifically on each level so there will be no randomly generated exit point. The reason for this is to make sure that the player has to move through the terrain to reach the exit point.</w:t>
      </w:r>
    </w:p>
    <w:p w14:paraId="694CD2C8" w14:textId="5D40C2D8" w:rsidR="00DF5E82" w:rsidRDefault="00DF5E82">
      <w:pPr>
        <w:rPr>
          <w:sz w:val="24"/>
        </w:rPr>
      </w:pPr>
      <w:r>
        <w:rPr>
          <w:sz w:val="24"/>
        </w:rPr>
        <w:t xml:space="preserve">The game will feature enemies that will attack the player once spotted. The player will not be able to defend themselves with a weapon </w:t>
      </w:r>
      <w:r w:rsidR="00B23FB0">
        <w:rPr>
          <w:sz w:val="24"/>
        </w:rPr>
        <w:t xml:space="preserve">and the enemies will be able to beat the player with one hit. The reason for adding this is to add difficulty to the game. The player will instead have to try not being spotted by the enemies and reach the exit point unharmed. </w:t>
      </w:r>
    </w:p>
    <w:p w14:paraId="187FB801" w14:textId="7A1FE491" w:rsidR="00B23FB0" w:rsidRPr="0007002B" w:rsidRDefault="0007002B" w:rsidP="0007002B">
      <w:pPr>
        <w:pStyle w:val="Heading1"/>
        <w:rPr>
          <w:b/>
          <w:sz w:val="28"/>
        </w:rPr>
      </w:pPr>
      <w:bookmarkStart w:id="2" w:name="_Toc513671373"/>
      <w:r>
        <w:rPr>
          <w:b/>
          <w:sz w:val="28"/>
        </w:rPr>
        <w:t>Implementation</w:t>
      </w:r>
      <w:bookmarkEnd w:id="2"/>
    </w:p>
    <w:p w14:paraId="0373962A" w14:textId="3A3D7662" w:rsidR="00E25E1E" w:rsidRDefault="003B630D">
      <w:pPr>
        <w:rPr>
          <w:sz w:val="24"/>
        </w:rPr>
      </w:pPr>
      <w:r>
        <w:rPr>
          <w:sz w:val="24"/>
        </w:rPr>
        <w:t>The game uses assets that was available for creating this game</w:t>
      </w:r>
      <w:r w:rsidR="00B9740B">
        <w:rPr>
          <w:sz w:val="24"/>
        </w:rPr>
        <w:t xml:space="preserve"> from </w:t>
      </w:r>
      <w:proofErr w:type="gramStart"/>
      <w:r w:rsidR="00B9740B">
        <w:rPr>
          <w:sz w:val="24"/>
        </w:rPr>
        <w:t>Moodle</w:t>
      </w:r>
      <w:r w:rsidR="00E25E1E">
        <w:rPr>
          <w:sz w:val="24"/>
        </w:rPr>
        <w:t>[</w:t>
      </w:r>
      <w:commentRangeStart w:id="3"/>
      <w:proofErr w:type="gramEnd"/>
      <w:r w:rsidR="00E25E1E">
        <w:rPr>
          <w:sz w:val="24"/>
        </w:rPr>
        <w:t>1</w:t>
      </w:r>
      <w:commentRangeEnd w:id="3"/>
      <w:r w:rsidR="006C6F89">
        <w:rPr>
          <w:rStyle w:val="CommentReference"/>
        </w:rPr>
        <w:commentReference w:id="3"/>
      </w:r>
      <w:r w:rsidR="00E25E1E">
        <w:rPr>
          <w:sz w:val="24"/>
        </w:rPr>
        <w:t>].</w:t>
      </w:r>
    </w:p>
    <w:p w14:paraId="259B83F5" w14:textId="49403C6B" w:rsidR="0007002B" w:rsidRPr="0007002B" w:rsidRDefault="0007002B" w:rsidP="0007002B">
      <w:pPr>
        <w:pStyle w:val="Heading1"/>
        <w:rPr>
          <w:b/>
          <w:sz w:val="28"/>
        </w:rPr>
      </w:pPr>
      <w:bookmarkStart w:id="4" w:name="_Toc513671374"/>
      <w:commentRangeStart w:id="5"/>
      <w:r>
        <w:rPr>
          <w:b/>
          <w:sz w:val="28"/>
        </w:rPr>
        <w:t>Evaluation</w:t>
      </w:r>
      <w:bookmarkEnd w:id="4"/>
      <w:commentRangeEnd w:id="5"/>
      <w:r w:rsidR="00B34DAB">
        <w:rPr>
          <w:rStyle w:val="CommentReference"/>
          <w:rFonts w:asciiTheme="minorHAnsi" w:eastAsiaTheme="minorHAnsi" w:hAnsiTheme="minorHAnsi" w:cstheme="minorBidi"/>
          <w:color w:val="auto"/>
        </w:rPr>
        <w:commentReference w:id="5"/>
      </w:r>
    </w:p>
    <w:p w14:paraId="17A1DFBD" w14:textId="38110996" w:rsidR="0007002B" w:rsidRDefault="0007002B">
      <w:pPr>
        <w:rPr>
          <w:sz w:val="24"/>
        </w:rPr>
      </w:pPr>
    </w:p>
    <w:p w14:paraId="405AA62B" w14:textId="6CF70C34" w:rsidR="0007002B" w:rsidRPr="0007002B" w:rsidRDefault="0007002B" w:rsidP="0007002B">
      <w:pPr>
        <w:pStyle w:val="Heading1"/>
        <w:rPr>
          <w:b/>
          <w:sz w:val="28"/>
        </w:rPr>
      </w:pPr>
      <w:bookmarkStart w:id="6" w:name="_Toc513671375"/>
      <w:r>
        <w:rPr>
          <w:b/>
          <w:sz w:val="28"/>
        </w:rPr>
        <w:t>References</w:t>
      </w:r>
      <w:bookmarkEnd w:id="6"/>
    </w:p>
    <w:p w14:paraId="29944F98" w14:textId="27434E46" w:rsidR="00B23FB0" w:rsidRDefault="00E25E1E">
      <w:pPr>
        <w:rPr>
          <w:sz w:val="24"/>
        </w:rPr>
      </w:pPr>
      <w:r>
        <w:t>[1]</w:t>
      </w:r>
      <w:r>
        <w:tab/>
        <w:t>‘Course: L5 - Indie Game Development (M5X01043)’. [Online]. Available: https://moodle.uwtsd.ac.uk/course/view.php?id=2277.</w:t>
      </w:r>
    </w:p>
    <w:p w14:paraId="52757A1C" w14:textId="79013641" w:rsidR="00B23FB0" w:rsidRDefault="00B23FB0" w:rsidP="00B23FB0">
      <w:pPr>
        <w:pStyle w:val="Heading1"/>
        <w:rPr>
          <w:b/>
          <w:sz w:val="28"/>
        </w:rPr>
      </w:pPr>
      <w:bookmarkStart w:id="7" w:name="_Toc513671376"/>
      <w:r w:rsidRPr="00B23FB0">
        <w:rPr>
          <w:b/>
          <w:sz w:val="28"/>
        </w:rPr>
        <w:t>Bibliography</w:t>
      </w:r>
      <w:bookmarkEnd w:id="7"/>
    </w:p>
    <w:p w14:paraId="55D988C0" w14:textId="77777777" w:rsidR="00CA4BCE" w:rsidRPr="00CA4BCE" w:rsidRDefault="00CA4BCE" w:rsidP="00CA4BCE">
      <w:pPr>
        <w:jc w:val="both"/>
        <w:rPr>
          <w:rFonts w:ascii="Calibri" w:hAnsi="Calibri" w:cs="Calibri"/>
          <w:sz w:val="24"/>
          <w:szCs w:val="24"/>
        </w:rPr>
      </w:pPr>
      <w:r w:rsidRPr="00CA4BCE">
        <w:rPr>
          <w:rFonts w:ascii="Calibri" w:hAnsi="Calibri" w:cs="Calibri"/>
          <w:sz w:val="24"/>
          <w:szCs w:val="24"/>
        </w:rPr>
        <w:t>[1]</w:t>
      </w:r>
      <w:r w:rsidRPr="00CA4BCE">
        <w:rPr>
          <w:rFonts w:ascii="Calibri" w:hAnsi="Calibri" w:cs="Calibri"/>
          <w:sz w:val="24"/>
          <w:szCs w:val="24"/>
        </w:rPr>
        <w:tab/>
        <w:t>J. Hocking, ‘Getting to Know Unity’, in Unity In Action, Manning, 2015, pp. 3–21.</w:t>
      </w:r>
    </w:p>
    <w:p w14:paraId="1560080B" w14:textId="77777777" w:rsidR="00CA4BCE" w:rsidRPr="00CA4BCE" w:rsidRDefault="00CA4BCE" w:rsidP="00CA4BCE">
      <w:pPr>
        <w:jc w:val="both"/>
        <w:rPr>
          <w:rFonts w:ascii="Calibri" w:hAnsi="Calibri" w:cs="Calibri"/>
          <w:sz w:val="24"/>
          <w:szCs w:val="24"/>
        </w:rPr>
      </w:pPr>
      <w:r w:rsidRPr="00CA4BCE">
        <w:rPr>
          <w:rFonts w:ascii="Calibri" w:hAnsi="Calibri" w:cs="Calibri"/>
          <w:sz w:val="24"/>
          <w:szCs w:val="24"/>
        </w:rPr>
        <w:t>[2]</w:t>
      </w:r>
      <w:r w:rsidRPr="00CA4BCE">
        <w:rPr>
          <w:rFonts w:ascii="Calibri" w:hAnsi="Calibri" w:cs="Calibri"/>
          <w:sz w:val="24"/>
          <w:szCs w:val="24"/>
        </w:rPr>
        <w:tab/>
        <w:t>W. Goldstone, ‘The Interface’, in Unity Game Development Essentials, PACKT, 2009, pp. 17–21.</w:t>
      </w:r>
    </w:p>
    <w:p w14:paraId="6016F56C" w14:textId="303A3AC4" w:rsidR="00FA0663" w:rsidRDefault="00CA4BCE" w:rsidP="00B23FB0">
      <w:pPr>
        <w:jc w:val="both"/>
        <w:rPr>
          <w:rFonts w:ascii="Calibri" w:hAnsi="Calibri" w:cs="Calibri"/>
          <w:sz w:val="24"/>
          <w:szCs w:val="24"/>
        </w:rPr>
      </w:pPr>
      <w:r w:rsidRPr="00CA4BCE">
        <w:rPr>
          <w:rFonts w:ascii="Calibri" w:hAnsi="Calibri" w:cs="Calibri"/>
          <w:sz w:val="24"/>
          <w:szCs w:val="24"/>
        </w:rPr>
        <w:t>[3]</w:t>
      </w:r>
      <w:r w:rsidRPr="00CA4BCE">
        <w:rPr>
          <w:rFonts w:ascii="Calibri" w:hAnsi="Calibri" w:cs="Calibri"/>
          <w:sz w:val="24"/>
          <w:szCs w:val="24"/>
        </w:rPr>
        <w:tab/>
        <w:t xml:space="preserve">‘Unity - Creating A Main Menu’. [Online]. Available: https://unity3d.com/learn/tutorials/topics/user-interface-ui/creating-main-menu. </w:t>
      </w:r>
    </w:p>
    <w:p w14:paraId="4D2F7C2A" w14:textId="7AF9E6C4" w:rsidR="00B23FB0" w:rsidRPr="008D1F1E" w:rsidRDefault="00FA0663" w:rsidP="00B23FB0">
      <w:pPr>
        <w:jc w:val="both"/>
        <w:rPr>
          <w:rFonts w:ascii="Calibri" w:hAnsi="Calibri" w:cs="Calibri"/>
          <w:sz w:val="24"/>
          <w:szCs w:val="24"/>
        </w:rPr>
      </w:pPr>
      <w:r w:rsidRPr="008D1F1E">
        <w:rPr>
          <w:rFonts w:ascii="Calibri" w:hAnsi="Calibri" w:cs="Calibri"/>
          <w:sz w:val="24"/>
          <w:szCs w:val="24"/>
        </w:rPr>
        <w:t xml:space="preserve"> </w:t>
      </w:r>
      <w:r w:rsidR="00B23FB0" w:rsidRPr="008D1F1E">
        <w:rPr>
          <w:rFonts w:ascii="Calibri" w:hAnsi="Calibri" w:cs="Calibri"/>
          <w:sz w:val="24"/>
          <w:szCs w:val="24"/>
        </w:rPr>
        <w:t>[</w:t>
      </w:r>
      <w:r w:rsidR="00B23FB0">
        <w:rPr>
          <w:rFonts w:ascii="Calibri" w:hAnsi="Calibri" w:cs="Calibri"/>
          <w:sz w:val="24"/>
          <w:szCs w:val="24"/>
        </w:rPr>
        <w:t>4</w:t>
      </w:r>
      <w:r w:rsidR="00B23FB0" w:rsidRPr="008D1F1E">
        <w:rPr>
          <w:rFonts w:ascii="Calibri" w:hAnsi="Calibri" w:cs="Calibri"/>
          <w:sz w:val="24"/>
          <w:szCs w:val="24"/>
        </w:rPr>
        <w:t>]</w:t>
      </w:r>
      <w:r w:rsidR="00B23FB0" w:rsidRPr="008D1F1E">
        <w:rPr>
          <w:rFonts w:ascii="Calibri" w:hAnsi="Calibri" w:cs="Calibri"/>
          <w:sz w:val="24"/>
          <w:szCs w:val="24"/>
        </w:rPr>
        <w:tab/>
        <w:t xml:space="preserve">‘Unity - Learn - Modules’. [Online]. Available: https://unity3d.com/learn/tutorials. </w:t>
      </w:r>
    </w:p>
    <w:p w14:paraId="74DEA32F" w14:textId="3C9CB35A" w:rsidR="00B23FB0" w:rsidRPr="008D1F1E" w:rsidRDefault="00B23FB0" w:rsidP="00B23FB0">
      <w:pPr>
        <w:jc w:val="both"/>
        <w:rPr>
          <w:rFonts w:ascii="Calibri" w:hAnsi="Calibri" w:cs="Calibri"/>
          <w:sz w:val="24"/>
          <w:szCs w:val="24"/>
        </w:rPr>
      </w:pPr>
      <w:r w:rsidRPr="008D1F1E">
        <w:rPr>
          <w:rFonts w:ascii="Calibri" w:hAnsi="Calibri" w:cs="Calibri"/>
          <w:sz w:val="24"/>
          <w:szCs w:val="24"/>
        </w:rPr>
        <w:t>[</w:t>
      </w:r>
      <w:r>
        <w:rPr>
          <w:rFonts w:ascii="Calibri" w:hAnsi="Calibri" w:cs="Calibri"/>
          <w:sz w:val="24"/>
          <w:szCs w:val="24"/>
        </w:rPr>
        <w:t>5</w:t>
      </w:r>
      <w:r w:rsidRPr="008D1F1E">
        <w:rPr>
          <w:rFonts w:ascii="Calibri" w:hAnsi="Calibri" w:cs="Calibri"/>
          <w:sz w:val="24"/>
          <w:szCs w:val="24"/>
        </w:rPr>
        <w:t>]</w:t>
      </w:r>
      <w:r w:rsidRPr="008D1F1E">
        <w:rPr>
          <w:rFonts w:ascii="Calibri" w:hAnsi="Calibri" w:cs="Calibri"/>
          <w:sz w:val="24"/>
          <w:szCs w:val="24"/>
        </w:rPr>
        <w:tab/>
        <w:t xml:space="preserve">‘Unity - Manual: Unity User Manual (2017.2)’. [Online]. Available: https://docs.unity3d.com/Manual/index.html. </w:t>
      </w:r>
    </w:p>
    <w:p w14:paraId="1C272F19" w14:textId="0D30D21C" w:rsidR="00B23FB0" w:rsidRDefault="00B23FB0" w:rsidP="00B23FB0">
      <w:pPr>
        <w:jc w:val="both"/>
        <w:rPr>
          <w:rFonts w:ascii="Calibri" w:hAnsi="Calibri" w:cs="Calibri"/>
          <w:sz w:val="24"/>
          <w:szCs w:val="24"/>
        </w:rPr>
      </w:pPr>
      <w:r w:rsidRPr="008D1F1E">
        <w:rPr>
          <w:rFonts w:ascii="Calibri" w:hAnsi="Calibri" w:cs="Calibri"/>
          <w:sz w:val="24"/>
          <w:szCs w:val="24"/>
        </w:rPr>
        <w:t>[</w:t>
      </w:r>
      <w:r>
        <w:rPr>
          <w:rFonts w:ascii="Calibri" w:hAnsi="Calibri" w:cs="Calibri"/>
          <w:sz w:val="24"/>
          <w:szCs w:val="24"/>
        </w:rPr>
        <w:t>6</w:t>
      </w:r>
      <w:r w:rsidRPr="008D1F1E">
        <w:rPr>
          <w:rFonts w:ascii="Calibri" w:hAnsi="Calibri" w:cs="Calibri"/>
          <w:sz w:val="24"/>
          <w:szCs w:val="24"/>
        </w:rPr>
        <w:t>]</w:t>
      </w:r>
      <w:r w:rsidRPr="008D1F1E">
        <w:rPr>
          <w:rFonts w:ascii="Calibri" w:hAnsi="Calibri" w:cs="Calibri"/>
          <w:sz w:val="24"/>
          <w:szCs w:val="24"/>
        </w:rPr>
        <w:tab/>
        <w:t xml:space="preserve">‘Unity - Developing Your First Game with Unity and C#’. [Online]. Available: https://msdn.microsoft.com/en-gb/magazine/dn759441.aspx. </w:t>
      </w:r>
    </w:p>
    <w:p w14:paraId="3E8B65DB" w14:textId="5A5F1D7F" w:rsidR="00B23FB0" w:rsidRDefault="00B23FB0" w:rsidP="00B23FB0">
      <w:pPr>
        <w:rPr>
          <w:sz w:val="24"/>
        </w:rPr>
      </w:pPr>
    </w:p>
    <w:p w14:paraId="22D63E31" w14:textId="101CB3BF" w:rsidR="00B23FB0" w:rsidRDefault="00B23FB0">
      <w:pPr>
        <w:rPr>
          <w:sz w:val="24"/>
        </w:rPr>
      </w:pPr>
    </w:p>
    <w:p w14:paraId="13991656" w14:textId="77777777" w:rsidR="009F2894" w:rsidRDefault="009F2894">
      <w:pPr>
        <w:rPr>
          <w:sz w:val="24"/>
        </w:rPr>
        <w:sectPr w:rsidR="009F2894" w:rsidSect="005154D3">
          <w:headerReference w:type="default" r:id="rId11"/>
          <w:pgSz w:w="11906" w:h="16838"/>
          <w:pgMar w:top="1440" w:right="1440" w:bottom="1440" w:left="1440" w:header="708" w:footer="708" w:gutter="0"/>
          <w:pgNumType w:start="0"/>
          <w:cols w:space="708"/>
          <w:titlePg/>
          <w:docGrid w:linePitch="360"/>
        </w:sectPr>
      </w:pPr>
    </w:p>
    <w:p w14:paraId="72FAAD5E" w14:textId="77777777" w:rsidR="009F2894" w:rsidRPr="009F2894" w:rsidRDefault="009F2894" w:rsidP="009F2894">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9F2894" w:rsidRPr="009F2894" w14:paraId="62253F72" w14:textId="77777777" w:rsidTr="00A32A1D">
        <w:trPr>
          <w:jc w:val="center"/>
        </w:trPr>
        <w:tc>
          <w:tcPr>
            <w:tcW w:w="10670" w:type="dxa"/>
            <w:shd w:val="clear" w:color="auto" w:fill="BFBFBF"/>
          </w:tcPr>
          <w:p w14:paraId="15D9DDF8" w14:textId="77777777" w:rsidR="009F2894" w:rsidRPr="009F2894" w:rsidRDefault="009F2894" w:rsidP="009F2894">
            <w:pPr>
              <w:spacing w:after="0" w:line="240" w:lineRule="auto"/>
              <w:rPr>
                <w:rFonts w:ascii="Times New Roman" w:eastAsia="Times New Roman" w:hAnsi="Times New Roman" w:cs="Times New Roman"/>
                <w:sz w:val="20"/>
                <w:szCs w:val="20"/>
                <w:lang w:eastAsia="en-GB"/>
              </w:rPr>
            </w:pPr>
            <w:r w:rsidRPr="009F2894">
              <w:rPr>
                <w:rFonts w:ascii="Times New Roman" w:eastAsia="Times New Roman" w:hAnsi="Times New Roman" w:cs="Times New Roman"/>
                <w:sz w:val="32"/>
                <w:szCs w:val="32"/>
                <w:lang w:eastAsia="en-GB"/>
              </w:rPr>
              <w:br w:type="page"/>
            </w:r>
            <w:r w:rsidRPr="009F2894">
              <w:rPr>
                <w:rFonts w:ascii="Calibri" w:eastAsia="Times New Roman" w:hAnsi="Calibri" w:cs="Arial"/>
                <w:b/>
                <w:caps/>
                <w:sz w:val="40"/>
                <w:szCs w:val="20"/>
                <w:lang w:eastAsia="en-GB"/>
              </w:rPr>
              <w:t xml:space="preserve">                 marking criteria and Student FEEDBACK</w:t>
            </w:r>
          </w:p>
        </w:tc>
      </w:tr>
    </w:tbl>
    <w:p w14:paraId="49FFD5C6" w14:textId="77777777" w:rsidR="009F2894" w:rsidRPr="009F2894" w:rsidRDefault="009F2894" w:rsidP="009F2894">
      <w:pPr>
        <w:spacing w:after="0" w:line="240" w:lineRule="auto"/>
        <w:rPr>
          <w:rFonts w:ascii="Times New Roman" w:eastAsia="Times New Roman" w:hAnsi="Times New Roman" w:cs="Times New Roman"/>
          <w:sz w:val="16"/>
          <w:szCs w:val="20"/>
          <w:lang w:eastAsia="en-GB"/>
        </w:rPr>
      </w:pPr>
    </w:p>
    <w:p w14:paraId="76B8F334" w14:textId="77777777" w:rsidR="009F2894" w:rsidRPr="009F2894" w:rsidRDefault="009F2894" w:rsidP="009F2894">
      <w:pPr>
        <w:spacing w:after="0" w:line="240" w:lineRule="auto"/>
        <w:jc w:val="both"/>
        <w:rPr>
          <w:rFonts w:ascii="Calibri" w:eastAsia="Times New Roman" w:hAnsi="Calibri" w:cs="Times New Roman"/>
          <w:sz w:val="20"/>
          <w:szCs w:val="20"/>
        </w:rPr>
      </w:pPr>
      <w:r w:rsidRPr="009F2894">
        <w:rPr>
          <w:rFonts w:ascii="Calibri" w:eastAsia="Times New Roman" w:hAnsi="Calibri" w:cs="Times New Roman"/>
          <w:sz w:val="20"/>
          <w:szCs w:val="20"/>
        </w:rPr>
        <w:t xml:space="preserve">This section details the assessment criteria. The </w:t>
      </w:r>
      <w:r w:rsidRPr="009F2894">
        <w:rPr>
          <w:rFonts w:ascii="Calibri" w:eastAsia="Times New Roman" w:hAnsi="Calibri" w:cs="Times New Roman"/>
          <w:i/>
          <w:sz w:val="20"/>
          <w:szCs w:val="20"/>
        </w:rPr>
        <w:t>extent</w:t>
      </w:r>
      <w:r w:rsidRPr="009F2894">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30570FC5" w14:textId="77777777" w:rsidR="009F2894" w:rsidRPr="009F2894" w:rsidRDefault="009F2894" w:rsidP="009F2894">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9F2894" w:rsidRPr="009F2894" w14:paraId="2F2F3B20" w14:textId="77777777" w:rsidTr="00A32A1D">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704D867" w14:textId="77777777" w:rsidR="009F2894" w:rsidRPr="009F2894" w:rsidRDefault="009F2894" w:rsidP="009F2894">
            <w:pPr>
              <w:spacing w:after="0" w:line="240" w:lineRule="auto"/>
              <w:rPr>
                <w:rFonts w:ascii="Calibri" w:eastAsia="Times New Roman" w:hAnsi="Calibri" w:cs="Times New Roman"/>
                <w:b/>
                <w:szCs w:val="20"/>
                <w:lang w:eastAsia="en-GB"/>
              </w:rPr>
            </w:pPr>
            <w:r w:rsidRPr="009F2894">
              <w:rPr>
                <w:rFonts w:ascii="Calibri" w:eastAsia="Times New Roman" w:hAnsi="Calibri" w:cs="Times New Roman"/>
                <w:b/>
                <w:szCs w:val="16"/>
                <w:lang w:eastAsia="en-GB"/>
              </w:rPr>
              <w:t xml:space="preserve">Common Assessment Criteria </w:t>
            </w:r>
            <w:r w:rsidRPr="009F2894">
              <w:rPr>
                <w:rFonts w:ascii="Calibri" w:eastAsia="Times New Roman" w:hAnsi="Calibri" w:cs="Times New Roman"/>
                <w:b/>
                <w:szCs w:val="20"/>
                <w:lang w:eastAsia="en-GB"/>
              </w:rPr>
              <w:t xml:space="preserve">Applied </w:t>
            </w:r>
            <w:bookmarkStart w:id="8" w:name="assessmentComponent"/>
            <w:bookmarkEnd w:id="8"/>
            <w:r w:rsidRPr="009F2894">
              <w:rPr>
                <w:rFonts w:ascii="Calibri" w:eastAsia="Times New Roman" w:hAnsi="Calibri" w:cs="Times New Roman"/>
                <w:b/>
                <w:szCs w:val="20"/>
                <w:lang w:eastAsia="en-GB"/>
              </w:rPr>
              <w:t xml:space="preserve"> (Assignment 2)</w:t>
            </w:r>
          </w:p>
        </w:tc>
        <w:tc>
          <w:tcPr>
            <w:tcW w:w="283" w:type="pct"/>
            <w:tcBorders>
              <w:top w:val="single" w:sz="4" w:space="0" w:color="auto"/>
              <w:left w:val="single" w:sz="4" w:space="0" w:color="auto"/>
              <w:right w:val="single" w:sz="4" w:space="0" w:color="auto"/>
            </w:tcBorders>
            <w:shd w:val="clear" w:color="auto" w:fill="BFBFBF"/>
            <w:textDirection w:val="btLr"/>
          </w:tcPr>
          <w:p w14:paraId="2FEEA71C" w14:textId="77777777" w:rsidR="009F2894" w:rsidRPr="009F2894" w:rsidRDefault="009F2894" w:rsidP="009F2894">
            <w:pPr>
              <w:spacing w:after="0" w:line="240" w:lineRule="auto"/>
              <w:ind w:left="34" w:right="113"/>
              <w:jc w:val="center"/>
              <w:rPr>
                <w:rFonts w:ascii="Calibri" w:eastAsia="Times New Roman" w:hAnsi="Calibri" w:cs="Times New Roman"/>
                <w:b/>
                <w:sz w:val="14"/>
                <w:szCs w:val="14"/>
                <w:lang w:eastAsia="en-GB"/>
              </w:rPr>
            </w:pPr>
            <w:r w:rsidRPr="009F2894">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8D9FC8" w14:textId="77777777" w:rsidR="009F2894" w:rsidRPr="009F2894" w:rsidRDefault="009F2894" w:rsidP="009F2894">
            <w:pPr>
              <w:spacing w:after="0" w:line="240" w:lineRule="auto"/>
              <w:ind w:left="113" w:right="113"/>
              <w:jc w:val="center"/>
              <w:rPr>
                <w:rFonts w:ascii="Calibri" w:eastAsia="Times New Roman" w:hAnsi="Calibri" w:cs="Times New Roman"/>
                <w:b/>
                <w:sz w:val="14"/>
                <w:szCs w:val="14"/>
                <w:lang w:eastAsia="en-GB"/>
              </w:rPr>
            </w:pPr>
            <w:r w:rsidRPr="009F2894">
              <w:rPr>
                <w:rFonts w:ascii="Calibri" w:eastAsia="Times New Roman" w:hAnsi="Calibri" w:cs="Times New Roman"/>
                <w:b/>
                <w:sz w:val="14"/>
                <w:szCs w:val="14"/>
                <w:lang w:eastAsia="en-GB"/>
              </w:rPr>
              <w:t xml:space="preserve">Marks </w:t>
            </w:r>
          </w:p>
          <w:p w14:paraId="6137A7DA" w14:textId="77777777" w:rsidR="009F2894" w:rsidRPr="009F2894" w:rsidRDefault="009F2894" w:rsidP="009F2894">
            <w:pPr>
              <w:spacing w:after="0" w:line="240" w:lineRule="auto"/>
              <w:ind w:left="113" w:right="113"/>
              <w:jc w:val="center"/>
              <w:rPr>
                <w:rFonts w:ascii="Calibri" w:eastAsia="Times New Roman" w:hAnsi="Calibri" w:cs="Times New Roman"/>
                <w:b/>
                <w:sz w:val="14"/>
                <w:szCs w:val="14"/>
                <w:lang w:eastAsia="en-GB"/>
              </w:rPr>
            </w:pPr>
            <w:r w:rsidRPr="009F2894">
              <w:rPr>
                <w:rFonts w:ascii="Calibri" w:eastAsia="Times New Roman" w:hAnsi="Calibri" w:cs="Times New Roman"/>
                <w:b/>
                <w:sz w:val="14"/>
                <w:szCs w:val="14"/>
                <w:lang w:eastAsia="en-GB"/>
              </w:rPr>
              <w:t>awarded</w:t>
            </w:r>
          </w:p>
        </w:tc>
      </w:tr>
      <w:tr w:rsidR="009F2894" w:rsidRPr="009F2894" w14:paraId="7D8EB77D"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41FC07CD" w14:textId="77777777" w:rsidR="009F2894" w:rsidRPr="009F2894" w:rsidRDefault="009F2894" w:rsidP="009F2894">
            <w:pPr>
              <w:spacing w:after="0" w:line="240" w:lineRule="auto"/>
              <w:rPr>
                <w:rFonts w:ascii="Calibri" w:eastAsia="Times New Roman" w:hAnsi="Calibri" w:cs="Times New Roman"/>
                <w:b/>
                <w:sz w:val="16"/>
                <w:szCs w:val="16"/>
                <w:lang w:eastAsia="en-GB"/>
              </w:rPr>
            </w:pPr>
            <w:r w:rsidRPr="009F2894">
              <w:rPr>
                <w:rFonts w:ascii="Calibri" w:eastAsia="Times New Roman" w:hAnsi="Calibri" w:cs="Times New Roman"/>
                <w:b/>
                <w:sz w:val="20"/>
                <w:szCs w:val="16"/>
                <w:lang w:eastAsia="en-GB"/>
              </w:rPr>
              <w:t xml:space="preserve">1. </w:t>
            </w:r>
            <w:r w:rsidRPr="009F2894">
              <w:rPr>
                <w:rFonts w:ascii="Calibri" w:eastAsia="Times New Roman" w:hAnsi="Calibri" w:cs="Times New Roman"/>
                <w:b/>
                <w:sz w:val="20"/>
                <w:szCs w:val="20"/>
                <w:lang w:eastAsia="en-GB"/>
              </w:rPr>
              <w:t>Research-informed Literature</w:t>
            </w:r>
            <w:r w:rsidRPr="009F2894">
              <w:rPr>
                <w:rFonts w:ascii="Calibri" w:eastAsia="Times New Roman" w:hAnsi="Calibri" w:cs="Times New Roman"/>
                <w:b/>
                <w:sz w:val="16"/>
                <w:szCs w:val="16"/>
                <w:lang w:eastAsia="en-GB"/>
              </w:rPr>
              <w:t xml:space="preserve"> </w:t>
            </w:r>
          </w:p>
          <w:p w14:paraId="7CC420C1" w14:textId="77777777" w:rsidR="009F2894" w:rsidRPr="009F2894" w:rsidRDefault="009F2894" w:rsidP="009F2894">
            <w:pPr>
              <w:spacing w:after="120" w:line="240" w:lineRule="auto"/>
              <w:rPr>
                <w:rFonts w:ascii="Calibri" w:eastAsia="Times New Roman" w:hAnsi="Calibri" w:cs="Times New Roman"/>
                <w:sz w:val="14"/>
                <w:szCs w:val="14"/>
                <w:lang w:eastAsia="en-GB"/>
              </w:rPr>
            </w:pPr>
            <w:r w:rsidRPr="009F2894">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0B2991CA" w14:textId="77777777" w:rsidR="009F2894" w:rsidRPr="009F2894" w:rsidRDefault="009F2894" w:rsidP="009F289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4CAA7A8" w14:textId="77777777" w:rsidR="009F2894" w:rsidRPr="009F2894" w:rsidRDefault="009F2894" w:rsidP="009F2894">
            <w:pPr>
              <w:spacing w:after="0" w:line="240" w:lineRule="auto"/>
              <w:jc w:val="center"/>
              <w:rPr>
                <w:rFonts w:ascii="Calibri" w:eastAsia="Times New Roman" w:hAnsi="Calibri" w:cs="Times New Roman"/>
                <w:sz w:val="32"/>
                <w:szCs w:val="20"/>
                <w:lang w:eastAsia="en-GB"/>
              </w:rPr>
            </w:pPr>
          </w:p>
        </w:tc>
      </w:tr>
      <w:tr w:rsidR="009F2894" w:rsidRPr="009F2894" w14:paraId="7E29C151" w14:textId="77777777" w:rsidTr="00A32A1D">
        <w:trPr>
          <w:trHeight w:val="450"/>
        </w:trPr>
        <w:tc>
          <w:tcPr>
            <w:tcW w:w="4435" w:type="pct"/>
            <w:vMerge w:val="restart"/>
            <w:tcBorders>
              <w:top w:val="single" w:sz="4" w:space="0" w:color="auto"/>
              <w:left w:val="single" w:sz="4" w:space="0" w:color="auto"/>
              <w:right w:val="single" w:sz="4" w:space="0" w:color="auto"/>
            </w:tcBorders>
          </w:tcPr>
          <w:p w14:paraId="67221FFB" w14:textId="77777777" w:rsidR="009F2894" w:rsidRPr="009F2894" w:rsidRDefault="009F2894" w:rsidP="009F2894">
            <w:pPr>
              <w:spacing w:after="120" w:line="240" w:lineRule="auto"/>
              <w:rPr>
                <w:rFonts w:ascii="Calibri" w:eastAsia="Times New Roman" w:hAnsi="Calibri" w:cs="Times New Roman"/>
                <w:sz w:val="20"/>
                <w:szCs w:val="14"/>
                <w:lang w:eastAsia="en-GB"/>
              </w:rPr>
            </w:pPr>
            <w:bookmarkStart w:id="9" w:name="feedbackRIL"/>
            <w:bookmarkEnd w:id="9"/>
            <w:r w:rsidRPr="009F2894">
              <w:rPr>
                <w:rFonts w:ascii="Calibri" w:eastAsia="Times New Roman" w:hAnsi="Calibri" w:cs="Times New Roman"/>
                <w:sz w:val="20"/>
                <w:szCs w:val="14"/>
                <w:lang w:eastAsia="en-GB"/>
              </w:rPr>
              <w:t>A good range of references have been provided in the reference list and bibliography. The write-up, however, does not really make reference to these listed references. (Grade mark: 60.00%)</w:t>
            </w:r>
          </w:p>
        </w:tc>
        <w:tc>
          <w:tcPr>
            <w:tcW w:w="283" w:type="pct"/>
            <w:tcBorders>
              <w:top w:val="single" w:sz="4" w:space="0" w:color="auto"/>
              <w:left w:val="single" w:sz="4" w:space="0" w:color="auto"/>
              <w:right w:val="single" w:sz="4" w:space="0" w:color="auto"/>
            </w:tcBorders>
          </w:tcPr>
          <w:p w14:paraId="2331DDD7" w14:textId="77777777" w:rsidR="009F2894" w:rsidRPr="009F2894" w:rsidRDefault="009F2894" w:rsidP="009F2894">
            <w:pPr>
              <w:spacing w:after="0" w:line="240" w:lineRule="auto"/>
              <w:jc w:val="center"/>
              <w:rPr>
                <w:rFonts w:ascii="Calibri" w:eastAsia="Times New Roman" w:hAnsi="Calibri" w:cs="Times New Roman"/>
                <w:sz w:val="20"/>
                <w:szCs w:val="20"/>
                <w:lang w:eastAsia="en-GB"/>
              </w:rPr>
            </w:pPr>
            <w:bookmarkStart w:id="10" w:name="totalRIL"/>
            <w:bookmarkEnd w:id="10"/>
            <w:r w:rsidRPr="009F2894">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4B184C09" w14:textId="77777777" w:rsidR="009F2894" w:rsidRPr="009F2894" w:rsidRDefault="009F2894" w:rsidP="009F2894">
            <w:pPr>
              <w:spacing w:after="0" w:line="240" w:lineRule="auto"/>
              <w:jc w:val="center"/>
              <w:rPr>
                <w:rFonts w:ascii="Calibri" w:eastAsia="Times New Roman" w:hAnsi="Calibri" w:cs="Times New Roman"/>
                <w:sz w:val="20"/>
                <w:szCs w:val="20"/>
                <w:lang w:eastAsia="en-GB"/>
              </w:rPr>
            </w:pPr>
            <w:bookmarkStart w:id="11" w:name="markRIL"/>
            <w:bookmarkEnd w:id="11"/>
            <w:r w:rsidRPr="009F2894">
              <w:rPr>
                <w:rFonts w:ascii="Calibri" w:eastAsia="Times New Roman" w:hAnsi="Calibri" w:cs="Times New Roman"/>
                <w:sz w:val="20"/>
                <w:szCs w:val="20"/>
                <w:lang w:eastAsia="en-GB"/>
              </w:rPr>
              <w:t>3</w:t>
            </w:r>
          </w:p>
        </w:tc>
      </w:tr>
      <w:tr w:rsidR="009F2894" w:rsidRPr="009F2894" w14:paraId="1D3CB072" w14:textId="77777777" w:rsidTr="00A32A1D">
        <w:trPr>
          <w:trHeight w:val="451"/>
        </w:trPr>
        <w:tc>
          <w:tcPr>
            <w:tcW w:w="4435" w:type="pct"/>
            <w:vMerge/>
            <w:tcBorders>
              <w:left w:val="single" w:sz="4" w:space="0" w:color="auto"/>
              <w:bottom w:val="single" w:sz="4" w:space="0" w:color="auto"/>
              <w:right w:val="single" w:sz="4" w:space="0" w:color="auto"/>
            </w:tcBorders>
          </w:tcPr>
          <w:p w14:paraId="22EA4EA4" w14:textId="77777777" w:rsidR="009F2894" w:rsidRPr="009F2894" w:rsidRDefault="009F2894" w:rsidP="009F289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1D7BA21" w14:textId="77777777" w:rsidR="009F2894" w:rsidRPr="009F2894" w:rsidRDefault="009F2894" w:rsidP="009F289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C0C4195" w14:textId="77777777" w:rsidR="009F2894" w:rsidRPr="009F2894" w:rsidRDefault="009F2894" w:rsidP="009F2894">
            <w:pPr>
              <w:spacing w:after="0" w:line="240" w:lineRule="auto"/>
              <w:jc w:val="center"/>
              <w:rPr>
                <w:rFonts w:ascii="Calibri" w:eastAsia="Times New Roman" w:hAnsi="Calibri" w:cs="Times New Roman"/>
                <w:sz w:val="32"/>
                <w:szCs w:val="20"/>
                <w:lang w:eastAsia="en-GB"/>
              </w:rPr>
            </w:pPr>
          </w:p>
        </w:tc>
      </w:tr>
      <w:tr w:rsidR="009F2894" w:rsidRPr="009F2894" w14:paraId="62DF3775"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3C49CB8C" w14:textId="77777777" w:rsidR="009F2894" w:rsidRPr="009F2894" w:rsidRDefault="009F2894" w:rsidP="009F2894">
            <w:pPr>
              <w:spacing w:after="0" w:line="240" w:lineRule="auto"/>
              <w:rPr>
                <w:rFonts w:ascii="Calibri" w:eastAsia="Times New Roman" w:hAnsi="Calibri" w:cs="Times New Roman"/>
                <w:b/>
                <w:sz w:val="20"/>
                <w:szCs w:val="20"/>
                <w:lang w:eastAsia="en-GB"/>
              </w:rPr>
            </w:pPr>
            <w:r w:rsidRPr="009F2894">
              <w:rPr>
                <w:rFonts w:ascii="Calibri" w:eastAsia="Times New Roman" w:hAnsi="Calibri" w:cs="Times New Roman"/>
                <w:b/>
                <w:sz w:val="20"/>
                <w:szCs w:val="16"/>
                <w:lang w:eastAsia="en-GB"/>
              </w:rPr>
              <w:t xml:space="preserve">2. </w:t>
            </w:r>
            <w:r w:rsidRPr="009F2894">
              <w:rPr>
                <w:rFonts w:ascii="Calibri" w:eastAsia="Times New Roman" w:hAnsi="Calibri" w:cs="Times New Roman"/>
                <w:b/>
                <w:sz w:val="20"/>
                <w:szCs w:val="20"/>
                <w:lang w:eastAsia="en-GB"/>
              </w:rPr>
              <w:t>Knowledge and Understanding of Subject</w:t>
            </w:r>
          </w:p>
          <w:p w14:paraId="7612944B" w14:textId="77777777" w:rsidR="009F2894" w:rsidRPr="009F2894" w:rsidRDefault="009F2894" w:rsidP="009F2894">
            <w:pPr>
              <w:spacing w:after="120" w:line="240" w:lineRule="auto"/>
              <w:rPr>
                <w:rFonts w:ascii="Calibri" w:eastAsia="Times New Roman" w:hAnsi="Calibri" w:cs="Times New Roman"/>
                <w:sz w:val="14"/>
                <w:szCs w:val="14"/>
                <w:lang w:eastAsia="en-GB"/>
              </w:rPr>
            </w:pPr>
            <w:r w:rsidRPr="009F2894">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41D00AAA" w14:textId="77777777" w:rsidR="009F2894" w:rsidRPr="009F2894" w:rsidRDefault="009F2894" w:rsidP="009F289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535FAB1" w14:textId="77777777" w:rsidR="009F2894" w:rsidRPr="009F2894" w:rsidRDefault="009F2894" w:rsidP="009F2894">
            <w:pPr>
              <w:spacing w:after="0" w:line="240" w:lineRule="auto"/>
              <w:jc w:val="center"/>
              <w:rPr>
                <w:rFonts w:ascii="Calibri" w:eastAsia="Times New Roman" w:hAnsi="Calibri" w:cs="Times New Roman"/>
                <w:sz w:val="32"/>
                <w:szCs w:val="20"/>
                <w:lang w:eastAsia="en-GB"/>
              </w:rPr>
            </w:pPr>
          </w:p>
        </w:tc>
      </w:tr>
      <w:tr w:rsidR="009F2894" w:rsidRPr="009F2894" w14:paraId="32D4755D" w14:textId="77777777" w:rsidTr="00A32A1D">
        <w:trPr>
          <w:trHeight w:val="450"/>
        </w:trPr>
        <w:tc>
          <w:tcPr>
            <w:tcW w:w="4435" w:type="pct"/>
            <w:vMerge w:val="restart"/>
            <w:tcBorders>
              <w:top w:val="single" w:sz="4" w:space="0" w:color="auto"/>
              <w:left w:val="single" w:sz="4" w:space="0" w:color="auto"/>
              <w:right w:val="single" w:sz="4" w:space="0" w:color="auto"/>
            </w:tcBorders>
          </w:tcPr>
          <w:p w14:paraId="285F7792" w14:textId="77777777" w:rsidR="009F2894" w:rsidRPr="009F2894" w:rsidRDefault="009F2894" w:rsidP="009F2894">
            <w:pPr>
              <w:spacing w:after="120" w:line="240" w:lineRule="auto"/>
              <w:rPr>
                <w:rFonts w:ascii="Calibri" w:eastAsia="Times New Roman" w:hAnsi="Calibri" w:cs="Times New Roman"/>
                <w:sz w:val="20"/>
                <w:szCs w:val="14"/>
                <w:lang w:eastAsia="en-GB"/>
              </w:rPr>
            </w:pPr>
            <w:bookmarkStart w:id="12" w:name="feedbackKUS"/>
            <w:bookmarkEnd w:id="12"/>
            <w:r w:rsidRPr="009F2894">
              <w:rPr>
                <w:rFonts w:ascii="Calibri" w:eastAsia="Times New Roman" w:hAnsi="Calibri" w:cs="Times New Roman"/>
                <w:sz w:val="20"/>
                <w:szCs w:val="14"/>
                <w:lang w:eastAsia="en-GB"/>
              </w:rPr>
              <w:t>Unfortunately does not demonstrate satisfactory knowledge of the concepts and principles used to build a game. The submitted work is incomplete and does not include any implemented logic. The only script files are those included as part of the standard assets and the game world asset provided on Moodle with no enhancements. The main areas for improvement are getting the basics right and understanding game object interactions, improving your understanding of events and how they can be used to link object interactions, triggers and events. (Grade mark: 5.00%)</w:t>
            </w:r>
          </w:p>
        </w:tc>
        <w:tc>
          <w:tcPr>
            <w:tcW w:w="283" w:type="pct"/>
            <w:tcBorders>
              <w:top w:val="single" w:sz="4" w:space="0" w:color="auto"/>
              <w:left w:val="single" w:sz="4" w:space="0" w:color="auto"/>
              <w:right w:val="single" w:sz="4" w:space="0" w:color="auto"/>
            </w:tcBorders>
          </w:tcPr>
          <w:p w14:paraId="717ADD60" w14:textId="77777777" w:rsidR="009F2894" w:rsidRPr="009F2894" w:rsidRDefault="009F2894" w:rsidP="009F2894">
            <w:pPr>
              <w:spacing w:after="0" w:line="240" w:lineRule="auto"/>
              <w:jc w:val="center"/>
              <w:rPr>
                <w:rFonts w:ascii="Calibri" w:eastAsia="Times New Roman" w:hAnsi="Calibri" w:cs="Times New Roman"/>
                <w:sz w:val="20"/>
                <w:szCs w:val="20"/>
                <w:lang w:eastAsia="en-GB"/>
              </w:rPr>
            </w:pPr>
            <w:bookmarkStart w:id="13" w:name="totalKUS"/>
            <w:bookmarkEnd w:id="13"/>
            <w:r w:rsidRPr="009F2894">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18B94B4" w14:textId="77777777" w:rsidR="009F2894" w:rsidRPr="009F2894" w:rsidRDefault="009F2894" w:rsidP="009F2894">
            <w:pPr>
              <w:spacing w:after="0" w:line="240" w:lineRule="auto"/>
              <w:jc w:val="center"/>
              <w:rPr>
                <w:rFonts w:ascii="Calibri" w:eastAsia="Times New Roman" w:hAnsi="Calibri" w:cs="Times New Roman"/>
                <w:sz w:val="20"/>
                <w:szCs w:val="20"/>
                <w:lang w:eastAsia="en-GB"/>
              </w:rPr>
            </w:pPr>
            <w:bookmarkStart w:id="14" w:name="markKUS"/>
            <w:bookmarkEnd w:id="14"/>
            <w:r w:rsidRPr="009F2894">
              <w:rPr>
                <w:rFonts w:ascii="Calibri" w:eastAsia="Times New Roman" w:hAnsi="Calibri" w:cs="Times New Roman"/>
                <w:sz w:val="20"/>
                <w:szCs w:val="20"/>
                <w:lang w:eastAsia="en-GB"/>
              </w:rPr>
              <w:t>1</w:t>
            </w:r>
          </w:p>
        </w:tc>
      </w:tr>
      <w:tr w:rsidR="009F2894" w:rsidRPr="009F2894" w14:paraId="01A04015" w14:textId="77777777" w:rsidTr="00A32A1D">
        <w:trPr>
          <w:trHeight w:val="451"/>
        </w:trPr>
        <w:tc>
          <w:tcPr>
            <w:tcW w:w="4435" w:type="pct"/>
            <w:vMerge/>
            <w:tcBorders>
              <w:left w:val="single" w:sz="4" w:space="0" w:color="auto"/>
              <w:bottom w:val="single" w:sz="4" w:space="0" w:color="auto"/>
              <w:right w:val="single" w:sz="4" w:space="0" w:color="auto"/>
            </w:tcBorders>
          </w:tcPr>
          <w:p w14:paraId="1BA73E90" w14:textId="77777777" w:rsidR="009F2894" w:rsidRPr="009F2894" w:rsidRDefault="009F2894" w:rsidP="009F289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A17E29D" w14:textId="77777777" w:rsidR="009F2894" w:rsidRPr="009F2894" w:rsidRDefault="009F2894" w:rsidP="009F289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15DAC1B" w14:textId="77777777" w:rsidR="009F2894" w:rsidRPr="009F2894" w:rsidRDefault="009F2894" w:rsidP="009F2894">
            <w:pPr>
              <w:spacing w:after="0" w:line="240" w:lineRule="auto"/>
              <w:jc w:val="center"/>
              <w:rPr>
                <w:rFonts w:ascii="Calibri" w:eastAsia="Times New Roman" w:hAnsi="Calibri" w:cs="Times New Roman"/>
                <w:sz w:val="32"/>
                <w:szCs w:val="20"/>
                <w:lang w:eastAsia="en-GB"/>
              </w:rPr>
            </w:pPr>
          </w:p>
        </w:tc>
      </w:tr>
      <w:tr w:rsidR="009F2894" w:rsidRPr="009F2894" w14:paraId="2B5F7D3D"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7BC728EA" w14:textId="77777777" w:rsidR="009F2894" w:rsidRPr="009F2894" w:rsidRDefault="009F2894" w:rsidP="009F2894">
            <w:pPr>
              <w:spacing w:after="0" w:line="240" w:lineRule="auto"/>
              <w:rPr>
                <w:rFonts w:ascii="Calibri" w:eastAsia="Times New Roman" w:hAnsi="Calibri" w:cs="Times New Roman"/>
                <w:b/>
                <w:sz w:val="16"/>
                <w:szCs w:val="16"/>
                <w:lang w:eastAsia="en-GB"/>
              </w:rPr>
            </w:pPr>
            <w:r w:rsidRPr="009F2894">
              <w:rPr>
                <w:rFonts w:ascii="Calibri" w:eastAsia="Times New Roman" w:hAnsi="Calibri" w:cs="Times New Roman"/>
                <w:b/>
                <w:sz w:val="20"/>
                <w:szCs w:val="16"/>
                <w:lang w:eastAsia="en-GB"/>
              </w:rPr>
              <w:t xml:space="preserve">3. </w:t>
            </w:r>
            <w:r w:rsidRPr="009F2894">
              <w:rPr>
                <w:rFonts w:ascii="Calibri" w:eastAsia="Times New Roman" w:hAnsi="Calibri" w:cs="Times New Roman"/>
                <w:b/>
                <w:sz w:val="20"/>
                <w:szCs w:val="20"/>
                <w:lang w:eastAsia="en-GB"/>
              </w:rPr>
              <w:t>Analysis</w:t>
            </w:r>
          </w:p>
          <w:p w14:paraId="227982B2" w14:textId="77777777" w:rsidR="009F2894" w:rsidRPr="009F2894" w:rsidRDefault="009F2894" w:rsidP="009F2894">
            <w:pPr>
              <w:spacing w:after="120" w:line="240" w:lineRule="auto"/>
              <w:rPr>
                <w:rFonts w:ascii="Calibri" w:eastAsia="Times New Roman" w:hAnsi="Calibri" w:cs="Times New Roman"/>
                <w:sz w:val="14"/>
                <w:szCs w:val="14"/>
                <w:lang w:eastAsia="en-GB"/>
              </w:rPr>
            </w:pPr>
            <w:r w:rsidRPr="009F2894">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2A979E30" w14:textId="77777777" w:rsidR="009F2894" w:rsidRPr="009F2894" w:rsidRDefault="009F2894" w:rsidP="009F289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59C61C5" w14:textId="77777777" w:rsidR="009F2894" w:rsidRPr="009F2894" w:rsidRDefault="009F2894" w:rsidP="009F2894">
            <w:pPr>
              <w:spacing w:after="0" w:line="240" w:lineRule="auto"/>
              <w:jc w:val="center"/>
              <w:rPr>
                <w:rFonts w:ascii="Calibri" w:eastAsia="Times New Roman" w:hAnsi="Calibri" w:cs="Times New Roman"/>
                <w:sz w:val="32"/>
                <w:szCs w:val="20"/>
                <w:lang w:eastAsia="en-GB"/>
              </w:rPr>
            </w:pPr>
          </w:p>
        </w:tc>
      </w:tr>
      <w:tr w:rsidR="009F2894" w:rsidRPr="009F2894" w14:paraId="3CF2DE1B" w14:textId="77777777" w:rsidTr="00A32A1D">
        <w:trPr>
          <w:trHeight w:val="450"/>
        </w:trPr>
        <w:tc>
          <w:tcPr>
            <w:tcW w:w="4435" w:type="pct"/>
            <w:vMerge w:val="restart"/>
            <w:tcBorders>
              <w:top w:val="single" w:sz="4" w:space="0" w:color="auto"/>
              <w:left w:val="single" w:sz="4" w:space="0" w:color="auto"/>
              <w:right w:val="single" w:sz="4" w:space="0" w:color="auto"/>
            </w:tcBorders>
          </w:tcPr>
          <w:p w14:paraId="09544942" w14:textId="77777777" w:rsidR="009F2894" w:rsidRPr="009F2894" w:rsidRDefault="009F2894" w:rsidP="009F2894">
            <w:pPr>
              <w:spacing w:after="120" w:line="240" w:lineRule="auto"/>
              <w:rPr>
                <w:rFonts w:ascii="Calibri" w:eastAsia="Times New Roman" w:hAnsi="Calibri" w:cs="Times New Roman"/>
                <w:sz w:val="20"/>
                <w:szCs w:val="14"/>
                <w:lang w:eastAsia="en-GB"/>
              </w:rPr>
            </w:pPr>
            <w:bookmarkStart w:id="15" w:name="feedbackANA"/>
            <w:bookmarkEnd w:id="15"/>
            <w:r w:rsidRPr="009F2894">
              <w:rPr>
                <w:rFonts w:ascii="Calibri" w:eastAsia="Times New Roman" w:hAnsi="Calibri" w:cs="Times New Roman"/>
                <w:sz w:val="20"/>
                <w:szCs w:val="14"/>
                <w:lang w:eastAsia="en-GB"/>
              </w:rPr>
              <w:t>Unfortunately, there is no evidence of an evaluation of the work being conducted as there was no submission for this element of the assignment. (Grade mark: 0.00%)</w:t>
            </w:r>
          </w:p>
        </w:tc>
        <w:tc>
          <w:tcPr>
            <w:tcW w:w="283" w:type="pct"/>
            <w:tcBorders>
              <w:top w:val="single" w:sz="4" w:space="0" w:color="auto"/>
              <w:left w:val="single" w:sz="4" w:space="0" w:color="auto"/>
              <w:right w:val="single" w:sz="4" w:space="0" w:color="auto"/>
            </w:tcBorders>
          </w:tcPr>
          <w:p w14:paraId="018B1005" w14:textId="77777777" w:rsidR="009F2894" w:rsidRPr="009F2894" w:rsidRDefault="009F2894" w:rsidP="009F2894">
            <w:pPr>
              <w:spacing w:after="0" w:line="240" w:lineRule="auto"/>
              <w:jc w:val="center"/>
              <w:rPr>
                <w:rFonts w:ascii="Calibri" w:eastAsia="Times New Roman" w:hAnsi="Calibri" w:cs="Times New Roman"/>
                <w:sz w:val="20"/>
                <w:szCs w:val="20"/>
                <w:lang w:eastAsia="en-GB"/>
              </w:rPr>
            </w:pPr>
            <w:bookmarkStart w:id="16" w:name="totalANA"/>
            <w:bookmarkEnd w:id="16"/>
            <w:r w:rsidRPr="009F2894">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4EF23548" w14:textId="77777777" w:rsidR="009F2894" w:rsidRPr="009F2894" w:rsidRDefault="009F2894" w:rsidP="009F2894">
            <w:pPr>
              <w:spacing w:after="0" w:line="240" w:lineRule="auto"/>
              <w:jc w:val="center"/>
              <w:rPr>
                <w:rFonts w:ascii="Calibri" w:eastAsia="Times New Roman" w:hAnsi="Calibri" w:cs="Times New Roman"/>
                <w:sz w:val="20"/>
                <w:szCs w:val="20"/>
                <w:lang w:eastAsia="en-GB"/>
              </w:rPr>
            </w:pPr>
            <w:bookmarkStart w:id="17" w:name="markANA"/>
            <w:bookmarkEnd w:id="17"/>
            <w:r w:rsidRPr="009F2894">
              <w:rPr>
                <w:rFonts w:ascii="Calibri" w:eastAsia="Times New Roman" w:hAnsi="Calibri" w:cs="Times New Roman"/>
                <w:sz w:val="20"/>
                <w:szCs w:val="20"/>
                <w:lang w:eastAsia="en-GB"/>
              </w:rPr>
              <w:t>0</w:t>
            </w:r>
          </w:p>
        </w:tc>
      </w:tr>
      <w:tr w:rsidR="009F2894" w:rsidRPr="009F2894" w14:paraId="3AF264F5" w14:textId="77777777" w:rsidTr="00A32A1D">
        <w:trPr>
          <w:trHeight w:val="451"/>
        </w:trPr>
        <w:tc>
          <w:tcPr>
            <w:tcW w:w="4435" w:type="pct"/>
            <w:vMerge/>
            <w:tcBorders>
              <w:left w:val="single" w:sz="4" w:space="0" w:color="auto"/>
              <w:bottom w:val="single" w:sz="4" w:space="0" w:color="auto"/>
              <w:right w:val="single" w:sz="4" w:space="0" w:color="auto"/>
            </w:tcBorders>
          </w:tcPr>
          <w:p w14:paraId="4C3F73AC" w14:textId="77777777" w:rsidR="009F2894" w:rsidRPr="009F2894" w:rsidRDefault="009F2894" w:rsidP="009F289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9455A5D" w14:textId="77777777" w:rsidR="009F2894" w:rsidRPr="009F2894" w:rsidRDefault="009F2894" w:rsidP="009F289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4A86333" w14:textId="77777777" w:rsidR="009F2894" w:rsidRPr="009F2894" w:rsidRDefault="009F2894" w:rsidP="009F2894">
            <w:pPr>
              <w:spacing w:after="0" w:line="240" w:lineRule="auto"/>
              <w:jc w:val="center"/>
              <w:rPr>
                <w:rFonts w:ascii="Calibri" w:eastAsia="Times New Roman" w:hAnsi="Calibri" w:cs="Times New Roman"/>
                <w:sz w:val="32"/>
                <w:szCs w:val="20"/>
                <w:lang w:eastAsia="en-GB"/>
              </w:rPr>
            </w:pPr>
          </w:p>
        </w:tc>
      </w:tr>
      <w:tr w:rsidR="009F2894" w:rsidRPr="009F2894" w14:paraId="347790FB"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0017E526" w14:textId="77777777" w:rsidR="009F2894" w:rsidRPr="009F2894" w:rsidRDefault="009F2894" w:rsidP="009F2894">
            <w:pPr>
              <w:spacing w:after="0" w:line="240" w:lineRule="auto"/>
              <w:rPr>
                <w:rFonts w:ascii="Calibri" w:eastAsia="Times New Roman" w:hAnsi="Calibri" w:cs="Times New Roman"/>
                <w:b/>
                <w:sz w:val="16"/>
                <w:szCs w:val="16"/>
                <w:lang w:eastAsia="en-GB"/>
              </w:rPr>
            </w:pPr>
            <w:r w:rsidRPr="009F2894">
              <w:rPr>
                <w:rFonts w:ascii="Calibri" w:eastAsia="Times New Roman" w:hAnsi="Calibri" w:cs="Times New Roman"/>
                <w:b/>
                <w:sz w:val="20"/>
                <w:szCs w:val="16"/>
                <w:lang w:eastAsia="en-GB"/>
              </w:rPr>
              <w:t xml:space="preserve">4. </w:t>
            </w:r>
            <w:r w:rsidRPr="009F2894">
              <w:rPr>
                <w:rFonts w:ascii="Calibri" w:eastAsia="Times New Roman" w:hAnsi="Calibri" w:cs="Times New Roman"/>
                <w:b/>
                <w:sz w:val="20"/>
                <w:szCs w:val="20"/>
                <w:lang w:eastAsia="en-GB"/>
              </w:rPr>
              <w:t>Practical Application and Deployment</w:t>
            </w:r>
          </w:p>
          <w:p w14:paraId="2FBE83A0" w14:textId="77777777" w:rsidR="009F2894" w:rsidRPr="009F2894" w:rsidRDefault="009F2894" w:rsidP="009F2894">
            <w:pPr>
              <w:spacing w:after="120" w:line="240" w:lineRule="auto"/>
              <w:rPr>
                <w:rFonts w:ascii="Calibri" w:eastAsia="Times New Roman" w:hAnsi="Calibri" w:cs="Times New Roman"/>
                <w:sz w:val="14"/>
                <w:szCs w:val="14"/>
                <w:lang w:eastAsia="en-GB"/>
              </w:rPr>
            </w:pPr>
            <w:r w:rsidRPr="009F2894">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3ACC5A08" w14:textId="77777777" w:rsidR="009F2894" w:rsidRPr="009F2894" w:rsidRDefault="009F2894" w:rsidP="009F289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CA6C244" w14:textId="77777777" w:rsidR="009F2894" w:rsidRPr="009F2894" w:rsidRDefault="009F2894" w:rsidP="009F2894">
            <w:pPr>
              <w:spacing w:after="0" w:line="240" w:lineRule="auto"/>
              <w:jc w:val="center"/>
              <w:rPr>
                <w:rFonts w:ascii="Calibri" w:eastAsia="Times New Roman" w:hAnsi="Calibri" w:cs="Times New Roman"/>
                <w:sz w:val="32"/>
                <w:szCs w:val="20"/>
                <w:lang w:eastAsia="en-GB"/>
              </w:rPr>
            </w:pPr>
          </w:p>
        </w:tc>
      </w:tr>
      <w:tr w:rsidR="009F2894" w:rsidRPr="009F2894" w14:paraId="3767186F" w14:textId="77777777" w:rsidTr="00A32A1D">
        <w:trPr>
          <w:trHeight w:val="451"/>
        </w:trPr>
        <w:tc>
          <w:tcPr>
            <w:tcW w:w="4435" w:type="pct"/>
            <w:vMerge w:val="restart"/>
            <w:tcBorders>
              <w:top w:val="single" w:sz="4" w:space="0" w:color="auto"/>
              <w:left w:val="single" w:sz="4" w:space="0" w:color="auto"/>
              <w:right w:val="single" w:sz="4" w:space="0" w:color="auto"/>
            </w:tcBorders>
          </w:tcPr>
          <w:p w14:paraId="6A01C4B3" w14:textId="77777777" w:rsidR="009F2894" w:rsidRPr="009F2894" w:rsidRDefault="009F2894" w:rsidP="009F2894">
            <w:pPr>
              <w:spacing w:after="120" w:line="240" w:lineRule="auto"/>
              <w:rPr>
                <w:rFonts w:ascii="Calibri" w:eastAsia="Times New Roman" w:hAnsi="Calibri" w:cs="Times New Roman"/>
                <w:sz w:val="20"/>
                <w:szCs w:val="14"/>
                <w:lang w:eastAsia="en-GB"/>
              </w:rPr>
            </w:pPr>
            <w:bookmarkStart w:id="18" w:name="feedbackPAD"/>
            <w:bookmarkEnd w:id="18"/>
            <w:r w:rsidRPr="009F2894">
              <w:rPr>
                <w:rFonts w:ascii="Calibri" w:eastAsia="Times New Roman" w:hAnsi="Calibri" w:cs="Times New Roman"/>
                <w:sz w:val="20"/>
                <w:szCs w:val="14"/>
                <w:lang w:eastAsia="en-GB"/>
              </w:rPr>
              <w:t>Unfortunately, this is not a satisfactory attempt as you have simply imported one of the game world environments provided on Moodle and the standard asset characters. There is no evidence of attempting any implementation logic. (Grade mark: 9.09%)</w:t>
            </w:r>
          </w:p>
        </w:tc>
        <w:tc>
          <w:tcPr>
            <w:tcW w:w="283" w:type="pct"/>
            <w:tcBorders>
              <w:top w:val="single" w:sz="4" w:space="0" w:color="auto"/>
              <w:left w:val="single" w:sz="4" w:space="0" w:color="auto"/>
              <w:right w:val="single" w:sz="4" w:space="0" w:color="auto"/>
            </w:tcBorders>
          </w:tcPr>
          <w:p w14:paraId="60E3E6DC" w14:textId="77777777" w:rsidR="009F2894" w:rsidRPr="009F2894" w:rsidRDefault="009F2894" w:rsidP="009F2894">
            <w:pPr>
              <w:spacing w:after="0" w:line="240" w:lineRule="auto"/>
              <w:jc w:val="center"/>
              <w:rPr>
                <w:rFonts w:ascii="Calibri" w:eastAsia="Times New Roman" w:hAnsi="Calibri" w:cs="Times New Roman"/>
                <w:sz w:val="20"/>
                <w:szCs w:val="20"/>
                <w:lang w:eastAsia="en-GB"/>
              </w:rPr>
            </w:pPr>
            <w:bookmarkStart w:id="19" w:name="totalPAD"/>
            <w:bookmarkEnd w:id="19"/>
            <w:r w:rsidRPr="009F2894">
              <w:rPr>
                <w:rFonts w:ascii="Calibri" w:eastAsia="Times New Roman" w:hAnsi="Calibri" w:cs="Times New Roman"/>
                <w:sz w:val="20"/>
                <w:szCs w:val="20"/>
                <w:lang w:eastAsia="en-GB"/>
              </w:rPr>
              <w:t>55</w:t>
            </w:r>
          </w:p>
        </w:tc>
        <w:tc>
          <w:tcPr>
            <w:tcW w:w="283" w:type="pct"/>
            <w:vMerge w:val="restart"/>
            <w:tcBorders>
              <w:top w:val="single" w:sz="4" w:space="0" w:color="auto"/>
              <w:left w:val="single" w:sz="4" w:space="0" w:color="auto"/>
              <w:bottom w:val="single" w:sz="4" w:space="0" w:color="auto"/>
              <w:right w:val="single" w:sz="4" w:space="0" w:color="auto"/>
            </w:tcBorders>
          </w:tcPr>
          <w:p w14:paraId="221C6BFA" w14:textId="77777777" w:rsidR="009F2894" w:rsidRPr="009F2894" w:rsidRDefault="009F2894" w:rsidP="009F2894">
            <w:pPr>
              <w:spacing w:after="0" w:line="240" w:lineRule="auto"/>
              <w:jc w:val="center"/>
              <w:rPr>
                <w:rFonts w:ascii="Calibri" w:eastAsia="Times New Roman" w:hAnsi="Calibri" w:cs="Times New Roman"/>
                <w:sz w:val="20"/>
                <w:szCs w:val="20"/>
                <w:lang w:eastAsia="en-GB"/>
              </w:rPr>
            </w:pPr>
            <w:bookmarkStart w:id="20" w:name="markPAD"/>
            <w:bookmarkEnd w:id="20"/>
            <w:r w:rsidRPr="009F2894">
              <w:rPr>
                <w:rFonts w:ascii="Calibri" w:eastAsia="Times New Roman" w:hAnsi="Calibri" w:cs="Times New Roman"/>
                <w:sz w:val="20"/>
                <w:szCs w:val="20"/>
                <w:lang w:eastAsia="en-GB"/>
              </w:rPr>
              <w:t>5</w:t>
            </w:r>
          </w:p>
        </w:tc>
      </w:tr>
      <w:tr w:rsidR="009F2894" w:rsidRPr="009F2894" w14:paraId="7A9A6A47" w14:textId="77777777" w:rsidTr="00A32A1D">
        <w:trPr>
          <w:trHeight w:val="450"/>
        </w:trPr>
        <w:tc>
          <w:tcPr>
            <w:tcW w:w="4435" w:type="pct"/>
            <w:vMerge/>
            <w:tcBorders>
              <w:left w:val="single" w:sz="4" w:space="0" w:color="auto"/>
              <w:bottom w:val="single" w:sz="4" w:space="0" w:color="auto"/>
              <w:right w:val="single" w:sz="4" w:space="0" w:color="auto"/>
            </w:tcBorders>
          </w:tcPr>
          <w:p w14:paraId="09212029" w14:textId="77777777" w:rsidR="009F2894" w:rsidRPr="009F2894" w:rsidRDefault="009F2894" w:rsidP="009F289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6DB8375" w14:textId="77777777" w:rsidR="009F2894" w:rsidRPr="009F2894" w:rsidRDefault="009F2894" w:rsidP="009F289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E4F130B" w14:textId="77777777" w:rsidR="009F2894" w:rsidRPr="009F2894" w:rsidRDefault="009F2894" w:rsidP="009F2894">
            <w:pPr>
              <w:spacing w:after="0" w:line="240" w:lineRule="auto"/>
              <w:jc w:val="center"/>
              <w:rPr>
                <w:rFonts w:ascii="Calibri" w:eastAsia="Times New Roman" w:hAnsi="Calibri" w:cs="Times New Roman"/>
                <w:sz w:val="32"/>
                <w:szCs w:val="20"/>
                <w:lang w:eastAsia="en-GB"/>
              </w:rPr>
            </w:pPr>
          </w:p>
        </w:tc>
      </w:tr>
      <w:tr w:rsidR="009F2894" w:rsidRPr="009F2894" w14:paraId="7FA656D1"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10EC2B78" w14:textId="77777777" w:rsidR="009F2894" w:rsidRPr="009F2894" w:rsidRDefault="009F2894" w:rsidP="009F2894">
            <w:pPr>
              <w:spacing w:after="0" w:line="240" w:lineRule="auto"/>
              <w:rPr>
                <w:rFonts w:ascii="Calibri" w:eastAsia="Times New Roman" w:hAnsi="Calibri" w:cs="Times New Roman"/>
                <w:b/>
                <w:sz w:val="16"/>
                <w:szCs w:val="16"/>
                <w:lang w:eastAsia="en-GB"/>
              </w:rPr>
            </w:pPr>
            <w:r w:rsidRPr="009F2894">
              <w:rPr>
                <w:rFonts w:ascii="Calibri" w:eastAsia="Times New Roman" w:hAnsi="Calibri" w:cs="Times New Roman"/>
                <w:b/>
                <w:sz w:val="20"/>
                <w:szCs w:val="16"/>
                <w:lang w:eastAsia="en-GB"/>
              </w:rPr>
              <w:t xml:space="preserve">5. </w:t>
            </w:r>
            <w:r w:rsidRPr="009F2894">
              <w:rPr>
                <w:rFonts w:ascii="Calibri" w:eastAsia="Times New Roman" w:hAnsi="Calibri" w:cs="Times New Roman"/>
                <w:b/>
                <w:sz w:val="20"/>
                <w:szCs w:val="20"/>
                <w:lang w:eastAsia="en-GB"/>
              </w:rPr>
              <w:t>Skills for Professional Practice</w:t>
            </w:r>
            <w:r w:rsidRPr="009F2894">
              <w:rPr>
                <w:rFonts w:ascii="Calibri" w:eastAsia="Times New Roman" w:hAnsi="Calibri" w:cs="Times New Roman"/>
                <w:b/>
                <w:sz w:val="16"/>
                <w:szCs w:val="16"/>
                <w:lang w:eastAsia="en-GB"/>
              </w:rPr>
              <w:t xml:space="preserve"> </w:t>
            </w:r>
          </w:p>
          <w:p w14:paraId="4F4C4FDE" w14:textId="77777777" w:rsidR="009F2894" w:rsidRPr="009F2894" w:rsidRDefault="009F2894" w:rsidP="009F2894">
            <w:pPr>
              <w:spacing w:after="120" w:line="240" w:lineRule="auto"/>
              <w:rPr>
                <w:rFonts w:ascii="Calibri" w:eastAsia="Times New Roman" w:hAnsi="Calibri" w:cs="Times New Roman"/>
                <w:sz w:val="14"/>
                <w:szCs w:val="14"/>
                <w:lang w:eastAsia="en-GB"/>
              </w:rPr>
            </w:pPr>
            <w:r w:rsidRPr="009F2894">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3DA0D71C" w14:textId="77777777" w:rsidR="009F2894" w:rsidRPr="009F2894" w:rsidRDefault="009F2894" w:rsidP="009F289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E691062" w14:textId="77777777" w:rsidR="009F2894" w:rsidRPr="009F2894" w:rsidRDefault="009F2894" w:rsidP="009F2894">
            <w:pPr>
              <w:spacing w:after="0" w:line="240" w:lineRule="auto"/>
              <w:jc w:val="center"/>
              <w:rPr>
                <w:rFonts w:ascii="Calibri" w:eastAsia="Times New Roman" w:hAnsi="Calibri" w:cs="Times New Roman"/>
                <w:sz w:val="32"/>
                <w:szCs w:val="20"/>
                <w:lang w:eastAsia="en-GB"/>
              </w:rPr>
            </w:pPr>
          </w:p>
        </w:tc>
      </w:tr>
      <w:tr w:rsidR="009F2894" w:rsidRPr="009F2894" w14:paraId="4A08C2ED" w14:textId="77777777" w:rsidTr="00A32A1D">
        <w:trPr>
          <w:trHeight w:val="451"/>
        </w:trPr>
        <w:tc>
          <w:tcPr>
            <w:tcW w:w="4435" w:type="pct"/>
            <w:vMerge w:val="restart"/>
            <w:tcBorders>
              <w:top w:val="single" w:sz="4" w:space="0" w:color="auto"/>
              <w:left w:val="single" w:sz="4" w:space="0" w:color="auto"/>
              <w:right w:val="single" w:sz="4" w:space="0" w:color="auto"/>
            </w:tcBorders>
          </w:tcPr>
          <w:p w14:paraId="2B5D7A40" w14:textId="77777777" w:rsidR="009F2894" w:rsidRPr="009F2894" w:rsidRDefault="009F2894" w:rsidP="009F2894">
            <w:pPr>
              <w:spacing w:after="120" w:line="240" w:lineRule="auto"/>
              <w:rPr>
                <w:rFonts w:ascii="Calibri" w:eastAsia="Times New Roman" w:hAnsi="Calibri" w:cs="Times New Roman"/>
                <w:sz w:val="20"/>
                <w:szCs w:val="14"/>
                <w:lang w:eastAsia="en-GB"/>
              </w:rPr>
            </w:pPr>
            <w:bookmarkStart w:id="21" w:name="feedbackSPP"/>
            <w:bookmarkEnd w:id="21"/>
            <w:r w:rsidRPr="009F2894">
              <w:rPr>
                <w:rFonts w:ascii="Calibri" w:eastAsia="Times New Roman" w:hAnsi="Calibri" w:cs="Times New Roman"/>
                <w:sz w:val="20"/>
                <w:szCs w:val="14"/>
                <w:lang w:eastAsia="en-GB"/>
              </w:rPr>
              <w:t>Although the report write-up is of a good standard, it lacks the required content. (Grade mark: 20.00%)</w:t>
            </w:r>
          </w:p>
        </w:tc>
        <w:tc>
          <w:tcPr>
            <w:tcW w:w="283" w:type="pct"/>
            <w:tcBorders>
              <w:top w:val="single" w:sz="4" w:space="0" w:color="auto"/>
              <w:left w:val="single" w:sz="4" w:space="0" w:color="auto"/>
              <w:right w:val="single" w:sz="4" w:space="0" w:color="auto"/>
            </w:tcBorders>
          </w:tcPr>
          <w:p w14:paraId="3C27B980" w14:textId="77777777" w:rsidR="009F2894" w:rsidRPr="009F2894" w:rsidRDefault="009F2894" w:rsidP="009F2894">
            <w:pPr>
              <w:spacing w:after="0" w:line="240" w:lineRule="auto"/>
              <w:jc w:val="center"/>
              <w:rPr>
                <w:rFonts w:ascii="Calibri" w:eastAsia="Times New Roman" w:hAnsi="Calibri" w:cs="Times New Roman"/>
                <w:sz w:val="20"/>
                <w:szCs w:val="20"/>
                <w:lang w:eastAsia="en-GB"/>
              </w:rPr>
            </w:pPr>
            <w:bookmarkStart w:id="22" w:name="totalSPP"/>
            <w:bookmarkEnd w:id="22"/>
            <w:r w:rsidRPr="009F2894">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5B042B94" w14:textId="77777777" w:rsidR="009F2894" w:rsidRPr="009F2894" w:rsidRDefault="009F2894" w:rsidP="009F2894">
            <w:pPr>
              <w:spacing w:after="0" w:line="240" w:lineRule="auto"/>
              <w:jc w:val="center"/>
              <w:rPr>
                <w:rFonts w:ascii="Calibri" w:eastAsia="Times New Roman" w:hAnsi="Calibri" w:cs="Times New Roman"/>
                <w:sz w:val="20"/>
                <w:szCs w:val="20"/>
                <w:lang w:eastAsia="en-GB"/>
              </w:rPr>
            </w:pPr>
            <w:bookmarkStart w:id="23" w:name="markSPP"/>
            <w:bookmarkEnd w:id="23"/>
            <w:r w:rsidRPr="009F2894">
              <w:rPr>
                <w:rFonts w:ascii="Calibri" w:eastAsia="Times New Roman" w:hAnsi="Calibri" w:cs="Times New Roman"/>
                <w:sz w:val="20"/>
                <w:szCs w:val="20"/>
                <w:lang w:eastAsia="en-GB"/>
              </w:rPr>
              <w:t>1</w:t>
            </w:r>
          </w:p>
        </w:tc>
      </w:tr>
      <w:tr w:rsidR="009F2894" w:rsidRPr="009F2894" w14:paraId="7ECAB1B8" w14:textId="77777777" w:rsidTr="00A32A1D">
        <w:trPr>
          <w:trHeight w:val="450"/>
        </w:trPr>
        <w:tc>
          <w:tcPr>
            <w:tcW w:w="4435" w:type="pct"/>
            <w:vMerge/>
            <w:tcBorders>
              <w:left w:val="single" w:sz="4" w:space="0" w:color="auto"/>
              <w:bottom w:val="single" w:sz="4" w:space="0" w:color="auto"/>
              <w:right w:val="single" w:sz="4" w:space="0" w:color="auto"/>
            </w:tcBorders>
          </w:tcPr>
          <w:p w14:paraId="4D2AE918" w14:textId="77777777" w:rsidR="009F2894" w:rsidRPr="009F2894" w:rsidRDefault="009F2894" w:rsidP="009F2894">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023D263F" w14:textId="77777777" w:rsidR="009F2894" w:rsidRPr="009F2894" w:rsidRDefault="009F2894" w:rsidP="009F289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EF10145" w14:textId="77777777" w:rsidR="009F2894" w:rsidRPr="009F2894" w:rsidRDefault="009F2894" w:rsidP="009F2894">
            <w:pPr>
              <w:spacing w:after="0" w:line="240" w:lineRule="auto"/>
              <w:jc w:val="center"/>
              <w:rPr>
                <w:rFonts w:ascii="Calibri" w:eastAsia="Times New Roman" w:hAnsi="Calibri" w:cs="Times New Roman"/>
                <w:sz w:val="20"/>
                <w:szCs w:val="20"/>
                <w:lang w:eastAsia="en-GB"/>
              </w:rPr>
            </w:pPr>
          </w:p>
        </w:tc>
      </w:tr>
    </w:tbl>
    <w:p w14:paraId="4110E823" w14:textId="77777777" w:rsidR="009F2894" w:rsidRPr="009F2894" w:rsidRDefault="009F2894" w:rsidP="009F2894">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9F2894" w:rsidRPr="009F2894" w14:paraId="7FE7388C" w14:textId="77777777" w:rsidTr="00A32A1D">
        <w:trPr>
          <w:cantSplit/>
        </w:trPr>
        <w:tc>
          <w:tcPr>
            <w:tcW w:w="6062" w:type="dxa"/>
            <w:vMerge w:val="restart"/>
            <w:shd w:val="pct15" w:color="auto" w:fill="auto"/>
            <w:vAlign w:val="center"/>
          </w:tcPr>
          <w:p w14:paraId="40A67024" w14:textId="77777777" w:rsidR="009F2894" w:rsidRPr="009F2894" w:rsidRDefault="009F2894" w:rsidP="009F2894">
            <w:pPr>
              <w:spacing w:after="0" w:line="240" w:lineRule="auto"/>
              <w:rPr>
                <w:rFonts w:ascii="Calibri" w:eastAsia="Times New Roman" w:hAnsi="Calibri" w:cs="Times New Roman"/>
                <w:sz w:val="16"/>
                <w:szCs w:val="16"/>
                <w:lang w:eastAsia="en-GB"/>
              </w:rPr>
            </w:pPr>
            <w:r w:rsidRPr="009F2894">
              <w:rPr>
                <w:rFonts w:ascii="Calibri" w:eastAsia="Times New Roman" w:hAnsi="Calibri" w:cs="Arial"/>
                <w:b/>
                <w:bCs/>
                <w:lang w:eastAsia="en-GB"/>
              </w:rPr>
              <w:t xml:space="preserve">Assignment Mark </w:t>
            </w:r>
            <w:r w:rsidRPr="009F2894">
              <w:rPr>
                <w:rFonts w:ascii="Calibri" w:eastAsia="Times New Roman" w:hAnsi="Calibri" w:cs="Arial"/>
                <w:bCs/>
                <w:lang w:eastAsia="en-GB"/>
              </w:rPr>
              <w:t>(</w:t>
            </w:r>
            <w:r w:rsidRPr="009F2894">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C28DE5C" w14:textId="77777777" w:rsidR="009F2894" w:rsidRPr="009F2894" w:rsidRDefault="009F2894" w:rsidP="009F2894">
            <w:pPr>
              <w:spacing w:after="0" w:line="240" w:lineRule="auto"/>
              <w:rPr>
                <w:rFonts w:ascii="Calibri" w:eastAsia="Times New Roman" w:hAnsi="Calibri" w:cs="Arial"/>
                <w:b/>
                <w:bCs/>
                <w:sz w:val="16"/>
                <w:szCs w:val="16"/>
                <w:lang w:eastAsia="en-GB"/>
              </w:rPr>
            </w:pPr>
            <w:r w:rsidRPr="009F2894">
              <w:rPr>
                <w:rFonts w:ascii="Calibri" w:eastAsia="Times New Roman" w:hAnsi="Calibri" w:cs="Arial"/>
                <w:b/>
                <w:sz w:val="16"/>
                <w:szCs w:val="16"/>
                <w:lang w:eastAsia="en-GB"/>
              </w:rPr>
              <w:t>Late Submission Penalties (tick if appropriate)</w:t>
            </w:r>
          </w:p>
        </w:tc>
        <w:tc>
          <w:tcPr>
            <w:tcW w:w="1276" w:type="dxa"/>
            <w:vMerge w:val="restart"/>
            <w:vAlign w:val="center"/>
          </w:tcPr>
          <w:p w14:paraId="56E73B9F" w14:textId="77777777" w:rsidR="009F2894" w:rsidRPr="009F2894" w:rsidRDefault="009F2894" w:rsidP="009F2894">
            <w:pPr>
              <w:spacing w:after="0" w:line="240" w:lineRule="auto"/>
              <w:jc w:val="right"/>
              <w:rPr>
                <w:rFonts w:ascii="Calibri" w:eastAsia="Times New Roman" w:hAnsi="Calibri" w:cs="Arial"/>
                <w:b/>
                <w:bCs/>
                <w:sz w:val="20"/>
                <w:szCs w:val="20"/>
                <w:lang w:eastAsia="en-GB"/>
              </w:rPr>
            </w:pPr>
            <w:bookmarkStart w:id="24" w:name="totalMark"/>
            <w:bookmarkEnd w:id="24"/>
            <w:r w:rsidRPr="009F2894">
              <w:rPr>
                <w:rFonts w:ascii="Calibri" w:eastAsia="Times New Roman" w:hAnsi="Calibri" w:cs="Arial"/>
                <w:b/>
                <w:bCs/>
                <w:sz w:val="20"/>
                <w:szCs w:val="20"/>
                <w:lang w:eastAsia="en-GB"/>
              </w:rPr>
              <w:t>10%</w:t>
            </w:r>
          </w:p>
        </w:tc>
      </w:tr>
      <w:tr w:rsidR="009F2894" w:rsidRPr="009F2894" w14:paraId="0A4A53F5" w14:textId="77777777" w:rsidTr="00A32A1D">
        <w:trPr>
          <w:cantSplit/>
        </w:trPr>
        <w:tc>
          <w:tcPr>
            <w:tcW w:w="6062" w:type="dxa"/>
            <w:vMerge/>
            <w:vAlign w:val="bottom"/>
          </w:tcPr>
          <w:p w14:paraId="64714160" w14:textId="77777777" w:rsidR="009F2894" w:rsidRPr="009F2894" w:rsidRDefault="009F2894" w:rsidP="009F2894">
            <w:pPr>
              <w:spacing w:after="0" w:line="240" w:lineRule="auto"/>
              <w:rPr>
                <w:rFonts w:ascii="Calibri" w:eastAsia="Times New Roman" w:hAnsi="Calibri" w:cs="Arial"/>
                <w:sz w:val="20"/>
                <w:szCs w:val="20"/>
                <w:lang w:eastAsia="en-GB"/>
              </w:rPr>
            </w:pPr>
          </w:p>
        </w:tc>
        <w:tc>
          <w:tcPr>
            <w:tcW w:w="2903" w:type="dxa"/>
            <w:vAlign w:val="bottom"/>
          </w:tcPr>
          <w:p w14:paraId="67E5FD14" w14:textId="77777777" w:rsidR="009F2894" w:rsidRPr="009F2894" w:rsidRDefault="009F2894" w:rsidP="009F2894">
            <w:pPr>
              <w:spacing w:after="0" w:line="240" w:lineRule="auto"/>
              <w:rPr>
                <w:rFonts w:ascii="Calibri" w:eastAsia="Times New Roman" w:hAnsi="Calibri" w:cs="Arial"/>
                <w:b/>
                <w:bCs/>
                <w:sz w:val="16"/>
                <w:szCs w:val="16"/>
                <w:lang w:eastAsia="en-GB"/>
              </w:rPr>
            </w:pPr>
            <w:r w:rsidRPr="009F2894">
              <w:rPr>
                <w:rFonts w:ascii="Calibri" w:eastAsia="Times New Roman" w:hAnsi="Calibri" w:cs="Arial"/>
                <w:sz w:val="16"/>
                <w:szCs w:val="16"/>
                <w:lang w:eastAsia="en-GB"/>
              </w:rPr>
              <w:t>Up to one week late</w:t>
            </w:r>
          </w:p>
        </w:tc>
        <w:tc>
          <w:tcPr>
            <w:tcW w:w="425" w:type="dxa"/>
            <w:vAlign w:val="bottom"/>
          </w:tcPr>
          <w:p w14:paraId="7D2AD61B" w14:textId="30EC1497" w:rsidR="009F2894" w:rsidRPr="009F2894" w:rsidRDefault="009F2894" w:rsidP="009F2894">
            <w:pPr>
              <w:spacing w:after="0" w:line="240" w:lineRule="auto"/>
              <w:jc w:val="center"/>
              <w:rPr>
                <w:rFonts w:ascii="Calibri" w:eastAsia="Times New Roman" w:hAnsi="Calibri" w:cs="Arial"/>
                <w:sz w:val="12"/>
                <w:szCs w:val="12"/>
                <w:lang w:eastAsia="en-GB"/>
              </w:rPr>
            </w:pPr>
            <w:bookmarkStart w:id="25" w:name="fourWeeksLate"/>
            <w:bookmarkEnd w:id="25"/>
            <w:r>
              <w:rPr>
                <w:rFonts w:ascii="Calibri" w:eastAsia="Times New Roman" w:hAnsi="Calibri" w:cs="Arial"/>
                <w:sz w:val="12"/>
                <w:szCs w:val="12"/>
                <w:lang w:eastAsia="en-GB"/>
              </w:rPr>
              <w:sym w:font="Wingdings" w:char="F0FC"/>
            </w:r>
            <w:bookmarkStart w:id="26" w:name="_GoBack"/>
            <w:bookmarkEnd w:id="26"/>
          </w:p>
        </w:tc>
        <w:tc>
          <w:tcPr>
            <w:tcW w:w="1276" w:type="dxa"/>
            <w:vMerge/>
            <w:vAlign w:val="bottom"/>
          </w:tcPr>
          <w:p w14:paraId="6F64D4F3" w14:textId="77777777" w:rsidR="009F2894" w:rsidRPr="009F2894" w:rsidRDefault="009F2894" w:rsidP="009F2894">
            <w:pPr>
              <w:spacing w:after="0" w:line="240" w:lineRule="auto"/>
              <w:ind w:leftChars="71" w:left="156"/>
              <w:rPr>
                <w:rFonts w:ascii="Calibri" w:eastAsia="Times New Roman" w:hAnsi="Calibri" w:cs="Arial"/>
                <w:sz w:val="20"/>
                <w:szCs w:val="20"/>
                <w:lang w:eastAsia="en-GB"/>
              </w:rPr>
            </w:pPr>
          </w:p>
        </w:tc>
      </w:tr>
      <w:tr w:rsidR="009F2894" w:rsidRPr="009F2894" w14:paraId="4938E35D" w14:textId="77777777" w:rsidTr="00A32A1D">
        <w:trPr>
          <w:cantSplit/>
        </w:trPr>
        <w:tc>
          <w:tcPr>
            <w:tcW w:w="6062" w:type="dxa"/>
            <w:vMerge/>
            <w:vAlign w:val="bottom"/>
          </w:tcPr>
          <w:p w14:paraId="6083A436" w14:textId="77777777" w:rsidR="009F2894" w:rsidRPr="009F2894" w:rsidRDefault="009F2894" w:rsidP="009F2894">
            <w:pPr>
              <w:spacing w:after="0" w:line="240" w:lineRule="auto"/>
              <w:rPr>
                <w:rFonts w:ascii="Calibri" w:eastAsia="Times New Roman" w:hAnsi="Calibri" w:cs="Arial"/>
                <w:sz w:val="20"/>
                <w:szCs w:val="20"/>
                <w:lang w:eastAsia="en-GB"/>
              </w:rPr>
            </w:pPr>
          </w:p>
        </w:tc>
        <w:tc>
          <w:tcPr>
            <w:tcW w:w="2903" w:type="dxa"/>
            <w:vAlign w:val="bottom"/>
          </w:tcPr>
          <w:p w14:paraId="353F8D06" w14:textId="77777777" w:rsidR="009F2894" w:rsidRPr="009F2894" w:rsidRDefault="009F2894" w:rsidP="009F2894">
            <w:pPr>
              <w:spacing w:after="0" w:line="240" w:lineRule="auto"/>
              <w:rPr>
                <w:rFonts w:ascii="Calibri" w:eastAsia="Times New Roman" w:hAnsi="Calibri" w:cs="Arial"/>
                <w:b/>
                <w:bCs/>
                <w:sz w:val="16"/>
                <w:szCs w:val="16"/>
                <w:lang w:eastAsia="en-GB"/>
              </w:rPr>
            </w:pPr>
            <w:r w:rsidRPr="009F2894">
              <w:rPr>
                <w:rFonts w:ascii="Calibri" w:eastAsia="Times New Roman" w:hAnsi="Calibri" w:cs="Arial"/>
                <w:sz w:val="16"/>
                <w:szCs w:val="16"/>
                <w:lang w:eastAsia="en-GB"/>
              </w:rPr>
              <w:t>1st/2nd/3rd attempt?</w:t>
            </w:r>
          </w:p>
        </w:tc>
        <w:tc>
          <w:tcPr>
            <w:tcW w:w="425" w:type="dxa"/>
            <w:vAlign w:val="bottom"/>
          </w:tcPr>
          <w:p w14:paraId="6211FE1D" w14:textId="77777777" w:rsidR="009F2894" w:rsidRPr="009F2894" w:rsidRDefault="009F2894" w:rsidP="009F2894">
            <w:pPr>
              <w:spacing w:after="0" w:line="240" w:lineRule="auto"/>
              <w:jc w:val="center"/>
              <w:rPr>
                <w:rFonts w:ascii="Calibri" w:eastAsia="Times New Roman" w:hAnsi="Calibri" w:cs="Arial"/>
                <w:sz w:val="12"/>
                <w:szCs w:val="12"/>
                <w:lang w:eastAsia="en-GB"/>
              </w:rPr>
            </w:pPr>
            <w:bookmarkStart w:id="27" w:name="firstAttempt"/>
            <w:bookmarkEnd w:id="27"/>
          </w:p>
        </w:tc>
        <w:tc>
          <w:tcPr>
            <w:tcW w:w="1276" w:type="dxa"/>
            <w:vMerge/>
            <w:vAlign w:val="bottom"/>
          </w:tcPr>
          <w:p w14:paraId="674E7DB1" w14:textId="77777777" w:rsidR="009F2894" w:rsidRPr="009F2894" w:rsidRDefault="009F2894" w:rsidP="009F2894">
            <w:pPr>
              <w:spacing w:after="0" w:line="240" w:lineRule="auto"/>
              <w:ind w:firstLineChars="141" w:firstLine="282"/>
              <w:rPr>
                <w:rFonts w:ascii="Calibri" w:eastAsia="Times New Roman" w:hAnsi="Calibri" w:cs="Arial"/>
                <w:sz w:val="20"/>
                <w:szCs w:val="20"/>
                <w:lang w:eastAsia="en-GB"/>
              </w:rPr>
            </w:pPr>
          </w:p>
        </w:tc>
      </w:tr>
    </w:tbl>
    <w:p w14:paraId="26774E7D" w14:textId="77777777" w:rsidR="009F2894" w:rsidRPr="009F2894" w:rsidRDefault="009F2894" w:rsidP="009F2894">
      <w:pPr>
        <w:spacing w:after="200" w:line="276" w:lineRule="auto"/>
        <w:rPr>
          <w:rFonts w:ascii="Calibri" w:eastAsia="Calibri" w:hAnsi="Calibri" w:cs="Times New Roman"/>
        </w:rPr>
      </w:pPr>
    </w:p>
    <w:p w14:paraId="76E0A742" w14:textId="1CEEE377" w:rsidR="00B23FB0" w:rsidRPr="00B23FB0" w:rsidRDefault="00B23FB0">
      <w:pPr>
        <w:rPr>
          <w:sz w:val="24"/>
        </w:rPr>
      </w:pPr>
    </w:p>
    <w:sectPr w:rsidR="00B23FB0" w:rsidRPr="00B23FB0" w:rsidSect="00C57238">
      <w:footerReference w:type="default" r:id="rId12"/>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3" w:author="Kemi Ademoye" w:date="2018-05-14T10:36:00Z" w:initials="KA">
    <w:p w14:paraId="50AED42F" w14:textId="4B2EB602" w:rsidR="006C6F89" w:rsidRDefault="006C6F89">
      <w:pPr>
        <w:pStyle w:val="CommentText"/>
      </w:pPr>
      <w:r>
        <w:rPr>
          <w:rStyle w:val="CommentReference"/>
        </w:rPr>
        <w:annotationRef/>
      </w:r>
      <w:r>
        <w:rPr>
          <w:rStyle w:val="CommentReference"/>
        </w:rPr>
        <w:t>There is no implementation logic in the submitted work. The only script files are the ones provided by the standard assets or the assets given in class.</w:t>
      </w:r>
    </w:p>
  </w:comment>
  <w:comment w:id="5" w:author="Kemi Ademoye" w:date="2018-05-14T10:37:00Z" w:initials="KA">
    <w:p w14:paraId="53C03CBB" w14:textId="2452F692" w:rsidR="00B34DAB" w:rsidRDefault="00B34DAB">
      <w:pPr>
        <w:pStyle w:val="CommentText"/>
      </w:pPr>
      <w:r>
        <w:rPr>
          <w:rStyle w:val="CommentReference"/>
        </w:rPr>
        <w:annotationRef/>
      </w:r>
      <w:r>
        <w:t>No evaluation has been provided.</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0AED42F" w15:done="0"/>
  <w15:commentEx w15:paraId="53C03CBB"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44BDAB" w14:textId="77777777" w:rsidR="00FA6F9D" w:rsidRDefault="00FA6F9D" w:rsidP="005154D3">
      <w:pPr>
        <w:spacing w:after="0" w:line="240" w:lineRule="auto"/>
      </w:pPr>
      <w:r>
        <w:separator/>
      </w:r>
    </w:p>
  </w:endnote>
  <w:endnote w:type="continuationSeparator" w:id="0">
    <w:p w14:paraId="42331998" w14:textId="77777777" w:rsidR="00FA6F9D" w:rsidRDefault="00FA6F9D" w:rsidP="005154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0AD3DF" w14:textId="77777777" w:rsidR="00C57238" w:rsidRDefault="00FA6F9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F2894">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F2894">
      <w:rPr>
        <w:b/>
        <w:noProof/>
      </w:rPr>
      <w:t>3</w:t>
    </w:r>
    <w:r>
      <w:rPr>
        <w:b/>
        <w:sz w:val="24"/>
        <w:szCs w:val="24"/>
      </w:rPr>
      <w:fldChar w:fldCharType="end"/>
    </w:r>
  </w:p>
  <w:p w14:paraId="1C6EF046" w14:textId="77777777" w:rsidR="00C57238" w:rsidRDefault="00FA6F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A590B1" w14:textId="77777777" w:rsidR="00FA6F9D" w:rsidRDefault="00FA6F9D" w:rsidP="005154D3">
      <w:pPr>
        <w:spacing w:after="0" w:line="240" w:lineRule="auto"/>
      </w:pPr>
      <w:r>
        <w:separator/>
      </w:r>
    </w:p>
  </w:footnote>
  <w:footnote w:type="continuationSeparator" w:id="0">
    <w:p w14:paraId="2C59047F" w14:textId="77777777" w:rsidR="00FA6F9D" w:rsidRDefault="00FA6F9D" w:rsidP="005154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AA36D9" w14:textId="6530628A" w:rsidR="005154D3" w:rsidRDefault="005154D3">
    <w:pPr>
      <w:pStyle w:val="Header"/>
    </w:pPr>
    <w:r>
      <w:t>Indie Game Development</w:t>
    </w:r>
    <w:r>
      <w:ptab w:relativeTo="margin" w:alignment="center" w:leader="none"/>
    </w:r>
    <w:r>
      <w:t>Assignment 2</w:t>
    </w:r>
    <w:r>
      <w:ptab w:relativeTo="margin" w:alignment="right" w:leader="none"/>
    </w:r>
    <w:r>
      <w:t>Steffan Davies – P149401</w:t>
    </w: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54D3"/>
    <w:rsid w:val="0007002B"/>
    <w:rsid w:val="003B630D"/>
    <w:rsid w:val="004A36E5"/>
    <w:rsid w:val="0050204B"/>
    <w:rsid w:val="005154D3"/>
    <w:rsid w:val="006C6F89"/>
    <w:rsid w:val="007013B0"/>
    <w:rsid w:val="00817F25"/>
    <w:rsid w:val="009F2894"/>
    <w:rsid w:val="00A1344E"/>
    <w:rsid w:val="00A2349F"/>
    <w:rsid w:val="00B23FB0"/>
    <w:rsid w:val="00B34DAB"/>
    <w:rsid w:val="00B4131E"/>
    <w:rsid w:val="00B927C0"/>
    <w:rsid w:val="00B9740B"/>
    <w:rsid w:val="00BA44D0"/>
    <w:rsid w:val="00CA4BCE"/>
    <w:rsid w:val="00DF5E82"/>
    <w:rsid w:val="00E22208"/>
    <w:rsid w:val="00E25E1E"/>
    <w:rsid w:val="00FA0663"/>
    <w:rsid w:val="00FA6F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B2B0A9"/>
  <w15:chartTrackingRefBased/>
  <w15:docId w15:val="{389150E6-FA3F-44F9-94A0-D3947933A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154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154D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154D3"/>
    <w:rPr>
      <w:rFonts w:eastAsiaTheme="minorEastAsia"/>
      <w:lang w:val="en-US"/>
    </w:rPr>
  </w:style>
  <w:style w:type="paragraph" w:styleId="Header">
    <w:name w:val="header"/>
    <w:basedOn w:val="Normal"/>
    <w:link w:val="HeaderChar"/>
    <w:uiPriority w:val="99"/>
    <w:unhideWhenUsed/>
    <w:rsid w:val="005154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54D3"/>
  </w:style>
  <w:style w:type="paragraph" w:styleId="Footer">
    <w:name w:val="footer"/>
    <w:basedOn w:val="Normal"/>
    <w:link w:val="FooterChar"/>
    <w:uiPriority w:val="99"/>
    <w:unhideWhenUsed/>
    <w:rsid w:val="005154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54D3"/>
  </w:style>
  <w:style w:type="character" w:customStyle="1" w:styleId="Heading1Char">
    <w:name w:val="Heading 1 Char"/>
    <w:basedOn w:val="DefaultParagraphFont"/>
    <w:link w:val="Heading1"/>
    <w:uiPriority w:val="9"/>
    <w:rsid w:val="005154D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154D3"/>
    <w:pPr>
      <w:outlineLvl w:val="9"/>
    </w:pPr>
    <w:rPr>
      <w:lang w:val="en-US"/>
    </w:rPr>
  </w:style>
  <w:style w:type="paragraph" w:styleId="TOC1">
    <w:name w:val="toc 1"/>
    <w:basedOn w:val="Normal"/>
    <w:next w:val="Normal"/>
    <w:autoRedefine/>
    <w:uiPriority w:val="39"/>
    <w:unhideWhenUsed/>
    <w:rsid w:val="00B23FB0"/>
    <w:pPr>
      <w:spacing w:after="100"/>
    </w:pPr>
  </w:style>
  <w:style w:type="character" w:styleId="Hyperlink">
    <w:name w:val="Hyperlink"/>
    <w:basedOn w:val="DefaultParagraphFont"/>
    <w:uiPriority w:val="99"/>
    <w:unhideWhenUsed/>
    <w:rsid w:val="00B23FB0"/>
    <w:rPr>
      <w:color w:val="0563C1" w:themeColor="hyperlink"/>
      <w:u w:val="single"/>
    </w:rPr>
  </w:style>
  <w:style w:type="character" w:styleId="CommentReference">
    <w:name w:val="annotation reference"/>
    <w:basedOn w:val="DefaultParagraphFont"/>
    <w:uiPriority w:val="99"/>
    <w:semiHidden/>
    <w:unhideWhenUsed/>
    <w:rsid w:val="006C6F89"/>
    <w:rPr>
      <w:sz w:val="16"/>
      <w:szCs w:val="16"/>
    </w:rPr>
  </w:style>
  <w:style w:type="paragraph" w:styleId="CommentText">
    <w:name w:val="annotation text"/>
    <w:basedOn w:val="Normal"/>
    <w:link w:val="CommentTextChar"/>
    <w:uiPriority w:val="99"/>
    <w:semiHidden/>
    <w:unhideWhenUsed/>
    <w:rsid w:val="006C6F89"/>
    <w:pPr>
      <w:spacing w:line="240" w:lineRule="auto"/>
    </w:pPr>
    <w:rPr>
      <w:sz w:val="20"/>
      <w:szCs w:val="20"/>
    </w:rPr>
  </w:style>
  <w:style w:type="character" w:customStyle="1" w:styleId="CommentTextChar">
    <w:name w:val="Comment Text Char"/>
    <w:basedOn w:val="DefaultParagraphFont"/>
    <w:link w:val="CommentText"/>
    <w:uiPriority w:val="99"/>
    <w:semiHidden/>
    <w:rsid w:val="006C6F89"/>
    <w:rPr>
      <w:sz w:val="20"/>
      <w:szCs w:val="20"/>
    </w:rPr>
  </w:style>
  <w:style w:type="paragraph" w:styleId="CommentSubject">
    <w:name w:val="annotation subject"/>
    <w:basedOn w:val="CommentText"/>
    <w:next w:val="CommentText"/>
    <w:link w:val="CommentSubjectChar"/>
    <w:uiPriority w:val="99"/>
    <w:semiHidden/>
    <w:unhideWhenUsed/>
    <w:rsid w:val="006C6F89"/>
    <w:rPr>
      <w:b/>
      <w:bCs/>
    </w:rPr>
  </w:style>
  <w:style w:type="character" w:customStyle="1" w:styleId="CommentSubjectChar">
    <w:name w:val="Comment Subject Char"/>
    <w:basedOn w:val="CommentTextChar"/>
    <w:link w:val="CommentSubject"/>
    <w:uiPriority w:val="99"/>
    <w:semiHidden/>
    <w:rsid w:val="006C6F89"/>
    <w:rPr>
      <w:b/>
      <w:bCs/>
      <w:sz w:val="20"/>
      <w:szCs w:val="20"/>
    </w:rPr>
  </w:style>
  <w:style w:type="paragraph" w:styleId="BalloonText">
    <w:name w:val="Balloon Text"/>
    <w:basedOn w:val="Normal"/>
    <w:link w:val="BalloonTextChar"/>
    <w:uiPriority w:val="99"/>
    <w:semiHidden/>
    <w:unhideWhenUsed/>
    <w:rsid w:val="006C6F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6F8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glossaryDocument" Target="glossary/document.xml"/><Relationship Id="rId10" Type="http://schemas.microsoft.com/office/2011/relationships/commentsExtended" Target="commentsExtended.xml"/><Relationship Id="rId4" Type="http://schemas.openxmlformats.org/officeDocument/2006/relationships/webSettings" Target="webSettings.xml"/><Relationship Id="rId9" Type="http://schemas.openxmlformats.org/officeDocument/2006/relationships/comments" Target="comments.xml"/><Relationship Id="rId14" Type="http://schemas.microsoft.com/office/2011/relationships/people" Target="peop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9A10FA61D7854157A61560094C235999"/>
        <w:category>
          <w:name w:val="General"/>
          <w:gallery w:val="placeholder"/>
        </w:category>
        <w:types>
          <w:type w:val="bbPlcHdr"/>
        </w:types>
        <w:behaviors>
          <w:behavior w:val="content"/>
        </w:behaviors>
        <w:guid w:val="{F4DA5408-1CDF-4BE7-BD07-CD6E98C3AA74}"/>
      </w:docPartPr>
      <w:docPartBody>
        <w:p w:rsidR="00C95250" w:rsidRDefault="00171ACC" w:rsidP="00171ACC">
          <w:pPr>
            <w:pStyle w:val="9A10FA61D7854157A61560094C235999"/>
          </w:pPr>
          <w:r>
            <w:rPr>
              <w:rFonts w:asciiTheme="majorHAnsi" w:eastAsiaTheme="majorEastAsia" w:hAnsiTheme="majorHAnsi" w:cstheme="majorBidi"/>
              <w:caps/>
              <w:color w:val="5B9BD5" w:themeColor="accent1"/>
              <w:sz w:val="80"/>
              <w:szCs w:val="80"/>
            </w:rPr>
            <w:t>[Document title]</w:t>
          </w:r>
        </w:p>
      </w:docPartBody>
    </w:docPart>
    <w:docPart>
      <w:docPartPr>
        <w:name w:val="30154D62640A4A0B8DEBF1223FB255B0"/>
        <w:category>
          <w:name w:val="General"/>
          <w:gallery w:val="placeholder"/>
        </w:category>
        <w:types>
          <w:type w:val="bbPlcHdr"/>
        </w:types>
        <w:behaviors>
          <w:behavior w:val="content"/>
        </w:behaviors>
        <w:guid w:val="{992A9299-1A8D-4145-B429-4BBD9581FE3D}"/>
      </w:docPartPr>
      <w:docPartBody>
        <w:p w:rsidR="00C95250" w:rsidRDefault="00171ACC" w:rsidP="00171ACC">
          <w:pPr>
            <w:pStyle w:val="30154D62640A4A0B8DEBF1223FB255B0"/>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ACC"/>
    <w:rsid w:val="00171ACC"/>
    <w:rsid w:val="003568F4"/>
    <w:rsid w:val="009327E4"/>
    <w:rsid w:val="00C952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A10FA61D7854157A61560094C235999">
    <w:name w:val="9A10FA61D7854157A61560094C235999"/>
    <w:rsid w:val="00171ACC"/>
  </w:style>
  <w:style w:type="paragraph" w:customStyle="1" w:styleId="30154D62640A4A0B8DEBF1223FB255B0">
    <w:name w:val="30154D62640A4A0B8DEBF1223FB255B0"/>
    <w:rsid w:val="00171ACC"/>
  </w:style>
  <w:style w:type="paragraph" w:customStyle="1" w:styleId="0F6AE1D12B5041EA9662F3D2DEF66E70">
    <w:name w:val="0F6AE1D12B5041EA9662F3D2DEF66E70"/>
    <w:rsid w:val="00171A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3F2CE8-B654-4ABB-92A7-3374E7A69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4</Pages>
  <Words>835</Words>
  <Characters>4763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indie game development assignment 2</vt:lpstr>
    </vt:vector>
  </TitlesOfParts>
  <Company/>
  <LinksUpToDate>false</LinksUpToDate>
  <CharactersWithSpaces>5587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indie game development assignment 2</dc:title>
  <dc:subject>Steffan Davies – P149401                                                                                    Mcomp Computer Games Development</dc:subject>
  <dc:creator>Owner</dc:creator>
  <cp:keywords/>
  <dc:description/>
  <cp:lastModifiedBy>Kemi Ademoye</cp:lastModifiedBy>
  <cp:revision>5</cp:revision>
  <dcterms:created xsi:type="dcterms:W3CDTF">2018-05-14T09:10:00Z</dcterms:created>
  <dcterms:modified xsi:type="dcterms:W3CDTF">2018-05-15T10:58:00Z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69c8e749-9b29-3289-bd7b-fe9bdb4c3721</vt:lpwstr>
  </property>
  <property fmtid="{D5CDD505-2E9C-101B-9397-08002B2CF9AE}" pid="24" name="Mendeley Citation Style_1">
    <vt:lpwstr>http://www.zotero.org/styles/ieee</vt:lpwstr>
  </property>
</Properties>
</file>