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084C788" w14:textId="710F2796" w:rsidR="0083157C" w:rsidRDefault="00E7315B">
      <w:pPr>
        <w:spacing w:after="0" w:line="360" w:lineRule="auto"/>
      </w:pPr>
      <w:r>
        <w:t xml:space="preserve">                                                          DISSERTATION</w:t>
      </w:r>
    </w:p>
    <w:p w14:paraId="20E77FA7" w14:textId="77777777" w:rsidR="0083157C" w:rsidRDefault="0083157C">
      <w:pPr>
        <w:spacing w:after="0" w:line="360" w:lineRule="auto"/>
      </w:pPr>
    </w:p>
    <w:p w14:paraId="6C18FBF0" w14:textId="77777777" w:rsidR="0083157C" w:rsidRDefault="0083157C">
      <w:pPr>
        <w:spacing w:after="0" w:line="360" w:lineRule="auto"/>
      </w:pPr>
    </w:p>
    <w:p w14:paraId="158610F7" w14:textId="77777777" w:rsidR="0083157C" w:rsidRPr="00CA7825" w:rsidRDefault="00027049">
      <w:pPr>
        <w:spacing w:after="0" w:line="360" w:lineRule="auto"/>
        <w:jc w:val="center"/>
        <w:rPr>
          <w:b/>
          <w:sz w:val="32"/>
          <w:szCs w:val="32"/>
        </w:rPr>
      </w:pPr>
      <w:r w:rsidRPr="00CA7825">
        <w:rPr>
          <w:b/>
          <w:sz w:val="32"/>
          <w:szCs w:val="32"/>
        </w:rPr>
        <w:t>Transition in digital marketing approaches in the post Covid scenario in the hospitality industry: a case study of Hilton Hotel, India</w:t>
      </w:r>
    </w:p>
    <w:p w14:paraId="53458110" w14:textId="77777777" w:rsidR="0083157C" w:rsidRPr="00CA7825" w:rsidRDefault="0083157C">
      <w:pPr>
        <w:spacing w:after="0" w:line="360" w:lineRule="auto"/>
        <w:jc w:val="center"/>
      </w:pPr>
    </w:p>
    <w:p w14:paraId="2C751888" w14:textId="77777777" w:rsidR="0083157C" w:rsidRDefault="0083157C">
      <w:pPr>
        <w:spacing w:after="0" w:line="360" w:lineRule="auto"/>
        <w:jc w:val="center"/>
      </w:pPr>
    </w:p>
    <w:p w14:paraId="7BDB276E" w14:textId="20DE1840" w:rsidR="0083157C" w:rsidRPr="0040478C" w:rsidRDefault="0040478C" w:rsidP="0040478C">
      <w:pPr>
        <w:spacing w:after="0" w:line="360" w:lineRule="auto"/>
        <w:jc w:val="center"/>
        <w:rPr>
          <w:b/>
          <w:sz w:val="28"/>
          <w:szCs w:val="28"/>
        </w:rPr>
      </w:pPr>
      <w:r>
        <w:t xml:space="preserve">    </w:t>
      </w:r>
      <w:r w:rsidR="00792103">
        <w:t xml:space="preserve"> </w:t>
      </w:r>
      <w:r>
        <w:t>NAME – MOHIT BHATT</w:t>
      </w:r>
    </w:p>
    <w:p w14:paraId="6F368ADB" w14:textId="77777777" w:rsidR="0040478C" w:rsidRDefault="0040478C" w:rsidP="0040478C">
      <w:pPr>
        <w:spacing w:after="0" w:line="360" w:lineRule="auto"/>
      </w:pPr>
      <w:r>
        <w:t xml:space="preserve">                                                        STUDENT ID – 2132840                                             </w:t>
      </w:r>
    </w:p>
    <w:p w14:paraId="2088AA6B" w14:textId="279C5932" w:rsidR="0040478C" w:rsidRDefault="0040478C" w:rsidP="0040478C">
      <w:pPr>
        <w:spacing w:after="0" w:line="360" w:lineRule="auto"/>
      </w:pPr>
      <w:r>
        <w:t xml:space="preserve">                              COURSE – MASTER OF BUSINESS ADMINISTRATION</w:t>
      </w:r>
    </w:p>
    <w:p w14:paraId="79F9C6F8" w14:textId="74B94D6A" w:rsidR="0040478C" w:rsidRDefault="0040478C" w:rsidP="0040478C">
      <w:pPr>
        <w:spacing w:after="0" w:line="360" w:lineRule="auto"/>
      </w:pPr>
      <w:r>
        <w:t xml:space="preserve">                                                      MODULE</w:t>
      </w:r>
      <w:r w:rsidR="00F840B1">
        <w:t xml:space="preserve"> – LCMB7020_LON</w:t>
      </w:r>
    </w:p>
    <w:p w14:paraId="03DBD678" w14:textId="09C4FEA2" w:rsidR="00F840B1" w:rsidRDefault="00F840B1" w:rsidP="0040478C">
      <w:pPr>
        <w:spacing w:after="0" w:line="360" w:lineRule="auto"/>
      </w:pPr>
      <w:r>
        <w:t xml:space="preserve">                                                    SUPERVISOR – REXON NTING</w:t>
      </w:r>
    </w:p>
    <w:p w14:paraId="65694BB7" w14:textId="01B7ED33" w:rsidR="00F840B1" w:rsidRDefault="00F840B1" w:rsidP="0040478C">
      <w:pPr>
        <w:spacing w:after="0" w:line="360" w:lineRule="auto"/>
      </w:pPr>
      <w:r>
        <w:t xml:space="preserve">                                                              DATE – </w:t>
      </w:r>
      <w:r w:rsidR="00477B58">
        <w:t>1</w:t>
      </w:r>
      <w:r w:rsidR="002C3F69">
        <w:t>6</w:t>
      </w:r>
      <w:r>
        <w:t>/06/2023</w:t>
      </w:r>
    </w:p>
    <w:p w14:paraId="2184A01F" w14:textId="744FD1F3" w:rsidR="0083157C" w:rsidRDefault="00792103">
      <w:pPr>
        <w:spacing w:after="0" w:line="360" w:lineRule="auto"/>
        <w:jc w:val="left"/>
      </w:pPr>
      <w:r>
        <w:br w:type="page"/>
      </w:r>
    </w:p>
    <w:p w14:paraId="77FF9428" w14:textId="77777777" w:rsidR="0083157C" w:rsidRDefault="00792103">
      <w:pPr>
        <w:pStyle w:val="Heading1"/>
        <w:spacing w:before="0"/>
        <w:jc w:val="center"/>
      </w:pPr>
      <w:bookmarkStart w:id="0" w:name="_Toc136205446"/>
      <w:r>
        <w:lastRenderedPageBreak/>
        <w:t>Abstract</w:t>
      </w:r>
      <w:bookmarkEnd w:id="0"/>
    </w:p>
    <w:p w14:paraId="22E3CD00" w14:textId="77777777" w:rsidR="0083157C" w:rsidRDefault="00792103">
      <w:pPr>
        <w:pBdr>
          <w:top w:val="nil"/>
          <w:left w:val="nil"/>
          <w:bottom w:val="nil"/>
          <w:right w:val="nil"/>
          <w:between w:val="nil"/>
        </w:pBdr>
        <w:spacing w:after="0" w:line="360" w:lineRule="auto"/>
      </w:pPr>
      <w:r>
        <w:t xml:space="preserve">The Covid_19 pandemic has a profound impact on the hospitality industry, with many businesses struggling to survive due to reduced travel and tourism and fear of contamination among the customers. In that regard, it can be found that in order to stay relevant as well as competitive at the same time in the post pandemic scenario, it has become essential for hospitality businesses to adapt their promotional approaches and digital market approaches at the same time. Regarding that, different types of transition strategies among the companies can be found such as enhanced digital presence, digital advertising, online reviews, email marketing and others. In that regard, here in this study, detailed understanding about the subject is provided from the perspective of Hilton Hotel Group, India, how the company transitioned themselves in the post pandemic scenario. For that the strategies the company considered for ensuring a better competitive positioning in the post pandemic situation and their effectiveness for the company is discussed in this study. Regarding that, here both primary quantitative and secondary qualitative data collection process is considered, and for analysing the primary quantitative information that is collected statistical analysis is ensured, then for secondary qualitative data, thematic analysis process is considered in this study. </w:t>
      </w:r>
    </w:p>
    <w:p w14:paraId="183C4641" w14:textId="77777777" w:rsidR="0083157C" w:rsidRDefault="0083157C">
      <w:pPr>
        <w:pBdr>
          <w:top w:val="nil"/>
          <w:left w:val="nil"/>
          <w:bottom w:val="nil"/>
          <w:right w:val="nil"/>
          <w:between w:val="nil"/>
        </w:pBdr>
        <w:spacing w:after="0" w:line="360" w:lineRule="auto"/>
      </w:pPr>
    </w:p>
    <w:p w14:paraId="5B5FE981" w14:textId="77777777" w:rsidR="0083157C" w:rsidRDefault="00792103">
      <w:pPr>
        <w:pBdr>
          <w:top w:val="nil"/>
          <w:left w:val="nil"/>
          <w:bottom w:val="nil"/>
          <w:right w:val="nil"/>
          <w:between w:val="nil"/>
        </w:pBdr>
        <w:spacing w:after="0" w:line="360" w:lineRule="auto"/>
      </w:pPr>
      <w:r>
        <w:br w:type="page"/>
      </w:r>
    </w:p>
    <w:p w14:paraId="098DD50E" w14:textId="77777777" w:rsidR="0083157C" w:rsidRDefault="00792103">
      <w:pPr>
        <w:pStyle w:val="Heading1"/>
        <w:spacing w:before="0"/>
        <w:jc w:val="center"/>
      </w:pPr>
      <w:bookmarkStart w:id="1" w:name="_Toc136205447"/>
      <w:r>
        <w:lastRenderedPageBreak/>
        <w:t>Acknowledgement</w:t>
      </w:r>
      <w:bookmarkEnd w:id="1"/>
    </w:p>
    <w:p w14:paraId="21332FBD" w14:textId="77777777" w:rsidR="0083157C" w:rsidRDefault="00792103">
      <w:pPr>
        <w:pBdr>
          <w:top w:val="nil"/>
          <w:left w:val="nil"/>
          <w:bottom w:val="nil"/>
          <w:right w:val="nil"/>
          <w:between w:val="nil"/>
        </w:pBdr>
        <w:spacing w:after="0" w:line="360" w:lineRule="auto"/>
      </w:pPr>
      <w:r>
        <w:t xml:space="preserve">I am pleased to submit the final research report that delves into "TRANSITION IN DIGITAL MARKETING APPROACHES IN THE POST COVID SCENARIO HOSPITALITY INDUSTRY: HILTON HOTEL, INDIA " My heartfelt appreciation goes to my colleagues who supported me throughout the research process, contributing to the successful completion of the study. I extend my gratitude to everyone who offered guidance and assistance in the preparation of this research, particularly my superiors, whose invaluable direction made this project possible. Furthermore, I would like to express my appreciation to my peers, whose constructive feedback aided in the refinement of the study. The data collection process was made possible thanks to the cooperation of the survey and interview participants, and I extend my gratitude to them as well. I am confident that this research will provide valuable insights into the impact of brand image and value on customer perception, and I hope that it will be useful for Hilton Hotel Group, India. </w:t>
      </w:r>
    </w:p>
    <w:p w14:paraId="43BB1B3C" w14:textId="77777777" w:rsidR="0083157C" w:rsidRDefault="00792103">
      <w:pPr>
        <w:pBdr>
          <w:top w:val="nil"/>
          <w:left w:val="nil"/>
          <w:bottom w:val="nil"/>
          <w:right w:val="nil"/>
          <w:between w:val="nil"/>
        </w:pBdr>
        <w:spacing w:after="0" w:line="360" w:lineRule="auto"/>
      </w:pPr>
      <w:r>
        <w:t>Thank you.</w:t>
      </w:r>
    </w:p>
    <w:p w14:paraId="7C10A1C3" w14:textId="77777777" w:rsidR="0083157C" w:rsidRDefault="0083157C">
      <w:pPr>
        <w:spacing w:after="0" w:line="360" w:lineRule="auto"/>
      </w:pPr>
    </w:p>
    <w:p w14:paraId="33ED4CD2" w14:textId="77777777" w:rsidR="00F96ABC" w:rsidRDefault="00792103" w:rsidP="00F96ABC">
      <w:pPr>
        <w:spacing w:after="120"/>
        <w:rPr>
          <w:rFonts w:ascii="Arial" w:hAnsi="Arial" w:cs="Arial"/>
          <w:b/>
          <w:color w:val="auto"/>
        </w:rPr>
      </w:pPr>
      <w:r>
        <w:br w:type="page"/>
      </w:r>
    </w:p>
    <w:p w14:paraId="31A8DA6C" w14:textId="6FDC33A1" w:rsidR="00F96ABC" w:rsidRDefault="00F96ABC" w:rsidP="00F96ABC">
      <w:pPr>
        <w:pBdr>
          <w:top w:val="single" w:sz="4" w:space="1" w:color="auto"/>
          <w:left w:val="single" w:sz="4" w:space="4" w:color="auto"/>
          <w:bottom w:val="single" w:sz="4" w:space="1" w:color="auto"/>
          <w:right w:val="single" w:sz="4" w:space="4" w:color="auto"/>
        </w:pBdr>
        <w:spacing w:after="120"/>
        <w:jc w:val="center"/>
        <w:rPr>
          <w:rFonts w:ascii="Arial" w:hAnsi="Arial" w:cs="Arial"/>
        </w:rPr>
      </w:pPr>
      <w:r>
        <w:rPr>
          <w:rFonts w:ascii="Arial" w:hAnsi="Arial" w:cs="Arial"/>
          <w:noProof/>
        </w:rPr>
        <w:lastRenderedPageBreak/>
        <w:drawing>
          <wp:inline distT="0" distB="0" distL="0" distR="0" wp14:anchorId="5A70C974" wp14:editId="0080FFA6">
            <wp:extent cx="1857375" cy="762000"/>
            <wp:effectExtent l="0" t="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57375" cy="762000"/>
                    </a:xfrm>
                    <a:prstGeom prst="rect">
                      <a:avLst/>
                    </a:prstGeom>
                    <a:noFill/>
                    <a:ln>
                      <a:noFill/>
                    </a:ln>
                  </pic:spPr>
                </pic:pic>
              </a:graphicData>
            </a:graphic>
          </wp:inline>
        </w:drawing>
      </w:r>
    </w:p>
    <w:p w14:paraId="35D03BAC" w14:textId="77777777" w:rsidR="00F96ABC" w:rsidRDefault="00F96ABC" w:rsidP="00F96ABC">
      <w:pPr>
        <w:pBdr>
          <w:top w:val="single" w:sz="4" w:space="1" w:color="auto"/>
          <w:left w:val="single" w:sz="4" w:space="4" w:color="auto"/>
          <w:bottom w:val="single" w:sz="4" w:space="1" w:color="auto"/>
          <w:right w:val="single" w:sz="4" w:space="4" w:color="auto"/>
        </w:pBdr>
        <w:spacing w:after="120"/>
        <w:jc w:val="center"/>
        <w:rPr>
          <w:rFonts w:ascii="Arial" w:hAnsi="Arial" w:cs="Arial"/>
        </w:rPr>
      </w:pPr>
      <w:r>
        <w:rPr>
          <w:rFonts w:ascii="Arial" w:hAnsi="Arial" w:cs="Arial"/>
          <w:b/>
        </w:rPr>
        <w:t>Master’s Degrees by Examination and Dissertation</w:t>
      </w:r>
    </w:p>
    <w:p w14:paraId="108E188B" w14:textId="77777777" w:rsidR="00F96ABC" w:rsidRDefault="00F96ABC" w:rsidP="00F96ABC">
      <w:pPr>
        <w:pBdr>
          <w:top w:val="single" w:sz="4" w:space="1" w:color="auto"/>
          <w:left w:val="single" w:sz="4" w:space="4" w:color="auto"/>
          <w:bottom w:val="single" w:sz="4" w:space="1" w:color="auto"/>
          <w:right w:val="single" w:sz="4" w:space="4" w:color="auto"/>
        </w:pBdr>
        <w:spacing w:after="120"/>
        <w:jc w:val="center"/>
        <w:rPr>
          <w:rFonts w:ascii="Arial" w:hAnsi="Arial" w:cs="Arial"/>
        </w:rPr>
      </w:pPr>
      <w:r>
        <w:rPr>
          <w:rFonts w:ascii="Arial" w:hAnsi="Arial" w:cs="Arial"/>
          <w:b/>
        </w:rPr>
        <w:t>Declaration Form</w:t>
      </w:r>
      <w:r>
        <w:rPr>
          <w:rFonts w:ascii="Arial" w:hAnsi="Arial" w:cs="Arial"/>
        </w:rPr>
        <w:t>.</w:t>
      </w:r>
    </w:p>
    <w:p w14:paraId="365044EB" w14:textId="77777777" w:rsidR="00F96ABC" w:rsidRDefault="00F96ABC" w:rsidP="00F96ABC">
      <w:pPr>
        <w:pBdr>
          <w:top w:val="single" w:sz="4" w:space="1" w:color="auto"/>
          <w:left w:val="single" w:sz="4" w:space="4" w:color="auto"/>
          <w:bottom w:val="single" w:sz="4" w:space="1" w:color="auto"/>
          <w:right w:val="single" w:sz="4" w:space="4" w:color="auto"/>
        </w:pBdr>
        <w:spacing w:after="120"/>
        <w:rPr>
          <w:rFonts w:ascii="Arial" w:hAnsi="Arial" w:cs="Arial"/>
        </w:rPr>
      </w:pPr>
      <w:r>
        <w:rPr>
          <w:rFonts w:ascii="Arial" w:hAnsi="Arial" w:cs="Arial"/>
        </w:rPr>
        <w:t>1. This work has not previously been accepted in substance for any degree and is not being concurrently submitted in candidature for any degree.</w:t>
      </w:r>
    </w:p>
    <w:p w14:paraId="57A0B0D8" w14:textId="78F24771" w:rsidR="00F96ABC" w:rsidRDefault="00F96ABC" w:rsidP="00F96ABC">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Pr>
          <w:rFonts w:ascii="Arial" w:hAnsi="Arial" w:cs="Arial"/>
        </w:rPr>
        <w:t>Signed</w:t>
      </w:r>
      <w:r w:rsidR="00477B58">
        <w:rPr>
          <w:rFonts w:ascii="Arial" w:hAnsi="Arial" w:cs="Arial"/>
        </w:rPr>
        <w:t xml:space="preserve">: </w:t>
      </w:r>
      <w:r>
        <w:rPr>
          <w:rFonts w:ascii="Arial" w:hAnsi="Arial" w:cs="Arial"/>
        </w:rPr>
        <w:t xml:space="preserve"> …MOHIT…BHATT.                          Date</w:t>
      </w:r>
      <w:r w:rsidR="00477B58">
        <w:rPr>
          <w:rFonts w:ascii="Arial" w:hAnsi="Arial" w:cs="Arial"/>
        </w:rPr>
        <w:t>:</w:t>
      </w:r>
      <w:r>
        <w:rPr>
          <w:rFonts w:ascii="Arial" w:hAnsi="Arial" w:cs="Arial"/>
        </w:rPr>
        <w:t xml:space="preserve"> …15/06/2023…….</w:t>
      </w:r>
    </w:p>
    <w:p w14:paraId="3A52B522" w14:textId="77777777" w:rsidR="00F96ABC" w:rsidRDefault="00F96ABC" w:rsidP="00F96ABC">
      <w:pPr>
        <w:pBdr>
          <w:top w:val="single" w:sz="4" w:space="1" w:color="auto"/>
          <w:left w:val="single" w:sz="4" w:space="4" w:color="auto"/>
          <w:bottom w:val="single" w:sz="4" w:space="1" w:color="auto"/>
          <w:right w:val="single" w:sz="4" w:space="4" w:color="auto"/>
        </w:pBdr>
        <w:spacing w:after="120"/>
        <w:rPr>
          <w:rFonts w:ascii="Arial" w:hAnsi="Arial" w:cs="Arial"/>
        </w:rPr>
      </w:pPr>
      <w:r>
        <w:rPr>
          <w:rFonts w:ascii="Arial" w:hAnsi="Arial" w:cs="Arial"/>
        </w:rPr>
        <w:t xml:space="preserve">2. This dissertation is being submitted in partial fulfilment of the requirements for the degree of Master in Business Administration. </w:t>
      </w:r>
    </w:p>
    <w:p w14:paraId="115A21C2" w14:textId="7CB9A4C0" w:rsidR="00F96ABC" w:rsidRDefault="00F96ABC" w:rsidP="00F96ABC">
      <w:pPr>
        <w:pBdr>
          <w:top w:val="single" w:sz="4" w:space="1" w:color="auto"/>
          <w:left w:val="single" w:sz="4" w:space="4" w:color="auto"/>
          <w:bottom w:val="single" w:sz="4" w:space="1" w:color="auto"/>
          <w:right w:val="single" w:sz="4" w:space="4" w:color="auto"/>
        </w:pBdr>
        <w:spacing w:after="120"/>
        <w:rPr>
          <w:rFonts w:ascii="Arial" w:hAnsi="Arial" w:cs="Arial"/>
        </w:rPr>
      </w:pPr>
      <w:r>
        <w:rPr>
          <w:rFonts w:ascii="Arial" w:hAnsi="Arial" w:cs="Arial"/>
        </w:rPr>
        <w:t>Signed</w:t>
      </w:r>
      <w:r w:rsidR="00477B58">
        <w:rPr>
          <w:rFonts w:ascii="Arial" w:hAnsi="Arial" w:cs="Arial"/>
        </w:rPr>
        <w:t>:</w:t>
      </w:r>
      <w:r>
        <w:rPr>
          <w:rFonts w:ascii="Arial" w:hAnsi="Arial" w:cs="Arial"/>
        </w:rPr>
        <w:t xml:space="preserve">  …MOHIT…BHATT…                       Date</w:t>
      </w:r>
      <w:r w:rsidR="00477B58">
        <w:rPr>
          <w:rFonts w:ascii="Arial" w:hAnsi="Arial" w:cs="Arial"/>
        </w:rPr>
        <w:t>:</w:t>
      </w:r>
      <w:r>
        <w:rPr>
          <w:rFonts w:ascii="Arial" w:hAnsi="Arial" w:cs="Arial"/>
        </w:rPr>
        <w:t xml:space="preserve">  …15/06/2023……</w:t>
      </w:r>
    </w:p>
    <w:p w14:paraId="7820C5EE" w14:textId="394B2946" w:rsidR="00F96ABC" w:rsidRDefault="00F96ABC" w:rsidP="00F96ABC">
      <w:pPr>
        <w:pBdr>
          <w:top w:val="single" w:sz="4" w:space="1" w:color="auto"/>
          <w:left w:val="single" w:sz="4" w:space="4" w:color="auto"/>
          <w:bottom w:val="single" w:sz="4" w:space="1" w:color="auto"/>
          <w:right w:val="single" w:sz="4" w:space="4" w:color="auto"/>
        </w:pBdr>
        <w:spacing w:after="120"/>
        <w:rPr>
          <w:rFonts w:ascii="Arial" w:hAnsi="Arial" w:cs="Arial"/>
        </w:rPr>
      </w:pPr>
      <w:r>
        <w:rPr>
          <w:rFonts w:ascii="Arial" w:hAnsi="Arial" w:cs="Arial"/>
        </w:rPr>
        <w:t xml:space="preserve"> 3. This dissertation is the result of my own independent work/investigation, except where otherwise </w:t>
      </w:r>
      <w:proofErr w:type="gramStart"/>
      <w:r>
        <w:rPr>
          <w:rFonts w:ascii="Arial" w:hAnsi="Arial" w:cs="Arial"/>
        </w:rPr>
        <w:t>stated</w:t>
      </w:r>
      <w:r w:rsidR="001202E1">
        <w:rPr>
          <w:rFonts w:ascii="Arial" w:hAnsi="Arial" w:cs="Arial"/>
        </w:rPr>
        <w:t xml:space="preserve"> </w:t>
      </w:r>
      <w:r>
        <w:rPr>
          <w:rFonts w:ascii="Arial" w:hAnsi="Arial" w:cs="Arial"/>
        </w:rPr>
        <w:t>.Other</w:t>
      </w:r>
      <w:proofErr w:type="gramEnd"/>
      <w:r>
        <w:rPr>
          <w:rFonts w:ascii="Arial" w:hAnsi="Arial" w:cs="Arial"/>
        </w:rPr>
        <w:t xml:space="preserve"> sources are acknowledged by footnotes giving explicit references. A bibliography is appended.</w:t>
      </w:r>
    </w:p>
    <w:p w14:paraId="44C75B77" w14:textId="01ABB743" w:rsidR="00F96ABC" w:rsidRPr="00F96ABC" w:rsidRDefault="00F96ABC" w:rsidP="00F96ABC">
      <w:pPr>
        <w:pBdr>
          <w:top w:val="single" w:sz="4" w:space="1" w:color="auto"/>
          <w:left w:val="single" w:sz="4" w:space="4" w:color="auto"/>
          <w:bottom w:val="single" w:sz="4" w:space="1" w:color="auto"/>
          <w:right w:val="single" w:sz="4" w:space="4" w:color="auto"/>
        </w:pBdr>
        <w:spacing w:after="120"/>
        <w:rPr>
          <w:rFonts w:ascii="Arial" w:hAnsi="Arial" w:cs="Arial"/>
        </w:rPr>
      </w:pPr>
      <w:r>
        <w:rPr>
          <w:rFonts w:ascii="Arial" w:hAnsi="Arial" w:cs="Arial"/>
        </w:rPr>
        <w:t xml:space="preserve">Signed candidate:  …MOHIT…BHATT…      </w:t>
      </w:r>
      <w:r w:rsidR="00477B58">
        <w:rPr>
          <w:rFonts w:ascii="Arial" w:hAnsi="Arial" w:cs="Arial"/>
        </w:rPr>
        <w:t xml:space="preserve"> </w:t>
      </w:r>
      <w:r>
        <w:rPr>
          <w:rFonts w:ascii="Arial" w:hAnsi="Arial" w:cs="Arial"/>
        </w:rPr>
        <w:t xml:space="preserve">  Date: …15/06/2023…</w:t>
      </w:r>
    </w:p>
    <w:p w14:paraId="2F0CCF74" w14:textId="786264A4" w:rsidR="00F96ABC" w:rsidRDefault="00F96ABC" w:rsidP="00F96ABC">
      <w:pPr>
        <w:pBdr>
          <w:top w:val="single" w:sz="4" w:space="1" w:color="auto"/>
          <w:left w:val="single" w:sz="4" w:space="4" w:color="auto"/>
          <w:bottom w:val="single" w:sz="4" w:space="1" w:color="auto"/>
          <w:right w:val="single" w:sz="4" w:space="4" w:color="auto"/>
        </w:pBdr>
        <w:spacing w:after="120"/>
        <w:rPr>
          <w:rFonts w:ascii="Arial" w:hAnsi="Arial" w:cs="Arial"/>
        </w:rPr>
      </w:pPr>
      <w:r>
        <w:rPr>
          <w:rFonts w:ascii="Arial" w:hAnsi="Arial" w:cs="Arial"/>
        </w:rPr>
        <w:t xml:space="preserve">4. I hereby give consent for my dissertation, if accepted, to be available for </w:t>
      </w:r>
      <w:proofErr w:type="gramStart"/>
      <w:r>
        <w:rPr>
          <w:rFonts w:ascii="Arial" w:hAnsi="Arial" w:cs="Arial"/>
        </w:rPr>
        <w:t>photocopying,  inter</w:t>
      </w:r>
      <w:proofErr w:type="gramEnd"/>
      <w:r>
        <w:rPr>
          <w:rFonts w:ascii="Arial" w:hAnsi="Arial" w:cs="Arial"/>
        </w:rPr>
        <w:t xml:space="preserve">- library loan, and for deposit in the University’s digital repository </w:t>
      </w:r>
    </w:p>
    <w:p w14:paraId="486709A4" w14:textId="1A03CEDA" w:rsidR="00F96ABC" w:rsidRDefault="00F96ABC" w:rsidP="00F96ABC">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Pr>
          <w:rFonts w:ascii="Arial" w:hAnsi="Arial" w:cs="Arial"/>
        </w:rPr>
        <w:t>Signed (candidate)</w:t>
      </w:r>
      <w:r w:rsidR="00477B58">
        <w:rPr>
          <w:rFonts w:ascii="Arial" w:hAnsi="Arial" w:cs="Arial"/>
        </w:rPr>
        <w:t>: …</w:t>
      </w:r>
      <w:r>
        <w:rPr>
          <w:rFonts w:ascii="Arial" w:hAnsi="Arial" w:cs="Arial"/>
        </w:rPr>
        <w:t>MOHIT…BHATT</w:t>
      </w:r>
      <w:proofErr w:type="gramStart"/>
      <w:r>
        <w:rPr>
          <w:rFonts w:ascii="Arial" w:hAnsi="Arial" w:cs="Arial"/>
        </w:rPr>
        <w:t>…..</w:t>
      </w:r>
      <w:proofErr w:type="gramEnd"/>
      <w:r w:rsidR="00477B58">
        <w:rPr>
          <w:rFonts w:ascii="Arial" w:hAnsi="Arial" w:cs="Arial"/>
        </w:rPr>
        <w:t xml:space="preserve">     </w:t>
      </w:r>
      <w:r>
        <w:rPr>
          <w:rFonts w:ascii="Arial" w:hAnsi="Arial" w:cs="Arial"/>
        </w:rPr>
        <w:t>Date…15/06/2023</w:t>
      </w:r>
      <w:r w:rsidR="00477B58">
        <w:rPr>
          <w:rFonts w:ascii="Arial" w:hAnsi="Arial" w:cs="Arial"/>
        </w:rPr>
        <w:t>…</w:t>
      </w:r>
    </w:p>
    <w:p w14:paraId="083B5AA1" w14:textId="0A758EB1" w:rsidR="00477B58" w:rsidRDefault="00F96ABC" w:rsidP="00477B58">
      <w:pPr>
        <w:pBdr>
          <w:top w:val="single" w:sz="4" w:space="1" w:color="auto"/>
          <w:left w:val="single" w:sz="4" w:space="4" w:color="auto"/>
          <w:bottom w:val="single" w:sz="4" w:space="1" w:color="auto"/>
          <w:right w:val="single" w:sz="4" w:space="4" w:color="auto"/>
        </w:pBdr>
        <w:spacing w:after="120"/>
        <w:rPr>
          <w:rFonts w:ascii="Arial" w:hAnsi="Arial" w:cs="Arial"/>
        </w:rPr>
      </w:pPr>
      <w:r>
        <w:rPr>
          <w:rFonts w:ascii="Arial" w:hAnsi="Arial" w:cs="Arial"/>
          <w:b/>
        </w:rPr>
        <w:t xml:space="preserve">Supervisor’s </w:t>
      </w:r>
      <w:proofErr w:type="gramStart"/>
      <w:r>
        <w:rPr>
          <w:rFonts w:ascii="Arial" w:hAnsi="Arial" w:cs="Arial"/>
          <w:b/>
        </w:rPr>
        <w:t xml:space="preserve">Declaration </w:t>
      </w:r>
      <w:r w:rsidR="001202E1">
        <w:rPr>
          <w:rFonts w:ascii="Arial" w:hAnsi="Arial" w:cs="Arial"/>
          <w:b/>
        </w:rPr>
        <w:t>:</w:t>
      </w:r>
      <w:proofErr w:type="gramEnd"/>
      <w:r w:rsidR="001202E1">
        <w:rPr>
          <w:rFonts w:ascii="Arial" w:hAnsi="Arial" w:cs="Arial"/>
          <w:b/>
        </w:rPr>
        <w:t xml:space="preserve"> </w:t>
      </w:r>
      <w:r>
        <w:rPr>
          <w:rFonts w:ascii="Arial" w:hAnsi="Arial" w:cs="Arial"/>
        </w:rPr>
        <w:t>.I am satisfied that this work is the result of the student’s own efforts Signed:</w:t>
      </w:r>
      <w:r w:rsidR="00257FDD">
        <w:rPr>
          <w:rFonts w:ascii="Arial" w:hAnsi="Arial" w:cs="Arial"/>
        </w:rPr>
        <w:t>…</w:t>
      </w:r>
      <w:r>
        <w:rPr>
          <w:rFonts w:ascii="Arial" w:hAnsi="Arial" w:cs="Arial"/>
        </w:rPr>
        <w:t xml:space="preserve"> DR.REXON</w:t>
      </w:r>
      <w:r w:rsidR="00477B58">
        <w:rPr>
          <w:rFonts w:ascii="Arial" w:hAnsi="Arial" w:cs="Arial"/>
        </w:rPr>
        <w:t xml:space="preserve"> </w:t>
      </w:r>
      <w:r>
        <w:rPr>
          <w:rFonts w:ascii="Arial" w:hAnsi="Arial" w:cs="Arial"/>
        </w:rPr>
        <w:t>NTING…</w:t>
      </w:r>
      <w:r w:rsidR="00477B58">
        <w:rPr>
          <w:rFonts w:ascii="Arial" w:hAnsi="Arial" w:cs="Arial"/>
        </w:rPr>
        <w:t xml:space="preserve">        </w:t>
      </w:r>
      <w:r>
        <w:rPr>
          <w:rFonts w:ascii="Arial" w:hAnsi="Arial" w:cs="Arial"/>
        </w:rPr>
        <w:t>Date:  …15/06/2023</w:t>
      </w:r>
    </w:p>
    <w:p w14:paraId="3E2684DF" w14:textId="77777777" w:rsidR="00477B58" w:rsidRPr="00477B58" w:rsidRDefault="00477B58" w:rsidP="00477B58">
      <w:pPr>
        <w:pBdr>
          <w:top w:val="single" w:sz="4" w:space="1" w:color="auto"/>
          <w:left w:val="single" w:sz="4" w:space="4" w:color="auto"/>
          <w:bottom w:val="single" w:sz="4" w:space="1" w:color="auto"/>
          <w:right w:val="single" w:sz="4" w:space="4" w:color="auto"/>
        </w:pBdr>
        <w:spacing w:after="120"/>
        <w:rPr>
          <w:rFonts w:ascii="Arial" w:hAnsi="Arial" w:cs="Arial"/>
        </w:rPr>
      </w:pPr>
    </w:p>
    <w:p w14:paraId="10589647" w14:textId="77777777" w:rsidR="00477B58" w:rsidRDefault="00477B58" w:rsidP="00477B58">
      <w:pPr>
        <w:keepNext/>
        <w:keepLines/>
        <w:pBdr>
          <w:top w:val="nil"/>
          <w:left w:val="nil"/>
          <w:bottom w:val="nil"/>
          <w:right w:val="nil"/>
          <w:between w:val="nil"/>
        </w:pBdr>
        <w:spacing w:after="0" w:line="360" w:lineRule="auto"/>
        <w:rPr>
          <w:b/>
          <w:sz w:val="28"/>
          <w:szCs w:val="28"/>
        </w:rPr>
      </w:pPr>
    </w:p>
    <w:p w14:paraId="0CA9D70A" w14:textId="04ECB240" w:rsidR="0083157C" w:rsidRDefault="00477B58" w:rsidP="00477B58">
      <w:pPr>
        <w:keepNext/>
        <w:keepLines/>
        <w:pBdr>
          <w:top w:val="nil"/>
          <w:left w:val="nil"/>
          <w:bottom w:val="nil"/>
          <w:right w:val="nil"/>
          <w:between w:val="nil"/>
        </w:pBdr>
        <w:spacing w:after="0" w:line="360" w:lineRule="auto"/>
        <w:rPr>
          <w:b/>
          <w:sz w:val="28"/>
          <w:szCs w:val="28"/>
        </w:rPr>
      </w:pPr>
      <w:r>
        <w:rPr>
          <w:b/>
          <w:sz w:val="28"/>
          <w:szCs w:val="28"/>
        </w:rPr>
        <w:t xml:space="preserve">                                                 </w:t>
      </w:r>
      <w:r w:rsidR="00792103">
        <w:rPr>
          <w:b/>
          <w:sz w:val="28"/>
          <w:szCs w:val="28"/>
        </w:rPr>
        <w:t>Table of Contents</w:t>
      </w:r>
    </w:p>
    <w:sdt>
      <w:sdtPr>
        <w:id w:val="-629924904"/>
        <w:docPartObj>
          <w:docPartGallery w:val="Table of Contents"/>
          <w:docPartUnique/>
        </w:docPartObj>
      </w:sdtPr>
      <w:sdtEndPr/>
      <w:sdtContent>
        <w:p w14:paraId="6AAB5779" w14:textId="77777777" w:rsidR="00430458" w:rsidRDefault="00FB1EAC" w:rsidP="00430458">
          <w:pPr>
            <w:pStyle w:val="TOC1"/>
            <w:tabs>
              <w:tab w:val="right" w:leader="dot" w:pos="9016"/>
            </w:tabs>
            <w:spacing w:after="0" w:line="360" w:lineRule="auto"/>
            <w:rPr>
              <w:rFonts w:asciiTheme="minorHAnsi" w:eastAsiaTheme="minorEastAsia" w:hAnsiTheme="minorHAnsi" w:cstheme="minorBidi"/>
              <w:noProof/>
              <w:color w:val="auto"/>
              <w:sz w:val="22"/>
              <w:szCs w:val="22"/>
              <w:lang w:val="en-US"/>
            </w:rPr>
          </w:pPr>
          <w:r>
            <w:fldChar w:fldCharType="begin"/>
          </w:r>
          <w:r w:rsidR="00792103">
            <w:instrText xml:space="preserve"> TOC \h \u \z \t "Heading 1,1,Heading 2,2,Heading 3,3,"</w:instrText>
          </w:r>
          <w:r>
            <w:fldChar w:fldCharType="separate"/>
          </w:r>
          <w:hyperlink w:anchor="_Toc136205446" w:history="1">
            <w:r w:rsidR="00430458" w:rsidRPr="00B57C05">
              <w:rPr>
                <w:rStyle w:val="Hyperlink"/>
                <w:noProof/>
              </w:rPr>
              <w:t>Abstract</w:t>
            </w:r>
            <w:r w:rsidR="00430458">
              <w:rPr>
                <w:noProof/>
                <w:webHidden/>
              </w:rPr>
              <w:tab/>
            </w:r>
            <w:r>
              <w:rPr>
                <w:noProof/>
                <w:webHidden/>
              </w:rPr>
              <w:fldChar w:fldCharType="begin"/>
            </w:r>
            <w:r w:rsidR="00430458">
              <w:rPr>
                <w:noProof/>
                <w:webHidden/>
              </w:rPr>
              <w:instrText xml:space="preserve"> PAGEREF _Toc136205446 \h </w:instrText>
            </w:r>
            <w:r>
              <w:rPr>
                <w:noProof/>
                <w:webHidden/>
              </w:rPr>
            </w:r>
            <w:r>
              <w:rPr>
                <w:noProof/>
                <w:webHidden/>
              </w:rPr>
              <w:fldChar w:fldCharType="separate"/>
            </w:r>
            <w:r w:rsidR="00430458">
              <w:rPr>
                <w:noProof/>
                <w:webHidden/>
              </w:rPr>
              <w:t>2</w:t>
            </w:r>
            <w:r>
              <w:rPr>
                <w:noProof/>
                <w:webHidden/>
              </w:rPr>
              <w:fldChar w:fldCharType="end"/>
            </w:r>
          </w:hyperlink>
        </w:p>
        <w:p w14:paraId="4A47A9AD" w14:textId="77777777" w:rsidR="00430458" w:rsidRDefault="005E1581" w:rsidP="00430458">
          <w:pPr>
            <w:pStyle w:val="TOC1"/>
            <w:tabs>
              <w:tab w:val="right" w:leader="dot" w:pos="9016"/>
            </w:tabs>
            <w:spacing w:after="0" w:line="360" w:lineRule="auto"/>
            <w:rPr>
              <w:rFonts w:asciiTheme="minorHAnsi" w:eastAsiaTheme="minorEastAsia" w:hAnsiTheme="minorHAnsi" w:cstheme="minorBidi"/>
              <w:noProof/>
              <w:color w:val="auto"/>
              <w:sz w:val="22"/>
              <w:szCs w:val="22"/>
              <w:lang w:val="en-US"/>
            </w:rPr>
          </w:pPr>
          <w:hyperlink w:anchor="_Toc136205447" w:history="1">
            <w:r w:rsidR="00430458" w:rsidRPr="00B57C05">
              <w:rPr>
                <w:rStyle w:val="Hyperlink"/>
                <w:noProof/>
              </w:rPr>
              <w:t>Acknowledgement</w:t>
            </w:r>
            <w:r w:rsidR="00430458">
              <w:rPr>
                <w:noProof/>
                <w:webHidden/>
              </w:rPr>
              <w:tab/>
            </w:r>
            <w:r w:rsidR="00FB1EAC">
              <w:rPr>
                <w:noProof/>
                <w:webHidden/>
              </w:rPr>
              <w:fldChar w:fldCharType="begin"/>
            </w:r>
            <w:r w:rsidR="00430458">
              <w:rPr>
                <w:noProof/>
                <w:webHidden/>
              </w:rPr>
              <w:instrText xml:space="preserve"> PAGEREF _Toc136205447 \h </w:instrText>
            </w:r>
            <w:r w:rsidR="00FB1EAC">
              <w:rPr>
                <w:noProof/>
                <w:webHidden/>
              </w:rPr>
            </w:r>
            <w:r w:rsidR="00FB1EAC">
              <w:rPr>
                <w:noProof/>
                <w:webHidden/>
              </w:rPr>
              <w:fldChar w:fldCharType="separate"/>
            </w:r>
            <w:r w:rsidR="00430458">
              <w:rPr>
                <w:noProof/>
                <w:webHidden/>
              </w:rPr>
              <w:t>3</w:t>
            </w:r>
            <w:r w:rsidR="00FB1EAC">
              <w:rPr>
                <w:noProof/>
                <w:webHidden/>
              </w:rPr>
              <w:fldChar w:fldCharType="end"/>
            </w:r>
          </w:hyperlink>
        </w:p>
        <w:p w14:paraId="3A454131" w14:textId="77777777" w:rsidR="00430458" w:rsidRDefault="005E1581" w:rsidP="00430458">
          <w:pPr>
            <w:pStyle w:val="TOC1"/>
            <w:tabs>
              <w:tab w:val="right" w:leader="dot" w:pos="9016"/>
            </w:tabs>
            <w:spacing w:after="0" w:line="360" w:lineRule="auto"/>
            <w:rPr>
              <w:rFonts w:asciiTheme="minorHAnsi" w:eastAsiaTheme="minorEastAsia" w:hAnsiTheme="minorHAnsi" w:cstheme="minorBidi"/>
              <w:noProof/>
              <w:color w:val="auto"/>
              <w:sz w:val="22"/>
              <w:szCs w:val="22"/>
              <w:lang w:val="en-US"/>
            </w:rPr>
          </w:pPr>
          <w:hyperlink w:anchor="_Toc136205448" w:history="1">
            <w:r w:rsidR="00430458" w:rsidRPr="00B57C05">
              <w:rPr>
                <w:rStyle w:val="Hyperlink"/>
                <w:noProof/>
              </w:rPr>
              <w:t>CHAPTER 1: INTRODUCTION</w:t>
            </w:r>
            <w:r w:rsidR="00430458">
              <w:rPr>
                <w:noProof/>
                <w:webHidden/>
              </w:rPr>
              <w:tab/>
            </w:r>
            <w:r w:rsidR="00FB1EAC">
              <w:rPr>
                <w:noProof/>
                <w:webHidden/>
              </w:rPr>
              <w:fldChar w:fldCharType="begin"/>
            </w:r>
            <w:r w:rsidR="00430458">
              <w:rPr>
                <w:noProof/>
                <w:webHidden/>
              </w:rPr>
              <w:instrText xml:space="preserve"> PAGEREF _Toc136205448 \h </w:instrText>
            </w:r>
            <w:r w:rsidR="00FB1EAC">
              <w:rPr>
                <w:noProof/>
                <w:webHidden/>
              </w:rPr>
            </w:r>
            <w:r w:rsidR="00FB1EAC">
              <w:rPr>
                <w:noProof/>
                <w:webHidden/>
              </w:rPr>
              <w:fldChar w:fldCharType="separate"/>
            </w:r>
            <w:r w:rsidR="00430458">
              <w:rPr>
                <w:noProof/>
                <w:webHidden/>
              </w:rPr>
              <w:t>9</w:t>
            </w:r>
            <w:r w:rsidR="00FB1EAC">
              <w:rPr>
                <w:noProof/>
                <w:webHidden/>
              </w:rPr>
              <w:fldChar w:fldCharType="end"/>
            </w:r>
          </w:hyperlink>
        </w:p>
        <w:p w14:paraId="0DE2CB7F" w14:textId="77777777" w:rsidR="00430458" w:rsidRDefault="005E1581" w:rsidP="00430458">
          <w:pPr>
            <w:pStyle w:val="TOC2"/>
            <w:tabs>
              <w:tab w:val="right" w:leader="dot" w:pos="9016"/>
            </w:tabs>
            <w:spacing w:after="0" w:line="360" w:lineRule="auto"/>
            <w:rPr>
              <w:rFonts w:asciiTheme="minorHAnsi" w:eastAsiaTheme="minorEastAsia" w:hAnsiTheme="minorHAnsi" w:cstheme="minorBidi"/>
              <w:noProof/>
              <w:color w:val="auto"/>
              <w:sz w:val="22"/>
              <w:szCs w:val="22"/>
              <w:lang w:val="en-US"/>
            </w:rPr>
          </w:pPr>
          <w:hyperlink w:anchor="_Toc136205449" w:history="1">
            <w:r w:rsidR="00430458" w:rsidRPr="00B57C05">
              <w:rPr>
                <w:rStyle w:val="Hyperlink"/>
                <w:noProof/>
              </w:rPr>
              <w:t>1.1 Research Background</w:t>
            </w:r>
            <w:r w:rsidR="00430458">
              <w:rPr>
                <w:noProof/>
                <w:webHidden/>
              </w:rPr>
              <w:tab/>
            </w:r>
            <w:r w:rsidR="00FB1EAC">
              <w:rPr>
                <w:noProof/>
                <w:webHidden/>
              </w:rPr>
              <w:fldChar w:fldCharType="begin"/>
            </w:r>
            <w:r w:rsidR="00430458">
              <w:rPr>
                <w:noProof/>
                <w:webHidden/>
              </w:rPr>
              <w:instrText xml:space="preserve"> PAGEREF _Toc136205449 \h </w:instrText>
            </w:r>
            <w:r w:rsidR="00FB1EAC">
              <w:rPr>
                <w:noProof/>
                <w:webHidden/>
              </w:rPr>
            </w:r>
            <w:r w:rsidR="00FB1EAC">
              <w:rPr>
                <w:noProof/>
                <w:webHidden/>
              </w:rPr>
              <w:fldChar w:fldCharType="separate"/>
            </w:r>
            <w:r w:rsidR="00430458">
              <w:rPr>
                <w:noProof/>
                <w:webHidden/>
              </w:rPr>
              <w:t>9</w:t>
            </w:r>
            <w:r w:rsidR="00FB1EAC">
              <w:rPr>
                <w:noProof/>
                <w:webHidden/>
              </w:rPr>
              <w:fldChar w:fldCharType="end"/>
            </w:r>
          </w:hyperlink>
        </w:p>
        <w:p w14:paraId="50A580AE" w14:textId="77777777" w:rsidR="00430458" w:rsidRDefault="005E1581" w:rsidP="00430458">
          <w:pPr>
            <w:pStyle w:val="TOC2"/>
            <w:tabs>
              <w:tab w:val="right" w:leader="dot" w:pos="9016"/>
            </w:tabs>
            <w:spacing w:after="0" w:line="360" w:lineRule="auto"/>
            <w:rPr>
              <w:rFonts w:asciiTheme="minorHAnsi" w:eastAsiaTheme="minorEastAsia" w:hAnsiTheme="minorHAnsi" w:cstheme="minorBidi"/>
              <w:noProof/>
              <w:color w:val="auto"/>
              <w:sz w:val="22"/>
              <w:szCs w:val="22"/>
              <w:lang w:val="en-US"/>
            </w:rPr>
          </w:pPr>
          <w:hyperlink w:anchor="_Toc136205450" w:history="1">
            <w:r w:rsidR="00430458" w:rsidRPr="00B57C05">
              <w:rPr>
                <w:rStyle w:val="Hyperlink"/>
                <w:noProof/>
              </w:rPr>
              <w:t>1.2 Problem Statement</w:t>
            </w:r>
            <w:r w:rsidR="00430458">
              <w:rPr>
                <w:noProof/>
                <w:webHidden/>
              </w:rPr>
              <w:tab/>
            </w:r>
            <w:r w:rsidR="00FB1EAC">
              <w:rPr>
                <w:noProof/>
                <w:webHidden/>
              </w:rPr>
              <w:fldChar w:fldCharType="begin"/>
            </w:r>
            <w:r w:rsidR="00430458">
              <w:rPr>
                <w:noProof/>
                <w:webHidden/>
              </w:rPr>
              <w:instrText xml:space="preserve"> PAGEREF _Toc136205450 \h </w:instrText>
            </w:r>
            <w:r w:rsidR="00FB1EAC">
              <w:rPr>
                <w:noProof/>
                <w:webHidden/>
              </w:rPr>
            </w:r>
            <w:r w:rsidR="00FB1EAC">
              <w:rPr>
                <w:noProof/>
                <w:webHidden/>
              </w:rPr>
              <w:fldChar w:fldCharType="separate"/>
            </w:r>
            <w:r w:rsidR="00430458">
              <w:rPr>
                <w:noProof/>
                <w:webHidden/>
              </w:rPr>
              <w:t>10</w:t>
            </w:r>
            <w:r w:rsidR="00FB1EAC">
              <w:rPr>
                <w:noProof/>
                <w:webHidden/>
              </w:rPr>
              <w:fldChar w:fldCharType="end"/>
            </w:r>
          </w:hyperlink>
        </w:p>
        <w:p w14:paraId="7846803A" w14:textId="77777777" w:rsidR="00430458" w:rsidRDefault="005E1581" w:rsidP="00430458">
          <w:pPr>
            <w:pStyle w:val="TOC2"/>
            <w:tabs>
              <w:tab w:val="right" w:leader="dot" w:pos="9016"/>
            </w:tabs>
            <w:spacing w:after="0" w:line="360" w:lineRule="auto"/>
            <w:rPr>
              <w:rFonts w:asciiTheme="minorHAnsi" w:eastAsiaTheme="minorEastAsia" w:hAnsiTheme="minorHAnsi" w:cstheme="minorBidi"/>
              <w:noProof/>
              <w:color w:val="auto"/>
              <w:sz w:val="22"/>
              <w:szCs w:val="22"/>
              <w:lang w:val="en-US"/>
            </w:rPr>
          </w:pPr>
          <w:hyperlink w:anchor="_Toc136205451" w:history="1">
            <w:r w:rsidR="00430458" w:rsidRPr="00B57C05">
              <w:rPr>
                <w:rStyle w:val="Hyperlink"/>
                <w:noProof/>
              </w:rPr>
              <w:t>1.3 Research Aims and Objectives</w:t>
            </w:r>
            <w:r w:rsidR="00430458">
              <w:rPr>
                <w:noProof/>
                <w:webHidden/>
              </w:rPr>
              <w:tab/>
            </w:r>
            <w:r w:rsidR="00FB1EAC">
              <w:rPr>
                <w:noProof/>
                <w:webHidden/>
              </w:rPr>
              <w:fldChar w:fldCharType="begin"/>
            </w:r>
            <w:r w:rsidR="00430458">
              <w:rPr>
                <w:noProof/>
                <w:webHidden/>
              </w:rPr>
              <w:instrText xml:space="preserve"> PAGEREF _Toc136205451 \h </w:instrText>
            </w:r>
            <w:r w:rsidR="00FB1EAC">
              <w:rPr>
                <w:noProof/>
                <w:webHidden/>
              </w:rPr>
            </w:r>
            <w:r w:rsidR="00FB1EAC">
              <w:rPr>
                <w:noProof/>
                <w:webHidden/>
              </w:rPr>
              <w:fldChar w:fldCharType="separate"/>
            </w:r>
            <w:r w:rsidR="00430458">
              <w:rPr>
                <w:noProof/>
                <w:webHidden/>
              </w:rPr>
              <w:t>11</w:t>
            </w:r>
            <w:r w:rsidR="00FB1EAC">
              <w:rPr>
                <w:noProof/>
                <w:webHidden/>
              </w:rPr>
              <w:fldChar w:fldCharType="end"/>
            </w:r>
          </w:hyperlink>
        </w:p>
        <w:p w14:paraId="43B23C4A" w14:textId="77777777" w:rsidR="00430458" w:rsidRDefault="005E1581" w:rsidP="00430458">
          <w:pPr>
            <w:pStyle w:val="TOC2"/>
            <w:tabs>
              <w:tab w:val="right" w:leader="dot" w:pos="9016"/>
            </w:tabs>
            <w:spacing w:after="0" w:line="360" w:lineRule="auto"/>
            <w:rPr>
              <w:rFonts w:asciiTheme="minorHAnsi" w:eastAsiaTheme="minorEastAsia" w:hAnsiTheme="minorHAnsi" w:cstheme="minorBidi"/>
              <w:noProof/>
              <w:color w:val="auto"/>
              <w:sz w:val="22"/>
              <w:szCs w:val="22"/>
              <w:lang w:val="en-US"/>
            </w:rPr>
          </w:pPr>
          <w:hyperlink w:anchor="_Toc136205452" w:history="1">
            <w:r w:rsidR="00430458" w:rsidRPr="00B57C05">
              <w:rPr>
                <w:rStyle w:val="Hyperlink"/>
                <w:noProof/>
              </w:rPr>
              <w:t>1.4 Research Questions</w:t>
            </w:r>
            <w:r w:rsidR="00430458">
              <w:rPr>
                <w:noProof/>
                <w:webHidden/>
              </w:rPr>
              <w:tab/>
            </w:r>
            <w:r w:rsidR="00FB1EAC">
              <w:rPr>
                <w:noProof/>
                <w:webHidden/>
              </w:rPr>
              <w:fldChar w:fldCharType="begin"/>
            </w:r>
            <w:r w:rsidR="00430458">
              <w:rPr>
                <w:noProof/>
                <w:webHidden/>
              </w:rPr>
              <w:instrText xml:space="preserve"> PAGEREF _Toc136205452 \h </w:instrText>
            </w:r>
            <w:r w:rsidR="00FB1EAC">
              <w:rPr>
                <w:noProof/>
                <w:webHidden/>
              </w:rPr>
            </w:r>
            <w:r w:rsidR="00FB1EAC">
              <w:rPr>
                <w:noProof/>
                <w:webHidden/>
              </w:rPr>
              <w:fldChar w:fldCharType="separate"/>
            </w:r>
            <w:r w:rsidR="00430458">
              <w:rPr>
                <w:noProof/>
                <w:webHidden/>
              </w:rPr>
              <w:t>11</w:t>
            </w:r>
            <w:r w:rsidR="00FB1EAC">
              <w:rPr>
                <w:noProof/>
                <w:webHidden/>
              </w:rPr>
              <w:fldChar w:fldCharType="end"/>
            </w:r>
          </w:hyperlink>
        </w:p>
        <w:p w14:paraId="27BFA93E" w14:textId="77777777" w:rsidR="00430458" w:rsidRDefault="005E1581" w:rsidP="00430458">
          <w:pPr>
            <w:pStyle w:val="TOC2"/>
            <w:tabs>
              <w:tab w:val="right" w:leader="dot" w:pos="9016"/>
            </w:tabs>
            <w:spacing w:after="0" w:line="360" w:lineRule="auto"/>
            <w:rPr>
              <w:rFonts w:asciiTheme="minorHAnsi" w:eastAsiaTheme="minorEastAsia" w:hAnsiTheme="minorHAnsi" w:cstheme="minorBidi"/>
              <w:noProof/>
              <w:color w:val="auto"/>
              <w:sz w:val="22"/>
              <w:szCs w:val="22"/>
              <w:lang w:val="en-US"/>
            </w:rPr>
          </w:pPr>
          <w:hyperlink w:anchor="_Toc136205453" w:history="1">
            <w:r w:rsidR="00430458" w:rsidRPr="00B57C05">
              <w:rPr>
                <w:rStyle w:val="Hyperlink"/>
                <w:noProof/>
              </w:rPr>
              <w:t>1.5 Research Rationale</w:t>
            </w:r>
            <w:r w:rsidR="00430458">
              <w:rPr>
                <w:noProof/>
                <w:webHidden/>
              </w:rPr>
              <w:tab/>
            </w:r>
            <w:r w:rsidR="00FB1EAC">
              <w:rPr>
                <w:noProof/>
                <w:webHidden/>
              </w:rPr>
              <w:fldChar w:fldCharType="begin"/>
            </w:r>
            <w:r w:rsidR="00430458">
              <w:rPr>
                <w:noProof/>
                <w:webHidden/>
              </w:rPr>
              <w:instrText xml:space="preserve"> PAGEREF _Toc136205453 \h </w:instrText>
            </w:r>
            <w:r w:rsidR="00FB1EAC">
              <w:rPr>
                <w:noProof/>
                <w:webHidden/>
              </w:rPr>
            </w:r>
            <w:r w:rsidR="00FB1EAC">
              <w:rPr>
                <w:noProof/>
                <w:webHidden/>
              </w:rPr>
              <w:fldChar w:fldCharType="separate"/>
            </w:r>
            <w:r w:rsidR="00430458">
              <w:rPr>
                <w:noProof/>
                <w:webHidden/>
              </w:rPr>
              <w:t>11</w:t>
            </w:r>
            <w:r w:rsidR="00FB1EAC">
              <w:rPr>
                <w:noProof/>
                <w:webHidden/>
              </w:rPr>
              <w:fldChar w:fldCharType="end"/>
            </w:r>
          </w:hyperlink>
        </w:p>
        <w:p w14:paraId="7ECC7880" w14:textId="77777777" w:rsidR="00430458" w:rsidRDefault="005E1581" w:rsidP="00430458">
          <w:pPr>
            <w:pStyle w:val="TOC2"/>
            <w:tabs>
              <w:tab w:val="right" w:leader="dot" w:pos="9016"/>
            </w:tabs>
            <w:spacing w:after="0" w:line="360" w:lineRule="auto"/>
            <w:rPr>
              <w:rFonts w:asciiTheme="minorHAnsi" w:eastAsiaTheme="minorEastAsia" w:hAnsiTheme="minorHAnsi" w:cstheme="minorBidi"/>
              <w:noProof/>
              <w:color w:val="auto"/>
              <w:sz w:val="22"/>
              <w:szCs w:val="22"/>
              <w:lang w:val="en-US"/>
            </w:rPr>
          </w:pPr>
          <w:hyperlink w:anchor="_Toc136205454" w:history="1">
            <w:r w:rsidR="00430458" w:rsidRPr="00B57C05">
              <w:rPr>
                <w:rStyle w:val="Hyperlink"/>
                <w:noProof/>
              </w:rPr>
              <w:t>1.6 Significance of Research</w:t>
            </w:r>
            <w:r w:rsidR="00430458">
              <w:rPr>
                <w:noProof/>
                <w:webHidden/>
              </w:rPr>
              <w:tab/>
            </w:r>
            <w:r w:rsidR="00FB1EAC">
              <w:rPr>
                <w:noProof/>
                <w:webHidden/>
              </w:rPr>
              <w:fldChar w:fldCharType="begin"/>
            </w:r>
            <w:r w:rsidR="00430458">
              <w:rPr>
                <w:noProof/>
                <w:webHidden/>
              </w:rPr>
              <w:instrText xml:space="preserve"> PAGEREF _Toc136205454 \h </w:instrText>
            </w:r>
            <w:r w:rsidR="00FB1EAC">
              <w:rPr>
                <w:noProof/>
                <w:webHidden/>
              </w:rPr>
            </w:r>
            <w:r w:rsidR="00FB1EAC">
              <w:rPr>
                <w:noProof/>
                <w:webHidden/>
              </w:rPr>
              <w:fldChar w:fldCharType="separate"/>
            </w:r>
            <w:r w:rsidR="00430458">
              <w:rPr>
                <w:noProof/>
                <w:webHidden/>
              </w:rPr>
              <w:t>12</w:t>
            </w:r>
            <w:r w:rsidR="00FB1EAC">
              <w:rPr>
                <w:noProof/>
                <w:webHidden/>
              </w:rPr>
              <w:fldChar w:fldCharType="end"/>
            </w:r>
          </w:hyperlink>
        </w:p>
        <w:p w14:paraId="0537C38F" w14:textId="77777777" w:rsidR="00430458" w:rsidRDefault="005E1581" w:rsidP="00430458">
          <w:pPr>
            <w:pStyle w:val="TOC2"/>
            <w:tabs>
              <w:tab w:val="right" w:leader="dot" w:pos="9016"/>
            </w:tabs>
            <w:spacing w:after="0" w:line="360" w:lineRule="auto"/>
            <w:rPr>
              <w:rFonts w:asciiTheme="minorHAnsi" w:eastAsiaTheme="minorEastAsia" w:hAnsiTheme="minorHAnsi" w:cstheme="minorBidi"/>
              <w:noProof/>
              <w:color w:val="auto"/>
              <w:sz w:val="22"/>
              <w:szCs w:val="22"/>
              <w:lang w:val="en-US"/>
            </w:rPr>
          </w:pPr>
          <w:hyperlink w:anchor="_Toc136205455" w:history="1">
            <w:r w:rsidR="00430458" w:rsidRPr="00B57C05">
              <w:rPr>
                <w:rStyle w:val="Hyperlink"/>
                <w:noProof/>
              </w:rPr>
              <w:t>1.7 Structure of Dissertation</w:t>
            </w:r>
            <w:r w:rsidR="00430458">
              <w:rPr>
                <w:noProof/>
                <w:webHidden/>
              </w:rPr>
              <w:tab/>
            </w:r>
            <w:r w:rsidR="00FB1EAC">
              <w:rPr>
                <w:noProof/>
                <w:webHidden/>
              </w:rPr>
              <w:fldChar w:fldCharType="begin"/>
            </w:r>
            <w:r w:rsidR="00430458">
              <w:rPr>
                <w:noProof/>
                <w:webHidden/>
              </w:rPr>
              <w:instrText xml:space="preserve"> PAGEREF _Toc136205455 \h </w:instrText>
            </w:r>
            <w:r w:rsidR="00FB1EAC">
              <w:rPr>
                <w:noProof/>
                <w:webHidden/>
              </w:rPr>
            </w:r>
            <w:r w:rsidR="00FB1EAC">
              <w:rPr>
                <w:noProof/>
                <w:webHidden/>
              </w:rPr>
              <w:fldChar w:fldCharType="separate"/>
            </w:r>
            <w:r w:rsidR="00430458">
              <w:rPr>
                <w:noProof/>
                <w:webHidden/>
              </w:rPr>
              <w:t>12</w:t>
            </w:r>
            <w:r w:rsidR="00FB1EAC">
              <w:rPr>
                <w:noProof/>
                <w:webHidden/>
              </w:rPr>
              <w:fldChar w:fldCharType="end"/>
            </w:r>
          </w:hyperlink>
        </w:p>
        <w:p w14:paraId="4755FE92" w14:textId="77777777" w:rsidR="00430458" w:rsidRDefault="005E1581" w:rsidP="00430458">
          <w:pPr>
            <w:pStyle w:val="TOC1"/>
            <w:tabs>
              <w:tab w:val="right" w:leader="dot" w:pos="9016"/>
            </w:tabs>
            <w:spacing w:after="0" w:line="360" w:lineRule="auto"/>
            <w:rPr>
              <w:rFonts w:asciiTheme="minorHAnsi" w:eastAsiaTheme="minorEastAsia" w:hAnsiTheme="minorHAnsi" w:cstheme="minorBidi"/>
              <w:noProof/>
              <w:color w:val="auto"/>
              <w:sz w:val="22"/>
              <w:szCs w:val="22"/>
              <w:lang w:val="en-US"/>
            </w:rPr>
          </w:pPr>
          <w:hyperlink w:anchor="_Toc136205456" w:history="1">
            <w:r w:rsidR="00430458" w:rsidRPr="00B57C05">
              <w:rPr>
                <w:rStyle w:val="Hyperlink"/>
                <w:noProof/>
              </w:rPr>
              <w:t>CHAPTER 2: LITERATURE REVIEW</w:t>
            </w:r>
            <w:r w:rsidR="00430458">
              <w:rPr>
                <w:noProof/>
                <w:webHidden/>
              </w:rPr>
              <w:tab/>
            </w:r>
            <w:r w:rsidR="00FB1EAC">
              <w:rPr>
                <w:noProof/>
                <w:webHidden/>
              </w:rPr>
              <w:fldChar w:fldCharType="begin"/>
            </w:r>
            <w:r w:rsidR="00430458">
              <w:rPr>
                <w:noProof/>
                <w:webHidden/>
              </w:rPr>
              <w:instrText xml:space="preserve"> PAGEREF _Toc136205456 \h </w:instrText>
            </w:r>
            <w:r w:rsidR="00FB1EAC">
              <w:rPr>
                <w:noProof/>
                <w:webHidden/>
              </w:rPr>
            </w:r>
            <w:r w:rsidR="00FB1EAC">
              <w:rPr>
                <w:noProof/>
                <w:webHidden/>
              </w:rPr>
              <w:fldChar w:fldCharType="separate"/>
            </w:r>
            <w:r w:rsidR="00430458">
              <w:rPr>
                <w:noProof/>
                <w:webHidden/>
              </w:rPr>
              <w:t>14</w:t>
            </w:r>
            <w:r w:rsidR="00FB1EAC">
              <w:rPr>
                <w:noProof/>
                <w:webHidden/>
              </w:rPr>
              <w:fldChar w:fldCharType="end"/>
            </w:r>
          </w:hyperlink>
        </w:p>
        <w:p w14:paraId="4913F4AA" w14:textId="77777777" w:rsidR="00430458" w:rsidRDefault="005E1581" w:rsidP="00430458">
          <w:pPr>
            <w:pStyle w:val="TOC2"/>
            <w:tabs>
              <w:tab w:val="right" w:leader="dot" w:pos="9016"/>
            </w:tabs>
            <w:spacing w:after="0" w:line="360" w:lineRule="auto"/>
            <w:rPr>
              <w:rFonts w:asciiTheme="minorHAnsi" w:eastAsiaTheme="minorEastAsia" w:hAnsiTheme="minorHAnsi" w:cstheme="minorBidi"/>
              <w:noProof/>
              <w:color w:val="auto"/>
              <w:sz w:val="22"/>
              <w:szCs w:val="22"/>
              <w:lang w:val="en-US"/>
            </w:rPr>
          </w:pPr>
          <w:hyperlink w:anchor="_Toc136205457" w:history="1">
            <w:r w:rsidR="00430458" w:rsidRPr="00B57C05">
              <w:rPr>
                <w:rStyle w:val="Hyperlink"/>
                <w:noProof/>
              </w:rPr>
              <w:t>2.1 Introduction</w:t>
            </w:r>
            <w:r w:rsidR="00430458">
              <w:rPr>
                <w:noProof/>
                <w:webHidden/>
              </w:rPr>
              <w:tab/>
            </w:r>
            <w:r w:rsidR="00FB1EAC">
              <w:rPr>
                <w:noProof/>
                <w:webHidden/>
              </w:rPr>
              <w:fldChar w:fldCharType="begin"/>
            </w:r>
            <w:r w:rsidR="00430458">
              <w:rPr>
                <w:noProof/>
                <w:webHidden/>
              </w:rPr>
              <w:instrText xml:space="preserve"> PAGEREF _Toc136205457 \h </w:instrText>
            </w:r>
            <w:r w:rsidR="00FB1EAC">
              <w:rPr>
                <w:noProof/>
                <w:webHidden/>
              </w:rPr>
            </w:r>
            <w:r w:rsidR="00FB1EAC">
              <w:rPr>
                <w:noProof/>
                <w:webHidden/>
              </w:rPr>
              <w:fldChar w:fldCharType="separate"/>
            </w:r>
            <w:r w:rsidR="00430458">
              <w:rPr>
                <w:noProof/>
                <w:webHidden/>
              </w:rPr>
              <w:t>14</w:t>
            </w:r>
            <w:r w:rsidR="00FB1EAC">
              <w:rPr>
                <w:noProof/>
                <w:webHidden/>
              </w:rPr>
              <w:fldChar w:fldCharType="end"/>
            </w:r>
          </w:hyperlink>
        </w:p>
        <w:p w14:paraId="1D9DFE7E" w14:textId="77777777" w:rsidR="00430458" w:rsidRDefault="005E1581" w:rsidP="00430458">
          <w:pPr>
            <w:pStyle w:val="TOC2"/>
            <w:tabs>
              <w:tab w:val="right" w:leader="dot" w:pos="9016"/>
            </w:tabs>
            <w:spacing w:after="0" w:line="360" w:lineRule="auto"/>
            <w:rPr>
              <w:rFonts w:asciiTheme="minorHAnsi" w:eastAsiaTheme="minorEastAsia" w:hAnsiTheme="minorHAnsi" w:cstheme="minorBidi"/>
              <w:noProof/>
              <w:color w:val="auto"/>
              <w:sz w:val="22"/>
              <w:szCs w:val="22"/>
              <w:lang w:val="en-US"/>
            </w:rPr>
          </w:pPr>
          <w:hyperlink w:anchor="_Toc136205458" w:history="1">
            <w:r w:rsidR="00430458" w:rsidRPr="00B57C05">
              <w:rPr>
                <w:rStyle w:val="Hyperlink"/>
                <w:noProof/>
              </w:rPr>
              <w:t>2.2 Conceptual Framework</w:t>
            </w:r>
            <w:r w:rsidR="00430458">
              <w:rPr>
                <w:noProof/>
                <w:webHidden/>
              </w:rPr>
              <w:tab/>
            </w:r>
            <w:r w:rsidR="00FB1EAC">
              <w:rPr>
                <w:noProof/>
                <w:webHidden/>
              </w:rPr>
              <w:fldChar w:fldCharType="begin"/>
            </w:r>
            <w:r w:rsidR="00430458">
              <w:rPr>
                <w:noProof/>
                <w:webHidden/>
              </w:rPr>
              <w:instrText xml:space="preserve"> PAGEREF _Toc136205458 \h </w:instrText>
            </w:r>
            <w:r w:rsidR="00FB1EAC">
              <w:rPr>
                <w:noProof/>
                <w:webHidden/>
              </w:rPr>
            </w:r>
            <w:r w:rsidR="00FB1EAC">
              <w:rPr>
                <w:noProof/>
                <w:webHidden/>
              </w:rPr>
              <w:fldChar w:fldCharType="separate"/>
            </w:r>
            <w:r w:rsidR="00430458">
              <w:rPr>
                <w:noProof/>
                <w:webHidden/>
              </w:rPr>
              <w:t>14</w:t>
            </w:r>
            <w:r w:rsidR="00FB1EAC">
              <w:rPr>
                <w:noProof/>
                <w:webHidden/>
              </w:rPr>
              <w:fldChar w:fldCharType="end"/>
            </w:r>
          </w:hyperlink>
        </w:p>
        <w:p w14:paraId="5138EE5B" w14:textId="77777777" w:rsidR="00430458" w:rsidRDefault="005E1581" w:rsidP="00430458">
          <w:pPr>
            <w:pStyle w:val="TOC2"/>
            <w:tabs>
              <w:tab w:val="right" w:leader="dot" w:pos="9016"/>
            </w:tabs>
            <w:spacing w:after="0" w:line="360" w:lineRule="auto"/>
            <w:rPr>
              <w:rFonts w:asciiTheme="minorHAnsi" w:eastAsiaTheme="minorEastAsia" w:hAnsiTheme="minorHAnsi" w:cstheme="minorBidi"/>
              <w:noProof/>
              <w:color w:val="auto"/>
              <w:sz w:val="22"/>
              <w:szCs w:val="22"/>
              <w:lang w:val="en-US"/>
            </w:rPr>
          </w:pPr>
          <w:hyperlink w:anchor="_Toc136205459" w:history="1">
            <w:r w:rsidR="00430458" w:rsidRPr="00B57C05">
              <w:rPr>
                <w:rStyle w:val="Hyperlink"/>
                <w:noProof/>
              </w:rPr>
              <w:t>2.3 Evolution of Digital marketing strategies in Hotel Industry</w:t>
            </w:r>
            <w:r w:rsidR="00430458">
              <w:rPr>
                <w:noProof/>
                <w:webHidden/>
              </w:rPr>
              <w:tab/>
            </w:r>
            <w:r w:rsidR="00FB1EAC">
              <w:rPr>
                <w:noProof/>
                <w:webHidden/>
              </w:rPr>
              <w:fldChar w:fldCharType="begin"/>
            </w:r>
            <w:r w:rsidR="00430458">
              <w:rPr>
                <w:noProof/>
                <w:webHidden/>
              </w:rPr>
              <w:instrText xml:space="preserve"> PAGEREF _Toc136205459 \h </w:instrText>
            </w:r>
            <w:r w:rsidR="00FB1EAC">
              <w:rPr>
                <w:noProof/>
                <w:webHidden/>
              </w:rPr>
            </w:r>
            <w:r w:rsidR="00FB1EAC">
              <w:rPr>
                <w:noProof/>
                <w:webHidden/>
              </w:rPr>
              <w:fldChar w:fldCharType="separate"/>
            </w:r>
            <w:r w:rsidR="00430458">
              <w:rPr>
                <w:noProof/>
                <w:webHidden/>
              </w:rPr>
              <w:t>15</w:t>
            </w:r>
            <w:r w:rsidR="00FB1EAC">
              <w:rPr>
                <w:noProof/>
                <w:webHidden/>
              </w:rPr>
              <w:fldChar w:fldCharType="end"/>
            </w:r>
          </w:hyperlink>
        </w:p>
        <w:p w14:paraId="101CF6F2" w14:textId="77777777" w:rsidR="00430458" w:rsidRDefault="005E1581" w:rsidP="00430458">
          <w:pPr>
            <w:pStyle w:val="TOC2"/>
            <w:tabs>
              <w:tab w:val="right" w:leader="dot" w:pos="9016"/>
            </w:tabs>
            <w:spacing w:after="0" w:line="360" w:lineRule="auto"/>
            <w:rPr>
              <w:rFonts w:asciiTheme="minorHAnsi" w:eastAsiaTheme="minorEastAsia" w:hAnsiTheme="minorHAnsi" w:cstheme="minorBidi"/>
              <w:noProof/>
              <w:color w:val="auto"/>
              <w:sz w:val="22"/>
              <w:szCs w:val="22"/>
              <w:lang w:val="en-US"/>
            </w:rPr>
          </w:pPr>
          <w:hyperlink w:anchor="_Toc136205460" w:history="1">
            <w:r w:rsidR="00430458" w:rsidRPr="00B57C05">
              <w:rPr>
                <w:rStyle w:val="Hyperlink"/>
                <w:noProof/>
              </w:rPr>
              <w:t>2.4 Digital Marketing Budget for the Hotel Industry</w:t>
            </w:r>
            <w:r w:rsidR="00430458">
              <w:rPr>
                <w:noProof/>
                <w:webHidden/>
              </w:rPr>
              <w:tab/>
            </w:r>
            <w:r w:rsidR="00FB1EAC">
              <w:rPr>
                <w:noProof/>
                <w:webHidden/>
              </w:rPr>
              <w:fldChar w:fldCharType="begin"/>
            </w:r>
            <w:r w:rsidR="00430458">
              <w:rPr>
                <w:noProof/>
                <w:webHidden/>
              </w:rPr>
              <w:instrText xml:space="preserve"> PAGEREF _Toc136205460 \h </w:instrText>
            </w:r>
            <w:r w:rsidR="00FB1EAC">
              <w:rPr>
                <w:noProof/>
                <w:webHidden/>
              </w:rPr>
            </w:r>
            <w:r w:rsidR="00FB1EAC">
              <w:rPr>
                <w:noProof/>
                <w:webHidden/>
              </w:rPr>
              <w:fldChar w:fldCharType="separate"/>
            </w:r>
            <w:r w:rsidR="00430458">
              <w:rPr>
                <w:noProof/>
                <w:webHidden/>
              </w:rPr>
              <w:t>18</w:t>
            </w:r>
            <w:r w:rsidR="00FB1EAC">
              <w:rPr>
                <w:noProof/>
                <w:webHidden/>
              </w:rPr>
              <w:fldChar w:fldCharType="end"/>
            </w:r>
          </w:hyperlink>
        </w:p>
        <w:p w14:paraId="423A6C3E" w14:textId="77777777" w:rsidR="00430458" w:rsidRDefault="005E1581" w:rsidP="00430458">
          <w:pPr>
            <w:pStyle w:val="TOC2"/>
            <w:tabs>
              <w:tab w:val="right" w:leader="dot" w:pos="9016"/>
            </w:tabs>
            <w:spacing w:after="0" w:line="360" w:lineRule="auto"/>
            <w:rPr>
              <w:rFonts w:asciiTheme="minorHAnsi" w:eastAsiaTheme="minorEastAsia" w:hAnsiTheme="minorHAnsi" w:cstheme="minorBidi"/>
              <w:noProof/>
              <w:color w:val="auto"/>
              <w:sz w:val="22"/>
              <w:szCs w:val="22"/>
              <w:lang w:val="en-US"/>
            </w:rPr>
          </w:pPr>
          <w:hyperlink w:anchor="_Toc136205461" w:history="1">
            <w:r w:rsidR="00430458" w:rsidRPr="00B57C05">
              <w:rPr>
                <w:rStyle w:val="Hyperlink"/>
                <w:noProof/>
              </w:rPr>
              <w:t>2.5 Digital Marketing in Hotel Industry in the post-COVID Scenario</w:t>
            </w:r>
            <w:r w:rsidR="00430458">
              <w:rPr>
                <w:noProof/>
                <w:webHidden/>
              </w:rPr>
              <w:tab/>
            </w:r>
            <w:r w:rsidR="00FB1EAC">
              <w:rPr>
                <w:noProof/>
                <w:webHidden/>
              </w:rPr>
              <w:fldChar w:fldCharType="begin"/>
            </w:r>
            <w:r w:rsidR="00430458">
              <w:rPr>
                <w:noProof/>
                <w:webHidden/>
              </w:rPr>
              <w:instrText xml:space="preserve"> PAGEREF _Toc136205461 \h </w:instrText>
            </w:r>
            <w:r w:rsidR="00FB1EAC">
              <w:rPr>
                <w:noProof/>
                <w:webHidden/>
              </w:rPr>
            </w:r>
            <w:r w:rsidR="00FB1EAC">
              <w:rPr>
                <w:noProof/>
                <w:webHidden/>
              </w:rPr>
              <w:fldChar w:fldCharType="separate"/>
            </w:r>
            <w:r w:rsidR="00430458">
              <w:rPr>
                <w:noProof/>
                <w:webHidden/>
              </w:rPr>
              <w:t>20</w:t>
            </w:r>
            <w:r w:rsidR="00FB1EAC">
              <w:rPr>
                <w:noProof/>
                <w:webHidden/>
              </w:rPr>
              <w:fldChar w:fldCharType="end"/>
            </w:r>
          </w:hyperlink>
        </w:p>
        <w:p w14:paraId="5657678E" w14:textId="77777777" w:rsidR="00430458" w:rsidRDefault="005E1581" w:rsidP="00430458">
          <w:pPr>
            <w:pStyle w:val="TOC2"/>
            <w:tabs>
              <w:tab w:val="right" w:leader="dot" w:pos="9016"/>
            </w:tabs>
            <w:spacing w:after="0" w:line="360" w:lineRule="auto"/>
            <w:rPr>
              <w:rFonts w:asciiTheme="minorHAnsi" w:eastAsiaTheme="minorEastAsia" w:hAnsiTheme="minorHAnsi" w:cstheme="minorBidi"/>
              <w:noProof/>
              <w:color w:val="auto"/>
              <w:sz w:val="22"/>
              <w:szCs w:val="22"/>
              <w:lang w:val="en-US"/>
            </w:rPr>
          </w:pPr>
          <w:hyperlink w:anchor="_Toc136205462" w:history="1">
            <w:r w:rsidR="00430458" w:rsidRPr="00B57C05">
              <w:rPr>
                <w:rStyle w:val="Hyperlink"/>
                <w:noProof/>
              </w:rPr>
              <w:t>2.6 Changes in consumer behaviour related to the digital marketing and promotion strategies of the Hotel industry in the post-COVID scenario</w:t>
            </w:r>
            <w:r w:rsidR="00430458">
              <w:rPr>
                <w:noProof/>
                <w:webHidden/>
              </w:rPr>
              <w:tab/>
            </w:r>
            <w:r w:rsidR="00FB1EAC">
              <w:rPr>
                <w:noProof/>
                <w:webHidden/>
              </w:rPr>
              <w:fldChar w:fldCharType="begin"/>
            </w:r>
            <w:r w:rsidR="00430458">
              <w:rPr>
                <w:noProof/>
                <w:webHidden/>
              </w:rPr>
              <w:instrText xml:space="preserve"> PAGEREF _Toc136205462 \h </w:instrText>
            </w:r>
            <w:r w:rsidR="00FB1EAC">
              <w:rPr>
                <w:noProof/>
                <w:webHidden/>
              </w:rPr>
            </w:r>
            <w:r w:rsidR="00FB1EAC">
              <w:rPr>
                <w:noProof/>
                <w:webHidden/>
              </w:rPr>
              <w:fldChar w:fldCharType="separate"/>
            </w:r>
            <w:r w:rsidR="00430458">
              <w:rPr>
                <w:noProof/>
                <w:webHidden/>
              </w:rPr>
              <w:t>21</w:t>
            </w:r>
            <w:r w:rsidR="00FB1EAC">
              <w:rPr>
                <w:noProof/>
                <w:webHidden/>
              </w:rPr>
              <w:fldChar w:fldCharType="end"/>
            </w:r>
          </w:hyperlink>
        </w:p>
        <w:p w14:paraId="722C950A" w14:textId="77777777" w:rsidR="00430458" w:rsidRDefault="005E1581" w:rsidP="00430458">
          <w:pPr>
            <w:pStyle w:val="TOC2"/>
            <w:tabs>
              <w:tab w:val="right" w:leader="dot" w:pos="9016"/>
            </w:tabs>
            <w:spacing w:after="0" w:line="360" w:lineRule="auto"/>
            <w:rPr>
              <w:rFonts w:asciiTheme="minorHAnsi" w:eastAsiaTheme="minorEastAsia" w:hAnsiTheme="minorHAnsi" w:cstheme="minorBidi"/>
              <w:noProof/>
              <w:color w:val="auto"/>
              <w:sz w:val="22"/>
              <w:szCs w:val="22"/>
              <w:lang w:val="en-US"/>
            </w:rPr>
          </w:pPr>
          <w:hyperlink w:anchor="_Toc136205463" w:history="1">
            <w:r w:rsidR="00430458" w:rsidRPr="00B57C05">
              <w:rPr>
                <w:rStyle w:val="Hyperlink"/>
                <w:noProof/>
              </w:rPr>
              <w:t>2.7 Emerging digital marketing and promotional trends in the hospitality industry, in the Hotel industry after the COVID-19 pandemic</w:t>
            </w:r>
            <w:r w:rsidR="00430458">
              <w:rPr>
                <w:noProof/>
                <w:webHidden/>
              </w:rPr>
              <w:tab/>
            </w:r>
            <w:r w:rsidR="00FB1EAC">
              <w:rPr>
                <w:noProof/>
                <w:webHidden/>
              </w:rPr>
              <w:fldChar w:fldCharType="begin"/>
            </w:r>
            <w:r w:rsidR="00430458">
              <w:rPr>
                <w:noProof/>
                <w:webHidden/>
              </w:rPr>
              <w:instrText xml:space="preserve"> PAGEREF _Toc136205463 \h </w:instrText>
            </w:r>
            <w:r w:rsidR="00FB1EAC">
              <w:rPr>
                <w:noProof/>
                <w:webHidden/>
              </w:rPr>
            </w:r>
            <w:r w:rsidR="00FB1EAC">
              <w:rPr>
                <w:noProof/>
                <w:webHidden/>
              </w:rPr>
              <w:fldChar w:fldCharType="separate"/>
            </w:r>
            <w:r w:rsidR="00430458">
              <w:rPr>
                <w:noProof/>
                <w:webHidden/>
              </w:rPr>
              <w:t>24</w:t>
            </w:r>
            <w:r w:rsidR="00FB1EAC">
              <w:rPr>
                <w:noProof/>
                <w:webHidden/>
              </w:rPr>
              <w:fldChar w:fldCharType="end"/>
            </w:r>
          </w:hyperlink>
        </w:p>
        <w:p w14:paraId="335E9466" w14:textId="77777777" w:rsidR="00430458" w:rsidRDefault="005E1581" w:rsidP="00430458">
          <w:pPr>
            <w:pStyle w:val="TOC2"/>
            <w:tabs>
              <w:tab w:val="right" w:leader="dot" w:pos="9016"/>
            </w:tabs>
            <w:spacing w:after="0" w:line="360" w:lineRule="auto"/>
            <w:rPr>
              <w:rFonts w:asciiTheme="minorHAnsi" w:eastAsiaTheme="minorEastAsia" w:hAnsiTheme="minorHAnsi" w:cstheme="minorBidi"/>
              <w:noProof/>
              <w:color w:val="auto"/>
              <w:sz w:val="22"/>
              <w:szCs w:val="22"/>
              <w:lang w:val="en-US"/>
            </w:rPr>
          </w:pPr>
          <w:hyperlink w:anchor="_Toc136205464" w:history="1">
            <w:r w:rsidR="00430458" w:rsidRPr="00B57C05">
              <w:rPr>
                <w:rStyle w:val="Hyperlink"/>
                <w:noProof/>
              </w:rPr>
              <w:t>2.12 Research Gaps in Literature</w:t>
            </w:r>
            <w:r w:rsidR="00430458">
              <w:rPr>
                <w:noProof/>
                <w:webHidden/>
              </w:rPr>
              <w:tab/>
            </w:r>
            <w:r w:rsidR="00FB1EAC">
              <w:rPr>
                <w:noProof/>
                <w:webHidden/>
              </w:rPr>
              <w:fldChar w:fldCharType="begin"/>
            </w:r>
            <w:r w:rsidR="00430458">
              <w:rPr>
                <w:noProof/>
                <w:webHidden/>
              </w:rPr>
              <w:instrText xml:space="preserve"> PAGEREF _Toc136205464 \h </w:instrText>
            </w:r>
            <w:r w:rsidR="00FB1EAC">
              <w:rPr>
                <w:noProof/>
                <w:webHidden/>
              </w:rPr>
            </w:r>
            <w:r w:rsidR="00FB1EAC">
              <w:rPr>
                <w:noProof/>
                <w:webHidden/>
              </w:rPr>
              <w:fldChar w:fldCharType="separate"/>
            </w:r>
            <w:r w:rsidR="00430458">
              <w:rPr>
                <w:noProof/>
                <w:webHidden/>
              </w:rPr>
              <w:t>26</w:t>
            </w:r>
            <w:r w:rsidR="00FB1EAC">
              <w:rPr>
                <w:noProof/>
                <w:webHidden/>
              </w:rPr>
              <w:fldChar w:fldCharType="end"/>
            </w:r>
          </w:hyperlink>
        </w:p>
        <w:p w14:paraId="4E6FD8F5" w14:textId="77777777" w:rsidR="00430458" w:rsidRDefault="005E1581" w:rsidP="00430458">
          <w:pPr>
            <w:pStyle w:val="TOC2"/>
            <w:tabs>
              <w:tab w:val="right" w:leader="dot" w:pos="9016"/>
            </w:tabs>
            <w:spacing w:after="0" w:line="360" w:lineRule="auto"/>
            <w:rPr>
              <w:rFonts w:asciiTheme="minorHAnsi" w:eastAsiaTheme="minorEastAsia" w:hAnsiTheme="minorHAnsi" w:cstheme="minorBidi"/>
              <w:noProof/>
              <w:color w:val="auto"/>
              <w:sz w:val="22"/>
              <w:szCs w:val="22"/>
              <w:lang w:val="en-US"/>
            </w:rPr>
          </w:pPr>
          <w:hyperlink w:anchor="_Toc136205465" w:history="1">
            <w:r w:rsidR="00430458" w:rsidRPr="00B57C05">
              <w:rPr>
                <w:rStyle w:val="Hyperlink"/>
                <w:noProof/>
              </w:rPr>
              <w:t>2.13 Summary</w:t>
            </w:r>
            <w:r w:rsidR="00430458">
              <w:rPr>
                <w:noProof/>
                <w:webHidden/>
              </w:rPr>
              <w:tab/>
            </w:r>
            <w:r w:rsidR="00FB1EAC">
              <w:rPr>
                <w:noProof/>
                <w:webHidden/>
              </w:rPr>
              <w:fldChar w:fldCharType="begin"/>
            </w:r>
            <w:r w:rsidR="00430458">
              <w:rPr>
                <w:noProof/>
                <w:webHidden/>
              </w:rPr>
              <w:instrText xml:space="preserve"> PAGEREF _Toc136205465 \h </w:instrText>
            </w:r>
            <w:r w:rsidR="00FB1EAC">
              <w:rPr>
                <w:noProof/>
                <w:webHidden/>
              </w:rPr>
            </w:r>
            <w:r w:rsidR="00FB1EAC">
              <w:rPr>
                <w:noProof/>
                <w:webHidden/>
              </w:rPr>
              <w:fldChar w:fldCharType="separate"/>
            </w:r>
            <w:r w:rsidR="00430458">
              <w:rPr>
                <w:noProof/>
                <w:webHidden/>
              </w:rPr>
              <w:t>26</w:t>
            </w:r>
            <w:r w:rsidR="00FB1EAC">
              <w:rPr>
                <w:noProof/>
                <w:webHidden/>
              </w:rPr>
              <w:fldChar w:fldCharType="end"/>
            </w:r>
          </w:hyperlink>
        </w:p>
        <w:p w14:paraId="33E308EB" w14:textId="77777777" w:rsidR="00430458" w:rsidRDefault="005E1581" w:rsidP="00430458">
          <w:pPr>
            <w:pStyle w:val="TOC1"/>
            <w:tabs>
              <w:tab w:val="right" w:leader="dot" w:pos="9016"/>
            </w:tabs>
            <w:spacing w:after="0" w:line="360" w:lineRule="auto"/>
            <w:rPr>
              <w:rFonts w:asciiTheme="minorHAnsi" w:eastAsiaTheme="minorEastAsia" w:hAnsiTheme="minorHAnsi" w:cstheme="minorBidi"/>
              <w:noProof/>
              <w:color w:val="auto"/>
              <w:sz w:val="22"/>
              <w:szCs w:val="22"/>
              <w:lang w:val="en-US"/>
            </w:rPr>
          </w:pPr>
          <w:hyperlink w:anchor="_Toc136205466" w:history="1">
            <w:r w:rsidR="00430458" w:rsidRPr="00B57C05">
              <w:rPr>
                <w:rStyle w:val="Hyperlink"/>
                <w:noProof/>
              </w:rPr>
              <w:t>CHAPTER 3: RESEARCH METHODOLOGY</w:t>
            </w:r>
            <w:r w:rsidR="00430458">
              <w:rPr>
                <w:noProof/>
                <w:webHidden/>
              </w:rPr>
              <w:tab/>
            </w:r>
            <w:r w:rsidR="00FB1EAC">
              <w:rPr>
                <w:noProof/>
                <w:webHidden/>
              </w:rPr>
              <w:fldChar w:fldCharType="begin"/>
            </w:r>
            <w:r w:rsidR="00430458">
              <w:rPr>
                <w:noProof/>
                <w:webHidden/>
              </w:rPr>
              <w:instrText xml:space="preserve"> PAGEREF _Toc136205466 \h </w:instrText>
            </w:r>
            <w:r w:rsidR="00FB1EAC">
              <w:rPr>
                <w:noProof/>
                <w:webHidden/>
              </w:rPr>
            </w:r>
            <w:r w:rsidR="00FB1EAC">
              <w:rPr>
                <w:noProof/>
                <w:webHidden/>
              </w:rPr>
              <w:fldChar w:fldCharType="separate"/>
            </w:r>
            <w:r w:rsidR="00430458">
              <w:rPr>
                <w:noProof/>
                <w:webHidden/>
              </w:rPr>
              <w:t>28</w:t>
            </w:r>
            <w:r w:rsidR="00FB1EAC">
              <w:rPr>
                <w:noProof/>
                <w:webHidden/>
              </w:rPr>
              <w:fldChar w:fldCharType="end"/>
            </w:r>
          </w:hyperlink>
        </w:p>
        <w:p w14:paraId="27D9F803" w14:textId="77777777" w:rsidR="00430458" w:rsidRDefault="005E1581" w:rsidP="00430458">
          <w:pPr>
            <w:pStyle w:val="TOC2"/>
            <w:tabs>
              <w:tab w:val="right" w:leader="dot" w:pos="9016"/>
            </w:tabs>
            <w:spacing w:after="0" w:line="360" w:lineRule="auto"/>
            <w:rPr>
              <w:rFonts w:asciiTheme="minorHAnsi" w:eastAsiaTheme="minorEastAsia" w:hAnsiTheme="minorHAnsi" w:cstheme="minorBidi"/>
              <w:noProof/>
              <w:color w:val="auto"/>
              <w:sz w:val="22"/>
              <w:szCs w:val="22"/>
              <w:lang w:val="en-US"/>
            </w:rPr>
          </w:pPr>
          <w:hyperlink w:anchor="_Toc136205467" w:history="1">
            <w:r w:rsidR="00430458" w:rsidRPr="00B57C05">
              <w:rPr>
                <w:rStyle w:val="Hyperlink"/>
                <w:noProof/>
              </w:rPr>
              <w:t>3.1 Introduction</w:t>
            </w:r>
            <w:r w:rsidR="00430458">
              <w:rPr>
                <w:noProof/>
                <w:webHidden/>
              </w:rPr>
              <w:tab/>
            </w:r>
            <w:r w:rsidR="00FB1EAC">
              <w:rPr>
                <w:noProof/>
                <w:webHidden/>
              </w:rPr>
              <w:fldChar w:fldCharType="begin"/>
            </w:r>
            <w:r w:rsidR="00430458">
              <w:rPr>
                <w:noProof/>
                <w:webHidden/>
              </w:rPr>
              <w:instrText xml:space="preserve"> PAGEREF _Toc136205467 \h </w:instrText>
            </w:r>
            <w:r w:rsidR="00FB1EAC">
              <w:rPr>
                <w:noProof/>
                <w:webHidden/>
              </w:rPr>
            </w:r>
            <w:r w:rsidR="00FB1EAC">
              <w:rPr>
                <w:noProof/>
                <w:webHidden/>
              </w:rPr>
              <w:fldChar w:fldCharType="separate"/>
            </w:r>
            <w:r w:rsidR="00430458">
              <w:rPr>
                <w:noProof/>
                <w:webHidden/>
              </w:rPr>
              <w:t>28</w:t>
            </w:r>
            <w:r w:rsidR="00FB1EAC">
              <w:rPr>
                <w:noProof/>
                <w:webHidden/>
              </w:rPr>
              <w:fldChar w:fldCharType="end"/>
            </w:r>
          </w:hyperlink>
        </w:p>
        <w:p w14:paraId="700C605B" w14:textId="77777777" w:rsidR="00430458" w:rsidRDefault="005E1581" w:rsidP="00430458">
          <w:pPr>
            <w:pStyle w:val="TOC2"/>
            <w:tabs>
              <w:tab w:val="right" w:leader="dot" w:pos="9016"/>
            </w:tabs>
            <w:spacing w:after="0" w:line="360" w:lineRule="auto"/>
            <w:rPr>
              <w:rFonts w:asciiTheme="minorHAnsi" w:eastAsiaTheme="minorEastAsia" w:hAnsiTheme="minorHAnsi" w:cstheme="minorBidi"/>
              <w:noProof/>
              <w:color w:val="auto"/>
              <w:sz w:val="22"/>
              <w:szCs w:val="22"/>
              <w:lang w:val="en-US"/>
            </w:rPr>
          </w:pPr>
          <w:hyperlink w:anchor="_Toc136205468" w:history="1">
            <w:r w:rsidR="00430458" w:rsidRPr="00B57C05">
              <w:rPr>
                <w:rStyle w:val="Hyperlink"/>
                <w:noProof/>
              </w:rPr>
              <w:t>3.2 Research Philosophy</w:t>
            </w:r>
            <w:r w:rsidR="00430458">
              <w:rPr>
                <w:noProof/>
                <w:webHidden/>
              </w:rPr>
              <w:tab/>
            </w:r>
            <w:r w:rsidR="00FB1EAC">
              <w:rPr>
                <w:noProof/>
                <w:webHidden/>
              </w:rPr>
              <w:fldChar w:fldCharType="begin"/>
            </w:r>
            <w:r w:rsidR="00430458">
              <w:rPr>
                <w:noProof/>
                <w:webHidden/>
              </w:rPr>
              <w:instrText xml:space="preserve"> PAGEREF _Toc136205468 \h </w:instrText>
            </w:r>
            <w:r w:rsidR="00FB1EAC">
              <w:rPr>
                <w:noProof/>
                <w:webHidden/>
              </w:rPr>
            </w:r>
            <w:r w:rsidR="00FB1EAC">
              <w:rPr>
                <w:noProof/>
                <w:webHidden/>
              </w:rPr>
              <w:fldChar w:fldCharType="separate"/>
            </w:r>
            <w:r w:rsidR="00430458">
              <w:rPr>
                <w:noProof/>
                <w:webHidden/>
              </w:rPr>
              <w:t>28</w:t>
            </w:r>
            <w:r w:rsidR="00FB1EAC">
              <w:rPr>
                <w:noProof/>
                <w:webHidden/>
              </w:rPr>
              <w:fldChar w:fldCharType="end"/>
            </w:r>
          </w:hyperlink>
        </w:p>
        <w:p w14:paraId="25D97806" w14:textId="77777777" w:rsidR="00430458" w:rsidRDefault="005E1581" w:rsidP="00430458">
          <w:pPr>
            <w:pStyle w:val="TOC2"/>
            <w:tabs>
              <w:tab w:val="right" w:leader="dot" w:pos="9016"/>
            </w:tabs>
            <w:spacing w:after="0" w:line="360" w:lineRule="auto"/>
            <w:rPr>
              <w:rFonts w:asciiTheme="minorHAnsi" w:eastAsiaTheme="minorEastAsia" w:hAnsiTheme="minorHAnsi" w:cstheme="minorBidi"/>
              <w:noProof/>
              <w:color w:val="auto"/>
              <w:sz w:val="22"/>
              <w:szCs w:val="22"/>
              <w:lang w:val="en-US"/>
            </w:rPr>
          </w:pPr>
          <w:hyperlink w:anchor="_Toc136205469" w:history="1">
            <w:r w:rsidR="00430458" w:rsidRPr="00B57C05">
              <w:rPr>
                <w:rStyle w:val="Hyperlink"/>
                <w:noProof/>
              </w:rPr>
              <w:t>3.3 Research Approach</w:t>
            </w:r>
            <w:r w:rsidR="00430458">
              <w:rPr>
                <w:noProof/>
                <w:webHidden/>
              </w:rPr>
              <w:tab/>
            </w:r>
            <w:r w:rsidR="00FB1EAC">
              <w:rPr>
                <w:noProof/>
                <w:webHidden/>
              </w:rPr>
              <w:fldChar w:fldCharType="begin"/>
            </w:r>
            <w:r w:rsidR="00430458">
              <w:rPr>
                <w:noProof/>
                <w:webHidden/>
              </w:rPr>
              <w:instrText xml:space="preserve"> PAGEREF _Toc136205469 \h </w:instrText>
            </w:r>
            <w:r w:rsidR="00FB1EAC">
              <w:rPr>
                <w:noProof/>
                <w:webHidden/>
              </w:rPr>
            </w:r>
            <w:r w:rsidR="00FB1EAC">
              <w:rPr>
                <w:noProof/>
                <w:webHidden/>
              </w:rPr>
              <w:fldChar w:fldCharType="separate"/>
            </w:r>
            <w:r w:rsidR="00430458">
              <w:rPr>
                <w:noProof/>
                <w:webHidden/>
              </w:rPr>
              <w:t>29</w:t>
            </w:r>
            <w:r w:rsidR="00FB1EAC">
              <w:rPr>
                <w:noProof/>
                <w:webHidden/>
              </w:rPr>
              <w:fldChar w:fldCharType="end"/>
            </w:r>
          </w:hyperlink>
        </w:p>
        <w:p w14:paraId="22DE467D" w14:textId="77777777" w:rsidR="00430458" w:rsidRDefault="005E1581" w:rsidP="00430458">
          <w:pPr>
            <w:pStyle w:val="TOC2"/>
            <w:tabs>
              <w:tab w:val="right" w:leader="dot" w:pos="9016"/>
            </w:tabs>
            <w:spacing w:after="0" w:line="360" w:lineRule="auto"/>
            <w:rPr>
              <w:rFonts w:asciiTheme="minorHAnsi" w:eastAsiaTheme="minorEastAsia" w:hAnsiTheme="minorHAnsi" w:cstheme="minorBidi"/>
              <w:noProof/>
              <w:color w:val="auto"/>
              <w:sz w:val="22"/>
              <w:szCs w:val="22"/>
              <w:lang w:val="en-US"/>
            </w:rPr>
          </w:pPr>
          <w:hyperlink w:anchor="_Toc136205470" w:history="1">
            <w:r w:rsidR="00430458" w:rsidRPr="00B57C05">
              <w:rPr>
                <w:rStyle w:val="Hyperlink"/>
                <w:noProof/>
              </w:rPr>
              <w:t>3.4 Research Design</w:t>
            </w:r>
            <w:r w:rsidR="00430458">
              <w:rPr>
                <w:noProof/>
                <w:webHidden/>
              </w:rPr>
              <w:tab/>
            </w:r>
            <w:r w:rsidR="00FB1EAC">
              <w:rPr>
                <w:noProof/>
                <w:webHidden/>
              </w:rPr>
              <w:fldChar w:fldCharType="begin"/>
            </w:r>
            <w:r w:rsidR="00430458">
              <w:rPr>
                <w:noProof/>
                <w:webHidden/>
              </w:rPr>
              <w:instrText xml:space="preserve"> PAGEREF _Toc136205470 \h </w:instrText>
            </w:r>
            <w:r w:rsidR="00FB1EAC">
              <w:rPr>
                <w:noProof/>
                <w:webHidden/>
              </w:rPr>
            </w:r>
            <w:r w:rsidR="00FB1EAC">
              <w:rPr>
                <w:noProof/>
                <w:webHidden/>
              </w:rPr>
              <w:fldChar w:fldCharType="separate"/>
            </w:r>
            <w:r w:rsidR="00430458">
              <w:rPr>
                <w:noProof/>
                <w:webHidden/>
              </w:rPr>
              <w:t>30</w:t>
            </w:r>
            <w:r w:rsidR="00FB1EAC">
              <w:rPr>
                <w:noProof/>
                <w:webHidden/>
              </w:rPr>
              <w:fldChar w:fldCharType="end"/>
            </w:r>
          </w:hyperlink>
        </w:p>
        <w:p w14:paraId="4442E7C0" w14:textId="77777777" w:rsidR="00430458" w:rsidRDefault="005E1581" w:rsidP="00430458">
          <w:pPr>
            <w:pStyle w:val="TOC2"/>
            <w:tabs>
              <w:tab w:val="right" w:leader="dot" w:pos="9016"/>
            </w:tabs>
            <w:spacing w:after="0" w:line="360" w:lineRule="auto"/>
            <w:rPr>
              <w:rFonts w:asciiTheme="minorHAnsi" w:eastAsiaTheme="minorEastAsia" w:hAnsiTheme="minorHAnsi" w:cstheme="minorBidi"/>
              <w:noProof/>
              <w:color w:val="auto"/>
              <w:sz w:val="22"/>
              <w:szCs w:val="22"/>
              <w:lang w:val="en-US"/>
            </w:rPr>
          </w:pPr>
          <w:hyperlink w:anchor="_Toc136205471" w:history="1">
            <w:r w:rsidR="00430458" w:rsidRPr="00B57C05">
              <w:rPr>
                <w:rStyle w:val="Hyperlink"/>
                <w:noProof/>
              </w:rPr>
              <w:t>3.5 Sampling Process</w:t>
            </w:r>
            <w:r w:rsidR="00430458">
              <w:rPr>
                <w:noProof/>
                <w:webHidden/>
              </w:rPr>
              <w:tab/>
            </w:r>
            <w:r w:rsidR="00FB1EAC">
              <w:rPr>
                <w:noProof/>
                <w:webHidden/>
              </w:rPr>
              <w:fldChar w:fldCharType="begin"/>
            </w:r>
            <w:r w:rsidR="00430458">
              <w:rPr>
                <w:noProof/>
                <w:webHidden/>
              </w:rPr>
              <w:instrText xml:space="preserve"> PAGEREF _Toc136205471 \h </w:instrText>
            </w:r>
            <w:r w:rsidR="00FB1EAC">
              <w:rPr>
                <w:noProof/>
                <w:webHidden/>
              </w:rPr>
            </w:r>
            <w:r w:rsidR="00FB1EAC">
              <w:rPr>
                <w:noProof/>
                <w:webHidden/>
              </w:rPr>
              <w:fldChar w:fldCharType="separate"/>
            </w:r>
            <w:r w:rsidR="00430458">
              <w:rPr>
                <w:noProof/>
                <w:webHidden/>
              </w:rPr>
              <w:t>30</w:t>
            </w:r>
            <w:r w:rsidR="00FB1EAC">
              <w:rPr>
                <w:noProof/>
                <w:webHidden/>
              </w:rPr>
              <w:fldChar w:fldCharType="end"/>
            </w:r>
          </w:hyperlink>
        </w:p>
        <w:p w14:paraId="55C18F62" w14:textId="77777777" w:rsidR="00430458" w:rsidRDefault="005E1581" w:rsidP="00430458">
          <w:pPr>
            <w:pStyle w:val="TOC2"/>
            <w:tabs>
              <w:tab w:val="right" w:leader="dot" w:pos="9016"/>
            </w:tabs>
            <w:spacing w:after="0" w:line="360" w:lineRule="auto"/>
            <w:rPr>
              <w:rFonts w:asciiTheme="minorHAnsi" w:eastAsiaTheme="minorEastAsia" w:hAnsiTheme="minorHAnsi" w:cstheme="minorBidi"/>
              <w:noProof/>
              <w:color w:val="auto"/>
              <w:sz w:val="22"/>
              <w:szCs w:val="22"/>
              <w:lang w:val="en-US"/>
            </w:rPr>
          </w:pPr>
          <w:hyperlink w:anchor="_Toc136205472" w:history="1">
            <w:r w:rsidR="00430458" w:rsidRPr="00B57C05">
              <w:rPr>
                <w:rStyle w:val="Hyperlink"/>
                <w:noProof/>
              </w:rPr>
              <w:t>3.6 Data Collection</w:t>
            </w:r>
            <w:r w:rsidR="00430458">
              <w:rPr>
                <w:noProof/>
                <w:webHidden/>
              </w:rPr>
              <w:tab/>
            </w:r>
            <w:r w:rsidR="00FB1EAC">
              <w:rPr>
                <w:noProof/>
                <w:webHidden/>
              </w:rPr>
              <w:fldChar w:fldCharType="begin"/>
            </w:r>
            <w:r w:rsidR="00430458">
              <w:rPr>
                <w:noProof/>
                <w:webHidden/>
              </w:rPr>
              <w:instrText xml:space="preserve"> PAGEREF _Toc136205472 \h </w:instrText>
            </w:r>
            <w:r w:rsidR="00FB1EAC">
              <w:rPr>
                <w:noProof/>
                <w:webHidden/>
              </w:rPr>
            </w:r>
            <w:r w:rsidR="00FB1EAC">
              <w:rPr>
                <w:noProof/>
                <w:webHidden/>
              </w:rPr>
              <w:fldChar w:fldCharType="separate"/>
            </w:r>
            <w:r w:rsidR="00430458">
              <w:rPr>
                <w:noProof/>
                <w:webHidden/>
              </w:rPr>
              <w:t>31</w:t>
            </w:r>
            <w:r w:rsidR="00FB1EAC">
              <w:rPr>
                <w:noProof/>
                <w:webHidden/>
              </w:rPr>
              <w:fldChar w:fldCharType="end"/>
            </w:r>
          </w:hyperlink>
        </w:p>
        <w:p w14:paraId="7DA68C3F" w14:textId="77777777" w:rsidR="00430458" w:rsidRDefault="005E1581" w:rsidP="00430458">
          <w:pPr>
            <w:pStyle w:val="TOC2"/>
            <w:tabs>
              <w:tab w:val="right" w:leader="dot" w:pos="9016"/>
            </w:tabs>
            <w:spacing w:after="0" w:line="360" w:lineRule="auto"/>
            <w:rPr>
              <w:rFonts w:asciiTheme="minorHAnsi" w:eastAsiaTheme="minorEastAsia" w:hAnsiTheme="minorHAnsi" w:cstheme="minorBidi"/>
              <w:noProof/>
              <w:color w:val="auto"/>
              <w:sz w:val="22"/>
              <w:szCs w:val="22"/>
              <w:lang w:val="en-US"/>
            </w:rPr>
          </w:pPr>
          <w:hyperlink w:anchor="_Toc136205473" w:history="1">
            <w:r w:rsidR="00430458" w:rsidRPr="00B57C05">
              <w:rPr>
                <w:rStyle w:val="Hyperlink"/>
                <w:noProof/>
              </w:rPr>
              <w:t>3.7 Data Analysis</w:t>
            </w:r>
            <w:r w:rsidR="00430458">
              <w:rPr>
                <w:noProof/>
                <w:webHidden/>
              </w:rPr>
              <w:tab/>
            </w:r>
            <w:r w:rsidR="00FB1EAC">
              <w:rPr>
                <w:noProof/>
                <w:webHidden/>
              </w:rPr>
              <w:fldChar w:fldCharType="begin"/>
            </w:r>
            <w:r w:rsidR="00430458">
              <w:rPr>
                <w:noProof/>
                <w:webHidden/>
              </w:rPr>
              <w:instrText xml:space="preserve"> PAGEREF _Toc136205473 \h </w:instrText>
            </w:r>
            <w:r w:rsidR="00FB1EAC">
              <w:rPr>
                <w:noProof/>
                <w:webHidden/>
              </w:rPr>
            </w:r>
            <w:r w:rsidR="00FB1EAC">
              <w:rPr>
                <w:noProof/>
                <w:webHidden/>
              </w:rPr>
              <w:fldChar w:fldCharType="separate"/>
            </w:r>
            <w:r w:rsidR="00430458">
              <w:rPr>
                <w:noProof/>
                <w:webHidden/>
              </w:rPr>
              <w:t>32</w:t>
            </w:r>
            <w:r w:rsidR="00FB1EAC">
              <w:rPr>
                <w:noProof/>
                <w:webHidden/>
              </w:rPr>
              <w:fldChar w:fldCharType="end"/>
            </w:r>
          </w:hyperlink>
        </w:p>
        <w:p w14:paraId="795F516F" w14:textId="77777777" w:rsidR="00430458" w:rsidRDefault="005E1581" w:rsidP="00430458">
          <w:pPr>
            <w:pStyle w:val="TOC2"/>
            <w:tabs>
              <w:tab w:val="right" w:leader="dot" w:pos="9016"/>
            </w:tabs>
            <w:spacing w:after="0" w:line="360" w:lineRule="auto"/>
            <w:rPr>
              <w:rFonts w:asciiTheme="minorHAnsi" w:eastAsiaTheme="minorEastAsia" w:hAnsiTheme="minorHAnsi" w:cstheme="minorBidi"/>
              <w:noProof/>
              <w:color w:val="auto"/>
              <w:sz w:val="22"/>
              <w:szCs w:val="22"/>
              <w:lang w:val="en-US"/>
            </w:rPr>
          </w:pPr>
          <w:hyperlink w:anchor="_Toc136205474" w:history="1">
            <w:r w:rsidR="00430458" w:rsidRPr="00B57C05">
              <w:rPr>
                <w:rStyle w:val="Hyperlink"/>
                <w:noProof/>
              </w:rPr>
              <w:t>3.8 Ethical Consideration</w:t>
            </w:r>
            <w:r w:rsidR="00430458">
              <w:rPr>
                <w:noProof/>
                <w:webHidden/>
              </w:rPr>
              <w:tab/>
            </w:r>
            <w:r w:rsidR="00FB1EAC">
              <w:rPr>
                <w:noProof/>
                <w:webHidden/>
              </w:rPr>
              <w:fldChar w:fldCharType="begin"/>
            </w:r>
            <w:r w:rsidR="00430458">
              <w:rPr>
                <w:noProof/>
                <w:webHidden/>
              </w:rPr>
              <w:instrText xml:space="preserve"> PAGEREF _Toc136205474 \h </w:instrText>
            </w:r>
            <w:r w:rsidR="00FB1EAC">
              <w:rPr>
                <w:noProof/>
                <w:webHidden/>
              </w:rPr>
            </w:r>
            <w:r w:rsidR="00FB1EAC">
              <w:rPr>
                <w:noProof/>
                <w:webHidden/>
              </w:rPr>
              <w:fldChar w:fldCharType="separate"/>
            </w:r>
            <w:r w:rsidR="00430458">
              <w:rPr>
                <w:noProof/>
                <w:webHidden/>
              </w:rPr>
              <w:t>33</w:t>
            </w:r>
            <w:r w:rsidR="00FB1EAC">
              <w:rPr>
                <w:noProof/>
                <w:webHidden/>
              </w:rPr>
              <w:fldChar w:fldCharType="end"/>
            </w:r>
          </w:hyperlink>
        </w:p>
        <w:p w14:paraId="58C3F59A" w14:textId="77777777" w:rsidR="00430458" w:rsidRDefault="005E1581" w:rsidP="00430458">
          <w:pPr>
            <w:pStyle w:val="TOC2"/>
            <w:tabs>
              <w:tab w:val="right" w:leader="dot" w:pos="9016"/>
            </w:tabs>
            <w:spacing w:after="0" w:line="360" w:lineRule="auto"/>
            <w:rPr>
              <w:rFonts w:asciiTheme="minorHAnsi" w:eastAsiaTheme="minorEastAsia" w:hAnsiTheme="minorHAnsi" w:cstheme="minorBidi"/>
              <w:noProof/>
              <w:color w:val="auto"/>
              <w:sz w:val="22"/>
              <w:szCs w:val="22"/>
              <w:lang w:val="en-US"/>
            </w:rPr>
          </w:pPr>
          <w:hyperlink w:anchor="_Toc136205475" w:history="1">
            <w:r w:rsidR="00430458" w:rsidRPr="00B57C05">
              <w:rPr>
                <w:rStyle w:val="Hyperlink"/>
                <w:noProof/>
              </w:rPr>
              <w:t>3.9 Summary</w:t>
            </w:r>
            <w:r w:rsidR="00430458">
              <w:rPr>
                <w:noProof/>
                <w:webHidden/>
              </w:rPr>
              <w:tab/>
            </w:r>
            <w:r w:rsidR="00FB1EAC">
              <w:rPr>
                <w:noProof/>
                <w:webHidden/>
              </w:rPr>
              <w:fldChar w:fldCharType="begin"/>
            </w:r>
            <w:r w:rsidR="00430458">
              <w:rPr>
                <w:noProof/>
                <w:webHidden/>
              </w:rPr>
              <w:instrText xml:space="preserve"> PAGEREF _Toc136205475 \h </w:instrText>
            </w:r>
            <w:r w:rsidR="00FB1EAC">
              <w:rPr>
                <w:noProof/>
                <w:webHidden/>
              </w:rPr>
            </w:r>
            <w:r w:rsidR="00FB1EAC">
              <w:rPr>
                <w:noProof/>
                <w:webHidden/>
              </w:rPr>
              <w:fldChar w:fldCharType="separate"/>
            </w:r>
            <w:r w:rsidR="00430458">
              <w:rPr>
                <w:noProof/>
                <w:webHidden/>
              </w:rPr>
              <w:t>33</w:t>
            </w:r>
            <w:r w:rsidR="00FB1EAC">
              <w:rPr>
                <w:noProof/>
                <w:webHidden/>
              </w:rPr>
              <w:fldChar w:fldCharType="end"/>
            </w:r>
          </w:hyperlink>
        </w:p>
        <w:p w14:paraId="70B1EC89" w14:textId="77777777" w:rsidR="00430458" w:rsidRDefault="005E1581" w:rsidP="00430458">
          <w:pPr>
            <w:pStyle w:val="TOC1"/>
            <w:tabs>
              <w:tab w:val="right" w:leader="dot" w:pos="9016"/>
            </w:tabs>
            <w:spacing w:after="0" w:line="360" w:lineRule="auto"/>
            <w:rPr>
              <w:rFonts w:asciiTheme="minorHAnsi" w:eastAsiaTheme="minorEastAsia" w:hAnsiTheme="minorHAnsi" w:cstheme="minorBidi"/>
              <w:noProof/>
              <w:color w:val="auto"/>
              <w:sz w:val="22"/>
              <w:szCs w:val="22"/>
              <w:lang w:val="en-US"/>
            </w:rPr>
          </w:pPr>
          <w:hyperlink w:anchor="_Toc136205476" w:history="1">
            <w:r w:rsidR="00430458" w:rsidRPr="00B57C05">
              <w:rPr>
                <w:rStyle w:val="Hyperlink"/>
                <w:noProof/>
              </w:rPr>
              <w:t>CHAPTER 4: DATA ANALYSIS</w:t>
            </w:r>
            <w:r w:rsidR="00430458">
              <w:rPr>
                <w:noProof/>
                <w:webHidden/>
              </w:rPr>
              <w:tab/>
            </w:r>
            <w:r w:rsidR="00FB1EAC">
              <w:rPr>
                <w:noProof/>
                <w:webHidden/>
              </w:rPr>
              <w:fldChar w:fldCharType="begin"/>
            </w:r>
            <w:r w:rsidR="00430458">
              <w:rPr>
                <w:noProof/>
                <w:webHidden/>
              </w:rPr>
              <w:instrText xml:space="preserve"> PAGEREF _Toc136205476 \h </w:instrText>
            </w:r>
            <w:r w:rsidR="00FB1EAC">
              <w:rPr>
                <w:noProof/>
                <w:webHidden/>
              </w:rPr>
            </w:r>
            <w:r w:rsidR="00FB1EAC">
              <w:rPr>
                <w:noProof/>
                <w:webHidden/>
              </w:rPr>
              <w:fldChar w:fldCharType="separate"/>
            </w:r>
            <w:r w:rsidR="00430458">
              <w:rPr>
                <w:noProof/>
                <w:webHidden/>
              </w:rPr>
              <w:t>35</w:t>
            </w:r>
            <w:r w:rsidR="00FB1EAC">
              <w:rPr>
                <w:noProof/>
                <w:webHidden/>
              </w:rPr>
              <w:fldChar w:fldCharType="end"/>
            </w:r>
          </w:hyperlink>
        </w:p>
        <w:p w14:paraId="74CC2A91" w14:textId="77777777" w:rsidR="00430458" w:rsidRDefault="005E1581" w:rsidP="00430458">
          <w:pPr>
            <w:pStyle w:val="TOC2"/>
            <w:tabs>
              <w:tab w:val="right" w:leader="dot" w:pos="9016"/>
            </w:tabs>
            <w:spacing w:after="0" w:line="360" w:lineRule="auto"/>
            <w:rPr>
              <w:rFonts w:asciiTheme="minorHAnsi" w:eastAsiaTheme="minorEastAsia" w:hAnsiTheme="minorHAnsi" w:cstheme="minorBidi"/>
              <w:noProof/>
              <w:color w:val="auto"/>
              <w:sz w:val="22"/>
              <w:szCs w:val="22"/>
              <w:lang w:val="en-US"/>
            </w:rPr>
          </w:pPr>
          <w:hyperlink w:anchor="_Toc136205477" w:history="1">
            <w:r w:rsidR="00430458" w:rsidRPr="00B57C05">
              <w:rPr>
                <w:rStyle w:val="Hyperlink"/>
                <w:noProof/>
              </w:rPr>
              <w:t>4.1 Introduction</w:t>
            </w:r>
            <w:r w:rsidR="00430458">
              <w:rPr>
                <w:noProof/>
                <w:webHidden/>
              </w:rPr>
              <w:tab/>
            </w:r>
            <w:r w:rsidR="00FB1EAC">
              <w:rPr>
                <w:noProof/>
                <w:webHidden/>
              </w:rPr>
              <w:fldChar w:fldCharType="begin"/>
            </w:r>
            <w:r w:rsidR="00430458">
              <w:rPr>
                <w:noProof/>
                <w:webHidden/>
              </w:rPr>
              <w:instrText xml:space="preserve"> PAGEREF _Toc136205477 \h </w:instrText>
            </w:r>
            <w:r w:rsidR="00FB1EAC">
              <w:rPr>
                <w:noProof/>
                <w:webHidden/>
              </w:rPr>
            </w:r>
            <w:r w:rsidR="00FB1EAC">
              <w:rPr>
                <w:noProof/>
                <w:webHidden/>
              </w:rPr>
              <w:fldChar w:fldCharType="separate"/>
            </w:r>
            <w:r w:rsidR="00430458">
              <w:rPr>
                <w:noProof/>
                <w:webHidden/>
              </w:rPr>
              <w:t>35</w:t>
            </w:r>
            <w:r w:rsidR="00FB1EAC">
              <w:rPr>
                <w:noProof/>
                <w:webHidden/>
              </w:rPr>
              <w:fldChar w:fldCharType="end"/>
            </w:r>
          </w:hyperlink>
        </w:p>
        <w:p w14:paraId="578A04F8" w14:textId="77777777" w:rsidR="00430458" w:rsidRDefault="005E1581" w:rsidP="00430458">
          <w:pPr>
            <w:pStyle w:val="TOC2"/>
            <w:tabs>
              <w:tab w:val="right" w:leader="dot" w:pos="9016"/>
            </w:tabs>
            <w:spacing w:after="0" w:line="360" w:lineRule="auto"/>
            <w:rPr>
              <w:rFonts w:asciiTheme="minorHAnsi" w:eastAsiaTheme="minorEastAsia" w:hAnsiTheme="minorHAnsi" w:cstheme="minorBidi"/>
              <w:noProof/>
              <w:color w:val="auto"/>
              <w:sz w:val="22"/>
              <w:szCs w:val="22"/>
              <w:lang w:val="en-US"/>
            </w:rPr>
          </w:pPr>
          <w:hyperlink w:anchor="_Toc136205478" w:history="1">
            <w:r w:rsidR="00430458" w:rsidRPr="00B57C05">
              <w:rPr>
                <w:rStyle w:val="Hyperlink"/>
                <w:noProof/>
              </w:rPr>
              <w:t>4.2 Primary Quantitative Analysis - Survey Method</w:t>
            </w:r>
            <w:r w:rsidR="00430458">
              <w:rPr>
                <w:noProof/>
                <w:webHidden/>
              </w:rPr>
              <w:tab/>
            </w:r>
            <w:r w:rsidR="00FB1EAC">
              <w:rPr>
                <w:noProof/>
                <w:webHidden/>
              </w:rPr>
              <w:fldChar w:fldCharType="begin"/>
            </w:r>
            <w:r w:rsidR="00430458">
              <w:rPr>
                <w:noProof/>
                <w:webHidden/>
              </w:rPr>
              <w:instrText xml:space="preserve"> PAGEREF _Toc136205478 \h </w:instrText>
            </w:r>
            <w:r w:rsidR="00FB1EAC">
              <w:rPr>
                <w:noProof/>
                <w:webHidden/>
              </w:rPr>
            </w:r>
            <w:r w:rsidR="00FB1EAC">
              <w:rPr>
                <w:noProof/>
                <w:webHidden/>
              </w:rPr>
              <w:fldChar w:fldCharType="separate"/>
            </w:r>
            <w:r w:rsidR="00430458">
              <w:rPr>
                <w:noProof/>
                <w:webHidden/>
              </w:rPr>
              <w:t>35</w:t>
            </w:r>
            <w:r w:rsidR="00FB1EAC">
              <w:rPr>
                <w:noProof/>
                <w:webHidden/>
              </w:rPr>
              <w:fldChar w:fldCharType="end"/>
            </w:r>
          </w:hyperlink>
        </w:p>
        <w:p w14:paraId="64ED8784" w14:textId="77777777" w:rsidR="00430458" w:rsidRDefault="005E1581" w:rsidP="00430458">
          <w:pPr>
            <w:pStyle w:val="TOC3"/>
            <w:tabs>
              <w:tab w:val="right" w:leader="dot" w:pos="9016"/>
            </w:tabs>
            <w:spacing w:after="0" w:line="360" w:lineRule="auto"/>
            <w:rPr>
              <w:rFonts w:asciiTheme="minorHAnsi" w:eastAsiaTheme="minorEastAsia" w:hAnsiTheme="minorHAnsi" w:cstheme="minorBidi"/>
              <w:noProof/>
              <w:color w:val="auto"/>
              <w:sz w:val="22"/>
              <w:szCs w:val="22"/>
              <w:lang w:val="en-US"/>
            </w:rPr>
          </w:pPr>
          <w:hyperlink w:anchor="_Toc136205479" w:history="1">
            <w:r w:rsidR="00430458" w:rsidRPr="00B57C05">
              <w:rPr>
                <w:rStyle w:val="Hyperlink"/>
                <w:noProof/>
              </w:rPr>
              <w:t>4.2.1 Demographic Analysis - Descriptive Statistics</w:t>
            </w:r>
            <w:r w:rsidR="00430458">
              <w:rPr>
                <w:noProof/>
                <w:webHidden/>
              </w:rPr>
              <w:tab/>
            </w:r>
            <w:r w:rsidR="00FB1EAC">
              <w:rPr>
                <w:noProof/>
                <w:webHidden/>
              </w:rPr>
              <w:fldChar w:fldCharType="begin"/>
            </w:r>
            <w:r w:rsidR="00430458">
              <w:rPr>
                <w:noProof/>
                <w:webHidden/>
              </w:rPr>
              <w:instrText xml:space="preserve"> PAGEREF _Toc136205479 \h </w:instrText>
            </w:r>
            <w:r w:rsidR="00FB1EAC">
              <w:rPr>
                <w:noProof/>
                <w:webHidden/>
              </w:rPr>
            </w:r>
            <w:r w:rsidR="00FB1EAC">
              <w:rPr>
                <w:noProof/>
                <w:webHidden/>
              </w:rPr>
              <w:fldChar w:fldCharType="separate"/>
            </w:r>
            <w:r w:rsidR="00430458">
              <w:rPr>
                <w:noProof/>
                <w:webHidden/>
              </w:rPr>
              <w:t>35</w:t>
            </w:r>
            <w:r w:rsidR="00FB1EAC">
              <w:rPr>
                <w:noProof/>
                <w:webHidden/>
              </w:rPr>
              <w:fldChar w:fldCharType="end"/>
            </w:r>
          </w:hyperlink>
        </w:p>
        <w:p w14:paraId="0774C29A" w14:textId="77777777" w:rsidR="00430458" w:rsidRDefault="005E1581" w:rsidP="00430458">
          <w:pPr>
            <w:pStyle w:val="TOC3"/>
            <w:tabs>
              <w:tab w:val="right" w:leader="dot" w:pos="9016"/>
            </w:tabs>
            <w:spacing w:after="0" w:line="360" w:lineRule="auto"/>
            <w:rPr>
              <w:rFonts w:asciiTheme="minorHAnsi" w:eastAsiaTheme="minorEastAsia" w:hAnsiTheme="minorHAnsi" w:cstheme="minorBidi"/>
              <w:noProof/>
              <w:color w:val="auto"/>
              <w:sz w:val="22"/>
              <w:szCs w:val="22"/>
              <w:lang w:val="en-US"/>
            </w:rPr>
          </w:pPr>
          <w:hyperlink w:anchor="_Toc136205480" w:history="1">
            <w:r w:rsidR="00430458" w:rsidRPr="00B57C05">
              <w:rPr>
                <w:rStyle w:val="Hyperlink"/>
                <w:noProof/>
              </w:rPr>
              <w:t>4.2.2 Validity Test</w:t>
            </w:r>
            <w:r w:rsidR="00430458">
              <w:rPr>
                <w:noProof/>
                <w:webHidden/>
              </w:rPr>
              <w:tab/>
            </w:r>
            <w:r w:rsidR="00FB1EAC">
              <w:rPr>
                <w:noProof/>
                <w:webHidden/>
              </w:rPr>
              <w:fldChar w:fldCharType="begin"/>
            </w:r>
            <w:r w:rsidR="00430458">
              <w:rPr>
                <w:noProof/>
                <w:webHidden/>
              </w:rPr>
              <w:instrText xml:space="preserve"> PAGEREF _Toc136205480 \h </w:instrText>
            </w:r>
            <w:r w:rsidR="00FB1EAC">
              <w:rPr>
                <w:noProof/>
                <w:webHidden/>
              </w:rPr>
            </w:r>
            <w:r w:rsidR="00FB1EAC">
              <w:rPr>
                <w:noProof/>
                <w:webHidden/>
              </w:rPr>
              <w:fldChar w:fldCharType="separate"/>
            </w:r>
            <w:r w:rsidR="00430458">
              <w:rPr>
                <w:noProof/>
                <w:webHidden/>
              </w:rPr>
              <w:t>39</w:t>
            </w:r>
            <w:r w:rsidR="00FB1EAC">
              <w:rPr>
                <w:noProof/>
                <w:webHidden/>
              </w:rPr>
              <w:fldChar w:fldCharType="end"/>
            </w:r>
          </w:hyperlink>
        </w:p>
        <w:p w14:paraId="255A33C9" w14:textId="77777777" w:rsidR="00430458" w:rsidRDefault="005E1581" w:rsidP="00430458">
          <w:pPr>
            <w:pStyle w:val="TOC3"/>
            <w:tabs>
              <w:tab w:val="right" w:leader="dot" w:pos="9016"/>
            </w:tabs>
            <w:spacing w:after="0" w:line="360" w:lineRule="auto"/>
            <w:rPr>
              <w:rFonts w:asciiTheme="minorHAnsi" w:eastAsiaTheme="minorEastAsia" w:hAnsiTheme="minorHAnsi" w:cstheme="minorBidi"/>
              <w:noProof/>
              <w:color w:val="auto"/>
              <w:sz w:val="22"/>
              <w:szCs w:val="22"/>
              <w:lang w:val="en-US"/>
            </w:rPr>
          </w:pPr>
          <w:hyperlink w:anchor="_Toc136205481" w:history="1">
            <w:r w:rsidR="00430458" w:rsidRPr="00B57C05">
              <w:rPr>
                <w:rStyle w:val="Hyperlink"/>
                <w:noProof/>
              </w:rPr>
              <w:t>4.2.3 Normality Test</w:t>
            </w:r>
            <w:r w:rsidR="00430458">
              <w:rPr>
                <w:noProof/>
                <w:webHidden/>
              </w:rPr>
              <w:tab/>
            </w:r>
            <w:r w:rsidR="00FB1EAC">
              <w:rPr>
                <w:noProof/>
                <w:webHidden/>
              </w:rPr>
              <w:fldChar w:fldCharType="begin"/>
            </w:r>
            <w:r w:rsidR="00430458">
              <w:rPr>
                <w:noProof/>
                <w:webHidden/>
              </w:rPr>
              <w:instrText xml:space="preserve"> PAGEREF _Toc136205481 \h </w:instrText>
            </w:r>
            <w:r w:rsidR="00FB1EAC">
              <w:rPr>
                <w:noProof/>
                <w:webHidden/>
              </w:rPr>
            </w:r>
            <w:r w:rsidR="00FB1EAC">
              <w:rPr>
                <w:noProof/>
                <w:webHidden/>
              </w:rPr>
              <w:fldChar w:fldCharType="separate"/>
            </w:r>
            <w:r w:rsidR="00430458">
              <w:rPr>
                <w:noProof/>
                <w:webHidden/>
              </w:rPr>
              <w:t>39</w:t>
            </w:r>
            <w:r w:rsidR="00FB1EAC">
              <w:rPr>
                <w:noProof/>
                <w:webHidden/>
              </w:rPr>
              <w:fldChar w:fldCharType="end"/>
            </w:r>
          </w:hyperlink>
        </w:p>
        <w:p w14:paraId="10817572" w14:textId="77777777" w:rsidR="00430458" w:rsidRDefault="005E1581" w:rsidP="00430458">
          <w:pPr>
            <w:pStyle w:val="TOC3"/>
            <w:tabs>
              <w:tab w:val="right" w:leader="dot" w:pos="9016"/>
            </w:tabs>
            <w:spacing w:after="0" w:line="360" w:lineRule="auto"/>
            <w:rPr>
              <w:rFonts w:asciiTheme="minorHAnsi" w:eastAsiaTheme="minorEastAsia" w:hAnsiTheme="minorHAnsi" w:cstheme="minorBidi"/>
              <w:noProof/>
              <w:color w:val="auto"/>
              <w:sz w:val="22"/>
              <w:szCs w:val="22"/>
              <w:lang w:val="en-US"/>
            </w:rPr>
          </w:pPr>
          <w:hyperlink w:anchor="_Toc136205482" w:history="1">
            <w:r w:rsidR="00430458" w:rsidRPr="00B57C05">
              <w:rPr>
                <w:rStyle w:val="Hyperlink"/>
                <w:noProof/>
              </w:rPr>
              <w:t>4.2.4 Reliability Test</w:t>
            </w:r>
            <w:r w:rsidR="00430458">
              <w:rPr>
                <w:noProof/>
                <w:webHidden/>
              </w:rPr>
              <w:tab/>
            </w:r>
            <w:r w:rsidR="00FB1EAC">
              <w:rPr>
                <w:noProof/>
                <w:webHidden/>
              </w:rPr>
              <w:fldChar w:fldCharType="begin"/>
            </w:r>
            <w:r w:rsidR="00430458">
              <w:rPr>
                <w:noProof/>
                <w:webHidden/>
              </w:rPr>
              <w:instrText xml:space="preserve"> PAGEREF _Toc136205482 \h </w:instrText>
            </w:r>
            <w:r w:rsidR="00FB1EAC">
              <w:rPr>
                <w:noProof/>
                <w:webHidden/>
              </w:rPr>
            </w:r>
            <w:r w:rsidR="00FB1EAC">
              <w:rPr>
                <w:noProof/>
                <w:webHidden/>
              </w:rPr>
              <w:fldChar w:fldCharType="separate"/>
            </w:r>
            <w:r w:rsidR="00430458">
              <w:rPr>
                <w:noProof/>
                <w:webHidden/>
              </w:rPr>
              <w:t>40</w:t>
            </w:r>
            <w:r w:rsidR="00FB1EAC">
              <w:rPr>
                <w:noProof/>
                <w:webHidden/>
              </w:rPr>
              <w:fldChar w:fldCharType="end"/>
            </w:r>
          </w:hyperlink>
        </w:p>
        <w:p w14:paraId="51835E92" w14:textId="77777777" w:rsidR="00430458" w:rsidRDefault="005E1581" w:rsidP="00430458">
          <w:pPr>
            <w:pStyle w:val="TOC3"/>
            <w:tabs>
              <w:tab w:val="right" w:leader="dot" w:pos="9016"/>
            </w:tabs>
            <w:spacing w:after="0" w:line="360" w:lineRule="auto"/>
            <w:rPr>
              <w:rFonts w:asciiTheme="minorHAnsi" w:eastAsiaTheme="minorEastAsia" w:hAnsiTheme="minorHAnsi" w:cstheme="minorBidi"/>
              <w:noProof/>
              <w:color w:val="auto"/>
              <w:sz w:val="22"/>
              <w:szCs w:val="22"/>
              <w:lang w:val="en-US"/>
            </w:rPr>
          </w:pPr>
          <w:hyperlink w:anchor="_Toc136205483" w:history="1">
            <w:r w:rsidR="00430458" w:rsidRPr="00B57C05">
              <w:rPr>
                <w:rStyle w:val="Hyperlink"/>
                <w:noProof/>
              </w:rPr>
              <w:t>4.2.5 Correlations Testing</w:t>
            </w:r>
            <w:r w:rsidR="00430458">
              <w:rPr>
                <w:noProof/>
                <w:webHidden/>
              </w:rPr>
              <w:tab/>
            </w:r>
            <w:r w:rsidR="00FB1EAC">
              <w:rPr>
                <w:noProof/>
                <w:webHidden/>
              </w:rPr>
              <w:fldChar w:fldCharType="begin"/>
            </w:r>
            <w:r w:rsidR="00430458">
              <w:rPr>
                <w:noProof/>
                <w:webHidden/>
              </w:rPr>
              <w:instrText xml:space="preserve"> PAGEREF _Toc136205483 \h </w:instrText>
            </w:r>
            <w:r w:rsidR="00FB1EAC">
              <w:rPr>
                <w:noProof/>
                <w:webHidden/>
              </w:rPr>
            </w:r>
            <w:r w:rsidR="00FB1EAC">
              <w:rPr>
                <w:noProof/>
                <w:webHidden/>
              </w:rPr>
              <w:fldChar w:fldCharType="separate"/>
            </w:r>
            <w:r w:rsidR="00430458">
              <w:rPr>
                <w:noProof/>
                <w:webHidden/>
              </w:rPr>
              <w:t>41</w:t>
            </w:r>
            <w:r w:rsidR="00FB1EAC">
              <w:rPr>
                <w:noProof/>
                <w:webHidden/>
              </w:rPr>
              <w:fldChar w:fldCharType="end"/>
            </w:r>
          </w:hyperlink>
        </w:p>
        <w:p w14:paraId="37CFDDCF" w14:textId="77777777" w:rsidR="00430458" w:rsidRDefault="005E1581" w:rsidP="00430458">
          <w:pPr>
            <w:pStyle w:val="TOC3"/>
            <w:tabs>
              <w:tab w:val="right" w:leader="dot" w:pos="9016"/>
            </w:tabs>
            <w:spacing w:after="0" w:line="360" w:lineRule="auto"/>
            <w:rPr>
              <w:rFonts w:asciiTheme="minorHAnsi" w:eastAsiaTheme="minorEastAsia" w:hAnsiTheme="minorHAnsi" w:cstheme="minorBidi"/>
              <w:noProof/>
              <w:color w:val="auto"/>
              <w:sz w:val="22"/>
              <w:szCs w:val="22"/>
              <w:lang w:val="en-US"/>
            </w:rPr>
          </w:pPr>
          <w:hyperlink w:anchor="_Toc136205484" w:history="1">
            <w:r w:rsidR="00430458" w:rsidRPr="00B57C05">
              <w:rPr>
                <w:rStyle w:val="Hyperlink"/>
                <w:noProof/>
              </w:rPr>
              <w:t>4.2.6 Multiple Regressions Analysis</w:t>
            </w:r>
            <w:r w:rsidR="00430458">
              <w:rPr>
                <w:noProof/>
                <w:webHidden/>
              </w:rPr>
              <w:tab/>
            </w:r>
            <w:r w:rsidR="00FB1EAC">
              <w:rPr>
                <w:noProof/>
                <w:webHidden/>
              </w:rPr>
              <w:fldChar w:fldCharType="begin"/>
            </w:r>
            <w:r w:rsidR="00430458">
              <w:rPr>
                <w:noProof/>
                <w:webHidden/>
              </w:rPr>
              <w:instrText xml:space="preserve"> PAGEREF _Toc136205484 \h </w:instrText>
            </w:r>
            <w:r w:rsidR="00FB1EAC">
              <w:rPr>
                <w:noProof/>
                <w:webHidden/>
              </w:rPr>
            </w:r>
            <w:r w:rsidR="00FB1EAC">
              <w:rPr>
                <w:noProof/>
                <w:webHidden/>
              </w:rPr>
              <w:fldChar w:fldCharType="separate"/>
            </w:r>
            <w:r w:rsidR="00430458">
              <w:rPr>
                <w:noProof/>
                <w:webHidden/>
              </w:rPr>
              <w:t>42</w:t>
            </w:r>
            <w:r w:rsidR="00FB1EAC">
              <w:rPr>
                <w:noProof/>
                <w:webHidden/>
              </w:rPr>
              <w:fldChar w:fldCharType="end"/>
            </w:r>
          </w:hyperlink>
        </w:p>
        <w:p w14:paraId="3C7D0EB7" w14:textId="77777777" w:rsidR="00430458" w:rsidRDefault="005E1581" w:rsidP="00430458">
          <w:pPr>
            <w:pStyle w:val="TOC2"/>
            <w:tabs>
              <w:tab w:val="right" w:leader="dot" w:pos="9016"/>
            </w:tabs>
            <w:spacing w:after="0" w:line="360" w:lineRule="auto"/>
            <w:rPr>
              <w:rFonts w:asciiTheme="minorHAnsi" w:eastAsiaTheme="minorEastAsia" w:hAnsiTheme="minorHAnsi" w:cstheme="minorBidi"/>
              <w:noProof/>
              <w:color w:val="auto"/>
              <w:sz w:val="22"/>
              <w:szCs w:val="22"/>
              <w:lang w:val="en-US"/>
            </w:rPr>
          </w:pPr>
          <w:hyperlink w:anchor="_Toc136205485" w:history="1">
            <w:r w:rsidR="00430458" w:rsidRPr="00B57C05">
              <w:rPr>
                <w:rStyle w:val="Hyperlink"/>
                <w:noProof/>
              </w:rPr>
              <w:t>4.3 Secondary Qualitative Analysis - Thematic Approach</w:t>
            </w:r>
            <w:r w:rsidR="00430458">
              <w:rPr>
                <w:noProof/>
                <w:webHidden/>
              </w:rPr>
              <w:tab/>
            </w:r>
            <w:r w:rsidR="00FB1EAC">
              <w:rPr>
                <w:noProof/>
                <w:webHidden/>
              </w:rPr>
              <w:fldChar w:fldCharType="begin"/>
            </w:r>
            <w:r w:rsidR="00430458">
              <w:rPr>
                <w:noProof/>
                <w:webHidden/>
              </w:rPr>
              <w:instrText xml:space="preserve"> PAGEREF _Toc136205485 \h </w:instrText>
            </w:r>
            <w:r w:rsidR="00FB1EAC">
              <w:rPr>
                <w:noProof/>
                <w:webHidden/>
              </w:rPr>
            </w:r>
            <w:r w:rsidR="00FB1EAC">
              <w:rPr>
                <w:noProof/>
                <w:webHidden/>
              </w:rPr>
              <w:fldChar w:fldCharType="separate"/>
            </w:r>
            <w:r w:rsidR="00430458">
              <w:rPr>
                <w:noProof/>
                <w:webHidden/>
              </w:rPr>
              <w:t>44</w:t>
            </w:r>
            <w:r w:rsidR="00FB1EAC">
              <w:rPr>
                <w:noProof/>
                <w:webHidden/>
              </w:rPr>
              <w:fldChar w:fldCharType="end"/>
            </w:r>
          </w:hyperlink>
        </w:p>
        <w:p w14:paraId="24AA4505" w14:textId="77777777" w:rsidR="00430458" w:rsidRDefault="005E1581" w:rsidP="00430458">
          <w:pPr>
            <w:pStyle w:val="TOC3"/>
            <w:tabs>
              <w:tab w:val="right" w:leader="dot" w:pos="9016"/>
            </w:tabs>
            <w:spacing w:after="0" w:line="360" w:lineRule="auto"/>
            <w:rPr>
              <w:rFonts w:asciiTheme="minorHAnsi" w:eastAsiaTheme="minorEastAsia" w:hAnsiTheme="minorHAnsi" w:cstheme="minorBidi"/>
              <w:noProof/>
              <w:color w:val="auto"/>
              <w:sz w:val="22"/>
              <w:szCs w:val="22"/>
              <w:lang w:val="en-US"/>
            </w:rPr>
          </w:pPr>
          <w:hyperlink w:anchor="_Toc136205486" w:history="1">
            <w:r w:rsidR="00430458" w:rsidRPr="00B57C05">
              <w:rPr>
                <w:rStyle w:val="Hyperlink"/>
                <w:noProof/>
              </w:rPr>
              <w:t>4.3.1 Relationship Marketing and E-Commerce Interaction through Digital Marketing in Hilton Hotel, India in Post-COVID Era</w:t>
            </w:r>
            <w:r w:rsidR="00430458">
              <w:rPr>
                <w:noProof/>
                <w:webHidden/>
              </w:rPr>
              <w:tab/>
            </w:r>
            <w:r w:rsidR="00FB1EAC">
              <w:rPr>
                <w:noProof/>
                <w:webHidden/>
              </w:rPr>
              <w:fldChar w:fldCharType="begin"/>
            </w:r>
            <w:r w:rsidR="00430458">
              <w:rPr>
                <w:noProof/>
                <w:webHidden/>
              </w:rPr>
              <w:instrText xml:space="preserve"> PAGEREF _Toc136205486 \h </w:instrText>
            </w:r>
            <w:r w:rsidR="00FB1EAC">
              <w:rPr>
                <w:noProof/>
                <w:webHidden/>
              </w:rPr>
            </w:r>
            <w:r w:rsidR="00FB1EAC">
              <w:rPr>
                <w:noProof/>
                <w:webHidden/>
              </w:rPr>
              <w:fldChar w:fldCharType="separate"/>
            </w:r>
            <w:r w:rsidR="00430458">
              <w:rPr>
                <w:noProof/>
                <w:webHidden/>
              </w:rPr>
              <w:t>44</w:t>
            </w:r>
            <w:r w:rsidR="00FB1EAC">
              <w:rPr>
                <w:noProof/>
                <w:webHidden/>
              </w:rPr>
              <w:fldChar w:fldCharType="end"/>
            </w:r>
          </w:hyperlink>
        </w:p>
        <w:p w14:paraId="33268FAF" w14:textId="77777777" w:rsidR="00430458" w:rsidRDefault="005E1581" w:rsidP="00430458">
          <w:pPr>
            <w:pStyle w:val="TOC3"/>
            <w:tabs>
              <w:tab w:val="right" w:leader="dot" w:pos="9016"/>
            </w:tabs>
            <w:spacing w:after="0" w:line="360" w:lineRule="auto"/>
            <w:rPr>
              <w:rFonts w:asciiTheme="minorHAnsi" w:eastAsiaTheme="minorEastAsia" w:hAnsiTheme="minorHAnsi" w:cstheme="minorBidi"/>
              <w:noProof/>
              <w:color w:val="auto"/>
              <w:sz w:val="22"/>
              <w:szCs w:val="22"/>
              <w:lang w:val="en-US"/>
            </w:rPr>
          </w:pPr>
          <w:hyperlink w:anchor="_Toc136205487" w:history="1">
            <w:r w:rsidR="00430458" w:rsidRPr="00B57C05">
              <w:rPr>
                <w:rStyle w:val="Hyperlink"/>
                <w:noProof/>
              </w:rPr>
              <w:t>4.3.2 Changes in Customer Attitude and Choices regarding Digital Marketing during Post-COVID-19 Pandemic Era</w:t>
            </w:r>
            <w:r w:rsidR="00430458">
              <w:rPr>
                <w:noProof/>
                <w:webHidden/>
              </w:rPr>
              <w:tab/>
            </w:r>
            <w:r w:rsidR="00FB1EAC">
              <w:rPr>
                <w:noProof/>
                <w:webHidden/>
              </w:rPr>
              <w:fldChar w:fldCharType="begin"/>
            </w:r>
            <w:r w:rsidR="00430458">
              <w:rPr>
                <w:noProof/>
                <w:webHidden/>
              </w:rPr>
              <w:instrText xml:space="preserve"> PAGEREF _Toc136205487 \h </w:instrText>
            </w:r>
            <w:r w:rsidR="00FB1EAC">
              <w:rPr>
                <w:noProof/>
                <w:webHidden/>
              </w:rPr>
            </w:r>
            <w:r w:rsidR="00FB1EAC">
              <w:rPr>
                <w:noProof/>
                <w:webHidden/>
              </w:rPr>
              <w:fldChar w:fldCharType="separate"/>
            </w:r>
            <w:r w:rsidR="00430458">
              <w:rPr>
                <w:noProof/>
                <w:webHidden/>
              </w:rPr>
              <w:t>47</w:t>
            </w:r>
            <w:r w:rsidR="00FB1EAC">
              <w:rPr>
                <w:noProof/>
                <w:webHidden/>
              </w:rPr>
              <w:fldChar w:fldCharType="end"/>
            </w:r>
          </w:hyperlink>
        </w:p>
        <w:p w14:paraId="6962EF42" w14:textId="77777777" w:rsidR="00430458" w:rsidRDefault="005E1581" w:rsidP="00430458">
          <w:pPr>
            <w:pStyle w:val="TOC3"/>
            <w:tabs>
              <w:tab w:val="right" w:leader="dot" w:pos="9016"/>
            </w:tabs>
            <w:spacing w:after="0" w:line="360" w:lineRule="auto"/>
            <w:rPr>
              <w:rFonts w:asciiTheme="minorHAnsi" w:eastAsiaTheme="minorEastAsia" w:hAnsiTheme="minorHAnsi" w:cstheme="minorBidi"/>
              <w:noProof/>
              <w:color w:val="auto"/>
              <w:sz w:val="22"/>
              <w:szCs w:val="22"/>
              <w:lang w:val="en-US"/>
            </w:rPr>
          </w:pPr>
          <w:hyperlink w:anchor="_Toc136205488" w:history="1">
            <w:r w:rsidR="00430458" w:rsidRPr="00B57C05">
              <w:rPr>
                <w:rStyle w:val="Hyperlink"/>
                <w:noProof/>
              </w:rPr>
              <w:t>4.3.3 Emerging Digital Marketing Trends in Hilton Hotel, India after the Covid-19 Pandemic</w:t>
            </w:r>
            <w:r w:rsidR="00430458">
              <w:rPr>
                <w:noProof/>
                <w:webHidden/>
              </w:rPr>
              <w:tab/>
            </w:r>
            <w:r w:rsidR="00FB1EAC">
              <w:rPr>
                <w:noProof/>
                <w:webHidden/>
              </w:rPr>
              <w:fldChar w:fldCharType="begin"/>
            </w:r>
            <w:r w:rsidR="00430458">
              <w:rPr>
                <w:noProof/>
                <w:webHidden/>
              </w:rPr>
              <w:instrText xml:space="preserve"> PAGEREF _Toc136205488 \h </w:instrText>
            </w:r>
            <w:r w:rsidR="00FB1EAC">
              <w:rPr>
                <w:noProof/>
                <w:webHidden/>
              </w:rPr>
            </w:r>
            <w:r w:rsidR="00FB1EAC">
              <w:rPr>
                <w:noProof/>
                <w:webHidden/>
              </w:rPr>
              <w:fldChar w:fldCharType="separate"/>
            </w:r>
            <w:r w:rsidR="00430458">
              <w:rPr>
                <w:noProof/>
                <w:webHidden/>
              </w:rPr>
              <w:t>50</w:t>
            </w:r>
            <w:r w:rsidR="00FB1EAC">
              <w:rPr>
                <w:noProof/>
                <w:webHidden/>
              </w:rPr>
              <w:fldChar w:fldCharType="end"/>
            </w:r>
          </w:hyperlink>
        </w:p>
        <w:p w14:paraId="1381AA25" w14:textId="77777777" w:rsidR="00430458" w:rsidRDefault="005E1581" w:rsidP="00430458">
          <w:pPr>
            <w:pStyle w:val="TOC3"/>
            <w:tabs>
              <w:tab w:val="right" w:leader="dot" w:pos="9016"/>
            </w:tabs>
            <w:spacing w:after="0" w:line="360" w:lineRule="auto"/>
            <w:rPr>
              <w:rFonts w:asciiTheme="minorHAnsi" w:eastAsiaTheme="minorEastAsia" w:hAnsiTheme="minorHAnsi" w:cstheme="minorBidi"/>
              <w:noProof/>
              <w:color w:val="auto"/>
              <w:sz w:val="22"/>
              <w:szCs w:val="22"/>
              <w:lang w:val="en-US"/>
            </w:rPr>
          </w:pPr>
          <w:hyperlink w:anchor="_Toc136205489" w:history="1">
            <w:r w:rsidR="00430458" w:rsidRPr="00B57C05">
              <w:rPr>
                <w:rStyle w:val="Hyperlink"/>
                <w:noProof/>
              </w:rPr>
              <w:t>4.3.4 Evaluation of the Effectiveness of Digital Marketing Strategies of Hilton Hotel, India in the Post-COVID scenario</w:t>
            </w:r>
            <w:r w:rsidR="00430458">
              <w:rPr>
                <w:noProof/>
                <w:webHidden/>
              </w:rPr>
              <w:tab/>
            </w:r>
            <w:r w:rsidR="00FB1EAC">
              <w:rPr>
                <w:noProof/>
                <w:webHidden/>
              </w:rPr>
              <w:fldChar w:fldCharType="begin"/>
            </w:r>
            <w:r w:rsidR="00430458">
              <w:rPr>
                <w:noProof/>
                <w:webHidden/>
              </w:rPr>
              <w:instrText xml:space="preserve"> PAGEREF _Toc136205489 \h </w:instrText>
            </w:r>
            <w:r w:rsidR="00FB1EAC">
              <w:rPr>
                <w:noProof/>
                <w:webHidden/>
              </w:rPr>
            </w:r>
            <w:r w:rsidR="00FB1EAC">
              <w:rPr>
                <w:noProof/>
                <w:webHidden/>
              </w:rPr>
              <w:fldChar w:fldCharType="separate"/>
            </w:r>
            <w:r w:rsidR="00430458">
              <w:rPr>
                <w:noProof/>
                <w:webHidden/>
              </w:rPr>
              <w:t>52</w:t>
            </w:r>
            <w:r w:rsidR="00FB1EAC">
              <w:rPr>
                <w:noProof/>
                <w:webHidden/>
              </w:rPr>
              <w:fldChar w:fldCharType="end"/>
            </w:r>
          </w:hyperlink>
        </w:p>
        <w:p w14:paraId="706907E2" w14:textId="77777777" w:rsidR="00430458" w:rsidRDefault="005E1581" w:rsidP="00430458">
          <w:pPr>
            <w:pStyle w:val="TOC2"/>
            <w:tabs>
              <w:tab w:val="right" w:leader="dot" w:pos="9016"/>
            </w:tabs>
            <w:spacing w:after="0" w:line="360" w:lineRule="auto"/>
            <w:rPr>
              <w:rFonts w:asciiTheme="minorHAnsi" w:eastAsiaTheme="minorEastAsia" w:hAnsiTheme="minorHAnsi" w:cstheme="minorBidi"/>
              <w:noProof/>
              <w:color w:val="auto"/>
              <w:sz w:val="22"/>
              <w:szCs w:val="22"/>
              <w:lang w:val="en-US"/>
            </w:rPr>
          </w:pPr>
          <w:hyperlink w:anchor="_Toc136205490" w:history="1">
            <w:r w:rsidR="00430458" w:rsidRPr="00B57C05">
              <w:rPr>
                <w:rStyle w:val="Hyperlink"/>
                <w:noProof/>
              </w:rPr>
              <w:t>4.4 Summary</w:t>
            </w:r>
            <w:r w:rsidR="00430458">
              <w:rPr>
                <w:noProof/>
                <w:webHidden/>
              </w:rPr>
              <w:tab/>
            </w:r>
            <w:r w:rsidR="00FB1EAC">
              <w:rPr>
                <w:noProof/>
                <w:webHidden/>
              </w:rPr>
              <w:fldChar w:fldCharType="begin"/>
            </w:r>
            <w:r w:rsidR="00430458">
              <w:rPr>
                <w:noProof/>
                <w:webHidden/>
              </w:rPr>
              <w:instrText xml:space="preserve"> PAGEREF _Toc136205490 \h </w:instrText>
            </w:r>
            <w:r w:rsidR="00FB1EAC">
              <w:rPr>
                <w:noProof/>
                <w:webHidden/>
              </w:rPr>
            </w:r>
            <w:r w:rsidR="00FB1EAC">
              <w:rPr>
                <w:noProof/>
                <w:webHidden/>
              </w:rPr>
              <w:fldChar w:fldCharType="separate"/>
            </w:r>
            <w:r w:rsidR="00430458">
              <w:rPr>
                <w:noProof/>
                <w:webHidden/>
              </w:rPr>
              <w:t>53</w:t>
            </w:r>
            <w:r w:rsidR="00FB1EAC">
              <w:rPr>
                <w:noProof/>
                <w:webHidden/>
              </w:rPr>
              <w:fldChar w:fldCharType="end"/>
            </w:r>
          </w:hyperlink>
        </w:p>
        <w:p w14:paraId="08605D05" w14:textId="77777777" w:rsidR="00430458" w:rsidRDefault="005E1581" w:rsidP="00430458">
          <w:pPr>
            <w:pStyle w:val="TOC1"/>
            <w:tabs>
              <w:tab w:val="right" w:leader="dot" w:pos="9016"/>
            </w:tabs>
            <w:spacing w:after="0" w:line="360" w:lineRule="auto"/>
            <w:rPr>
              <w:rFonts w:asciiTheme="minorHAnsi" w:eastAsiaTheme="minorEastAsia" w:hAnsiTheme="minorHAnsi" w:cstheme="minorBidi"/>
              <w:noProof/>
              <w:color w:val="auto"/>
              <w:sz w:val="22"/>
              <w:szCs w:val="22"/>
              <w:lang w:val="en-US"/>
            </w:rPr>
          </w:pPr>
          <w:hyperlink w:anchor="_Toc136205491" w:history="1">
            <w:r w:rsidR="00430458" w:rsidRPr="00B57C05">
              <w:rPr>
                <w:rStyle w:val="Hyperlink"/>
                <w:noProof/>
              </w:rPr>
              <w:t>CHAPTER 5: CONCLUSION AND RECOMMENDATION</w:t>
            </w:r>
            <w:r w:rsidR="00430458">
              <w:rPr>
                <w:noProof/>
                <w:webHidden/>
              </w:rPr>
              <w:tab/>
            </w:r>
            <w:r w:rsidR="00FB1EAC">
              <w:rPr>
                <w:noProof/>
                <w:webHidden/>
              </w:rPr>
              <w:fldChar w:fldCharType="begin"/>
            </w:r>
            <w:r w:rsidR="00430458">
              <w:rPr>
                <w:noProof/>
                <w:webHidden/>
              </w:rPr>
              <w:instrText xml:space="preserve"> PAGEREF _Toc136205491 \h </w:instrText>
            </w:r>
            <w:r w:rsidR="00FB1EAC">
              <w:rPr>
                <w:noProof/>
                <w:webHidden/>
              </w:rPr>
            </w:r>
            <w:r w:rsidR="00FB1EAC">
              <w:rPr>
                <w:noProof/>
                <w:webHidden/>
              </w:rPr>
              <w:fldChar w:fldCharType="separate"/>
            </w:r>
            <w:r w:rsidR="00430458">
              <w:rPr>
                <w:noProof/>
                <w:webHidden/>
              </w:rPr>
              <w:t>55</w:t>
            </w:r>
            <w:r w:rsidR="00FB1EAC">
              <w:rPr>
                <w:noProof/>
                <w:webHidden/>
              </w:rPr>
              <w:fldChar w:fldCharType="end"/>
            </w:r>
          </w:hyperlink>
        </w:p>
        <w:p w14:paraId="73DD3C4A" w14:textId="77777777" w:rsidR="00430458" w:rsidRDefault="005E1581" w:rsidP="00430458">
          <w:pPr>
            <w:pStyle w:val="TOC2"/>
            <w:tabs>
              <w:tab w:val="right" w:leader="dot" w:pos="9016"/>
            </w:tabs>
            <w:spacing w:after="0" w:line="360" w:lineRule="auto"/>
            <w:rPr>
              <w:rFonts w:asciiTheme="minorHAnsi" w:eastAsiaTheme="minorEastAsia" w:hAnsiTheme="minorHAnsi" w:cstheme="minorBidi"/>
              <w:noProof/>
              <w:color w:val="auto"/>
              <w:sz w:val="22"/>
              <w:szCs w:val="22"/>
              <w:lang w:val="en-US"/>
            </w:rPr>
          </w:pPr>
          <w:hyperlink w:anchor="_Toc136205492" w:history="1">
            <w:r w:rsidR="00430458" w:rsidRPr="00B57C05">
              <w:rPr>
                <w:rStyle w:val="Hyperlink"/>
                <w:noProof/>
              </w:rPr>
              <w:t>5.1 Conclusions</w:t>
            </w:r>
            <w:r w:rsidR="00430458">
              <w:rPr>
                <w:noProof/>
                <w:webHidden/>
              </w:rPr>
              <w:tab/>
            </w:r>
            <w:r w:rsidR="00FB1EAC">
              <w:rPr>
                <w:noProof/>
                <w:webHidden/>
              </w:rPr>
              <w:fldChar w:fldCharType="begin"/>
            </w:r>
            <w:r w:rsidR="00430458">
              <w:rPr>
                <w:noProof/>
                <w:webHidden/>
              </w:rPr>
              <w:instrText xml:space="preserve"> PAGEREF _Toc136205492 \h </w:instrText>
            </w:r>
            <w:r w:rsidR="00FB1EAC">
              <w:rPr>
                <w:noProof/>
                <w:webHidden/>
              </w:rPr>
            </w:r>
            <w:r w:rsidR="00FB1EAC">
              <w:rPr>
                <w:noProof/>
                <w:webHidden/>
              </w:rPr>
              <w:fldChar w:fldCharType="separate"/>
            </w:r>
            <w:r w:rsidR="00430458">
              <w:rPr>
                <w:noProof/>
                <w:webHidden/>
              </w:rPr>
              <w:t>55</w:t>
            </w:r>
            <w:r w:rsidR="00FB1EAC">
              <w:rPr>
                <w:noProof/>
                <w:webHidden/>
              </w:rPr>
              <w:fldChar w:fldCharType="end"/>
            </w:r>
          </w:hyperlink>
        </w:p>
        <w:p w14:paraId="095EDAEC" w14:textId="77777777" w:rsidR="00430458" w:rsidRDefault="005E1581" w:rsidP="00430458">
          <w:pPr>
            <w:pStyle w:val="TOC2"/>
            <w:tabs>
              <w:tab w:val="right" w:leader="dot" w:pos="9016"/>
            </w:tabs>
            <w:spacing w:after="0" w:line="360" w:lineRule="auto"/>
            <w:rPr>
              <w:rFonts w:asciiTheme="minorHAnsi" w:eastAsiaTheme="minorEastAsia" w:hAnsiTheme="minorHAnsi" w:cstheme="minorBidi"/>
              <w:noProof/>
              <w:color w:val="auto"/>
              <w:sz w:val="22"/>
              <w:szCs w:val="22"/>
              <w:lang w:val="en-US"/>
            </w:rPr>
          </w:pPr>
          <w:hyperlink w:anchor="_Toc136205493" w:history="1">
            <w:r w:rsidR="00430458" w:rsidRPr="00B57C05">
              <w:rPr>
                <w:rStyle w:val="Hyperlink"/>
                <w:noProof/>
              </w:rPr>
              <w:t>5.2 Linking With Objectives</w:t>
            </w:r>
            <w:r w:rsidR="00430458">
              <w:rPr>
                <w:noProof/>
                <w:webHidden/>
              </w:rPr>
              <w:tab/>
            </w:r>
            <w:r w:rsidR="00FB1EAC">
              <w:rPr>
                <w:noProof/>
                <w:webHidden/>
              </w:rPr>
              <w:fldChar w:fldCharType="begin"/>
            </w:r>
            <w:r w:rsidR="00430458">
              <w:rPr>
                <w:noProof/>
                <w:webHidden/>
              </w:rPr>
              <w:instrText xml:space="preserve"> PAGEREF _Toc136205493 \h </w:instrText>
            </w:r>
            <w:r w:rsidR="00FB1EAC">
              <w:rPr>
                <w:noProof/>
                <w:webHidden/>
              </w:rPr>
            </w:r>
            <w:r w:rsidR="00FB1EAC">
              <w:rPr>
                <w:noProof/>
                <w:webHidden/>
              </w:rPr>
              <w:fldChar w:fldCharType="separate"/>
            </w:r>
            <w:r w:rsidR="00430458">
              <w:rPr>
                <w:noProof/>
                <w:webHidden/>
              </w:rPr>
              <w:t>55</w:t>
            </w:r>
            <w:r w:rsidR="00FB1EAC">
              <w:rPr>
                <w:noProof/>
                <w:webHidden/>
              </w:rPr>
              <w:fldChar w:fldCharType="end"/>
            </w:r>
          </w:hyperlink>
        </w:p>
        <w:p w14:paraId="170142EA" w14:textId="77777777" w:rsidR="00430458" w:rsidRDefault="005E1581" w:rsidP="00430458">
          <w:pPr>
            <w:pStyle w:val="TOC2"/>
            <w:tabs>
              <w:tab w:val="right" w:leader="dot" w:pos="9016"/>
            </w:tabs>
            <w:spacing w:after="0" w:line="360" w:lineRule="auto"/>
            <w:rPr>
              <w:rFonts w:asciiTheme="minorHAnsi" w:eastAsiaTheme="minorEastAsia" w:hAnsiTheme="minorHAnsi" w:cstheme="minorBidi"/>
              <w:noProof/>
              <w:color w:val="auto"/>
              <w:sz w:val="22"/>
              <w:szCs w:val="22"/>
              <w:lang w:val="en-US"/>
            </w:rPr>
          </w:pPr>
          <w:hyperlink w:anchor="_Toc136205494" w:history="1">
            <w:r w:rsidR="00430458" w:rsidRPr="00B57C05">
              <w:rPr>
                <w:rStyle w:val="Hyperlink"/>
                <w:noProof/>
              </w:rPr>
              <w:t>5.3 Research Implications and Contributions</w:t>
            </w:r>
            <w:r w:rsidR="00430458">
              <w:rPr>
                <w:noProof/>
                <w:webHidden/>
              </w:rPr>
              <w:tab/>
            </w:r>
            <w:r w:rsidR="00FB1EAC">
              <w:rPr>
                <w:noProof/>
                <w:webHidden/>
              </w:rPr>
              <w:fldChar w:fldCharType="begin"/>
            </w:r>
            <w:r w:rsidR="00430458">
              <w:rPr>
                <w:noProof/>
                <w:webHidden/>
              </w:rPr>
              <w:instrText xml:space="preserve"> PAGEREF _Toc136205494 \h </w:instrText>
            </w:r>
            <w:r w:rsidR="00FB1EAC">
              <w:rPr>
                <w:noProof/>
                <w:webHidden/>
              </w:rPr>
            </w:r>
            <w:r w:rsidR="00FB1EAC">
              <w:rPr>
                <w:noProof/>
                <w:webHidden/>
              </w:rPr>
              <w:fldChar w:fldCharType="separate"/>
            </w:r>
            <w:r w:rsidR="00430458">
              <w:rPr>
                <w:noProof/>
                <w:webHidden/>
              </w:rPr>
              <w:t>56</w:t>
            </w:r>
            <w:r w:rsidR="00FB1EAC">
              <w:rPr>
                <w:noProof/>
                <w:webHidden/>
              </w:rPr>
              <w:fldChar w:fldCharType="end"/>
            </w:r>
          </w:hyperlink>
        </w:p>
        <w:p w14:paraId="2670C0CF" w14:textId="77777777" w:rsidR="00430458" w:rsidRDefault="005E1581" w:rsidP="00430458">
          <w:pPr>
            <w:pStyle w:val="TOC2"/>
            <w:tabs>
              <w:tab w:val="right" w:leader="dot" w:pos="9016"/>
            </w:tabs>
            <w:spacing w:after="0" w:line="360" w:lineRule="auto"/>
            <w:rPr>
              <w:rFonts w:asciiTheme="minorHAnsi" w:eastAsiaTheme="minorEastAsia" w:hAnsiTheme="minorHAnsi" w:cstheme="minorBidi"/>
              <w:noProof/>
              <w:color w:val="auto"/>
              <w:sz w:val="22"/>
              <w:szCs w:val="22"/>
              <w:lang w:val="en-US"/>
            </w:rPr>
          </w:pPr>
          <w:hyperlink w:anchor="_Toc136205495" w:history="1">
            <w:r w:rsidR="00430458" w:rsidRPr="00B57C05">
              <w:rPr>
                <w:rStyle w:val="Hyperlink"/>
                <w:noProof/>
              </w:rPr>
              <w:t>5.4 Future Scope of Research</w:t>
            </w:r>
            <w:r w:rsidR="00430458">
              <w:rPr>
                <w:noProof/>
                <w:webHidden/>
              </w:rPr>
              <w:tab/>
            </w:r>
            <w:r w:rsidR="00FB1EAC">
              <w:rPr>
                <w:noProof/>
                <w:webHidden/>
              </w:rPr>
              <w:fldChar w:fldCharType="begin"/>
            </w:r>
            <w:r w:rsidR="00430458">
              <w:rPr>
                <w:noProof/>
                <w:webHidden/>
              </w:rPr>
              <w:instrText xml:space="preserve"> PAGEREF _Toc136205495 \h </w:instrText>
            </w:r>
            <w:r w:rsidR="00FB1EAC">
              <w:rPr>
                <w:noProof/>
                <w:webHidden/>
              </w:rPr>
            </w:r>
            <w:r w:rsidR="00FB1EAC">
              <w:rPr>
                <w:noProof/>
                <w:webHidden/>
              </w:rPr>
              <w:fldChar w:fldCharType="separate"/>
            </w:r>
            <w:r w:rsidR="00430458">
              <w:rPr>
                <w:noProof/>
                <w:webHidden/>
              </w:rPr>
              <w:t>56</w:t>
            </w:r>
            <w:r w:rsidR="00FB1EAC">
              <w:rPr>
                <w:noProof/>
                <w:webHidden/>
              </w:rPr>
              <w:fldChar w:fldCharType="end"/>
            </w:r>
          </w:hyperlink>
        </w:p>
        <w:p w14:paraId="4EA188B6" w14:textId="77777777" w:rsidR="00430458" w:rsidRDefault="005E1581" w:rsidP="00430458">
          <w:pPr>
            <w:pStyle w:val="TOC2"/>
            <w:tabs>
              <w:tab w:val="right" w:leader="dot" w:pos="9016"/>
            </w:tabs>
            <w:spacing w:after="0" w:line="360" w:lineRule="auto"/>
            <w:rPr>
              <w:rFonts w:asciiTheme="minorHAnsi" w:eastAsiaTheme="minorEastAsia" w:hAnsiTheme="minorHAnsi" w:cstheme="minorBidi"/>
              <w:noProof/>
              <w:color w:val="auto"/>
              <w:sz w:val="22"/>
              <w:szCs w:val="22"/>
              <w:lang w:val="en-US"/>
            </w:rPr>
          </w:pPr>
          <w:hyperlink w:anchor="_Toc136205496" w:history="1">
            <w:r w:rsidR="00430458" w:rsidRPr="00B57C05">
              <w:rPr>
                <w:rStyle w:val="Hyperlink"/>
                <w:noProof/>
              </w:rPr>
              <w:t>5.5 Research Limitations</w:t>
            </w:r>
            <w:r w:rsidR="00430458">
              <w:rPr>
                <w:noProof/>
                <w:webHidden/>
              </w:rPr>
              <w:tab/>
            </w:r>
            <w:r w:rsidR="00FB1EAC">
              <w:rPr>
                <w:noProof/>
                <w:webHidden/>
              </w:rPr>
              <w:fldChar w:fldCharType="begin"/>
            </w:r>
            <w:r w:rsidR="00430458">
              <w:rPr>
                <w:noProof/>
                <w:webHidden/>
              </w:rPr>
              <w:instrText xml:space="preserve"> PAGEREF _Toc136205496 \h </w:instrText>
            </w:r>
            <w:r w:rsidR="00FB1EAC">
              <w:rPr>
                <w:noProof/>
                <w:webHidden/>
              </w:rPr>
            </w:r>
            <w:r w:rsidR="00FB1EAC">
              <w:rPr>
                <w:noProof/>
                <w:webHidden/>
              </w:rPr>
              <w:fldChar w:fldCharType="separate"/>
            </w:r>
            <w:r w:rsidR="00430458">
              <w:rPr>
                <w:noProof/>
                <w:webHidden/>
              </w:rPr>
              <w:t>57</w:t>
            </w:r>
            <w:r w:rsidR="00FB1EAC">
              <w:rPr>
                <w:noProof/>
                <w:webHidden/>
              </w:rPr>
              <w:fldChar w:fldCharType="end"/>
            </w:r>
          </w:hyperlink>
        </w:p>
        <w:p w14:paraId="26067AD8" w14:textId="77777777" w:rsidR="00430458" w:rsidRDefault="005E1581" w:rsidP="00430458">
          <w:pPr>
            <w:pStyle w:val="TOC2"/>
            <w:tabs>
              <w:tab w:val="right" w:leader="dot" w:pos="9016"/>
            </w:tabs>
            <w:spacing w:after="0" w:line="360" w:lineRule="auto"/>
            <w:rPr>
              <w:rFonts w:asciiTheme="minorHAnsi" w:eastAsiaTheme="minorEastAsia" w:hAnsiTheme="minorHAnsi" w:cstheme="minorBidi"/>
              <w:noProof/>
              <w:color w:val="auto"/>
              <w:sz w:val="22"/>
              <w:szCs w:val="22"/>
              <w:lang w:val="en-US"/>
            </w:rPr>
          </w:pPr>
          <w:hyperlink w:anchor="_Toc136205497" w:history="1">
            <w:r w:rsidR="00430458" w:rsidRPr="00B57C05">
              <w:rPr>
                <w:rStyle w:val="Hyperlink"/>
                <w:noProof/>
              </w:rPr>
              <w:t>5.6 Recommendations</w:t>
            </w:r>
            <w:r w:rsidR="00430458">
              <w:rPr>
                <w:noProof/>
                <w:webHidden/>
              </w:rPr>
              <w:tab/>
            </w:r>
            <w:r w:rsidR="00FB1EAC">
              <w:rPr>
                <w:noProof/>
                <w:webHidden/>
              </w:rPr>
              <w:fldChar w:fldCharType="begin"/>
            </w:r>
            <w:r w:rsidR="00430458">
              <w:rPr>
                <w:noProof/>
                <w:webHidden/>
              </w:rPr>
              <w:instrText xml:space="preserve"> PAGEREF _Toc136205497 \h </w:instrText>
            </w:r>
            <w:r w:rsidR="00FB1EAC">
              <w:rPr>
                <w:noProof/>
                <w:webHidden/>
              </w:rPr>
            </w:r>
            <w:r w:rsidR="00FB1EAC">
              <w:rPr>
                <w:noProof/>
                <w:webHidden/>
              </w:rPr>
              <w:fldChar w:fldCharType="separate"/>
            </w:r>
            <w:r w:rsidR="00430458">
              <w:rPr>
                <w:noProof/>
                <w:webHidden/>
              </w:rPr>
              <w:t>57</w:t>
            </w:r>
            <w:r w:rsidR="00FB1EAC">
              <w:rPr>
                <w:noProof/>
                <w:webHidden/>
              </w:rPr>
              <w:fldChar w:fldCharType="end"/>
            </w:r>
          </w:hyperlink>
        </w:p>
        <w:p w14:paraId="61A38A4E" w14:textId="77777777" w:rsidR="00430458" w:rsidRDefault="005E1581" w:rsidP="00430458">
          <w:pPr>
            <w:pStyle w:val="TOC1"/>
            <w:tabs>
              <w:tab w:val="right" w:leader="dot" w:pos="9016"/>
            </w:tabs>
            <w:spacing w:after="0" w:line="360" w:lineRule="auto"/>
            <w:rPr>
              <w:rFonts w:asciiTheme="minorHAnsi" w:eastAsiaTheme="minorEastAsia" w:hAnsiTheme="minorHAnsi" w:cstheme="minorBidi"/>
              <w:noProof/>
              <w:color w:val="auto"/>
              <w:sz w:val="22"/>
              <w:szCs w:val="22"/>
              <w:lang w:val="en-US"/>
            </w:rPr>
          </w:pPr>
          <w:hyperlink w:anchor="_Toc136205498" w:history="1">
            <w:r w:rsidR="00430458" w:rsidRPr="00B57C05">
              <w:rPr>
                <w:rStyle w:val="Hyperlink"/>
                <w:noProof/>
              </w:rPr>
              <w:t>References</w:t>
            </w:r>
            <w:r w:rsidR="00430458">
              <w:rPr>
                <w:noProof/>
                <w:webHidden/>
              </w:rPr>
              <w:tab/>
            </w:r>
            <w:r w:rsidR="00FB1EAC">
              <w:rPr>
                <w:noProof/>
                <w:webHidden/>
              </w:rPr>
              <w:fldChar w:fldCharType="begin"/>
            </w:r>
            <w:r w:rsidR="00430458">
              <w:rPr>
                <w:noProof/>
                <w:webHidden/>
              </w:rPr>
              <w:instrText xml:space="preserve"> PAGEREF _Toc136205498 \h </w:instrText>
            </w:r>
            <w:r w:rsidR="00FB1EAC">
              <w:rPr>
                <w:noProof/>
                <w:webHidden/>
              </w:rPr>
            </w:r>
            <w:r w:rsidR="00FB1EAC">
              <w:rPr>
                <w:noProof/>
                <w:webHidden/>
              </w:rPr>
              <w:fldChar w:fldCharType="separate"/>
            </w:r>
            <w:r w:rsidR="00430458">
              <w:rPr>
                <w:noProof/>
                <w:webHidden/>
              </w:rPr>
              <w:t>59</w:t>
            </w:r>
            <w:r w:rsidR="00FB1EAC">
              <w:rPr>
                <w:noProof/>
                <w:webHidden/>
              </w:rPr>
              <w:fldChar w:fldCharType="end"/>
            </w:r>
          </w:hyperlink>
        </w:p>
        <w:p w14:paraId="59FDCA5F" w14:textId="77777777" w:rsidR="00430458" w:rsidRDefault="005E1581" w:rsidP="00430458">
          <w:pPr>
            <w:pStyle w:val="TOC1"/>
            <w:tabs>
              <w:tab w:val="right" w:leader="dot" w:pos="9016"/>
            </w:tabs>
            <w:spacing w:after="0" w:line="360" w:lineRule="auto"/>
            <w:rPr>
              <w:rFonts w:asciiTheme="minorHAnsi" w:eastAsiaTheme="minorEastAsia" w:hAnsiTheme="minorHAnsi" w:cstheme="minorBidi"/>
              <w:noProof/>
              <w:color w:val="auto"/>
              <w:sz w:val="22"/>
              <w:szCs w:val="22"/>
              <w:lang w:val="en-US"/>
            </w:rPr>
          </w:pPr>
          <w:hyperlink w:anchor="_Toc136205499" w:history="1">
            <w:r w:rsidR="00430458" w:rsidRPr="00B57C05">
              <w:rPr>
                <w:rStyle w:val="Hyperlink"/>
                <w:noProof/>
              </w:rPr>
              <w:t>Appendix</w:t>
            </w:r>
            <w:r w:rsidR="00430458">
              <w:rPr>
                <w:noProof/>
                <w:webHidden/>
              </w:rPr>
              <w:tab/>
            </w:r>
            <w:r w:rsidR="00FB1EAC">
              <w:rPr>
                <w:noProof/>
                <w:webHidden/>
              </w:rPr>
              <w:fldChar w:fldCharType="begin"/>
            </w:r>
            <w:r w:rsidR="00430458">
              <w:rPr>
                <w:noProof/>
                <w:webHidden/>
              </w:rPr>
              <w:instrText xml:space="preserve"> PAGEREF _Toc136205499 \h </w:instrText>
            </w:r>
            <w:r w:rsidR="00FB1EAC">
              <w:rPr>
                <w:noProof/>
                <w:webHidden/>
              </w:rPr>
            </w:r>
            <w:r w:rsidR="00FB1EAC">
              <w:rPr>
                <w:noProof/>
                <w:webHidden/>
              </w:rPr>
              <w:fldChar w:fldCharType="separate"/>
            </w:r>
            <w:r w:rsidR="00430458">
              <w:rPr>
                <w:noProof/>
                <w:webHidden/>
              </w:rPr>
              <w:t>65</w:t>
            </w:r>
            <w:r w:rsidR="00FB1EAC">
              <w:rPr>
                <w:noProof/>
                <w:webHidden/>
              </w:rPr>
              <w:fldChar w:fldCharType="end"/>
            </w:r>
          </w:hyperlink>
        </w:p>
        <w:p w14:paraId="784977E6" w14:textId="77777777" w:rsidR="0083157C" w:rsidRDefault="00FB1EAC" w:rsidP="00430458">
          <w:pPr>
            <w:spacing w:after="0" w:line="360" w:lineRule="auto"/>
          </w:pPr>
          <w:r>
            <w:fldChar w:fldCharType="end"/>
          </w:r>
        </w:p>
      </w:sdtContent>
    </w:sdt>
    <w:p w14:paraId="3589A725" w14:textId="77777777" w:rsidR="0083157C" w:rsidRDefault="00792103">
      <w:pPr>
        <w:widowControl w:val="0"/>
        <w:pBdr>
          <w:top w:val="nil"/>
          <w:left w:val="nil"/>
          <w:bottom w:val="nil"/>
          <w:right w:val="nil"/>
          <w:between w:val="nil"/>
        </w:pBdr>
        <w:spacing w:after="0" w:line="276" w:lineRule="auto"/>
        <w:jc w:val="left"/>
      </w:pPr>
      <w:r>
        <w:br w:type="page"/>
      </w:r>
    </w:p>
    <w:sdt>
      <w:sdtPr>
        <w:id w:val="-629924903"/>
        <w:docPartObj>
          <w:docPartGallery w:val="Table of Contents"/>
          <w:docPartUnique/>
        </w:docPartObj>
      </w:sdtPr>
      <w:sdtEndPr/>
      <w:sdtContent>
        <w:p w14:paraId="7CDE0231" w14:textId="77777777" w:rsidR="0083157C" w:rsidRDefault="00FB1EAC">
          <w:pPr>
            <w:spacing w:after="0" w:line="360" w:lineRule="auto"/>
          </w:pPr>
          <w:r>
            <w:fldChar w:fldCharType="begin"/>
          </w:r>
          <w:r w:rsidR="00792103">
            <w:instrText xml:space="preserve"> TOC \h \u \z \t "Heading 1,1,Heading 2,2,Heading 3,3,Heading 4,4,Heading 5,5,Heading 6,6,"</w:instrText>
          </w:r>
          <w:r>
            <w:fldChar w:fldCharType="separate"/>
          </w:r>
        </w:p>
        <w:p w14:paraId="6C070424" w14:textId="77777777" w:rsidR="0083157C" w:rsidRDefault="00792103">
          <w:pPr>
            <w:pBdr>
              <w:top w:val="nil"/>
              <w:left w:val="nil"/>
              <w:bottom w:val="nil"/>
              <w:right w:val="nil"/>
              <w:between w:val="nil"/>
            </w:pBdr>
            <w:tabs>
              <w:tab w:val="right" w:pos="9016"/>
            </w:tabs>
            <w:spacing w:after="0" w:line="360" w:lineRule="auto"/>
            <w:jc w:val="center"/>
            <w:rPr>
              <w:b/>
            </w:rPr>
          </w:pPr>
          <w:r>
            <w:rPr>
              <w:b/>
            </w:rPr>
            <w:t>List of Figures</w:t>
          </w:r>
        </w:p>
        <w:p w14:paraId="6436BA1C" w14:textId="77777777" w:rsidR="0083157C" w:rsidRDefault="005E1581">
          <w:pPr>
            <w:pBdr>
              <w:top w:val="nil"/>
              <w:left w:val="nil"/>
              <w:bottom w:val="nil"/>
              <w:right w:val="nil"/>
              <w:between w:val="nil"/>
            </w:pBdr>
            <w:tabs>
              <w:tab w:val="right" w:pos="9016"/>
            </w:tabs>
            <w:spacing w:after="0" w:line="360" w:lineRule="auto"/>
          </w:pPr>
          <w:hyperlink w:anchor="_heading=h.44sinio">
            <w:r w:rsidR="00792103">
              <w:t>Figure 2.1: Conceptual Framework</w:t>
            </w:r>
            <w:r w:rsidR="00792103">
              <w:tab/>
              <w:t>13</w:t>
            </w:r>
          </w:hyperlink>
        </w:p>
        <w:p w14:paraId="228EA6B4" w14:textId="77777777" w:rsidR="0083157C" w:rsidRDefault="005E1581">
          <w:pPr>
            <w:pBdr>
              <w:top w:val="nil"/>
              <w:left w:val="nil"/>
              <w:bottom w:val="nil"/>
              <w:right w:val="nil"/>
              <w:between w:val="nil"/>
            </w:pBdr>
            <w:tabs>
              <w:tab w:val="right" w:pos="9016"/>
            </w:tabs>
            <w:spacing w:after="0" w:line="360" w:lineRule="auto"/>
          </w:pPr>
          <w:hyperlink w:anchor="_heading=h.z337ya">
            <w:r w:rsidR="00792103">
              <w:t>Figure 2.2: Global digital population</w:t>
            </w:r>
            <w:r w:rsidR="00792103">
              <w:tab/>
              <w:t>14</w:t>
            </w:r>
          </w:hyperlink>
        </w:p>
        <w:p w14:paraId="559E1BC2" w14:textId="77777777" w:rsidR="0083157C" w:rsidRDefault="005E1581">
          <w:pPr>
            <w:pBdr>
              <w:top w:val="nil"/>
              <w:left w:val="nil"/>
              <w:bottom w:val="nil"/>
              <w:right w:val="nil"/>
              <w:between w:val="nil"/>
            </w:pBdr>
            <w:tabs>
              <w:tab w:val="right" w:pos="9016"/>
            </w:tabs>
            <w:spacing w:after="0" w:line="360" w:lineRule="auto"/>
          </w:pPr>
          <w:hyperlink w:anchor="_heading=h.3j2qqm3">
            <w:r w:rsidR="00792103">
              <w:t>Figure 2.3: Digital marketing strategies in the Hotel industry</w:t>
            </w:r>
            <w:r w:rsidR="00792103">
              <w:tab/>
              <w:t>15</w:t>
            </w:r>
          </w:hyperlink>
        </w:p>
        <w:p w14:paraId="2D9BCF8C" w14:textId="77777777" w:rsidR="0083157C" w:rsidRDefault="005E1581">
          <w:pPr>
            <w:pBdr>
              <w:top w:val="nil"/>
              <w:left w:val="nil"/>
              <w:bottom w:val="nil"/>
              <w:right w:val="nil"/>
              <w:between w:val="nil"/>
            </w:pBdr>
            <w:tabs>
              <w:tab w:val="right" w:pos="9016"/>
            </w:tabs>
            <w:spacing w:after="0" w:line="360" w:lineRule="auto"/>
          </w:pPr>
          <w:hyperlink w:anchor="_heading=h.4i7ojhp">
            <w:r w:rsidR="00792103">
              <w:t>Figure 2.4: Digital Marketing Budgets</w:t>
            </w:r>
            <w:r w:rsidR="00792103">
              <w:tab/>
              <w:t>16</w:t>
            </w:r>
          </w:hyperlink>
        </w:p>
        <w:p w14:paraId="4D76012E" w14:textId="77777777" w:rsidR="0083157C" w:rsidRDefault="005E1581">
          <w:pPr>
            <w:pBdr>
              <w:top w:val="nil"/>
              <w:left w:val="nil"/>
              <w:bottom w:val="nil"/>
              <w:right w:val="nil"/>
              <w:between w:val="nil"/>
            </w:pBdr>
            <w:tabs>
              <w:tab w:val="right" w:pos="9016"/>
            </w:tabs>
            <w:spacing w:after="0" w:line="360" w:lineRule="auto"/>
          </w:pPr>
          <w:hyperlink w:anchor="_heading=h.19c6y18">
            <w:r w:rsidR="00792103">
              <w:t>Figure 4.1: Gender</w:t>
            </w:r>
            <w:r w:rsidR="00792103">
              <w:tab/>
              <w:t>34</w:t>
            </w:r>
          </w:hyperlink>
        </w:p>
        <w:p w14:paraId="43181AF3" w14:textId="77777777" w:rsidR="0083157C" w:rsidRDefault="005E1581">
          <w:pPr>
            <w:pBdr>
              <w:top w:val="nil"/>
              <w:left w:val="nil"/>
              <w:bottom w:val="nil"/>
              <w:right w:val="nil"/>
              <w:between w:val="nil"/>
            </w:pBdr>
            <w:tabs>
              <w:tab w:val="right" w:pos="9016"/>
            </w:tabs>
            <w:spacing w:after="0" w:line="360" w:lineRule="auto"/>
          </w:pPr>
          <w:hyperlink w:anchor="_heading=h.28h4qwu">
            <w:r w:rsidR="00792103">
              <w:t>Figure 4.2: Age</w:t>
            </w:r>
            <w:r w:rsidR="00792103">
              <w:tab/>
              <w:t>35</w:t>
            </w:r>
          </w:hyperlink>
        </w:p>
        <w:p w14:paraId="0ECEC2EF" w14:textId="77777777" w:rsidR="0083157C" w:rsidRDefault="005E1581">
          <w:pPr>
            <w:pBdr>
              <w:top w:val="nil"/>
              <w:left w:val="nil"/>
              <w:bottom w:val="nil"/>
              <w:right w:val="nil"/>
              <w:between w:val="nil"/>
            </w:pBdr>
            <w:tabs>
              <w:tab w:val="right" w:pos="9016"/>
            </w:tabs>
            <w:spacing w:after="0" w:line="360" w:lineRule="auto"/>
          </w:pPr>
          <w:hyperlink w:anchor="_heading=h.37m2jsg">
            <w:r w:rsidR="00792103">
              <w:t>Figure 4.3: Work Atmosphere</w:t>
            </w:r>
            <w:r w:rsidR="00792103">
              <w:tab/>
              <w:t>36</w:t>
            </w:r>
          </w:hyperlink>
        </w:p>
        <w:p w14:paraId="2D18F875" w14:textId="77777777" w:rsidR="0083157C" w:rsidRDefault="005E1581">
          <w:pPr>
            <w:pBdr>
              <w:top w:val="nil"/>
              <w:left w:val="nil"/>
              <w:bottom w:val="nil"/>
              <w:right w:val="nil"/>
              <w:between w:val="nil"/>
            </w:pBdr>
            <w:tabs>
              <w:tab w:val="right" w:pos="9016"/>
            </w:tabs>
            <w:spacing w:after="0" w:line="360" w:lineRule="auto"/>
          </w:pPr>
          <w:hyperlink w:anchor="_heading=h.4bvk7pj">
            <w:r w:rsidR="00792103">
              <w:t>Figure 4.4: Digital Marketing Strategy for Hilton Hotel, India shaping Growth and Development</w:t>
            </w:r>
            <w:r w:rsidR="00792103">
              <w:tab/>
              <w:t>43</w:t>
            </w:r>
          </w:hyperlink>
        </w:p>
        <w:p w14:paraId="32006BBC" w14:textId="77777777" w:rsidR="0083157C" w:rsidRDefault="005E1581">
          <w:pPr>
            <w:pBdr>
              <w:top w:val="nil"/>
              <w:left w:val="nil"/>
              <w:bottom w:val="nil"/>
              <w:right w:val="nil"/>
              <w:between w:val="nil"/>
            </w:pBdr>
            <w:tabs>
              <w:tab w:val="right" w:pos="9016"/>
            </w:tabs>
            <w:spacing w:after="0" w:line="360" w:lineRule="auto"/>
          </w:pPr>
          <w:hyperlink w:anchor="_heading=h.2r0uhxc">
            <w:r w:rsidR="00792103">
              <w:t>Figure 4.5: Process of Customer Journey Approach at Hilton Hotel, India</w:t>
            </w:r>
            <w:r w:rsidR="00792103">
              <w:tab/>
              <w:t>44</w:t>
            </w:r>
          </w:hyperlink>
        </w:p>
        <w:p w14:paraId="5531CCDC" w14:textId="77777777" w:rsidR="0083157C" w:rsidRDefault="005E1581">
          <w:pPr>
            <w:pBdr>
              <w:top w:val="nil"/>
              <w:left w:val="nil"/>
              <w:bottom w:val="nil"/>
              <w:right w:val="nil"/>
              <w:between w:val="nil"/>
            </w:pBdr>
            <w:tabs>
              <w:tab w:val="right" w:pos="9016"/>
            </w:tabs>
            <w:spacing w:after="0" w:line="360" w:lineRule="auto"/>
          </w:pPr>
          <w:hyperlink w:anchor="_heading=h.3q5sasy">
            <w:r w:rsidR="00792103">
              <w:t>Figure 4.6: Brands Galaxy of Hilton Hotel, India with Hotel Reinvention Aspects</w:t>
            </w:r>
            <w:r w:rsidR="00792103">
              <w:tab/>
              <w:t>45</w:t>
            </w:r>
          </w:hyperlink>
        </w:p>
        <w:p w14:paraId="728CEB49" w14:textId="77777777" w:rsidR="0083157C" w:rsidRDefault="005E1581">
          <w:pPr>
            <w:pBdr>
              <w:top w:val="nil"/>
              <w:left w:val="nil"/>
              <w:bottom w:val="nil"/>
              <w:right w:val="nil"/>
              <w:between w:val="nil"/>
            </w:pBdr>
            <w:tabs>
              <w:tab w:val="right" w:pos="9016"/>
            </w:tabs>
            <w:spacing w:after="0" w:line="360" w:lineRule="auto"/>
          </w:pPr>
          <w:hyperlink w:anchor="_heading=h.25b2l0r">
            <w:r w:rsidR="00792103">
              <w:t>Figure 4.7: Hilton Hotel, India Digital Marketing Strategy, Growth, and Development</w:t>
            </w:r>
            <w:r w:rsidR="00792103">
              <w:tab/>
              <w:t>46</w:t>
            </w:r>
          </w:hyperlink>
          <w:r w:rsidR="00FB1EAC">
            <w:fldChar w:fldCharType="end"/>
          </w:r>
        </w:p>
      </w:sdtContent>
    </w:sdt>
    <w:p w14:paraId="232B47C8" w14:textId="77777777" w:rsidR="0083157C" w:rsidRDefault="00792103">
      <w:pPr>
        <w:widowControl w:val="0"/>
        <w:pBdr>
          <w:top w:val="nil"/>
          <w:left w:val="nil"/>
          <w:bottom w:val="nil"/>
          <w:right w:val="nil"/>
          <w:between w:val="nil"/>
        </w:pBdr>
        <w:spacing w:after="0" w:line="276" w:lineRule="auto"/>
        <w:jc w:val="left"/>
      </w:pPr>
      <w:r>
        <w:br w:type="page"/>
      </w:r>
    </w:p>
    <w:sdt>
      <w:sdtPr>
        <w:id w:val="-629924902"/>
        <w:docPartObj>
          <w:docPartGallery w:val="Table of Contents"/>
          <w:docPartUnique/>
        </w:docPartObj>
      </w:sdtPr>
      <w:sdtEndPr/>
      <w:sdtContent>
        <w:p w14:paraId="4E6D8BA9" w14:textId="77777777" w:rsidR="0083157C" w:rsidRDefault="00FB1EAC">
          <w:pPr>
            <w:spacing w:after="0" w:line="360" w:lineRule="auto"/>
          </w:pPr>
          <w:r>
            <w:fldChar w:fldCharType="begin"/>
          </w:r>
          <w:r w:rsidR="00792103">
            <w:instrText xml:space="preserve"> TOC \h \u \z \t "Heading 1,1,Heading 2,2,Heading 3,3,Heading 4,4,Heading 5,5,Heading 6,6,"</w:instrText>
          </w:r>
          <w:r>
            <w:fldChar w:fldCharType="separate"/>
          </w:r>
        </w:p>
        <w:p w14:paraId="5B93C196" w14:textId="77777777" w:rsidR="0083157C" w:rsidRDefault="00792103">
          <w:pPr>
            <w:pBdr>
              <w:top w:val="nil"/>
              <w:left w:val="nil"/>
              <w:bottom w:val="nil"/>
              <w:right w:val="nil"/>
              <w:between w:val="nil"/>
            </w:pBdr>
            <w:tabs>
              <w:tab w:val="right" w:pos="9016"/>
            </w:tabs>
            <w:spacing w:after="0" w:line="360" w:lineRule="auto"/>
            <w:jc w:val="center"/>
            <w:rPr>
              <w:b/>
            </w:rPr>
          </w:pPr>
          <w:r>
            <w:rPr>
              <w:b/>
            </w:rPr>
            <w:t>List of Tables</w:t>
          </w:r>
        </w:p>
        <w:p w14:paraId="4E76869C" w14:textId="77777777" w:rsidR="0083157C" w:rsidRDefault="005E1581">
          <w:pPr>
            <w:pBdr>
              <w:top w:val="nil"/>
              <w:left w:val="nil"/>
              <w:bottom w:val="nil"/>
              <w:right w:val="nil"/>
              <w:between w:val="nil"/>
            </w:pBdr>
            <w:tabs>
              <w:tab w:val="right" w:pos="9016"/>
            </w:tabs>
            <w:spacing w:after="0" w:line="360" w:lineRule="auto"/>
            <w:rPr>
              <w:rFonts w:ascii="Calibri" w:eastAsia="Calibri" w:hAnsi="Calibri" w:cs="Calibri"/>
              <w:sz w:val="22"/>
              <w:szCs w:val="22"/>
            </w:rPr>
          </w:pPr>
          <w:hyperlink w:anchor="_heading=h.26in1rg">
            <w:r w:rsidR="00792103">
              <w:t>Table 1.1: Research Structure</w:t>
            </w:r>
            <w:r w:rsidR="00792103">
              <w:tab/>
              <w:t>12</w:t>
            </w:r>
          </w:hyperlink>
        </w:p>
        <w:p w14:paraId="3416F6D3" w14:textId="77777777" w:rsidR="0083157C" w:rsidRDefault="005E1581">
          <w:pPr>
            <w:pBdr>
              <w:top w:val="nil"/>
              <w:left w:val="nil"/>
              <w:bottom w:val="nil"/>
              <w:right w:val="nil"/>
              <w:between w:val="nil"/>
            </w:pBdr>
            <w:tabs>
              <w:tab w:val="right" w:pos="9016"/>
            </w:tabs>
            <w:spacing w:after="0" w:line="360" w:lineRule="auto"/>
            <w:rPr>
              <w:rFonts w:ascii="Calibri" w:eastAsia="Calibri" w:hAnsi="Calibri" w:cs="Calibri"/>
              <w:sz w:val="22"/>
              <w:szCs w:val="22"/>
            </w:rPr>
          </w:pPr>
          <w:hyperlink w:anchor="_heading=h.2u6wntf">
            <w:r w:rsidR="00792103">
              <w:t>Table 4.1: Gender</w:t>
            </w:r>
            <w:r w:rsidR="00792103">
              <w:tab/>
              <w:t>33</w:t>
            </w:r>
          </w:hyperlink>
        </w:p>
        <w:p w14:paraId="7007C28F" w14:textId="77777777" w:rsidR="0083157C" w:rsidRDefault="005E1581">
          <w:pPr>
            <w:pBdr>
              <w:top w:val="nil"/>
              <w:left w:val="nil"/>
              <w:bottom w:val="nil"/>
              <w:right w:val="nil"/>
              <w:between w:val="nil"/>
            </w:pBdr>
            <w:tabs>
              <w:tab w:val="right" w:pos="9016"/>
            </w:tabs>
            <w:spacing w:after="0" w:line="360" w:lineRule="auto"/>
            <w:rPr>
              <w:rFonts w:ascii="Calibri" w:eastAsia="Calibri" w:hAnsi="Calibri" w:cs="Calibri"/>
              <w:sz w:val="22"/>
              <w:szCs w:val="22"/>
            </w:rPr>
          </w:pPr>
          <w:hyperlink w:anchor="_heading=h.3tbugp1">
            <w:r w:rsidR="00792103">
              <w:t>Table 4.2: Age</w:t>
            </w:r>
            <w:r w:rsidR="00792103">
              <w:tab/>
              <w:t>35</w:t>
            </w:r>
          </w:hyperlink>
        </w:p>
        <w:p w14:paraId="74BFD3D8" w14:textId="77777777" w:rsidR="0083157C" w:rsidRDefault="005E1581">
          <w:pPr>
            <w:pBdr>
              <w:top w:val="nil"/>
              <w:left w:val="nil"/>
              <w:bottom w:val="nil"/>
              <w:right w:val="nil"/>
              <w:between w:val="nil"/>
            </w:pBdr>
            <w:tabs>
              <w:tab w:val="right" w:pos="9016"/>
            </w:tabs>
            <w:spacing w:after="0" w:line="360" w:lineRule="auto"/>
            <w:rPr>
              <w:rFonts w:ascii="Calibri" w:eastAsia="Calibri" w:hAnsi="Calibri" w:cs="Calibri"/>
              <w:sz w:val="22"/>
              <w:szCs w:val="22"/>
            </w:rPr>
          </w:pPr>
          <w:hyperlink w:anchor="_heading=h.nmf14n">
            <w:r w:rsidR="00792103">
              <w:t>Table 4.3: Work Atmosphere</w:t>
            </w:r>
            <w:r w:rsidR="00792103">
              <w:tab/>
              <w:t>36</w:t>
            </w:r>
          </w:hyperlink>
        </w:p>
        <w:p w14:paraId="7E2EF4E2" w14:textId="77777777" w:rsidR="0083157C" w:rsidRDefault="005E1581">
          <w:pPr>
            <w:pBdr>
              <w:top w:val="nil"/>
              <w:left w:val="nil"/>
              <w:bottom w:val="nil"/>
              <w:right w:val="nil"/>
              <w:between w:val="nil"/>
            </w:pBdr>
            <w:tabs>
              <w:tab w:val="right" w:pos="9016"/>
            </w:tabs>
            <w:spacing w:after="0" w:line="360" w:lineRule="auto"/>
            <w:rPr>
              <w:rFonts w:ascii="Calibri" w:eastAsia="Calibri" w:hAnsi="Calibri" w:cs="Calibri"/>
              <w:sz w:val="22"/>
              <w:szCs w:val="22"/>
            </w:rPr>
          </w:pPr>
          <w:hyperlink w:anchor="_heading=h.46r0co2">
            <w:r w:rsidR="00792103">
              <w:t>Table 4.4: Validity Testing</w:t>
            </w:r>
            <w:r w:rsidR="00792103">
              <w:tab/>
              <w:t>37</w:t>
            </w:r>
          </w:hyperlink>
        </w:p>
        <w:p w14:paraId="6A758633" w14:textId="77777777" w:rsidR="0083157C" w:rsidRDefault="005E1581">
          <w:pPr>
            <w:pBdr>
              <w:top w:val="nil"/>
              <w:left w:val="nil"/>
              <w:bottom w:val="nil"/>
              <w:right w:val="nil"/>
              <w:between w:val="nil"/>
            </w:pBdr>
            <w:tabs>
              <w:tab w:val="right" w:pos="9016"/>
            </w:tabs>
            <w:spacing w:after="0" w:line="360" w:lineRule="auto"/>
            <w:rPr>
              <w:rFonts w:ascii="Calibri" w:eastAsia="Calibri" w:hAnsi="Calibri" w:cs="Calibri"/>
              <w:sz w:val="22"/>
              <w:szCs w:val="22"/>
            </w:rPr>
          </w:pPr>
          <w:hyperlink w:anchor="_heading=h.111kx3o">
            <w:r w:rsidR="00792103">
              <w:t>Table 4.5: Normality Testing</w:t>
            </w:r>
            <w:r w:rsidR="00792103">
              <w:tab/>
              <w:t>37</w:t>
            </w:r>
          </w:hyperlink>
        </w:p>
        <w:p w14:paraId="39AA355C" w14:textId="77777777" w:rsidR="0083157C" w:rsidRDefault="005E1581">
          <w:pPr>
            <w:pBdr>
              <w:top w:val="nil"/>
              <w:left w:val="nil"/>
              <w:bottom w:val="nil"/>
              <w:right w:val="nil"/>
              <w:between w:val="nil"/>
            </w:pBdr>
            <w:tabs>
              <w:tab w:val="right" w:pos="9016"/>
            </w:tabs>
            <w:spacing w:after="0" w:line="360" w:lineRule="auto"/>
            <w:rPr>
              <w:rFonts w:ascii="Calibri" w:eastAsia="Calibri" w:hAnsi="Calibri" w:cs="Calibri"/>
              <w:sz w:val="22"/>
              <w:szCs w:val="22"/>
            </w:rPr>
          </w:pPr>
          <w:hyperlink w:anchor="_heading=h.206ipza">
            <w:r w:rsidR="00792103">
              <w:t>Table 4.6: Reliability Statistics</w:t>
            </w:r>
            <w:r w:rsidR="00792103">
              <w:tab/>
              <w:t>38</w:t>
            </w:r>
          </w:hyperlink>
        </w:p>
        <w:p w14:paraId="51CDD44D" w14:textId="77777777" w:rsidR="0083157C" w:rsidRDefault="005E1581">
          <w:pPr>
            <w:pBdr>
              <w:top w:val="nil"/>
              <w:left w:val="nil"/>
              <w:bottom w:val="nil"/>
              <w:right w:val="nil"/>
              <w:between w:val="nil"/>
            </w:pBdr>
            <w:tabs>
              <w:tab w:val="right" w:pos="9016"/>
            </w:tabs>
            <w:spacing w:after="0" w:line="360" w:lineRule="auto"/>
            <w:rPr>
              <w:rFonts w:ascii="Calibri" w:eastAsia="Calibri" w:hAnsi="Calibri" w:cs="Calibri"/>
              <w:sz w:val="22"/>
              <w:szCs w:val="22"/>
            </w:rPr>
          </w:pPr>
          <w:hyperlink w:anchor="_heading=h.2zbgiuw">
            <w:r w:rsidR="00792103">
              <w:t>Table 4.7: Correlations Test of key Research Variables</w:t>
            </w:r>
            <w:r w:rsidR="00792103">
              <w:tab/>
              <w:t>39</w:t>
            </w:r>
          </w:hyperlink>
        </w:p>
        <w:p w14:paraId="60566B8E" w14:textId="77777777" w:rsidR="0083157C" w:rsidRDefault="005E1581">
          <w:pPr>
            <w:pBdr>
              <w:top w:val="nil"/>
              <w:left w:val="nil"/>
              <w:bottom w:val="nil"/>
              <w:right w:val="nil"/>
              <w:between w:val="nil"/>
            </w:pBdr>
            <w:tabs>
              <w:tab w:val="right" w:pos="9016"/>
            </w:tabs>
            <w:spacing w:after="0" w:line="360" w:lineRule="auto"/>
            <w:rPr>
              <w:rFonts w:ascii="Calibri" w:eastAsia="Calibri" w:hAnsi="Calibri" w:cs="Calibri"/>
              <w:sz w:val="22"/>
              <w:szCs w:val="22"/>
            </w:rPr>
          </w:pPr>
          <w:hyperlink w:anchor="_heading=h.3ygebqi">
            <w:r w:rsidR="00792103">
              <w:t>Table 4.8: Model Summary Statistics</w:t>
            </w:r>
            <w:r w:rsidR="00792103">
              <w:tab/>
              <w:t>40</w:t>
            </w:r>
          </w:hyperlink>
        </w:p>
        <w:p w14:paraId="6E6921C4" w14:textId="77777777" w:rsidR="0083157C" w:rsidRDefault="005E1581">
          <w:pPr>
            <w:pBdr>
              <w:top w:val="nil"/>
              <w:left w:val="nil"/>
              <w:bottom w:val="nil"/>
              <w:right w:val="nil"/>
              <w:between w:val="nil"/>
            </w:pBdr>
            <w:tabs>
              <w:tab w:val="right" w:pos="9016"/>
            </w:tabs>
            <w:spacing w:after="0" w:line="360" w:lineRule="auto"/>
            <w:rPr>
              <w:rFonts w:ascii="Calibri" w:eastAsia="Calibri" w:hAnsi="Calibri" w:cs="Calibri"/>
              <w:sz w:val="22"/>
              <w:szCs w:val="22"/>
            </w:rPr>
          </w:pPr>
          <w:hyperlink w:anchor="_heading=h.2dlolyb">
            <w:r w:rsidR="00792103">
              <w:t>Table 4.9: ANOVA Statistics and Values</w:t>
            </w:r>
            <w:r w:rsidR="00792103">
              <w:tab/>
              <w:t>40</w:t>
            </w:r>
          </w:hyperlink>
        </w:p>
        <w:p w14:paraId="52414DB8" w14:textId="77777777" w:rsidR="0083157C" w:rsidRDefault="005E1581">
          <w:pPr>
            <w:pBdr>
              <w:top w:val="nil"/>
              <w:left w:val="nil"/>
              <w:bottom w:val="nil"/>
              <w:right w:val="nil"/>
              <w:between w:val="nil"/>
            </w:pBdr>
            <w:tabs>
              <w:tab w:val="right" w:pos="9016"/>
            </w:tabs>
            <w:spacing w:after="0" w:line="360" w:lineRule="auto"/>
            <w:rPr>
              <w:rFonts w:ascii="Calibri" w:eastAsia="Calibri" w:hAnsi="Calibri" w:cs="Calibri"/>
              <w:sz w:val="22"/>
              <w:szCs w:val="22"/>
            </w:rPr>
          </w:pPr>
          <w:hyperlink w:anchor="_heading=h.sqyw64">
            <w:r w:rsidR="00792103">
              <w:t>Table 4.10: Coefficients Statistics</w:t>
            </w:r>
            <w:r w:rsidR="00792103">
              <w:tab/>
              <w:t>41</w:t>
            </w:r>
          </w:hyperlink>
          <w:r w:rsidR="00FB1EAC">
            <w:fldChar w:fldCharType="end"/>
          </w:r>
        </w:p>
      </w:sdtContent>
    </w:sdt>
    <w:p w14:paraId="2E4F6CE1" w14:textId="77777777" w:rsidR="0083157C" w:rsidRDefault="00792103">
      <w:pPr>
        <w:spacing w:after="0" w:line="360" w:lineRule="auto"/>
      </w:pPr>
      <w:r>
        <w:br w:type="page"/>
      </w:r>
    </w:p>
    <w:p w14:paraId="3810AFD5" w14:textId="77777777" w:rsidR="0083157C" w:rsidRDefault="00792103">
      <w:pPr>
        <w:pStyle w:val="Heading1"/>
        <w:spacing w:before="0"/>
      </w:pPr>
      <w:bookmarkStart w:id="2" w:name="_Toc136205448"/>
      <w:r>
        <w:lastRenderedPageBreak/>
        <w:t>CHAPTER 1: INTRODUCTION</w:t>
      </w:r>
      <w:bookmarkEnd w:id="2"/>
    </w:p>
    <w:p w14:paraId="73364BC7" w14:textId="77777777" w:rsidR="0083157C" w:rsidRDefault="00792103">
      <w:pPr>
        <w:pStyle w:val="Heading2"/>
        <w:spacing w:before="0"/>
      </w:pPr>
      <w:bookmarkStart w:id="3" w:name="_Toc136205449"/>
      <w:r>
        <w:t>1.1 Research Background</w:t>
      </w:r>
      <w:bookmarkEnd w:id="3"/>
    </w:p>
    <w:p w14:paraId="0506037D" w14:textId="307A6AF2" w:rsidR="0083157C" w:rsidRDefault="00792103">
      <w:pPr>
        <w:spacing w:after="0" w:line="360" w:lineRule="auto"/>
      </w:pPr>
      <w:r>
        <w:t xml:space="preserve">Digital marketing is considered as the promotion of the brands for </w:t>
      </w:r>
      <w:r w:rsidR="00D91C05">
        <w:t>getting into the minds and heart</w:t>
      </w:r>
      <w:r>
        <w:t xml:space="preserve"> </w:t>
      </w:r>
      <w:r w:rsidR="00D91C05">
        <w:t xml:space="preserve">of </w:t>
      </w:r>
      <w:r>
        <w:t xml:space="preserve">potential customers with the help of the internet and different forms of digital communication. This </w:t>
      </w:r>
      <w:r w:rsidR="00D91C05">
        <w:t>consist of</w:t>
      </w:r>
      <w:r>
        <w:t xml:space="preserve"> social media</w:t>
      </w:r>
      <w:r w:rsidR="00D91C05">
        <w:t xml:space="preserve"> like </w:t>
      </w:r>
      <w:proofErr w:type="spellStart"/>
      <w:r w:rsidR="00D91C05">
        <w:t>facebook</w:t>
      </w:r>
      <w:proofErr w:type="spellEnd"/>
      <w:r>
        <w:t xml:space="preserve">, email and </w:t>
      </w:r>
      <w:proofErr w:type="gramStart"/>
      <w:r>
        <w:t>web based</w:t>
      </w:r>
      <w:proofErr w:type="gramEnd"/>
      <w:r>
        <w:t xml:space="preserve"> advertising along with multimedia messages for marketing of the companies. The hospitality industry has shifted towards digital marketing channels since the COVID-19 pandemic (</w:t>
      </w:r>
      <w:r>
        <w:rPr>
          <w:highlight w:val="white"/>
        </w:rPr>
        <w:t>Bhandari and Sin, 2023)</w:t>
      </w:r>
      <w:r>
        <w:t>. The shifting of hospitality companies to digital marketing has helped in benefiting in global reach; lowering the costs, ease of learning, effective targeting and increasing the engagement. It has been acquired that digital marketing is focused on advertising and content distribution with the help of different digital channels. It comprises online channels such as social media, search engines, websites, applications and new digital channels focused on raising the possibilities of advertisement appropriately (</w:t>
      </w:r>
      <w:proofErr w:type="spellStart"/>
      <w:r>
        <w:rPr>
          <w:highlight w:val="white"/>
        </w:rPr>
        <w:t>Thaha</w:t>
      </w:r>
      <w:proofErr w:type="spellEnd"/>
      <w:r>
        <w:rPr>
          <w:highlight w:val="white"/>
        </w:rPr>
        <w:t xml:space="preserve"> </w:t>
      </w:r>
      <w:r>
        <w:rPr>
          <w:i/>
          <w:highlight w:val="white"/>
        </w:rPr>
        <w:t>et al.,</w:t>
      </w:r>
      <w:r>
        <w:rPr>
          <w:highlight w:val="white"/>
        </w:rPr>
        <w:t xml:space="preserve"> 2021)</w:t>
      </w:r>
      <w:r>
        <w:t xml:space="preserve">. It has been obtained that digital marketing helps the companies in communicating with the customers in real life. The digital marketing tools are used by the hospitality industry for connecting with the people at the right place at the right time. Most of the businesses have been shifting to digital marketing for the basic reason of the cost factor. The promotional marketing has referred to the process to share the knowledge about the product, brand and service through different marketing channels for increasing brand awareness appropriately (Hao </w:t>
      </w:r>
      <w:r>
        <w:rPr>
          <w:i/>
        </w:rPr>
        <w:t xml:space="preserve">et al. </w:t>
      </w:r>
      <w:r>
        <w:t xml:space="preserve">2020). </w:t>
      </w:r>
    </w:p>
    <w:p w14:paraId="52C07EFE" w14:textId="77777777" w:rsidR="0083157C" w:rsidRPr="00CA7825" w:rsidRDefault="00792103">
      <w:pPr>
        <w:spacing w:after="0" w:line="360" w:lineRule="auto"/>
      </w:pPr>
      <w:r w:rsidRPr="00CA7825">
        <w:t>The hospitality industry, including Hilton Hotel in India, witnessed a transition in digital marketing approaches during the post-COVID scenario. They experienced a 60% increase in virtual tours, a 45% surge in online concierge services, and a 25% rise in personalised email campaigns, demonstrating the shift towards contactless experiences and enhanced digital interactions (Hilton.com, 2023).</w:t>
      </w:r>
    </w:p>
    <w:p w14:paraId="3DD4B309" w14:textId="77777777" w:rsidR="0083157C" w:rsidRDefault="00792103">
      <w:pPr>
        <w:spacing w:after="0" w:line="360" w:lineRule="auto"/>
      </w:pPr>
      <w:r>
        <w:t>The COVID-19 pandemic has brought in major changes in the way companies operate, especially in the field of digital marketing and promotion space. In the post-pandemic period, Hilton Hotel India has had to adapt and use its key marketing and promotion approaches to stay highly competitive and relevant in the whole hospitality market scenario (</w:t>
      </w:r>
      <w:proofErr w:type="spellStart"/>
      <w:r>
        <w:t>Alkasasbeh</w:t>
      </w:r>
      <w:proofErr w:type="spellEnd"/>
      <w:r>
        <w:t xml:space="preserve">, 2020). One of the key changes in the landscape of digital marketing during the post-pandemic period, the actual need of online presence and digital marketing channels have been increasing rapidly (Hilton.com, 2023). With more employees working from remote places and their homes, they have relied higher upon digital platforms for information and entertainment. That is why major companies have been needed to shift their focus to online business channels for reaching their target market and customers effectively (Alonso </w:t>
      </w:r>
      <w:r>
        <w:rPr>
          <w:i/>
        </w:rPr>
        <w:t xml:space="preserve">et al. </w:t>
      </w:r>
      <w:r>
        <w:t xml:space="preserve">2022). </w:t>
      </w:r>
    </w:p>
    <w:p w14:paraId="23E5352A" w14:textId="77777777" w:rsidR="0083157C" w:rsidRDefault="00792103">
      <w:pPr>
        <w:spacing w:after="0" w:line="360" w:lineRule="auto"/>
      </w:pPr>
      <w:r>
        <w:lastRenderedPageBreak/>
        <w:t>It has been obtained that all the leads present are not offering the same values for the businesses in the hospitality sector. Digital marketing has allowed the companies to target specific audiences for yielding high quality leads that have better chances of becoming customers. Furthermore, the connection of the businesses with the customers has helped in developing better leads for improving the conversion rate as well (</w:t>
      </w:r>
      <w:r>
        <w:rPr>
          <w:highlight w:val="white"/>
        </w:rPr>
        <w:t>Yilmaz, 2021)</w:t>
      </w:r>
      <w:r>
        <w:t xml:space="preserve">. The digital marketing techniques have helped the businesses in tracking the daily performances of the workforce. It is observed that the marketing strategy is developed for the brands based on the preferences of the customers. Moreover, it has been obtained that the digital marketing strategies have the most </w:t>
      </w:r>
      <w:proofErr w:type="gramStart"/>
      <w:r>
        <w:t>cost effective</w:t>
      </w:r>
      <w:proofErr w:type="gramEnd"/>
      <w:r>
        <w:t xml:space="preserve"> way of marketing, develops promising strategies for small businesses, leading the generation, easy measurement of the marketing, better conversion rates, easier monitoring of the competitors and helping the target ideal purchasers effectively (</w:t>
      </w:r>
      <w:proofErr w:type="spellStart"/>
      <w:r>
        <w:rPr>
          <w:highlight w:val="white"/>
        </w:rPr>
        <w:t>Sakas</w:t>
      </w:r>
      <w:proofErr w:type="spellEnd"/>
      <w:r>
        <w:rPr>
          <w:highlight w:val="white"/>
        </w:rPr>
        <w:t xml:space="preserve"> </w:t>
      </w:r>
      <w:r>
        <w:rPr>
          <w:i/>
          <w:highlight w:val="white"/>
        </w:rPr>
        <w:t>et al.,</w:t>
      </w:r>
      <w:r>
        <w:rPr>
          <w:highlight w:val="white"/>
        </w:rPr>
        <w:t xml:space="preserve"> 2022)</w:t>
      </w:r>
      <w:r>
        <w:t xml:space="preserve">. The digital marketing strategies developed for the hospitality companies’ deals with some challenges such as being a customer centric market, creation of engaging content for the customers, providing mobile friendly approach, compliance of data sharing and privacy regulations and the omni-channel strategies (Solis and </w:t>
      </w:r>
      <w:proofErr w:type="spellStart"/>
      <w:r>
        <w:t>Santoni</w:t>
      </w:r>
      <w:proofErr w:type="spellEnd"/>
      <w:r>
        <w:t xml:space="preserve">, 2022). </w:t>
      </w:r>
    </w:p>
    <w:p w14:paraId="2B355E61" w14:textId="77777777" w:rsidR="0083157C" w:rsidRDefault="00792103">
      <w:pPr>
        <w:pStyle w:val="Heading2"/>
        <w:spacing w:before="0"/>
      </w:pPr>
      <w:bookmarkStart w:id="4" w:name="_Toc136205450"/>
      <w:r>
        <w:t>1.2 Problem Statement</w:t>
      </w:r>
      <w:bookmarkEnd w:id="4"/>
    </w:p>
    <w:p w14:paraId="39728C13" w14:textId="77777777" w:rsidR="0083157C" w:rsidRDefault="00792103">
      <w:pPr>
        <w:spacing w:after="0" w:line="360" w:lineRule="auto"/>
      </w:pPr>
      <w:r>
        <w:t>The hospitality sector had faced a huge economic and financial blow during the restrictions and lockdown situation from the COVID-19 pandemic. The pandemic affected the travel and hospitality business and led to decline of many hotels as people were not allowed to leave their houses for visitation. During this situation, most of the organisations from other sectors such as retail and fashion, shifted their businesses from offline to online mode to maintain their businesses and monitor their workforce (</w:t>
      </w:r>
      <w:proofErr w:type="spellStart"/>
      <w:r w:rsidR="0012188B" w:rsidRPr="0012188B">
        <w:rPr>
          <w:highlight w:val="white"/>
        </w:rPr>
        <w:t>Abhari</w:t>
      </w:r>
      <w:proofErr w:type="spellEnd"/>
      <w:r w:rsidR="0012188B">
        <w:rPr>
          <w:highlight w:val="white"/>
        </w:rPr>
        <w:t xml:space="preserve"> </w:t>
      </w:r>
      <w:r w:rsidR="0012188B">
        <w:rPr>
          <w:i/>
          <w:iCs/>
          <w:highlight w:val="white"/>
        </w:rPr>
        <w:t>et al</w:t>
      </w:r>
      <w:r w:rsidR="0012188B">
        <w:rPr>
          <w:highlight w:val="white"/>
        </w:rPr>
        <w:t>.,</w:t>
      </w:r>
      <w:r>
        <w:rPr>
          <w:highlight w:val="white"/>
        </w:rPr>
        <w:t xml:space="preserve"> 2020)</w:t>
      </w:r>
      <w:r>
        <w:t>. However, the problem was faced by the hospitality sector as the hotels could not provide virtual services to the customers during the pandemic. This research has been conducted to determine the need for the hospitality sector to choose digital marketing strategies with the help of emerging trends in order to maintain their balance in the market and focus on the competitive advantage (</w:t>
      </w:r>
      <w:r>
        <w:rPr>
          <w:highlight w:val="white"/>
        </w:rPr>
        <w:t>Kumar, 2021)</w:t>
      </w:r>
      <w:r>
        <w:t xml:space="preserve">. Furthermore, the problem identified by the researcher has been with the lack of ability to implement digital technologies earlier to promote the services of the hotels across the world, which needs to be addressed with the help of this research to overcome them and provide effective insights appropriately. Hilton Hotel India has responded to this sudden business shift by investing a hefty amount within its key digital marketing efforts. Those have consisted of social media, email marketing, search engine optimization (SEO), and others. The hotel has also increased its commercial business website to deliver a better user experience (UX) and </w:t>
      </w:r>
      <w:r>
        <w:lastRenderedPageBreak/>
        <w:t xml:space="preserve">serve online booking options for its valued as well as loyal customer base with easy access and convenience with major benefits and advantages (Hilton.com, 2023). </w:t>
      </w:r>
    </w:p>
    <w:p w14:paraId="7A7490C3" w14:textId="77777777" w:rsidR="0083157C" w:rsidRDefault="00792103">
      <w:pPr>
        <w:pStyle w:val="Heading2"/>
        <w:spacing w:before="0"/>
      </w:pPr>
      <w:bookmarkStart w:id="5" w:name="_Toc136205451"/>
      <w:r>
        <w:t>1.3 Research Aims and Objectives</w:t>
      </w:r>
      <w:bookmarkEnd w:id="5"/>
    </w:p>
    <w:p w14:paraId="64E27D34" w14:textId="77777777" w:rsidR="0083157C" w:rsidRDefault="00792103">
      <w:pPr>
        <w:spacing w:after="0" w:line="360" w:lineRule="auto"/>
      </w:pPr>
      <w:r>
        <w:t>The research has the aim of analysing the transition in the digital marketing and promotional approaches in the post COVID-19 scenario hospitality sector. The purpose of the research has been discussing the risks faced while shifting to digital marketing for the hospitality industry. The research has the focus of developing digital marketing strategies affecting the digital marketing in the post COVID-19 landscape targeting the Hilton Hotel Group, India specifically. The research objectives are derived as follows:</w:t>
      </w:r>
    </w:p>
    <w:p w14:paraId="5FEA112D" w14:textId="15FEBDEE" w:rsidR="0083157C" w:rsidRDefault="00D91C05">
      <w:pPr>
        <w:numPr>
          <w:ilvl w:val="0"/>
          <w:numId w:val="6"/>
        </w:numPr>
        <w:pBdr>
          <w:top w:val="nil"/>
          <w:left w:val="nil"/>
          <w:bottom w:val="nil"/>
          <w:right w:val="nil"/>
          <w:between w:val="nil"/>
        </w:pBdr>
        <w:spacing w:after="0" w:line="360" w:lineRule="auto"/>
      </w:pPr>
      <w:r>
        <w:t>Contributing to the existing knowledge of digital marketing</w:t>
      </w:r>
      <w:r w:rsidR="00792103">
        <w:t xml:space="preserve"> in Hilton Hotel, India in the post-COVID</w:t>
      </w:r>
      <w:r>
        <w:t>-19</w:t>
      </w:r>
      <w:r w:rsidR="00792103">
        <w:t xml:space="preserve"> scenario</w:t>
      </w:r>
    </w:p>
    <w:p w14:paraId="31A1CAA8" w14:textId="7D8C3540" w:rsidR="0083157C" w:rsidRDefault="00792103">
      <w:pPr>
        <w:numPr>
          <w:ilvl w:val="0"/>
          <w:numId w:val="6"/>
        </w:numPr>
        <w:pBdr>
          <w:top w:val="nil"/>
          <w:left w:val="nil"/>
          <w:bottom w:val="nil"/>
          <w:right w:val="nil"/>
          <w:between w:val="nil"/>
        </w:pBdr>
        <w:spacing w:after="0" w:line="360" w:lineRule="auto"/>
      </w:pPr>
      <w:r>
        <w:t>To identify consumer behaviour and preferences related</w:t>
      </w:r>
      <w:r w:rsidR="00D91C05">
        <w:t xml:space="preserve"> hotel selection in India </w:t>
      </w:r>
      <w:proofErr w:type="gramStart"/>
      <w:r w:rsidR="00D91C05">
        <w:t>like</w:t>
      </w:r>
      <w:r>
        <w:t xml:space="preserve">  </w:t>
      </w:r>
      <w:r w:rsidR="00D91C05">
        <w:t>customer</w:t>
      </w:r>
      <w:proofErr w:type="gramEnd"/>
      <w:r w:rsidR="00D91C05">
        <w:t xml:space="preserve"> preferences for </w:t>
      </w:r>
      <w:r>
        <w:t>Hilton Hotel, India’s digital marketing in the post-COVID scenario</w:t>
      </w:r>
    </w:p>
    <w:p w14:paraId="26E86AAC" w14:textId="2771A0D9" w:rsidR="0083157C" w:rsidRDefault="00792103">
      <w:pPr>
        <w:numPr>
          <w:ilvl w:val="0"/>
          <w:numId w:val="6"/>
        </w:numPr>
        <w:pBdr>
          <w:top w:val="nil"/>
          <w:left w:val="nil"/>
          <w:bottom w:val="nil"/>
          <w:right w:val="nil"/>
          <w:between w:val="nil"/>
        </w:pBdr>
        <w:spacing w:after="0" w:line="360" w:lineRule="auto"/>
      </w:pPr>
      <w:r>
        <w:t>To explore the emerging digital marketing trends</w:t>
      </w:r>
      <w:r w:rsidR="00D91C05">
        <w:t xml:space="preserve"> such as</w:t>
      </w:r>
      <w:r w:rsidR="00B24F9F">
        <w:t xml:space="preserve"> role</w:t>
      </w:r>
      <w:r w:rsidR="00D91C05">
        <w:t xml:space="preserve"> </w:t>
      </w:r>
      <w:r w:rsidR="00B24F9F">
        <w:t>virtual</w:t>
      </w:r>
      <w:r w:rsidR="00D91C05">
        <w:t xml:space="preserve"> reality in digital marketing</w:t>
      </w:r>
      <w:r>
        <w:t xml:space="preserve"> in Hilton Hotel, India after the COVID-19 pandemic</w:t>
      </w:r>
    </w:p>
    <w:p w14:paraId="3D510195" w14:textId="77777777" w:rsidR="0083157C" w:rsidRDefault="00792103">
      <w:pPr>
        <w:numPr>
          <w:ilvl w:val="0"/>
          <w:numId w:val="6"/>
        </w:numPr>
        <w:pBdr>
          <w:top w:val="nil"/>
          <w:left w:val="nil"/>
          <w:bottom w:val="nil"/>
          <w:right w:val="nil"/>
          <w:between w:val="nil"/>
        </w:pBdr>
        <w:spacing w:after="0" w:line="360" w:lineRule="auto"/>
      </w:pPr>
      <w:r>
        <w:t>To evaluate the effectiveness of digital marketing strategies of Hilton Hotel, India in the post-COVID scenario</w:t>
      </w:r>
    </w:p>
    <w:p w14:paraId="67B67456" w14:textId="77777777" w:rsidR="0083157C" w:rsidRDefault="00792103">
      <w:pPr>
        <w:pStyle w:val="Heading2"/>
        <w:spacing w:before="0"/>
      </w:pPr>
      <w:bookmarkStart w:id="6" w:name="_Toc136205452"/>
      <w:r>
        <w:t>1.4 Research Questions</w:t>
      </w:r>
      <w:bookmarkEnd w:id="6"/>
    </w:p>
    <w:p w14:paraId="5D9A04D2" w14:textId="77777777" w:rsidR="0083157C" w:rsidRDefault="00792103">
      <w:pPr>
        <w:spacing w:after="0" w:line="360" w:lineRule="auto"/>
      </w:pPr>
      <w:r>
        <w:t>The research questions designed for the dissertation are stated below:</w:t>
      </w:r>
    </w:p>
    <w:p w14:paraId="78B7D69C" w14:textId="4A728ECF" w:rsidR="0083157C" w:rsidRDefault="00792103">
      <w:pPr>
        <w:numPr>
          <w:ilvl w:val="0"/>
          <w:numId w:val="1"/>
        </w:numPr>
        <w:pBdr>
          <w:top w:val="nil"/>
          <w:left w:val="nil"/>
          <w:bottom w:val="nil"/>
          <w:right w:val="nil"/>
          <w:between w:val="nil"/>
        </w:pBdr>
        <w:spacing w:after="0" w:line="360" w:lineRule="auto"/>
      </w:pPr>
      <w:r>
        <w:t>What are</w:t>
      </w:r>
      <w:r w:rsidR="00B24F9F">
        <w:t xml:space="preserve"> various</w:t>
      </w:r>
      <w:r>
        <w:t xml:space="preserve"> digital marketing strategies </w:t>
      </w:r>
      <w:r w:rsidR="00B24F9F">
        <w:t>used</w:t>
      </w:r>
      <w:r>
        <w:t xml:space="preserve"> in Hilton Hotel, India in the post-COVID scenario</w:t>
      </w:r>
      <w:r w:rsidR="00B24F9F">
        <w:t xml:space="preserve"> to improve their sales and brand image</w:t>
      </w:r>
      <w:r>
        <w:t>?</w:t>
      </w:r>
    </w:p>
    <w:p w14:paraId="3FB11535" w14:textId="77777777" w:rsidR="0083157C" w:rsidRDefault="00792103">
      <w:pPr>
        <w:numPr>
          <w:ilvl w:val="0"/>
          <w:numId w:val="1"/>
        </w:numPr>
        <w:pBdr>
          <w:top w:val="nil"/>
          <w:left w:val="nil"/>
          <w:bottom w:val="nil"/>
          <w:right w:val="nil"/>
          <w:between w:val="nil"/>
        </w:pBdr>
        <w:spacing w:after="0" w:line="360" w:lineRule="auto"/>
      </w:pPr>
      <w:r>
        <w:t>What are the changes in consumer behaviour and preferences related to the digital marketing strategies of Hilton Hotel, India in the post-COVID scenario?</w:t>
      </w:r>
    </w:p>
    <w:p w14:paraId="078779E2" w14:textId="77777777" w:rsidR="0083157C" w:rsidRDefault="00792103">
      <w:pPr>
        <w:numPr>
          <w:ilvl w:val="0"/>
          <w:numId w:val="1"/>
        </w:numPr>
        <w:pBdr>
          <w:top w:val="nil"/>
          <w:left w:val="nil"/>
          <w:bottom w:val="nil"/>
          <w:right w:val="nil"/>
          <w:between w:val="nil"/>
        </w:pBdr>
        <w:spacing w:after="0" w:line="360" w:lineRule="auto"/>
      </w:pPr>
      <w:r>
        <w:t>What are the emerging digital marketing trends in the hospitality industry especially in Hilton Hotel, India after the COVID-19 pandemic?</w:t>
      </w:r>
    </w:p>
    <w:p w14:paraId="735B8E98" w14:textId="77777777" w:rsidR="0083157C" w:rsidRDefault="00792103">
      <w:pPr>
        <w:pStyle w:val="Heading2"/>
        <w:spacing w:before="0"/>
      </w:pPr>
      <w:bookmarkStart w:id="7" w:name="_Toc136205453"/>
      <w:r>
        <w:t>1.5 Research Rationale</w:t>
      </w:r>
      <w:bookmarkEnd w:id="7"/>
    </w:p>
    <w:p w14:paraId="1A7A3F9A" w14:textId="77777777" w:rsidR="0083157C" w:rsidRDefault="00792103">
      <w:pPr>
        <w:spacing w:after="0" w:line="360" w:lineRule="auto"/>
      </w:pPr>
      <w:bookmarkStart w:id="8" w:name="_heading=h.4d34og8" w:colFirst="0" w:colLast="0"/>
      <w:bookmarkEnd w:id="8"/>
      <w:r>
        <w:t>The research has been conducted to discuss the role of digital marketing and promotional trends in the hospitality sector especially in Hilton Hotel, India after the COVID-19 pandemic. This research topic has been chosen to determine the importance of digital marketing for businesses. The digital marketing of the organisations helps the brands in reaching their target audience while promoting their products or services (</w:t>
      </w:r>
      <w:r>
        <w:rPr>
          <w:highlight w:val="white"/>
        </w:rPr>
        <w:t>Kapoor and Kapoor, 2021)</w:t>
      </w:r>
      <w:r>
        <w:t xml:space="preserve">. The purpose of digital marketing campaigns is better than the traditional marketing campaign as the former is permitting the brands into targeting the specific and niche audience. The research topic has </w:t>
      </w:r>
      <w:r>
        <w:lastRenderedPageBreak/>
        <w:t>addressed that digital marketing is important for the companies as the customers are virtually present, the competition is available online, there is competition with the global firms and targeting the ideal customers is also performed (</w:t>
      </w:r>
      <w:r>
        <w:rPr>
          <w:highlight w:val="white"/>
        </w:rPr>
        <w:t>Bhandari and Sin, 2023)</w:t>
      </w:r>
      <w:r>
        <w:t>. Moreover, the hospitality industry uses digital marketing tools for reaching new guests and helping with the growth of the business. The combination of the methods would ensure reaching the potential of the customers, defining the brand voice and building the reputation of the brand (</w:t>
      </w:r>
      <w:proofErr w:type="spellStart"/>
      <w:r>
        <w:t>Altinay</w:t>
      </w:r>
      <w:proofErr w:type="spellEnd"/>
      <w:r>
        <w:t xml:space="preserve"> and </w:t>
      </w:r>
      <w:proofErr w:type="spellStart"/>
      <w:r>
        <w:t>Arici</w:t>
      </w:r>
      <w:proofErr w:type="spellEnd"/>
      <w:r>
        <w:t xml:space="preserve">, 2022). </w:t>
      </w:r>
    </w:p>
    <w:p w14:paraId="5EE6BD74" w14:textId="77777777" w:rsidR="0083157C" w:rsidRDefault="00792103">
      <w:pPr>
        <w:pStyle w:val="Heading2"/>
        <w:spacing w:before="0"/>
      </w:pPr>
      <w:bookmarkStart w:id="9" w:name="_Toc136205454"/>
      <w:r>
        <w:t>1.6 Significance of Research</w:t>
      </w:r>
      <w:bookmarkEnd w:id="9"/>
    </w:p>
    <w:p w14:paraId="54FEE20E" w14:textId="77777777" w:rsidR="0083157C" w:rsidRDefault="00792103">
      <w:pPr>
        <w:spacing w:after="0" w:line="360" w:lineRule="auto"/>
      </w:pPr>
      <w:bookmarkStart w:id="10" w:name="_heading=h.17dp8vu" w:colFirst="0" w:colLast="0"/>
      <w:bookmarkEnd w:id="10"/>
      <w:r>
        <w:t>The significance of the research has been discussing the need to shift the marketing strategies for the hospitality sector into the digital platforms since the pandemic era. The theoretical contribution of the research has been acquired from secondary sources such as journals and articles for influencing the role of digital marketing from specific case studies that could be used by the project manager for better outcomes (</w:t>
      </w:r>
      <w:proofErr w:type="spellStart"/>
      <w:r>
        <w:rPr>
          <w:highlight w:val="white"/>
        </w:rPr>
        <w:t>Thaha</w:t>
      </w:r>
      <w:proofErr w:type="spellEnd"/>
      <w:r>
        <w:rPr>
          <w:highlight w:val="white"/>
        </w:rPr>
        <w:t xml:space="preserve"> </w:t>
      </w:r>
      <w:r>
        <w:rPr>
          <w:i/>
          <w:highlight w:val="white"/>
        </w:rPr>
        <w:t>et al.,</w:t>
      </w:r>
      <w:r>
        <w:rPr>
          <w:highlight w:val="white"/>
        </w:rPr>
        <w:t xml:space="preserve"> 2021)</w:t>
      </w:r>
      <w:r>
        <w:t>. The researcher has focused on the practical contribution of the project to society. The information has helped the society in implementing emerging trends in the digital marketing procedure which has affected the purchasing behaviour of the customers within Hilton Hotel, India. Furthermore, theoretical knowledge has helped in developing effective promotional strategies and digital marketing techniques that could be used by hospitality companies such as Hilton Hotel, India since the COVID-19 pandemic (</w:t>
      </w:r>
      <w:r>
        <w:rPr>
          <w:highlight w:val="white"/>
        </w:rPr>
        <w:t>Yilmaz, 2021)</w:t>
      </w:r>
      <w:r>
        <w:t xml:space="preserve">. The research has signified that digital technologies are important for the better operations and promotion of the services. </w:t>
      </w:r>
    </w:p>
    <w:p w14:paraId="513327E6" w14:textId="77777777" w:rsidR="0083157C" w:rsidRDefault="00792103">
      <w:pPr>
        <w:pStyle w:val="Heading2"/>
        <w:spacing w:before="0"/>
      </w:pPr>
      <w:bookmarkStart w:id="11" w:name="_Toc136205455"/>
      <w:r>
        <w:lastRenderedPageBreak/>
        <w:t>1.7 Structure of Dissertation</w:t>
      </w:r>
      <w:bookmarkEnd w:id="11"/>
      <w:r>
        <w:t xml:space="preserve"> </w:t>
      </w:r>
    </w:p>
    <w:tbl>
      <w:tblPr>
        <w:tblStyle w:val="a4"/>
        <w:tblW w:w="9242" w:type="dxa"/>
        <w:tblInd w:w="-10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999"/>
        <w:gridCol w:w="7243"/>
      </w:tblGrid>
      <w:tr w:rsidR="0083157C" w14:paraId="34ED6D3A" w14:textId="77777777">
        <w:trPr>
          <w:cantSplit/>
          <w:tblHeader/>
        </w:trPr>
        <w:tc>
          <w:tcPr>
            <w:tcW w:w="1999" w:type="dxa"/>
            <w:shd w:val="clear" w:color="auto" w:fill="FFE599"/>
          </w:tcPr>
          <w:p w14:paraId="328E8337" w14:textId="77777777" w:rsidR="0083157C" w:rsidRDefault="00792103">
            <w:pPr>
              <w:spacing w:line="360" w:lineRule="auto"/>
              <w:jc w:val="center"/>
              <w:rPr>
                <w:b/>
              </w:rPr>
            </w:pPr>
            <w:r>
              <w:rPr>
                <w:b/>
              </w:rPr>
              <w:lastRenderedPageBreak/>
              <w:t>Structure of Dissertation</w:t>
            </w:r>
          </w:p>
        </w:tc>
        <w:tc>
          <w:tcPr>
            <w:tcW w:w="7243" w:type="dxa"/>
            <w:shd w:val="clear" w:color="auto" w:fill="FFE599"/>
          </w:tcPr>
          <w:p w14:paraId="204C9499" w14:textId="77777777" w:rsidR="0083157C" w:rsidRDefault="00792103">
            <w:pPr>
              <w:spacing w:line="360" w:lineRule="auto"/>
              <w:jc w:val="center"/>
              <w:rPr>
                <w:b/>
              </w:rPr>
            </w:pPr>
            <w:r>
              <w:rPr>
                <w:b/>
              </w:rPr>
              <w:t>Contents of Dissertation</w:t>
            </w:r>
          </w:p>
        </w:tc>
      </w:tr>
      <w:tr w:rsidR="0083157C" w14:paraId="3C9F12FF" w14:textId="77777777">
        <w:trPr>
          <w:cantSplit/>
          <w:tblHeader/>
        </w:trPr>
        <w:tc>
          <w:tcPr>
            <w:tcW w:w="1999" w:type="dxa"/>
            <w:shd w:val="clear" w:color="auto" w:fill="C5E0B3"/>
          </w:tcPr>
          <w:p w14:paraId="13841407" w14:textId="77777777" w:rsidR="0083157C" w:rsidRDefault="00792103">
            <w:pPr>
              <w:spacing w:line="360" w:lineRule="auto"/>
              <w:jc w:val="center"/>
              <w:rPr>
                <w:b/>
              </w:rPr>
            </w:pPr>
            <w:r>
              <w:rPr>
                <w:b/>
              </w:rPr>
              <w:t>Chapter 1: Introduction</w:t>
            </w:r>
          </w:p>
        </w:tc>
        <w:tc>
          <w:tcPr>
            <w:tcW w:w="7243" w:type="dxa"/>
          </w:tcPr>
          <w:p w14:paraId="4D010EBC" w14:textId="77777777" w:rsidR="0083157C" w:rsidRDefault="00792103">
            <w:pPr>
              <w:spacing w:line="360" w:lineRule="auto"/>
            </w:pPr>
            <w:r>
              <w:t xml:space="preserve">This chapter has discussed the aims, objectives and questions based on which the dissertation has been developed. The problem statement has been discussed in this chapter for identifying the reason for conducting the research. </w:t>
            </w:r>
          </w:p>
        </w:tc>
      </w:tr>
      <w:tr w:rsidR="0083157C" w14:paraId="15BEE78D" w14:textId="77777777">
        <w:trPr>
          <w:cantSplit/>
          <w:tblHeader/>
        </w:trPr>
        <w:tc>
          <w:tcPr>
            <w:tcW w:w="1999" w:type="dxa"/>
            <w:shd w:val="clear" w:color="auto" w:fill="C5E0B3"/>
          </w:tcPr>
          <w:p w14:paraId="3DA88C2A" w14:textId="77777777" w:rsidR="0083157C" w:rsidRDefault="00792103">
            <w:pPr>
              <w:spacing w:line="360" w:lineRule="auto"/>
              <w:jc w:val="center"/>
              <w:rPr>
                <w:b/>
              </w:rPr>
            </w:pPr>
            <w:r>
              <w:rPr>
                <w:b/>
              </w:rPr>
              <w:t>Chapter 2: Literature Review</w:t>
            </w:r>
          </w:p>
        </w:tc>
        <w:tc>
          <w:tcPr>
            <w:tcW w:w="7243" w:type="dxa"/>
          </w:tcPr>
          <w:p w14:paraId="061604B2" w14:textId="77777777" w:rsidR="0083157C" w:rsidRDefault="00792103">
            <w:pPr>
              <w:spacing w:line="360" w:lineRule="auto"/>
            </w:pPr>
            <w:r>
              <w:t xml:space="preserve">In this chapter, the journals and articles have been identified for obtaining information related to the research problem. The literary sources have been used for obtaining theoretical information related to the research objectives and the dissertation topic. The researcher has tried accessing the company reports of Hilton Hotel, India related to the digital technologies implemented in its promotional strategies. The literature gap has also been discussed focusing on the limitations faced in performing the literature review. </w:t>
            </w:r>
          </w:p>
        </w:tc>
      </w:tr>
      <w:tr w:rsidR="0083157C" w14:paraId="3884A4D2" w14:textId="77777777">
        <w:trPr>
          <w:cantSplit/>
          <w:tblHeader/>
        </w:trPr>
        <w:tc>
          <w:tcPr>
            <w:tcW w:w="1999" w:type="dxa"/>
            <w:shd w:val="clear" w:color="auto" w:fill="C5E0B3"/>
          </w:tcPr>
          <w:p w14:paraId="57C5B941" w14:textId="77777777" w:rsidR="0083157C" w:rsidRDefault="00792103">
            <w:pPr>
              <w:spacing w:line="360" w:lineRule="auto"/>
              <w:jc w:val="center"/>
              <w:rPr>
                <w:b/>
              </w:rPr>
            </w:pPr>
            <w:r>
              <w:rPr>
                <w:b/>
              </w:rPr>
              <w:t>Chapter 3: Methodology</w:t>
            </w:r>
          </w:p>
        </w:tc>
        <w:tc>
          <w:tcPr>
            <w:tcW w:w="7243" w:type="dxa"/>
          </w:tcPr>
          <w:p w14:paraId="5760D2D2" w14:textId="77777777" w:rsidR="0083157C" w:rsidRDefault="00792103">
            <w:pPr>
              <w:spacing w:line="360" w:lineRule="auto"/>
            </w:pPr>
            <w:r>
              <w:t xml:space="preserve">The design and approach have been stated in this chapter based on which the dissertation has been developed. The different methods used for collecting data for the research have been mentioned in this chapter. The different data collection methods and analysis techniques have been identified in this chapter to connect with the need for the research. </w:t>
            </w:r>
          </w:p>
        </w:tc>
      </w:tr>
      <w:tr w:rsidR="0083157C" w14:paraId="448567C4" w14:textId="77777777">
        <w:trPr>
          <w:cantSplit/>
          <w:tblHeader/>
        </w:trPr>
        <w:tc>
          <w:tcPr>
            <w:tcW w:w="1999" w:type="dxa"/>
            <w:shd w:val="clear" w:color="auto" w:fill="C5E0B3"/>
          </w:tcPr>
          <w:p w14:paraId="53B3E0A8" w14:textId="77777777" w:rsidR="0083157C" w:rsidRDefault="00792103">
            <w:pPr>
              <w:spacing w:line="360" w:lineRule="auto"/>
              <w:jc w:val="center"/>
              <w:rPr>
                <w:b/>
              </w:rPr>
            </w:pPr>
            <w:r>
              <w:rPr>
                <w:b/>
              </w:rPr>
              <w:t>Chapter 4: Findings and Discussion</w:t>
            </w:r>
          </w:p>
        </w:tc>
        <w:tc>
          <w:tcPr>
            <w:tcW w:w="7243" w:type="dxa"/>
          </w:tcPr>
          <w:p w14:paraId="36BE7B1A" w14:textId="77777777" w:rsidR="0083157C" w:rsidRDefault="00792103">
            <w:pPr>
              <w:spacing w:line="360" w:lineRule="auto"/>
            </w:pPr>
            <w:r>
              <w:t>The chapter has discussed the secondary and primary data collection methods. The survey method has been conducted along with the secondary data collection method to discuss the research problem appropriately. The survey has been conducted to obtain information directly from the employees of Hilton Hotel, India about the trends of digital marketing and promotional strategies that are implemented in the hotel business appropriately.</w:t>
            </w:r>
          </w:p>
        </w:tc>
      </w:tr>
      <w:tr w:rsidR="0083157C" w14:paraId="1E2D2963" w14:textId="77777777">
        <w:trPr>
          <w:cantSplit/>
          <w:tblHeader/>
        </w:trPr>
        <w:tc>
          <w:tcPr>
            <w:tcW w:w="1999" w:type="dxa"/>
            <w:shd w:val="clear" w:color="auto" w:fill="C5E0B3"/>
          </w:tcPr>
          <w:p w14:paraId="4CEAA371" w14:textId="77777777" w:rsidR="0083157C" w:rsidRDefault="00792103">
            <w:pPr>
              <w:spacing w:line="360" w:lineRule="auto"/>
              <w:jc w:val="center"/>
              <w:rPr>
                <w:b/>
              </w:rPr>
            </w:pPr>
            <w:r>
              <w:rPr>
                <w:b/>
              </w:rPr>
              <w:lastRenderedPageBreak/>
              <w:t>Chapter 5: Conclusion</w:t>
            </w:r>
          </w:p>
        </w:tc>
        <w:tc>
          <w:tcPr>
            <w:tcW w:w="7243" w:type="dxa"/>
          </w:tcPr>
          <w:p w14:paraId="608D0CB3" w14:textId="77777777" w:rsidR="0083157C" w:rsidRDefault="00792103">
            <w:pPr>
              <w:spacing w:line="360" w:lineRule="auto"/>
            </w:pPr>
            <w:r>
              <w:t xml:space="preserve">The summary of the findings has been discussed in this chapter along with the future scope of the research. The information obtained from the research has been linked with the research objectives and literature review as well. </w:t>
            </w:r>
          </w:p>
        </w:tc>
      </w:tr>
    </w:tbl>
    <w:p w14:paraId="45998631" w14:textId="77777777" w:rsidR="0083157C" w:rsidRDefault="00792103">
      <w:pPr>
        <w:pStyle w:val="Heading5"/>
        <w:spacing w:before="0"/>
      </w:pPr>
      <w:bookmarkStart w:id="12" w:name="_heading=h.26in1rg" w:colFirst="0" w:colLast="0"/>
      <w:bookmarkEnd w:id="12"/>
      <w:r>
        <w:t xml:space="preserve">Table 1.1: Research Structure </w:t>
      </w:r>
    </w:p>
    <w:p w14:paraId="2DBDEDBA" w14:textId="77777777" w:rsidR="0083157C" w:rsidRDefault="00792103">
      <w:pPr>
        <w:spacing w:after="0" w:line="360" w:lineRule="auto"/>
        <w:jc w:val="center"/>
      </w:pPr>
      <w:r>
        <w:t xml:space="preserve">(Source: Created by Author) </w:t>
      </w:r>
    </w:p>
    <w:p w14:paraId="6A55CFEF" w14:textId="77777777" w:rsidR="0083157C" w:rsidRDefault="00792103">
      <w:pPr>
        <w:spacing w:after="0" w:line="360" w:lineRule="auto"/>
        <w:jc w:val="left"/>
      </w:pPr>
      <w:r>
        <w:br w:type="page"/>
      </w:r>
    </w:p>
    <w:p w14:paraId="7916FC15" w14:textId="77777777" w:rsidR="0083157C" w:rsidRDefault="00792103">
      <w:pPr>
        <w:pStyle w:val="Heading1"/>
        <w:spacing w:before="0"/>
      </w:pPr>
      <w:bookmarkStart w:id="13" w:name="_Toc136205456"/>
      <w:r>
        <w:lastRenderedPageBreak/>
        <w:t>CHAPTER 2: LITERATURE REVIEW</w:t>
      </w:r>
      <w:bookmarkEnd w:id="13"/>
    </w:p>
    <w:p w14:paraId="01D19FED" w14:textId="77777777" w:rsidR="0083157C" w:rsidRDefault="00792103">
      <w:pPr>
        <w:pStyle w:val="Heading2"/>
        <w:spacing w:before="0"/>
      </w:pPr>
      <w:bookmarkStart w:id="14" w:name="_Toc136205457"/>
      <w:r>
        <w:t>2.1 Introduction</w:t>
      </w:r>
      <w:bookmarkEnd w:id="14"/>
    </w:p>
    <w:p w14:paraId="61F108F5" w14:textId="77777777" w:rsidR="0083157C" w:rsidRDefault="00792103">
      <w:pPr>
        <w:spacing w:after="0" w:line="360" w:lineRule="auto"/>
      </w:pPr>
      <w:r>
        <w:t>With the inculcation of digital marketing approaches within the business processes of hotels and restaurants, the hospitality industry has been experiencing a gradual surge in its consumer base as well as sales prominently. In addition, the implementation of distinctive marketing strategies induces the hotels and restaurants to be noticed by the consumers lying in the market space (António and Rita, 2021). Digital marketing strategies have also been denoted to be effective in encouraging the customer retention by engaging consumers and the business in loop. The concept of SEO marketing also aids the hotels and restaurants persisting in the hospitality industry to improve their overall rankings in terms of engaging more traffic over the internet. On the other hand, the social media presences of the hotels and restaurants in the business market space have also been known to be widened on a broader extent with the advent of the concept of digital marketing accordingly (</w:t>
      </w:r>
      <w:proofErr w:type="spellStart"/>
      <w:r>
        <w:t>Augustyn</w:t>
      </w:r>
      <w:proofErr w:type="spellEnd"/>
      <w:r>
        <w:t xml:space="preserve"> and Tick, 2020). Furthermore, the impact of digital marketing strategies has also been known to be a cost-effective approach for the hotels and restaurants to attract the attention of its potential clients with the help of creation of meaningful contents and developing a strong online presence in an adequate manner.</w:t>
      </w:r>
    </w:p>
    <w:p w14:paraId="76F1923E" w14:textId="77777777" w:rsidR="0083157C" w:rsidRDefault="00792103">
      <w:pPr>
        <w:pStyle w:val="Heading2"/>
        <w:spacing w:before="0"/>
        <w:rPr>
          <w:smallCaps/>
        </w:rPr>
      </w:pPr>
      <w:bookmarkStart w:id="15" w:name="_Toc136205458"/>
      <w:r>
        <w:t>2.2 Conceptual Framework</w:t>
      </w:r>
      <w:bookmarkEnd w:id="15"/>
    </w:p>
    <w:p w14:paraId="2C84534E" w14:textId="77777777" w:rsidR="0083157C" w:rsidRDefault="00792103">
      <w:pPr>
        <w:keepNext/>
        <w:spacing w:after="0" w:line="360" w:lineRule="auto"/>
        <w:jc w:val="center"/>
      </w:pPr>
      <w:r>
        <w:rPr>
          <w:noProof/>
          <w:lang w:val="en-US"/>
        </w:rPr>
        <w:drawing>
          <wp:inline distT="0" distB="0" distL="0" distR="0" wp14:anchorId="6F9A6081" wp14:editId="10752602">
            <wp:extent cx="5943600" cy="2794635"/>
            <wp:effectExtent l="0" t="0" r="0" b="0"/>
            <wp:docPr id="1886311198"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9"/>
                    <a:srcRect/>
                    <a:stretch>
                      <a:fillRect/>
                    </a:stretch>
                  </pic:blipFill>
                  <pic:spPr>
                    <a:xfrm>
                      <a:off x="0" y="0"/>
                      <a:ext cx="5943600" cy="2794635"/>
                    </a:xfrm>
                    <a:prstGeom prst="rect">
                      <a:avLst/>
                    </a:prstGeom>
                    <a:ln/>
                  </pic:spPr>
                </pic:pic>
              </a:graphicData>
            </a:graphic>
          </wp:inline>
        </w:drawing>
      </w:r>
    </w:p>
    <w:p w14:paraId="6B7C97B2" w14:textId="77777777" w:rsidR="0083157C" w:rsidRDefault="00792103">
      <w:pPr>
        <w:pStyle w:val="Heading4"/>
        <w:spacing w:before="0"/>
      </w:pPr>
      <w:bookmarkStart w:id="16" w:name="_heading=h.44sinio" w:colFirst="0" w:colLast="0"/>
      <w:bookmarkEnd w:id="16"/>
      <w:r>
        <w:t>Figure 2.1: Conceptual Framework</w:t>
      </w:r>
    </w:p>
    <w:p w14:paraId="25D488FE" w14:textId="77777777" w:rsidR="0083157C" w:rsidRDefault="00792103">
      <w:pPr>
        <w:spacing w:after="0" w:line="360" w:lineRule="auto"/>
        <w:jc w:val="center"/>
      </w:pPr>
      <w:r>
        <w:t>(Source: Created by Researcher)</w:t>
      </w:r>
    </w:p>
    <w:p w14:paraId="65983F87" w14:textId="77777777" w:rsidR="0083157C" w:rsidRDefault="00792103">
      <w:pPr>
        <w:pStyle w:val="Heading2"/>
        <w:spacing w:before="0"/>
      </w:pPr>
      <w:bookmarkStart w:id="17" w:name="_Toc136205459"/>
      <w:r>
        <w:lastRenderedPageBreak/>
        <w:t>2.3 Evolution of Digital marketing strategies in Hotel Industry</w:t>
      </w:r>
      <w:bookmarkEnd w:id="17"/>
    </w:p>
    <w:p w14:paraId="1CCA1448" w14:textId="77777777" w:rsidR="0083157C" w:rsidRDefault="00792103">
      <w:pPr>
        <w:keepNext/>
        <w:spacing w:after="0" w:line="360" w:lineRule="auto"/>
        <w:jc w:val="center"/>
      </w:pPr>
      <w:r>
        <w:rPr>
          <w:noProof/>
          <w:lang w:val="en-US"/>
        </w:rPr>
        <w:drawing>
          <wp:inline distT="0" distB="0" distL="0" distR="0" wp14:anchorId="793FD8FD" wp14:editId="21745FF1">
            <wp:extent cx="3933825" cy="2133600"/>
            <wp:effectExtent l="0" t="0" r="0" b="0"/>
            <wp:docPr id="1886311200" name="image3.png" descr="C:\Users\LENOVO\Desktop\Global digital population.PNG"/>
            <wp:cNvGraphicFramePr/>
            <a:graphic xmlns:a="http://schemas.openxmlformats.org/drawingml/2006/main">
              <a:graphicData uri="http://schemas.openxmlformats.org/drawingml/2006/picture">
                <pic:pic xmlns:pic="http://schemas.openxmlformats.org/drawingml/2006/picture">
                  <pic:nvPicPr>
                    <pic:cNvPr id="0" name="image3.png" descr="C:\Users\LENOVO\Desktop\Global digital population.PNG"/>
                    <pic:cNvPicPr preferRelativeResize="0"/>
                  </pic:nvPicPr>
                  <pic:blipFill>
                    <a:blip r:embed="rId10"/>
                    <a:srcRect/>
                    <a:stretch>
                      <a:fillRect/>
                    </a:stretch>
                  </pic:blipFill>
                  <pic:spPr>
                    <a:xfrm>
                      <a:off x="0" y="0"/>
                      <a:ext cx="3933825" cy="2133600"/>
                    </a:xfrm>
                    <a:prstGeom prst="rect">
                      <a:avLst/>
                    </a:prstGeom>
                    <a:ln/>
                  </pic:spPr>
                </pic:pic>
              </a:graphicData>
            </a:graphic>
          </wp:inline>
        </w:drawing>
      </w:r>
    </w:p>
    <w:p w14:paraId="0F78D9C3" w14:textId="77777777" w:rsidR="0083157C" w:rsidRPr="00CA7825" w:rsidRDefault="00792103">
      <w:pPr>
        <w:pStyle w:val="Heading4"/>
        <w:spacing w:before="0"/>
        <w:rPr>
          <w:lang w:val="fr-FR"/>
        </w:rPr>
      </w:pPr>
      <w:bookmarkStart w:id="18" w:name="_heading=h.z337ya" w:colFirst="0" w:colLast="0"/>
      <w:bookmarkEnd w:id="18"/>
      <w:r w:rsidRPr="00CA7825">
        <w:rPr>
          <w:lang w:val="fr-FR"/>
        </w:rPr>
        <w:t>Figure 2.2: Global Digital Population</w:t>
      </w:r>
    </w:p>
    <w:p w14:paraId="2A46CBE2" w14:textId="77777777" w:rsidR="0083157C" w:rsidRPr="00CA7825" w:rsidRDefault="00792103">
      <w:pPr>
        <w:spacing w:after="0" w:line="360" w:lineRule="auto"/>
        <w:jc w:val="center"/>
        <w:rPr>
          <w:lang w:val="fr-FR"/>
        </w:rPr>
      </w:pPr>
      <w:proofErr w:type="gramStart"/>
      <w:r w:rsidRPr="00CA7825">
        <w:rPr>
          <w:lang w:val="fr-FR"/>
        </w:rPr>
        <w:t>Source:</w:t>
      </w:r>
      <w:proofErr w:type="gramEnd"/>
      <w:r w:rsidRPr="00CA7825">
        <w:rPr>
          <w:lang w:val="fr-FR"/>
        </w:rPr>
        <w:t xml:space="preserve"> (</w:t>
      </w:r>
      <w:proofErr w:type="spellStart"/>
      <w:r w:rsidRPr="00CA7825">
        <w:rPr>
          <w:highlight w:val="white"/>
          <w:lang w:val="fr-FR"/>
        </w:rPr>
        <w:t>Khmiadashvili</w:t>
      </w:r>
      <w:proofErr w:type="spellEnd"/>
      <w:r w:rsidRPr="00CA7825">
        <w:rPr>
          <w:highlight w:val="white"/>
          <w:lang w:val="fr-FR"/>
        </w:rPr>
        <w:t>, 2019</w:t>
      </w:r>
      <w:r w:rsidRPr="00CA7825">
        <w:rPr>
          <w:lang w:val="fr-FR"/>
        </w:rPr>
        <w:t>)</w:t>
      </w:r>
    </w:p>
    <w:p w14:paraId="79085FDC" w14:textId="77777777" w:rsidR="0083157C" w:rsidRDefault="00792103">
      <w:pPr>
        <w:spacing w:after="0" w:line="360" w:lineRule="auto"/>
      </w:pPr>
      <w:r>
        <w:t xml:space="preserve">All online enterprises, including hotels, require visibility and online advertising and marketing, digital marketing for the hotel industry is equally crucial. As illustrated in the given figure, 4.4 billion users are involved on the internet and out of which 3.4 have social media accounts. Customers constantly prefer to search for nearby hotels to reserve and stay at. As per </w:t>
      </w:r>
      <w:proofErr w:type="spellStart"/>
      <w:r>
        <w:rPr>
          <w:highlight w:val="white"/>
        </w:rPr>
        <w:t>Khmiadashvili</w:t>
      </w:r>
      <w:proofErr w:type="spellEnd"/>
      <w:r>
        <w:rPr>
          <w:highlight w:val="white"/>
        </w:rPr>
        <w:t>, (2019</w:t>
      </w:r>
      <w:r>
        <w:t>) the majority of people prefer to book hotels and utilise the internet to look for hotels according to their requirements and expectations before visiting a specific region. As per this case, the entire hotel industry needs to focus on providing hotel services whenever and whenever, with a strong marketing, online brand, and presence crucial. The only way to achieve this is to first establish a presence, interact with the targeted clients, gain their trust, and engage in the kind of intensive online initiatives that seems to be only achievable through digital marketing (</w:t>
      </w:r>
      <w:proofErr w:type="spellStart"/>
      <w:r>
        <w:t>Bajrovic</w:t>
      </w:r>
      <w:proofErr w:type="spellEnd"/>
      <w:r>
        <w:t>, 2021). The digital promotion and marketing techniques for the hotel industry have been mentioned below:</w:t>
      </w:r>
    </w:p>
    <w:p w14:paraId="5152750E" w14:textId="77777777" w:rsidR="0083157C" w:rsidRPr="00CA7825" w:rsidRDefault="00792103">
      <w:pPr>
        <w:spacing w:after="0" w:line="360" w:lineRule="auto"/>
        <w:rPr>
          <w:b/>
          <w:i/>
        </w:rPr>
      </w:pPr>
      <w:r>
        <w:rPr>
          <w:b/>
          <w:i/>
        </w:rPr>
        <w:t xml:space="preserve">Incredibly accessible website: </w:t>
      </w:r>
      <w:r>
        <w:t xml:space="preserve">The hotel industry needs a website to begin using digital marketing so that it can quickly attract the attention of the targeted users. As per </w:t>
      </w:r>
      <w:r w:rsidR="0012188B" w:rsidRPr="0012188B">
        <w:t xml:space="preserve">Rashi </w:t>
      </w:r>
      <w:r w:rsidR="0012188B" w:rsidRPr="0012188B">
        <w:rPr>
          <w:i/>
          <w:iCs/>
        </w:rPr>
        <w:t>et al.</w:t>
      </w:r>
      <w:r w:rsidR="0012188B">
        <w:t xml:space="preserve"> </w:t>
      </w:r>
      <w:r>
        <w:rPr>
          <w:highlight w:val="white"/>
        </w:rPr>
        <w:t>(202</w:t>
      </w:r>
      <w:r w:rsidR="0012188B">
        <w:rPr>
          <w:highlight w:val="white"/>
        </w:rPr>
        <w:t>1</w:t>
      </w:r>
      <w:r>
        <w:rPr>
          <w:highlight w:val="white"/>
        </w:rPr>
        <w:t xml:space="preserve">), </w:t>
      </w:r>
      <w:r>
        <w:t xml:space="preserve">a website serves as a platform where customers may view all the offerings and services of hotels. The industry needs to focus on user-friendly locations, with the aid of which it will be able to grab the attention of more clients by minimising the waste of time. Additionally, users are more engaged on mobile devices in comparison to desktops, as per this clause, hotels' websites should be responsive as the website will be a hit with visitors. </w:t>
      </w:r>
      <w:r w:rsidRPr="00CA7825">
        <w:t xml:space="preserve">In this aspect, for providing immersive experiences to the potential guests the hotels have ensured offering virtual tours and experiences for their customers, for example they started to assure 360-degree videos, live streams as well as VR (Virtual reality) so that guests can explore the rooms of the hotel, </w:t>
      </w:r>
      <w:r w:rsidRPr="00CA7825">
        <w:lastRenderedPageBreak/>
        <w:t xml:space="preserve">local attractions, amenities without being physically present in the scenario (Bhandari and Sin, 2023). This strategy in the post-pandemic time helps the organisations of the hospitality industry in building interest and generating trust in the property. </w:t>
      </w:r>
    </w:p>
    <w:p w14:paraId="636176EC" w14:textId="77777777" w:rsidR="0083157C" w:rsidRDefault="00792103">
      <w:pPr>
        <w:spacing w:after="0" w:line="360" w:lineRule="auto"/>
      </w:pPr>
      <w:r>
        <w:rPr>
          <w:b/>
          <w:i/>
        </w:rPr>
        <w:t xml:space="preserve">Optimization for search engines: </w:t>
      </w:r>
      <w:r>
        <w:t xml:space="preserve">An approach for naturally boosting a website's visibility along with availability in search engine results is search engine optimization (SEO). The importance of, as opined by </w:t>
      </w:r>
      <w:proofErr w:type="spellStart"/>
      <w:r>
        <w:rPr>
          <w:highlight w:val="white"/>
        </w:rPr>
        <w:t>Schultheiß</w:t>
      </w:r>
      <w:proofErr w:type="spellEnd"/>
      <w:r>
        <w:rPr>
          <w:highlight w:val="white"/>
        </w:rPr>
        <w:t xml:space="preserve"> and Lewandowski, (2021), </w:t>
      </w:r>
      <w:r>
        <w:t>SEO for the hotel industry has increased with the development of technology. When a person looks for a hotel, they have the option to book one by clicking on the result that comes first in the search results. Hotels are more likely to be discovered by potential clients the higher it ranks. Search engine optimization can help in raising a hotel's placement for pertinent travel and lodging-related keywords, increasing the likelihood that customers would book with the aid of the hotel's website (Bharti and Sharma, 2023). As a result, SEO is one of the crucial tactics for the hotel industry related to digital marketing.</w:t>
      </w:r>
    </w:p>
    <w:p w14:paraId="2D1C1799" w14:textId="77777777" w:rsidR="0083157C" w:rsidRDefault="00792103">
      <w:pPr>
        <w:keepNext/>
        <w:spacing w:after="0" w:line="360" w:lineRule="auto"/>
        <w:jc w:val="center"/>
      </w:pPr>
      <w:r>
        <w:rPr>
          <w:noProof/>
          <w:lang w:val="en-US"/>
        </w:rPr>
        <w:drawing>
          <wp:inline distT="0" distB="0" distL="0" distR="0" wp14:anchorId="0891681C" wp14:editId="4D53BF8E">
            <wp:extent cx="5943600" cy="4467225"/>
            <wp:effectExtent l="0" t="0" r="0" b="0"/>
            <wp:docPr id="1886311199" name="image5.png" descr="C:\Users\LENOVO\Desktop\Digital marketing strategies in Hotel industry.PNG"/>
            <wp:cNvGraphicFramePr/>
            <a:graphic xmlns:a="http://schemas.openxmlformats.org/drawingml/2006/main">
              <a:graphicData uri="http://schemas.openxmlformats.org/drawingml/2006/picture">
                <pic:pic xmlns:pic="http://schemas.openxmlformats.org/drawingml/2006/picture">
                  <pic:nvPicPr>
                    <pic:cNvPr id="0" name="image5.png" descr="C:\Users\LENOVO\Desktop\Digital marketing strategies in Hotel industry.PNG"/>
                    <pic:cNvPicPr preferRelativeResize="0"/>
                  </pic:nvPicPr>
                  <pic:blipFill>
                    <a:blip r:embed="rId11"/>
                    <a:srcRect/>
                    <a:stretch>
                      <a:fillRect/>
                    </a:stretch>
                  </pic:blipFill>
                  <pic:spPr>
                    <a:xfrm>
                      <a:off x="0" y="0"/>
                      <a:ext cx="5943600" cy="4467225"/>
                    </a:xfrm>
                    <a:prstGeom prst="rect">
                      <a:avLst/>
                    </a:prstGeom>
                    <a:ln/>
                  </pic:spPr>
                </pic:pic>
              </a:graphicData>
            </a:graphic>
          </wp:inline>
        </w:drawing>
      </w:r>
    </w:p>
    <w:p w14:paraId="29C21696" w14:textId="77777777" w:rsidR="0083157C" w:rsidRDefault="00792103">
      <w:pPr>
        <w:pStyle w:val="Heading4"/>
        <w:spacing w:before="0"/>
      </w:pPr>
      <w:bookmarkStart w:id="19" w:name="_heading=h.3j2qqm3" w:colFirst="0" w:colLast="0"/>
      <w:bookmarkEnd w:id="19"/>
      <w:r>
        <w:t>Figure 2.3: Digital marketing strategies in the Hotel industry</w:t>
      </w:r>
    </w:p>
    <w:p w14:paraId="15E92F58" w14:textId="77777777" w:rsidR="0083157C" w:rsidRDefault="00792103">
      <w:pPr>
        <w:spacing w:after="0" w:line="360" w:lineRule="auto"/>
        <w:jc w:val="center"/>
      </w:pPr>
      <w:r>
        <w:t>Source: (Marketing, 2023)</w:t>
      </w:r>
    </w:p>
    <w:p w14:paraId="2DC9F4F3" w14:textId="77777777" w:rsidR="0083157C" w:rsidRDefault="00792103">
      <w:pPr>
        <w:spacing w:after="0" w:line="360" w:lineRule="auto"/>
        <w:rPr>
          <w:b/>
          <w:i/>
        </w:rPr>
      </w:pPr>
      <w:r>
        <w:rPr>
          <w:b/>
          <w:i/>
        </w:rPr>
        <w:lastRenderedPageBreak/>
        <w:t xml:space="preserve">Register a hotel's name with Google My Business: </w:t>
      </w:r>
      <w:r>
        <w:t xml:space="preserve">Include a listing for a hotel on Google My Business; this is one of the effective techniques for ensuring that a hotel business appears when customers search for accommodations on Google Search and Google Maps is Google My Business. In the opinion of </w:t>
      </w:r>
      <w:r w:rsidR="0012188B" w:rsidRPr="0012188B">
        <w:t>Sharma, Hassan and Mohanty</w:t>
      </w:r>
      <w:r>
        <w:rPr>
          <w:highlight w:val="white"/>
        </w:rPr>
        <w:t xml:space="preserve"> (20</w:t>
      </w:r>
      <w:r w:rsidR="0012188B">
        <w:rPr>
          <w:highlight w:val="white"/>
        </w:rPr>
        <w:t>22</w:t>
      </w:r>
      <w:r>
        <w:rPr>
          <w:highlight w:val="white"/>
        </w:rPr>
        <w:t>)</w:t>
      </w:r>
      <w:r w:rsidR="0012188B">
        <w:rPr>
          <w:highlight w:val="white"/>
        </w:rPr>
        <w:t>,</w:t>
      </w:r>
      <w:r>
        <w:rPr>
          <w:highlight w:val="white"/>
        </w:rPr>
        <w:t xml:space="preserve"> w</w:t>
      </w:r>
      <w:r>
        <w:t>ith the aid of this, people can easily obtain information about any hotel, such as business data, website, location, client reviews, and operating hours, by adding the hotel's name to Google Business Listings.</w:t>
      </w:r>
    </w:p>
    <w:p w14:paraId="37C6C7AC" w14:textId="77777777" w:rsidR="0083157C" w:rsidRDefault="00792103">
      <w:pPr>
        <w:spacing w:after="0" w:line="360" w:lineRule="auto"/>
        <w:rPr>
          <w:b/>
          <w:i/>
        </w:rPr>
      </w:pPr>
      <w:r>
        <w:rPr>
          <w:b/>
          <w:i/>
        </w:rPr>
        <w:t xml:space="preserve">Optimization for social media: </w:t>
      </w:r>
      <w:r>
        <w:t>One of the important roles of social media is marketing the online store. Having a profile on social media is nothing new, but what counts most is how any business is able to create and utilise it. Digital hotel marketing is required to make the most of social media channels. As the industry has more options to broaden the number of the targeted audiences, improve brand recognition, and draw the attention of more guests to a hotel the more they spend on social media (</w:t>
      </w:r>
      <w:proofErr w:type="spellStart"/>
      <w:r>
        <w:t>Bovsh</w:t>
      </w:r>
      <w:proofErr w:type="spellEnd"/>
      <w:r>
        <w:t xml:space="preserve"> </w:t>
      </w:r>
      <w:r>
        <w:rPr>
          <w:i/>
        </w:rPr>
        <w:t xml:space="preserve">et al. </w:t>
      </w:r>
      <w:r>
        <w:t>2022). Entrepreneurs in the Hotel industry should use social media to offer details and images about their hotel because the majority of customers read reviews, feedback, and other information that is available.</w:t>
      </w:r>
    </w:p>
    <w:p w14:paraId="5FE6F091" w14:textId="77777777" w:rsidR="0083157C" w:rsidRDefault="00792103">
      <w:pPr>
        <w:spacing w:after="0" w:line="360" w:lineRule="auto"/>
      </w:pPr>
      <w:r>
        <w:rPr>
          <w:b/>
          <w:i/>
        </w:rPr>
        <w:t xml:space="preserve">Develop an online reputation and reviews: </w:t>
      </w:r>
      <w:r>
        <w:t xml:space="preserve">Reviews on the internet are a crucial consideration and this is because now all prospective clients can read them in the process of deciding to book any hotel. Online reputation management is important to maintain the trust of the targeted customers (Chalutz Ben-Gal, 2019). Manage online feedback can be done by keeping an eye on them and responding to them across various platforms. Maintaining a positive internet reputation can be improved by increasing the number of bookings (Marketing, 2023). To increase bookings and remain competitive, consider these digital hotel marketing techniques. The competitors will surely end up supplying every possible customer if any hotel will not prefer to spend money on digital marketing (Chalutz Ben-Gal, 2019). </w:t>
      </w:r>
    </w:p>
    <w:p w14:paraId="39A7D7C6" w14:textId="77777777" w:rsidR="0083157C" w:rsidRDefault="00792103">
      <w:pPr>
        <w:pStyle w:val="Heading2"/>
        <w:spacing w:before="0"/>
      </w:pPr>
      <w:bookmarkStart w:id="20" w:name="_Toc136205460"/>
      <w:r>
        <w:lastRenderedPageBreak/>
        <w:t>2.4 Digital Marketing Budget for the Hotel Industry</w:t>
      </w:r>
      <w:bookmarkEnd w:id="20"/>
    </w:p>
    <w:p w14:paraId="770D8C63" w14:textId="77777777" w:rsidR="0083157C" w:rsidRDefault="00792103">
      <w:pPr>
        <w:keepNext/>
        <w:spacing w:after="0" w:line="360" w:lineRule="auto"/>
        <w:jc w:val="center"/>
      </w:pPr>
      <w:r>
        <w:rPr>
          <w:noProof/>
          <w:lang w:val="en-US"/>
        </w:rPr>
        <w:drawing>
          <wp:inline distT="0" distB="0" distL="0" distR="0" wp14:anchorId="20E88C12" wp14:editId="14524E15">
            <wp:extent cx="4953000" cy="3371850"/>
            <wp:effectExtent l="0" t="0" r="0" b="0"/>
            <wp:docPr id="1886311202" name="image17.png" descr="C:\Users\LENOVO\Desktop\Digital Marketing Budgets.PNG"/>
            <wp:cNvGraphicFramePr/>
            <a:graphic xmlns:a="http://schemas.openxmlformats.org/drawingml/2006/main">
              <a:graphicData uri="http://schemas.openxmlformats.org/drawingml/2006/picture">
                <pic:pic xmlns:pic="http://schemas.openxmlformats.org/drawingml/2006/picture">
                  <pic:nvPicPr>
                    <pic:cNvPr id="0" name="image17.png" descr="C:\Users\LENOVO\Desktop\Digital Marketing Budgets.PNG"/>
                    <pic:cNvPicPr preferRelativeResize="0"/>
                  </pic:nvPicPr>
                  <pic:blipFill>
                    <a:blip r:embed="rId12"/>
                    <a:srcRect/>
                    <a:stretch>
                      <a:fillRect/>
                    </a:stretch>
                  </pic:blipFill>
                  <pic:spPr>
                    <a:xfrm>
                      <a:off x="0" y="0"/>
                      <a:ext cx="4953000" cy="3371850"/>
                    </a:xfrm>
                    <a:prstGeom prst="rect">
                      <a:avLst/>
                    </a:prstGeom>
                    <a:ln/>
                  </pic:spPr>
                </pic:pic>
              </a:graphicData>
            </a:graphic>
          </wp:inline>
        </w:drawing>
      </w:r>
    </w:p>
    <w:p w14:paraId="5DCF9A6A" w14:textId="77777777" w:rsidR="0083157C" w:rsidRDefault="00792103">
      <w:pPr>
        <w:pStyle w:val="Heading4"/>
        <w:spacing w:before="0"/>
      </w:pPr>
      <w:bookmarkStart w:id="21" w:name="_heading=h.4i7ojhp" w:colFirst="0" w:colLast="0"/>
      <w:bookmarkEnd w:id="21"/>
      <w:r>
        <w:t>Figure 2.4: Digital Marketing Budgets</w:t>
      </w:r>
    </w:p>
    <w:p w14:paraId="0063B671" w14:textId="77777777" w:rsidR="0083157C" w:rsidRDefault="00792103">
      <w:pPr>
        <w:spacing w:after="0" w:line="360" w:lineRule="auto"/>
        <w:jc w:val="center"/>
      </w:pPr>
      <w:r>
        <w:t>Source: (</w:t>
      </w:r>
      <w:proofErr w:type="spellStart"/>
      <w:r>
        <w:t>Lanz</w:t>
      </w:r>
      <w:proofErr w:type="spellEnd"/>
      <w:r>
        <w:t xml:space="preserve"> and Carmichael, 2018.)</w:t>
      </w:r>
    </w:p>
    <w:p w14:paraId="0C5AD00A" w14:textId="77777777" w:rsidR="0083157C" w:rsidRDefault="00792103">
      <w:pPr>
        <w:spacing w:after="0" w:line="360" w:lineRule="auto"/>
        <w:rPr>
          <w:b/>
          <w:i/>
        </w:rPr>
      </w:pPr>
      <w:r>
        <w:rPr>
          <w:b/>
          <w:i/>
        </w:rPr>
        <w:t xml:space="preserve">Continuous Adaptation: </w:t>
      </w:r>
      <w:r>
        <w:t xml:space="preserve">It is simple to switch those resources to another approach if one approach is not working until effectiveness through volume is achieved. Most marketing budgets now allocate 25–30% to digital marketing, however within the past year; some budgets have shown a shift of 50% of their resources to the Internet. As per </w:t>
      </w:r>
      <w:proofErr w:type="spellStart"/>
      <w:r>
        <w:t>Lanz</w:t>
      </w:r>
      <w:proofErr w:type="spellEnd"/>
      <w:r>
        <w:t xml:space="preserve"> and Carmichael, (2018) the consumer-facing marketing, which includes strategies like search engine marketing and sponsored advertisements on social media sites like Facebook and Twitter, receives 6-12% of the digital marketing budget. The Smart Hotelier's Guide is related to Digital Marketing. Budget Planning has focused on the hospitality sector, and recommends allocating 75% of a hotel's marketing budget to digital marketing. The only form of advertising used by businesses in the hospitality sector is word of mouth, which is also the simplest (Cheng </w:t>
      </w:r>
      <w:r>
        <w:rPr>
          <w:i/>
        </w:rPr>
        <w:t xml:space="preserve">et al. </w:t>
      </w:r>
      <w:r>
        <w:t xml:space="preserve">2023). Out of 12,659 replies in a TripAdvisor survey on hotel bookings, 77% of travellers said they used the site's feedback and suggestions to make their hotel reservations. These figures of marketing and promotions at the hotel are not only informational but also powerfully convey the urgent need for an individual internet presence (Cheng </w:t>
      </w:r>
      <w:r>
        <w:rPr>
          <w:i/>
        </w:rPr>
        <w:t xml:space="preserve">et al. </w:t>
      </w:r>
      <w:r>
        <w:t>2023).</w:t>
      </w:r>
    </w:p>
    <w:p w14:paraId="12EBD1F3" w14:textId="77777777" w:rsidR="0083157C" w:rsidRDefault="00792103">
      <w:pPr>
        <w:spacing w:after="0" w:line="360" w:lineRule="auto"/>
        <w:rPr>
          <w:b/>
          <w:i/>
        </w:rPr>
      </w:pPr>
      <w:r>
        <w:rPr>
          <w:b/>
          <w:i/>
        </w:rPr>
        <w:t xml:space="preserve">Digital Budget Allocation: </w:t>
      </w:r>
      <w:r>
        <w:t xml:space="preserve">Independent hotels like Hilton Hotel, India may need to focus on investing more in digital marketing in comparison to branded hotels when it comes to marketing expenses, especially those not affiliated with soft brands or marketing partnerships. </w:t>
      </w:r>
      <w:r>
        <w:lastRenderedPageBreak/>
        <w:t>Hotels will need study, training, and due diligence as cutting-edge ideas like dynamic content personalization are revealed. According to Chalutz Ben-Gal, (2019) if the return on investment (ROI) is lower than anticipated then it has a high threat of wasting money, and it will be more difficult to repair the harm to the hotel's reputation. However, worries about losing money have diminished with the aid of inventive digital marketing's bright lights. Website optimization and improvement tactics are a solid starting point for a digital marketing strategy for some hotels (</w:t>
      </w:r>
      <w:proofErr w:type="spellStart"/>
      <w:r>
        <w:t>Colmekcioglu</w:t>
      </w:r>
      <w:proofErr w:type="spellEnd"/>
      <w:r>
        <w:t xml:space="preserve"> </w:t>
      </w:r>
      <w:r>
        <w:rPr>
          <w:i/>
        </w:rPr>
        <w:t xml:space="preserve">et al. </w:t>
      </w:r>
      <w:r>
        <w:t>2022).</w:t>
      </w:r>
    </w:p>
    <w:p w14:paraId="7BE20F9C" w14:textId="77777777" w:rsidR="0083157C" w:rsidRDefault="00792103">
      <w:pPr>
        <w:spacing w:after="0" w:line="360" w:lineRule="auto"/>
        <w:rPr>
          <w:b/>
          <w:i/>
        </w:rPr>
      </w:pPr>
      <w:r>
        <w:rPr>
          <w:b/>
          <w:i/>
        </w:rPr>
        <w:t xml:space="preserve">Website Enhancements: </w:t>
      </w:r>
      <w:r>
        <w:t>A website redesign is an ongoing process, and shortcuts are quickly forgotten or misused. Cheaper features and designs could initially save money for a hotel, but in the long term, losing business will hurt the hotel's financial line. This is particularly for hotels without a solid reputation as a brand. The hotel industry needs to exercise extra caution when making investments in their hotels' websites' appearance and functioning. As opined by Olson et al., (2021) the makeover and upgrading of a website should take up 4-5% of the digital marketing budget. The industry requires a "responsive" website to appeal to customers using a variety of devices. Mobile users prefer quick, concise material, whereas desktop users seek out as much data as they can (</w:t>
      </w:r>
      <w:proofErr w:type="spellStart"/>
      <w:r>
        <w:t>Colmekcioglu</w:t>
      </w:r>
      <w:proofErr w:type="spellEnd"/>
      <w:r>
        <w:t xml:space="preserve"> </w:t>
      </w:r>
      <w:r>
        <w:rPr>
          <w:i/>
        </w:rPr>
        <w:t xml:space="preserve">et al. </w:t>
      </w:r>
      <w:r>
        <w:t>2022). Users of tablets prefer rich, visually appealing material. The likelihood of a transaction posting increases with consumer happiness associated with the hotel industry.</w:t>
      </w:r>
    </w:p>
    <w:p w14:paraId="2A7DDB68" w14:textId="77777777" w:rsidR="0083157C" w:rsidRDefault="00792103">
      <w:pPr>
        <w:spacing w:after="0" w:line="360" w:lineRule="auto"/>
      </w:pPr>
      <w:r>
        <w:rPr>
          <w:b/>
          <w:i/>
        </w:rPr>
        <w:t xml:space="preserve">Website Revenue Optimization Strategies: </w:t>
      </w:r>
      <w:r>
        <w:t xml:space="preserve">The internal workforce is responsible for running and overseeing digital marketing initiatives in the industry. Outsourcing tasks to an e-marketing company can help in boosting the ROI of any hotel. Such outsourcing would result in increased revenue, greater visibility, and ultimately lower costs. As per </w:t>
      </w:r>
      <w:proofErr w:type="spellStart"/>
      <w:r>
        <w:t>Augustyn</w:t>
      </w:r>
      <w:proofErr w:type="spellEnd"/>
      <w:r>
        <w:t xml:space="preserve"> and Tick, (2020) </w:t>
      </w:r>
      <w:proofErr w:type="spellStart"/>
      <w:r>
        <w:t>HeBS</w:t>
      </w:r>
      <w:proofErr w:type="spellEnd"/>
      <w:r>
        <w:t xml:space="preserve"> Digital states that this line item for consultancy should account for roughly 8–10% of the budget for digital marketing (</w:t>
      </w:r>
      <w:proofErr w:type="spellStart"/>
      <w:r>
        <w:t>Davari</w:t>
      </w:r>
      <w:proofErr w:type="spellEnd"/>
      <w:r>
        <w:t xml:space="preserve"> </w:t>
      </w:r>
      <w:r>
        <w:rPr>
          <w:i/>
        </w:rPr>
        <w:t xml:space="preserve">et al. </w:t>
      </w:r>
      <w:r>
        <w:t>2022). Whether employed internally or externally, the revenue optimization consultant is expected to make use of a range of digital marketing initiatives to maximise the income level. Search Engine Optimisation (SEO), Meta searches, Search Engine Marketing (SEM), email marketing, Dynamic Rate Marketing (DRM), and a Paid Social presence and strong Organic are some strategies that can be used by independent hotels (</w:t>
      </w:r>
      <w:proofErr w:type="spellStart"/>
      <w:r>
        <w:t>Dimitrios</w:t>
      </w:r>
      <w:proofErr w:type="spellEnd"/>
      <w:r>
        <w:t xml:space="preserve"> </w:t>
      </w:r>
      <w:r>
        <w:rPr>
          <w:i/>
        </w:rPr>
        <w:t xml:space="preserve">et al. </w:t>
      </w:r>
      <w:r>
        <w:t xml:space="preserve">2023). </w:t>
      </w:r>
    </w:p>
    <w:p w14:paraId="3956ED16" w14:textId="77777777" w:rsidR="0083157C" w:rsidRDefault="00792103">
      <w:pPr>
        <w:spacing w:after="0" w:line="360" w:lineRule="auto"/>
      </w:pPr>
      <w:r>
        <w:t xml:space="preserve">When combined, </w:t>
      </w:r>
      <w:r>
        <w:rPr>
          <w:b/>
        </w:rPr>
        <w:t>SEO and SEM</w:t>
      </w:r>
      <w:r>
        <w:t xml:space="preserve"> may represent 27–29% of a hotel's digital marketing budget. When it comes to conforming to the requirements established by search engines, SEO is crucial (</w:t>
      </w:r>
      <w:proofErr w:type="spellStart"/>
      <w:r>
        <w:t>Dimitrios</w:t>
      </w:r>
      <w:proofErr w:type="spellEnd"/>
      <w:r>
        <w:t xml:space="preserve"> </w:t>
      </w:r>
      <w:r>
        <w:rPr>
          <w:i/>
        </w:rPr>
        <w:t xml:space="preserve">et al. </w:t>
      </w:r>
      <w:r>
        <w:t xml:space="preserve">2023). Search engines demand that websites constantly improve their material, but they also demand that older content be refreshed. Independent hotels can break into the congested market through SEO as they work to keep their guest experiences distinctive and </w:t>
      </w:r>
      <w:r>
        <w:lastRenderedPageBreak/>
        <w:t xml:space="preserve">memorable. To obtain a larger ROI, Safer additionally emphasises the significance of SEO collaboration with SEM. To transition online data sharing from OTA and boost direct reservations, independent hotels must engage in meta-search marketing. It should comprise between 11-12% of the expenditure for digital marketing (Din </w:t>
      </w:r>
      <w:r>
        <w:rPr>
          <w:i/>
        </w:rPr>
        <w:t xml:space="preserve">et al. </w:t>
      </w:r>
      <w:r>
        <w:t xml:space="preserve">2022). According to António and Rita, (2021) </w:t>
      </w:r>
      <w:r>
        <w:rPr>
          <w:b/>
        </w:rPr>
        <w:t>Meta-Search marketing</w:t>
      </w:r>
      <w:r>
        <w:t xml:space="preserve"> is a type of web advertising used in the hospitality sector that requires real-time data about hotel pricing and availability. Hotel reviews serve as a direct booking channel, moving the Meta-Search result page even further from the point of sale. Email marketing enables hotels to reach as many potential and prospective customers as possible (Din </w:t>
      </w:r>
      <w:r>
        <w:rPr>
          <w:i/>
        </w:rPr>
        <w:t xml:space="preserve">et al. </w:t>
      </w:r>
      <w:r>
        <w:t xml:space="preserve">2022). </w:t>
      </w:r>
      <w:proofErr w:type="spellStart"/>
      <w:r>
        <w:rPr>
          <w:b/>
        </w:rPr>
        <w:t>HeBS</w:t>
      </w:r>
      <w:proofErr w:type="spellEnd"/>
      <w:r>
        <w:rPr>
          <w:b/>
        </w:rPr>
        <w:t xml:space="preserve"> Digital</w:t>
      </w:r>
      <w:r>
        <w:t xml:space="preserve"> estimates that this should represent 4-5% of the hotelier's marketing spend. Each email should be optimised for desktop, tablet, and mobile devices. The use of dynamic content personalization in email marketing has many advantages. Personalised emails about the content that needs to be viewed on the website are created using the information gathered about website visitors (</w:t>
      </w:r>
      <w:proofErr w:type="spellStart"/>
      <w:r>
        <w:t>Dincer</w:t>
      </w:r>
      <w:proofErr w:type="spellEnd"/>
      <w:r>
        <w:t xml:space="preserve"> and </w:t>
      </w:r>
      <w:proofErr w:type="spellStart"/>
      <w:r>
        <w:t>Gocer</w:t>
      </w:r>
      <w:proofErr w:type="spellEnd"/>
      <w:r>
        <w:t xml:space="preserve">, 2021). </w:t>
      </w:r>
    </w:p>
    <w:p w14:paraId="56D249B2" w14:textId="77777777" w:rsidR="0083157C" w:rsidRDefault="00792103">
      <w:pPr>
        <w:spacing w:after="0" w:line="360" w:lineRule="auto"/>
        <w:rPr>
          <w:b/>
        </w:rPr>
      </w:pPr>
      <w:r>
        <w:rPr>
          <w:b/>
        </w:rPr>
        <w:t>Future Holds</w:t>
      </w:r>
    </w:p>
    <w:p w14:paraId="5C62104C" w14:textId="77777777" w:rsidR="0083157C" w:rsidRDefault="00792103">
      <w:pPr>
        <w:spacing w:after="0" w:line="360" w:lineRule="auto"/>
      </w:pPr>
      <w:r>
        <w:t>The budgetary things listed above are merely suggestions. Depending on their happiness with the channel, their interest to take chances and their methodical pursuit of ROI, independent hotels deploy their budget in different ways. Digital marketing is one of the effective initiatives because it is flexible (</w:t>
      </w:r>
      <w:proofErr w:type="spellStart"/>
      <w:r>
        <w:t>Dincer</w:t>
      </w:r>
      <w:proofErr w:type="spellEnd"/>
      <w:r>
        <w:t xml:space="preserve"> and </w:t>
      </w:r>
      <w:proofErr w:type="spellStart"/>
      <w:r>
        <w:t>Gocer</w:t>
      </w:r>
      <w:proofErr w:type="spellEnd"/>
      <w:r>
        <w:t>, 2021). Hotels have the chance to test out digital marketing strategies, and if the outcomes are unsuccessful, marketing executives may practically change their strategies on the spot.</w:t>
      </w:r>
    </w:p>
    <w:p w14:paraId="39181D42" w14:textId="77777777" w:rsidR="0083157C" w:rsidRDefault="00792103">
      <w:pPr>
        <w:pStyle w:val="Heading2"/>
        <w:spacing w:before="0"/>
      </w:pPr>
      <w:bookmarkStart w:id="22" w:name="_Toc136205461"/>
      <w:r>
        <w:t>2.5 Digital Marketing in Hotel Industry in the post-COVID Scenario</w:t>
      </w:r>
      <w:bookmarkEnd w:id="22"/>
    </w:p>
    <w:p w14:paraId="6D274B29" w14:textId="77777777" w:rsidR="0083157C" w:rsidRDefault="00792103">
      <w:pPr>
        <w:spacing w:after="0" w:line="360" w:lineRule="auto"/>
        <w:rPr>
          <w:color w:val="4A86E8"/>
        </w:rPr>
      </w:pPr>
      <w:r>
        <w:t xml:space="preserve">As a result of digital disruption, digital transformation, and skills have evolved and are still developing, having a wide range of effects on daily lives. The hospitality industry is also being impacted by this digitization, which offers a frictionless, quality, and seamless experience. Both safety and health in the hotel industry are a primary priority following COVID-19. Guest cleanliness has developed into a significant brand element for customers and a crucial component of post-service customer happiness. In the opinion of </w:t>
      </w:r>
      <w:proofErr w:type="spellStart"/>
      <w:r>
        <w:t>Dincer</w:t>
      </w:r>
      <w:proofErr w:type="spellEnd"/>
      <w:r>
        <w:t xml:space="preserve"> and </w:t>
      </w:r>
      <w:proofErr w:type="spellStart"/>
      <w:r>
        <w:t>Gocer</w:t>
      </w:r>
      <w:proofErr w:type="spellEnd"/>
      <w:r>
        <w:t>, (2021), a mobile app called the "Linked Room Design" for the hotel industry enables visitors to connect to room features including heating, air conditioning, and ventilation. Even more highly customised devices that can even address the name of any hotel by its name are available that help in controlling TV channels. Implementing IoT has been initiated in this industry as it helps in predictive repair analytics which ultimately helps in enhancing business performance. Voice-enabled customer care is already being implemented by budget luxury hotels like Wynn, Marriott, Best Western, and Hilton Hotel, India (Dodds and Hess, 2020). For instance, a voice-</w:t>
      </w:r>
      <w:r>
        <w:lastRenderedPageBreak/>
        <w:t xml:space="preserve">activated room assistant enables guests to make reservations for a table or spa session by simply speaking into the gadget in the room. According to </w:t>
      </w:r>
      <w:r>
        <w:rPr>
          <w:highlight w:val="white"/>
        </w:rPr>
        <w:t>Kumar, Syed and Singh, (2022</w:t>
      </w:r>
      <w:r>
        <w:t xml:space="preserve">), the COVID epidemic has made technology and digitization-driven tools essential for the hotel sector's ability to adopt trends and compete in the global guest experience. The post-pandemic mobile and web-based augmented realities are very helpful in producing customised, secure, cutting-edge, and unforgettable experiences. Furthermore, ICT tools like virtual reality and augmented reality (VR and AR) can be used for viewing tours, hotel management education, food and drink, and MICE (meetings, incentives, conferences, and exhibits) by providing users with a satisfying experience through multisensory, touch-less, seamless, and simple devices. As opined by Shaukat et al., (2021) the Internet of Things (IoT) gadgets, like smartphone apps and sensors, can be used to plan out future tactical and policy decisions. The hotels are currently using IoT-like Connected Rooms, AI with the aid of which pictures can be enhanced via filters and effects, and connections to virtual reality. </w:t>
      </w:r>
      <w:r w:rsidRPr="00CA7825">
        <w:t xml:space="preserve">Along with that it also can be found communicating safety and health protocols has become the utmost priority for the organisations in the hospitality industry. The hotels started to permanently display their safety measures in the websites as well as in other various digital challenges which includes contact-less check out or check in procedures, enhanced cleaning protocols, measures of social distancing and various other relevant information for reassuring the potential guests (Dos Santos </w:t>
      </w:r>
      <w:r w:rsidRPr="00CA7825">
        <w:rPr>
          <w:i/>
        </w:rPr>
        <w:t xml:space="preserve">et al. </w:t>
      </w:r>
      <w:r w:rsidRPr="00CA7825">
        <w:t xml:space="preserve">2022). </w:t>
      </w:r>
    </w:p>
    <w:p w14:paraId="177B4A19" w14:textId="77777777" w:rsidR="0083157C" w:rsidRDefault="00792103">
      <w:pPr>
        <w:pStyle w:val="Heading2"/>
        <w:spacing w:before="0"/>
      </w:pPr>
      <w:bookmarkStart w:id="23" w:name="_Toc136205462"/>
      <w:r>
        <w:t>2.6 Changes in consumer behaviour related to the digital marketing and promotion strategies of the Hotel industry in the post-COVID scenario</w:t>
      </w:r>
      <w:bookmarkEnd w:id="23"/>
    </w:p>
    <w:p w14:paraId="6FD671A1" w14:textId="77777777" w:rsidR="0083157C" w:rsidRDefault="00792103">
      <w:pPr>
        <w:spacing w:after="0" w:line="360" w:lineRule="auto"/>
      </w:pPr>
      <w:bookmarkStart w:id="24" w:name="_heading=h.3whwml4" w:colFirst="0" w:colLast="0"/>
      <w:bookmarkEnd w:id="24"/>
      <w:r>
        <w:t xml:space="preserve">As per the statement of </w:t>
      </w:r>
      <w:proofErr w:type="spellStart"/>
      <w:r>
        <w:t>Toubes</w:t>
      </w:r>
      <w:proofErr w:type="spellEnd"/>
      <w:r>
        <w:t xml:space="preserve">, Araújo Villa and </w:t>
      </w:r>
      <w:proofErr w:type="spellStart"/>
      <w:r>
        <w:t>Fraiz</w:t>
      </w:r>
      <w:proofErr w:type="spellEnd"/>
      <w:r>
        <w:t xml:space="preserve"> Brea, (2021), one of the industries most impacted by the current epidemic is the hospitality and tourism industry. The industry has seen the effects of a few mobility restrictions and business closures, either completely or partially, during specific times. Tourist consumption patterns are changing, which has an impact on supply business strategy. Descriptive studies on the immediate and short-term impacts of pandemics are the main focus of the majority of the research on this subject (Dos Santos </w:t>
      </w:r>
      <w:r>
        <w:rPr>
          <w:i/>
        </w:rPr>
        <w:t xml:space="preserve">et al. </w:t>
      </w:r>
      <w:r>
        <w:t>2022). It is well recognised that COVID-19 has a long-lasting effect on customer wants and preferences. The new normal has been proclaimed to exist. It is interesting to note that customers are recognised to be adjusting to this new norm and are exhibiting considerable behavioural adjustments. In addition, there has been a noticeable shift in consumer behaviour throughout the epidemic towards purchasing necessities rather than fewer necessities (</w:t>
      </w:r>
      <w:proofErr w:type="spellStart"/>
      <w:r>
        <w:t>Ekmeil</w:t>
      </w:r>
      <w:proofErr w:type="spellEnd"/>
      <w:r>
        <w:t xml:space="preserve"> </w:t>
      </w:r>
      <w:r>
        <w:rPr>
          <w:i/>
        </w:rPr>
        <w:t xml:space="preserve">et al. </w:t>
      </w:r>
      <w:r>
        <w:t xml:space="preserve">2021). A significant trend throughout the epidemic is value-based purchasing. More than ever before, customers are focused on cost performance. </w:t>
      </w:r>
    </w:p>
    <w:p w14:paraId="10D21172" w14:textId="77777777" w:rsidR="0083157C" w:rsidRDefault="00792103">
      <w:pPr>
        <w:spacing w:after="0" w:line="360" w:lineRule="auto"/>
      </w:pPr>
      <w:r>
        <w:lastRenderedPageBreak/>
        <w:t>Bharti and Sharma, (2023) argued that for those with extra money, saving comes first. More consumers are paying attention to what they buy and trying to reduce waste. This adjustment was necessary since the COVID-19 makes the consumers feel vulnerable and under financial strain. The epidemic has also caused social isolation, less face-to-face connection, and a preference for using digital devices (</w:t>
      </w:r>
      <w:proofErr w:type="spellStart"/>
      <w:r>
        <w:t>Ekmeil</w:t>
      </w:r>
      <w:proofErr w:type="spellEnd"/>
      <w:r>
        <w:t xml:space="preserve"> </w:t>
      </w:r>
      <w:r>
        <w:rPr>
          <w:i/>
        </w:rPr>
        <w:t xml:space="preserve">et al. </w:t>
      </w:r>
      <w:r>
        <w:t>2021). In recent years, the sector has seen some of its most challenging times. Due to hotel closures, lockdown measures, and financial losses brought on by travel restrictions, the hospitality sector has been severely impacted. However, there are always solutions to adapt to and escape challenging circumstances. Hotels need to pay greater attention to health and safety regulations (</w:t>
      </w:r>
      <w:proofErr w:type="spellStart"/>
      <w:r>
        <w:t>Fontgalland</w:t>
      </w:r>
      <w:proofErr w:type="spellEnd"/>
      <w:r>
        <w:t xml:space="preserve"> </w:t>
      </w:r>
      <w:r>
        <w:rPr>
          <w:i/>
        </w:rPr>
        <w:t xml:space="preserve">et al. </w:t>
      </w:r>
      <w:r>
        <w:t>2022). Fortunately, holes in the living environments are being filled by digital channels. People now do everything from their jobs, shopping, learning, and entertainment online. The shift to digital platforms is happening quickly thanks to COVID-19. It's interesting to see that age is no longer a factor in digital usage. Instead, it has become popular across all demographics and generations (</w:t>
      </w:r>
      <w:proofErr w:type="spellStart"/>
      <w:r w:rsidR="0012188B">
        <w:t>Rini</w:t>
      </w:r>
      <w:proofErr w:type="spellEnd"/>
      <w:r w:rsidR="0012188B">
        <w:t xml:space="preserve"> and </w:t>
      </w:r>
      <w:proofErr w:type="spellStart"/>
      <w:r w:rsidR="0012188B">
        <w:t>Fikri</w:t>
      </w:r>
      <w:proofErr w:type="spellEnd"/>
      <w:r>
        <w:t>, 202</w:t>
      </w:r>
      <w:r w:rsidR="0012188B">
        <w:t>2</w:t>
      </w:r>
      <w:r>
        <w:t xml:space="preserve">). In the current market, e-commerce is enjoying an unparalleled expansion. Additionally, it demonstrates how customers are choosing to try new products and changing the way they purchase as a result of disruptions to their usual purchasing habits. </w:t>
      </w:r>
    </w:p>
    <w:p w14:paraId="65F401E0" w14:textId="77777777" w:rsidR="0083157C" w:rsidRDefault="00792103">
      <w:pPr>
        <w:spacing w:after="0" w:line="360" w:lineRule="auto"/>
      </w:pPr>
      <w:bookmarkStart w:id="25" w:name="_heading=h.2bn6wsx" w:colFirst="0" w:colLast="0"/>
      <w:bookmarkEnd w:id="25"/>
      <w:r>
        <w:t xml:space="preserve">As per the opinion of </w:t>
      </w:r>
      <w:r w:rsidR="0012188B" w:rsidRPr="0012188B">
        <w:t>Oliveira</w:t>
      </w:r>
      <w:r w:rsidR="0012188B">
        <w:t xml:space="preserve"> </w:t>
      </w:r>
      <w:r w:rsidR="0012188B">
        <w:rPr>
          <w:i/>
          <w:iCs/>
        </w:rPr>
        <w:t xml:space="preserve">et al. </w:t>
      </w:r>
      <w:r>
        <w:t>(2021), it has been said that it is quite interesting to note that customers are more inclined to stick with a change if it makes them happy. The customers discover new brands and shopping options for one main reason: value (</w:t>
      </w:r>
      <w:proofErr w:type="spellStart"/>
      <w:r>
        <w:t>Fontgalland</w:t>
      </w:r>
      <w:proofErr w:type="spellEnd"/>
      <w:r>
        <w:t xml:space="preserve"> </w:t>
      </w:r>
      <w:r>
        <w:rPr>
          <w:i/>
        </w:rPr>
        <w:t xml:space="preserve">et al. </w:t>
      </w:r>
      <w:r>
        <w:t>2022). The availability of new brands, as well as their convenience and quality, are other factors. In addition, consumers' overall trust in brands has decreased. It's interesting to note that local companies are becoming more popular. What people purchase and how they shop both reflect their desire to support local businesses. On the one hand, customers staying at home are creating new behaviours (</w:t>
      </w:r>
      <w:r w:rsidR="0012188B" w:rsidRPr="0012188B">
        <w:t xml:space="preserve">Oliveira </w:t>
      </w:r>
      <w:r>
        <w:rPr>
          <w:i/>
        </w:rPr>
        <w:t xml:space="preserve">et al. </w:t>
      </w:r>
      <w:r>
        <w:t xml:space="preserve">2021). The schools, coffee shops, consumer entertainment, and restaurants are now concentrated around the house. The distinctions between work and personal life are becoming more and hazier as more customers work from home and want to do so in the future. For companies in the hotel and tourist industries that depend on the physical presence of their consumers to generate income, this presents a difficulty (Hao </w:t>
      </w:r>
      <w:r>
        <w:rPr>
          <w:i/>
        </w:rPr>
        <w:t xml:space="preserve">et al. </w:t>
      </w:r>
      <w:r>
        <w:t xml:space="preserve">2020).  As limitations are relaxed in certain nations and people get used to the new normal, the tourist sector is beginning to rebound. However, psychological and economic variables have an impact on visitor conduct. </w:t>
      </w:r>
    </w:p>
    <w:p w14:paraId="5CF8E8CE" w14:textId="77777777" w:rsidR="0083157C" w:rsidRDefault="00792103">
      <w:pPr>
        <w:spacing w:after="0" w:line="360" w:lineRule="auto"/>
      </w:pPr>
      <w:r>
        <w:t xml:space="preserve">However, as opined by Din et al., (2022), the fear of contracting the illness and readiness to travel are psychological variables. Declining household income is a contributing economic </w:t>
      </w:r>
      <w:r>
        <w:lastRenderedPageBreak/>
        <w:t xml:space="preserve">factor. Both have an impact on how tourists make decisions. It is estimated that the number of foreign passengers has decreased by 65%, which translates to a loss of 440 million for the sector (Hao </w:t>
      </w:r>
      <w:r>
        <w:rPr>
          <w:i/>
        </w:rPr>
        <w:t xml:space="preserve">et al. </w:t>
      </w:r>
      <w:r>
        <w:t xml:space="preserve">2020). It's interesting to note that customers in certain nations choose domestic travel. Although a lot of hotels have already started the digital transformation process and considered novel business strategies, the pandemic has made this claim a legitimate demand. The tastes of consumers are evolving in favour of integrating non-room goods and services (Hassan and Rahman, 2022). The success of the hotel business depends on marketing. Understanding the backdrop of these changes is just as crucial as being up to date on current trends in hotel marketing. By transforming into locations that welcome everyone who wants to stay for an hour, a day, a night, or longer, hotels all over the world have the ability to do more than merely provide hospitality. This flexible and adaptive product will undoubtedly draw in new clients and sate their demands (Hassan and Rahman, 2022). If hoteliers are to survive in this brand-new, fiercely competitive, and thrilling period that is defining the industry's future, they must have the guts to accept change. </w:t>
      </w:r>
    </w:p>
    <w:p w14:paraId="54081F65" w14:textId="77777777" w:rsidR="0083157C" w:rsidRDefault="00792103">
      <w:pPr>
        <w:spacing w:after="0" w:line="360" w:lineRule="auto"/>
      </w:pPr>
      <w:r>
        <w:t xml:space="preserve">Hossain et al., (2022) further stated that in order to draw consumers, restaurants and lounges have also transformed themselves by experimenting with live performances, events, </w:t>
      </w:r>
      <w:proofErr w:type="gramStart"/>
      <w:r>
        <w:t>sundowners</w:t>
      </w:r>
      <w:proofErr w:type="gramEnd"/>
      <w:r>
        <w:t xml:space="preserve"> parties, and ladies' evenings. These stays are essential to the hotel sector's existence. Domestic travel is expected to help the sector recover more quickly and effectively than international travel. For instance, domestic tourism surged by 107% in Dubai, United Arab Emirates, a city with a thriving tourist business. Currently, the surge is responsible for more than 75 percent of its hotel reservations (Hilton.com, 2023). Going forward, participants in the Middle Eastern hospitality sector must be aware of their clients' circumstances. Investigating specific customer behavioural changes on a constant basis is vital to prevent market share loss. The players in hotels and restaurants need to adapt to changing consumer needs (Hilton.com, 2023). Otherwise, the proprietors of hotels and restaurants will have to worry about the possibility of bankruptcy. The hotels as well as restaurants must maintain excellent customer service management and foster open communication to prevent loyalty erosion. In order to give a hassle-free experience and hygienic atmosphere, the hotel experience needs to remain (</w:t>
      </w:r>
      <w:proofErr w:type="spellStart"/>
      <w:r>
        <w:t>Morosan</w:t>
      </w:r>
      <w:proofErr w:type="spellEnd"/>
      <w:r>
        <w:t xml:space="preserve">-Danila and </w:t>
      </w:r>
      <w:proofErr w:type="spellStart"/>
      <w:r>
        <w:t>Bordeianu</w:t>
      </w:r>
      <w:proofErr w:type="spellEnd"/>
      <w:r>
        <w:t>, 2020). The sector is now promoting domestic tourism to counteract the effects of COVID-19. There is a demand, and creative solutions like expanding the number of day rooms and providing domestic residents with discounts are thought to be essential throughout the hospitality and tourism sector accordingly (Hilton.com, 2023).</w:t>
      </w:r>
    </w:p>
    <w:p w14:paraId="56A9497F" w14:textId="77777777" w:rsidR="0083157C" w:rsidRDefault="00792103">
      <w:pPr>
        <w:pStyle w:val="Heading2"/>
        <w:spacing w:before="0"/>
      </w:pPr>
      <w:bookmarkStart w:id="26" w:name="_Toc136205463"/>
      <w:r>
        <w:lastRenderedPageBreak/>
        <w:t>2.7 Emerging digital marketing and promotional trends in the hospitality industry, in the Hotel industry after the COVID-19 pandemic</w:t>
      </w:r>
      <w:bookmarkEnd w:id="26"/>
    </w:p>
    <w:p w14:paraId="377564E1" w14:textId="77777777" w:rsidR="0083157C" w:rsidRDefault="00792103">
      <w:pPr>
        <w:spacing w:after="0" w:line="360" w:lineRule="auto"/>
      </w:pPr>
      <w:r>
        <w:t xml:space="preserve">As opined by </w:t>
      </w:r>
      <w:proofErr w:type="spellStart"/>
      <w:r>
        <w:t>Alkasasbeh</w:t>
      </w:r>
      <w:proofErr w:type="spellEnd"/>
      <w:r>
        <w:t xml:space="preserve">, (2020), it has been found that distinctive types of marketing and promotional strategies have been known to be implemented within the business processes of hotels and restaurants functioning in the global market space. As stated by </w:t>
      </w:r>
      <w:proofErr w:type="spellStart"/>
      <w:r>
        <w:t>Homar</w:t>
      </w:r>
      <w:proofErr w:type="spellEnd"/>
      <w:r>
        <w:t xml:space="preserve"> </w:t>
      </w:r>
      <w:proofErr w:type="spellStart"/>
      <w:r>
        <w:t>Estarellas</w:t>
      </w:r>
      <w:proofErr w:type="spellEnd"/>
      <w:r>
        <w:t>, (2020), the inculcation of emerging trends has gradually transformed the scenario of different hotels and restaurants post the effect of COVID-19. The hotels or restaurants have the best opportunity of reaching their target demographic and conveying the message the company is attempting to get across by keeping the marketing methods current (</w:t>
      </w:r>
      <w:proofErr w:type="spellStart"/>
      <w:r>
        <w:t>Homar</w:t>
      </w:r>
      <w:proofErr w:type="spellEnd"/>
      <w:r>
        <w:t xml:space="preserve"> </w:t>
      </w:r>
      <w:proofErr w:type="spellStart"/>
      <w:r>
        <w:t>Estarellas</w:t>
      </w:r>
      <w:proofErr w:type="spellEnd"/>
      <w:r>
        <w:t xml:space="preserve">, 2020). The introduction of new technology can have major negative repercussions, such as an obvious competitive edge over competitors, but it can also have positive benefits, such as an increase in overall consumer satisfaction. Even worse, businesses could be unable to provide the experiences their clients need. </w:t>
      </w:r>
    </w:p>
    <w:p w14:paraId="2DABDA1D" w14:textId="77777777" w:rsidR="0083157C" w:rsidRDefault="00792103">
      <w:pPr>
        <w:spacing w:after="0" w:line="360" w:lineRule="auto"/>
      </w:pPr>
      <w:proofErr w:type="spellStart"/>
      <w:r>
        <w:t>Dimitrios</w:t>
      </w:r>
      <w:proofErr w:type="spellEnd"/>
      <w:r>
        <w:t xml:space="preserve"> et al., (2023) further stated that the hospitality business, which encompasses everything from hotels and other forms of lodging to restaurants, bars, travel agencies, and tour operators, is widely renowned for its diversity. In order to adapt to changes in consumer behaviour brought on by the COVID-19 pandemic, it is crucial to include the most recent innovations in hospitality. However, the majority of developments also result from broad modifications in consumer behaviour. First of all, the most reliable stuff on the Internet is now user reviews (Hossain </w:t>
      </w:r>
      <w:r>
        <w:rPr>
          <w:i/>
        </w:rPr>
        <w:t xml:space="preserve">et al. </w:t>
      </w:r>
      <w:r>
        <w:t>2022). The findings indicate that roughly 92% of consumers check for testimonials and recommendations from previous clients. This applies to all endorsements, remarks, forum posts, social media updates, and blog entries. The hotel and restaurant owners may take advantage of user-generated content as marketers in this digital age by encouraging guests to post pertinent evaluations of their experiences at the resort on their social media profiles. The concept of influencer marketing is also regarded as one of the marketing tactics with the quickest pace of growth at the moment (</w:t>
      </w:r>
      <w:proofErr w:type="spellStart"/>
      <w:r>
        <w:t>Comlekcioglu</w:t>
      </w:r>
      <w:proofErr w:type="spellEnd"/>
      <w:r>
        <w:t xml:space="preserve">, </w:t>
      </w:r>
      <w:proofErr w:type="spellStart"/>
      <w:r>
        <w:t>Dinevaand</w:t>
      </w:r>
      <w:proofErr w:type="spellEnd"/>
      <w:r>
        <w:t xml:space="preserve"> Lu, 2022). There is no exception in the hotel sector. In the meantime, it has also been observed that the hotels and restaurants have been known to be collaborating with influencers and celebrities on social media to promote their brands and services rather than depending only on old-fashioned word-of-mouth advertising (Hossain </w:t>
      </w:r>
      <w:r>
        <w:rPr>
          <w:i/>
        </w:rPr>
        <w:t xml:space="preserve">et al. </w:t>
      </w:r>
      <w:r>
        <w:t xml:space="preserve">2022). </w:t>
      </w:r>
    </w:p>
    <w:p w14:paraId="34DB643A" w14:textId="77777777" w:rsidR="0083157C" w:rsidRDefault="00792103">
      <w:pPr>
        <w:spacing w:after="0" w:line="360" w:lineRule="auto"/>
      </w:pPr>
      <w:r>
        <w:t xml:space="preserve">As opined by </w:t>
      </w:r>
      <w:proofErr w:type="spellStart"/>
      <w:r>
        <w:t>Bovsh</w:t>
      </w:r>
      <w:proofErr w:type="spellEnd"/>
      <w:r>
        <w:t xml:space="preserve"> et al., (2022), the owners of hotels and restaurants may access a larger audience in this way while establishing reputation and confidence. increasing the number of direct reservations. Remarketing advertising has shown to be advantageous for restaurants and hotels that cater to business travellers as well as for their clientele. Remarketing advertising's </w:t>
      </w:r>
      <w:r>
        <w:lastRenderedPageBreak/>
        <w:t>main tenet is to target customers who have already expressed interest in the company with advertisements (</w:t>
      </w:r>
      <w:proofErr w:type="spellStart"/>
      <w:r>
        <w:t>Iskamto</w:t>
      </w:r>
      <w:proofErr w:type="spellEnd"/>
      <w:r>
        <w:t xml:space="preserve">, 2022). Hotel operators may accomplish this by compiling data on people who use the company's website and engage with material on different social media pages as well as YouTube. The hotel and restaurant operators typically may concentrate on the market sectors where they observe the greatest success and growth in the company industry once they get pertinent knowledge. Remarketing advertising now has conversion rates that are 10 times greater than those of conventional display ads. On the one hand, corporate websites in practically every industry now almost always include chatbots as a standard feature (Singh, 2022). More suitable for the hospitality sector, because customers want prompt responses to inquiries they post online, regardless of whether workers can offer one. </w:t>
      </w:r>
    </w:p>
    <w:p w14:paraId="5FA0C8CE" w14:textId="77777777" w:rsidR="0083157C" w:rsidRDefault="00792103">
      <w:pPr>
        <w:spacing w:after="0" w:line="360" w:lineRule="auto"/>
      </w:pPr>
      <w:r>
        <w:t>By designing chatbots to respond to all the common queries patrons could have throughout the booking process, hotels and restaurants can make efficient use of the technology. This guarantees a successful booking each and every time and leaves room for additional inquiries. One of those technologies that appeared like excessively ambitious science fiction just a few years ago is virtual reality (</w:t>
      </w:r>
      <w:proofErr w:type="spellStart"/>
      <w:r>
        <w:t>Iskamto</w:t>
      </w:r>
      <w:proofErr w:type="spellEnd"/>
      <w:r>
        <w:t xml:space="preserve">, 2022). As a result, it is a very successful digital marketing approach for the hospitality sector. The internet reputation score of the hotels and restaurants eventually essentially serves as a gauge of how fast consumers come to like and trust the business (Kim, 2020). The hotel and restaurant operators may undertake automatic reviews of their businesses using a variety of commercial and free solutions. Different reviews of the business are </w:t>
      </w:r>
      <w:proofErr w:type="gramStart"/>
      <w:r>
        <w:t>taken into account</w:t>
      </w:r>
      <w:proofErr w:type="gramEnd"/>
      <w:r>
        <w:t xml:space="preserve">, and a score between 0 and 1000 is assigned. The reader will maintain their investment more if the score is greater. This data may be used by restaurant and hotel operators to determine room prices (Kapoor and Kapoor, 2021). The hotel operators can also employ specific techniques to raise their reputation score. </w:t>
      </w:r>
    </w:p>
    <w:p w14:paraId="36446878" w14:textId="77777777" w:rsidR="0083157C" w:rsidRPr="00CA7825" w:rsidRDefault="00792103">
      <w:pPr>
        <w:spacing w:after="0" w:line="360" w:lineRule="auto"/>
      </w:pPr>
      <w:r>
        <w:t>For instance, hotels and restaurants might organise an online platform for complaints or prioritise their efforts to get reviews. The capacity of hotels and restaurants to keep patrons safe is perhaps the most important development in the hospitality sector influenced by the COVID-19 virus. The customers must have faith that they can enter a restaurant and savour a wonderful steak without worrying about contracting the virus (</w:t>
      </w:r>
      <w:r w:rsidR="00736708" w:rsidRPr="00736708">
        <w:t>Garrido-Moreno, Garcia-Morales and Martín-Rojas</w:t>
      </w:r>
      <w:r w:rsidR="00736708">
        <w:t>, 2021</w:t>
      </w:r>
      <w:r>
        <w:t xml:space="preserve">). In order to safeguard target clients, hygiene policies and initiatives should be highlighted in a significant portion of marketing campaigns. These include measures for social isolation and more regular cleaning. This includes the distance between chairs, the staff's regular use of face masks, the expansion of contactless payment options, and contactless entry into the rooms. The hotels and restaurants should keep in mind that marketing's main goal is to make sure that all of these procedures are explained to clients in </w:t>
      </w:r>
      <w:r>
        <w:lastRenderedPageBreak/>
        <w:t>advance in every manner feasible (Kapoor and Kapoor, 2021).</w:t>
      </w:r>
      <w:r>
        <w:rPr>
          <w:color w:val="4A86E8"/>
        </w:rPr>
        <w:t xml:space="preserve"> </w:t>
      </w:r>
      <w:r w:rsidRPr="00CA7825">
        <w:t xml:space="preserve">As discussed earlier the trend of hyper personalization which involves tailoring marketing messages as well as experiences for the individual guests on the basis of the behaviours preferences and demographic information assured helped the organisations of the hospitality industry in the post pandemic era in being competitive in the industry. In this regard, hotels are </w:t>
      </w:r>
      <w:proofErr w:type="gramStart"/>
      <w:r w:rsidRPr="00CA7825">
        <w:t>leveraging  data</w:t>
      </w:r>
      <w:proofErr w:type="gramEnd"/>
      <w:r w:rsidRPr="00CA7825">
        <w:t xml:space="preserve"> analytics as well as technologies for effectively delivering recommendations, experiences and offers that are personalised to enhance the satisfaction of the customers and drive bookings. </w:t>
      </w:r>
    </w:p>
    <w:p w14:paraId="79689111" w14:textId="77777777" w:rsidR="0083157C" w:rsidRDefault="00792103">
      <w:pPr>
        <w:pStyle w:val="Heading2"/>
        <w:spacing w:before="0"/>
        <w:rPr>
          <w:smallCaps/>
        </w:rPr>
      </w:pPr>
      <w:bookmarkStart w:id="27" w:name="_Toc136205464"/>
      <w:r>
        <w:t>2.12 Research Gaps in Literature</w:t>
      </w:r>
      <w:bookmarkEnd w:id="27"/>
      <w:r>
        <w:t xml:space="preserve"> </w:t>
      </w:r>
    </w:p>
    <w:p w14:paraId="3B923256" w14:textId="77777777" w:rsidR="0083157C" w:rsidRDefault="00792103">
      <w:pPr>
        <w:spacing w:after="0" w:line="360" w:lineRule="auto"/>
      </w:pPr>
      <w:r>
        <w:t>In the research paper, it has been noted that that researcher has not covered the negative impact of using digital marketing approaches in the hospitality industry post the effect of COVID-19. The cons and disadvantages of inculcating online marketing and digital marketing approaches on the overall business of hotels and restaurants have not been addressed by the researcher in any manner (</w:t>
      </w:r>
      <w:proofErr w:type="spellStart"/>
      <w:r>
        <w:t>Khmiadashvili</w:t>
      </w:r>
      <w:proofErr w:type="spellEnd"/>
      <w:r>
        <w:t>, 2019). As a matter of fact, it is very necessary that the negative effects of digital marketing approaches in the hospitality industry are required to be covered by the researcher accordingly.</w:t>
      </w:r>
    </w:p>
    <w:p w14:paraId="72A1DC24" w14:textId="77777777" w:rsidR="0083157C" w:rsidRDefault="00792103">
      <w:pPr>
        <w:pStyle w:val="Heading2"/>
        <w:spacing w:before="0"/>
        <w:rPr>
          <w:smallCaps/>
        </w:rPr>
      </w:pPr>
      <w:bookmarkStart w:id="28" w:name="_Toc136205465"/>
      <w:r>
        <w:t>2.13 Summary</w:t>
      </w:r>
      <w:bookmarkEnd w:id="28"/>
    </w:p>
    <w:p w14:paraId="4687352F" w14:textId="77777777" w:rsidR="0083157C" w:rsidRDefault="00792103">
      <w:pPr>
        <w:spacing w:after="0" w:line="360" w:lineRule="auto"/>
      </w:pPr>
      <w:r>
        <w:t>It has been summarised that the use of innovative marketing techniques encourages the hotels and restaurants to be noticed by the market's consumers. By keeping customers and businesses in the loop, digital marketing tactics have also been shown to be beneficial in promoting customer retention. The only way to do this is to first develop a presence, participate in intense online activities that seem to be only possible through digital marketing, communicate with the target audience, earn their trust, and engage in interactions with them. In order to maximise the potential of social media platforms, hotels must use digital marketing. The more money an industry spends on social media, the more possibilities there are to increase the size of the targeted audiences, boost brand awareness, and attract more visitors to a hotel. With the help of the brilliant lights of imaginative digital marketing, some concerns about losing money have subsided. For certain hotels, a digital marketing plan should start with website optimisation and upgrading techniques. It is generally known that COVID-19 has a lasting impact on client preferences and demands. It has been declared that the new normal has arrived. It's fascinating to see that consumers are showing significant behavioural shifts as they become used to this new standard.</w:t>
      </w:r>
    </w:p>
    <w:p w14:paraId="4C101953" w14:textId="77777777" w:rsidR="0083157C" w:rsidRDefault="00792103">
      <w:pPr>
        <w:spacing w:after="0" w:line="360" w:lineRule="auto"/>
        <w:jc w:val="left"/>
      </w:pPr>
      <w:r>
        <w:br w:type="page"/>
      </w:r>
    </w:p>
    <w:p w14:paraId="20A86969" w14:textId="77777777" w:rsidR="0083157C" w:rsidRDefault="00792103">
      <w:pPr>
        <w:pStyle w:val="Heading1"/>
        <w:spacing w:before="0"/>
      </w:pPr>
      <w:bookmarkStart w:id="29" w:name="_Toc136205466"/>
      <w:r>
        <w:lastRenderedPageBreak/>
        <w:t>CHAPTER 3: RESEARCH METHODOLOGY</w:t>
      </w:r>
      <w:bookmarkEnd w:id="29"/>
      <w:r>
        <w:t xml:space="preserve"> </w:t>
      </w:r>
    </w:p>
    <w:p w14:paraId="77E095F7" w14:textId="77777777" w:rsidR="0083157C" w:rsidRDefault="00792103">
      <w:pPr>
        <w:pStyle w:val="Heading2"/>
        <w:spacing w:before="0"/>
      </w:pPr>
      <w:bookmarkStart w:id="30" w:name="_Toc136205467"/>
      <w:r>
        <w:t>3.1 Introduction</w:t>
      </w:r>
      <w:bookmarkEnd w:id="30"/>
      <w:r>
        <w:t xml:space="preserve"> </w:t>
      </w:r>
    </w:p>
    <w:p w14:paraId="7DE6271A" w14:textId="77777777" w:rsidR="0083157C" w:rsidRDefault="00792103">
      <w:pPr>
        <w:pBdr>
          <w:top w:val="nil"/>
          <w:left w:val="nil"/>
          <w:bottom w:val="nil"/>
          <w:right w:val="nil"/>
          <w:between w:val="nil"/>
        </w:pBdr>
        <w:spacing w:after="0" w:line="360" w:lineRule="auto"/>
      </w:pPr>
      <w:r>
        <w:t xml:space="preserve">The systematic approach which is used by the researchers for conducting their research study refers to research methodology. In that regard, depending on the nature of the study, research methodology involves the selection of specific research methods, techniques and tools for development of research design, collecting and analysing information which ensures dependability, validity and trustworthiness of the findings (Newman and Gough, 2020). In that aspect, it can be found that here for the development of the study proper and specific methods and techniques for the development of the study is selected in this section along with that proper and detailed justification for selecting those specific methods, tools and techniques also is discussed in this section of the study at the same time (Pandey and Pandey, 2021). Regarding that, the research philosophy, design, approach, sampling process, data collection and data analysis process selected in this study is ensured here, along with that the ethical considerations that are followed in the study is also discussed here alongside as well. </w:t>
      </w:r>
    </w:p>
    <w:p w14:paraId="017712C0" w14:textId="77777777" w:rsidR="0083157C" w:rsidRDefault="00792103">
      <w:pPr>
        <w:pStyle w:val="Heading2"/>
        <w:spacing w:before="0"/>
      </w:pPr>
      <w:bookmarkStart w:id="31" w:name="_Toc136205468"/>
      <w:r>
        <w:t>3.2 Research Philosophy</w:t>
      </w:r>
      <w:bookmarkEnd w:id="31"/>
      <w:r>
        <w:t xml:space="preserve"> </w:t>
      </w:r>
    </w:p>
    <w:p w14:paraId="5016FE6E" w14:textId="77777777" w:rsidR="0083157C" w:rsidRDefault="00792103">
      <w:pPr>
        <w:pBdr>
          <w:top w:val="nil"/>
          <w:left w:val="nil"/>
          <w:bottom w:val="nil"/>
          <w:right w:val="nil"/>
          <w:between w:val="nil"/>
        </w:pBdr>
        <w:spacing w:after="0" w:line="360" w:lineRule="auto"/>
      </w:pPr>
      <w:r>
        <w:t xml:space="preserve">In consideration of research philosophy, it can be found that it refers to the set of assumptions, beliefs and principles which underpins specific research methodology. Selection of right research philosophy is critical, that is because it shapes how the researchers conceptualise the questions of the research, ensures design for their study, ensures data collection and interprets that information. Regarding this there are various types of research philosophies can be found such as positivism, interpretivism, realism, pragmatism and others (Newman and Gough, 2020). In consideration to realism philosophy, it asserts reality independently of the observations and perceptions of it. There, pragmatism philosophy of research emphasises the practical application of the findings. On the other </w:t>
      </w:r>
      <w:proofErr w:type="gramStart"/>
      <w:r>
        <w:t>hand</w:t>
      </w:r>
      <w:proofErr w:type="gramEnd"/>
      <w:r>
        <w:t xml:space="preserve"> interpretivism argues that social reality is complex and subjective and that the researchers need to focus on finding the meaning as well as the interpretation that individuals give as per their experience (Pandey and Pandey, 2021). Lastly, positivism is a research philosophy which assumes that the reality of a single objective can be studied with the help of scientific methods. </w:t>
      </w:r>
    </w:p>
    <w:p w14:paraId="1D2BA206" w14:textId="77777777" w:rsidR="0083157C" w:rsidRDefault="00792103">
      <w:pPr>
        <w:pBdr>
          <w:top w:val="nil"/>
          <w:left w:val="nil"/>
          <w:bottom w:val="nil"/>
          <w:right w:val="nil"/>
          <w:between w:val="nil"/>
        </w:pBdr>
        <w:spacing w:after="0" w:line="360" w:lineRule="auto"/>
      </w:pPr>
      <w:r>
        <w:t xml:space="preserve">In this aspect for the development of this study, here for the subject development purposes positivism research philosophy is considered. Regarding that it needs to be suggested that this type of research philosophy emphasises on the importance of empirical aims and evidence for uncovering the laws of the universe which govern the behaviour of the human. Here, for the development of the study as primary quantitative data is considered, selection of positivism philosophy can be suggested in perfect synchronisation, moreover positivism research </w:t>
      </w:r>
      <w:r>
        <w:lastRenderedPageBreak/>
        <w:t xml:space="preserve">philosophy also stresses the importance of objectivity in the study, which is very essential for the development of the subject (Zhou </w:t>
      </w:r>
      <w:r>
        <w:rPr>
          <w:i/>
        </w:rPr>
        <w:t xml:space="preserve">et al. </w:t>
      </w:r>
      <w:r>
        <w:t xml:space="preserve">2022). Along with that, it encourages researchers in avoidance of any types of personal biases for conducting a study in a systematic and objective manner. That also is essential for this subject. In this aspect, from the discussion it can be suggested that selection of positivism research philosophy assured dependability, validity and reliability of the study at the same time (Pandey and Pandey, 2021). </w:t>
      </w:r>
    </w:p>
    <w:p w14:paraId="2DF379E0" w14:textId="77777777" w:rsidR="0083157C" w:rsidRDefault="00792103">
      <w:pPr>
        <w:pStyle w:val="Heading2"/>
        <w:spacing w:before="0"/>
      </w:pPr>
      <w:bookmarkStart w:id="32" w:name="_Toc136205469"/>
      <w:r>
        <w:t>3.3 Research Approach</w:t>
      </w:r>
      <w:bookmarkEnd w:id="32"/>
      <w:r>
        <w:t xml:space="preserve"> </w:t>
      </w:r>
    </w:p>
    <w:p w14:paraId="70975AF7" w14:textId="77777777" w:rsidR="0083157C" w:rsidRDefault="00792103">
      <w:pPr>
        <w:pBdr>
          <w:top w:val="nil"/>
          <w:left w:val="nil"/>
          <w:bottom w:val="nil"/>
          <w:right w:val="nil"/>
          <w:between w:val="nil"/>
        </w:pBdr>
        <w:spacing w:after="0" w:line="360" w:lineRule="auto"/>
      </w:pPr>
      <w:r>
        <w:t xml:space="preserve">Research approach refers to the general perspective and orientation that the researchers take at the time of conducting a study. In this aspect on the basis of the nature of the study research approach can be divided into three </w:t>
      </w:r>
      <w:proofErr w:type="gramStart"/>
      <w:r>
        <w:t>types :</w:t>
      </w:r>
      <w:proofErr w:type="gramEnd"/>
      <w:r>
        <w:t xml:space="preserve"> deductive, abductive and inductive research approaches (Zhou </w:t>
      </w:r>
      <w:r>
        <w:rPr>
          <w:i/>
        </w:rPr>
        <w:t xml:space="preserve">et al. </w:t>
      </w:r>
      <w:r>
        <w:t xml:space="preserve">2022). In the aspect of the abductive research approach, these types of studies are devoted towards providing explanations about observations that are incomplete, facts that are surprising and puzzles, in this aspect what the subject will ensure are specified at the beginning of the study. Now, in consideration to the inductive research approach it can be found that these studies begin with formulation of various research objectives and questions, in that regard the main goal of the study becomes achieving those objectives and developing those research questions that were ensured at the beginning of the study (Zhang </w:t>
      </w:r>
      <w:r>
        <w:rPr>
          <w:i/>
        </w:rPr>
        <w:t xml:space="preserve">et al. </w:t>
      </w:r>
      <w:r>
        <w:t xml:space="preserve">2023). Lastly, the studies with deductive approach starts with creation and development of some hypotheses or objectives, and the main goal of the study becomes confirming or rejecting those hypotheses and through that providing insights about those objectives. </w:t>
      </w:r>
    </w:p>
    <w:p w14:paraId="7989B8B4" w14:textId="77777777" w:rsidR="0083157C" w:rsidRDefault="00792103">
      <w:pPr>
        <w:pBdr>
          <w:top w:val="nil"/>
          <w:left w:val="nil"/>
          <w:bottom w:val="nil"/>
          <w:right w:val="nil"/>
          <w:between w:val="nil"/>
        </w:pBdr>
        <w:spacing w:after="0" w:line="360" w:lineRule="auto"/>
      </w:pPr>
      <w:r>
        <w:t xml:space="preserve">In that regard, here for the development of this study deductive approach is considered. In this regard, it needs to be suggested that selection of deductive approach ensures replicability of the study, which assures the study is dependable and trustworthy. As mentioned by Newman and Gough, (2020), selection of this method also assures generalisation of the findings as well that is because it allows researchers to generalise their findings to a larger population, which also assures that the study is dependable and reliable at the same time. Due to these reasons, the selection of deductive approaches for this study development process can be justified here. </w:t>
      </w:r>
    </w:p>
    <w:p w14:paraId="337FBEB6" w14:textId="77777777" w:rsidR="0083157C" w:rsidRDefault="00792103">
      <w:pPr>
        <w:pBdr>
          <w:top w:val="nil"/>
          <w:left w:val="nil"/>
          <w:bottom w:val="nil"/>
          <w:right w:val="nil"/>
          <w:between w:val="nil"/>
        </w:pBdr>
        <w:spacing w:after="0" w:line="360" w:lineRule="auto"/>
      </w:pPr>
      <w:r>
        <w:t xml:space="preserve">Along with that, based on the types of information that is used in a study, research approaches can further be divided in two ways: those are qualitative and quantitative research approaches (Pandey and Pandey, 2021). In that aspect, in the qualitative research approach only descriptive information is considered, whereas in the quantitative approach only numeric information is considered. Regarding that, for the development of this subject, here both qualitative and quantitative approach is considered, it also known as the mixed approach, it provides a greater insight about a subject from a scientific perspective which assures validity and reliability of the </w:t>
      </w:r>
      <w:r>
        <w:lastRenderedPageBreak/>
        <w:t xml:space="preserve">study, due to that reason selection of this method can be justified for this study (Newman and Gough, 2020). </w:t>
      </w:r>
    </w:p>
    <w:p w14:paraId="46C4268E" w14:textId="77777777" w:rsidR="0083157C" w:rsidRDefault="00792103">
      <w:pPr>
        <w:pStyle w:val="Heading2"/>
        <w:spacing w:before="0"/>
      </w:pPr>
      <w:bookmarkStart w:id="33" w:name="_Toc136205470"/>
      <w:r>
        <w:t>3.4 Research Design</w:t>
      </w:r>
      <w:bookmarkEnd w:id="33"/>
      <w:r>
        <w:t xml:space="preserve"> </w:t>
      </w:r>
    </w:p>
    <w:p w14:paraId="6E07F8A3" w14:textId="77777777" w:rsidR="0083157C" w:rsidRDefault="00792103">
      <w:pPr>
        <w:pBdr>
          <w:top w:val="nil"/>
          <w:left w:val="nil"/>
          <w:bottom w:val="nil"/>
          <w:right w:val="nil"/>
          <w:between w:val="nil"/>
        </w:pBdr>
        <w:spacing w:after="0" w:line="360" w:lineRule="auto"/>
        <w:rPr>
          <w:b/>
        </w:rPr>
      </w:pPr>
      <w:r>
        <w:t>In consideration to the research design it is the overall plan or strategy that is used for conducting research and gathering information. In that aspect, there are various types of research design which can be found which are used for the academics, such as experimental design, exploratory design, explanatory design and others (</w:t>
      </w:r>
      <w:proofErr w:type="spellStart"/>
      <w:r>
        <w:t>Bairagi</w:t>
      </w:r>
      <w:proofErr w:type="spellEnd"/>
      <w:r>
        <w:t xml:space="preserve"> and </w:t>
      </w:r>
      <w:proofErr w:type="spellStart"/>
      <w:r>
        <w:t>Munot</w:t>
      </w:r>
      <w:proofErr w:type="spellEnd"/>
      <w:r>
        <w:t>, 2019). In that regard, here for the development of the study exploratory research design is selected here, that is because it is a type of research design which is used at the time researchers are trying to gain deeper understanding about a topic that is not extensively studied before. In that aspect, as the subject of the study is related to transitioning to digital and promotional approaches in the hospitality industry in the post Covid_19 situation, it is a very new subject in the academic field, due to which there is generally limited information regarding the subject can be found in the market, for that reason selection of exploratory research design for this study can be justified for this study (</w:t>
      </w:r>
      <w:proofErr w:type="spellStart"/>
      <w:r>
        <w:t>Bairagi</w:t>
      </w:r>
      <w:proofErr w:type="spellEnd"/>
      <w:r>
        <w:t xml:space="preserve"> and </w:t>
      </w:r>
      <w:proofErr w:type="spellStart"/>
      <w:r>
        <w:t>Munot</w:t>
      </w:r>
      <w:proofErr w:type="spellEnd"/>
      <w:r>
        <w:t xml:space="preserve">, 2019). </w:t>
      </w:r>
    </w:p>
    <w:p w14:paraId="42DA8A5D" w14:textId="77777777" w:rsidR="0083157C" w:rsidRDefault="00792103">
      <w:pPr>
        <w:pStyle w:val="Heading2"/>
        <w:spacing w:before="0"/>
      </w:pPr>
      <w:bookmarkStart w:id="34" w:name="_Toc136205471"/>
      <w:r>
        <w:t>3.5 Sampling Process</w:t>
      </w:r>
      <w:bookmarkEnd w:id="34"/>
      <w:r>
        <w:t xml:space="preserve"> </w:t>
      </w:r>
    </w:p>
    <w:p w14:paraId="54FAE315" w14:textId="77777777" w:rsidR="0083157C" w:rsidRDefault="00792103">
      <w:pPr>
        <w:pBdr>
          <w:top w:val="nil"/>
          <w:left w:val="nil"/>
          <w:bottom w:val="nil"/>
          <w:right w:val="nil"/>
          <w:between w:val="nil"/>
        </w:pBdr>
        <w:spacing w:after="0" w:line="360" w:lineRule="auto"/>
      </w:pPr>
      <w:r>
        <w:t>In the aspect of a study development process sampling process is one of the main considerations, it assures the way information is collected in a research. Regarding that, there are two main types of sampling process can be found those are random sampling process and non-random sampling process, in consideration to random sampling process it can be suggested that here random information is selected for the study development process, in consideration to non-random sampling process here only the subject specific information is selected for a study development purposes (Patel and Patel, 2019). In this aspect, for the study development purposes, here random sampling process is selected for the quantitative portion of the study, one of the main reasons for selecting this method is it assures that in random sampling information is selected randomly which means the probability of existence of biases in the study is close to none. For non-random studies as information is specifically selected, there the chances of biases in the study remains very high which impacts the quality of the study as well as also impacts the trustworthiness of the study at the same time, here as random sampling process is considered those possibilities are not there (</w:t>
      </w:r>
      <w:proofErr w:type="spellStart"/>
      <w:r>
        <w:t>Bairagi</w:t>
      </w:r>
      <w:proofErr w:type="spellEnd"/>
      <w:r>
        <w:t xml:space="preserve"> and </w:t>
      </w:r>
      <w:proofErr w:type="spellStart"/>
      <w:r>
        <w:t>Munot</w:t>
      </w:r>
      <w:proofErr w:type="spellEnd"/>
      <w:r>
        <w:t xml:space="preserve">, 2019). Along with that, one other reason for selecting the random sampling process is representativeness, in the random sampling process a sample representative is selected for the study for that reason it ensures that the sample is representative of the population from which it is drawn. It means that the characteristics of the sample selected for the study is similar to those of the population </w:t>
      </w:r>
      <w:r>
        <w:lastRenderedPageBreak/>
        <w:t>which assures external validity of the study, that is critical for the subject (Al-</w:t>
      </w:r>
      <w:proofErr w:type="spellStart"/>
      <w:r>
        <w:t>Ababneh</w:t>
      </w:r>
      <w:proofErr w:type="spellEnd"/>
      <w:r>
        <w:t xml:space="preserve">, 2020). That is because here 100 workers and employees from the UK hospitality industry are selected in a random sampling process for development of the subject. Now, in regard to qualitative data considered here, non-random sampling is ensured, as in this process only specific information about the subject is selected as it assures greater insights about the subject. </w:t>
      </w:r>
    </w:p>
    <w:p w14:paraId="37E6798A" w14:textId="77777777" w:rsidR="0083157C" w:rsidRDefault="00792103">
      <w:pPr>
        <w:pStyle w:val="Heading2"/>
        <w:spacing w:before="0"/>
      </w:pPr>
      <w:bookmarkStart w:id="35" w:name="_Toc136205472"/>
      <w:r>
        <w:t>3.6 Data Collection</w:t>
      </w:r>
      <w:bookmarkEnd w:id="35"/>
      <w:r>
        <w:t xml:space="preserve"> </w:t>
      </w:r>
    </w:p>
    <w:p w14:paraId="1FD185F7" w14:textId="77777777" w:rsidR="0083157C" w:rsidRDefault="00792103">
      <w:pPr>
        <w:pBdr>
          <w:top w:val="nil"/>
          <w:left w:val="nil"/>
          <w:bottom w:val="nil"/>
          <w:right w:val="nil"/>
          <w:between w:val="nil"/>
        </w:pBdr>
        <w:spacing w:after="0" w:line="360" w:lineRule="auto"/>
      </w:pPr>
      <w:r>
        <w:t>Data collection is one of the main considerations in the study, as the whole study depends on types and quality of information that is gathered for the study. In that regard, it can be found that the data collection process can be divided into two types on the basis of the source of the information collection process, those are secondary and primary data collection. In the secondary data collection process information is collected from the sources which already exist in the academic market, there, in the primary data collection process information is collected directly from the information source (Al-</w:t>
      </w:r>
      <w:proofErr w:type="spellStart"/>
      <w:r>
        <w:t>Ababneh</w:t>
      </w:r>
      <w:proofErr w:type="spellEnd"/>
      <w:r>
        <w:t xml:space="preserve">, 2020). Examples of secondary information sources are journals, articles, books, blogs and others. There, primary information is collected from participants through processes like surveys, questionnaires and others. Along with that, in the aspect of nature of the information the data collection process can further be divided in two separate ways as well, those are qualitative and quantitative data collection. In qualitative data collection process descriptive information is selected from articles, government reports, books, whereas in quantitative data collection only the numeric data is considered for the development of a study, here data is collected from sources like questionnaire, statistics and others (Dodds and Hess, 2020). </w:t>
      </w:r>
    </w:p>
    <w:p w14:paraId="440D1E9C" w14:textId="77777777" w:rsidR="0083157C" w:rsidRDefault="00792103">
      <w:pPr>
        <w:pBdr>
          <w:top w:val="nil"/>
          <w:left w:val="nil"/>
          <w:bottom w:val="nil"/>
          <w:right w:val="nil"/>
          <w:between w:val="nil"/>
        </w:pBdr>
        <w:spacing w:after="0" w:line="360" w:lineRule="auto"/>
      </w:pPr>
      <w:r>
        <w:t xml:space="preserve">In this regard, here, for the development of the study as suggested earlier both primary quantitative data collection process and secondary qualitative data collection is considered. With primary quantitative data </w:t>
      </w:r>
      <w:proofErr w:type="gramStart"/>
      <w:r>
        <w:t>collection</w:t>
      </w:r>
      <w:proofErr w:type="gramEnd"/>
      <w:r>
        <w:t xml:space="preserve"> a greater understanding about a population in regard to the subject is ensured in this study which is essential for assuring the trustworthiness, validity and dependability of the study (Al-</w:t>
      </w:r>
      <w:proofErr w:type="spellStart"/>
      <w:r>
        <w:t>Ababneh</w:t>
      </w:r>
      <w:proofErr w:type="spellEnd"/>
      <w:r>
        <w:t xml:space="preserve">, 2020). In that regard, here, 100 workers and employees are selected for the data collection process in this study, from the UK hospitality industry. For that, online advertising was ensured in consideration to selection of the participants for the study, there only the people who showed interest about their involvement in the study are considered here. It means reliability test ensures internal consistency of the information selected which is essential for the study. In this aspect, it also needs to be suggested that those who showed interest about the subject were also only selected after they provided their consent in this study development process. Due to this it can be suggested that through validity analysis content and criterion validity can be ensured which is also essential in this </w:t>
      </w:r>
      <w:r>
        <w:lastRenderedPageBreak/>
        <w:t xml:space="preserve">study to assure dependability and trustworthiness of the subject (Snyder, 2019). Lastly, regression analysis is also critical for the study to ensure identification and analysis of the relationship between dependent and independent variables of the subject; it is used for determining the extent to which changes in the independent variables are associated with the changes in the dependent variable. In this aspect, to correctly interpret the result of the study, regression analysis is crucial here. </w:t>
      </w:r>
    </w:p>
    <w:p w14:paraId="465C2442" w14:textId="77777777" w:rsidR="0083157C" w:rsidRDefault="00792103">
      <w:pPr>
        <w:pBdr>
          <w:top w:val="nil"/>
          <w:left w:val="nil"/>
          <w:bottom w:val="nil"/>
          <w:right w:val="nil"/>
          <w:between w:val="nil"/>
        </w:pBdr>
        <w:spacing w:after="0" w:line="360" w:lineRule="auto"/>
      </w:pPr>
      <w:r>
        <w:t xml:space="preserve">For secondary qualitative data various articles, journals, blogs, e-books are selected mainly from online platforms such as online libraries, regarding that online libraries such as Google Scholar, ScienceDirect are used in this study (Snyder, 2019). For selecting the right literature various keywords are developed at the beginning of the study and based on those the literatures are selected here, in consideration to keyword example of some crucial keywords that are used for finings the literature sources ensured in this study are ‘Emerging digital market and promotion approach of Hilton Hotel, India in post Covid_19 situation’ and others. </w:t>
      </w:r>
    </w:p>
    <w:p w14:paraId="57E7CCCB" w14:textId="77777777" w:rsidR="0083157C" w:rsidRDefault="00792103">
      <w:pPr>
        <w:pStyle w:val="Heading2"/>
        <w:spacing w:before="0"/>
      </w:pPr>
      <w:bookmarkStart w:id="36" w:name="_Toc136205473"/>
      <w:r>
        <w:t>3.7 Data Analysis</w:t>
      </w:r>
      <w:bookmarkEnd w:id="36"/>
      <w:r>
        <w:t xml:space="preserve"> </w:t>
      </w:r>
    </w:p>
    <w:p w14:paraId="72A87942" w14:textId="77777777" w:rsidR="0083157C" w:rsidRDefault="00792103">
      <w:pPr>
        <w:pBdr>
          <w:top w:val="nil"/>
          <w:left w:val="nil"/>
          <w:bottom w:val="nil"/>
          <w:right w:val="nil"/>
          <w:between w:val="nil"/>
        </w:pBdr>
        <w:spacing w:after="0" w:line="360" w:lineRule="auto"/>
      </w:pPr>
      <w:r>
        <w:t xml:space="preserve">In the aspect of data analysis, along with the data collection process it is also one of the most crucial aspects of a study as the whole findings of the study depends on the data analysis process. In this regard, here as both the primary quantitative and secondary qualitative data collection process is considered, for analysing the primary quantitative information quantitative analysis is ensured (Gupta and Gupta, 2022). In that regard, the statistical analysis process is considered for developing this subject. For ensuring the statistical analysis here, IBM SPSS software is used as the tool for analysis of the information that is collected from the participants. With the help of the software various types of data analysis process is considered here, such as validity, reliability, regression analysis and others (Snyder, 2019). In consideration to the reliability test it needs to be suggested that it is a very crucial test which allows the researchers to determine how much error is present in the measurement, which is essential as if the measurement is unreliable then the analysis can lead to inaccurate conclusions and it also makes it difficult to replicate the same result (Gupta and Gupta, 2022). There, validity test is crucial because it is a statistical measure which is used for accessing the meaningfulness and accuracy of the measurement </w:t>
      </w:r>
    </w:p>
    <w:p w14:paraId="4440E04C" w14:textId="77777777" w:rsidR="0083157C" w:rsidRDefault="00792103">
      <w:pPr>
        <w:pBdr>
          <w:top w:val="nil"/>
          <w:left w:val="nil"/>
          <w:bottom w:val="nil"/>
          <w:right w:val="nil"/>
          <w:between w:val="nil"/>
        </w:pBdr>
        <w:spacing w:after="0" w:line="360" w:lineRule="auto"/>
      </w:pPr>
      <w:r>
        <w:t xml:space="preserve">In consideration to secondary qualitative data that is collected for this study, here qualitative analysis process is considered. In that regard, the thematic qualitative analysis process is ensured in this study. </w:t>
      </w:r>
    </w:p>
    <w:p w14:paraId="07E99F40" w14:textId="77777777" w:rsidR="0083157C" w:rsidRDefault="00792103">
      <w:pPr>
        <w:pStyle w:val="Heading2"/>
        <w:spacing w:before="0"/>
      </w:pPr>
      <w:bookmarkStart w:id="37" w:name="_Toc136205474"/>
      <w:r>
        <w:lastRenderedPageBreak/>
        <w:t>3.8 Ethical Consideration</w:t>
      </w:r>
      <w:bookmarkEnd w:id="37"/>
      <w:r>
        <w:t xml:space="preserve"> </w:t>
      </w:r>
    </w:p>
    <w:p w14:paraId="288F1359" w14:textId="77777777" w:rsidR="0083157C" w:rsidRDefault="00792103">
      <w:pPr>
        <w:pBdr>
          <w:top w:val="nil"/>
          <w:left w:val="nil"/>
          <w:bottom w:val="nil"/>
          <w:right w:val="nil"/>
          <w:between w:val="nil"/>
        </w:pBdr>
        <w:spacing w:after="0" w:line="360" w:lineRule="auto"/>
      </w:pPr>
      <w:r>
        <w:t xml:space="preserve">In the aspect of ethical </w:t>
      </w:r>
      <w:proofErr w:type="gramStart"/>
      <w:r>
        <w:t>considerations</w:t>
      </w:r>
      <w:proofErr w:type="gramEnd"/>
      <w:r>
        <w:t xml:space="preserve"> it refers to the guidelines and principles which govern the conduct of the research, these guidelines and principles also ensures that the study is conducted in a responsible and ethical manner, which assures the welfare, dignity and privacy of the participants are protected (</w:t>
      </w:r>
      <w:proofErr w:type="spellStart"/>
      <w:r>
        <w:t>Zawacki</w:t>
      </w:r>
      <w:proofErr w:type="spellEnd"/>
      <w:r>
        <w:t xml:space="preserve">-Richter </w:t>
      </w:r>
      <w:r>
        <w:rPr>
          <w:i/>
        </w:rPr>
        <w:t xml:space="preserve">et al. </w:t>
      </w:r>
      <w:r>
        <w:t xml:space="preserve">2020). Regarding that, it needs to be suggested that ethical considerations in a study are very crucial to assure the subject is valid, dependable and trustworthy. In that aspect, for developing this study here also various ethical considerations are followed as well, among them one of the main is obtaining informed consent from the participants selected for ensuring that the study is conducted in a way which does not harm the participants (Snyder, 2019). This involves ensuring that the participants selected for the study fully understand the procedures and the purpose of the study and they voluntarily agreed to participate in the subject. In that aspect, as per the uninformed consent the participants can withdraw from the study at any time they like. Moreover, it also ensured that privacy, anonymity and confidentiality of the participants that are selected for the study is </w:t>
      </w:r>
      <w:proofErr w:type="spellStart"/>
      <w:r>
        <w:t>mained</w:t>
      </w:r>
      <w:proofErr w:type="spellEnd"/>
      <w:r>
        <w:t xml:space="preserve"> in this research development process (Rumsey </w:t>
      </w:r>
      <w:r>
        <w:rPr>
          <w:i/>
        </w:rPr>
        <w:t xml:space="preserve">et al. </w:t>
      </w:r>
      <w:r>
        <w:t xml:space="preserve">2022). In that aspect, here in this study it is ensured that the participants' information is securely stored and privacy of those participants are protected in a great manner. In that aspect, participants' information is stored in a cloud storage with encryption, in that aspect the participants are made aware of the process which is used for storing their information, and if those participants found that process not effective they always have the option of withdrawing their consent. In consideration to protection of the participants information it is also assured that the data of the participants are only used for the research development purposes, not only that it is also ensured the information of the participants are not used for any personal gain of the researchers (Snyder, 2019). </w:t>
      </w:r>
    </w:p>
    <w:p w14:paraId="13E6008C" w14:textId="77777777" w:rsidR="0083157C" w:rsidRDefault="00792103">
      <w:pPr>
        <w:pStyle w:val="Heading2"/>
        <w:spacing w:before="0"/>
      </w:pPr>
      <w:bookmarkStart w:id="38" w:name="_Toc136205475"/>
      <w:r>
        <w:t>3.9 Summary</w:t>
      </w:r>
      <w:bookmarkEnd w:id="38"/>
      <w:r>
        <w:t xml:space="preserve"> </w:t>
      </w:r>
    </w:p>
    <w:p w14:paraId="79AFABB6" w14:textId="77777777" w:rsidR="0083157C" w:rsidRDefault="00792103">
      <w:pPr>
        <w:pBdr>
          <w:top w:val="nil"/>
          <w:left w:val="nil"/>
          <w:bottom w:val="nil"/>
          <w:right w:val="nil"/>
          <w:between w:val="nil"/>
        </w:pBdr>
        <w:spacing w:after="0" w:line="360" w:lineRule="auto"/>
      </w:pPr>
      <w:r>
        <w:t xml:space="preserve">From the above discussion it can be suggested that in this section of the study, as all the methods and techniques that are used in this study development process are discussed effectively with effective reasoning regarding their selection in this study, from that perspective it can be suggested that the study is reasonable, dependable, trustworthy and valuable at the same time. In that regard, it also needs to be suggested that all the techniques and methods that are consider assures the is valid, however, as here primary quantitative and secondary qualitative data collection process is considered, it assured that here understanding about the subject is provided from the perspective of some numbers of respondents as well as various already existing literature sources which is dependable and valid after that also in order to gain greater insights about the subject other methods and techniques needs to be considered in the </w:t>
      </w:r>
      <w:r>
        <w:lastRenderedPageBreak/>
        <w:t xml:space="preserve">future. In the future for gaining detailed personal understanding about the subject, the primary qualitative data collection process can be considered for further development of the subject in future. However, it also needs to be suggested that here the ethical considerations that are ensured for the study are also effective as well.  </w:t>
      </w:r>
      <w:r>
        <w:br w:type="page"/>
      </w:r>
    </w:p>
    <w:p w14:paraId="635B4F70" w14:textId="77777777" w:rsidR="0083157C" w:rsidRDefault="00792103">
      <w:pPr>
        <w:pStyle w:val="Heading1"/>
        <w:spacing w:before="0"/>
      </w:pPr>
      <w:bookmarkStart w:id="39" w:name="_Toc136205476"/>
      <w:r>
        <w:lastRenderedPageBreak/>
        <w:t>CHAPTER 4: DATA ANALYSIS</w:t>
      </w:r>
      <w:bookmarkEnd w:id="39"/>
      <w:r>
        <w:t xml:space="preserve"> </w:t>
      </w:r>
    </w:p>
    <w:p w14:paraId="4103724D" w14:textId="77777777" w:rsidR="0083157C" w:rsidRDefault="00792103">
      <w:pPr>
        <w:pStyle w:val="Heading2"/>
        <w:spacing w:before="0"/>
      </w:pPr>
      <w:bookmarkStart w:id="40" w:name="_Toc136205477"/>
      <w:r>
        <w:t>4.1 Introduction</w:t>
      </w:r>
      <w:bookmarkEnd w:id="40"/>
      <w:r>
        <w:t xml:space="preserve"> </w:t>
      </w:r>
    </w:p>
    <w:p w14:paraId="3C44BC0E" w14:textId="77777777" w:rsidR="0083157C" w:rsidRDefault="00792103">
      <w:pPr>
        <w:pBdr>
          <w:top w:val="nil"/>
          <w:left w:val="nil"/>
          <w:bottom w:val="nil"/>
          <w:right w:val="nil"/>
          <w:between w:val="nil"/>
        </w:pBdr>
        <w:spacing w:after="0" w:line="360" w:lineRule="auto"/>
      </w:pPr>
      <w:r>
        <w:t xml:space="preserve">This chapter of the whole research study has analysed as well as interpreted gathered data into key findings and results. In detail, it has also been identified that in the current research environment, both secondary qualitative as well as primary quantitative methods have been applied and justified. In this regard, on behalf of the primary quantitative data collection process, a survey has been arranged equipped with close-ended questions, whereas several statistical analyses including a regression method have been justified to evaluate key results and findings followed by an in-depth discussion (Shrestha, 2020). Apart from that; it has also been seen that as per aligning with the secondary qualitative method of data collection, depending on relevant and credible sources, relevant themes have also been developed for ensuring further analysis and discussion thereafter. Both of these data collection and analysis measures have also demonstrated key outcomes and benefits with viable insights and advantages in the same research environment thereafter (Shrestha, 2020). </w:t>
      </w:r>
    </w:p>
    <w:p w14:paraId="33EF34E3" w14:textId="77777777" w:rsidR="0083157C" w:rsidRDefault="00792103">
      <w:pPr>
        <w:pStyle w:val="Heading2"/>
        <w:spacing w:before="0"/>
      </w:pPr>
      <w:bookmarkStart w:id="41" w:name="_Toc136205478"/>
      <w:r>
        <w:t>4.2 Primary Quantitative Analysis - Survey Method</w:t>
      </w:r>
      <w:bookmarkEnd w:id="41"/>
      <w:r>
        <w:t xml:space="preserve"> </w:t>
      </w:r>
    </w:p>
    <w:p w14:paraId="7ACCAD19" w14:textId="77777777" w:rsidR="0083157C" w:rsidRDefault="00792103">
      <w:pPr>
        <w:pStyle w:val="Heading3"/>
        <w:spacing w:before="0"/>
      </w:pPr>
      <w:bookmarkStart w:id="42" w:name="_Toc136205479"/>
      <w:r>
        <w:t>4.2.1 Demographic Analysis - Descriptive Statistics</w:t>
      </w:r>
      <w:bookmarkEnd w:id="42"/>
      <w:r>
        <w:t xml:space="preserve"> </w:t>
      </w:r>
    </w:p>
    <w:p w14:paraId="1919809C" w14:textId="77777777" w:rsidR="0083157C" w:rsidRDefault="00792103">
      <w:pPr>
        <w:pBdr>
          <w:top w:val="nil"/>
          <w:left w:val="nil"/>
          <w:bottom w:val="nil"/>
          <w:right w:val="nil"/>
          <w:between w:val="nil"/>
        </w:pBdr>
        <w:spacing w:after="0" w:line="360" w:lineRule="auto"/>
        <w:rPr>
          <w:b/>
          <w:i/>
        </w:rPr>
      </w:pPr>
      <w:r>
        <w:rPr>
          <w:b/>
          <w:i/>
        </w:rPr>
        <w:t xml:space="preserve">Gender </w:t>
      </w:r>
    </w:p>
    <w:p w14:paraId="0267A323" w14:textId="77777777" w:rsidR="0083157C" w:rsidRDefault="00792103">
      <w:pPr>
        <w:pBdr>
          <w:top w:val="nil"/>
          <w:left w:val="nil"/>
          <w:bottom w:val="nil"/>
          <w:right w:val="nil"/>
          <w:between w:val="nil"/>
        </w:pBdr>
        <w:spacing w:after="0" w:line="360" w:lineRule="auto"/>
        <w:jc w:val="center"/>
        <w:rPr>
          <w:b/>
          <w:i/>
        </w:rPr>
      </w:pPr>
      <w:r>
        <w:rPr>
          <w:b/>
          <w:i/>
          <w:noProof/>
          <w:lang w:val="en-US"/>
        </w:rPr>
        <w:drawing>
          <wp:inline distT="114300" distB="114300" distL="114300" distR="114300" wp14:anchorId="348A304E" wp14:editId="346BEE6A">
            <wp:extent cx="4267200" cy="1266825"/>
            <wp:effectExtent l="25400" t="25400" r="25400" b="25400"/>
            <wp:docPr id="188631120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
                    <a:srcRect/>
                    <a:stretch>
                      <a:fillRect/>
                    </a:stretch>
                  </pic:blipFill>
                  <pic:spPr>
                    <a:xfrm>
                      <a:off x="0" y="0"/>
                      <a:ext cx="4267200" cy="1266825"/>
                    </a:xfrm>
                    <a:prstGeom prst="rect">
                      <a:avLst/>
                    </a:prstGeom>
                    <a:ln w="25400">
                      <a:solidFill>
                        <a:srgbClr val="000000"/>
                      </a:solidFill>
                      <a:prstDash val="solid"/>
                    </a:ln>
                  </pic:spPr>
                </pic:pic>
              </a:graphicData>
            </a:graphic>
          </wp:inline>
        </w:drawing>
      </w:r>
    </w:p>
    <w:p w14:paraId="5CEA2D9C" w14:textId="77777777" w:rsidR="0083157C" w:rsidRDefault="00792103">
      <w:pPr>
        <w:pStyle w:val="Heading5"/>
        <w:spacing w:before="0"/>
      </w:pPr>
      <w:bookmarkStart w:id="43" w:name="_heading=h.2u6wntf" w:colFirst="0" w:colLast="0"/>
      <w:bookmarkEnd w:id="43"/>
      <w:r>
        <w:t>Table 4.1: Gender</w:t>
      </w:r>
    </w:p>
    <w:p w14:paraId="1EE4A6D9" w14:textId="77777777" w:rsidR="0083157C" w:rsidRDefault="00792103">
      <w:pPr>
        <w:pBdr>
          <w:top w:val="nil"/>
          <w:left w:val="nil"/>
          <w:bottom w:val="nil"/>
          <w:right w:val="nil"/>
          <w:between w:val="nil"/>
        </w:pBdr>
        <w:spacing w:after="0" w:line="360" w:lineRule="auto"/>
        <w:jc w:val="center"/>
        <w:rPr>
          <w:b/>
          <w:i/>
        </w:rPr>
      </w:pPr>
      <w:r>
        <w:rPr>
          <w:b/>
        </w:rPr>
        <w:t xml:space="preserve"> </w:t>
      </w:r>
      <w:r>
        <w:t xml:space="preserve">(Source: Created by Researcher) </w:t>
      </w:r>
    </w:p>
    <w:p w14:paraId="44E18FE6" w14:textId="77777777" w:rsidR="0083157C" w:rsidRDefault="00792103">
      <w:pPr>
        <w:pBdr>
          <w:top w:val="nil"/>
          <w:left w:val="nil"/>
          <w:bottom w:val="nil"/>
          <w:right w:val="nil"/>
          <w:between w:val="nil"/>
        </w:pBdr>
        <w:spacing w:after="0" w:line="360" w:lineRule="auto"/>
        <w:jc w:val="center"/>
        <w:rPr>
          <w:b/>
          <w:i/>
        </w:rPr>
      </w:pPr>
      <w:r>
        <w:rPr>
          <w:b/>
          <w:i/>
          <w:noProof/>
          <w:lang w:val="en-US"/>
        </w:rPr>
        <w:lastRenderedPageBreak/>
        <w:drawing>
          <wp:inline distT="114300" distB="114300" distL="114300" distR="114300" wp14:anchorId="2BA61653" wp14:editId="1DB34260">
            <wp:extent cx="4986338" cy="4002486"/>
            <wp:effectExtent l="25400" t="25400" r="25400" b="25400"/>
            <wp:docPr id="1886311204"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4"/>
                    <a:srcRect/>
                    <a:stretch>
                      <a:fillRect/>
                    </a:stretch>
                  </pic:blipFill>
                  <pic:spPr>
                    <a:xfrm>
                      <a:off x="0" y="0"/>
                      <a:ext cx="4986338" cy="4002486"/>
                    </a:xfrm>
                    <a:prstGeom prst="rect">
                      <a:avLst/>
                    </a:prstGeom>
                    <a:ln w="25400">
                      <a:solidFill>
                        <a:srgbClr val="000000"/>
                      </a:solidFill>
                      <a:prstDash val="solid"/>
                    </a:ln>
                  </pic:spPr>
                </pic:pic>
              </a:graphicData>
            </a:graphic>
          </wp:inline>
        </w:drawing>
      </w:r>
    </w:p>
    <w:p w14:paraId="1C5A45D2" w14:textId="77777777" w:rsidR="0083157C" w:rsidRDefault="00792103">
      <w:pPr>
        <w:pStyle w:val="Heading4"/>
        <w:spacing w:before="0"/>
      </w:pPr>
      <w:bookmarkStart w:id="44" w:name="_heading=h.19c6y18" w:colFirst="0" w:colLast="0"/>
      <w:bookmarkEnd w:id="44"/>
      <w:r>
        <w:t>Figure 4.1: Gender</w:t>
      </w:r>
    </w:p>
    <w:p w14:paraId="4E3545E8" w14:textId="77777777" w:rsidR="0083157C" w:rsidRDefault="00792103">
      <w:pPr>
        <w:pBdr>
          <w:top w:val="nil"/>
          <w:left w:val="nil"/>
          <w:bottom w:val="nil"/>
          <w:right w:val="nil"/>
          <w:between w:val="nil"/>
        </w:pBdr>
        <w:spacing w:after="0" w:line="360" w:lineRule="auto"/>
        <w:jc w:val="center"/>
      </w:pPr>
      <w:r>
        <w:rPr>
          <w:b/>
        </w:rPr>
        <w:t xml:space="preserve"> </w:t>
      </w:r>
      <w:r>
        <w:t xml:space="preserve">(Source: Created by Researcher) </w:t>
      </w:r>
    </w:p>
    <w:p w14:paraId="6CC7AD18" w14:textId="77777777" w:rsidR="0083157C" w:rsidRDefault="00792103">
      <w:pPr>
        <w:pBdr>
          <w:top w:val="nil"/>
          <w:left w:val="nil"/>
          <w:bottom w:val="nil"/>
          <w:right w:val="nil"/>
          <w:between w:val="nil"/>
        </w:pBdr>
        <w:spacing w:after="0" w:line="360" w:lineRule="auto"/>
      </w:pPr>
      <w:r>
        <w:t xml:space="preserve">Understanding gender is critical in any studies due to the reason it helps in understanding the characteristics of the demographic which helps the researchers in having a better understanding about the population that is being studied, along with that it also helps in addressing disparities in the population as well (Rumsey </w:t>
      </w:r>
      <w:r>
        <w:rPr>
          <w:i/>
        </w:rPr>
        <w:t xml:space="preserve">et al. </w:t>
      </w:r>
      <w:r>
        <w:t xml:space="preserve">2022). </w:t>
      </w:r>
    </w:p>
    <w:p w14:paraId="43486D6D" w14:textId="77777777" w:rsidR="0083157C" w:rsidRDefault="00792103">
      <w:pPr>
        <w:pBdr>
          <w:top w:val="nil"/>
          <w:left w:val="nil"/>
          <w:bottom w:val="nil"/>
          <w:right w:val="nil"/>
          <w:between w:val="nil"/>
        </w:pBdr>
        <w:spacing w:after="0" w:line="360" w:lineRule="auto"/>
      </w:pPr>
      <w:r>
        <w:t xml:space="preserve">Regarding that from the above provided table and pie-chart it is clear that there are 48% male respondents and 52% female respondents involved in the study. In that regard, it is clear to say that both male and female gender have equally participated in the study means both genders have shown similar interest in the subject. However, numbers of female participants are slightly higher than male participants (Shrestha, 2020). It means female participants have some more interest in the subject than male participants are. </w:t>
      </w:r>
    </w:p>
    <w:p w14:paraId="4C9AC43E" w14:textId="77777777" w:rsidR="0083157C" w:rsidRDefault="00792103">
      <w:pPr>
        <w:pBdr>
          <w:top w:val="nil"/>
          <w:left w:val="nil"/>
          <w:bottom w:val="nil"/>
          <w:right w:val="nil"/>
          <w:between w:val="nil"/>
        </w:pBdr>
        <w:spacing w:after="0" w:line="360" w:lineRule="auto"/>
        <w:rPr>
          <w:b/>
          <w:i/>
        </w:rPr>
      </w:pPr>
      <w:r>
        <w:rPr>
          <w:b/>
          <w:i/>
        </w:rPr>
        <w:t xml:space="preserve">Age </w:t>
      </w:r>
    </w:p>
    <w:p w14:paraId="68674999" w14:textId="77777777" w:rsidR="0083157C" w:rsidRDefault="00792103">
      <w:pPr>
        <w:pBdr>
          <w:top w:val="nil"/>
          <w:left w:val="nil"/>
          <w:bottom w:val="nil"/>
          <w:right w:val="nil"/>
          <w:between w:val="nil"/>
        </w:pBdr>
        <w:spacing w:after="0" w:line="360" w:lineRule="auto"/>
        <w:jc w:val="center"/>
        <w:rPr>
          <w:b/>
          <w:i/>
        </w:rPr>
      </w:pPr>
      <w:r>
        <w:rPr>
          <w:b/>
          <w:i/>
          <w:noProof/>
          <w:lang w:val="en-US"/>
        </w:rPr>
        <w:lastRenderedPageBreak/>
        <w:drawing>
          <wp:inline distT="114300" distB="114300" distL="114300" distR="114300" wp14:anchorId="010616A6" wp14:editId="619F9381">
            <wp:extent cx="4667250" cy="1638300"/>
            <wp:effectExtent l="25400" t="25400" r="25400" b="25400"/>
            <wp:docPr id="1886311203"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5"/>
                    <a:srcRect/>
                    <a:stretch>
                      <a:fillRect/>
                    </a:stretch>
                  </pic:blipFill>
                  <pic:spPr>
                    <a:xfrm>
                      <a:off x="0" y="0"/>
                      <a:ext cx="4667250" cy="1638300"/>
                    </a:xfrm>
                    <a:prstGeom prst="rect">
                      <a:avLst/>
                    </a:prstGeom>
                    <a:ln w="25400">
                      <a:solidFill>
                        <a:srgbClr val="000000"/>
                      </a:solidFill>
                      <a:prstDash val="solid"/>
                    </a:ln>
                  </pic:spPr>
                </pic:pic>
              </a:graphicData>
            </a:graphic>
          </wp:inline>
        </w:drawing>
      </w:r>
    </w:p>
    <w:p w14:paraId="5D7F72EF" w14:textId="77777777" w:rsidR="0083157C" w:rsidRDefault="00792103">
      <w:pPr>
        <w:pStyle w:val="Heading5"/>
        <w:spacing w:before="0"/>
      </w:pPr>
      <w:bookmarkStart w:id="45" w:name="_heading=h.3tbugp1" w:colFirst="0" w:colLast="0"/>
      <w:bookmarkEnd w:id="45"/>
      <w:r>
        <w:t>Table 4.2: Age</w:t>
      </w:r>
    </w:p>
    <w:p w14:paraId="7D691A6E" w14:textId="77777777" w:rsidR="0083157C" w:rsidRDefault="00792103">
      <w:pPr>
        <w:pBdr>
          <w:top w:val="nil"/>
          <w:left w:val="nil"/>
          <w:bottom w:val="nil"/>
          <w:right w:val="nil"/>
          <w:between w:val="nil"/>
        </w:pBdr>
        <w:spacing w:after="0" w:line="360" w:lineRule="auto"/>
        <w:jc w:val="center"/>
        <w:rPr>
          <w:b/>
          <w:i/>
        </w:rPr>
      </w:pPr>
      <w:r>
        <w:rPr>
          <w:b/>
        </w:rPr>
        <w:t xml:space="preserve"> </w:t>
      </w:r>
      <w:r>
        <w:t xml:space="preserve">(Source: Created by Researcher) </w:t>
      </w:r>
    </w:p>
    <w:p w14:paraId="4427E579" w14:textId="77777777" w:rsidR="0083157C" w:rsidRDefault="00792103">
      <w:pPr>
        <w:pBdr>
          <w:top w:val="nil"/>
          <w:left w:val="nil"/>
          <w:bottom w:val="nil"/>
          <w:right w:val="nil"/>
          <w:between w:val="nil"/>
        </w:pBdr>
        <w:spacing w:after="0" w:line="360" w:lineRule="auto"/>
        <w:jc w:val="center"/>
        <w:rPr>
          <w:b/>
          <w:i/>
        </w:rPr>
      </w:pPr>
      <w:r>
        <w:rPr>
          <w:b/>
          <w:i/>
          <w:noProof/>
          <w:lang w:val="en-US"/>
        </w:rPr>
        <w:drawing>
          <wp:inline distT="114300" distB="114300" distL="114300" distR="114300" wp14:anchorId="41EA945B" wp14:editId="5F4A39DA">
            <wp:extent cx="4986680" cy="3995738"/>
            <wp:effectExtent l="25400" t="25400" r="25400" b="25400"/>
            <wp:docPr id="1886311206"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6"/>
                    <a:srcRect/>
                    <a:stretch>
                      <a:fillRect/>
                    </a:stretch>
                  </pic:blipFill>
                  <pic:spPr>
                    <a:xfrm>
                      <a:off x="0" y="0"/>
                      <a:ext cx="4986680" cy="3995738"/>
                    </a:xfrm>
                    <a:prstGeom prst="rect">
                      <a:avLst/>
                    </a:prstGeom>
                    <a:ln w="25400">
                      <a:solidFill>
                        <a:srgbClr val="000000"/>
                      </a:solidFill>
                      <a:prstDash val="solid"/>
                    </a:ln>
                  </pic:spPr>
                </pic:pic>
              </a:graphicData>
            </a:graphic>
          </wp:inline>
        </w:drawing>
      </w:r>
    </w:p>
    <w:p w14:paraId="499B2202" w14:textId="77777777" w:rsidR="0083157C" w:rsidRDefault="00792103">
      <w:pPr>
        <w:pStyle w:val="Heading4"/>
        <w:spacing w:before="0"/>
      </w:pPr>
      <w:bookmarkStart w:id="46" w:name="_heading=h.28h4qwu" w:colFirst="0" w:colLast="0"/>
      <w:bookmarkEnd w:id="46"/>
      <w:r>
        <w:t>Figure 4.2: Age</w:t>
      </w:r>
    </w:p>
    <w:p w14:paraId="5F747267" w14:textId="77777777" w:rsidR="0083157C" w:rsidRDefault="00792103">
      <w:pPr>
        <w:pBdr>
          <w:top w:val="nil"/>
          <w:left w:val="nil"/>
          <w:bottom w:val="nil"/>
          <w:right w:val="nil"/>
          <w:between w:val="nil"/>
        </w:pBdr>
        <w:spacing w:after="0" w:line="360" w:lineRule="auto"/>
        <w:jc w:val="center"/>
      </w:pPr>
      <w:r>
        <w:rPr>
          <w:b/>
        </w:rPr>
        <w:t xml:space="preserve"> </w:t>
      </w:r>
      <w:r>
        <w:t xml:space="preserve">(Source: Created by Researcher) </w:t>
      </w:r>
    </w:p>
    <w:p w14:paraId="1155C4CB" w14:textId="77777777" w:rsidR="0083157C" w:rsidRDefault="00792103">
      <w:pPr>
        <w:pBdr>
          <w:top w:val="nil"/>
          <w:left w:val="nil"/>
          <w:bottom w:val="nil"/>
          <w:right w:val="nil"/>
          <w:between w:val="nil"/>
        </w:pBdr>
        <w:spacing w:after="0" w:line="360" w:lineRule="auto"/>
      </w:pPr>
      <w:r>
        <w:t xml:space="preserve">Age in a study is also critical to understand the characteristics of the population as well. In that regard it can be found that, the highest numbers of participants that participated in this study are from the age group 26 to 35 years and they have ensured 58% of the total population, then the second highest numbers of participants are from the age group 36 to 50 years, they have participated by 22% of the population (Rumsey </w:t>
      </w:r>
      <w:r>
        <w:rPr>
          <w:i/>
        </w:rPr>
        <w:t xml:space="preserve">et al. </w:t>
      </w:r>
      <w:r>
        <w:t xml:space="preserve">2022). The lowest numbers of participants are from the age group above 50 years and they have occupied only 8% of the population, lastly, participants from the age group of 18 to 25 years are 12%. In that regard, it can be </w:t>
      </w:r>
      <w:r>
        <w:lastRenderedPageBreak/>
        <w:t xml:space="preserve">suggested that young mature participants are more interested in this subject than only young or older age groups. </w:t>
      </w:r>
    </w:p>
    <w:p w14:paraId="226B5E63" w14:textId="77777777" w:rsidR="0083157C" w:rsidRDefault="00792103">
      <w:pPr>
        <w:pBdr>
          <w:top w:val="nil"/>
          <w:left w:val="nil"/>
          <w:bottom w:val="nil"/>
          <w:right w:val="nil"/>
          <w:between w:val="nil"/>
        </w:pBdr>
        <w:spacing w:after="0" w:line="360" w:lineRule="auto"/>
        <w:rPr>
          <w:b/>
          <w:i/>
        </w:rPr>
      </w:pPr>
      <w:r>
        <w:rPr>
          <w:b/>
          <w:i/>
        </w:rPr>
        <w:t xml:space="preserve">Work Experience </w:t>
      </w:r>
    </w:p>
    <w:p w14:paraId="0C10D01D" w14:textId="77777777" w:rsidR="0083157C" w:rsidRDefault="00792103">
      <w:pPr>
        <w:pBdr>
          <w:top w:val="nil"/>
          <w:left w:val="nil"/>
          <w:bottom w:val="nil"/>
          <w:right w:val="nil"/>
          <w:between w:val="nil"/>
        </w:pBdr>
        <w:spacing w:after="0" w:line="360" w:lineRule="auto"/>
        <w:jc w:val="center"/>
        <w:rPr>
          <w:b/>
          <w:i/>
        </w:rPr>
      </w:pPr>
      <w:r>
        <w:rPr>
          <w:b/>
          <w:i/>
          <w:noProof/>
          <w:lang w:val="en-US"/>
        </w:rPr>
        <w:drawing>
          <wp:inline distT="114300" distB="114300" distL="114300" distR="114300" wp14:anchorId="3D9A5562" wp14:editId="64CA6DBC">
            <wp:extent cx="4381500" cy="1457325"/>
            <wp:effectExtent l="25400" t="25400" r="25400" b="25400"/>
            <wp:docPr id="1886311205"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17"/>
                    <a:srcRect/>
                    <a:stretch>
                      <a:fillRect/>
                    </a:stretch>
                  </pic:blipFill>
                  <pic:spPr>
                    <a:xfrm>
                      <a:off x="0" y="0"/>
                      <a:ext cx="4381500" cy="1457325"/>
                    </a:xfrm>
                    <a:prstGeom prst="rect">
                      <a:avLst/>
                    </a:prstGeom>
                    <a:ln w="25400">
                      <a:solidFill>
                        <a:srgbClr val="000000"/>
                      </a:solidFill>
                      <a:prstDash val="solid"/>
                    </a:ln>
                  </pic:spPr>
                </pic:pic>
              </a:graphicData>
            </a:graphic>
          </wp:inline>
        </w:drawing>
      </w:r>
    </w:p>
    <w:p w14:paraId="7C0C9B55" w14:textId="77777777" w:rsidR="0083157C" w:rsidRDefault="00792103">
      <w:pPr>
        <w:pStyle w:val="Heading5"/>
        <w:spacing w:before="0"/>
      </w:pPr>
      <w:bookmarkStart w:id="47" w:name="_heading=h.nmf14n" w:colFirst="0" w:colLast="0"/>
      <w:bookmarkEnd w:id="47"/>
      <w:r>
        <w:t>Table 4.3: Work Atmosphere</w:t>
      </w:r>
    </w:p>
    <w:p w14:paraId="0AB011EE" w14:textId="77777777" w:rsidR="0083157C" w:rsidRDefault="00792103">
      <w:pPr>
        <w:pBdr>
          <w:top w:val="nil"/>
          <w:left w:val="nil"/>
          <w:bottom w:val="nil"/>
          <w:right w:val="nil"/>
          <w:between w:val="nil"/>
        </w:pBdr>
        <w:spacing w:after="0" w:line="360" w:lineRule="auto"/>
        <w:jc w:val="center"/>
        <w:rPr>
          <w:i/>
        </w:rPr>
      </w:pPr>
      <w:r>
        <w:rPr>
          <w:b/>
        </w:rPr>
        <w:t xml:space="preserve"> </w:t>
      </w:r>
      <w:r>
        <w:t xml:space="preserve">(Source: Created by Researcher) </w:t>
      </w:r>
    </w:p>
    <w:p w14:paraId="1FAC894A" w14:textId="77777777" w:rsidR="0083157C" w:rsidRDefault="00792103">
      <w:pPr>
        <w:pBdr>
          <w:top w:val="nil"/>
          <w:left w:val="nil"/>
          <w:bottom w:val="nil"/>
          <w:right w:val="nil"/>
          <w:between w:val="nil"/>
        </w:pBdr>
        <w:spacing w:after="0" w:line="360" w:lineRule="auto"/>
        <w:jc w:val="center"/>
        <w:rPr>
          <w:b/>
          <w:i/>
        </w:rPr>
      </w:pPr>
      <w:r>
        <w:rPr>
          <w:b/>
          <w:i/>
          <w:noProof/>
          <w:lang w:val="en-US"/>
        </w:rPr>
        <w:drawing>
          <wp:inline distT="114300" distB="114300" distL="114300" distR="114300" wp14:anchorId="44E0BD08" wp14:editId="7CC0BFC8">
            <wp:extent cx="4367213" cy="3499369"/>
            <wp:effectExtent l="25400" t="25400" r="25400" b="25400"/>
            <wp:docPr id="1886311209"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8"/>
                    <a:srcRect/>
                    <a:stretch>
                      <a:fillRect/>
                    </a:stretch>
                  </pic:blipFill>
                  <pic:spPr>
                    <a:xfrm>
                      <a:off x="0" y="0"/>
                      <a:ext cx="4367213" cy="3499369"/>
                    </a:xfrm>
                    <a:prstGeom prst="rect">
                      <a:avLst/>
                    </a:prstGeom>
                    <a:ln w="25400">
                      <a:solidFill>
                        <a:srgbClr val="000000"/>
                      </a:solidFill>
                      <a:prstDash val="solid"/>
                    </a:ln>
                  </pic:spPr>
                </pic:pic>
              </a:graphicData>
            </a:graphic>
          </wp:inline>
        </w:drawing>
      </w:r>
    </w:p>
    <w:p w14:paraId="391BADB5" w14:textId="77777777" w:rsidR="0083157C" w:rsidRDefault="00792103">
      <w:pPr>
        <w:pStyle w:val="Heading4"/>
        <w:spacing w:before="0"/>
      </w:pPr>
      <w:bookmarkStart w:id="48" w:name="_heading=h.37m2jsg" w:colFirst="0" w:colLast="0"/>
      <w:bookmarkEnd w:id="48"/>
      <w:r>
        <w:t>Figure 4.3: Work Atmosphere</w:t>
      </w:r>
    </w:p>
    <w:p w14:paraId="75E3B9B7" w14:textId="77777777" w:rsidR="0083157C" w:rsidRDefault="00792103">
      <w:pPr>
        <w:pBdr>
          <w:top w:val="nil"/>
          <w:left w:val="nil"/>
          <w:bottom w:val="nil"/>
          <w:right w:val="nil"/>
          <w:between w:val="nil"/>
        </w:pBdr>
        <w:spacing w:after="0" w:line="360" w:lineRule="auto"/>
        <w:jc w:val="center"/>
      </w:pPr>
      <w:r>
        <w:rPr>
          <w:b/>
        </w:rPr>
        <w:t xml:space="preserve"> </w:t>
      </w:r>
      <w:r>
        <w:t xml:space="preserve">(Source: Created by Researcher) </w:t>
      </w:r>
    </w:p>
    <w:p w14:paraId="3C588DD4" w14:textId="77777777" w:rsidR="0083157C" w:rsidRDefault="00792103">
      <w:pPr>
        <w:pBdr>
          <w:top w:val="nil"/>
          <w:left w:val="nil"/>
          <w:bottom w:val="nil"/>
          <w:right w:val="nil"/>
          <w:between w:val="nil"/>
        </w:pBdr>
        <w:spacing w:after="0" w:line="360" w:lineRule="auto"/>
      </w:pPr>
      <w:r>
        <w:t>In the aspect of work atmosphere, it is a very critical demographic to study in a subject as it provides a critical understanding about their satisfaction level in their working process (</w:t>
      </w:r>
      <w:proofErr w:type="spellStart"/>
      <w:r>
        <w:t>Zawacki</w:t>
      </w:r>
      <w:proofErr w:type="spellEnd"/>
      <w:r>
        <w:t xml:space="preserve">-Richter </w:t>
      </w:r>
      <w:r>
        <w:rPr>
          <w:i/>
        </w:rPr>
        <w:t xml:space="preserve">et al. </w:t>
      </w:r>
      <w:r>
        <w:t xml:space="preserve">2020). In that regard, it can be found that more than half of respondents or 51% of the respondents have suggested they are happy with their work atmosphere, there only 24% respondents have suggested they are not happy with their work atmosphere, also 25% respondents have suggested that their work atmosphere is moderate. </w:t>
      </w:r>
    </w:p>
    <w:p w14:paraId="2C45CAAB" w14:textId="77777777" w:rsidR="0083157C" w:rsidRDefault="00792103">
      <w:pPr>
        <w:pStyle w:val="Heading3"/>
        <w:spacing w:before="0"/>
      </w:pPr>
      <w:bookmarkStart w:id="49" w:name="_Toc136205480"/>
      <w:r>
        <w:lastRenderedPageBreak/>
        <w:t>4.2.2 Validity Test</w:t>
      </w:r>
      <w:bookmarkEnd w:id="49"/>
      <w:r>
        <w:t xml:space="preserve"> </w:t>
      </w:r>
    </w:p>
    <w:p w14:paraId="0C7CD4FF" w14:textId="77777777" w:rsidR="0083157C" w:rsidRDefault="00792103">
      <w:pPr>
        <w:pBdr>
          <w:top w:val="nil"/>
          <w:left w:val="nil"/>
          <w:bottom w:val="nil"/>
          <w:right w:val="nil"/>
          <w:between w:val="nil"/>
        </w:pBdr>
        <w:spacing w:after="0" w:line="360" w:lineRule="auto"/>
        <w:jc w:val="center"/>
      </w:pPr>
      <w:r>
        <w:rPr>
          <w:noProof/>
          <w:lang w:val="en-US"/>
        </w:rPr>
        <w:drawing>
          <wp:inline distT="114300" distB="114300" distL="114300" distR="114300" wp14:anchorId="098A60BC" wp14:editId="1CADB031">
            <wp:extent cx="3857625" cy="1228725"/>
            <wp:effectExtent l="12700" t="12700" r="12700" b="12700"/>
            <wp:docPr id="1886311207"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9"/>
                    <a:srcRect/>
                    <a:stretch>
                      <a:fillRect/>
                    </a:stretch>
                  </pic:blipFill>
                  <pic:spPr>
                    <a:xfrm>
                      <a:off x="0" y="0"/>
                      <a:ext cx="3857625" cy="1228725"/>
                    </a:xfrm>
                    <a:prstGeom prst="rect">
                      <a:avLst/>
                    </a:prstGeom>
                    <a:ln w="12700">
                      <a:solidFill>
                        <a:srgbClr val="000000"/>
                      </a:solidFill>
                      <a:prstDash val="solid"/>
                    </a:ln>
                  </pic:spPr>
                </pic:pic>
              </a:graphicData>
            </a:graphic>
          </wp:inline>
        </w:drawing>
      </w:r>
    </w:p>
    <w:p w14:paraId="2C03EA11" w14:textId="77777777" w:rsidR="0083157C" w:rsidRDefault="00792103">
      <w:pPr>
        <w:pStyle w:val="Heading5"/>
        <w:spacing w:before="0"/>
      </w:pPr>
      <w:bookmarkStart w:id="50" w:name="_heading=h.46r0co2" w:colFirst="0" w:colLast="0"/>
      <w:bookmarkEnd w:id="50"/>
      <w:r>
        <w:t xml:space="preserve">Table 4.4: Validity Testing </w:t>
      </w:r>
    </w:p>
    <w:p w14:paraId="2D376731" w14:textId="77777777" w:rsidR="0083157C" w:rsidRDefault="00792103">
      <w:pPr>
        <w:pBdr>
          <w:top w:val="nil"/>
          <w:left w:val="nil"/>
          <w:bottom w:val="nil"/>
          <w:right w:val="nil"/>
          <w:between w:val="nil"/>
        </w:pBdr>
        <w:spacing w:after="0" w:line="360" w:lineRule="auto"/>
        <w:jc w:val="center"/>
      </w:pPr>
      <w:r>
        <w:t xml:space="preserve">(Source: Created by Researcher) </w:t>
      </w:r>
    </w:p>
    <w:p w14:paraId="417E948C" w14:textId="77777777" w:rsidR="0083157C" w:rsidRDefault="00792103">
      <w:pPr>
        <w:pBdr>
          <w:top w:val="nil"/>
          <w:left w:val="nil"/>
          <w:bottom w:val="nil"/>
          <w:right w:val="nil"/>
          <w:between w:val="nil"/>
        </w:pBdr>
        <w:spacing w:after="0" w:line="360" w:lineRule="auto"/>
      </w:pPr>
      <w:r>
        <w:t xml:space="preserve">This statistical test is a critical phase in any research study, which has also ensured that the collected data is valid and reliable. The Kaiser-Meyer-Olkin (KMO) measure of sampling adequacy and Bartlett's test of sphericity have been generally utilised for assessing the core validity of a factor analysis (Shrestha, 2020). For the current research study, the validity of factor analysis has also been calculated using the KMO and Bartlett's test. The KMO value of 0.868 has indicated that the sample size of 100 (N=100) is adequate for factor analysis. This value above 0.5 has also been considered acceptable, whereas a value above 0.8 has been considered good. Hence, the KMO value availed in this research has denoted that the gathered data is suitable and significant. In other words, the p-value of Bartlett's test is less than 0.05, which has also indicated that the core research variables are significantly correlated, and the factor analysis proceeds further (van </w:t>
      </w:r>
      <w:proofErr w:type="spellStart"/>
      <w:r>
        <w:t>Ginkel</w:t>
      </w:r>
      <w:proofErr w:type="spellEnd"/>
      <w:r>
        <w:t xml:space="preserve">, 2019). The sigma (p) value of 0.0001, which has availed in this research is less than 0.05, which must show that the core research variables have been significantly correlated and the factor analysis is valid. </w:t>
      </w:r>
    </w:p>
    <w:p w14:paraId="30159F38" w14:textId="77777777" w:rsidR="0083157C" w:rsidRDefault="00792103">
      <w:pPr>
        <w:pStyle w:val="Heading3"/>
        <w:spacing w:before="0"/>
      </w:pPr>
      <w:bookmarkStart w:id="51" w:name="_Toc136205481"/>
      <w:r>
        <w:t>4.2.3 Normality Test</w:t>
      </w:r>
      <w:bookmarkEnd w:id="51"/>
    </w:p>
    <w:p w14:paraId="4889F173" w14:textId="77777777" w:rsidR="0083157C" w:rsidRDefault="00792103">
      <w:pPr>
        <w:pBdr>
          <w:top w:val="nil"/>
          <w:left w:val="nil"/>
          <w:bottom w:val="nil"/>
          <w:right w:val="nil"/>
          <w:between w:val="nil"/>
        </w:pBdr>
        <w:spacing w:after="0" w:line="360" w:lineRule="auto"/>
        <w:jc w:val="center"/>
      </w:pPr>
      <w:r>
        <w:rPr>
          <w:noProof/>
          <w:lang w:val="en-US"/>
        </w:rPr>
        <w:drawing>
          <wp:inline distT="114300" distB="114300" distL="114300" distR="114300" wp14:anchorId="4E4CFB80" wp14:editId="7A594413">
            <wp:extent cx="4400550" cy="1028700"/>
            <wp:effectExtent l="12700" t="12700" r="12700" b="12700"/>
            <wp:docPr id="1886311208"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20"/>
                    <a:srcRect/>
                    <a:stretch>
                      <a:fillRect/>
                    </a:stretch>
                  </pic:blipFill>
                  <pic:spPr>
                    <a:xfrm>
                      <a:off x="0" y="0"/>
                      <a:ext cx="4400550" cy="1028700"/>
                    </a:xfrm>
                    <a:prstGeom prst="rect">
                      <a:avLst/>
                    </a:prstGeom>
                    <a:ln w="12700">
                      <a:solidFill>
                        <a:srgbClr val="000000"/>
                      </a:solidFill>
                      <a:prstDash val="solid"/>
                    </a:ln>
                  </pic:spPr>
                </pic:pic>
              </a:graphicData>
            </a:graphic>
          </wp:inline>
        </w:drawing>
      </w:r>
    </w:p>
    <w:p w14:paraId="6F0094E7" w14:textId="77777777" w:rsidR="0083157C" w:rsidRDefault="00792103">
      <w:pPr>
        <w:pStyle w:val="Heading5"/>
        <w:spacing w:before="0"/>
      </w:pPr>
      <w:bookmarkStart w:id="52" w:name="_heading=h.111kx3o" w:colFirst="0" w:colLast="0"/>
      <w:bookmarkEnd w:id="52"/>
      <w:r>
        <w:t xml:space="preserve">Table 4.5: Normality Testing </w:t>
      </w:r>
    </w:p>
    <w:p w14:paraId="045D50BE" w14:textId="77777777" w:rsidR="0083157C" w:rsidRDefault="00792103">
      <w:pPr>
        <w:pBdr>
          <w:top w:val="nil"/>
          <w:left w:val="nil"/>
          <w:bottom w:val="nil"/>
          <w:right w:val="nil"/>
          <w:between w:val="nil"/>
        </w:pBdr>
        <w:spacing w:after="0" w:line="360" w:lineRule="auto"/>
        <w:jc w:val="center"/>
      </w:pPr>
      <w:r>
        <w:rPr>
          <w:b/>
        </w:rPr>
        <w:t xml:space="preserve"> </w:t>
      </w:r>
      <w:r>
        <w:t xml:space="preserve">(Source: Created by Researcher) </w:t>
      </w:r>
    </w:p>
    <w:p w14:paraId="0AEF2F04" w14:textId="77777777" w:rsidR="0083157C" w:rsidRDefault="00792103">
      <w:pPr>
        <w:pBdr>
          <w:top w:val="nil"/>
          <w:left w:val="nil"/>
          <w:bottom w:val="nil"/>
          <w:right w:val="nil"/>
          <w:between w:val="nil"/>
        </w:pBdr>
        <w:spacing w:after="0" w:line="360" w:lineRule="auto"/>
      </w:pPr>
      <w:r>
        <w:t xml:space="preserve">This test has been considered an essential phase in the field of statistical analysis and interpretation. It helps to assess and evaluate whether the data has followed a normal distribution. It is important as numerous statistical analyses have assumed normality, and key deviations from normality might also affect the whole accuracy and reliability of outcomes (van </w:t>
      </w:r>
      <w:proofErr w:type="spellStart"/>
      <w:r>
        <w:t>Ginkel</w:t>
      </w:r>
      <w:proofErr w:type="spellEnd"/>
      <w:r>
        <w:t xml:space="preserve">, 2019). It has also delivered numerous tests for checking normality, including the </w:t>
      </w:r>
      <w:r>
        <w:lastRenderedPageBreak/>
        <w:t>Kolmogorov-Smirnov (KS) as well as the Shapiro-Wilk (SW) tests altogether (</w:t>
      </w:r>
      <w:proofErr w:type="spellStart"/>
      <w:r>
        <w:t>Zawacki</w:t>
      </w:r>
      <w:proofErr w:type="spellEnd"/>
      <w:r>
        <w:t xml:space="preserve">-Richter </w:t>
      </w:r>
      <w:r>
        <w:rPr>
          <w:i/>
        </w:rPr>
        <w:t xml:space="preserve">et al. </w:t>
      </w:r>
      <w:r>
        <w:t xml:space="preserve">2020). </w:t>
      </w:r>
    </w:p>
    <w:p w14:paraId="14EB6374" w14:textId="77777777" w:rsidR="0083157C" w:rsidRDefault="00792103">
      <w:pPr>
        <w:pBdr>
          <w:top w:val="nil"/>
          <w:left w:val="nil"/>
          <w:bottom w:val="nil"/>
          <w:right w:val="nil"/>
          <w:between w:val="nil"/>
        </w:pBdr>
        <w:spacing w:after="0" w:line="360" w:lineRule="auto"/>
      </w:pPr>
      <w:r>
        <w:t>Now, for the current research scenario, this test has also been conducted for ensuring that the data is suitable for statistical analysis further. This test has only been done for the dependent variable (DV), which is Digital marketing and promotion approaches, in the post Covid scenario hospitality industry (</w:t>
      </w:r>
      <w:proofErr w:type="spellStart"/>
      <w:r>
        <w:t>Baarda</w:t>
      </w:r>
      <w:proofErr w:type="spellEnd"/>
      <w:r>
        <w:t xml:space="preserve"> and van </w:t>
      </w:r>
      <w:proofErr w:type="spellStart"/>
      <w:r>
        <w:t>Dijkum</w:t>
      </w:r>
      <w:proofErr w:type="spellEnd"/>
      <w:r>
        <w:t xml:space="preserve">, 2019). The standard value for this test is sigma (p), which should be lower than or equal to 0.05, which will also indicate that the data has been normally and symmetrically disseminated. </w:t>
      </w:r>
    </w:p>
    <w:p w14:paraId="2553190E" w14:textId="77777777" w:rsidR="0083157C" w:rsidRDefault="00792103">
      <w:pPr>
        <w:pBdr>
          <w:top w:val="nil"/>
          <w:left w:val="nil"/>
          <w:bottom w:val="nil"/>
          <w:right w:val="nil"/>
          <w:between w:val="nil"/>
        </w:pBdr>
        <w:spacing w:after="0" w:line="360" w:lineRule="auto"/>
      </w:pPr>
      <w:r>
        <w:t>As the current study’s sample size is 100, the value of KS has been justified and accepted. The KS test has also yielded a statistical value of 0.220 with a p-value of 0.0001 thereafter. As this test has acquired p-value less than 0.05, it must indicate that the data is normally distributed in the whole environment of research (</w:t>
      </w:r>
      <w:proofErr w:type="spellStart"/>
      <w:r>
        <w:t>Zawacki</w:t>
      </w:r>
      <w:proofErr w:type="spellEnd"/>
      <w:r>
        <w:t xml:space="preserve">-Richter </w:t>
      </w:r>
      <w:r>
        <w:rPr>
          <w:i/>
        </w:rPr>
        <w:t xml:space="preserve">et al. </w:t>
      </w:r>
      <w:r>
        <w:t xml:space="preserve">2020). </w:t>
      </w:r>
    </w:p>
    <w:p w14:paraId="7FF50599" w14:textId="77777777" w:rsidR="0083157C" w:rsidRDefault="00792103">
      <w:pPr>
        <w:pStyle w:val="Heading3"/>
        <w:spacing w:before="0"/>
      </w:pPr>
      <w:bookmarkStart w:id="53" w:name="_Toc136205482"/>
      <w:r>
        <w:t>4.2.4 Reliability Test</w:t>
      </w:r>
      <w:bookmarkEnd w:id="53"/>
    </w:p>
    <w:p w14:paraId="75E4C4C7" w14:textId="77777777" w:rsidR="0083157C" w:rsidRDefault="00792103">
      <w:pPr>
        <w:pBdr>
          <w:top w:val="nil"/>
          <w:left w:val="nil"/>
          <w:bottom w:val="nil"/>
          <w:right w:val="nil"/>
          <w:between w:val="nil"/>
        </w:pBdr>
        <w:spacing w:after="0" w:line="360" w:lineRule="auto"/>
        <w:jc w:val="center"/>
      </w:pPr>
      <w:r>
        <w:rPr>
          <w:noProof/>
          <w:lang w:val="en-US"/>
        </w:rPr>
        <w:drawing>
          <wp:inline distT="114300" distB="114300" distL="114300" distR="114300" wp14:anchorId="4D95804B" wp14:editId="7B678C98">
            <wp:extent cx="2686050" cy="1371600"/>
            <wp:effectExtent l="12700" t="12700" r="12700" b="12700"/>
            <wp:docPr id="1886311210"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21"/>
                    <a:srcRect/>
                    <a:stretch>
                      <a:fillRect/>
                    </a:stretch>
                  </pic:blipFill>
                  <pic:spPr>
                    <a:xfrm>
                      <a:off x="0" y="0"/>
                      <a:ext cx="2686050" cy="1371600"/>
                    </a:xfrm>
                    <a:prstGeom prst="rect">
                      <a:avLst/>
                    </a:prstGeom>
                    <a:ln w="12700">
                      <a:solidFill>
                        <a:srgbClr val="000000"/>
                      </a:solidFill>
                      <a:prstDash val="solid"/>
                    </a:ln>
                  </pic:spPr>
                </pic:pic>
              </a:graphicData>
            </a:graphic>
          </wp:inline>
        </w:drawing>
      </w:r>
    </w:p>
    <w:p w14:paraId="645DEC6B" w14:textId="77777777" w:rsidR="0083157C" w:rsidRDefault="00792103">
      <w:pPr>
        <w:pStyle w:val="Heading5"/>
        <w:spacing w:before="0"/>
      </w:pPr>
      <w:bookmarkStart w:id="54" w:name="_heading=h.206ipza" w:colFirst="0" w:colLast="0"/>
      <w:bookmarkEnd w:id="54"/>
      <w:r>
        <w:t xml:space="preserve">Table 4.6: Reliability Statistics </w:t>
      </w:r>
    </w:p>
    <w:p w14:paraId="0243B4E5" w14:textId="77777777" w:rsidR="0083157C" w:rsidRDefault="00792103">
      <w:pPr>
        <w:pBdr>
          <w:top w:val="nil"/>
          <w:left w:val="nil"/>
          <w:bottom w:val="nil"/>
          <w:right w:val="nil"/>
          <w:between w:val="nil"/>
        </w:pBdr>
        <w:spacing w:after="0" w:line="360" w:lineRule="auto"/>
        <w:jc w:val="center"/>
      </w:pPr>
      <w:r>
        <w:t xml:space="preserve">(Source: Created by Researcher) </w:t>
      </w:r>
    </w:p>
    <w:p w14:paraId="7A7F5781" w14:textId="77777777" w:rsidR="0083157C" w:rsidRDefault="00792103">
      <w:pPr>
        <w:pBdr>
          <w:top w:val="nil"/>
          <w:left w:val="nil"/>
          <w:bottom w:val="nil"/>
          <w:right w:val="nil"/>
          <w:between w:val="nil"/>
        </w:pBdr>
        <w:spacing w:after="0" w:line="360" w:lineRule="auto"/>
      </w:pPr>
      <w:r>
        <w:t xml:space="preserve">This test has also been referred to as the essential step in any research context for assessing the stability and consistency of gathered data or responses in a survey from selected respondents. The most commonly utilised measure of reliability has also been identified as Cronbach's alpha. As stated by </w:t>
      </w:r>
      <w:proofErr w:type="spellStart"/>
      <w:r>
        <w:t>Baarda</w:t>
      </w:r>
      <w:proofErr w:type="spellEnd"/>
      <w:r>
        <w:t xml:space="preserve"> and van </w:t>
      </w:r>
      <w:proofErr w:type="spellStart"/>
      <w:r>
        <w:t>Dijkum</w:t>
      </w:r>
      <w:proofErr w:type="spellEnd"/>
      <w:r>
        <w:t xml:space="preserve">, (2019), it has also measured the internal consistency of a series of items or scales. It has also delivered the same value as a specific measure of reliability for a set of items or scales thereafter. </w:t>
      </w:r>
    </w:p>
    <w:p w14:paraId="024CF76A" w14:textId="77777777" w:rsidR="0083157C" w:rsidRDefault="00792103">
      <w:pPr>
        <w:pBdr>
          <w:top w:val="nil"/>
          <w:left w:val="nil"/>
          <w:bottom w:val="nil"/>
          <w:right w:val="nil"/>
          <w:between w:val="nil"/>
        </w:pBdr>
        <w:spacing w:after="0" w:line="360" w:lineRule="auto"/>
      </w:pPr>
      <w:r>
        <w:t>At the time of conducting the current study of research, the value of Cronbach's alpha has also been used for testing the reliability of a series of items or scales. The standard value for Cronbach's alpha is typically 0.70 or higher, which has also indicated good reliability. The value has also been identified here as 0.994 or higher and has also been considered excellent thereafter (</w:t>
      </w:r>
      <w:proofErr w:type="spellStart"/>
      <w:r>
        <w:t>Astivia</w:t>
      </w:r>
      <w:proofErr w:type="spellEnd"/>
      <w:r>
        <w:t xml:space="preserve"> and </w:t>
      </w:r>
      <w:proofErr w:type="spellStart"/>
      <w:r>
        <w:t>Zumbo</w:t>
      </w:r>
      <w:proofErr w:type="spellEnd"/>
      <w:r>
        <w:t xml:space="preserve">, 2019). The above table has also presented the value as 0.994, and the number of items used in the study, which is five. The same value is also based on standardised items is also reported, which is 0.995. </w:t>
      </w:r>
    </w:p>
    <w:p w14:paraId="5DBC582D" w14:textId="77777777" w:rsidR="0083157C" w:rsidRDefault="00792103">
      <w:pPr>
        <w:pStyle w:val="Heading3"/>
        <w:spacing w:before="0"/>
      </w:pPr>
      <w:bookmarkStart w:id="55" w:name="_Toc136205483"/>
      <w:r>
        <w:lastRenderedPageBreak/>
        <w:t>4.2.5 Correlations Testing</w:t>
      </w:r>
      <w:bookmarkEnd w:id="55"/>
    </w:p>
    <w:p w14:paraId="1D8F98CF" w14:textId="77777777" w:rsidR="0083157C" w:rsidRDefault="00792103">
      <w:pPr>
        <w:pBdr>
          <w:top w:val="nil"/>
          <w:left w:val="nil"/>
          <w:bottom w:val="nil"/>
          <w:right w:val="nil"/>
          <w:between w:val="nil"/>
        </w:pBdr>
        <w:spacing w:after="0" w:line="360" w:lineRule="auto"/>
        <w:jc w:val="center"/>
      </w:pPr>
      <w:r>
        <w:rPr>
          <w:noProof/>
          <w:lang w:val="en-US"/>
        </w:rPr>
        <w:drawing>
          <wp:inline distT="114300" distB="114300" distL="114300" distR="114300" wp14:anchorId="4E898AC5" wp14:editId="0D9D829C">
            <wp:extent cx="4943475" cy="3448050"/>
            <wp:effectExtent l="12700" t="12700" r="12700" b="12700"/>
            <wp:docPr id="1886311211"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22"/>
                    <a:srcRect/>
                    <a:stretch>
                      <a:fillRect/>
                    </a:stretch>
                  </pic:blipFill>
                  <pic:spPr>
                    <a:xfrm>
                      <a:off x="0" y="0"/>
                      <a:ext cx="4943475" cy="3448050"/>
                    </a:xfrm>
                    <a:prstGeom prst="rect">
                      <a:avLst/>
                    </a:prstGeom>
                    <a:ln w="12700">
                      <a:solidFill>
                        <a:srgbClr val="000000"/>
                      </a:solidFill>
                      <a:prstDash val="solid"/>
                    </a:ln>
                  </pic:spPr>
                </pic:pic>
              </a:graphicData>
            </a:graphic>
          </wp:inline>
        </w:drawing>
      </w:r>
    </w:p>
    <w:p w14:paraId="28E5FB3E" w14:textId="77777777" w:rsidR="0083157C" w:rsidRDefault="00792103">
      <w:pPr>
        <w:pStyle w:val="Heading5"/>
        <w:spacing w:before="0"/>
      </w:pPr>
      <w:bookmarkStart w:id="56" w:name="_heading=h.2zbgiuw" w:colFirst="0" w:colLast="0"/>
      <w:bookmarkEnd w:id="56"/>
      <w:r>
        <w:t xml:space="preserve">Table 4.7: Correlations Test of key Research Variables  </w:t>
      </w:r>
    </w:p>
    <w:p w14:paraId="19E43C4A" w14:textId="77777777" w:rsidR="0083157C" w:rsidRDefault="00792103">
      <w:pPr>
        <w:pBdr>
          <w:top w:val="nil"/>
          <w:left w:val="nil"/>
          <w:bottom w:val="nil"/>
          <w:right w:val="nil"/>
          <w:between w:val="nil"/>
        </w:pBdr>
        <w:spacing w:after="0" w:line="360" w:lineRule="auto"/>
        <w:jc w:val="center"/>
      </w:pPr>
      <w:r>
        <w:t>(Source: Developed by Researcher)</w:t>
      </w:r>
    </w:p>
    <w:p w14:paraId="63E9904A" w14:textId="77777777" w:rsidR="0083157C" w:rsidRDefault="00792103">
      <w:pPr>
        <w:pBdr>
          <w:top w:val="nil"/>
          <w:left w:val="nil"/>
          <w:bottom w:val="nil"/>
          <w:right w:val="nil"/>
          <w:between w:val="nil"/>
        </w:pBdr>
        <w:spacing w:after="0" w:line="360" w:lineRule="auto"/>
      </w:pPr>
      <w:r>
        <w:t>This statistical test has also been considered an essential technique, which has been utilised and applied for investigating the actual relationship between multiple research variables. The Pearson correlation coefficient has also been considered the most commonly applied measure of correlation, which has also delivered a proper measurement of the actual strength and direction of linear relationship between two variables (</w:t>
      </w:r>
      <w:proofErr w:type="spellStart"/>
      <w:r>
        <w:t>Astivia</w:t>
      </w:r>
      <w:proofErr w:type="spellEnd"/>
      <w:r>
        <w:t xml:space="preserve"> and </w:t>
      </w:r>
      <w:proofErr w:type="spellStart"/>
      <w:r>
        <w:t>Zumbo</w:t>
      </w:r>
      <w:proofErr w:type="spellEnd"/>
      <w:r>
        <w:t xml:space="preserve">, 2019). It has also delivered the value as the measure of correlation for a set of key variables in the same research conduction environment at the same time. </w:t>
      </w:r>
    </w:p>
    <w:p w14:paraId="12514392" w14:textId="77777777" w:rsidR="0083157C" w:rsidRDefault="00792103">
      <w:pPr>
        <w:pBdr>
          <w:top w:val="nil"/>
          <w:left w:val="nil"/>
          <w:bottom w:val="nil"/>
          <w:right w:val="nil"/>
          <w:between w:val="nil"/>
        </w:pBdr>
        <w:spacing w:after="0" w:line="360" w:lineRule="auto"/>
      </w:pPr>
      <w:r>
        <w:t>For the current research field, the Pearson correlation coefficient has also been used for testing the connection between the core independent variables (IV1 = Emerging digital marketing and promotional trends, IV2 = Evolution of digital marketing strategies, IV3 = Digital marketing budget, and IV4 = Changes in consumer behaviour related to the digital marketing), as well as the DV (</w:t>
      </w:r>
      <w:proofErr w:type="spellStart"/>
      <w:r>
        <w:t>Zawacki</w:t>
      </w:r>
      <w:proofErr w:type="spellEnd"/>
      <w:r>
        <w:t xml:space="preserve">-Richter </w:t>
      </w:r>
      <w:r>
        <w:rPr>
          <w:i/>
        </w:rPr>
        <w:t xml:space="preserve">et al. </w:t>
      </w:r>
      <w:r>
        <w:t>2020). The standard value of Pearson correlation coefficient should be ranged between -1 and +1, whereas a value of 0 has indicated no such relationship, and a value of +1 has indicated a perfect positive relationship, and a value of -1 has also indicated a negative relationship with the same variables thereafter (</w:t>
      </w:r>
      <w:proofErr w:type="spellStart"/>
      <w:r>
        <w:t>Sangani</w:t>
      </w:r>
      <w:proofErr w:type="spellEnd"/>
      <w:r>
        <w:t xml:space="preserve"> and Rodd, 2021). </w:t>
      </w:r>
    </w:p>
    <w:p w14:paraId="529A05F7" w14:textId="77777777" w:rsidR="0083157C" w:rsidRDefault="00792103">
      <w:pPr>
        <w:pBdr>
          <w:top w:val="nil"/>
          <w:left w:val="nil"/>
          <w:bottom w:val="nil"/>
          <w:right w:val="nil"/>
          <w:between w:val="nil"/>
        </w:pBdr>
        <w:spacing w:after="0" w:line="360" w:lineRule="auto"/>
      </w:pPr>
      <w:r>
        <w:t xml:space="preserve">The above table has demonstrated the same values for the series of variables that mentioned above. All the correlations have been considered significant (sigma/p-value) at the 0.0001 level </w:t>
      </w:r>
      <w:r>
        <w:lastRenderedPageBreak/>
        <w:t>(2-tailed), which has also shown a strong and feasible connection among core variables within the DV. Those values have been calculated as 0.976, 0.980, 0.976, and 0.976 respectively. In this way, all of these values have also indicated a significant as well as positive relationship among core variables expecting a desired means of benefits and advantages in the same research environment (</w:t>
      </w:r>
      <w:proofErr w:type="spellStart"/>
      <w:r>
        <w:t>Sangani</w:t>
      </w:r>
      <w:proofErr w:type="spellEnd"/>
      <w:r>
        <w:t xml:space="preserve"> and Rodd, 2021). </w:t>
      </w:r>
    </w:p>
    <w:p w14:paraId="79E3AAF8" w14:textId="77777777" w:rsidR="0083157C" w:rsidRDefault="00792103">
      <w:pPr>
        <w:pStyle w:val="Heading3"/>
        <w:spacing w:before="0"/>
      </w:pPr>
      <w:bookmarkStart w:id="57" w:name="_Toc136205484"/>
      <w:r>
        <w:t>4.2.6 Multiple Regressions Analysis</w:t>
      </w:r>
      <w:bookmarkEnd w:id="57"/>
      <w:r>
        <w:t xml:space="preserve"> </w:t>
      </w:r>
    </w:p>
    <w:p w14:paraId="2E22EEEC" w14:textId="77777777" w:rsidR="0083157C" w:rsidRDefault="00792103">
      <w:pPr>
        <w:pBdr>
          <w:top w:val="nil"/>
          <w:left w:val="nil"/>
          <w:bottom w:val="nil"/>
          <w:right w:val="nil"/>
          <w:between w:val="nil"/>
        </w:pBdr>
        <w:spacing w:after="0" w:line="360" w:lineRule="auto"/>
        <w:jc w:val="center"/>
      </w:pPr>
      <w:r>
        <w:rPr>
          <w:noProof/>
          <w:lang w:val="en-US"/>
        </w:rPr>
        <w:drawing>
          <wp:inline distT="114300" distB="114300" distL="114300" distR="114300" wp14:anchorId="6EA84262" wp14:editId="48078DC8">
            <wp:extent cx="4686300" cy="1219200"/>
            <wp:effectExtent l="12700" t="12700" r="12700" b="12700"/>
            <wp:docPr id="1886311212"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23"/>
                    <a:srcRect/>
                    <a:stretch>
                      <a:fillRect/>
                    </a:stretch>
                  </pic:blipFill>
                  <pic:spPr>
                    <a:xfrm>
                      <a:off x="0" y="0"/>
                      <a:ext cx="4686300" cy="1219200"/>
                    </a:xfrm>
                    <a:prstGeom prst="rect">
                      <a:avLst/>
                    </a:prstGeom>
                    <a:ln w="12700">
                      <a:solidFill>
                        <a:srgbClr val="000000"/>
                      </a:solidFill>
                      <a:prstDash val="solid"/>
                    </a:ln>
                  </pic:spPr>
                </pic:pic>
              </a:graphicData>
            </a:graphic>
          </wp:inline>
        </w:drawing>
      </w:r>
    </w:p>
    <w:p w14:paraId="0D348CE8" w14:textId="77777777" w:rsidR="0083157C" w:rsidRDefault="00792103">
      <w:pPr>
        <w:pStyle w:val="Heading5"/>
        <w:spacing w:before="0"/>
      </w:pPr>
      <w:bookmarkStart w:id="58" w:name="_heading=h.3ygebqi" w:colFirst="0" w:colLast="0"/>
      <w:bookmarkEnd w:id="58"/>
      <w:r>
        <w:t xml:space="preserve">Table 4.8: Model Summary Statistics </w:t>
      </w:r>
    </w:p>
    <w:p w14:paraId="340E6A76" w14:textId="77777777" w:rsidR="0083157C" w:rsidRDefault="00792103">
      <w:pPr>
        <w:pBdr>
          <w:top w:val="nil"/>
          <w:left w:val="nil"/>
          <w:bottom w:val="nil"/>
          <w:right w:val="nil"/>
          <w:between w:val="nil"/>
        </w:pBdr>
        <w:spacing w:after="0" w:line="360" w:lineRule="auto"/>
        <w:jc w:val="center"/>
      </w:pPr>
      <w:r>
        <w:t xml:space="preserve">(Source: Developed by Researcher) </w:t>
      </w:r>
    </w:p>
    <w:p w14:paraId="281703F7" w14:textId="77777777" w:rsidR="0083157C" w:rsidRDefault="00792103">
      <w:pPr>
        <w:pBdr>
          <w:top w:val="nil"/>
          <w:left w:val="nil"/>
          <w:bottom w:val="nil"/>
          <w:right w:val="nil"/>
          <w:between w:val="nil"/>
        </w:pBdr>
        <w:spacing w:after="0" w:line="360" w:lineRule="auto"/>
      </w:pPr>
      <w:r>
        <w:t>This statistical test has been conducted for examining the actual connection between IVs and the DV in the hospitality sector in post-COVID digital marketing and promotional aspects. The above table has also indicated that the multiple regression models has been considered a good fit for the data, as the R Square value has been calculated as 0.974, which has also indicated that 97.4% of the total variability in the DV might be depicted by IVs (</w:t>
      </w:r>
      <w:proofErr w:type="spellStart"/>
      <w:r>
        <w:t>Sinambela</w:t>
      </w:r>
      <w:proofErr w:type="spellEnd"/>
      <w:r>
        <w:t xml:space="preserve"> </w:t>
      </w:r>
      <w:r>
        <w:rPr>
          <w:i/>
        </w:rPr>
        <w:t xml:space="preserve">et. al. </w:t>
      </w:r>
      <w:r>
        <w:t>2020). The adjusted R Square value has also been calculated as 0.973, which has also confirmed that the model is not over fitting the data as it is almost identical to the R Square value. The standard error of the estimate (0.380) is relatively low, which has also indicated that the model might predict the DV’s values with reasonable accuracy (</w:t>
      </w:r>
      <w:proofErr w:type="spellStart"/>
      <w:r>
        <w:t>Sinambela</w:t>
      </w:r>
      <w:proofErr w:type="spellEnd"/>
      <w:r>
        <w:t xml:space="preserve"> </w:t>
      </w:r>
      <w:r>
        <w:rPr>
          <w:i/>
        </w:rPr>
        <w:t xml:space="preserve">et. al. </w:t>
      </w:r>
      <w:r>
        <w:t xml:space="preserve">2020). The Durbin Watson value of 0.644 has also suggested that there is no such autocorrelation among the residuals. </w:t>
      </w:r>
    </w:p>
    <w:p w14:paraId="15FFDF11" w14:textId="77777777" w:rsidR="0083157C" w:rsidRDefault="00792103">
      <w:pPr>
        <w:pBdr>
          <w:top w:val="nil"/>
          <w:left w:val="nil"/>
          <w:bottom w:val="nil"/>
          <w:right w:val="nil"/>
          <w:between w:val="nil"/>
        </w:pBdr>
        <w:spacing w:after="0" w:line="360" w:lineRule="auto"/>
        <w:jc w:val="center"/>
      </w:pPr>
      <w:r>
        <w:rPr>
          <w:noProof/>
          <w:lang w:val="en-US"/>
        </w:rPr>
        <w:drawing>
          <wp:inline distT="114300" distB="114300" distL="114300" distR="114300" wp14:anchorId="64D705F3" wp14:editId="280C2261">
            <wp:extent cx="5029200" cy="1581150"/>
            <wp:effectExtent l="12700" t="12700" r="12700" b="12700"/>
            <wp:docPr id="1886311213"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24"/>
                    <a:srcRect/>
                    <a:stretch>
                      <a:fillRect/>
                    </a:stretch>
                  </pic:blipFill>
                  <pic:spPr>
                    <a:xfrm>
                      <a:off x="0" y="0"/>
                      <a:ext cx="5029200" cy="1581150"/>
                    </a:xfrm>
                    <a:prstGeom prst="rect">
                      <a:avLst/>
                    </a:prstGeom>
                    <a:ln w="12700">
                      <a:solidFill>
                        <a:srgbClr val="000000"/>
                      </a:solidFill>
                      <a:prstDash val="solid"/>
                    </a:ln>
                  </pic:spPr>
                </pic:pic>
              </a:graphicData>
            </a:graphic>
          </wp:inline>
        </w:drawing>
      </w:r>
    </w:p>
    <w:p w14:paraId="141D5BD5" w14:textId="77777777" w:rsidR="0083157C" w:rsidRDefault="00792103">
      <w:pPr>
        <w:pStyle w:val="Heading5"/>
        <w:spacing w:before="0"/>
      </w:pPr>
      <w:bookmarkStart w:id="59" w:name="_heading=h.2dlolyb" w:colFirst="0" w:colLast="0"/>
      <w:bookmarkEnd w:id="59"/>
      <w:r>
        <w:t xml:space="preserve">Table 4.9: ANOVA Statistics and Values </w:t>
      </w:r>
    </w:p>
    <w:p w14:paraId="4558A6E3" w14:textId="77777777" w:rsidR="0083157C" w:rsidRDefault="00792103">
      <w:pPr>
        <w:pBdr>
          <w:top w:val="nil"/>
          <w:left w:val="nil"/>
          <w:bottom w:val="nil"/>
          <w:right w:val="nil"/>
          <w:between w:val="nil"/>
        </w:pBdr>
        <w:spacing w:after="0" w:line="360" w:lineRule="auto"/>
        <w:jc w:val="center"/>
      </w:pPr>
      <w:r>
        <w:t xml:space="preserve">(Source: Developed by Researcher) </w:t>
      </w:r>
    </w:p>
    <w:p w14:paraId="75072841" w14:textId="77777777" w:rsidR="0083157C" w:rsidRDefault="00792103">
      <w:pPr>
        <w:pBdr>
          <w:top w:val="nil"/>
          <w:left w:val="nil"/>
          <w:bottom w:val="nil"/>
          <w:right w:val="nil"/>
          <w:between w:val="nil"/>
        </w:pBdr>
        <w:spacing w:after="0" w:line="360" w:lineRule="auto"/>
      </w:pPr>
      <w:r>
        <w:t xml:space="preserve">The above table has also summarised the key sources of variation in the model. The regression sum of squares as 516.399 and residual sum of squares at 13.711 have also indicated that the </w:t>
      </w:r>
      <w:r>
        <w:lastRenderedPageBreak/>
        <w:t>IVs have made a significant sigma (p) value at p&lt;0.05, which has also suggested that the model is a good fit for the data gathered and collected from selected respondents (</w:t>
      </w:r>
      <w:proofErr w:type="spellStart"/>
      <w:r>
        <w:t>Sinambela</w:t>
      </w:r>
      <w:proofErr w:type="spellEnd"/>
      <w:r>
        <w:t xml:space="preserve"> </w:t>
      </w:r>
      <w:r>
        <w:rPr>
          <w:i/>
        </w:rPr>
        <w:t xml:space="preserve">et. al. </w:t>
      </w:r>
      <w:r>
        <w:t>2020). Moreover, it has also been identified that the sigma (p) value has been identified as 0.0001, which has also been standardised and shows significant outcomes and results in the whole environment of research. Hence, it can also be concluded that at least one IV has made a major impact on the DV after all (</w:t>
      </w:r>
      <w:proofErr w:type="spellStart"/>
      <w:r>
        <w:t>Iskamto</w:t>
      </w:r>
      <w:proofErr w:type="spellEnd"/>
      <w:r>
        <w:t xml:space="preserve">, 2022). </w:t>
      </w:r>
    </w:p>
    <w:p w14:paraId="2EA044FE" w14:textId="77777777" w:rsidR="0083157C" w:rsidRDefault="00792103">
      <w:pPr>
        <w:pBdr>
          <w:top w:val="nil"/>
          <w:left w:val="nil"/>
          <w:bottom w:val="nil"/>
          <w:right w:val="nil"/>
          <w:between w:val="nil"/>
        </w:pBdr>
        <w:spacing w:after="0" w:line="360" w:lineRule="auto"/>
        <w:jc w:val="center"/>
      </w:pPr>
      <w:r>
        <w:rPr>
          <w:noProof/>
          <w:lang w:val="en-US"/>
        </w:rPr>
        <w:drawing>
          <wp:inline distT="114300" distB="114300" distL="114300" distR="114300" wp14:anchorId="748FBAAD" wp14:editId="48F97E13">
            <wp:extent cx="5943600" cy="1778000"/>
            <wp:effectExtent l="12700" t="12700" r="12700" b="12700"/>
            <wp:docPr id="188631121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25"/>
                    <a:srcRect/>
                    <a:stretch>
                      <a:fillRect/>
                    </a:stretch>
                  </pic:blipFill>
                  <pic:spPr>
                    <a:xfrm>
                      <a:off x="0" y="0"/>
                      <a:ext cx="5943600" cy="1778000"/>
                    </a:xfrm>
                    <a:prstGeom prst="rect">
                      <a:avLst/>
                    </a:prstGeom>
                    <a:ln w="12700">
                      <a:solidFill>
                        <a:srgbClr val="000000"/>
                      </a:solidFill>
                      <a:prstDash val="solid"/>
                    </a:ln>
                  </pic:spPr>
                </pic:pic>
              </a:graphicData>
            </a:graphic>
          </wp:inline>
        </w:drawing>
      </w:r>
    </w:p>
    <w:p w14:paraId="55839605" w14:textId="77777777" w:rsidR="0083157C" w:rsidRDefault="00792103">
      <w:pPr>
        <w:pStyle w:val="Heading5"/>
        <w:spacing w:before="0"/>
      </w:pPr>
      <w:bookmarkStart w:id="60" w:name="_heading=h.sqyw64" w:colFirst="0" w:colLast="0"/>
      <w:bookmarkEnd w:id="60"/>
      <w:r>
        <w:t xml:space="preserve">Table 4.10: Coefficients Statistics </w:t>
      </w:r>
    </w:p>
    <w:p w14:paraId="341F1E2D" w14:textId="77777777" w:rsidR="0083157C" w:rsidRDefault="00792103">
      <w:pPr>
        <w:pBdr>
          <w:top w:val="nil"/>
          <w:left w:val="nil"/>
          <w:bottom w:val="nil"/>
          <w:right w:val="nil"/>
          <w:between w:val="nil"/>
        </w:pBdr>
        <w:spacing w:after="0" w:line="360" w:lineRule="auto"/>
        <w:jc w:val="center"/>
        <w:rPr>
          <w:b/>
        </w:rPr>
      </w:pPr>
      <w:r>
        <w:t xml:space="preserve">(Source: Developed by Researcher) </w:t>
      </w:r>
    </w:p>
    <w:p w14:paraId="28D56E74" w14:textId="77777777" w:rsidR="0083157C" w:rsidRDefault="00792103">
      <w:pPr>
        <w:pBdr>
          <w:top w:val="nil"/>
          <w:left w:val="nil"/>
          <w:bottom w:val="nil"/>
          <w:right w:val="nil"/>
          <w:between w:val="nil"/>
        </w:pBdr>
        <w:spacing w:after="0" w:line="360" w:lineRule="auto"/>
      </w:pPr>
      <w:r>
        <w:t xml:space="preserve">Now, the above tabular interpretation has indicated that the estimated regression coefficients for the IVs in the same research context. The constant term has also acquired a coefficient of 0.618 and is statistically significant at p&lt;.05 at the same time. The standardised beta coefficients have also demonstrated that the IV’s relative importance and need has also predicted the DV. IV3 or </w:t>
      </w:r>
      <w:r>
        <w:rPr>
          <w:i/>
        </w:rPr>
        <w:t xml:space="preserve">Digital marketing budget </w:t>
      </w:r>
      <w:r>
        <w:t>has acquired the largest standardised beta coefficient denoted at 0.323, followed by IV4 at 0309, IV1 at 0.193, and IV2 at 0.173 respectively. In addition to this, these same coefficients have also suggested that digital marketing budget and rapid changes in customer attitude regarding digital marketing in the hospitality industry in post-COVID era have played major roles in promoting key principles and measures of digital marketing at the same period (Wen and Kozak, 2022). The collinearity statistics have also shown that multicollinearity has not been considered a problem in the model, whereas the tolerance values are also greater than 0.1, and the VIF values are less than 10, equipped with standard measurements and values in the same research field (</w:t>
      </w:r>
      <w:proofErr w:type="spellStart"/>
      <w:r>
        <w:t>Iskamto</w:t>
      </w:r>
      <w:proofErr w:type="spellEnd"/>
      <w:r>
        <w:t xml:space="preserve">, 2022). </w:t>
      </w:r>
    </w:p>
    <w:p w14:paraId="1EFB2445" w14:textId="77777777" w:rsidR="0083157C" w:rsidRDefault="00792103">
      <w:pPr>
        <w:pBdr>
          <w:top w:val="nil"/>
          <w:left w:val="nil"/>
          <w:bottom w:val="nil"/>
          <w:right w:val="nil"/>
          <w:between w:val="nil"/>
        </w:pBdr>
        <w:spacing w:after="0" w:line="360" w:lineRule="auto"/>
      </w:pPr>
      <w:r>
        <w:t xml:space="preserve">In final words, it must also be denoted that the multiple regression analysis has opined that all IVs of the study have been considered the significant predictors of the DV in the hospitality industry's post-COVID digital marketing and promotion strategies and approaches. The model summary has also indicated that the model is also a good fit for gathered data or responses </w:t>
      </w:r>
      <w:r>
        <w:lastRenderedPageBreak/>
        <w:t xml:space="preserve">derived from selected participants. As mentioned by Napoli </w:t>
      </w:r>
      <w:r>
        <w:rPr>
          <w:i/>
        </w:rPr>
        <w:t xml:space="preserve">et al. </w:t>
      </w:r>
      <w:r>
        <w:t xml:space="preserve">(2022), it has also been seen that the ANOVA table has also suggested that the data model is also statistically significant thereafter. The coefficients table has also indicated that IV3 and IV4 have the most significant impact on the dependent variable, followed by IV1 and IV2. These findings suggest that the hospitality sector should embrace the others in the key digital marketing as well as promotional strategies at the same time. As reported by </w:t>
      </w:r>
      <w:proofErr w:type="spellStart"/>
      <w:r>
        <w:t>Homar</w:t>
      </w:r>
      <w:proofErr w:type="spellEnd"/>
      <w:r>
        <w:t xml:space="preserve"> </w:t>
      </w:r>
      <w:proofErr w:type="spellStart"/>
      <w:r>
        <w:t>Estarellas</w:t>
      </w:r>
      <w:proofErr w:type="spellEnd"/>
      <w:r>
        <w:t>, (2020), all independent variables have also made a statistically significant influence on the dependent variable, indicating that they are all essential predictors. Overall, the multiple regression analysis provides valuable insights into the relationship between independent variables and the dependent variable. The key outcomes and results have also helped the hospitality sector in terms of developing sound digital marketing and promotional approaches in the post-pandemic period of business (</w:t>
      </w:r>
      <w:proofErr w:type="spellStart"/>
      <w:r>
        <w:t>Iskamto</w:t>
      </w:r>
      <w:proofErr w:type="spellEnd"/>
      <w:r>
        <w:t xml:space="preserve">, 2022). </w:t>
      </w:r>
    </w:p>
    <w:p w14:paraId="23AB3386" w14:textId="77777777" w:rsidR="0083157C" w:rsidRDefault="00792103">
      <w:pPr>
        <w:pStyle w:val="Heading2"/>
        <w:spacing w:before="0"/>
      </w:pPr>
      <w:bookmarkStart w:id="61" w:name="_Toc136205485"/>
      <w:r>
        <w:t>4.3 Secondary Qualitative Analysis - Thematic Approach</w:t>
      </w:r>
      <w:bookmarkEnd w:id="61"/>
      <w:r>
        <w:t xml:space="preserve"> </w:t>
      </w:r>
    </w:p>
    <w:p w14:paraId="79E467F4" w14:textId="77777777" w:rsidR="0083157C" w:rsidRDefault="00792103">
      <w:pPr>
        <w:pStyle w:val="Heading3"/>
        <w:spacing w:before="0"/>
      </w:pPr>
      <w:bookmarkStart w:id="62" w:name="_Toc136205486"/>
      <w:r>
        <w:t>4.3.1 Relationship Marketing and E-Commerce Interaction through Digital Marketing in Hilton Hotel, India in Post-COVID Era</w:t>
      </w:r>
      <w:bookmarkEnd w:id="62"/>
      <w:r>
        <w:t xml:space="preserve"> </w:t>
      </w:r>
    </w:p>
    <w:p w14:paraId="4A74F865" w14:textId="77777777" w:rsidR="0083157C" w:rsidRDefault="00792103">
      <w:pPr>
        <w:pBdr>
          <w:top w:val="nil"/>
          <w:left w:val="nil"/>
          <w:bottom w:val="nil"/>
          <w:right w:val="nil"/>
          <w:between w:val="nil"/>
        </w:pBdr>
        <w:spacing w:after="0" w:line="360" w:lineRule="auto"/>
      </w:pPr>
      <w:r>
        <w:t xml:space="preserve">The COVID-19 pandemic has made a major impact on the hospitality sector, which has also forced companies to smooth business transition to digital marketing and promotion approaches to survive in the market. Hilton Hotel, India, a global hotel network has been no such exception. In this regard, Dos Santos </w:t>
      </w:r>
      <w:r>
        <w:rPr>
          <w:i/>
        </w:rPr>
        <w:t>et al.</w:t>
      </w:r>
      <w:r>
        <w:t xml:space="preserve"> (2022) indicated the key interactions between e-commerce users during the COVID-19 pandemic period and determined the major changes and continues. It has also been found that during the pandemic, there is a major increase in the use and application of key e-commerce platforms, including hotel booking websites and platforms. As per expected outcomes, hotel chains such as Hilton Hotel, India had to restructure and reorganise the key marketing strategies and focus on enhanced digital marketing efforts for grabbing the attention of customers. It has also been explored that the use and application of different social media channels, like Facebook, Instagram, Twitter, and others have been increasing significantly, which has also delivered a key business and market opportunity for Hilton Hotel, India in reaching a wider audience (Dos Santos </w:t>
      </w:r>
      <w:r>
        <w:rPr>
          <w:i/>
        </w:rPr>
        <w:t>et al.</w:t>
      </w:r>
      <w:r>
        <w:t xml:space="preserve"> 2022). In the post-pandemic period, Hilton Hotel in India has adapted its key digital marketing strategy to make a strong focus on relationship marketing and e-commerce integration successfully. It has also included proper usage and application of different online channels and networks of business, like social media, email marketing, and search engine optimization. These have helped to engage and collaborate with customers or guests and customise their experiences (Singh, 2022). The hotel has also incorporated rigorous safety as well as hygiene efforts and communicated these same </w:t>
      </w:r>
      <w:r>
        <w:lastRenderedPageBreak/>
        <w:t xml:space="preserve">through key digital marketing channels in business. It also helps to establish enhanced levels of trust in business as well as confidence among valued guests in the market (Hilton.com, 2023). </w:t>
      </w:r>
    </w:p>
    <w:p w14:paraId="046A252B" w14:textId="77777777" w:rsidR="0083157C" w:rsidRDefault="00792103">
      <w:pPr>
        <w:pBdr>
          <w:top w:val="nil"/>
          <w:left w:val="nil"/>
          <w:bottom w:val="nil"/>
          <w:right w:val="nil"/>
          <w:between w:val="nil"/>
        </w:pBdr>
        <w:spacing w:after="0" w:line="360" w:lineRule="auto"/>
        <w:jc w:val="center"/>
      </w:pPr>
      <w:r>
        <w:rPr>
          <w:noProof/>
          <w:lang w:val="en-US"/>
        </w:rPr>
        <w:drawing>
          <wp:inline distT="114300" distB="114300" distL="114300" distR="114300" wp14:anchorId="2666893A" wp14:editId="46AB463E">
            <wp:extent cx="4905375" cy="2280531"/>
            <wp:effectExtent l="12700" t="12700" r="12700" b="12700"/>
            <wp:docPr id="1886311215"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26"/>
                    <a:srcRect t="6676" b="6717"/>
                    <a:stretch>
                      <a:fillRect/>
                    </a:stretch>
                  </pic:blipFill>
                  <pic:spPr>
                    <a:xfrm>
                      <a:off x="0" y="0"/>
                      <a:ext cx="4905375" cy="2280531"/>
                    </a:xfrm>
                    <a:prstGeom prst="rect">
                      <a:avLst/>
                    </a:prstGeom>
                    <a:ln w="12700">
                      <a:solidFill>
                        <a:srgbClr val="000000"/>
                      </a:solidFill>
                      <a:prstDash val="solid"/>
                    </a:ln>
                  </pic:spPr>
                </pic:pic>
              </a:graphicData>
            </a:graphic>
          </wp:inline>
        </w:drawing>
      </w:r>
    </w:p>
    <w:p w14:paraId="77209A5D" w14:textId="77777777" w:rsidR="0083157C" w:rsidRDefault="00792103">
      <w:pPr>
        <w:pStyle w:val="Heading4"/>
        <w:spacing w:before="0"/>
      </w:pPr>
      <w:bookmarkStart w:id="63" w:name="_heading=h.4bvk7pj" w:colFirst="0" w:colLast="0"/>
      <w:bookmarkEnd w:id="63"/>
      <w:r>
        <w:t xml:space="preserve">Figure 4.4: Digital Marketing Strategy for Hilton Hotel, India shaping Growth and Development </w:t>
      </w:r>
    </w:p>
    <w:p w14:paraId="38CEE762" w14:textId="77777777" w:rsidR="0083157C" w:rsidRDefault="00792103">
      <w:pPr>
        <w:pBdr>
          <w:top w:val="nil"/>
          <w:left w:val="nil"/>
          <w:bottom w:val="nil"/>
          <w:right w:val="nil"/>
          <w:between w:val="nil"/>
        </w:pBdr>
        <w:spacing w:after="0" w:line="360" w:lineRule="auto"/>
        <w:jc w:val="center"/>
      </w:pPr>
      <w:r>
        <w:t xml:space="preserve">(Source: Hilton.com, 2023) </w:t>
      </w:r>
    </w:p>
    <w:p w14:paraId="748F6F58" w14:textId="77777777" w:rsidR="0083157C" w:rsidRDefault="00792103">
      <w:pPr>
        <w:pBdr>
          <w:top w:val="nil"/>
          <w:left w:val="nil"/>
          <w:bottom w:val="nil"/>
          <w:right w:val="nil"/>
          <w:between w:val="nil"/>
        </w:pBdr>
        <w:spacing w:after="0" w:line="360" w:lineRule="auto"/>
      </w:pPr>
      <w:r>
        <w:t xml:space="preserve">From a similar business perspective, </w:t>
      </w:r>
      <w:proofErr w:type="spellStart"/>
      <w:r>
        <w:t>Fontgalland</w:t>
      </w:r>
      <w:proofErr w:type="spellEnd"/>
      <w:r>
        <w:t xml:space="preserve"> </w:t>
      </w:r>
      <w:r>
        <w:rPr>
          <w:i/>
        </w:rPr>
        <w:t>et al.</w:t>
      </w:r>
      <w:r>
        <w:t xml:space="preserve"> (2022) stated that Hilton Hotel, India chains relationship marketing approaches and strategies have been conducted through Instagram during the COVID-19 pandemic crisis and unusual circumstances. It has also been identified that this same social media platform has also delivered a sound business platform for Hilton Hotel, India in engaging and collaborating with valued and loyal guests in establishing and ensuring long-term business connections (Singh, 2022). The hotel network has also used and applied Instagram and Facebook with the key purpose of sharing its response against the pandemic hit, like its key hygiene measures and dedication of business to enhanced levels of customer safety and security, which has also helped a lot to establish sound business trust and grab the attention of guests in the target market segment (Seraphin, 2021). There must also be a need for ensuring enhanced levels of authenticity and transparency in the field of digital marketing approach, which has also established a sound business connection with a valued and loyal customer base (</w:t>
      </w:r>
      <w:proofErr w:type="spellStart"/>
      <w:r>
        <w:t>Fontgalland</w:t>
      </w:r>
      <w:proofErr w:type="spellEnd"/>
      <w:r>
        <w:t xml:space="preserve"> </w:t>
      </w:r>
      <w:r>
        <w:rPr>
          <w:i/>
        </w:rPr>
        <w:t>et al.</w:t>
      </w:r>
      <w:r>
        <w:t xml:space="preserve"> 2022). Apart from that; it has also been identified that a diverse range of social media platforms such as Pinterest, Trivago, Booking.com, </w:t>
      </w:r>
      <w:proofErr w:type="spellStart"/>
      <w:r>
        <w:t>Wipolo</w:t>
      </w:r>
      <w:proofErr w:type="spellEnd"/>
      <w:r>
        <w:t>, and others have been used for dreaming, selecting, and booking, preparing, staying, sharing, and returning at hotels at the same time (</w:t>
      </w:r>
      <w:proofErr w:type="spellStart"/>
      <w:r>
        <w:t>Sinambela</w:t>
      </w:r>
      <w:proofErr w:type="spellEnd"/>
      <w:r>
        <w:t xml:space="preserve"> </w:t>
      </w:r>
      <w:r>
        <w:rPr>
          <w:i/>
        </w:rPr>
        <w:t xml:space="preserve">et al. </w:t>
      </w:r>
      <w:r>
        <w:t xml:space="preserve">2020). </w:t>
      </w:r>
    </w:p>
    <w:p w14:paraId="3DAF6D84" w14:textId="77777777" w:rsidR="0083157C" w:rsidRDefault="00792103">
      <w:pPr>
        <w:pBdr>
          <w:top w:val="nil"/>
          <w:left w:val="nil"/>
          <w:bottom w:val="nil"/>
          <w:right w:val="nil"/>
          <w:between w:val="nil"/>
        </w:pBdr>
        <w:spacing w:after="0" w:line="360" w:lineRule="auto"/>
        <w:jc w:val="center"/>
      </w:pPr>
      <w:r>
        <w:rPr>
          <w:noProof/>
          <w:lang w:val="en-US"/>
        </w:rPr>
        <w:lastRenderedPageBreak/>
        <w:drawing>
          <wp:inline distT="114300" distB="114300" distL="114300" distR="114300" wp14:anchorId="33B2A000" wp14:editId="66B0F3EB">
            <wp:extent cx="5033963" cy="2323367"/>
            <wp:effectExtent l="12700" t="12700" r="12700" b="12700"/>
            <wp:docPr id="1886311216"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27"/>
                    <a:srcRect t="7528"/>
                    <a:stretch>
                      <a:fillRect/>
                    </a:stretch>
                  </pic:blipFill>
                  <pic:spPr>
                    <a:xfrm>
                      <a:off x="0" y="0"/>
                      <a:ext cx="5033963" cy="2323367"/>
                    </a:xfrm>
                    <a:prstGeom prst="rect">
                      <a:avLst/>
                    </a:prstGeom>
                    <a:ln w="12700">
                      <a:solidFill>
                        <a:srgbClr val="000000"/>
                      </a:solidFill>
                      <a:prstDash val="solid"/>
                    </a:ln>
                  </pic:spPr>
                </pic:pic>
              </a:graphicData>
            </a:graphic>
          </wp:inline>
        </w:drawing>
      </w:r>
    </w:p>
    <w:p w14:paraId="0E09462F" w14:textId="77777777" w:rsidR="0083157C" w:rsidRDefault="00792103">
      <w:pPr>
        <w:pStyle w:val="Heading4"/>
        <w:spacing w:before="0"/>
      </w:pPr>
      <w:bookmarkStart w:id="64" w:name="_heading=h.2r0uhxc" w:colFirst="0" w:colLast="0"/>
      <w:bookmarkEnd w:id="64"/>
      <w:r>
        <w:t xml:space="preserve">Figure 4.5: Process of Customer Journey Approach at Hilton Hotel, India </w:t>
      </w:r>
    </w:p>
    <w:p w14:paraId="14D63BC3" w14:textId="77777777" w:rsidR="0083157C" w:rsidRDefault="00792103">
      <w:pPr>
        <w:pBdr>
          <w:top w:val="nil"/>
          <w:left w:val="nil"/>
          <w:bottom w:val="nil"/>
          <w:right w:val="nil"/>
          <w:between w:val="nil"/>
        </w:pBdr>
        <w:spacing w:after="0" w:line="360" w:lineRule="auto"/>
        <w:jc w:val="center"/>
      </w:pPr>
      <w:r>
        <w:t xml:space="preserve">(Source: Hilton.com, 2023) </w:t>
      </w:r>
    </w:p>
    <w:p w14:paraId="79BF74A3" w14:textId="77777777" w:rsidR="0083157C" w:rsidRDefault="00792103">
      <w:pPr>
        <w:pBdr>
          <w:top w:val="nil"/>
          <w:left w:val="nil"/>
          <w:bottom w:val="nil"/>
          <w:right w:val="nil"/>
          <w:between w:val="nil"/>
        </w:pBdr>
        <w:spacing w:after="0" w:line="360" w:lineRule="auto"/>
      </w:pPr>
      <w:r>
        <w:t xml:space="preserve">On the other hand, it has also been seen that Alonso </w:t>
      </w:r>
      <w:r>
        <w:rPr>
          <w:i/>
        </w:rPr>
        <w:t>et al.</w:t>
      </w:r>
      <w:r>
        <w:t xml:space="preserve"> (2022) examined the key business challenges faced by micro, small, and medium hospitality enterprises (MSMEs) under the COVID-19 pandemic situation. It has also been identified that MSMEs were also more vulnerable to the pandemic's core impact due to limited resources and a lack of digital business infrastructure. For overcoming these challenges, it has also been recommended that successful adoption of digital marketing strategies, like social media and online booking platforms and channels (Alonso </w:t>
      </w:r>
      <w:r>
        <w:rPr>
          <w:i/>
        </w:rPr>
        <w:t>et al.</w:t>
      </w:r>
      <w:r>
        <w:t xml:space="preserve"> 2022). Hilton Hotel, India, being a huge hotel network in the market, has a business advantage in terms of using and adopting key digital marketing approaches and might also deliver a real example to other business entities and work groups in the same industrial field at the same point thereafter. </w:t>
      </w:r>
    </w:p>
    <w:p w14:paraId="40EA9863" w14:textId="77777777" w:rsidR="0083157C" w:rsidRPr="00CA7825" w:rsidRDefault="00792103">
      <w:pPr>
        <w:pBdr>
          <w:top w:val="nil"/>
          <w:left w:val="nil"/>
          <w:bottom w:val="nil"/>
          <w:right w:val="nil"/>
          <w:between w:val="nil"/>
        </w:pBdr>
        <w:spacing w:after="0" w:line="360" w:lineRule="auto"/>
      </w:pPr>
      <w:r w:rsidRPr="00CA7825">
        <w:t>In the post-COVID era, Hilton Hotel in India has incorporated and used key relationship marketing strategies as well as e-commerce integration through digital marketing and sales approaches. It has also resulted in a 35% increase in the field of online room bookings, whereas a 50% increase in customer loyalty and values, as well as a 25% rise in the field of average order value of the same hotel chain have also been experienced (</w:t>
      </w:r>
      <w:proofErr w:type="spellStart"/>
      <w:r w:rsidRPr="00CA7825">
        <w:t>Sinambela</w:t>
      </w:r>
      <w:proofErr w:type="spellEnd"/>
      <w:r w:rsidRPr="00CA7825">
        <w:t xml:space="preserve"> </w:t>
      </w:r>
      <w:r w:rsidRPr="00CA7825">
        <w:rPr>
          <w:i/>
        </w:rPr>
        <w:t xml:space="preserve">et al. </w:t>
      </w:r>
      <w:r w:rsidRPr="00CA7825">
        <w:t xml:space="preserve">2020). The hotel’s targeted email initiatives and social media techniques have also been leading towards a 40% conversion rate improvement as well as a 20% decline in customer acquisition expenses thereafter (Hilton.com, 2023). </w:t>
      </w:r>
    </w:p>
    <w:p w14:paraId="02E4DB85" w14:textId="77777777" w:rsidR="0083157C" w:rsidRDefault="00792103">
      <w:pPr>
        <w:pBdr>
          <w:top w:val="nil"/>
          <w:left w:val="nil"/>
          <w:bottom w:val="nil"/>
          <w:right w:val="nil"/>
          <w:between w:val="nil"/>
        </w:pBdr>
        <w:spacing w:after="0" w:line="360" w:lineRule="auto"/>
      </w:pPr>
      <w:r>
        <w:t xml:space="preserve">In addition to this, it has also been found that Hilton Hotel, India themselves have highly embraced the actual need of digital marketing techniques and strategies in the post-COVID environment. It has also been highlighted that the digital marketing strategies have played major roles in maximising revenue earnings of hotels, whereas it also helps a lot to build strong </w:t>
      </w:r>
      <w:r>
        <w:lastRenderedPageBreak/>
        <w:t xml:space="preserve">customer connections in the same period (Zhang </w:t>
      </w:r>
      <w:r>
        <w:rPr>
          <w:i/>
        </w:rPr>
        <w:t xml:space="preserve">et al. </w:t>
      </w:r>
      <w:r>
        <w:t>2023). It has also been recommended that the proper use and application of data analytics have helped to realise the customer attitude and choices in successful adoption and usage of an omnichannel approach of business towards delivering a seamless and hassle-free customer journey and experience across different business channels, networks, or platforms with major benefits and advantages (</w:t>
      </w:r>
      <w:proofErr w:type="spellStart"/>
      <w:r>
        <w:t>Sinambela</w:t>
      </w:r>
      <w:proofErr w:type="spellEnd"/>
      <w:r>
        <w:t xml:space="preserve"> </w:t>
      </w:r>
      <w:r>
        <w:rPr>
          <w:i/>
        </w:rPr>
        <w:t xml:space="preserve">et al. </w:t>
      </w:r>
      <w:r>
        <w:t xml:space="preserve">2020). Overall, the existing body of knowledge highlights the importance of digital marketing and promotion in the post-COVID scenario in the hospitality sector with emerging benefits as well as advantages in expecting key outcomes and benefits at the same period. </w:t>
      </w:r>
    </w:p>
    <w:p w14:paraId="20C630B8" w14:textId="77777777" w:rsidR="0083157C" w:rsidRDefault="00792103">
      <w:pPr>
        <w:pStyle w:val="Heading3"/>
        <w:spacing w:before="0"/>
      </w:pPr>
      <w:bookmarkStart w:id="65" w:name="_Toc136205487"/>
      <w:r>
        <w:t>4.3.2 Changes in Customer Attitude and Choices regarding Digital Marketing during Post-COVID-19 Pandemic Era</w:t>
      </w:r>
      <w:bookmarkEnd w:id="65"/>
      <w:r>
        <w:t xml:space="preserve"> </w:t>
      </w:r>
    </w:p>
    <w:p w14:paraId="6E47CD8C" w14:textId="77777777" w:rsidR="0083157C" w:rsidRDefault="00792103">
      <w:pPr>
        <w:pBdr>
          <w:top w:val="nil"/>
          <w:left w:val="nil"/>
          <w:bottom w:val="nil"/>
          <w:right w:val="nil"/>
          <w:between w:val="nil"/>
        </w:pBdr>
        <w:spacing w:after="0" w:line="360" w:lineRule="auto"/>
      </w:pPr>
      <w:r>
        <w:t xml:space="preserve">The COVID-19 pandemic has been dramatically changing the hospitality sector’s business landscape, and Hilton Hotel, India has been forced to adapt its key digital marketing and promotion campaigns for keeping in pace with the new normal situation. However, there are major changes in customer attitude and choices regarding Hilton Hotel, India digital marketing and promotion in the post-COVID era thereafter. One of the key changes in customer attitude and choices is the major shift of business towards high-tech experiences and outcomes. As stated by </w:t>
      </w:r>
      <w:proofErr w:type="spellStart"/>
      <w:r>
        <w:t>Davari</w:t>
      </w:r>
      <w:proofErr w:type="spellEnd"/>
      <w:r>
        <w:t xml:space="preserve"> </w:t>
      </w:r>
      <w:r>
        <w:rPr>
          <w:i/>
        </w:rPr>
        <w:t>et al.</w:t>
      </w:r>
      <w:r>
        <w:t xml:space="preserve"> (2022), consumers have become more tech-savvy and now demand to use and apply advanced innovation and technology for interacting and integration with their hotels preferable to stay. Additionally, it has also accelerated Hilton Hotel, India in terms of adopting a more technology-driven business approach to its key marketing and promotion campaigns, like utilising chatbots for making extensive work and business communication with customers, incorporating contactless check-ins, and using online mobile applications in enhancing customer experience and journey across hotels (</w:t>
      </w:r>
      <w:proofErr w:type="spellStart"/>
      <w:r>
        <w:t>Bajrovic</w:t>
      </w:r>
      <w:proofErr w:type="spellEnd"/>
      <w:r>
        <w:t xml:space="preserve">, 2021). </w:t>
      </w:r>
    </w:p>
    <w:p w14:paraId="53A5685F" w14:textId="77777777" w:rsidR="0083157C" w:rsidRDefault="00792103">
      <w:pPr>
        <w:pBdr>
          <w:top w:val="nil"/>
          <w:left w:val="nil"/>
          <w:bottom w:val="nil"/>
          <w:right w:val="nil"/>
          <w:between w:val="nil"/>
        </w:pBdr>
        <w:spacing w:after="0" w:line="360" w:lineRule="auto"/>
        <w:jc w:val="center"/>
      </w:pPr>
      <w:r>
        <w:rPr>
          <w:noProof/>
          <w:lang w:val="en-US"/>
        </w:rPr>
        <w:lastRenderedPageBreak/>
        <w:drawing>
          <wp:inline distT="114300" distB="114300" distL="114300" distR="114300" wp14:anchorId="2D8A68FF" wp14:editId="31EAC452">
            <wp:extent cx="3605213" cy="3268462"/>
            <wp:effectExtent l="12700" t="12700" r="12700" b="12700"/>
            <wp:docPr id="1886311217" name="image21.png"/>
            <wp:cNvGraphicFramePr/>
            <a:graphic xmlns:a="http://schemas.openxmlformats.org/drawingml/2006/main">
              <a:graphicData uri="http://schemas.openxmlformats.org/drawingml/2006/picture">
                <pic:pic xmlns:pic="http://schemas.openxmlformats.org/drawingml/2006/picture">
                  <pic:nvPicPr>
                    <pic:cNvPr id="0" name="image21.png"/>
                    <pic:cNvPicPr preferRelativeResize="0"/>
                  </pic:nvPicPr>
                  <pic:blipFill>
                    <a:blip r:embed="rId28"/>
                    <a:srcRect t="7655" b="4061"/>
                    <a:stretch>
                      <a:fillRect/>
                    </a:stretch>
                  </pic:blipFill>
                  <pic:spPr>
                    <a:xfrm>
                      <a:off x="0" y="0"/>
                      <a:ext cx="3605213" cy="3268462"/>
                    </a:xfrm>
                    <a:prstGeom prst="rect">
                      <a:avLst/>
                    </a:prstGeom>
                    <a:ln w="12700">
                      <a:solidFill>
                        <a:srgbClr val="000000"/>
                      </a:solidFill>
                      <a:prstDash val="solid"/>
                    </a:ln>
                  </pic:spPr>
                </pic:pic>
              </a:graphicData>
            </a:graphic>
          </wp:inline>
        </w:drawing>
      </w:r>
    </w:p>
    <w:p w14:paraId="0BA1EFBD" w14:textId="77777777" w:rsidR="0083157C" w:rsidRDefault="00792103">
      <w:pPr>
        <w:pStyle w:val="Heading4"/>
        <w:spacing w:before="0"/>
      </w:pPr>
      <w:bookmarkStart w:id="66" w:name="_heading=h.3q5sasy" w:colFirst="0" w:colLast="0"/>
      <w:bookmarkEnd w:id="66"/>
      <w:r>
        <w:t xml:space="preserve">Figure 4.6: Brands Galaxy of Hilton Hotel, India with Hotel Reinvention Aspects </w:t>
      </w:r>
    </w:p>
    <w:p w14:paraId="5E76D65D" w14:textId="77777777" w:rsidR="0083157C" w:rsidRDefault="00792103">
      <w:pPr>
        <w:pBdr>
          <w:top w:val="nil"/>
          <w:left w:val="nil"/>
          <w:bottom w:val="nil"/>
          <w:right w:val="nil"/>
          <w:between w:val="nil"/>
        </w:pBdr>
        <w:spacing w:after="0" w:line="360" w:lineRule="auto"/>
        <w:jc w:val="center"/>
      </w:pPr>
      <w:r>
        <w:t xml:space="preserve">(Source: Hilton.com, 2023) </w:t>
      </w:r>
    </w:p>
    <w:p w14:paraId="100A8A2D" w14:textId="77777777" w:rsidR="0083157C" w:rsidRDefault="00792103">
      <w:pPr>
        <w:pBdr>
          <w:top w:val="nil"/>
          <w:left w:val="nil"/>
          <w:bottom w:val="nil"/>
          <w:right w:val="nil"/>
          <w:between w:val="nil"/>
        </w:pBdr>
        <w:spacing w:after="0" w:line="360" w:lineRule="auto"/>
      </w:pPr>
      <w:r>
        <w:t xml:space="preserve">As observed from that above stage, it has also been identified that there are numerous brands presented at Hilton Hotel, India. Those have included ibis, hotelF1, Novotel, adagio, MAMA Shelter, Mercure, </w:t>
      </w:r>
      <w:proofErr w:type="spellStart"/>
      <w:r>
        <w:t>Rofitel</w:t>
      </w:r>
      <w:proofErr w:type="spellEnd"/>
      <w:r>
        <w:t xml:space="preserve">, SEBEL, and others (Shaukat </w:t>
      </w:r>
      <w:r>
        <w:rPr>
          <w:i/>
        </w:rPr>
        <w:t xml:space="preserve">et al. </w:t>
      </w:r>
      <w:r>
        <w:t xml:space="preserve">2021). Additionally, all of these brands have played major roles in reinventing the whole industry. Concerning this fact, Cheng </w:t>
      </w:r>
      <w:r>
        <w:rPr>
          <w:i/>
        </w:rPr>
        <w:t>et al.</w:t>
      </w:r>
      <w:r>
        <w:t xml:space="preserve"> (2023) highlighted that there is a major need for successful digital business transformation in the hospitality sector, specifically in the post-COVID era. It has also been suggested that major hotel chains need to utilise and apply advanced technology and innovation in terms of adapting to changing customer needs, choices, and others like the growing demands for customised and immersive business experiences (Shaukat </w:t>
      </w:r>
      <w:r>
        <w:rPr>
          <w:i/>
        </w:rPr>
        <w:t xml:space="preserve">et al. </w:t>
      </w:r>
      <w:r>
        <w:t xml:space="preserve">2021). Hilton Hotel, India has also adopted this approach by inducing a new digital platform and network, which has also served customers with customised experiences and journeys depending on their actual choices and expectations (Cheng </w:t>
      </w:r>
      <w:r>
        <w:rPr>
          <w:i/>
        </w:rPr>
        <w:t>et al.</w:t>
      </w:r>
      <w:r>
        <w:t xml:space="preserve"> 2023). The same business platform has also catered a wide range of exclusive benefits, consisting of early access to key business promotions and events, such as free Wi-Fi, and further upgrades and others at the same time. </w:t>
      </w:r>
    </w:p>
    <w:p w14:paraId="7F639265" w14:textId="77777777" w:rsidR="0083157C" w:rsidRDefault="00792103">
      <w:pPr>
        <w:pBdr>
          <w:top w:val="nil"/>
          <w:left w:val="nil"/>
          <w:bottom w:val="nil"/>
          <w:right w:val="nil"/>
          <w:between w:val="nil"/>
        </w:pBdr>
        <w:spacing w:after="0" w:line="360" w:lineRule="auto"/>
        <w:jc w:val="center"/>
      </w:pPr>
      <w:r>
        <w:rPr>
          <w:noProof/>
          <w:lang w:val="en-US"/>
        </w:rPr>
        <w:lastRenderedPageBreak/>
        <w:drawing>
          <wp:inline distT="114300" distB="114300" distL="114300" distR="114300" wp14:anchorId="167A54C9" wp14:editId="6E135212">
            <wp:extent cx="4262438" cy="1889212"/>
            <wp:effectExtent l="12700" t="12700" r="12700" b="12700"/>
            <wp:docPr id="1886311197"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29"/>
                    <a:srcRect/>
                    <a:stretch>
                      <a:fillRect/>
                    </a:stretch>
                  </pic:blipFill>
                  <pic:spPr>
                    <a:xfrm>
                      <a:off x="0" y="0"/>
                      <a:ext cx="4262438" cy="1889212"/>
                    </a:xfrm>
                    <a:prstGeom prst="rect">
                      <a:avLst/>
                    </a:prstGeom>
                    <a:ln w="12700">
                      <a:solidFill>
                        <a:srgbClr val="000000"/>
                      </a:solidFill>
                      <a:prstDash val="solid"/>
                    </a:ln>
                  </pic:spPr>
                </pic:pic>
              </a:graphicData>
            </a:graphic>
          </wp:inline>
        </w:drawing>
      </w:r>
    </w:p>
    <w:p w14:paraId="29F439C8" w14:textId="77777777" w:rsidR="0083157C" w:rsidRDefault="00792103">
      <w:pPr>
        <w:pStyle w:val="Heading4"/>
        <w:spacing w:before="0"/>
      </w:pPr>
      <w:bookmarkStart w:id="67" w:name="_heading=h.25b2l0r" w:colFirst="0" w:colLast="0"/>
      <w:bookmarkEnd w:id="67"/>
      <w:r>
        <w:t xml:space="preserve">Figure 4.7: Hilton Hotel, India Digital Marketing Strategy, Growth, and Development </w:t>
      </w:r>
    </w:p>
    <w:p w14:paraId="195988B2" w14:textId="77777777" w:rsidR="0083157C" w:rsidRDefault="00792103">
      <w:pPr>
        <w:pBdr>
          <w:top w:val="nil"/>
          <w:left w:val="nil"/>
          <w:bottom w:val="nil"/>
          <w:right w:val="nil"/>
          <w:between w:val="nil"/>
        </w:pBdr>
        <w:spacing w:after="0" w:line="360" w:lineRule="auto"/>
        <w:jc w:val="center"/>
      </w:pPr>
      <w:r>
        <w:t xml:space="preserve">(Source: Influenced by </w:t>
      </w:r>
      <w:proofErr w:type="spellStart"/>
      <w:r>
        <w:t>Bajrovic</w:t>
      </w:r>
      <w:proofErr w:type="spellEnd"/>
      <w:r>
        <w:t xml:space="preserve">, 2021) </w:t>
      </w:r>
    </w:p>
    <w:p w14:paraId="1ADDE2BE" w14:textId="77777777" w:rsidR="0083157C" w:rsidRDefault="00792103">
      <w:pPr>
        <w:pBdr>
          <w:top w:val="nil"/>
          <w:left w:val="nil"/>
          <w:bottom w:val="nil"/>
          <w:right w:val="nil"/>
          <w:between w:val="nil"/>
        </w:pBdr>
        <w:spacing w:after="0" w:line="360" w:lineRule="auto"/>
      </w:pPr>
      <w:r>
        <w:t xml:space="preserve">Another major business change in customer attitude is the growing and developing choice for contactless hotel experiences and outcomes. As stressed by </w:t>
      </w:r>
      <w:proofErr w:type="spellStart"/>
      <w:r>
        <w:t>Bajrovic</w:t>
      </w:r>
      <w:proofErr w:type="spellEnd"/>
      <w:r>
        <w:t xml:space="preserve"> (2021), most consumers have now preferred to integrate and interact with advanced innovation and technology options rather than human beings or manual procedures. It is specifically in the core business area of health and safety concerns of existing and new employees in the same work environment of hotels. As stated by Shaukat </w:t>
      </w:r>
      <w:r>
        <w:rPr>
          <w:i/>
        </w:rPr>
        <w:t xml:space="preserve">et al. </w:t>
      </w:r>
      <w:r>
        <w:t>(2021), it has also been found that in the digital marketing strategy and growth of Hilton Hotel, India, several stages such as introductory, growth, maturity, and decline stages have been highly justified as well as maintained, whereas continuing time, the total market share and size have also been highly justified. Besides, it has also been stated that Hilton Hotel, India has mainly responded to this same and productive business approach by incorporating a broad range of contactless hotel technologies and innovations, like mobile check-ins, keyless room entry, virtual concierge services, and others (</w:t>
      </w:r>
      <w:proofErr w:type="spellStart"/>
      <w:r>
        <w:t>Bajrovic</w:t>
      </w:r>
      <w:proofErr w:type="spellEnd"/>
      <w:r>
        <w:t xml:space="preserve">, 2021). Additionally, these same innovation options have not only been enhancing the overall customer experience and journey, but also decrease the potential risk of infection transmission, which has also been considered a major concern in the post-pandemic era. </w:t>
      </w:r>
    </w:p>
    <w:p w14:paraId="4D5050D7" w14:textId="77777777" w:rsidR="0083157C" w:rsidRPr="00CA7825" w:rsidRDefault="00792103">
      <w:pPr>
        <w:pBdr>
          <w:top w:val="nil"/>
          <w:left w:val="nil"/>
          <w:bottom w:val="nil"/>
          <w:right w:val="nil"/>
          <w:between w:val="nil"/>
        </w:pBdr>
        <w:spacing w:after="0" w:line="360" w:lineRule="auto"/>
      </w:pPr>
      <w:r>
        <w:t xml:space="preserve">The COVID-19 pandemic has made numerous changes in the fields of customer behaviours and preferences regarding digital marketing. With more people depending on digital business platforms for credible information of business and entertainment options, Hilton Hotel India has adapted its key digital marketing aspect for meeting such every changing customer’s needs and demands (Seraphin, 2021). It has also included profitable investments within online business networks such as social media pages, email marketing, and others. These have helped a lot to engage a lot with valued and loyal guests and deliver customised experiences for them at the same time (Hilton.com, 2023). The hotel has also increased its commercial business </w:t>
      </w:r>
      <w:r>
        <w:lastRenderedPageBreak/>
        <w:t xml:space="preserve">website presence for catering online booking choices and communicated rigorous safety and </w:t>
      </w:r>
      <w:r w:rsidRPr="00CA7825">
        <w:t xml:space="preserve">hygiene measures to build trust and confidence among customers. </w:t>
      </w:r>
    </w:p>
    <w:p w14:paraId="1D3A1C54" w14:textId="77777777" w:rsidR="0083157C" w:rsidRPr="00CA7825" w:rsidRDefault="00792103">
      <w:pPr>
        <w:pBdr>
          <w:top w:val="nil"/>
          <w:left w:val="nil"/>
          <w:bottom w:val="nil"/>
          <w:right w:val="nil"/>
          <w:between w:val="nil"/>
        </w:pBdr>
        <w:spacing w:after="0" w:line="360" w:lineRule="auto"/>
      </w:pPr>
      <w:r w:rsidRPr="00CA7825">
        <w:t xml:space="preserve">At the time of the post-COVID-19 era, Hilton Hotels in India has mainly witnessed and experienced major changes within customer behaviours as well as preferences related to digital marketing and sales measures and tactics. It has also been seen that with a 70% increase in the field of online hotel deals, a 45% increase has also been experienced across mobile bookings via online (Hilton.com, 2023). Another 30% increase has also occurred in collaboration successfully with email campaigns, customers have also showcased a huge choice for contactless experiences as well as customised deals and promotions for them with enhanced safety (Seraphin, 2021). </w:t>
      </w:r>
    </w:p>
    <w:p w14:paraId="595D7C49" w14:textId="77777777" w:rsidR="0083157C" w:rsidRDefault="00792103">
      <w:pPr>
        <w:pBdr>
          <w:top w:val="nil"/>
          <w:left w:val="nil"/>
          <w:bottom w:val="nil"/>
          <w:right w:val="nil"/>
          <w:between w:val="nil"/>
        </w:pBdr>
        <w:spacing w:after="0" w:line="360" w:lineRule="auto"/>
      </w:pPr>
      <w:r>
        <w:t xml:space="preserve">Apart from that; Hassan and Rahman (2022) emphasised the actual need and importance of digital business transformation in the core business fields of the aviation, tourism, and hospitality sector, specifically in the area of the post-COVID era of business. It has also been suggested that major hotels in the global hospitality industry have been needed to leverage advanced technology and innovation for creating a seamless as well as customised service experience and journey for customers, from booking to check-out. As indicated by Seraphin, (2021), Hilton Hotel, India has also adopted this immersive business approach by inducing a comprehensive digital marketing and promotion strategy that has also leveraged social media channels like Instagram and Facebook for connecting with customers and showcase their products and services with a data-driven business approach (Hassan and Rahman, 2022). </w:t>
      </w:r>
    </w:p>
    <w:p w14:paraId="7275D814" w14:textId="77777777" w:rsidR="0083157C" w:rsidRDefault="00792103">
      <w:pPr>
        <w:pStyle w:val="Heading3"/>
        <w:spacing w:before="0"/>
      </w:pPr>
      <w:bookmarkStart w:id="68" w:name="_Toc136205488"/>
      <w:r>
        <w:t>4.3.3 Emerging Digital Marketing Trends in Hilton Hotel, India after the Covid-19 Pandemic</w:t>
      </w:r>
      <w:bookmarkEnd w:id="68"/>
    </w:p>
    <w:p w14:paraId="2DEF761F" w14:textId="77777777" w:rsidR="0083157C" w:rsidRDefault="00792103">
      <w:pPr>
        <w:pBdr>
          <w:top w:val="nil"/>
          <w:left w:val="nil"/>
          <w:bottom w:val="nil"/>
          <w:right w:val="nil"/>
          <w:between w:val="nil"/>
        </w:pBdr>
        <w:spacing w:after="0" w:line="360" w:lineRule="auto"/>
      </w:pPr>
      <w:r>
        <w:t>In the aspect of Covid_19 pandemic it needs to be suggested that it has had a profound impact on the whole industry of hospitality and Hilton Hotel, India are no different. In that aspect, the pandemic has forced Hilton Hotel, India in adapting its promotional and marketing strategies to reach their customers in an innovative way, here in this section some of the crucial considerations of the company in regard to their promotional process and digital marketing process after the pandemic is discussed (</w:t>
      </w:r>
      <w:proofErr w:type="spellStart"/>
      <w:r>
        <w:t>Schultheiß</w:t>
      </w:r>
      <w:proofErr w:type="spellEnd"/>
      <w:r>
        <w:t xml:space="preserve"> and Lewandowski, 2021). </w:t>
      </w:r>
    </w:p>
    <w:p w14:paraId="56934AAB" w14:textId="77777777" w:rsidR="0083157C" w:rsidRDefault="00792103">
      <w:pPr>
        <w:pBdr>
          <w:top w:val="nil"/>
          <w:left w:val="nil"/>
          <w:bottom w:val="nil"/>
          <w:right w:val="nil"/>
          <w:between w:val="nil"/>
        </w:pBdr>
        <w:spacing w:after="0" w:line="360" w:lineRule="auto"/>
      </w:pPr>
      <w:r>
        <w:t xml:space="preserve">After the pandemic, in the tough competitive atmosphere to gain a competitive positioning in the market as other organisations also started their initiative in gaining better competitive positioning in the market the company first and foremost considered emphasis on ensuring online presence as well as emphasis on social media presence at the same time (Pandey, 2021). In that aspect it can be found that with pandemic limiting the in-person interactions hotels also have increased their presence and activities on social media for reaching their target audience </w:t>
      </w:r>
      <w:r>
        <w:lastRenderedPageBreak/>
        <w:t>and the Hilton Hotel, India is no different, as the company has ramped up its digital advertising efforts and social media presence for staying connected with their customers which enables them in having a better presence on the online platforms (</w:t>
      </w:r>
      <w:proofErr w:type="spellStart"/>
      <w:r>
        <w:t>Schultheiß</w:t>
      </w:r>
      <w:proofErr w:type="spellEnd"/>
      <w:r>
        <w:t xml:space="preserve"> and Lewandowski, 2021). It also can be found that the company has increased its usages of platforms such as Instagram, </w:t>
      </w:r>
      <w:proofErr w:type="spellStart"/>
      <w:r>
        <w:t>facebook</w:t>
      </w:r>
      <w:proofErr w:type="spellEnd"/>
      <w:r>
        <w:t xml:space="preserve"> and Twitter for engaging with the customers and promoting its offerings. Along with that, in order to ensure a better satisfaction to the customers in the post Covid_19 situation in regard to the hesitation of the customers regarding contamination of virus, the company has ensured contactless services (Hao </w:t>
      </w:r>
      <w:r>
        <w:rPr>
          <w:i/>
        </w:rPr>
        <w:t xml:space="preserve">et al. </w:t>
      </w:r>
      <w:r>
        <w:t>2020). In that aspect, it can be found that for promoting safe and comfortable experiences for the customers the company Hilton Hotel, India has implemented contactless services, these services include mobile key access, digital check-in, mobile payment and others. By offering these services Hilton Hotel, India is able to promote more convenient and efficient experiences for their customers and guests while minimising contact and ensuring promotion of social distances (</w:t>
      </w:r>
      <w:proofErr w:type="spellStart"/>
      <w:r>
        <w:t>Schultheiß</w:t>
      </w:r>
      <w:proofErr w:type="spellEnd"/>
      <w:r>
        <w:t xml:space="preserve"> and Lewandowski, 2021).</w:t>
      </w:r>
    </w:p>
    <w:p w14:paraId="6BA45FEE" w14:textId="77777777" w:rsidR="0083157C" w:rsidRPr="00CA7825" w:rsidRDefault="00792103">
      <w:pPr>
        <w:pBdr>
          <w:top w:val="nil"/>
          <w:left w:val="nil"/>
          <w:bottom w:val="nil"/>
          <w:right w:val="nil"/>
          <w:between w:val="nil"/>
        </w:pBdr>
        <w:spacing w:after="0" w:line="360" w:lineRule="auto"/>
      </w:pPr>
      <w:r w:rsidRPr="00CA7825">
        <w:t xml:space="preserve">After the Covid-19 pandemic, Hilton Hotel in India embraced emerging digital marketing trends to adapt to the changing landscape. They experienced a 60% growth in influencer collaborations, a 40% rise in user-generated content engagement, and a 25% increase in mobile app downloads, showcasing the importance of social media influencers, authentic customer experiences, and mobile accessibility in their marketing strategies (Hilton.com, 2023). </w:t>
      </w:r>
    </w:p>
    <w:p w14:paraId="1C011730" w14:textId="77777777" w:rsidR="0083157C" w:rsidRDefault="00792103">
      <w:pPr>
        <w:pBdr>
          <w:top w:val="nil"/>
          <w:left w:val="nil"/>
          <w:bottom w:val="nil"/>
          <w:right w:val="nil"/>
          <w:between w:val="nil"/>
        </w:pBdr>
        <w:spacing w:after="0" w:line="360" w:lineRule="auto"/>
      </w:pPr>
      <w:r>
        <w:t>As pandemic and in post-pandemic time the fear of contamination prevented the customers from travelling, the company Hilton Hotel, India has turned into virtual tours and videos for showcasing their properties (</w:t>
      </w:r>
      <w:proofErr w:type="spellStart"/>
      <w:r>
        <w:t>Sangani</w:t>
      </w:r>
      <w:proofErr w:type="spellEnd"/>
      <w:r>
        <w:t xml:space="preserve"> and Rodd, 2021). These virtual videos and tours allowed the customers in experiencing the hotel rooms from the comfort of their own homes which helped them in building interest and excitement in the hotel, along with that the company also used videos for showcasing their safety protocols and demonstrate how the company is taking steps in ensuring a healthy and safe environment for the guest to stay (</w:t>
      </w:r>
      <w:proofErr w:type="spellStart"/>
      <w:r>
        <w:t>Alkasasbeh</w:t>
      </w:r>
      <w:proofErr w:type="spellEnd"/>
      <w:r>
        <w:t xml:space="preserve">, 2020). In the post-pandemic time hospitality companies started ensuring a greater targeted and personalised marketing process, in that aspect, the company Hilton Hotel, India has been </w:t>
      </w:r>
      <w:proofErr w:type="gramStart"/>
      <w:r>
        <w:t>using  analytics</w:t>
      </w:r>
      <w:proofErr w:type="gramEnd"/>
      <w:r>
        <w:t xml:space="preserve"> and data to better understand its customer base and for delivering personalised experiences. Regarding this the company is using a campaign of targeted marketing for reaching specific customer segments such as families, leisure travellers and business travellers at the same time. In consideration to emerging and popular trends it can be found that influencer marketing has become a very popular trend in the industry of hospitality and Hilton Hotel, India also uses influencers for promoting their properties (</w:t>
      </w:r>
      <w:proofErr w:type="spellStart"/>
      <w:r>
        <w:t>Sangani</w:t>
      </w:r>
      <w:proofErr w:type="spellEnd"/>
      <w:r>
        <w:t xml:space="preserve"> and Rodd, 2021). Regarding that the company is partnering with influencers for the creation and promotion of content in </w:t>
      </w:r>
      <w:r>
        <w:lastRenderedPageBreak/>
        <w:t>their social media platforms regarding their offering. In this aspect, it can be found that by partnering with the influencers the company is able to reach a wider audience base and also able to build trust among the customers at the same time (</w:t>
      </w:r>
      <w:proofErr w:type="spellStart"/>
      <w:r>
        <w:t>Ekmeil</w:t>
      </w:r>
      <w:proofErr w:type="spellEnd"/>
      <w:r>
        <w:t xml:space="preserve"> </w:t>
      </w:r>
      <w:r>
        <w:rPr>
          <w:i/>
        </w:rPr>
        <w:t xml:space="preserve">et al. </w:t>
      </w:r>
      <w:r>
        <w:t>2021). After the pandemic with travel restrictions in place, customers were looking for local experiences which they can enjoy close to their home, regarding that Hilton Hotel, India has been promoting local attractions and experiences to their customer base to help their customers in discovering new destinations and attractions at the same time. In that regard it also can be found that the company was also working with local organisations and businesses for the purpose of creating unique experiences for their customers which showcase the flavour and local culture (</w:t>
      </w:r>
      <w:proofErr w:type="spellStart"/>
      <w:r>
        <w:t>Sangani</w:t>
      </w:r>
      <w:proofErr w:type="spellEnd"/>
      <w:r>
        <w:t xml:space="preserve"> and Rodd, 2021). Along with all these online trends, the organisation also ensured market trends in their organisational promotion process as well, for example they have discussed how they have promoted their green initiative in their properties through social and digital media in order to gain a greater following as well as loyal customer base from the health and environment conscious customers (Al </w:t>
      </w:r>
      <w:proofErr w:type="spellStart"/>
      <w:r>
        <w:t>Kasasbeh</w:t>
      </w:r>
      <w:proofErr w:type="spellEnd"/>
      <w:r>
        <w:t xml:space="preserve">, 2020). </w:t>
      </w:r>
    </w:p>
    <w:p w14:paraId="70E34B4D" w14:textId="77777777" w:rsidR="0083157C" w:rsidRDefault="00792103">
      <w:pPr>
        <w:pStyle w:val="Heading3"/>
        <w:spacing w:before="0"/>
      </w:pPr>
      <w:bookmarkStart w:id="69" w:name="_Toc136205489"/>
      <w:r>
        <w:t>4.3.4 Evaluation of the Effectiveness of Digital Marketing Strategies of Hilton Hotel, India in the Post-COVID scenario</w:t>
      </w:r>
      <w:bookmarkEnd w:id="69"/>
    </w:p>
    <w:p w14:paraId="5ACCB205" w14:textId="77777777" w:rsidR="0083157C" w:rsidRDefault="00792103">
      <w:pPr>
        <w:pBdr>
          <w:top w:val="nil"/>
          <w:left w:val="nil"/>
          <w:bottom w:val="nil"/>
          <w:right w:val="nil"/>
          <w:between w:val="nil"/>
        </w:pBdr>
        <w:spacing w:after="0" w:line="360" w:lineRule="auto"/>
      </w:pPr>
      <w:r>
        <w:t>There are several factors based on which the effectiveness of Hilton Hotel, India digital promotion and marketing strategies in the post pandemic scenario can be ensured, such as engagement, rate of conversion, customer feedback and reach. In that aspect, it can be found that Hilton Hotel, India’s emphasis on online and social media presence has resulted in significant increment in their engagement process with their customers (</w:t>
      </w:r>
      <w:proofErr w:type="spellStart"/>
      <w:r>
        <w:t>Altinay</w:t>
      </w:r>
      <w:proofErr w:type="spellEnd"/>
      <w:r>
        <w:t xml:space="preserve"> and </w:t>
      </w:r>
      <w:proofErr w:type="spellStart"/>
      <w:r>
        <w:t>Arici</w:t>
      </w:r>
      <w:proofErr w:type="spellEnd"/>
      <w:r>
        <w:t>, 2022). Regarding that, the social media channels of the company have seen a great increase in their activities with higher numbers of likes and comments as well as shares at the same time. This indicates that the customers of the company are actively engaging with the company and its offerings at the same time. By utilising virtual tours and videos, partnership with influencers and personalised marketing the hotel is also able to reach a wider customer base as well (</w:t>
      </w:r>
      <w:proofErr w:type="spellStart"/>
      <w:r>
        <w:t>Sakas</w:t>
      </w:r>
      <w:proofErr w:type="spellEnd"/>
      <w:r>
        <w:t xml:space="preserve"> </w:t>
      </w:r>
      <w:r>
        <w:rPr>
          <w:i/>
        </w:rPr>
        <w:t xml:space="preserve">et al. </w:t>
      </w:r>
      <w:r>
        <w:t xml:space="preserve">2022). Along with that it also can be found the digital advertising efforts of the company also enabled the organisation in increasing their reach as well, along with that it also helped the company in targeting specific customer segments with relevant promotion and messages (Kumar </w:t>
      </w:r>
      <w:r>
        <w:rPr>
          <w:i/>
        </w:rPr>
        <w:t xml:space="preserve">et al. </w:t>
      </w:r>
      <w:r>
        <w:t xml:space="preserve">2022). Based on the conversion rate the effectiveness of Hilton Hotel, India digital marketing and promotion strategies can able be evaluated, although it is very difficult to determine the exact conversion rate after that also due to the reason the company started to offer unique local experiences to its customers base, it is more likely that the company will have a positive impact on their conversion rate. As reported by </w:t>
      </w:r>
      <w:proofErr w:type="spellStart"/>
      <w:r>
        <w:t>Sakas</w:t>
      </w:r>
      <w:proofErr w:type="spellEnd"/>
      <w:r>
        <w:t xml:space="preserve"> </w:t>
      </w:r>
      <w:r>
        <w:rPr>
          <w:i/>
        </w:rPr>
        <w:t xml:space="preserve">et al. </w:t>
      </w:r>
      <w:r>
        <w:t xml:space="preserve">(2022), it needs to </w:t>
      </w:r>
      <w:r>
        <w:lastRenderedPageBreak/>
        <w:t xml:space="preserve">be suggested that the customer feedback is one of the key </w:t>
      </w:r>
      <w:proofErr w:type="gramStart"/>
      <w:r>
        <w:t>indicator</w:t>
      </w:r>
      <w:proofErr w:type="gramEnd"/>
      <w:r>
        <w:t xml:space="preserve"> in regard to effectiveness of their digital marketing and promotion strategies; Hilton Hotel, India has received a significant amount of positive feedbacks for their initiatives that they have taken in the post pandemic time regarding their contactless services, sustainability efforts, virtual tours. It also indicates that the company’s effort to adapt to the situation of </w:t>
      </w:r>
      <w:proofErr w:type="spellStart"/>
      <w:r>
        <w:t>post_Covid</w:t>
      </w:r>
      <w:proofErr w:type="spellEnd"/>
      <w:r>
        <w:t xml:space="preserve"> scenario has been significantly well-received by the customers (</w:t>
      </w:r>
      <w:proofErr w:type="spellStart"/>
      <w:r>
        <w:t>Toubes</w:t>
      </w:r>
      <w:proofErr w:type="spellEnd"/>
      <w:r>
        <w:t xml:space="preserve"> </w:t>
      </w:r>
      <w:r>
        <w:rPr>
          <w:i/>
        </w:rPr>
        <w:t xml:space="preserve">et al. </w:t>
      </w:r>
      <w:r>
        <w:t xml:space="preserve">2021). </w:t>
      </w:r>
    </w:p>
    <w:p w14:paraId="79D65D21" w14:textId="77777777" w:rsidR="0083157C" w:rsidRPr="00CA7825" w:rsidRDefault="00792103">
      <w:pPr>
        <w:pBdr>
          <w:top w:val="nil"/>
          <w:left w:val="nil"/>
          <w:bottom w:val="nil"/>
          <w:right w:val="nil"/>
          <w:between w:val="nil"/>
        </w:pBdr>
        <w:spacing w:after="0" w:line="360" w:lineRule="auto"/>
      </w:pPr>
      <w:r w:rsidRPr="00CA7825">
        <w:t xml:space="preserve">The digital marketing strategies implemented by Hilton Hotel, India in the post-COVID scenario proved highly effective. They achieved a 50% increase in website traffic, a 30% boost in direct bookings, and a 20% rise in social media engagement. Their targeted email campaigns resulted in a 15% conversion rate improvement, showcasing the success of their data-driven approach (Hilton.com, 2023). </w:t>
      </w:r>
    </w:p>
    <w:p w14:paraId="2FBFA9BC" w14:textId="77777777" w:rsidR="0083157C" w:rsidRDefault="00792103">
      <w:pPr>
        <w:pBdr>
          <w:top w:val="nil"/>
          <w:left w:val="nil"/>
          <w:bottom w:val="nil"/>
          <w:right w:val="nil"/>
          <w:between w:val="nil"/>
        </w:pBdr>
        <w:spacing w:after="0" w:line="360" w:lineRule="auto"/>
      </w:pPr>
      <w:r>
        <w:t>Overall, it can be suggested that Hilton Hotel, India promotion and digital marketing strategies have been very effective in the post Covid_19 scenario. After that also it needs to be suggested that as the industry of hospitality is continuing to grow and evolve, it will be essential for the company to stay nimble and adapt its strategies as needed for meeting the changing needs and expectations of the customers (</w:t>
      </w:r>
      <w:proofErr w:type="spellStart"/>
      <w:r>
        <w:t>Sakas</w:t>
      </w:r>
      <w:proofErr w:type="spellEnd"/>
      <w:r>
        <w:t xml:space="preserve"> </w:t>
      </w:r>
      <w:r>
        <w:rPr>
          <w:i/>
        </w:rPr>
        <w:t xml:space="preserve">et al. </w:t>
      </w:r>
      <w:r>
        <w:t xml:space="preserve">2022). In the post-COVID period, Hilton Hotel India has adapted its digital marketing strategies to stay relevant and competitive in the market. The hotel's focus on online channels such as social media, email marketing, and search engine optimization has helped to reach a wider audience and engage with customers in a more personalised way (Hilton.com, 2023). The hotel's enhanced website and online booking options have also made it easier for customers to make reservations and access information. As opined by Rumsey </w:t>
      </w:r>
      <w:r>
        <w:rPr>
          <w:i/>
        </w:rPr>
        <w:t xml:space="preserve">et al. </w:t>
      </w:r>
      <w:r>
        <w:t>(2022), Hilton Hotel India's communication of rigorous safety and hygiene measures through its digital marketing channels has helped to build trust and confidence among customers. The hotel's digital marketing strategies have been effective in adapting to the changing market conditions and meeting customer needs.</w:t>
      </w:r>
    </w:p>
    <w:p w14:paraId="66DF56C1" w14:textId="77777777" w:rsidR="0083157C" w:rsidRDefault="00792103">
      <w:pPr>
        <w:pStyle w:val="Heading2"/>
        <w:spacing w:before="0"/>
      </w:pPr>
      <w:bookmarkStart w:id="70" w:name="_Toc136205490"/>
      <w:r>
        <w:t>4.4 Summary</w:t>
      </w:r>
      <w:bookmarkEnd w:id="70"/>
      <w:r>
        <w:t xml:space="preserve"> </w:t>
      </w:r>
    </w:p>
    <w:p w14:paraId="21101291" w14:textId="285E669F" w:rsidR="0083157C" w:rsidRDefault="00792103">
      <w:pPr>
        <w:pBdr>
          <w:top w:val="nil"/>
          <w:left w:val="nil"/>
          <w:bottom w:val="nil"/>
          <w:right w:val="nil"/>
          <w:between w:val="nil"/>
        </w:pBdr>
        <w:spacing w:after="0" w:line="360" w:lineRule="auto"/>
      </w:pPr>
      <w:r>
        <w:t>From the above discussion it can be suggested that as the primary data considered for this study is dependable, reliable and valid at the same time, it assured the study is trustworthy, along with that it also ensured that there is a</w:t>
      </w:r>
      <w:r w:rsidR="00CA20AD">
        <w:t>n existence of</w:t>
      </w:r>
      <w:r>
        <w:t xml:space="preserve"> strong relationship between the selected independent variables and dependent variables of the study. There, the secondary qualitative study has ensured significant insights about the subject, which enabled in understanding the promotional and digital marketing strategies considered by the company Hilton Hotel, India, and their effectiveness in staying competitive in the post pandemic market. Moreover, it also </w:t>
      </w:r>
      <w:r>
        <w:lastRenderedPageBreak/>
        <w:t xml:space="preserve">helped in providing greater insights about the future development process of the company as well. </w:t>
      </w:r>
      <w:proofErr w:type="gramStart"/>
      <w:r>
        <w:t>Thus</w:t>
      </w:r>
      <w:proofErr w:type="gramEnd"/>
      <w:r>
        <w:t xml:space="preserve"> this study also covered all the objectives ensured in the first chapter. </w:t>
      </w:r>
    </w:p>
    <w:p w14:paraId="00A50019" w14:textId="77777777" w:rsidR="0083157C" w:rsidRDefault="00792103">
      <w:pPr>
        <w:pBdr>
          <w:top w:val="nil"/>
          <w:left w:val="nil"/>
          <w:bottom w:val="nil"/>
          <w:right w:val="nil"/>
          <w:between w:val="nil"/>
        </w:pBdr>
        <w:spacing w:after="0" w:line="360" w:lineRule="auto"/>
        <w:rPr>
          <w:b/>
        </w:rPr>
      </w:pPr>
      <w:r>
        <w:br w:type="page"/>
      </w:r>
    </w:p>
    <w:p w14:paraId="55017421" w14:textId="77777777" w:rsidR="0083157C" w:rsidRDefault="00792103">
      <w:pPr>
        <w:pStyle w:val="Heading1"/>
        <w:spacing w:before="0"/>
      </w:pPr>
      <w:bookmarkStart w:id="71" w:name="_Toc136205491"/>
      <w:r>
        <w:lastRenderedPageBreak/>
        <w:t>CHAPTER 5: CONCLUSION AND RECOMMENDATION</w:t>
      </w:r>
      <w:bookmarkEnd w:id="71"/>
      <w:r>
        <w:t xml:space="preserve"> </w:t>
      </w:r>
    </w:p>
    <w:p w14:paraId="33D106E8" w14:textId="77777777" w:rsidR="0083157C" w:rsidRDefault="00792103">
      <w:pPr>
        <w:pStyle w:val="Heading2"/>
        <w:spacing w:before="0"/>
      </w:pPr>
      <w:bookmarkStart w:id="72" w:name="_Toc136205492"/>
      <w:r>
        <w:t>5.1 Conclusions</w:t>
      </w:r>
      <w:bookmarkEnd w:id="72"/>
      <w:r>
        <w:t xml:space="preserve"> </w:t>
      </w:r>
    </w:p>
    <w:p w14:paraId="7502CD51" w14:textId="77777777" w:rsidR="0083157C" w:rsidRDefault="00792103">
      <w:pPr>
        <w:pBdr>
          <w:top w:val="nil"/>
          <w:left w:val="nil"/>
          <w:bottom w:val="nil"/>
          <w:right w:val="nil"/>
          <w:between w:val="nil"/>
        </w:pBdr>
        <w:spacing w:after="0" w:line="360" w:lineRule="auto"/>
      </w:pPr>
      <w:r>
        <w:t>It can be concluded that the specific research study has focused on investigating the transition of digital marketing and promotion approaches in the post-COVID scenario under the hospitality sector, especially in the context of Hilton Hotel, India. The study has also explored that Hilton Hotel, India has been implementing and using numerous digital marketing and promotion strategies in terms of adapting to key changes brought by the COVID-19 pandemic hit, like social media marketing, email marketing, online promotion and advertising, as well as others. The multiple regression analysis of statistics has also demonstrated that the key variables have been considered major predictors of the DV identified, which has also indicated that these IVs have had a significant impact on the DV thereafter. Moreover, the thematic analysis has also exposed that changes in customer attitude and choices have impacted Hilton Hotel, India' digital marketing strategies and promotion campaigns, embodied with a sudden business shift towards high-tech solutions and successful means of digital transformation of business thereafter. This research has also highlighted the actual need of relationship marketing approaches, specifically through sound and interactive social media channels, like Instagram, Facebook, and others, which have also played major roles in establishing and maintaining sound customer engagement, loyalty and values in business</w:t>
      </w:r>
      <w:r w:rsidR="00736708">
        <w:t xml:space="preserve"> (</w:t>
      </w:r>
      <w:proofErr w:type="spellStart"/>
      <w:r w:rsidR="00736708" w:rsidRPr="00736708">
        <w:t>Skryl</w:t>
      </w:r>
      <w:proofErr w:type="spellEnd"/>
      <w:r w:rsidR="00736708" w:rsidRPr="00736708">
        <w:t xml:space="preserve"> and </w:t>
      </w:r>
      <w:proofErr w:type="spellStart"/>
      <w:r w:rsidR="00736708" w:rsidRPr="00736708">
        <w:t>Gregoric</w:t>
      </w:r>
      <w:proofErr w:type="spellEnd"/>
      <w:r w:rsidR="00736708">
        <w:t>, 2022)</w:t>
      </w:r>
      <w:r>
        <w:t xml:space="preserve">. From an overall perspective, it has also been denoted that the hospitality sector has been needed to continue in adapting and evolving the key digital marketing and promotion strategies for keeping up with the changing customer behaviour and choices in the post-pandemic period. Major organisations like Hilton Hotel, India have also been needed to leverage advanced digital technology and innovation along with social media strategies to add more advantage across key hotelier operations in the market. It also helps to engage with customers, build connections, and drive revenue earnings and growth. By doing the same in business, other companies have improved their whole market competitiveness and positioned themselves for ensuring long-term business success in the rapidly evolving business landscape in the same hotel industry at the same time. </w:t>
      </w:r>
    </w:p>
    <w:p w14:paraId="078B90DE" w14:textId="77777777" w:rsidR="0083157C" w:rsidRDefault="00792103">
      <w:pPr>
        <w:pStyle w:val="Heading2"/>
        <w:spacing w:before="0"/>
      </w:pPr>
      <w:bookmarkStart w:id="73" w:name="_Toc136205493"/>
      <w:r>
        <w:t xml:space="preserve">5.2 Linking </w:t>
      </w:r>
      <w:proofErr w:type="gramStart"/>
      <w:r>
        <w:t>With</w:t>
      </w:r>
      <w:proofErr w:type="gramEnd"/>
      <w:r>
        <w:t xml:space="preserve"> Objectives</w:t>
      </w:r>
      <w:bookmarkEnd w:id="73"/>
      <w:r>
        <w:t xml:space="preserve"> </w:t>
      </w:r>
    </w:p>
    <w:p w14:paraId="1041529E" w14:textId="77777777" w:rsidR="0083157C" w:rsidRDefault="00792103">
      <w:pPr>
        <w:pBdr>
          <w:top w:val="nil"/>
          <w:left w:val="nil"/>
          <w:bottom w:val="nil"/>
          <w:right w:val="nil"/>
          <w:between w:val="nil"/>
        </w:pBdr>
        <w:spacing w:after="0" w:line="360" w:lineRule="auto"/>
      </w:pPr>
      <w:r>
        <w:t xml:space="preserve">In consideration to the first objective regarding contributing to the existing body of knowledge of digital marketing and promotion process of the company, detailed understanding about the social media market approaches of the company, influencer market approaches of the company </w:t>
      </w:r>
      <w:proofErr w:type="gramStart"/>
      <w:r>
        <w:t>is</w:t>
      </w:r>
      <w:proofErr w:type="gramEnd"/>
      <w:r>
        <w:t xml:space="preserve"> discussed in the discussion chapter thus this objective is covered in this study (Tiwari </w:t>
      </w:r>
      <w:r>
        <w:rPr>
          <w:i/>
        </w:rPr>
        <w:t xml:space="preserve">et al. </w:t>
      </w:r>
      <w:r>
        <w:t xml:space="preserve">2021). Moreover, it also can be found that the third objective of the study is also related to the </w:t>
      </w:r>
      <w:r>
        <w:lastRenderedPageBreak/>
        <w:t xml:space="preserve">first objectives as it ensures trend followed by the company in the post pandemic scenario, regarding that detailed understanding of the approaches such as virtual tours, contactless services is ensured in this study, thus </w:t>
      </w:r>
      <w:proofErr w:type="gramStart"/>
      <w:r>
        <w:t>this objectives</w:t>
      </w:r>
      <w:proofErr w:type="gramEnd"/>
      <w:r>
        <w:t xml:space="preserve"> is also covered here as well. In regard to identifying the changes in the customer behaviour, how the customer has become high-tech oriented and online based is discussed in this study in chapter four. Lastly, in consideration to effectiveness of digital and promotional strategies it was found that the company’s ensured strategies assure them a significant increase in attracting the customer attention. </w:t>
      </w:r>
      <w:proofErr w:type="gramStart"/>
      <w:r>
        <w:t>Thus</w:t>
      </w:r>
      <w:proofErr w:type="gramEnd"/>
      <w:r>
        <w:t xml:space="preserve"> this study has covered all the objectives created. </w:t>
      </w:r>
    </w:p>
    <w:p w14:paraId="350B3331" w14:textId="77777777" w:rsidR="0083157C" w:rsidRDefault="00792103">
      <w:pPr>
        <w:pStyle w:val="Heading2"/>
        <w:spacing w:before="0"/>
      </w:pPr>
      <w:bookmarkStart w:id="74" w:name="_Toc136205494"/>
      <w:r>
        <w:t>5.3 Research Implications and Contributions</w:t>
      </w:r>
      <w:bookmarkEnd w:id="74"/>
      <w:r>
        <w:t xml:space="preserve"> </w:t>
      </w:r>
    </w:p>
    <w:p w14:paraId="09B7B6B2" w14:textId="77777777" w:rsidR="0083157C" w:rsidRDefault="00792103">
      <w:pPr>
        <w:pBdr>
          <w:top w:val="nil"/>
          <w:left w:val="nil"/>
          <w:bottom w:val="nil"/>
          <w:right w:val="nil"/>
          <w:between w:val="nil"/>
        </w:pBdr>
        <w:spacing w:after="0" w:line="360" w:lineRule="auto"/>
      </w:pPr>
      <w:r>
        <w:t xml:space="preserve">The research study on the transition in digital marketing and promotion approaches in the post-COVID scenario hospitality industry has several implications and contributions. First of all, this research has contributed to the current body of knowledge on digital marketing and promotion in the hospitality sector. The results of multiple regression analysis and other statistical tests, it has been seen that all of its independent variables have depended higher on the dependent variable. It has also indicated that the whole hospitality sector has also been needed to adopt and use advanced digital marketing and promotion strategies for grabbing attention in the post-pandemic era of business (Hassan and Rahman, 2022). Then, the research has also acquired practical impacts for hospitality businesses, especially, Hilton Hotel, India, which might use and apply key findings for establishing as well as incorporating sound digital marketing and promotion strategies or initiatives. For example, the core findings and results have also suggested that major hotels should focus higher on various business aspects such as customer engagement and satisfaction, social media marketing (SMM), as well as email marketing approaches, which have helped a lot to increase the levels and exposures of customer loyalty and satisfaction rates in the same environment. The study also has key implications for business policymakers who have used major findings in establishing policies, supporting successful digital transformation in the same sector (Cheng </w:t>
      </w:r>
      <w:r>
        <w:rPr>
          <w:i/>
        </w:rPr>
        <w:t xml:space="preserve">et al. </w:t>
      </w:r>
      <w:r>
        <w:t xml:space="preserve">2023). Policymakers have also encouraged hotels to adopt right technologies and deliver financial and technical support helping successful transition to digital marketing and promotion of business. </w:t>
      </w:r>
    </w:p>
    <w:p w14:paraId="67E8809C" w14:textId="77777777" w:rsidR="0083157C" w:rsidRDefault="00792103">
      <w:pPr>
        <w:pStyle w:val="Heading2"/>
        <w:spacing w:before="0"/>
      </w:pPr>
      <w:bookmarkStart w:id="75" w:name="_Toc136205495"/>
      <w:r>
        <w:t>5.4 Future Scope of Research</w:t>
      </w:r>
      <w:bookmarkEnd w:id="75"/>
      <w:r>
        <w:t xml:space="preserve"> </w:t>
      </w:r>
    </w:p>
    <w:p w14:paraId="5D9AD87B" w14:textId="77777777" w:rsidR="0083157C" w:rsidRDefault="00792103">
      <w:pPr>
        <w:pBdr>
          <w:top w:val="nil"/>
          <w:left w:val="nil"/>
          <w:bottom w:val="nil"/>
          <w:right w:val="nil"/>
          <w:between w:val="nil"/>
        </w:pBdr>
        <w:spacing w:after="0" w:line="360" w:lineRule="auto"/>
      </w:pPr>
      <w:r>
        <w:t xml:space="preserve">The current research context has delivered a comprehensive understanding and knowledge of the transition in digital marketing and promotion approaches in the post-COVID scenario hospitality industry, with a particular focus on Hilton Hotel, India. However, there is still ample scope for future research in this same area. Future studies have also explored key roles of emerging innovations in the same sector, such as augmented reality (AR), virtual reality (VR), </w:t>
      </w:r>
      <w:r>
        <w:lastRenderedPageBreak/>
        <w:t>and chatbots in increasing customer engagement and satisfaction rates as well as customization effects in the same sector (</w:t>
      </w:r>
      <w:proofErr w:type="spellStart"/>
      <w:r>
        <w:t>Davari</w:t>
      </w:r>
      <w:proofErr w:type="spellEnd"/>
      <w:r>
        <w:t xml:space="preserve"> </w:t>
      </w:r>
      <w:r>
        <w:rPr>
          <w:i/>
        </w:rPr>
        <w:t xml:space="preserve">et al. </w:t>
      </w:r>
      <w:r>
        <w:t xml:space="preserve">2022). In addition to this, the study has also focused higher on evaluating and assessing the core effectiveness and efficiency of key digital marketing strategies and promotions across unique target market segments with varied choices and attitudes. Furthermore, comparative studies might also be conducted for assessing the core impact of digital marketing and promotion strategies on customer engagement and loyalty across different business regions and cultural contexts (Tiwary </w:t>
      </w:r>
      <w:r>
        <w:rPr>
          <w:i/>
        </w:rPr>
        <w:t xml:space="preserve">et al. </w:t>
      </w:r>
      <w:r>
        <w:t xml:space="preserve">2021). </w:t>
      </w:r>
    </w:p>
    <w:p w14:paraId="186FD189" w14:textId="77777777" w:rsidR="0083157C" w:rsidRDefault="00792103">
      <w:pPr>
        <w:pStyle w:val="Heading2"/>
        <w:spacing w:before="0"/>
      </w:pPr>
      <w:bookmarkStart w:id="76" w:name="_Toc136205496"/>
      <w:r>
        <w:t>5.5 Research Limitations</w:t>
      </w:r>
      <w:bookmarkEnd w:id="76"/>
      <w:r>
        <w:t xml:space="preserve"> </w:t>
      </w:r>
    </w:p>
    <w:p w14:paraId="14C628FF" w14:textId="77777777" w:rsidR="0083157C" w:rsidRDefault="00792103">
      <w:pPr>
        <w:pBdr>
          <w:top w:val="nil"/>
          <w:left w:val="nil"/>
          <w:bottom w:val="nil"/>
          <w:right w:val="nil"/>
          <w:between w:val="nil"/>
        </w:pBdr>
        <w:spacing w:after="0" w:line="360" w:lineRule="auto"/>
      </w:pPr>
      <w:r>
        <w:t xml:space="preserve">The present research study on the transition in digital marketing and promotion approaches in the post-COVID scenario of the hospitality industry has acquired key limitations that must be considered at the time of data interpretation and analysis. First of all, this research has focused on the case of Hilton Hotel, India, which has also been limiting the core generalizability of the findings and results to other hospitality companies and brands existing in the whole market segment (Alonso </w:t>
      </w:r>
      <w:r>
        <w:rPr>
          <w:i/>
        </w:rPr>
        <w:t xml:space="preserve">et al. </w:t>
      </w:r>
      <w:r>
        <w:t>2022). That is why, future research should consider multiple hotel brands in terms of delivering a more comprehensive knowledge and understanding of the core subject matter. Then, this research has also relied upon a self-reported close-ended questionnaire set in the field of data collection, which might also be subjected to social desirability bias as well as recall bias after all (</w:t>
      </w:r>
      <w:proofErr w:type="spellStart"/>
      <w:r>
        <w:t>Toubes</w:t>
      </w:r>
      <w:proofErr w:type="spellEnd"/>
      <w:r>
        <w:t xml:space="preserve"> </w:t>
      </w:r>
      <w:r>
        <w:rPr>
          <w:i/>
        </w:rPr>
        <w:t xml:space="preserve">et al. </w:t>
      </w:r>
      <w:r>
        <w:t xml:space="preserve">2021). Future research might also implement additional data sources, like observational data, for triangulating the outcomes. </w:t>
      </w:r>
    </w:p>
    <w:p w14:paraId="111F8945" w14:textId="77777777" w:rsidR="0083157C" w:rsidRDefault="00792103">
      <w:pPr>
        <w:pStyle w:val="Heading2"/>
        <w:spacing w:before="0"/>
      </w:pPr>
      <w:bookmarkStart w:id="77" w:name="_Toc136205497"/>
      <w:r>
        <w:t>5.6 Recommendations</w:t>
      </w:r>
      <w:bookmarkEnd w:id="77"/>
      <w:r>
        <w:t xml:space="preserve"> </w:t>
      </w:r>
    </w:p>
    <w:p w14:paraId="01E1CC40" w14:textId="77777777" w:rsidR="0083157C" w:rsidRDefault="00792103">
      <w:pPr>
        <w:pBdr>
          <w:top w:val="nil"/>
          <w:left w:val="nil"/>
          <w:bottom w:val="nil"/>
          <w:right w:val="nil"/>
          <w:between w:val="nil"/>
        </w:pBdr>
        <w:spacing w:after="0" w:line="360" w:lineRule="auto"/>
      </w:pPr>
      <w:r>
        <w:t xml:space="preserve">Here are the key recommended actions or solutions for the present research context as follow: </w:t>
      </w:r>
    </w:p>
    <w:p w14:paraId="4E655EDC" w14:textId="77777777" w:rsidR="0083157C" w:rsidRDefault="00792103">
      <w:pPr>
        <w:widowControl w:val="0"/>
        <w:numPr>
          <w:ilvl w:val="0"/>
          <w:numId w:val="5"/>
        </w:numPr>
        <w:pBdr>
          <w:top w:val="nil"/>
          <w:left w:val="nil"/>
          <w:bottom w:val="nil"/>
          <w:right w:val="nil"/>
          <w:between w:val="nil"/>
        </w:pBdr>
        <w:spacing w:after="0" w:line="360" w:lineRule="auto"/>
      </w:pPr>
      <w:r>
        <w:t>First of all, it has been highly recommended that Hilton Hotel, India must focus higher on bolstering their online business presence in the market through successful utilisation of various digital marketing techniques and measures. Those have involved social media marketing, content marketing approaches, search engine optimization (SEO) measures, and others (</w:t>
      </w:r>
      <w:proofErr w:type="spellStart"/>
      <w:r>
        <w:t>Fontgalland</w:t>
      </w:r>
      <w:proofErr w:type="spellEnd"/>
      <w:r>
        <w:t xml:space="preserve"> </w:t>
      </w:r>
      <w:r>
        <w:rPr>
          <w:i/>
        </w:rPr>
        <w:t xml:space="preserve">et al. </w:t>
      </w:r>
      <w:r>
        <w:t xml:space="preserve">2022). It has also helped the company in terms of grabbing the attention of more target customers, which has also helped a lot to increase the brand awareness and recognition in the whole market segment, whereas customer loyalty and satisfaction have also been maintained and improved. </w:t>
      </w:r>
    </w:p>
    <w:p w14:paraId="21F4ECD3" w14:textId="77777777" w:rsidR="0083157C" w:rsidRDefault="00792103">
      <w:pPr>
        <w:widowControl w:val="0"/>
        <w:numPr>
          <w:ilvl w:val="0"/>
          <w:numId w:val="5"/>
        </w:numPr>
        <w:pBdr>
          <w:top w:val="nil"/>
          <w:left w:val="nil"/>
          <w:bottom w:val="nil"/>
          <w:right w:val="nil"/>
          <w:between w:val="nil"/>
        </w:pBdr>
        <w:spacing w:after="0" w:line="360" w:lineRule="auto"/>
      </w:pPr>
      <w:r>
        <w:t xml:space="preserve">Then, it has also been understood that major customers or guests are more likely to prefer and need high-tech experiences and journey over high-touch experiences due to the COVID-19 pandemic situation across major hotels in the marketplace. That is why, Hilton Hotel, India should have invested a hefty amount profitably across digital technologies like artificial intelligence (AI), 24/7 chatbots, VR, AR, and others for </w:t>
      </w:r>
      <w:r>
        <w:lastRenderedPageBreak/>
        <w:t xml:space="preserve">enhancing their customers’ experience and journey overall (Dos Santos </w:t>
      </w:r>
      <w:r>
        <w:rPr>
          <w:i/>
        </w:rPr>
        <w:t xml:space="preserve">et al. </w:t>
      </w:r>
      <w:r>
        <w:t xml:space="preserve">2022). It has also helped the whole work team to bolster their core customer engagement, satisfaction rates and others. In this way, it has also become able to increase overall business revenue earnings and net income profitably after all. </w:t>
      </w:r>
    </w:p>
    <w:p w14:paraId="4C2E2F65" w14:textId="77777777" w:rsidR="0083157C" w:rsidRDefault="00792103">
      <w:pPr>
        <w:widowControl w:val="0"/>
        <w:numPr>
          <w:ilvl w:val="0"/>
          <w:numId w:val="5"/>
        </w:numPr>
        <w:pBdr>
          <w:top w:val="nil"/>
          <w:left w:val="nil"/>
          <w:bottom w:val="nil"/>
          <w:right w:val="nil"/>
          <w:between w:val="nil"/>
        </w:pBdr>
        <w:spacing w:after="0" w:line="360" w:lineRule="auto"/>
      </w:pPr>
      <w:r>
        <w:t xml:space="preserve">Next, it has also been suggested that Hilton Hotel, India should focus higher in the core business field of incorporating and using a more customised business aspect to their key marketing and promotion strategies. It has also been found that customers have preferred personalised business communication stances along with marketing, which can also be achieved through proper and successful use and application of effective customer data analytics and segmentation strategies and principles (Dos Santos </w:t>
      </w:r>
      <w:r>
        <w:rPr>
          <w:i/>
        </w:rPr>
        <w:t xml:space="preserve">et al. </w:t>
      </w:r>
      <w:r>
        <w:t xml:space="preserve">2022). That is why Hilton Hotel, India might also become able to use and apply this same data of business for tailoring their key marketing initiatives to particular customer teams and increase the efficiency of promotions thereafter. </w:t>
      </w:r>
    </w:p>
    <w:p w14:paraId="22DD203E" w14:textId="77777777" w:rsidR="0083157C" w:rsidRDefault="00792103">
      <w:pPr>
        <w:widowControl w:val="0"/>
        <w:numPr>
          <w:ilvl w:val="0"/>
          <w:numId w:val="5"/>
        </w:numPr>
        <w:pBdr>
          <w:top w:val="nil"/>
          <w:left w:val="nil"/>
          <w:bottom w:val="nil"/>
          <w:right w:val="nil"/>
          <w:between w:val="nil"/>
        </w:pBdr>
        <w:spacing w:after="0" w:line="360" w:lineRule="auto"/>
      </w:pPr>
      <w:r>
        <w:t>Furthermore, it has also been recommended that Hilton Hotel, India should invest profitably in the core business area related to training and development campaigns of their existing and new employees to use and apply sound digital technologies and innovation options properly. It has also ensured that workers have also become able to deliver the best possible services to their valued and loyal customer base and also helps a lot to maintain customer satisfaction and engagement with enhanced levels of efforts and advantages thereafter (</w:t>
      </w:r>
      <w:proofErr w:type="spellStart"/>
      <w:r>
        <w:t>Fontgalland</w:t>
      </w:r>
      <w:proofErr w:type="spellEnd"/>
      <w:r>
        <w:t xml:space="preserve"> </w:t>
      </w:r>
      <w:r>
        <w:rPr>
          <w:i/>
        </w:rPr>
        <w:t xml:space="preserve">et al. </w:t>
      </w:r>
      <w:r>
        <w:t xml:space="preserve">2022). </w:t>
      </w:r>
    </w:p>
    <w:p w14:paraId="182AA93E" w14:textId="77777777" w:rsidR="0083157C" w:rsidRDefault="00792103">
      <w:pPr>
        <w:widowControl w:val="0"/>
        <w:pBdr>
          <w:top w:val="nil"/>
          <w:left w:val="nil"/>
          <w:bottom w:val="nil"/>
          <w:right w:val="nil"/>
          <w:between w:val="nil"/>
        </w:pBdr>
        <w:spacing w:after="0" w:line="360" w:lineRule="auto"/>
      </w:pPr>
      <w:r>
        <w:t xml:space="preserve">In final words, it must also be denoted that the research has been recommended with Hilton Hotel, India in terms of continuing monitored changes and key customer attitude and choices associated with digital marketing and promotion aspects of business. It will also help a lot to adapt and use the rapidly changing market conditions and also ensure that their key marketing and sales strategies have helped them to remain effective for a long-term basis with expected growth, benefits, and opportunities equipped with sustainable growth and development at the same point. In the post-pandemic period also, these recommended solutions have been highly justified (Alonso </w:t>
      </w:r>
      <w:r>
        <w:rPr>
          <w:i/>
        </w:rPr>
        <w:t xml:space="preserve">et al. </w:t>
      </w:r>
      <w:r>
        <w:t xml:space="preserve">2022). </w:t>
      </w:r>
    </w:p>
    <w:p w14:paraId="37AB6446" w14:textId="77777777" w:rsidR="0083157C" w:rsidRDefault="00792103">
      <w:pPr>
        <w:spacing w:after="0" w:line="360" w:lineRule="auto"/>
        <w:jc w:val="left"/>
      </w:pPr>
      <w:r>
        <w:br w:type="page"/>
      </w:r>
    </w:p>
    <w:p w14:paraId="4532A679" w14:textId="77777777" w:rsidR="0083157C" w:rsidRDefault="00792103">
      <w:pPr>
        <w:pStyle w:val="Heading1"/>
        <w:spacing w:before="0"/>
      </w:pPr>
      <w:bookmarkStart w:id="78" w:name="_Toc136205498"/>
      <w:r>
        <w:lastRenderedPageBreak/>
        <w:t>References</w:t>
      </w:r>
      <w:bookmarkEnd w:id="78"/>
    </w:p>
    <w:p w14:paraId="43295004" w14:textId="77777777" w:rsidR="00736708" w:rsidRPr="00736708" w:rsidRDefault="00736708" w:rsidP="00736708">
      <w:pPr>
        <w:spacing w:after="0" w:line="360" w:lineRule="auto"/>
      </w:pPr>
      <w:proofErr w:type="spellStart"/>
      <w:r w:rsidRPr="00736708">
        <w:t>Abhari</w:t>
      </w:r>
      <w:proofErr w:type="spellEnd"/>
      <w:r w:rsidRPr="00736708">
        <w:t xml:space="preserve">, S., Jalali, A., Jaafar, M. and </w:t>
      </w:r>
      <w:proofErr w:type="spellStart"/>
      <w:r w:rsidRPr="00736708">
        <w:t>Tajaddini</w:t>
      </w:r>
      <w:proofErr w:type="spellEnd"/>
      <w:r w:rsidRPr="00736708">
        <w:t>, R., 2022. The impact of Covid-19 pandemic on small businesses in tourism and hospitality industry in Malaysia. </w:t>
      </w:r>
      <w:r w:rsidRPr="00736708">
        <w:rPr>
          <w:i/>
          <w:iCs/>
        </w:rPr>
        <w:t>Journal of Research in Marketing and Entrepreneurship</w:t>
      </w:r>
      <w:r w:rsidRPr="00736708">
        <w:t>, </w:t>
      </w:r>
      <w:r w:rsidRPr="00736708">
        <w:rPr>
          <w:i/>
          <w:iCs/>
        </w:rPr>
        <w:t>24</w:t>
      </w:r>
      <w:r w:rsidRPr="00736708">
        <w:t>(1), pp.75-91.</w:t>
      </w:r>
    </w:p>
    <w:p w14:paraId="22EF7E0D" w14:textId="77777777" w:rsidR="00736708" w:rsidRDefault="00736708">
      <w:pPr>
        <w:spacing w:after="0" w:line="360" w:lineRule="auto"/>
      </w:pPr>
      <w:r>
        <w:t xml:space="preserve">Al </w:t>
      </w:r>
      <w:proofErr w:type="spellStart"/>
      <w:r>
        <w:t>Kasasbeh</w:t>
      </w:r>
      <w:proofErr w:type="spellEnd"/>
      <w:r>
        <w:t xml:space="preserve">, F., 2020. The effects </w:t>
      </w:r>
      <w:proofErr w:type="gramStart"/>
      <w:r>
        <w:t>Of</w:t>
      </w:r>
      <w:proofErr w:type="gramEnd"/>
      <w:r>
        <w:t xml:space="preserve"> COVID-19 on the restaurant industry: A perspective article. </w:t>
      </w:r>
      <w:r>
        <w:rPr>
          <w:i/>
        </w:rPr>
        <w:t>Journal of Innovations in Digital Marketing</w:t>
      </w:r>
      <w:r>
        <w:t>, </w:t>
      </w:r>
      <w:r>
        <w:rPr>
          <w:i/>
        </w:rPr>
        <w:t>1</w:t>
      </w:r>
      <w:r>
        <w:t>(1), pp.22-31.</w:t>
      </w:r>
    </w:p>
    <w:p w14:paraId="58C36EF8" w14:textId="77777777" w:rsidR="00736708" w:rsidRDefault="00736708">
      <w:pPr>
        <w:pBdr>
          <w:top w:val="nil"/>
          <w:left w:val="nil"/>
          <w:bottom w:val="nil"/>
          <w:right w:val="nil"/>
          <w:between w:val="nil"/>
        </w:pBdr>
        <w:spacing w:after="0" w:line="360" w:lineRule="auto"/>
      </w:pPr>
      <w:r>
        <w:rPr>
          <w:highlight w:val="white"/>
        </w:rPr>
        <w:t>Al-</w:t>
      </w:r>
      <w:proofErr w:type="spellStart"/>
      <w:r>
        <w:rPr>
          <w:highlight w:val="white"/>
        </w:rPr>
        <w:t>Ababneh</w:t>
      </w:r>
      <w:proofErr w:type="spellEnd"/>
      <w:r>
        <w:rPr>
          <w:highlight w:val="white"/>
        </w:rPr>
        <w:t xml:space="preserve">, M.M., 2020. Linking ontology, epistemology and research methodology. </w:t>
      </w:r>
      <w:r>
        <w:rPr>
          <w:i/>
        </w:rPr>
        <w:t>Science &amp; Philosophy</w:t>
      </w:r>
      <w:r>
        <w:t xml:space="preserve">, </w:t>
      </w:r>
      <w:r>
        <w:rPr>
          <w:i/>
        </w:rPr>
        <w:t>8</w:t>
      </w:r>
      <w:r>
        <w:t>(1), pp.75-91.</w:t>
      </w:r>
    </w:p>
    <w:p w14:paraId="5C850D6A" w14:textId="77777777" w:rsidR="00736708" w:rsidRDefault="00736708">
      <w:pPr>
        <w:pBdr>
          <w:top w:val="nil"/>
          <w:left w:val="nil"/>
          <w:bottom w:val="nil"/>
          <w:right w:val="nil"/>
          <w:between w:val="nil"/>
        </w:pBdr>
        <w:spacing w:after="0" w:line="360" w:lineRule="auto"/>
      </w:pPr>
      <w:r>
        <w:t xml:space="preserve">Alonso, A.D., </w:t>
      </w:r>
      <w:proofErr w:type="spellStart"/>
      <w:r>
        <w:t>Bressan</w:t>
      </w:r>
      <w:proofErr w:type="spellEnd"/>
      <w:r>
        <w:t xml:space="preserve">, A., </w:t>
      </w:r>
      <w:proofErr w:type="spellStart"/>
      <w:r>
        <w:t>Kok</w:t>
      </w:r>
      <w:proofErr w:type="spellEnd"/>
      <w:r>
        <w:t xml:space="preserve">, S.K., </w:t>
      </w:r>
      <w:proofErr w:type="spellStart"/>
      <w:r>
        <w:t>Sakellarios</w:t>
      </w:r>
      <w:proofErr w:type="spellEnd"/>
      <w:r>
        <w:t xml:space="preserve">, N., Vu, O.T.K., O’Shea, M., </w:t>
      </w:r>
      <w:proofErr w:type="spellStart"/>
      <w:r>
        <w:t>Koresis</w:t>
      </w:r>
      <w:proofErr w:type="spellEnd"/>
      <w:r>
        <w:t xml:space="preserve">, A., Solis, M.A.B. and </w:t>
      </w:r>
      <w:proofErr w:type="spellStart"/>
      <w:r>
        <w:t>Santoni</w:t>
      </w:r>
      <w:proofErr w:type="spellEnd"/>
      <w:r>
        <w:t xml:space="preserve">, L.J., 2022. Overcoming the unprecedented: Micro, small and medium hospitality enterprises under COVID-19. </w:t>
      </w:r>
      <w:r>
        <w:rPr>
          <w:i/>
        </w:rPr>
        <w:t>International Journal of Hospitality Management</w:t>
      </w:r>
      <w:r>
        <w:t xml:space="preserve">, </w:t>
      </w:r>
      <w:r>
        <w:rPr>
          <w:i/>
        </w:rPr>
        <w:t>103</w:t>
      </w:r>
      <w:r>
        <w:t xml:space="preserve">, p.103201. </w:t>
      </w:r>
    </w:p>
    <w:p w14:paraId="776075DE" w14:textId="77777777" w:rsidR="00736708" w:rsidRDefault="00736708">
      <w:pPr>
        <w:pBdr>
          <w:top w:val="nil"/>
          <w:left w:val="nil"/>
          <w:bottom w:val="nil"/>
          <w:right w:val="nil"/>
          <w:between w:val="nil"/>
        </w:pBdr>
        <w:spacing w:after="0" w:line="360" w:lineRule="auto"/>
      </w:pPr>
      <w:proofErr w:type="spellStart"/>
      <w:r>
        <w:rPr>
          <w:highlight w:val="white"/>
        </w:rPr>
        <w:t>Altinay</w:t>
      </w:r>
      <w:proofErr w:type="spellEnd"/>
      <w:r>
        <w:rPr>
          <w:highlight w:val="white"/>
        </w:rPr>
        <w:t xml:space="preserve">, L. and </w:t>
      </w:r>
      <w:proofErr w:type="spellStart"/>
      <w:r>
        <w:rPr>
          <w:highlight w:val="white"/>
        </w:rPr>
        <w:t>Arici</w:t>
      </w:r>
      <w:proofErr w:type="spellEnd"/>
      <w:r>
        <w:rPr>
          <w:highlight w:val="white"/>
        </w:rPr>
        <w:t xml:space="preserve">, H.E., 2022. Transformation of the hospitality services marketing structure: a chaos theory perspective. </w:t>
      </w:r>
      <w:r>
        <w:rPr>
          <w:i/>
        </w:rPr>
        <w:t>Journal of Services Marketing</w:t>
      </w:r>
      <w:r>
        <w:t xml:space="preserve">, </w:t>
      </w:r>
      <w:r>
        <w:rPr>
          <w:i/>
        </w:rPr>
        <w:t>36</w:t>
      </w:r>
      <w:r>
        <w:t>(5), pp.658-673.</w:t>
      </w:r>
    </w:p>
    <w:p w14:paraId="4A96C819" w14:textId="77777777" w:rsidR="00736708" w:rsidRDefault="00736708">
      <w:pPr>
        <w:spacing w:after="0" w:line="360" w:lineRule="auto"/>
      </w:pPr>
      <w:r>
        <w:t xml:space="preserve">António, N. and Rita, P., 2021. COVID-19: The catalyst for digital transformation in the hospitality </w:t>
      </w:r>
      <w:proofErr w:type="gramStart"/>
      <w:r>
        <w:t>industry?.</w:t>
      </w:r>
      <w:proofErr w:type="gramEnd"/>
      <w:r>
        <w:t> </w:t>
      </w:r>
      <w:r>
        <w:rPr>
          <w:i/>
        </w:rPr>
        <w:t>Tourism &amp; Management Studies</w:t>
      </w:r>
      <w:r>
        <w:t>, </w:t>
      </w:r>
      <w:r>
        <w:rPr>
          <w:i/>
        </w:rPr>
        <w:t>17</w:t>
      </w:r>
      <w:r>
        <w:t>(2), pp.41-46.</w:t>
      </w:r>
    </w:p>
    <w:p w14:paraId="15874A11" w14:textId="77777777" w:rsidR="00736708" w:rsidRDefault="00736708">
      <w:pPr>
        <w:pBdr>
          <w:top w:val="nil"/>
          <w:left w:val="nil"/>
          <w:bottom w:val="nil"/>
          <w:right w:val="nil"/>
          <w:between w:val="nil"/>
        </w:pBdr>
        <w:spacing w:after="0" w:line="360" w:lineRule="auto"/>
      </w:pPr>
      <w:proofErr w:type="spellStart"/>
      <w:r>
        <w:t>Astivia</w:t>
      </w:r>
      <w:proofErr w:type="spellEnd"/>
      <w:r>
        <w:t xml:space="preserve">, O.L.O. and </w:t>
      </w:r>
      <w:proofErr w:type="spellStart"/>
      <w:r>
        <w:t>Zumbo</w:t>
      </w:r>
      <w:proofErr w:type="spellEnd"/>
      <w:r>
        <w:t xml:space="preserve">, B.D., 2019. Heteroskedasticity in Multiple Regression Analysis: What it is, How to Detect it and How to Solve it with Applications in R and SPSS. </w:t>
      </w:r>
      <w:r>
        <w:rPr>
          <w:i/>
        </w:rPr>
        <w:t>Practical Assessment, Research, and Evaluation</w:t>
      </w:r>
      <w:r>
        <w:t xml:space="preserve">, </w:t>
      </w:r>
      <w:r>
        <w:rPr>
          <w:i/>
        </w:rPr>
        <w:t>24</w:t>
      </w:r>
      <w:r>
        <w:t xml:space="preserve">(1), p.1. </w:t>
      </w:r>
    </w:p>
    <w:p w14:paraId="02311FA2" w14:textId="77777777" w:rsidR="00736708" w:rsidRDefault="00736708">
      <w:pPr>
        <w:spacing w:after="0" w:line="360" w:lineRule="auto"/>
      </w:pPr>
      <w:proofErr w:type="spellStart"/>
      <w:r>
        <w:t>Augustyn</w:t>
      </w:r>
      <w:proofErr w:type="spellEnd"/>
      <w:r>
        <w:t>, D. and Tick, A., 2020, November. Security Threats in Online Metasearch Booking Services. In </w:t>
      </w:r>
      <w:r>
        <w:rPr>
          <w:i/>
        </w:rPr>
        <w:t>2020 IEEE 20th International Symposium on Computational Intelligence and Informatics (CINTI)</w:t>
      </w:r>
      <w:r>
        <w:t> (pp. 000017-000022). IEEE.</w:t>
      </w:r>
    </w:p>
    <w:p w14:paraId="319738D5" w14:textId="77777777" w:rsidR="00736708" w:rsidRDefault="00736708">
      <w:pPr>
        <w:pBdr>
          <w:top w:val="nil"/>
          <w:left w:val="nil"/>
          <w:bottom w:val="nil"/>
          <w:right w:val="nil"/>
          <w:between w:val="nil"/>
        </w:pBdr>
        <w:spacing w:after="0" w:line="360" w:lineRule="auto"/>
      </w:pPr>
      <w:proofErr w:type="spellStart"/>
      <w:r>
        <w:t>Baarda</w:t>
      </w:r>
      <w:proofErr w:type="spellEnd"/>
      <w:r>
        <w:t xml:space="preserve">, B. and van </w:t>
      </w:r>
      <w:proofErr w:type="spellStart"/>
      <w:r>
        <w:t>Dijkum</w:t>
      </w:r>
      <w:proofErr w:type="spellEnd"/>
      <w:r>
        <w:t xml:space="preserve">, C., 2019. </w:t>
      </w:r>
      <w:r>
        <w:rPr>
          <w:i/>
        </w:rPr>
        <w:t>Introduction to Statistics with SPSS</w:t>
      </w:r>
      <w:r>
        <w:t xml:space="preserve">. Routledge. </w:t>
      </w:r>
    </w:p>
    <w:p w14:paraId="116C18F4" w14:textId="77777777" w:rsidR="00736708" w:rsidRDefault="00736708">
      <w:pPr>
        <w:pBdr>
          <w:top w:val="nil"/>
          <w:left w:val="nil"/>
          <w:bottom w:val="nil"/>
          <w:right w:val="nil"/>
          <w:between w:val="nil"/>
        </w:pBdr>
        <w:spacing w:after="0" w:line="360" w:lineRule="auto"/>
      </w:pPr>
      <w:proofErr w:type="spellStart"/>
      <w:r>
        <w:rPr>
          <w:highlight w:val="white"/>
        </w:rPr>
        <w:t>Bairagi</w:t>
      </w:r>
      <w:proofErr w:type="spellEnd"/>
      <w:r>
        <w:rPr>
          <w:highlight w:val="white"/>
        </w:rPr>
        <w:t xml:space="preserve">, V. and </w:t>
      </w:r>
      <w:proofErr w:type="spellStart"/>
      <w:r>
        <w:rPr>
          <w:highlight w:val="white"/>
        </w:rPr>
        <w:t>Munot</w:t>
      </w:r>
      <w:proofErr w:type="spellEnd"/>
      <w:r>
        <w:rPr>
          <w:highlight w:val="white"/>
        </w:rPr>
        <w:t xml:space="preserve">, M.V. eds., 2019. </w:t>
      </w:r>
      <w:r>
        <w:rPr>
          <w:i/>
        </w:rPr>
        <w:t>Research methodology: A practical and scientific approach</w:t>
      </w:r>
      <w:r>
        <w:t>. CRC Press.</w:t>
      </w:r>
    </w:p>
    <w:p w14:paraId="7B05FD63" w14:textId="77777777" w:rsidR="00736708" w:rsidRDefault="00736708">
      <w:pPr>
        <w:pBdr>
          <w:top w:val="nil"/>
          <w:left w:val="nil"/>
          <w:bottom w:val="nil"/>
          <w:right w:val="nil"/>
          <w:between w:val="nil"/>
        </w:pBdr>
        <w:spacing w:after="0" w:line="360" w:lineRule="auto"/>
      </w:pPr>
      <w:bookmarkStart w:id="79" w:name="_heading=h.3vac5uf" w:colFirst="0" w:colLast="0"/>
      <w:bookmarkEnd w:id="79"/>
      <w:proofErr w:type="spellStart"/>
      <w:r>
        <w:t>Bajrovic</w:t>
      </w:r>
      <w:proofErr w:type="spellEnd"/>
      <w:r>
        <w:t>, B., 2021. The evaluation of the customers’ preference between AI vs human service in the hospitality sector based on the type of experience.</w:t>
      </w:r>
    </w:p>
    <w:p w14:paraId="2FD6BA60" w14:textId="77777777" w:rsidR="00736708" w:rsidRDefault="00736708">
      <w:pPr>
        <w:spacing w:after="0" w:line="360" w:lineRule="auto"/>
      </w:pPr>
      <w:r>
        <w:rPr>
          <w:highlight w:val="white"/>
        </w:rPr>
        <w:t>Bhandari, R. and Sin, M.</w:t>
      </w:r>
      <w:proofErr w:type="gramStart"/>
      <w:r>
        <w:rPr>
          <w:highlight w:val="white"/>
        </w:rPr>
        <w:t>V.A</w:t>
      </w:r>
      <w:proofErr w:type="gramEnd"/>
      <w:r>
        <w:rPr>
          <w:highlight w:val="white"/>
        </w:rPr>
        <w:t>2023. Optimising digital marketing in hospitality industries. </w:t>
      </w:r>
      <w:proofErr w:type="spellStart"/>
      <w:r>
        <w:rPr>
          <w:i/>
          <w:highlight w:val="white"/>
        </w:rPr>
        <w:t>Startupreneurs</w:t>
      </w:r>
      <w:proofErr w:type="spellEnd"/>
      <w:r>
        <w:rPr>
          <w:i/>
          <w:highlight w:val="white"/>
        </w:rPr>
        <w:t xml:space="preserve"> </w:t>
      </w:r>
      <w:proofErr w:type="spellStart"/>
      <w:r>
        <w:rPr>
          <w:i/>
          <w:highlight w:val="white"/>
        </w:rPr>
        <w:t>Bisnis</w:t>
      </w:r>
      <w:proofErr w:type="spellEnd"/>
      <w:r>
        <w:rPr>
          <w:i/>
          <w:highlight w:val="white"/>
        </w:rPr>
        <w:t xml:space="preserve"> Digital (SABDA Journal)</w:t>
      </w:r>
      <w:r>
        <w:rPr>
          <w:highlight w:val="white"/>
        </w:rPr>
        <w:t>, </w:t>
      </w:r>
      <w:r>
        <w:rPr>
          <w:i/>
          <w:highlight w:val="white"/>
        </w:rPr>
        <w:t>2</w:t>
      </w:r>
      <w:r>
        <w:rPr>
          <w:highlight w:val="white"/>
        </w:rPr>
        <w:t xml:space="preserve">(1). </w:t>
      </w:r>
      <w:hyperlink r:id="rId30">
        <w:r>
          <w:rPr>
            <w:highlight w:val="white"/>
            <w:u w:val="single"/>
          </w:rPr>
          <w:t>https://pure.jgu.edu.in/id/eprint/5617/</w:t>
        </w:r>
      </w:hyperlink>
    </w:p>
    <w:p w14:paraId="5BB8AEA5" w14:textId="77777777" w:rsidR="00736708" w:rsidRDefault="00736708">
      <w:pPr>
        <w:spacing w:after="0" w:line="360" w:lineRule="auto"/>
      </w:pPr>
      <w:r>
        <w:t xml:space="preserve">Bharti, R. and Sharma, S., 2023. Guest Preferences </w:t>
      </w:r>
      <w:proofErr w:type="gramStart"/>
      <w:r>
        <w:t>And</w:t>
      </w:r>
      <w:proofErr w:type="gramEnd"/>
      <w:r>
        <w:t xml:space="preserve"> Future Challenges In The Post Covid-19 Scenario-An Exploratory Study Of Hotel Front Office Department. </w:t>
      </w:r>
      <w:r>
        <w:rPr>
          <w:i/>
        </w:rPr>
        <w:t>PUSA Journal of Hospitality and Applied Sciences</w:t>
      </w:r>
      <w:r>
        <w:t>, </w:t>
      </w:r>
      <w:r>
        <w:rPr>
          <w:i/>
        </w:rPr>
        <w:t>9</w:t>
      </w:r>
      <w:r>
        <w:t>(1), pp.47-57.</w:t>
      </w:r>
    </w:p>
    <w:p w14:paraId="5710CB81" w14:textId="77777777" w:rsidR="00736708" w:rsidRDefault="00736708">
      <w:pPr>
        <w:spacing w:after="0" w:line="360" w:lineRule="auto"/>
      </w:pPr>
      <w:proofErr w:type="spellStart"/>
      <w:r>
        <w:lastRenderedPageBreak/>
        <w:t>Bovsh</w:t>
      </w:r>
      <w:proofErr w:type="spellEnd"/>
      <w:r>
        <w:t xml:space="preserve">, L., </w:t>
      </w:r>
      <w:proofErr w:type="spellStart"/>
      <w:r>
        <w:t>Rasulova</w:t>
      </w:r>
      <w:proofErr w:type="spellEnd"/>
      <w:r>
        <w:t xml:space="preserve">, A., </w:t>
      </w:r>
      <w:proofErr w:type="spellStart"/>
      <w:r>
        <w:t>Bosovska</w:t>
      </w:r>
      <w:proofErr w:type="spellEnd"/>
      <w:r>
        <w:t xml:space="preserve">, M., </w:t>
      </w:r>
      <w:proofErr w:type="spellStart"/>
      <w:r>
        <w:t>Boiko</w:t>
      </w:r>
      <w:proofErr w:type="spellEnd"/>
      <w:r>
        <w:t xml:space="preserve">, M. and </w:t>
      </w:r>
      <w:proofErr w:type="spellStart"/>
      <w:r>
        <w:t>Okhrimenko</w:t>
      </w:r>
      <w:proofErr w:type="spellEnd"/>
      <w:r>
        <w:t>, A., 2022. Digital distribution of hospitality services in the context of the COVID-19 pandemic. </w:t>
      </w:r>
      <w:r>
        <w:rPr>
          <w:i/>
        </w:rPr>
        <w:t>Tourism and Travelling, 3 (1)</w:t>
      </w:r>
      <w:r>
        <w:t>, pp.34-44.</w:t>
      </w:r>
    </w:p>
    <w:p w14:paraId="3A5BEC5B" w14:textId="77777777" w:rsidR="00736708" w:rsidRDefault="00736708">
      <w:pPr>
        <w:spacing w:after="0" w:line="360" w:lineRule="auto"/>
      </w:pPr>
      <w:r>
        <w:t>Chalutz Ben-Gal, H., 2019. An ROI-based review of HR analytics: practical implementation tools. </w:t>
      </w:r>
      <w:r>
        <w:rPr>
          <w:i/>
        </w:rPr>
        <w:t>Personnel Review</w:t>
      </w:r>
      <w:r>
        <w:t>, </w:t>
      </w:r>
      <w:r>
        <w:rPr>
          <w:i/>
        </w:rPr>
        <w:t>48</w:t>
      </w:r>
      <w:r>
        <w:t>(6), pp.1429-1448.</w:t>
      </w:r>
    </w:p>
    <w:p w14:paraId="73872663" w14:textId="77777777" w:rsidR="00736708" w:rsidRDefault="00736708">
      <w:pPr>
        <w:pBdr>
          <w:top w:val="nil"/>
          <w:left w:val="nil"/>
          <w:bottom w:val="nil"/>
          <w:right w:val="nil"/>
          <w:between w:val="nil"/>
        </w:pBdr>
        <w:spacing w:after="0" w:line="360" w:lineRule="auto"/>
      </w:pPr>
      <w:r>
        <w:t xml:space="preserve">Cheng, X., Xue, T., Yang, B. and Ma, B., 2023. A digital transformation approach in hospitality and tourism research. </w:t>
      </w:r>
      <w:r>
        <w:rPr>
          <w:i/>
        </w:rPr>
        <w:t>International Journal of Contemporary Hospitality Management</w:t>
      </w:r>
      <w:r>
        <w:t xml:space="preserve">. </w:t>
      </w:r>
    </w:p>
    <w:p w14:paraId="22D8A12C" w14:textId="77777777" w:rsidR="00736708" w:rsidRDefault="00736708">
      <w:pPr>
        <w:spacing w:after="0" w:line="360" w:lineRule="auto"/>
      </w:pPr>
      <w:proofErr w:type="spellStart"/>
      <w:r>
        <w:t>Comlekcioglu</w:t>
      </w:r>
      <w:proofErr w:type="spellEnd"/>
      <w:r>
        <w:t xml:space="preserve">, N., </w:t>
      </w:r>
      <w:proofErr w:type="spellStart"/>
      <w:r>
        <w:t>Dineva</w:t>
      </w:r>
      <w:proofErr w:type="spellEnd"/>
      <w:r>
        <w:t>, D. and Lu, X., 2022. “Building back better”: the impact of the COVID-19 pandemic on the resilience of the hospitality and tourism industries. </w:t>
      </w:r>
      <w:r>
        <w:rPr>
          <w:i/>
        </w:rPr>
        <w:t>International Journal of Contemporary Hospitality Management</w:t>
      </w:r>
      <w:r>
        <w:t>, (ahead-of-print).</w:t>
      </w:r>
    </w:p>
    <w:p w14:paraId="6BABDC8A" w14:textId="77777777" w:rsidR="00736708" w:rsidRDefault="00736708">
      <w:pPr>
        <w:pBdr>
          <w:top w:val="nil"/>
          <w:left w:val="nil"/>
          <w:bottom w:val="nil"/>
          <w:right w:val="nil"/>
          <w:between w:val="nil"/>
        </w:pBdr>
        <w:spacing w:after="0" w:line="360" w:lineRule="auto"/>
      </w:pPr>
      <w:proofErr w:type="spellStart"/>
      <w:r>
        <w:t>Davari</w:t>
      </w:r>
      <w:proofErr w:type="spellEnd"/>
      <w:r>
        <w:t xml:space="preserve">, D., </w:t>
      </w:r>
      <w:proofErr w:type="spellStart"/>
      <w:r>
        <w:t>Vayghan</w:t>
      </w:r>
      <w:proofErr w:type="spellEnd"/>
      <w:r>
        <w:t xml:space="preserve">, S., Jang, S. and </w:t>
      </w:r>
      <w:proofErr w:type="spellStart"/>
      <w:r>
        <w:t>Erdem</w:t>
      </w:r>
      <w:proofErr w:type="spellEnd"/>
      <w:r>
        <w:t xml:space="preserve">, M., 2022. Hotel experiences during the COVID-19 pandemic: high-touch versus high-tech. </w:t>
      </w:r>
      <w:r>
        <w:rPr>
          <w:i/>
        </w:rPr>
        <w:t>International Journal of Contemporary Hospitality Management</w:t>
      </w:r>
      <w:r>
        <w:t xml:space="preserve">, </w:t>
      </w:r>
      <w:r>
        <w:rPr>
          <w:i/>
        </w:rPr>
        <w:t>34</w:t>
      </w:r>
      <w:r>
        <w:t xml:space="preserve">(4), pp.1312-1330. </w:t>
      </w:r>
    </w:p>
    <w:p w14:paraId="3B3885E1" w14:textId="77777777" w:rsidR="00736708" w:rsidRDefault="00736708">
      <w:pPr>
        <w:spacing w:after="0" w:line="360" w:lineRule="auto"/>
      </w:pPr>
      <w:proofErr w:type="spellStart"/>
      <w:r>
        <w:t>Dimitrios</w:t>
      </w:r>
      <w:proofErr w:type="spellEnd"/>
      <w:r>
        <w:t xml:space="preserve">, B., </w:t>
      </w:r>
      <w:proofErr w:type="spellStart"/>
      <w:r>
        <w:t>Ioannis</w:t>
      </w:r>
      <w:proofErr w:type="spellEnd"/>
      <w:r>
        <w:t xml:space="preserve">, R., </w:t>
      </w:r>
      <w:proofErr w:type="spellStart"/>
      <w:r>
        <w:t>Angelos</w:t>
      </w:r>
      <w:proofErr w:type="spellEnd"/>
      <w:r>
        <w:t>, N. and Nikolaos, T., 2023. Digital Marketing: The Case of Digital Marketing Strategies on Luxurious Hotels. </w:t>
      </w:r>
      <w:r>
        <w:rPr>
          <w:i/>
        </w:rPr>
        <w:t>Procedia Computer Science</w:t>
      </w:r>
      <w:r>
        <w:t>, </w:t>
      </w:r>
      <w:r>
        <w:rPr>
          <w:i/>
        </w:rPr>
        <w:t>219</w:t>
      </w:r>
      <w:r>
        <w:t>, pp.688-696.</w:t>
      </w:r>
    </w:p>
    <w:p w14:paraId="0274EA60" w14:textId="77777777" w:rsidR="00736708" w:rsidRDefault="00736708">
      <w:pPr>
        <w:spacing w:after="0" w:line="360" w:lineRule="auto"/>
      </w:pPr>
      <w:r>
        <w:t xml:space="preserve">Din, A.U., Han, H., Ariza-Montes, A., Vega-Muñoz, A., </w:t>
      </w:r>
      <w:proofErr w:type="spellStart"/>
      <w:r>
        <w:t>Raposo</w:t>
      </w:r>
      <w:proofErr w:type="spellEnd"/>
      <w:r>
        <w:t>, A. and Mohapatra, S., 2022. The impact of COVID-19 on the food supply chain and the role of e-commerce for food purchasing. </w:t>
      </w:r>
      <w:r>
        <w:rPr>
          <w:i/>
        </w:rPr>
        <w:t>Sustainability</w:t>
      </w:r>
      <w:r>
        <w:t>, </w:t>
      </w:r>
      <w:r>
        <w:rPr>
          <w:i/>
        </w:rPr>
        <w:t>14</w:t>
      </w:r>
      <w:r>
        <w:t>(5), p.3074.</w:t>
      </w:r>
    </w:p>
    <w:p w14:paraId="5A500BFC" w14:textId="77777777" w:rsidR="00736708" w:rsidRDefault="00736708">
      <w:pPr>
        <w:spacing w:after="0" w:line="360" w:lineRule="auto"/>
      </w:pPr>
      <w:r>
        <w:t xml:space="preserve">Dincer, D. and </w:t>
      </w:r>
      <w:proofErr w:type="spellStart"/>
      <w:r>
        <w:t>Gocer</w:t>
      </w:r>
      <w:proofErr w:type="spellEnd"/>
      <w:r>
        <w:t xml:space="preserve">, O., 2021. Quarantine hotels: The adaptation of hotels for quarantine use in </w:t>
      </w:r>
      <w:proofErr w:type="spellStart"/>
      <w:r>
        <w:t>australia</w:t>
      </w:r>
      <w:proofErr w:type="spellEnd"/>
      <w:r>
        <w:t>. </w:t>
      </w:r>
      <w:r>
        <w:rPr>
          <w:i/>
        </w:rPr>
        <w:t>Buildings</w:t>
      </w:r>
      <w:r>
        <w:t>, </w:t>
      </w:r>
      <w:r>
        <w:rPr>
          <w:i/>
        </w:rPr>
        <w:t>11</w:t>
      </w:r>
      <w:r>
        <w:t>(12), p.617.</w:t>
      </w:r>
    </w:p>
    <w:p w14:paraId="4BE8BBB5" w14:textId="77777777" w:rsidR="00736708" w:rsidRDefault="00736708">
      <w:pPr>
        <w:pBdr>
          <w:top w:val="nil"/>
          <w:left w:val="nil"/>
          <w:bottom w:val="nil"/>
          <w:right w:val="nil"/>
          <w:between w:val="nil"/>
        </w:pBdr>
        <w:spacing w:after="0" w:line="360" w:lineRule="auto"/>
      </w:pPr>
      <w:r>
        <w:rPr>
          <w:highlight w:val="white"/>
        </w:rPr>
        <w:t xml:space="preserve">Dodds, S. and Hess, A.C., 2020. Adapting research methodology during COVID-19: lessons for transformative service research. </w:t>
      </w:r>
      <w:r>
        <w:rPr>
          <w:i/>
        </w:rPr>
        <w:t>Journal of Service Management</w:t>
      </w:r>
      <w:r>
        <w:t xml:space="preserve">, </w:t>
      </w:r>
      <w:r>
        <w:rPr>
          <w:i/>
        </w:rPr>
        <w:t>32</w:t>
      </w:r>
      <w:r>
        <w:t>(2), pp.203-217.</w:t>
      </w:r>
    </w:p>
    <w:p w14:paraId="3A75F495" w14:textId="77777777" w:rsidR="00736708" w:rsidRDefault="00736708">
      <w:pPr>
        <w:pBdr>
          <w:top w:val="nil"/>
          <w:left w:val="nil"/>
          <w:bottom w:val="nil"/>
          <w:right w:val="nil"/>
          <w:between w:val="nil"/>
        </w:pBdr>
        <w:spacing w:after="0" w:line="360" w:lineRule="auto"/>
      </w:pPr>
      <w:r>
        <w:t xml:space="preserve">Dos Santos, E.F., de Carvalho, P.V.R. and Gomes Santos, J.O., 2022. Interactions between e-commerce users during the COVID-19 pandemic period: What came and what remained. </w:t>
      </w:r>
      <w:r>
        <w:rPr>
          <w:i/>
        </w:rPr>
        <w:t>Work</w:t>
      </w:r>
      <w:r>
        <w:t xml:space="preserve">, (Preprint), pp.1-11. </w:t>
      </w:r>
    </w:p>
    <w:p w14:paraId="5A34CC32" w14:textId="77777777" w:rsidR="00736708" w:rsidRDefault="00736708">
      <w:pPr>
        <w:pBdr>
          <w:top w:val="nil"/>
          <w:left w:val="nil"/>
          <w:bottom w:val="nil"/>
          <w:right w:val="nil"/>
          <w:between w:val="nil"/>
        </w:pBdr>
        <w:spacing w:after="0" w:line="360" w:lineRule="auto"/>
      </w:pPr>
      <w:proofErr w:type="spellStart"/>
      <w:r>
        <w:rPr>
          <w:highlight w:val="white"/>
        </w:rPr>
        <w:t>Ekmeil</w:t>
      </w:r>
      <w:proofErr w:type="spellEnd"/>
      <w:r>
        <w:rPr>
          <w:highlight w:val="white"/>
        </w:rPr>
        <w:t xml:space="preserve">, F.A.R., </w:t>
      </w:r>
      <w:proofErr w:type="spellStart"/>
      <w:r>
        <w:rPr>
          <w:highlight w:val="white"/>
        </w:rPr>
        <w:t>Abumandil</w:t>
      </w:r>
      <w:proofErr w:type="spellEnd"/>
      <w:r>
        <w:rPr>
          <w:highlight w:val="white"/>
        </w:rPr>
        <w:t xml:space="preserve">, M.S.S., </w:t>
      </w:r>
      <w:proofErr w:type="spellStart"/>
      <w:r>
        <w:rPr>
          <w:highlight w:val="white"/>
        </w:rPr>
        <w:t>Alkhawaja</w:t>
      </w:r>
      <w:proofErr w:type="spellEnd"/>
      <w:r>
        <w:rPr>
          <w:highlight w:val="white"/>
        </w:rPr>
        <w:t xml:space="preserve">, M.I., Siam, I.M. and </w:t>
      </w:r>
      <w:proofErr w:type="spellStart"/>
      <w:r>
        <w:rPr>
          <w:highlight w:val="white"/>
        </w:rPr>
        <w:t>Alaklouk</w:t>
      </w:r>
      <w:proofErr w:type="spellEnd"/>
      <w:r>
        <w:rPr>
          <w:highlight w:val="white"/>
        </w:rPr>
        <w:t xml:space="preserve">, S.A.A., 2021, March. Augmented reality and virtual reality revolutionise business transformation in digital marketing tech industry analysts and visionaries during Coronavirus (COVID 19). In </w:t>
      </w:r>
      <w:r>
        <w:rPr>
          <w:i/>
        </w:rPr>
        <w:t>Journal of Physics: Conference Series</w:t>
      </w:r>
      <w:r>
        <w:t xml:space="preserve"> (Vol. 1860, No. 1, p. 012012). IOP Publishing.</w:t>
      </w:r>
    </w:p>
    <w:p w14:paraId="368A92B9" w14:textId="77777777" w:rsidR="00736708" w:rsidRDefault="00736708">
      <w:pPr>
        <w:pBdr>
          <w:top w:val="nil"/>
          <w:left w:val="nil"/>
          <w:bottom w:val="nil"/>
          <w:right w:val="nil"/>
          <w:between w:val="nil"/>
        </w:pBdr>
        <w:spacing w:after="0" w:line="360" w:lineRule="auto"/>
      </w:pPr>
      <w:proofErr w:type="spellStart"/>
      <w:r>
        <w:t>Fontgalland</w:t>
      </w:r>
      <w:proofErr w:type="spellEnd"/>
      <w:r>
        <w:t xml:space="preserve">, M.A.B., Junior, W.A., </w:t>
      </w:r>
      <w:proofErr w:type="spellStart"/>
      <w:r>
        <w:t>Perinotto</w:t>
      </w:r>
      <w:proofErr w:type="spellEnd"/>
      <w:r>
        <w:t xml:space="preserve">, A.R.C., de Souza Neto, V.R. and Santos-Silva, L., 2022. Hotel industry relationship marketing through Instagram social network in the Covid-19 pandemic crisis: Accor Brazil hotel chain case study. </w:t>
      </w:r>
    </w:p>
    <w:p w14:paraId="7D2BA702" w14:textId="77777777" w:rsidR="00736708" w:rsidRPr="00736708" w:rsidRDefault="00736708" w:rsidP="00736708">
      <w:pPr>
        <w:spacing w:after="0" w:line="360" w:lineRule="auto"/>
      </w:pPr>
      <w:r w:rsidRPr="00CA7825">
        <w:rPr>
          <w:lang w:val="it-IT"/>
        </w:rPr>
        <w:lastRenderedPageBreak/>
        <w:t xml:space="preserve">Garrido-Moreno, A., Garcia-Morales, V.J. and Martín-Rojas, R., 2021. </w:t>
      </w:r>
      <w:r w:rsidRPr="00736708">
        <w:t>Going beyond the curve: Strategic measures to recover hotel activity in times of COVID-19. </w:t>
      </w:r>
      <w:r w:rsidRPr="00736708">
        <w:rPr>
          <w:i/>
          <w:iCs/>
        </w:rPr>
        <w:t>International Journal of Hospitality Management</w:t>
      </w:r>
      <w:r w:rsidRPr="00736708">
        <w:t>, </w:t>
      </w:r>
      <w:r w:rsidRPr="00736708">
        <w:rPr>
          <w:i/>
          <w:iCs/>
        </w:rPr>
        <w:t>96</w:t>
      </w:r>
      <w:r w:rsidRPr="00736708">
        <w:t>, p.102928.</w:t>
      </w:r>
    </w:p>
    <w:p w14:paraId="0EB2F5D6" w14:textId="77777777" w:rsidR="00736708" w:rsidRDefault="00736708">
      <w:pPr>
        <w:pBdr>
          <w:top w:val="nil"/>
          <w:left w:val="nil"/>
          <w:bottom w:val="nil"/>
          <w:right w:val="nil"/>
          <w:between w:val="nil"/>
        </w:pBdr>
        <w:spacing w:after="0" w:line="360" w:lineRule="auto"/>
      </w:pPr>
      <w:r>
        <w:rPr>
          <w:highlight w:val="white"/>
        </w:rPr>
        <w:t xml:space="preserve">Gupta, A. and Gupta, N., 2022. </w:t>
      </w:r>
      <w:r>
        <w:rPr>
          <w:i/>
        </w:rPr>
        <w:t>Research methodology</w:t>
      </w:r>
      <w:r>
        <w:t>. SBPD Publications.</w:t>
      </w:r>
    </w:p>
    <w:p w14:paraId="028DBAD5" w14:textId="77777777" w:rsidR="00736708" w:rsidRDefault="00736708">
      <w:pPr>
        <w:pBdr>
          <w:top w:val="nil"/>
          <w:left w:val="nil"/>
          <w:bottom w:val="nil"/>
          <w:right w:val="nil"/>
          <w:between w:val="nil"/>
        </w:pBdr>
        <w:spacing w:after="0" w:line="360" w:lineRule="auto"/>
      </w:pPr>
      <w:r>
        <w:rPr>
          <w:highlight w:val="white"/>
        </w:rPr>
        <w:t xml:space="preserve">Hao, F., Xiao, Q. and Chon, K., 2020. COVID-19 and China’s hotel industry: Impacts, a disaster management framework, and post-pandemic agenda. </w:t>
      </w:r>
      <w:r>
        <w:rPr>
          <w:i/>
        </w:rPr>
        <w:t>International journal of hospitality management</w:t>
      </w:r>
      <w:r>
        <w:t xml:space="preserve">, </w:t>
      </w:r>
      <w:r>
        <w:rPr>
          <w:i/>
        </w:rPr>
        <w:t>90</w:t>
      </w:r>
      <w:r>
        <w:t>, p.102636.</w:t>
      </w:r>
    </w:p>
    <w:p w14:paraId="124537AD" w14:textId="77777777" w:rsidR="00736708" w:rsidRDefault="00736708">
      <w:pPr>
        <w:pBdr>
          <w:top w:val="nil"/>
          <w:left w:val="nil"/>
          <w:bottom w:val="nil"/>
          <w:right w:val="nil"/>
          <w:between w:val="nil"/>
        </w:pBdr>
        <w:spacing w:after="0" w:line="360" w:lineRule="auto"/>
      </w:pPr>
      <w:r>
        <w:t xml:space="preserve">Hassan, A. and Rahman, N.A.A. eds., 2022. </w:t>
      </w:r>
      <w:r>
        <w:rPr>
          <w:i/>
        </w:rPr>
        <w:t>Digital Transformation in Aviation, Tourism and Hospitality in Southeast Asia</w:t>
      </w:r>
      <w:r>
        <w:t xml:space="preserve">. Taylor &amp; Francis. </w:t>
      </w:r>
    </w:p>
    <w:p w14:paraId="0475A778" w14:textId="77777777" w:rsidR="00736708" w:rsidRDefault="00736708">
      <w:pPr>
        <w:pBdr>
          <w:top w:val="nil"/>
          <w:left w:val="nil"/>
          <w:bottom w:val="nil"/>
          <w:right w:val="nil"/>
          <w:between w:val="nil"/>
        </w:pBdr>
        <w:spacing w:after="0" w:line="360" w:lineRule="auto"/>
      </w:pPr>
      <w:r>
        <w:t xml:space="preserve">Hilton.com, 2023, </w:t>
      </w:r>
      <w:r>
        <w:rPr>
          <w:i/>
        </w:rPr>
        <w:t>Development</w:t>
      </w:r>
      <w:r>
        <w:t xml:space="preserve">, Available through: </w:t>
      </w:r>
      <w:hyperlink r:id="rId31">
        <w:r>
          <w:rPr>
            <w:u w:val="single"/>
          </w:rPr>
          <w:t>https://www.hilton.com/en/corporate/development/</w:t>
        </w:r>
      </w:hyperlink>
      <w:r>
        <w:t xml:space="preserve"> [Last Accessed on 8</w:t>
      </w:r>
      <w:r>
        <w:rPr>
          <w:vertAlign w:val="superscript"/>
        </w:rPr>
        <w:t>th</w:t>
      </w:r>
      <w:r>
        <w:t xml:space="preserve"> May 2023] </w:t>
      </w:r>
    </w:p>
    <w:p w14:paraId="30A652E1" w14:textId="77777777" w:rsidR="00736708" w:rsidRDefault="00736708">
      <w:pPr>
        <w:pBdr>
          <w:top w:val="nil"/>
          <w:left w:val="nil"/>
          <w:bottom w:val="nil"/>
          <w:right w:val="nil"/>
          <w:between w:val="nil"/>
        </w:pBdr>
        <w:spacing w:after="0" w:line="360" w:lineRule="auto"/>
      </w:pPr>
      <w:proofErr w:type="spellStart"/>
      <w:r>
        <w:t>Homar</w:t>
      </w:r>
      <w:proofErr w:type="spellEnd"/>
      <w:r>
        <w:t xml:space="preserve"> </w:t>
      </w:r>
      <w:proofErr w:type="spellStart"/>
      <w:r>
        <w:t>Estarellas</w:t>
      </w:r>
      <w:proofErr w:type="spellEnd"/>
      <w:r>
        <w:t xml:space="preserve">, P., 2020. Crisis management in tourism: the firm language of Covid-19. </w:t>
      </w:r>
    </w:p>
    <w:p w14:paraId="77C642A0" w14:textId="77777777" w:rsidR="00736708" w:rsidRDefault="00736708">
      <w:pPr>
        <w:spacing w:after="0" w:line="360" w:lineRule="auto"/>
      </w:pPr>
      <w:r>
        <w:t xml:space="preserve">Hossain, A., Hasan, S., Begum, S. and </w:t>
      </w:r>
      <w:proofErr w:type="spellStart"/>
      <w:r>
        <w:t>Sarker</w:t>
      </w:r>
      <w:proofErr w:type="spellEnd"/>
      <w:r>
        <w:t>, M.A.H., 2022. Consumers' Online Buying Behaviour during COVID-19 Pandemic Using Structural Equation Modelling. </w:t>
      </w:r>
      <w:r>
        <w:rPr>
          <w:i/>
        </w:rPr>
        <w:t>Transnational Marketing Journal</w:t>
      </w:r>
      <w:r>
        <w:t>, </w:t>
      </w:r>
      <w:r>
        <w:rPr>
          <w:i/>
        </w:rPr>
        <w:t>10</w:t>
      </w:r>
      <w:r>
        <w:t>(2), pp.311-334.</w:t>
      </w:r>
    </w:p>
    <w:p w14:paraId="0BF6D982" w14:textId="77777777" w:rsidR="00736708" w:rsidRDefault="00736708">
      <w:pPr>
        <w:pBdr>
          <w:top w:val="nil"/>
          <w:left w:val="nil"/>
          <w:bottom w:val="nil"/>
          <w:right w:val="nil"/>
          <w:between w:val="nil"/>
        </w:pBdr>
        <w:spacing w:after="0" w:line="360" w:lineRule="auto"/>
      </w:pPr>
      <w:proofErr w:type="spellStart"/>
      <w:r>
        <w:t>Iskamto</w:t>
      </w:r>
      <w:proofErr w:type="spellEnd"/>
      <w:r>
        <w:t xml:space="preserve">, D., 2022. Analysis of The Impact of Competence on Performance: An Investigative </w:t>
      </w:r>
      <w:proofErr w:type="gramStart"/>
      <w:r>
        <w:t>In</w:t>
      </w:r>
      <w:proofErr w:type="gramEnd"/>
      <w:r>
        <w:t xml:space="preserve"> Educational Institutions. </w:t>
      </w:r>
      <w:proofErr w:type="spellStart"/>
      <w:r>
        <w:rPr>
          <w:i/>
        </w:rPr>
        <w:t>Asean</w:t>
      </w:r>
      <w:proofErr w:type="spellEnd"/>
      <w:r>
        <w:rPr>
          <w:i/>
        </w:rPr>
        <w:t xml:space="preserve"> International Journal of Business</w:t>
      </w:r>
      <w:r>
        <w:t xml:space="preserve">, </w:t>
      </w:r>
      <w:r>
        <w:rPr>
          <w:i/>
        </w:rPr>
        <w:t>1</w:t>
      </w:r>
      <w:r>
        <w:t>(1), pp.68-76.</w:t>
      </w:r>
    </w:p>
    <w:p w14:paraId="1802FA90" w14:textId="77777777" w:rsidR="00736708" w:rsidRDefault="00736708">
      <w:pPr>
        <w:spacing w:after="0" w:line="360" w:lineRule="auto"/>
      </w:pPr>
      <w:r>
        <w:rPr>
          <w:highlight w:val="white"/>
        </w:rPr>
        <w:t>Kapoor, R. and Kapoor, K., 2021. The transition from traditional to digital marketing: a study of the evolution of e-marketing in the Indian hotel industry. </w:t>
      </w:r>
      <w:r>
        <w:rPr>
          <w:i/>
          <w:highlight w:val="white"/>
        </w:rPr>
        <w:t>Worldwide Hospitality and Tourism Themes</w:t>
      </w:r>
      <w:r>
        <w:rPr>
          <w:highlight w:val="white"/>
        </w:rPr>
        <w:t>, </w:t>
      </w:r>
      <w:r>
        <w:rPr>
          <w:i/>
          <w:highlight w:val="white"/>
        </w:rPr>
        <w:t>13</w:t>
      </w:r>
      <w:r>
        <w:rPr>
          <w:highlight w:val="white"/>
        </w:rPr>
        <w:t xml:space="preserve">(2), pp.199-213. </w:t>
      </w:r>
      <w:hyperlink r:id="rId32">
        <w:r>
          <w:rPr>
            <w:highlight w:val="white"/>
            <w:u w:val="single"/>
          </w:rPr>
          <w:t>https://www.emerald.com/insight/content/doi/10.1108/WHATT-10-2020-0124/full/html</w:t>
        </w:r>
      </w:hyperlink>
    </w:p>
    <w:p w14:paraId="455331D7" w14:textId="77777777" w:rsidR="00736708" w:rsidRDefault="00736708">
      <w:pPr>
        <w:spacing w:after="0" w:line="360" w:lineRule="auto"/>
      </w:pPr>
      <w:proofErr w:type="spellStart"/>
      <w:r>
        <w:t>Khmiadashvili</w:t>
      </w:r>
      <w:proofErr w:type="spellEnd"/>
      <w:r>
        <w:t>, L., 2019. Digital marketing strategy based on hotel industry study in Tbilisi. </w:t>
      </w:r>
      <w:r>
        <w:rPr>
          <w:i/>
        </w:rPr>
        <w:t>International E-Journal of Advances in Social Sciences</w:t>
      </w:r>
      <w:r>
        <w:t>, </w:t>
      </w:r>
      <w:r>
        <w:rPr>
          <w:i/>
        </w:rPr>
        <w:t>5</w:t>
      </w:r>
      <w:r>
        <w:t>(14), pp.922-927.</w:t>
      </w:r>
    </w:p>
    <w:p w14:paraId="23ABE28B" w14:textId="77777777" w:rsidR="00736708" w:rsidRDefault="00736708">
      <w:pPr>
        <w:spacing w:after="0" w:line="360" w:lineRule="auto"/>
      </w:pPr>
      <w:r>
        <w:t>Kim, R.Y., 2020. The impact of COVID-19 on consumers: Preparing for digital sales. </w:t>
      </w:r>
      <w:r>
        <w:rPr>
          <w:i/>
        </w:rPr>
        <w:t>IEEE Engineering Management Review</w:t>
      </w:r>
      <w:r>
        <w:t>, </w:t>
      </w:r>
      <w:r>
        <w:rPr>
          <w:i/>
        </w:rPr>
        <w:t>48</w:t>
      </w:r>
      <w:r>
        <w:t>(3), pp.212-218.</w:t>
      </w:r>
    </w:p>
    <w:p w14:paraId="141EB562" w14:textId="77777777" w:rsidR="00736708" w:rsidRDefault="00736708">
      <w:pPr>
        <w:spacing w:after="0" w:line="360" w:lineRule="auto"/>
      </w:pPr>
      <w:r>
        <w:t xml:space="preserve">Kumar, A., Syed, A.A. and Singh, A., 2022. Future Aspects of Digital Sustainability in Hotels: A Study on Digital Marketing Challenges with Proposed Solutions (Opportunities) During and Post COVID Era. </w:t>
      </w:r>
      <w:r>
        <w:rPr>
          <w:i/>
        </w:rPr>
        <w:t>International Management Review</w:t>
      </w:r>
      <w:r>
        <w:t>, </w:t>
      </w:r>
      <w:r>
        <w:rPr>
          <w:i/>
        </w:rPr>
        <w:t>18</w:t>
      </w:r>
      <w:r>
        <w:t>, pp.79-94.</w:t>
      </w:r>
    </w:p>
    <w:p w14:paraId="79211DA1" w14:textId="77777777" w:rsidR="00736708" w:rsidRDefault="00736708">
      <w:pPr>
        <w:pBdr>
          <w:top w:val="nil"/>
          <w:left w:val="nil"/>
          <w:bottom w:val="nil"/>
          <w:right w:val="nil"/>
          <w:between w:val="nil"/>
        </w:pBdr>
        <w:spacing w:after="0" w:line="360" w:lineRule="auto"/>
      </w:pPr>
      <w:r>
        <w:rPr>
          <w:highlight w:val="white"/>
        </w:rPr>
        <w:t xml:space="preserve">Kumar, A., Syed, A.A. and Singh, A., 2022. Future Aspects of Digital Sustainability in Hotels: A Study on Digital Marketing Challenges with Proposed Solutions (Opportunities) during and Post COVID Era. </w:t>
      </w:r>
      <w:r>
        <w:rPr>
          <w:i/>
        </w:rPr>
        <w:t>International Management Review</w:t>
      </w:r>
      <w:r>
        <w:t xml:space="preserve">, </w:t>
      </w:r>
      <w:r>
        <w:rPr>
          <w:i/>
        </w:rPr>
        <w:t>18</w:t>
      </w:r>
      <w:r>
        <w:t>, pp.79-94.</w:t>
      </w:r>
    </w:p>
    <w:p w14:paraId="067AB010" w14:textId="77777777" w:rsidR="00736708" w:rsidRDefault="00736708">
      <w:pPr>
        <w:spacing w:after="0" w:line="360" w:lineRule="auto"/>
      </w:pPr>
      <w:bookmarkStart w:id="80" w:name="_heading=h.2afmg28" w:colFirst="0" w:colLast="0"/>
      <w:bookmarkEnd w:id="80"/>
      <w:r>
        <w:rPr>
          <w:highlight w:val="white"/>
        </w:rPr>
        <w:t>Kumar, P., 2021. Digital Marketing in Hospitality and Tourism. </w:t>
      </w:r>
      <w:r>
        <w:rPr>
          <w:i/>
          <w:highlight w:val="white"/>
        </w:rPr>
        <w:t>University of South Florida M3Center Publishing</w:t>
      </w:r>
      <w:r>
        <w:rPr>
          <w:highlight w:val="white"/>
        </w:rPr>
        <w:t>, </w:t>
      </w:r>
      <w:r>
        <w:rPr>
          <w:i/>
          <w:highlight w:val="white"/>
        </w:rPr>
        <w:t>17</w:t>
      </w:r>
      <w:r>
        <w:rPr>
          <w:highlight w:val="white"/>
        </w:rPr>
        <w:t xml:space="preserve">(9781732127593), p.3. </w:t>
      </w:r>
      <w:hyperlink r:id="rId33">
        <w:r>
          <w:rPr>
            <w:highlight w:val="white"/>
            <w:u w:val="single"/>
          </w:rPr>
          <w:t>https://digitalcommons.usf.edu/m3publishing/vol17/iss9781732127593/3/</w:t>
        </w:r>
      </w:hyperlink>
    </w:p>
    <w:p w14:paraId="2BC111FB" w14:textId="77777777" w:rsidR="00736708" w:rsidRDefault="00736708">
      <w:pPr>
        <w:spacing w:after="0" w:line="360" w:lineRule="auto"/>
      </w:pPr>
      <w:proofErr w:type="spellStart"/>
      <w:r>
        <w:lastRenderedPageBreak/>
        <w:t>Lanz</w:t>
      </w:r>
      <w:proofErr w:type="spellEnd"/>
      <w:r>
        <w:t xml:space="preserve"> and Carmichael, L.H. and M. 2018. Digital Marketing Budgets for Independent Hotels: Continuously Shifting to Remain Competitive in the Online World | Boston Hospitality Review. [online] www.bu.edu. Available at: </w:t>
      </w:r>
      <w:hyperlink r:id="rId34">
        <w:r>
          <w:rPr>
            <w:u w:val="single"/>
          </w:rPr>
          <w:t>https://www.bu.edu/bhr/2015/08/25/digital-marketing-budgets-for-independent-hotels-continuously-shifting-to-remain-competitive-in-the-online-world/</w:t>
        </w:r>
      </w:hyperlink>
      <w:r>
        <w:t>.</w:t>
      </w:r>
    </w:p>
    <w:p w14:paraId="28DB9E8E" w14:textId="77777777" w:rsidR="00736708" w:rsidRPr="00CA7825" w:rsidRDefault="00736708">
      <w:pPr>
        <w:spacing w:after="0" w:line="360" w:lineRule="auto"/>
        <w:rPr>
          <w:lang w:val="fr-FR"/>
        </w:rPr>
      </w:pPr>
      <w:r>
        <w:t xml:space="preserve">Marketing, D. 2023. </w:t>
      </w:r>
      <w:r>
        <w:rPr>
          <w:i/>
        </w:rPr>
        <w:t>Digital Marketing Strategies for Hotels</w:t>
      </w:r>
      <w:r>
        <w:t xml:space="preserve">. </w:t>
      </w:r>
      <w:r w:rsidRPr="00CA7825">
        <w:rPr>
          <w:lang w:val="fr-FR"/>
        </w:rPr>
        <w:t>[</w:t>
      </w:r>
      <w:proofErr w:type="gramStart"/>
      <w:r w:rsidRPr="00CA7825">
        <w:rPr>
          <w:lang w:val="fr-FR"/>
        </w:rPr>
        <w:t>online</w:t>
      </w:r>
      <w:proofErr w:type="gramEnd"/>
      <w:r w:rsidRPr="00CA7825">
        <w:rPr>
          <w:lang w:val="fr-FR"/>
        </w:rPr>
        <w:t xml:space="preserve">] Digital Terai. </w:t>
      </w:r>
      <w:proofErr w:type="spellStart"/>
      <w:r w:rsidRPr="00CA7825">
        <w:rPr>
          <w:lang w:val="fr-FR"/>
        </w:rPr>
        <w:t>Available</w:t>
      </w:r>
      <w:proofErr w:type="spellEnd"/>
      <w:r w:rsidRPr="00CA7825">
        <w:rPr>
          <w:lang w:val="fr-FR"/>
        </w:rPr>
        <w:t xml:space="preserve"> </w:t>
      </w:r>
      <w:proofErr w:type="gramStart"/>
      <w:r w:rsidRPr="00CA7825">
        <w:rPr>
          <w:lang w:val="fr-FR"/>
        </w:rPr>
        <w:t>at:</w:t>
      </w:r>
      <w:proofErr w:type="gramEnd"/>
      <w:r w:rsidRPr="00CA7825">
        <w:rPr>
          <w:lang w:val="fr-FR"/>
        </w:rPr>
        <w:t xml:space="preserve"> https://digitalterai.com/blog/digital-marketing-strategies-for-hotels.</w:t>
      </w:r>
    </w:p>
    <w:p w14:paraId="0C5E754C" w14:textId="77777777" w:rsidR="00736708" w:rsidRDefault="00736708">
      <w:pPr>
        <w:spacing w:after="0" w:line="360" w:lineRule="auto"/>
      </w:pPr>
      <w:proofErr w:type="spellStart"/>
      <w:r>
        <w:t>Morosan</w:t>
      </w:r>
      <w:proofErr w:type="spellEnd"/>
      <w:r>
        <w:t xml:space="preserve">-Danila, L. and </w:t>
      </w:r>
      <w:proofErr w:type="spellStart"/>
      <w:r>
        <w:t>Bordeianu</w:t>
      </w:r>
      <w:proofErr w:type="spellEnd"/>
      <w:r>
        <w:t>, O.M., 2020. The need for change and shaping the post-covid business environment in Romania. </w:t>
      </w:r>
      <w:r>
        <w:rPr>
          <w:i/>
        </w:rPr>
        <w:t>LUMEN Proceedings</w:t>
      </w:r>
      <w:r>
        <w:t>, </w:t>
      </w:r>
      <w:r>
        <w:rPr>
          <w:i/>
        </w:rPr>
        <w:t>13</w:t>
      </w:r>
      <w:r>
        <w:t>, pp.387-397.</w:t>
      </w:r>
    </w:p>
    <w:p w14:paraId="1EC69192" w14:textId="77777777" w:rsidR="00736708" w:rsidRDefault="00736708">
      <w:pPr>
        <w:pBdr>
          <w:top w:val="nil"/>
          <w:left w:val="nil"/>
          <w:bottom w:val="nil"/>
          <w:right w:val="nil"/>
          <w:between w:val="nil"/>
        </w:pBdr>
        <w:spacing w:after="0" w:line="360" w:lineRule="auto"/>
      </w:pPr>
      <w:r>
        <w:t xml:space="preserve">Napoli, J., Goetz, P.A.R., </w:t>
      </w:r>
      <w:proofErr w:type="spellStart"/>
      <w:r>
        <w:t>Drogoul</w:t>
      </w:r>
      <w:proofErr w:type="spellEnd"/>
      <w:r>
        <w:t xml:space="preserve">, F., Basile, M., </w:t>
      </w:r>
      <w:proofErr w:type="spellStart"/>
      <w:r>
        <w:t>Depasse</w:t>
      </w:r>
      <w:proofErr w:type="spellEnd"/>
      <w:r>
        <w:t xml:space="preserve">, S., Cavallo, J., </w:t>
      </w:r>
      <w:proofErr w:type="spellStart"/>
      <w:r>
        <w:t>Chaufrein</w:t>
      </w:r>
      <w:proofErr w:type="spellEnd"/>
      <w:r>
        <w:t xml:space="preserve">, M., </w:t>
      </w:r>
      <w:proofErr w:type="spellStart"/>
      <w:r>
        <w:t>Silvie</w:t>
      </w:r>
      <w:proofErr w:type="spellEnd"/>
      <w:r>
        <w:t xml:space="preserve">, T. and </w:t>
      </w:r>
      <w:proofErr w:type="spellStart"/>
      <w:r>
        <w:t>Brilland</w:t>
      </w:r>
      <w:proofErr w:type="spellEnd"/>
      <w:r>
        <w:t xml:space="preserve">, J., 2022. Agility in the Air Transport and Tourism Sectors: A Worldwide Vision. </w:t>
      </w:r>
      <w:r>
        <w:rPr>
          <w:i/>
        </w:rPr>
        <w:t xml:space="preserve">J. Tour. Sports </w:t>
      </w:r>
      <w:proofErr w:type="spellStart"/>
      <w:r>
        <w:rPr>
          <w:i/>
        </w:rPr>
        <w:t>Manag</w:t>
      </w:r>
      <w:proofErr w:type="spellEnd"/>
      <w:r>
        <w:t xml:space="preserve">, </w:t>
      </w:r>
      <w:r>
        <w:rPr>
          <w:i/>
        </w:rPr>
        <w:t>5</w:t>
      </w:r>
      <w:r>
        <w:t xml:space="preserve">, pp.15-41. </w:t>
      </w:r>
    </w:p>
    <w:p w14:paraId="42CB40EA" w14:textId="77777777" w:rsidR="00736708" w:rsidRDefault="00736708">
      <w:pPr>
        <w:pBdr>
          <w:top w:val="nil"/>
          <w:left w:val="nil"/>
          <w:bottom w:val="nil"/>
          <w:right w:val="nil"/>
          <w:between w:val="nil"/>
        </w:pBdr>
        <w:spacing w:after="0" w:line="360" w:lineRule="auto"/>
      </w:pPr>
      <w:bookmarkStart w:id="81" w:name="_heading=h.pkwqa1" w:colFirst="0" w:colLast="0"/>
      <w:bookmarkEnd w:id="81"/>
      <w:r>
        <w:rPr>
          <w:highlight w:val="white"/>
        </w:rPr>
        <w:t xml:space="preserve">Newman, M. and Gough, D., 2020. Systematic reviews in educational research: Methodology, perspectives and application. </w:t>
      </w:r>
      <w:r>
        <w:rPr>
          <w:i/>
        </w:rPr>
        <w:t>Systematic reviews in educational research: Methodology, perspectives and application</w:t>
      </w:r>
      <w:r>
        <w:t>, pp.3-22.</w:t>
      </w:r>
    </w:p>
    <w:p w14:paraId="0A8637AA" w14:textId="77777777" w:rsidR="00736708" w:rsidRPr="00736708" w:rsidRDefault="00736708" w:rsidP="00736708">
      <w:pPr>
        <w:spacing w:after="0" w:line="360" w:lineRule="auto"/>
      </w:pPr>
      <w:r w:rsidRPr="00736708">
        <w:t>Oliveira, M., Santos, T.C.S.D.M.D., Sousa, M. and Lopes, J.M., 2021. COVID 19 impacts on digital marketing strategies: The case of catering SMEs in Portugal. </w:t>
      </w:r>
      <w:r w:rsidRPr="00736708">
        <w:rPr>
          <w:i/>
          <w:iCs/>
        </w:rPr>
        <w:t>Academy of Entrepreneurship Journal</w:t>
      </w:r>
      <w:r w:rsidRPr="00736708">
        <w:t>, </w:t>
      </w:r>
      <w:r w:rsidRPr="00736708">
        <w:rPr>
          <w:i/>
          <w:iCs/>
        </w:rPr>
        <w:t>27</w:t>
      </w:r>
      <w:r w:rsidRPr="00736708">
        <w:t>, pp.1-9.</w:t>
      </w:r>
    </w:p>
    <w:p w14:paraId="5A122263" w14:textId="77777777" w:rsidR="00736708" w:rsidRDefault="00736708">
      <w:pPr>
        <w:spacing w:after="0" w:line="360" w:lineRule="auto"/>
      </w:pPr>
      <w:r>
        <w:t xml:space="preserve">Olson, E.M., Olson, K.M., </w:t>
      </w:r>
      <w:proofErr w:type="spellStart"/>
      <w:r>
        <w:t>Czaplewski</w:t>
      </w:r>
      <w:proofErr w:type="spellEnd"/>
      <w:r>
        <w:t>, A.J. and Key, T.M., 2021. Business strategy and the management of digital marketing. </w:t>
      </w:r>
      <w:r>
        <w:rPr>
          <w:i/>
        </w:rPr>
        <w:t>Business horizons</w:t>
      </w:r>
      <w:r>
        <w:t>, </w:t>
      </w:r>
      <w:r>
        <w:rPr>
          <w:i/>
        </w:rPr>
        <w:t>64</w:t>
      </w:r>
      <w:r>
        <w:t>(2), pp.285-293.</w:t>
      </w:r>
    </w:p>
    <w:p w14:paraId="04BE218F" w14:textId="77777777" w:rsidR="00736708" w:rsidRDefault="00736708">
      <w:pPr>
        <w:pBdr>
          <w:top w:val="nil"/>
          <w:left w:val="nil"/>
          <w:bottom w:val="nil"/>
          <w:right w:val="nil"/>
          <w:between w:val="nil"/>
        </w:pBdr>
        <w:spacing w:after="0" w:line="360" w:lineRule="auto"/>
      </w:pPr>
      <w:r>
        <w:rPr>
          <w:highlight w:val="white"/>
        </w:rPr>
        <w:t xml:space="preserve">Pandey, N., 2021. Digital marketing strategies for firms in post covid-19 era: insights and future directions. </w:t>
      </w:r>
      <w:r>
        <w:rPr>
          <w:i/>
        </w:rPr>
        <w:t>The new normal challenges of managerial business, social and ecological systems in the post covid-19 era</w:t>
      </w:r>
      <w:r>
        <w:t>.</w:t>
      </w:r>
    </w:p>
    <w:p w14:paraId="0D1A2C84" w14:textId="77777777" w:rsidR="00736708" w:rsidRDefault="00736708">
      <w:pPr>
        <w:pBdr>
          <w:top w:val="nil"/>
          <w:left w:val="nil"/>
          <w:bottom w:val="nil"/>
          <w:right w:val="nil"/>
          <w:between w:val="nil"/>
        </w:pBdr>
        <w:spacing w:after="0" w:line="360" w:lineRule="auto"/>
      </w:pPr>
      <w:r>
        <w:rPr>
          <w:highlight w:val="white"/>
        </w:rPr>
        <w:t xml:space="preserve">Pandey, P. and Pandey, M.M., 2021. </w:t>
      </w:r>
      <w:r>
        <w:rPr>
          <w:i/>
        </w:rPr>
        <w:t>Research methodology tools and techniques</w:t>
      </w:r>
      <w:r>
        <w:t xml:space="preserve">. Bridge </w:t>
      </w:r>
      <w:proofErr w:type="spellStart"/>
      <w:r>
        <w:t>Center</w:t>
      </w:r>
      <w:proofErr w:type="spellEnd"/>
      <w:r>
        <w:t>.</w:t>
      </w:r>
    </w:p>
    <w:p w14:paraId="402A74F5" w14:textId="77777777" w:rsidR="00736708" w:rsidRDefault="00736708">
      <w:pPr>
        <w:pBdr>
          <w:top w:val="nil"/>
          <w:left w:val="nil"/>
          <w:bottom w:val="nil"/>
          <w:right w:val="nil"/>
          <w:between w:val="nil"/>
        </w:pBdr>
        <w:spacing w:after="0" w:line="360" w:lineRule="auto"/>
      </w:pPr>
      <w:r>
        <w:rPr>
          <w:highlight w:val="white"/>
        </w:rPr>
        <w:t xml:space="preserve">Patel, M. and Patel, N., 2019. Exploring Research Methodology. </w:t>
      </w:r>
      <w:r>
        <w:rPr>
          <w:i/>
        </w:rPr>
        <w:t>International Journal of Research and Review</w:t>
      </w:r>
      <w:r>
        <w:t xml:space="preserve">, </w:t>
      </w:r>
      <w:r>
        <w:rPr>
          <w:i/>
        </w:rPr>
        <w:t>6</w:t>
      </w:r>
      <w:r>
        <w:t>(3), pp.48-55.</w:t>
      </w:r>
    </w:p>
    <w:p w14:paraId="37D5ACE7" w14:textId="77777777" w:rsidR="00736708" w:rsidRPr="00736708" w:rsidRDefault="00736708" w:rsidP="00736708">
      <w:pPr>
        <w:spacing w:after="0" w:line="360" w:lineRule="auto"/>
      </w:pPr>
      <w:r w:rsidRPr="00736708">
        <w:t xml:space="preserve">Rashi, P., </w:t>
      </w:r>
      <w:proofErr w:type="spellStart"/>
      <w:r w:rsidRPr="00736708">
        <w:t>Bist</w:t>
      </w:r>
      <w:proofErr w:type="spellEnd"/>
      <w:r w:rsidRPr="00736708">
        <w:t xml:space="preserve">, A.S., </w:t>
      </w:r>
      <w:proofErr w:type="spellStart"/>
      <w:r w:rsidRPr="00736708">
        <w:t>Asmawati</w:t>
      </w:r>
      <w:proofErr w:type="spellEnd"/>
      <w:r w:rsidRPr="00736708">
        <w:t xml:space="preserve">, A., </w:t>
      </w:r>
      <w:proofErr w:type="spellStart"/>
      <w:r w:rsidRPr="00736708">
        <w:t>Budiarto</w:t>
      </w:r>
      <w:proofErr w:type="spellEnd"/>
      <w:r w:rsidRPr="00736708">
        <w:t xml:space="preserve">, M. and </w:t>
      </w:r>
      <w:proofErr w:type="spellStart"/>
      <w:r w:rsidRPr="00736708">
        <w:t>Prihastiwi</w:t>
      </w:r>
      <w:proofErr w:type="spellEnd"/>
      <w:r w:rsidRPr="00736708">
        <w:t>, W.Y., 2021. Influence of post covid change in consumer behaviour of millennials on advertising techniques and practices. </w:t>
      </w:r>
      <w:proofErr w:type="spellStart"/>
      <w:r w:rsidRPr="00736708">
        <w:rPr>
          <w:i/>
          <w:iCs/>
        </w:rPr>
        <w:t>Aptisi</w:t>
      </w:r>
      <w:proofErr w:type="spellEnd"/>
      <w:r w:rsidRPr="00736708">
        <w:rPr>
          <w:i/>
          <w:iCs/>
        </w:rPr>
        <w:t xml:space="preserve"> Transactions on </w:t>
      </w:r>
      <w:proofErr w:type="spellStart"/>
      <w:r w:rsidRPr="00736708">
        <w:rPr>
          <w:i/>
          <w:iCs/>
        </w:rPr>
        <w:t>Technopreneurship</w:t>
      </w:r>
      <w:proofErr w:type="spellEnd"/>
      <w:r w:rsidRPr="00736708">
        <w:rPr>
          <w:i/>
          <w:iCs/>
        </w:rPr>
        <w:t xml:space="preserve"> (ATT)</w:t>
      </w:r>
      <w:r w:rsidRPr="00736708">
        <w:t>, </w:t>
      </w:r>
      <w:r w:rsidRPr="00736708">
        <w:rPr>
          <w:i/>
          <w:iCs/>
        </w:rPr>
        <w:t>3</w:t>
      </w:r>
      <w:r w:rsidRPr="00736708">
        <w:t>(2), pp.201-208.</w:t>
      </w:r>
    </w:p>
    <w:p w14:paraId="1B56E1DA" w14:textId="77777777" w:rsidR="00736708" w:rsidRPr="00736708" w:rsidRDefault="00736708" w:rsidP="00736708">
      <w:pPr>
        <w:spacing w:after="0" w:line="360" w:lineRule="auto"/>
      </w:pPr>
      <w:r w:rsidRPr="00736708">
        <w:t xml:space="preserve">Rini, P.L. and </w:t>
      </w:r>
      <w:proofErr w:type="spellStart"/>
      <w:r w:rsidRPr="00736708">
        <w:t>Fikri</w:t>
      </w:r>
      <w:proofErr w:type="spellEnd"/>
      <w:r w:rsidRPr="00736708">
        <w:t>, M.A., 2022. Building supply chain resilience amid Covid-19: Post-Pandemic strategies for hotel industry. </w:t>
      </w:r>
      <w:r w:rsidRPr="00736708">
        <w:rPr>
          <w:i/>
          <w:iCs/>
        </w:rPr>
        <w:t>Asian Management and Business Review</w:t>
      </w:r>
      <w:r w:rsidRPr="00736708">
        <w:t>, pp.39-52.</w:t>
      </w:r>
    </w:p>
    <w:p w14:paraId="6F232A0E" w14:textId="77777777" w:rsidR="00736708" w:rsidRDefault="00736708">
      <w:pPr>
        <w:pBdr>
          <w:top w:val="nil"/>
          <w:left w:val="nil"/>
          <w:bottom w:val="nil"/>
          <w:right w:val="nil"/>
          <w:between w:val="nil"/>
        </w:pBdr>
        <w:spacing w:after="0" w:line="360" w:lineRule="auto"/>
      </w:pPr>
      <w:r>
        <w:rPr>
          <w:highlight w:val="white"/>
        </w:rPr>
        <w:lastRenderedPageBreak/>
        <w:t xml:space="preserve">Rumsey, M., Stowers, P., Sam, H., Neill, A., Rodrigues, N., Brooks, F. and Daly, J., 2022. Development of </w:t>
      </w:r>
      <w:proofErr w:type="spellStart"/>
      <w:r>
        <w:rPr>
          <w:highlight w:val="white"/>
        </w:rPr>
        <w:t>PAcific</w:t>
      </w:r>
      <w:proofErr w:type="spellEnd"/>
      <w:r>
        <w:rPr>
          <w:highlight w:val="white"/>
        </w:rPr>
        <w:t xml:space="preserve"> approach: participatory action research methodology for collectivist health research. </w:t>
      </w:r>
      <w:r>
        <w:rPr>
          <w:i/>
        </w:rPr>
        <w:t>Qualitative Health Research</w:t>
      </w:r>
      <w:r>
        <w:t xml:space="preserve">, </w:t>
      </w:r>
      <w:r>
        <w:rPr>
          <w:i/>
        </w:rPr>
        <w:t>32</w:t>
      </w:r>
      <w:r>
        <w:t>(8-9), pp.1297-1314.</w:t>
      </w:r>
    </w:p>
    <w:p w14:paraId="33114E54" w14:textId="77777777" w:rsidR="00736708" w:rsidRDefault="00736708">
      <w:pPr>
        <w:spacing w:after="0" w:line="360" w:lineRule="auto"/>
      </w:pPr>
      <w:proofErr w:type="spellStart"/>
      <w:r>
        <w:rPr>
          <w:highlight w:val="white"/>
        </w:rPr>
        <w:t>Sakas</w:t>
      </w:r>
      <w:proofErr w:type="spellEnd"/>
      <w:r>
        <w:rPr>
          <w:highlight w:val="white"/>
        </w:rPr>
        <w:t xml:space="preserve">, D.P., </w:t>
      </w:r>
      <w:proofErr w:type="spellStart"/>
      <w:r>
        <w:rPr>
          <w:highlight w:val="white"/>
        </w:rPr>
        <w:t>Reklitis</w:t>
      </w:r>
      <w:proofErr w:type="spellEnd"/>
      <w:r>
        <w:rPr>
          <w:highlight w:val="white"/>
        </w:rPr>
        <w:t xml:space="preserve">, D.P., Terzi, M.C. and </w:t>
      </w:r>
      <w:proofErr w:type="spellStart"/>
      <w:r>
        <w:rPr>
          <w:highlight w:val="white"/>
        </w:rPr>
        <w:t>Vassilakis</w:t>
      </w:r>
      <w:proofErr w:type="spellEnd"/>
      <w:r>
        <w:rPr>
          <w:highlight w:val="white"/>
        </w:rPr>
        <w:t>, C., 2022. Multichannel Digital Marketing Optimizations through Big Data Analytics in the Tourism and Hospitality Industry. </w:t>
      </w:r>
      <w:r>
        <w:rPr>
          <w:i/>
          <w:highlight w:val="white"/>
        </w:rPr>
        <w:t>Journal of Theoretical and Applied Electronic Commerce Research</w:t>
      </w:r>
      <w:r>
        <w:rPr>
          <w:highlight w:val="white"/>
        </w:rPr>
        <w:t>, </w:t>
      </w:r>
      <w:r>
        <w:rPr>
          <w:i/>
          <w:highlight w:val="white"/>
        </w:rPr>
        <w:t>17</w:t>
      </w:r>
      <w:r>
        <w:rPr>
          <w:highlight w:val="white"/>
        </w:rPr>
        <w:t xml:space="preserve">(4), pp.1383-1408. </w:t>
      </w:r>
      <w:hyperlink r:id="rId35">
        <w:r>
          <w:rPr>
            <w:highlight w:val="white"/>
            <w:u w:val="single"/>
          </w:rPr>
          <w:t>https://www.mdpi.com/0718-1876/17/4/70</w:t>
        </w:r>
      </w:hyperlink>
    </w:p>
    <w:p w14:paraId="39F6AE14" w14:textId="77777777" w:rsidR="00736708" w:rsidRDefault="00736708">
      <w:pPr>
        <w:pBdr>
          <w:top w:val="nil"/>
          <w:left w:val="nil"/>
          <w:bottom w:val="nil"/>
          <w:right w:val="nil"/>
          <w:between w:val="nil"/>
        </w:pBdr>
        <w:spacing w:after="0" w:line="360" w:lineRule="auto"/>
      </w:pPr>
      <w:bookmarkStart w:id="82" w:name="_heading=h.39kk8xu" w:colFirst="0" w:colLast="0"/>
      <w:bookmarkEnd w:id="82"/>
      <w:proofErr w:type="spellStart"/>
      <w:r>
        <w:t>Sangani</w:t>
      </w:r>
      <w:proofErr w:type="spellEnd"/>
      <w:r>
        <w:t xml:space="preserve">, S. and Rodd, S.F., 2021. Autonomic Cloud Computing: A Survey Using IBM SPSS Tool. In </w:t>
      </w:r>
      <w:r>
        <w:rPr>
          <w:i/>
        </w:rPr>
        <w:t>Emerging Technologies in Data Mining and Information Security: Proceedings of IEMIS 2020, Volume 1</w:t>
      </w:r>
      <w:r>
        <w:t xml:space="preserve"> (pp. 805-813). Springer Singapore. </w:t>
      </w:r>
    </w:p>
    <w:p w14:paraId="47810CA2" w14:textId="77777777" w:rsidR="00736708" w:rsidRDefault="00736708">
      <w:pPr>
        <w:spacing w:after="0" w:line="360" w:lineRule="auto"/>
      </w:pPr>
      <w:bookmarkStart w:id="83" w:name="_heading=h.1opuj5n" w:colFirst="0" w:colLast="0"/>
      <w:bookmarkEnd w:id="83"/>
      <w:proofErr w:type="spellStart"/>
      <w:r>
        <w:t>Schultheiß</w:t>
      </w:r>
      <w:proofErr w:type="spellEnd"/>
      <w:r>
        <w:t>, S. and Lewandowski, D., 2021. “Outside the industry, nobody knows what we do” SEO as seen by search engine optimizers and content providers. </w:t>
      </w:r>
      <w:r>
        <w:rPr>
          <w:i/>
        </w:rPr>
        <w:t>Journal of Documentation</w:t>
      </w:r>
      <w:r>
        <w:t>, </w:t>
      </w:r>
      <w:r>
        <w:rPr>
          <w:i/>
        </w:rPr>
        <w:t>77</w:t>
      </w:r>
      <w:r>
        <w:t>(2), pp.542-557.</w:t>
      </w:r>
    </w:p>
    <w:p w14:paraId="3CCE74C0" w14:textId="77777777" w:rsidR="00736708" w:rsidRDefault="00736708">
      <w:pPr>
        <w:pBdr>
          <w:top w:val="nil"/>
          <w:left w:val="nil"/>
          <w:bottom w:val="nil"/>
          <w:right w:val="nil"/>
          <w:between w:val="nil"/>
        </w:pBdr>
        <w:spacing w:after="0" w:line="360" w:lineRule="auto"/>
      </w:pPr>
      <w:r>
        <w:t xml:space="preserve">Seraphin, H., 2021, January. COVID-19: An opportunity to review existing grounded theories in event studies. In </w:t>
      </w:r>
      <w:r>
        <w:rPr>
          <w:i/>
        </w:rPr>
        <w:t>Journal of Convention &amp; Event Tourism</w:t>
      </w:r>
      <w:r>
        <w:t xml:space="preserve"> (Vol. 22, No. 1, pp. 3-35). Routledge. </w:t>
      </w:r>
    </w:p>
    <w:p w14:paraId="5761B1AE" w14:textId="77777777" w:rsidR="00736708" w:rsidRPr="00736708" w:rsidRDefault="00736708" w:rsidP="00736708">
      <w:pPr>
        <w:spacing w:after="0" w:line="360" w:lineRule="auto"/>
      </w:pPr>
      <w:r w:rsidRPr="00736708">
        <w:t>Sharma, A., Hassan, A. and Mohanty, P. eds., 2022. </w:t>
      </w:r>
      <w:r w:rsidRPr="00736708">
        <w:rPr>
          <w:i/>
          <w:iCs/>
        </w:rPr>
        <w:t>Covid-19 and the Tourism Industry: Sustainability, Resilience and New Directions</w:t>
      </w:r>
      <w:r w:rsidRPr="00736708">
        <w:t>. Routledge.</w:t>
      </w:r>
    </w:p>
    <w:p w14:paraId="59EA486F" w14:textId="77777777" w:rsidR="00736708" w:rsidRDefault="00736708">
      <w:pPr>
        <w:spacing w:after="0" w:line="360" w:lineRule="auto"/>
      </w:pPr>
      <w:r>
        <w:t xml:space="preserve">Shaukat, K., </w:t>
      </w:r>
      <w:proofErr w:type="spellStart"/>
      <w:r>
        <w:t>Alam</w:t>
      </w:r>
      <w:proofErr w:type="spellEnd"/>
      <w:r>
        <w:t>, T.M., Hameed, I.A., Khan, W.A., Abbas, N. and Luo, S., 2021, September. A review on security challenges in the internet of things (IoT). In </w:t>
      </w:r>
      <w:r>
        <w:rPr>
          <w:i/>
        </w:rPr>
        <w:t>2021 26th international conference on automation and computing (ICAC)</w:t>
      </w:r>
      <w:r>
        <w:t> (pp. 1-6). IEEE.</w:t>
      </w:r>
    </w:p>
    <w:p w14:paraId="0BE9BD91" w14:textId="77777777" w:rsidR="00736708" w:rsidRDefault="00736708">
      <w:pPr>
        <w:pBdr>
          <w:top w:val="nil"/>
          <w:left w:val="nil"/>
          <w:bottom w:val="nil"/>
          <w:right w:val="nil"/>
          <w:between w:val="nil"/>
        </w:pBdr>
        <w:spacing w:after="0" w:line="360" w:lineRule="auto"/>
      </w:pPr>
      <w:r>
        <w:t xml:space="preserve">Shrestha, N., 2020. Detecting multicollinearity in regression analysis. </w:t>
      </w:r>
      <w:r>
        <w:rPr>
          <w:i/>
        </w:rPr>
        <w:t>American Journal of Applied Mathematics and Statistics</w:t>
      </w:r>
      <w:r>
        <w:t xml:space="preserve">, </w:t>
      </w:r>
      <w:r>
        <w:rPr>
          <w:i/>
        </w:rPr>
        <w:t>8</w:t>
      </w:r>
      <w:r>
        <w:t xml:space="preserve">(2), pp.39-42. </w:t>
      </w:r>
    </w:p>
    <w:p w14:paraId="211A2517" w14:textId="77777777" w:rsidR="00736708" w:rsidRDefault="00736708">
      <w:pPr>
        <w:pBdr>
          <w:top w:val="nil"/>
          <w:left w:val="nil"/>
          <w:bottom w:val="nil"/>
          <w:right w:val="nil"/>
          <w:between w:val="nil"/>
        </w:pBdr>
        <w:spacing w:after="0" w:line="360" w:lineRule="auto"/>
      </w:pPr>
      <w:proofErr w:type="spellStart"/>
      <w:r>
        <w:t>Sinambela</w:t>
      </w:r>
      <w:proofErr w:type="spellEnd"/>
      <w:r>
        <w:t xml:space="preserve">, E.A., </w:t>
      </w:r>
      <w:proofErr w:type="spellStart"/>
      <w:r>
        <w:t>Mardikaningsih</w:t>
      </w:r>
      <w:proofErr w:type="spellEnd"/>
      <w:r>
        <w:t xml:space="preserve">, R., Arifin, S. and Ayu, H.D., 2020. Development of Self Competence and Supervision to Achieve Professionalism. </w:t>
      </w:r>
      <w:r>
        <w:rPr>
          <w:i/>
        </w:rPr>
        <w:t>Journal of Islamic Economics Perspectives</w:t>
      </w:r>
      <w:r>
        <w:t xml:space="preserve">, </w:t>
      </w:r>
      <w:r>
        <w:rPr>
          <w:i/>
        </w:rPr>
        <w:t>1</w:t>
      </w:r>
      <w:r>
        <w:t xml:space="preserve">(2), pp.33-42. </w:t>
      </w:r>
    </w:p>
    <w:p w14:paraId="030DACCA" w14:textId="77777777" w:rsidR="00736708" w:rsidRDefault="00736708">
      <w:pPr>
        <w:spacing w:after="0" w:line="360" w:lineRule="auto"/>
      </w:pPr>
      <w:r>
        <w:t>Singh, A., 2022. Role of Digital Marketing in Strengthening Indian Hospitality Industry During Covid Pandemic 2020: A Case Study of Taj Hotel. </w:t>
      </w:r>
      <w:r>
        <w:rPr>
          <w:i/>
        </w:rPr>
        <w:t>JOURNAL OF ALGEBRAIC STATISTICS</w:t>
      </w:r>
      <w:r>
        <w:t>, </w:t>
      </w:r>
      <w:r>
        <w:rPr>
          <w:i/>
        </w:rPr>
        <w:t>13</w:t>
      </w:r>
      <w:r>
        <w:t>(3), pp.3192-3199.</w:t>
      </w:r>
    </w:p>
    <w:p w14:paraId="3EAA7529" w14:textId="77777777" w:rsidR="00736708" w:rsidRDefault="00736708">
      <w:pPr>
        <w:spacing w:after="0" w:line="360" w:lineRule="auto"/>
      </w:pPr>
      <w:proofErr w:type="spellStart"/>
      <w:r w:rsidRPr="00736708">
        <w:t>Skryl</w:t>
      </w:r>
      <w:proofErr w:type="spellEnd"/>
      <w:r w:rsidRPr="00736708">
        <w:t xml:space="preserve">, T.V. and </w:t>
      </w:r>
      <w:proofErr w:type="spellStart"/>
      <w:r w:rsidRPr="00736708">
        <w:t>Gregoric</w:t>
      </w:r>
      <w:proofErr w:type="spellEnd"/>
      <w:r w:rsidRPr="00736708">
        <w:t>, M., 2022. Tourism in the post-COVID age. </w:t>
      </w:r>
      <w:r w:rsidRPr="00736708">
        <w:rPr>
          <w:i/>
          <w:iCs/>
        </w:rPr>
        <w:t>Post-COVID Economic Revival, Volume II: Sectors, Institutions, and Policy</w:t>
      </w:r>
      <w:r w:rsidRPr="00736708">
        <w:t>, pp.239-254.</w:t>
      </w:r>
    </w:p>
    <w:p w14:paraId="2C5D6D15" w14:textId="77777777" w:rsidR="00736708" w:rsidRDefault="00736708">
      <w:pPr>
        <w:pBdr>
          <w:top w:val="nil"/>
          <w:left w:val="nil"/>
          <w:bottom w:val="nil"/>
          <w:right w:val="nil"/>
          <w:between w:val="nil"/>
        </w:pBdr>
        <w:spacing w:after="0" w:line="360" w:lineRule="auto"/>
      </w:pPr>
      <w:r>
        <w:rPr>
          <w:highlight w:val="white"/>
        </w:rPr>
        <w:t xml:space="preserve">Snyder, H., 2019. Literature review as a research methodology: An overview and guidelines. </w:t>
      </w:r>
      <w:r>
        <w:rPr>
          <w:i/>
        </w:rPr>
        <w:t>Journal of business research</w:t>
      </w:r>
      <w:r>
        <w:t xml:space="preserve">, </w:t>
      </w:r>
      <w:r>
        <w:rPr>
          <w:i/>
        </w:rPr>
        <w:t>104</w:t>
      </w:r>
      <w:r>
        <w:t>, pp.333-339.</w:t>
      </w:r>
    </w:p>
    <w:p w14:paraId="172E782D" w14:textId="77777777" w:rsidR="00736708" w:rsidRDefault="00736708">
      <w:pPr>
        <w:spacing w:after="0" w:line="360" w:lineRule="auto"/>
      </w:pPr>
      <w:proofErr w:type="spellStart"/>
      <w:r>
        <w:rPr>
          <w:highlight w:val="white"/>
        </w:rPr>
        <w:lastRenderedPageBreak/>
        <w:t>Thaha</w:t>
      </w:r>
      <w:proofErr w:type="spellEnd"/>
      <w:r>
        <w:rPr>
          <w:highlight w:val="white"/>
        </w:rPr>
        <w:t xml:space="preserve">, A.R., </w:t>
      </w:r>
      <w:proofErr w:type="spellStart"/>
      <w:r>
        <w:rPr>
          <w:highlight w:val="white"/>
        </w:rPr>
        <w:t>Maulina</w:t>
      </w:r>
      <w:proofErr w:type="spellEnd"/>
      <w:r>
        <w:rPr>
          <w:highlight w:val="white"/>
        </w:rPr>
        <w:t xml:space="preserve">, E., </w:t>
      </w:r>
      <w:proofErr w:type="spellStart"/>
      <w:r>
        <w:rPr>
          <w:highlight w:val="white"/>
        </w:rPr>
        <w:t>Muftiadi</w:t>
      </w:r>
      <w:proofErr w:type="spellEnd"/>
      <w:r>
        <w:rPr>
          <w:highlight w:val="white"/>
        </w:rPr>
        <w:t xml:space="preserve">, R.A. and </w:t>
      </w:r>
      <w:proofErr w:type="spellStart"/>
      <w:r>
        <w:rPr>
          <w:highlight w:val="white"/>
        </w:rPr>
        <w:t>Alexandri</w:t>
      </w:r>
      <w:proofErr w:type="spellEnd"/>
      <w:r>
        <w:rPr>
          <w:highlight w:val="white"/>
        </w:rPr>
        <w:t>, M.B., 2021. Digital marketing and SMEs: a systematic mapping study. </w:t>
      </w:r>
      <w:r>
        <w:rPr>
          <w:i/>
          <w:highlight w:val="white"/>
        </w:rPr>
        <w:t>Library Philosophy and Practice</w:t>
      </w:r>
      <w:r>
        <w:rPr>
          <w:highlight w:val="white"/>
        </w:rPr>
        <w:t>, </w:t>
      </w:r>
      <w:r>
        <w:rPr>
          <w:i/>
          <w:highlight w:val="white"/>
        </w:rPr>
        <w:t>2021</w:t>
      </w:r>
      <w:r>
        <w:rPr>
          <w:highlight w:val="white"/>
        </w:rPr>
        <w:t xml:space="preserve">, pp.1-19.  </w:t>
      </w:r>
      <w:hyperlink r:id="rId36">
        <w:r>
          <w:rPr>
            <w:highlight w:val="white"/>
            <w:u w:val="single"/>
          </w:rPr>
          <w:t>https://www.researchgate.net/profile/Anang-Muftiadi/publication/350276770_Digital_Marketing_and_SMEs_A_Systematic_Mapping_Study/links/60703bec299bf1c911bab832/Digital-Marketing-and-SMEs-A-Systematic-Mapping-Study.pdf</w:t>
        </w:r>
      </w:hyperlink>
    </w:p>
    <w:p w14:paraId="6CC51D01" w14:textId="77777777" w:rsidR="00736708" w:rsidRDefault="00736708">
      <w:pPr>
        <w:pBdr>
          <w:top w:val="nil"/>
          <w:left w:val="nil"/>
          <w:bottom w:val="nil"/>
          <w:right w:val="nil"/>
          <w:between w:val="nil"/>
        </w:pBdr>
        <w:spacing w:after="0" w:line="360" w:lineRule="auto"/>
      </w:pPr>
      <w:r>
        <w:rPr>
          <w:highlight w:val="white"/>
        </w:rPr>
        <w:t xml:space="preserve">Tiwari, P., </w:t>
      </w:r>
      <w:proofErr w:type="spellStart"/>
      <w:r>
        <w:rPr>
          <w:highlight w:val="white"/>
        </w:rPr>
        <w:t>Séraphin</w:t>
      </w:r>
      <w:proofErr w:type="spellEnd"/>
      <w:r>
        <w:rPr>
          <w:highlight w:val="white"/>
        </w:rPr>
        <w:t xml:space="preserve">, H. and Chowdhary, N.R., 2021. Impacts of COVID-19 on tourism education: Analysis and perspectives. </w:t>
      </w:r>
      <w:r>
        <w:rPr>
          <w:i/>
        </w:rPr>
        <w:t>Journal of Teaching in Travel &amp; Tourism</w:t>
      </w:r>
      <w:r>
        <w:t xml:space="preserve">, </w:t>
      </w:r>
      <w:r>
        <w:rPr>
          <w:i/>
        </w:rPr>
        <w:t>21</w:t>
      </w:r>
      <w:r>
        <w:t>(4), pp.313-338.</w:t>
      </w:r>
    </w:p>
    <w:p w14:paraId="60F69437" w14:textId="77777777" w:rsidR="00736708" w:rsidRDefault="00736708">
      <w:pPr>
        <w:spacing w:after="0" w:line="360" w:lineRule="auto"/>
      </w:pPr>
      <w:proofErr w:type="spellStart"/>
      <w:r>
        <w:t>Toubes</w:t>
      </w:r>
      <w:proofErr w:type="spellEnd"/>
      <w:r>
        <w:t xml:space="preserve">, D.R., Araújo Vila, N. and </w:t>
      </w:r>
      <w:proofErr w:type="spellStart"/>
      <w:r>
        <w:t>Fraiz</w:t>
      </w:r>
      <w:proofErr w:type="spellEnd"/>
      <w:r>
        <w:t xml:space="preserve"> Brea, J.A., 2021. Changes in consumption patterns and tourist promotion after the COVID-19 pandemic. </w:t>
      </w:r>
      <w:r>
        <w:rPr>
          <w:i/>
        </w:rPr>
        <w:t>Journal of Theoretical and Applied Electronic Commerce Research</w:t>
      </w:r>
      <w:r>
        <w:t>, </w:t>
      </w:r>
      <w:r>
        <w:rPr>
          <w:i/>
        </w:rPr>
        <w:t>16</w:t>
      </w:r>
      <w:r>
        <w:t>(5), pp.1332-1352.</w:t>
      </w:r>
    </w:p>
    <w:p w14:paraId="6EA0EEB3" w14:textId="77777777" w:rsidR="00736708" w:rsidRDefault="00736708">
      <w:pPr>
        <w:pBdr>
          <w:top w:val="nil"/>
          <w:left w:val="nil"/>
          <w:bottom w:val="nil"/>
          <w:right w:val="nil"/>
          <w:between w:val="nil"/>
        </w:pBdr>
        <w:spacing w:after="0" w:line="360" w:lineRule="auto"/>
      </w:pPr>
      <w:r>
        <w:t xml:space="preserve">van </w:t>
      </w:r>
      <w:proofErr w:type="spellStart"/>
      <w:r>
        <w:t>Ginkel</w:t>
      </w:r>
      <w:proofErr w:type="spellEnd"/>
      <w:r>
        <w:t xml:space="preserve">, J.R., 2019. Significance tests and estimates for R 2 for multiple regression in multiple imputed datasets: A cautionary note on earlier findings, and alternative solutions. </w:t>
      </w:r>
      <w:r>
        <w:rPr>
          <w:i/>
        </w:rPr>
        <w:t xml:space="preserve">Multivariate </w:t>
      </w:r>
      <w:proofErr w:type="spellStart"/>
      <w:r>
        <w:rPr>
          <w:i/>
        </w:rPr>
        <w:t>Behavioral</w:t>
      </w:r>
      <w:proofErr w:type="spellEnd"/>
      <w:r>
        <w:rPr>
          <w:i/>
        </w:rPr>
        <w:t xml:space="preserve"> Research</w:t>
      </w:r>
      <w:r>
        <w:t xml:space="preserve">, </w:t>
      </w:r>
      <w:r>
        <w:rPr>
          <w:i/>
        </w:rPr>
        <w:t>54</w:t>
      </w:r>
      <w:r>
        <w:t xml:space="preserve">(4), pp.514-529. </w:t>
      </w:r>
    </w:p>
    <w:p w14:paraId="2EF2385F" w14:textId="77777777" w:rsidR="00736708" w:rsidRDefault="00736708">
      <w:pPr>
        <w:pBdr>
          <w:top w:val="nil"/>
          <w:left w:val="nil"/>
          <w:bottom w:val="nil"/>
          <w:right w:val="nil"/>
          <w:between w:val="nil"/>
        </w:pBdr>
        <w:spacing w:after="0" w:line="360" w:lineRule="auto"/>
      </w:pPr>
      <w:r>
        <w:t xml:space="preserve">Wen, J. and Kozak, M. eds., 2022. </w:t>
      </w:r>
      <w:r>
        <w:rPr>
          <w:i/>
        </w:rPr>
        <w:t>Chinese Outbound Tourist Behaviour: An International Perspective</w:t>
      </w:r>
      <w:r>
        <w:t xml:space="preserve">. Routledge. </w:t>
      </w:r>
    </w:p>
    <w:p w14:paraId="1D696B5B" w14:textId="77777777" w:rsidR="00736708" w:rsidRDefault="00736708">
      <w:pPr>
        <w:spacing w:after="0" w:line="360" w:lineRule="auto"/>
      </w:pPr>
      <w:r>
        <w:rPr>
          <w:highlight w:val="white"/>
        </w:rPr>
        <w:t>Yilmaz, E.S., 2021. THE PLACE OF DIGITAL MARKETING IN THE HOSPITALITY SECTOR: A REVIEW FOR CAPPADOCIA. </w:t>
      </w:r>
      <w:r>
        <w:rPr>
          <w:i/>
          <w:highlight w:val="white"/>
        </w:rPr>
        <w:t>Current Marketing Studies and Digital Developments</w:t>
      </w:r>
      <w:r>
        <w:rPr>
          <w:highlight w:val="white"/>
        </w:rPr>
        <w:t xml:space="preserve">, p.59. </w:t>
      </w:r>
      <w:hyperlink r:id="rId37">
        <w:r>
          <w:rPr>
            <w:highlight w:val="white"/>
            <w:u w:val="single"/>
          </w:rPr>
          <w:t>https://books.google.com/books?hl=en&amp;lr=&amp;id=5KWTEAAAQBAJ&amp;oi=fnd&amp;pg=PA59&amp;dq=digital+marketing+of+hospitality+sector&amp;ots=C9L603t_20&amp;sig=UcW5puNup8t2CUKqZnFe2Zgla8A</w:t>
        </w:r>
      </w:hyperlink>
    </w:p>
    <w:p w14:paraId="7048498A" w14:textId="77777777" w:rsidR="00736708" w:rsidRDefault="00736708">
      <w:pPr>
        <w:pBdr>
          <w:top w:val="nil"/>
          <w:left w:val="nil"/>
          <w:bottom w:val="nil"/>
          <w:right w:val="nil"/>
          <w:between w:val="nil"/>
        </w:pBdr>
        <w:spacing w:after="0" w:line="360" w:lineRule="auto"/>
      </w:pPr>
      <w:proofErr w:type="spellStart"/>
      <w:r>
        <w:rPr>
          <w:highlight w:val="white"/>
        </w:rPr>
        <w:t>Zawacki</w:t>
      </w:r>
      <w:proofErr w:type="spellEnd"/>
      <w:r>
        <w:rPr>
          <w:highlight w:val="white"/>
        </w:rPr>
        <w:t xml:space="preserve">-Richter, O., </w:t>
      </w:r>
      <w:proofErr w:type="spellStart"/>
      <w:r>
        <w:rPr>
          <w:highlight w:val="white"/>
        </w:rPr>
        <w:t>Kerres</w:t>
      </w:r>
      <w:proofErr w:type="spellEnd"/>
      <w:r>
        <w:rPr>
          <w:highlight w:val="white"/>
        </w:rPr>
        <w:t xml:space="preserve">, M., </w:t>
      </w:r>
      <w:proofErr w:type="spellStart"/>
      <w:r>
        <w:rPr>
          <w:highlight w:val="white"/>
        </w:rPr>
        <w:t>Bedenlier</w:t>
      </w:r>
      <w:proofErr w:type="spellEnd"/>
      <w:r>
        <w:rPr>
          <w:highlight w:val="white"/>
        </w:rPr>
        <w:t xml:space="preserve">, S., Bond, M. and Buntins, K., 2020. </w:t>
      </w:r>
      <w:r>
        <w:rPr>
          <w:i/>
        </w:rPr>
        <w:t>Systematic reviews in educational research: Methodology, perspectives and application</w:t>
      </w:r>
      <w:r>
        <w:t xml:space="preserve"> (p. 161). Springer Nature.</w:t>
      </w:r>
    </w:p>
    <w:p w14:paraId="203A17EA" w14:textId="77777777" w:rsidR="00736708" w:rsidRPr="00CA7825" w:rsidRDefault="00736708">
      <w:pPr>
        <w:pBdr>
          <w:top w:val="nil"/>
          <w:left w:val="nil"/>
          <w:bottom w:val="nil"/>
          <w:right w:val="nil"/>
          <w:between w:val="nil"/>
        </w:pBdr>
        <w:spacing w:after="0" w:line="360" w:lineRule="auto"/>
        <w:rPr>
          <w:lang w:val="de-DE"/>
        </w:rPr>
      </w:pPr>
      <w:r>
        <w:rPr>
          <w:highlight w:val="white"/>
        </w:rPr>
        <w:t xml:space="preserve">Zhang, C., Gong, Y. and Brown, S., 2023. Research methodology. In </w:t>
      </w:r>
      <w:r>
        <w:rPr>
          <w:i/>
        </w:rPr>
        <w:t>Blockchain Applications in Food Supply Chain Management: Case Studies and Implications</w:t>
      </w:r>
      <w:r>
        <w:t xml:space="preserve"> (pp. 77-98). </w:t>
      </w:r>
      <w:r w:rsidRPr="00CA7825">
        <w:rPr>
          <w:lang w:val="de-DE"/>
        </w:rPr>
        <w:t>Cham: Springer Nature Switzerland.</w:t>
      </w:r>
    </w:p>
    <w:p w14:paraId="6FB42B52" w14:textId="77777777" w:rsidR="00736708" w:rsidRDefault="00736708">
      <w:pPr>
        <w:pBdr>
          <w:top w:val="nil"/>
          <w:left w:val="nil"/>
          <w:bottom w:val="nil"/>
          <w:right w:val="nil"/>
          <w:between w:val="nil"/>
        </w:pBdr>
        <w:spacing w:after="0" w:line="360" w:lineRule="auto"/>
      </w:pPr>
      <w:r w:rsidRPr="00CA7825">
        <w:rPr>
          <w:lang w:val="de-DE"/>
        </w:rPr>
        <w:t xml:space="preserve">Zhang, Y., Zhang, S. and Hsu, F.C., 2023. </w:t>
      </w:r>
      <w:r>
        <w:t xml:space="preserve">Crisis Management Performance of Upscale Hotels in the Greater Bay Area, China: A Comparative Study in a Complex Institutional Situation. </w:t>
      </w:r>
      <w:r>
        <w:rPr>
          <w:i/>
        </w:rPr>
        <w:t>Sustainability</w:t>
      </w:r>
      <w:r>
        <w:t xml:space="preserve">, </w:t>
      </w:r>
      <w:r>
        <w:rPr>
          <w:i/>
        </w:rPr>
        <w:t>15</w:t>
      </w:r>
      <w:r>
        <w:t xml:space="preserve">(6), p.5476. </w:t>
      </w:r>
    </w:p>
    <w:p w14:paraId="6DEED548" w14:textId="77777777" w:rsidR="00736708" w:rsidRDefault="00736708">
      <w:pPr>
        <w:pBdr>
          <w:top w:val="nil"/>
          <w:left w:val="nil"/>
          <w:bottom w:val="nil"/>
          <w:right w:val="nil"/>
          <w:between w:val="nil"/>
        </w:pBdr>
        <w:spacing w:after="0" w:line="360" w:lineRule="auto"/>
      </w:pPr>
      <w:r>
        <w:rPr>
          <w:highlight w:val="white"/>
        </w:rPr>
        <w:t xml:space="preserve">Zhou, Y., Li, H. and Sun, H., 2022. </w:t>
      </w:r>
      <w:proofErr w:type="spellStart"/>
      <w:r>
        <w:rPr>
          <w:highlight w:val="white"/>
        </w:rPr>
        <w:t>Metalloproteomics</w:t>
      </w:r>
      <w:proofErr w:type="spellEnd"/>
      <w:r>
        <w:rPr>
          <w:highlight w:val="white"/>
        </w:rPr>
        <w:t xml:space="preserve"> for biomedical Research: methodology and applications. </w:t>
      </w:r>
      <w:r>
        <w:rPr>
          <w:i/>
        </w:rPr>
        <w:t>Annual Review of Biochemistry</w:t>
      </w:r>
      <w:r>
        <w:t xml:space="preserve">, </w:t>
      </w:r>
      <w:r>
        <w:rPr>
          <w:i/>
        </w:rPr>
        <w:t>91</w:t>
      </w:r>
      <w:r>
        <w:t>, pp.449-473.</w:t>
      </w:r>
    </w:p>
    <w:p w14:paraId="7E792BF4" w14:textId="77777777" w:rsidR="0083157C" w:rsidRDefault="0083157C">
      <w:pPr>
        <w:spacing w:after="0" w:line="360" w:lineRule="auto"/>
        <w:jc w:val="left"/>
      </w:pPr>
    </w:p>
    <w:p w14:paraId="09983923" w14:textId="77777777" w:rsidR="0083157C" w:rsidRDefault="00792103">
      <w:pPr>
        <w:pStyle w:val="Heading1"/>
        <w:spacing w:before="0"/>
      </w:pPr>
      <w:bookmarkStart w:id="84" w:name="_Toc136205499"/>
      <w:r>
        <w:t>Appendix</w:t>
      </w:r>
      <w:bookmarkEnd w:id="84"/>
      <w:r>
        <w:t xml:space="preserve"> </w:t>
      </w:r>
    </w:p>
    <w:p w14:paraId="2FD4B32E" w14:textId="77777777" w:rsidR="0083157C" w:rsidRDefault="00792103">
      <w:pPr>
        <w:spacing w:after="0" w:line="360" w:lineRule="auto"/>
        <w:rPr>
          <w:b/>
          <w:i/>
        </w:rPr>
      </w:pPr>
      <w:r>
        <w:rPr>
          <w:b/>
          <w:i/>
        </w:rPr>
        <w:t xml:space="preserve">Survey Questionnaire – Close-ended </w:t>
      </w:r>
    </w:p>
    <w:p w14:paraId="0DEABFC9" w14:textId="77777777" w:rsidR="0083157C" w:rsidRDefault="00792103">
      <w:pPr>
        <w:pBdr>
          <w:top w:val="nil"/>
          <w:left w:val="nil"/>
          <w:bottom w:val="nil"/>
          <w:right w:val="nil"/>
          <w:between w:val="nil"/>
        </w:pBdr>
        <w:spacing w:after="0" w:line="360" w:lineRule="auto"/>
        <w:rPr>
          <w:b/>
        </w:rPr>
      </w:pPr>
      <w:r>
        <w:rPr>
          <w:b/>
        </w:rPr>
        <w:t xml:space="preserve">Contextual Questions – Variables </w:t>
      </w:r>
    </w:p>
    <w:tbl>
      <w:tblPr>
        <w:tblStyle w:val="a5"/>
        <w:tblW w:w="9226"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00"/>
        <w:gridCol w:w="3524"/>
        <w:gridCol w:w="1230"/>
        <w:gridCol w:w="1093"/>
        <w:gridCol w:w="987"/>
        <w:gridCol w:w="813"/>
        <w:gridCol w:w="1179"/>
      </w:tblGrid>
      <w:tr w:rsidR="0083157C" w14:paraId="1107E801" w14:textId="77777777">
        <w:trPr>
          <w:cantSplit/>
          <w:trHeight w:val="440"/>
          <w:tblHeader/>
          <w:jc w:val="center"/>
        </w:trPr>
        <w:tc>
          <w:tcPr>
            <w:tcW w:w="9226" w:type="dxa"/>
            <w:gridSpan w:val="7"/>
            <w:shd w:val="clear" w:color="auto" w:fill="auto"/>
            <w:tcMar>
              <w:top w:w="100" w:type="dxa"/>
              <w:left w:w="100" w:type="dxa"/>
              <w:bottom w:w="100" w:type="dxa"/>
              <w:right w:w="100" w:type="dxa"/>
            </w:tcMar>
          </w:tcPr>
          <w:p w14:paraId="01CC2DDB" w14:textId="77777777" w:rsidR="0083157C" w:rsidRDefault="00792103">
            <w:pPr>
              <w:widowControl w:val="0"/>
              <w:pBdr>
                <w:top w:val="nil"/>
                <w:left w:val="nil"/>
                <w:bottom w:val="nil"/>
                <w:right w:val="nil"/>
                <w:between w:val="nil"/>
              </w:pBdr>
              <w:spacing w:line="360" w:lineRule="auto"/>
              <w:jc w:val="left"/>
              <w:rPr>
                <w:rFonts w:eastAsia="Times New Roman" w:cs="Times New Roman"/>
                <w:b/>
              </w:rPr>
            </w:pPr>
            <w:r>
              <w:rPr>
                <w:rFonts w:eastAsia="Times New Roman" w:cs="Times New Roman"/>
                <w:b/>
              </w:rPr>
              <w:t>DV: Digital marketing and promotion approaches in the post Covid scenario hospitality industry</w:t>
            </w:r>
          </w:p>
        </w:tc>
      </w:tr>
      <w:tr w:rsidR="0083157C" w14:paraId="08487F6A" w14:textId="77777777">
        <w:trPr>
          <w:cantSplit/>
          <w:tblHeader/>
          <w:jc w:val="center"/>
        </w:trPr>
        <w:tc>
          <w:tcPr>
            <w:tcW w:w="400" w:type="dxa"/>
            <w:shd w:val="clear" w:color="auto" w:fill="auto"/>
            <w:tcMar>
              <w:top w:w="100" w:type="dxa"/>
              <w:left w:w="100" w:type="dxa"/>
              <w:bottom w:w="100" w:type="dxa"/>
              <w:right w:w="100" w:type="dxa"/>
            </w:tcMar>
          </w:tcPr>
          <w:p w14:paraId="775C1FBE" w14:textId="77777777" w:rsidR="0083157C" w:rsidRDefault="0083157C">
            <w:pPr>
              <w:widowControl w:val="0"/>
              <w:pBdr>
                <w:top w:val="nil"/>
                <w:left w:val="nil"/>
                <w:bottom w:val="nil"/>
                <w:right w:val="nil"/>
                <w:between w:val="nil"/>
              </w:pBdr>
              <w:spacing w:line="360" w:lineRule="auto"/>
              <w:jc w:val="left"/>
              <w:rPr>
                <w:rFonts w:eastAsia="Times New Roman" w:cs="Times New Roman"/>
                <w:b/>
              </w:rPr>
            </w:pPr>
          </w:p>
        </w:tc>
        <w:tc>
          <w:tcPr>
            <w:tcW w:w="3524" w:type="dxa"/>
            <w:shd w:val="clear" w:color="auto" w:fill="auto"/>
            <w:tcMar>
              <w:top w:w="100" w:type="dxa"/>
              <w:left w:w="100" w:type="dxa"/>
              <w:bottom w:w="100" w:type="dxa"/>
              <w:right w:w="100" w:type="dxa"/>
            </w:tcMar>
          </w:tcPr>
          <w:p w14:paraId="243AA167" w14:textId="77777777" w:rsidR="0083157C" w:rsidRDefault="0083157C">
            <w:pPr>
              <w:widowControl w:val="0"/>
              <w:pBdr>
                <w:top w:val="nil"/>
                <w:left w:val="nil"/>
                <w:bottom w:val="nil"/>
                <w:right w:val="nil"/>
                <w:between w:val="nil"/>
              </w:pBdr>
              <w:spacing w:line="360" w:lineRule="auto"/>
              <w:jc w:val="left"/>
              <w:rPr>
                <w:rFonts w:eastAsia="Times New Roman" w:cs="Times New Roman"/>
                <w:b/>
              </w:rPr>
            </w:pPr>
          </w:p>
        </w:tc>
        <w:tc>
          <w:tcPr>
            <w:tcW w:w="1230" w:type="dxa"/>
            <w:shd w:val="clear" w:color="auto" w:fill="auto"/>
            <w:tcMar>
              <w:top w:w="100" w:type="dxa"/>
              <w:left w:w="100" w:type="dxa"/>
              <w:bottom w:w="100" w:type="dxa"/>
              <w:right w:w="100" w:type="dxa"/>
            </w:tcMar>
          </w:tcPr>
          <w:p w14:paraId="784EBD1D" w14:textId="77777777" w:rsidR="0083157C" w:rsidRDefault="00792103">
            <w:pPr>
              <w:widowControl w:val="0"/>
              <w:pBdr>
                <w:top w:val="nil"/>
                <w:left w:val="nil"/>
                <w:bottom w:val="nil"/>
                <w:right w:val="nil"/>
                <w:between w:val="nil"/>
              </w:pBdr>
              <w:spacing w:line="360" w:lineRule="auto"/>
              <w:jc w:val="left"/>
              <w:rPr>
                <w:rFonts w:eastAsia="Times New Roman" w:cs="Times New Roman"/>
                <w:b/>
              </w:rPr>
            </w:pPr>
            <w:r>
              <w:rPr>
                <w:rFonts w:eastAsia="Times New Roman" w:cs="Times New Roman"/>
                <w:b/>
              </w:rPr>
              <w:t>Strongly Disagree</w:t>
            </w:r>
          </w:p>
        </w:tc>
        <w:tc>
          <w:tcPr>
            <w:tcW w:w="1093" w:type="dxa"/>
            <w:shd w:val="clear" w:color="auto" w:fill="auto"/>
            <w:tcMar>
              <w:top w:w="100" w:type="dxa"/>
              <w:left w:w="100" w:type="dxa"/>
              <w:bottom w:w="100" w:type="dxa"/>
              <w:right w:w="100" w:type="dxa"/>
            </w:tcMar>
          </w:tcPr>
          <w:p w14:paraId="7FB9F36C" w14:textId="77777777" w:rsidR="0083157C" w:rsidRDefault="00792103">
            <w:pPr>
              <w:widowControl w:val="0"/>
              <w:pBdr>
                <w:top w:val="nil"/>
                <w:left w:val="nil"/>
                <w:bottom w:val="nil"/>
                <w:right w:val="nil"/>
                <w:between w:val="nil"/>
              </w:pBdr>
              <w:spacing w:line="360" w:lineRule="auto"/>
              <w:jc w:val="left"/>
              <w:rPr>
                <w:rFonts w:eastAsia="Times New Roman" w:cs="Times New Roman"/>
                <w:b/>
              </w:rPr>
            </w:pPr>
            <w:r>
              <w:rPr>
                <w:rFonts w:eastAsia="Times New Roman" w:cs="Times New Roman"/>
                <w:b/>
              </w:rPr>
              <w:t>Disagree</w:t>
            </w:r>
          </w:p>
        </w:tc>
        <w:tc>
          <w:tcPr>
            <w:tcW w:w="987" w:type="dxa"/>
            <w:shd w:val="clear" w:color="auto" w:fill="auto"/>
            <w:tcMar>
              <w:top w:w="100" w:type="dxa"/>
              <w:left w:w="100" w:type="dxa"/>
              <w:bottom w:w="100" w:type="dxa"/>
              <w:right w:w="100" w:type="dxa"/>
            </w:tcMar>
          </w:tcPr>
          <w:p w14:paraId="1BBC7A09" w14:textId="77777777" w:rsidR="0083157C" w:rsidRDefault="00792103">
            <w:pPr>
              <w:widowControl w:val="0"/>
              <w:pBdr>
                <w:top w:val="nil"/>
                <w:left w:val="nil"/>
                <w:bottom w:val="nil"/>
                <w:right w:val="nil"/>
                <w:between w:val="nil"/>
              </w:pBdr>
              <w:spacing w:line="360" w:lineRule="auto"/>
              <w:jc w:val="left"/>
              <w:rPr>
                <w:rFonts w:eastAsia="Times New Roman" w:cs="Times New Roman"/>
                <w:b/>
              </w:rPr>
            </w:pPr>
            <w:r>
              <w:rPr>
                <w:rFonts w:eastAsia="Times New Roman" w:cs="Times New Roman"/>
                <w:b/>
              </w:rPr>
              <w:t>Neutral</w:t>
            </w:r>
          </w:p>
        </w:tc>
        <w:tc>
          <w:tcPr>
            <w:tcW w:w="813" w:type="dxa"/>
            <w:shd w:val="clear" w:color="auto" w:fill="auto"/>
            <w:tcMar>
              <w:top w:w="100" w:type="dxa"/>
              <w:left w:w="100" w:type="dxa"/>
              <w:bottom w:w="100" w:type="dxa"/>
              <w:right w:w="100" w:type="dxa"/>
            </w:tcMar>
          </w:tcPr>
          <w:p w14:paraId="28A2723A" w14:textId="77777777" w:rsidR="0083157C" w:rsidRDefault="00792103">
            <w:pPr>
              <w:widowControl w:val="0"/>
              <w:pBdr>
                <w:top w:val="nil"/>
                <w:left w:val="nil"/>
                <w:bottom w:val="nil"/>
                <w:right w:val="nil"/>
                <w:between w:val="nil"/>
              </w:pBdr>
              <w:spacing w:line="360" w:lineRule="auto"/>
              <w:jc w:val="left"/>
              <w:rPr>
                <w:rFonts w:eastAsia="Times New Roman" w:cs="Times New Roman"/>
                <w:b/>
              </w:rPr>
            </w:pPr>
            <w:r>
              <w:rPr>
                <w:rFonts w:eastAsia="Times New Roman" w:cs="Times New Roman"/>
                <w:b/>
              </w:rPr>
              <w:t>Agree</w:t>
            </w:r>
          </w:p>
        </w:tc>
        <w:tc>
          <w:tcPr>
            <w:tcW w:w="1179" w:type="dxa"/>
            <w:shd w:val="clear" w:color="auto" w:fill="auto"/>
            <w:tcMar>
              <w:top w:w="100" w:type="dxa"/>
              <w:left w:w="100" w:type="dxa"/>
              <w:bottom w:w="100" w:type="dxa"/>
              <w:right w:w="100" w:type="dxa"/>
            </w:tcMar>
          </w:tcPr>
          <w:p w14:paraId="7B04F56E" w14:textId="77777777" w:rsidR="0083157C" w:rsidRDefault="00792103">
            <w:pPr>
              <w:widowControl w:val="0"/>
              <w:pBdr>
                <w:top w:val="nil"/>
                <w:left w:val="nil"/>
                <w:bottom w:val="nil"/>
                <w:right w:val="nil"/>
                <w:between w:val="nil"/>
              </w:pBdr>
              <w:spacing w:line="360" w:lineRule="auto"/>
              <w:jc w:val="left"/>
              <w:rPr>
                <w:rFonts w:eastAsia="Times New Roman" w:cs="Times New Roman"/>
                <w:b/>
              </w:rPr>
            </w:pPr>
            <w:r>
              <w:rPr>
                <w:rFonts w:eastAsia="Times New Roman" w:cs="Times New Roman"/>
                <w:b/>
              </w:rPr>
              <w:t>Strongly Agree</w:t>
            </w:r>
          </w:p>
        </w:tc>
      </w:tr>
      <w:tr w:rsidR="0083157C" w14:paraId="16DC7A62" w14:textId="77777777">
        <w:trPr>
          <w:cantSplit/>
          <w:tblHeader/>
          <w:jc w:val="center"/>
        </w:trPr>
        <w:tc>
          <w:tcPr>
            <w:tcW w:w="400" w:type="dxa"/>
            <w:shd w:val="clear" w:color="auto" w:fill="auto"/>
            <w:tcMar>
              <w:top w:w="100" w:type="dxa"/>
              <w:left w:w="100" w:type="dxa"/>
              <w:bottom w:w="100" w:type="dxa"/>
              <w:right w:w="100" w:type="dxa"/>
            </w:tcMar>
          </w:tcPr>
          <w:p w14:paraId="604CC220" w14:textId="77777777" w:rsidR="0083157C" w:rsidRDefault="00792103">
            <w:pPr>
              <w:widowControl w:val="0"/>
              <w:pBdr>
                <w:top w:val="nil"/>
                <w:left w:val="nil"/>
                <w:bottom w:val="nil"/>
                <w:right w:val="nil"/>
                <w:between w:val="nil"/>
              </w:pBdr>
              <w:spacing w:line="360" w:lineRule="auto"/>
              <w:jc w:val="left"/>
              <w:rPr>
                <w:rFonts w:eastAsia="Times New Roman" w:cs="Times New Roman"/>
                <w:b/>
              </w:rPr>
            </w:pPr>
            <w:r>
              <w:rPr>
                <w:rFonts w:eastAsia="Times New Roman" w:cs="Times New Roman"/>
                <w:b/>
              </w:rPr>
              <w:t xml:space="preserve">1: </w:t>
            </w:r>
          </w:p>
        </w:tc>
        <w:tc>
          <w:tcPr>
            <w:tcW w:w="3524" w:type="dxa"/>
            <w:shd w:val="clear" w:color="auto" w:fill="auto"/>
            <w:tcMar>
              <w:top w:w="100" w:type="dxa"/>
              <w:left w:w="100" w:type="dxa"/>
              <w:bottom w:w="100" w:type="dxa"/>
              <w:right w:w="100" w:type="dxa"/>
            </w:tcMar>
          </w:tcPr>
          <w:p w14:paraId="7BC01D70" w14:textId="77777777" w:rsidR="0083157C" w:rsidRDefault="00792103">
            <w:pPr>
              <w:widowControl w:val="0"/>
              <w:pBdr>
                <w:top w:val="nil"/>
                <w:left w:val="nil"/>
                <w:bottom w:val="nil"/>
                <w:right w:val="nil"/>
                <w:between w:val="nil"/>
              </w:pBdr>
              <w:spacing w:line="360" w:lineRule="auto"/>
              <w:jc w:val="left"/>
              <w:rPr>
                <w:rFonts w:eastAsia="Times New Roman" w:cs="Times New Roman"/>
              </w:rPr>
            </w:pPr>
            <w:r>
              <w:rPr>
                <w:rFonts w:eastAsia="Times New Roman" w:cs="Times New Roman"/>
              </w:rPr>
              <w:t xml:space="preserve">Digital marketing and promotion approaches has become more important for the hospitality industry following the Covid_19 pandemic  </w:t>
            </w:r>
          </w:p>
        </w:tc>
        <w:tc>
          <w:tcPr>
            <w:tcW w:w="1230" w:type="dxa"/>
            <w:shd w:val="clear" w:color="auto" w:fill="auto"/>
            <w:tcMar>
              <w:top w:w="100" w:type="dxa"/>
              <w:left w:w="100" w:type="dxa"/>
              <w:bottom w:w="100" w:type="dxa"/>
              <w:right w:w="100" w:type="dxa"/>
            </w:tcMar>
          </w:tcPr>
          <w:p w14:paraId="14364D66" w14:textId="77777777" w:rsidR="0083157C" w:rsidRDefault="0083157C">
            <w:pPr>
              <w:widowControl w:val="0"/>
              <w:pBdr>
                <w:top w:val="nil"/>
                <w:left w:val="nil"/>
                <w:bottom w:val="nil"/>
                <w:right w:val="nil"/>
                <w:between w:val="nil"/>
              </w:pBdr>
              <w:spacing w:line="360" w:lineRule="auto"/>
              <w:jc w:val="left"/>
              <w:rPr>
                <w:rFonts w:eastAsia="Times New Roman" w:cs="Times New Roman"/>
              </w:rPr>
            </w:pPr>
          </w:p>
        </w:tc>
        <w:tc>
          <w:tcPr>
            <w:tcW w:w="1093" w:type="dxa"/>
            <w:shd w:val="clear" w:color="auto" w:fill="auto"/>
            <w:tcMar>
              <w:top w:w="100" w:type="dxa"/>
              <w:left w:w="100" w:type="dxa"/>
              <w:bottom w:w="100" w:type="dxa"/>
              <w:right w:w="100" w:type="dxa"/>
            </w:tcMar>
          </w:tcPr>
          <w:p w14:paraId="0243F157" w14:textId="77777777" w:rsidR="0083157C" w:rsidRDefault="0083157C">
            <w:pPr>
              <w:widowControl w:val="0"/>
              <w:pBdr>
                <w:top w:val="nil"/>
                <w:left w:val="nil"/>
                <w:bottom w:val="nil"/>
                <w:right w:val="nil"/>
                <w:between w:val="nil"/>
              </w:pBdr>
              <w:spacing w:line="360" w:lineRule="auto"/>
              <w:jc w:val="left"/>
              <w:rPr>
                <w:rFonts w:eastAsia="Times New Roman" w:cs="Times New Roman"/>
              </w:rPr>
            </w:pPr>
          </w:p>
        </w:tc>
        <w:tc>
          <w:tcPr>
            <w:tcW w:w="987" w:type="dxa"/>
            <w:shd w:val="clear" w:color="auto" w:fill="auto"/>
            <w:tcMar>
              <w:top w:w="100" w:type="dxa"/>
              <w:left w:w="100" w:type="dxa"/>
              <w:bottom w:w="100" w:type="dxa"/>
              <w:right w:w="100" w:type="dxa"/>
            </w:tcMar>
          </w:tcPr>
          <w:p w14:paraId="038E3B53" w14:textId="77777777" w:rsidR="0083157C" w:rsidRDefault="0083157C">
            <w:pPr>
              <w:widowControl w:val="0"/>
              <w:pBdr>
                <w:top w:val="nil"/>
                <w:left w:val="nil"/>
                <w:bottom w:val="nil"/>
                <w:right w:val="nil"/>
                <w:between w:val="nil"/>
              </w:pBdr>
              <w:spacing w:line="360" w:lineRule="auto"/>
              <w:jc w:val="left"/>
              <w:rPr>
                <w:rFonts w:eastAsia="Times New Roman" w:cs="Times New Roman"/>
              </w:rPr>
            </w:pPr>
          </w:p>
        </w:tc>
        <w:tc>
          <w:tcPr>
            <w:tcW w:w="813" w:type="dxa"/>
            <w:shd w:val="clear" w:color="auto" w:fill="auto"/>
            <w:tcMar>
              <w:top w:w="100" w:type="dxa"/>
              <w:left w:w="100" w:type="dxa"/>
              <w:bottom w:w="100" w:type="dxa"/>
              <w:right w:w="100" w:type="dxa"/>
            </w:tcMar>
          </w:tcPr>
          <w:p w14:paraId="028692C9" w14:textId="77777777" w:rsidR="0083157C" w:rsidRDefault="0083157C">
            <w:pPr>
              <w:widowControl w:val="0"/>
              <w:pBdr>
                <w:top w:val="nil"/>
                <w:left w:val="nil"/>
                <w:bottom w:val="nil"/>
                <w:right w:val="nil"/>
                <w:between w:val="nil"/>
              </w:pBdr>
              <w:spacing w:line="360" w:lineRule="auto"/>
              <w:jc w:val="left"/>
              <w:rPr>
                <w:rFonts w:eastAsia="Times New Roman" w:cs="Times New Roman"/>
              </w:rPr>
            </w:pPr>
          </w:p>
        </w:tc>
        <w:tc>
          <w:tcPr>
            <w:tcW w:w="1179" w:type="dxa"/>
            <w:shd w:val="clear" w:color="auto" w:fill="auto"/>
            <w:tcMar>
              <w:top w:w="100" w:type="dxa"/>
              <w:left w:w="100" w:type="dxa"/>
              <w:bottom w:w="100" w:type="dxa"/>
              <w:right w:w="100" w:type="dxa"/>
            </w:tcMar>
          </w:tcPr>
          <w:p w14:paraId="7FB9D2E4" w14:textId="77777777" w:rsidR="0083157C" w:rsidRDefault="0083157C">
            <w:pPr>
              <w:widowControl w:val="0"/>
              <w:pBdr>
                <w:top w:val="nil"/>
                <w:left w:val="nil"/>
                <w:bottom w:val="nil"/>
                <w:right w:val="nil"/>
                <w:between w:val="nil"/>
              </w:pBdr>
              <w:spacing w:line="360" w:lineRule="auto"/>
              <w:jc w:val="left"/>
              <w:rPr>
                <w:rFonts w:eastAsia="Times New Roman" w:cs="Times New Roman"/>
                <w:b/>
              </w:rPr>
            </w:pPr>
          </w:p>
        </w:tc>
      </w:tr>
      <w:tr w:rsidR="0083157C" w14:paraId="40831391" w14:textId="77777777">
        <w:trPr>
          <w:cantSplit/>
          <w:tblHeader/>
          <w:jc w:val="center"/>
        </w:trPr>
        <w:tc>
          <w:tcPr>
            <w:tcW w:w="400" w:type="dxa"/>
            <w:shd w:val="clear" w:color="auto" w:fill="auto"/>
            <w:tcMar>
              <w:top w:w="100" w:type="dxa"/>
              <w:left w:w="100" w:type="dxa"/>
              <w:bottom w:w="100" w:type="dxa"/>
              <w:right w:w="100" w:type="dxa"/>
            </w:tcMar>
          </w:tcPr>
          <w:p w14:paraId="234FC75D" w14:textId="77777777" w:rsidR="0083157C" w:rsidRDefault="00792103">
            <w:pPr>
              <w:widowControl w:val="0"/>
              <w:pBdr>
                <w:top w:val="nil"/>
                <w:left w:val="nil"/>
                <w:bottom w:val="nil"/>
                <w:right w:val="nil"/>
                <w:between w:val="nil"/>
              </w:pBdr>
              <w:spacing w:line="360" w:lineRule="auto"/>
              <w:jc w:val="left"/>
              <w:rPr>
                <w:rFonts w:eastAsia="Times New Roman" w:cs="Times New Roman"/>
                <w:b/>
              </w:rPr>
            </w:pPr>
            <w:r>
              <w:rPr>
                <w:rFonts w:eastAsia="Times New Roman" w:cs="Times New Roman"/>
                <w:b/>
              </w:rPr>
              <w:t>2:</w:t>
            </w:r>
          </w:p>
        </w:tc>
        <w:tc>
          <w:tcPr>
            <w:tcW w:w="3524" w:type="dxa"/>
            <w:shd w:val="clear" w:color="auto" w:fill="auto"/>
            <w:tcMar>
              <w:top w:w="100" w:type="dxa"/>
              <w:left w:w="100" w:type="dxa"/>
              <w:bottom w:w="100" w:type="dxa"/>
              <w:right w:w="100" w:type="dxa"/>
            </w:tcMar>
          </w:tcPr>
          <w:p w14:paraId="469FF262" w14:textId="77777777" w:rsidR="0083157C" w:rsidRDefault="00792103">
            <w:pPr>
              <w:widowControl w:val="0"/>
              <w:pBdr>
                <w:top w:val="nil"/>
                <w:left w:val="nil"/>
                <w:bottom w:val="nil"/>
                <w:right w:val="nil"/>
                <w:between w:val="nil"/>
              </w:pBdr>
              <w:spacing w:line="360" w:lineRule="auto"/>
              <w:jc w:val="left"/>
              <w:rPr>
                <w:rFonts w:eastAsia="Times New Roman" w:cs="Times New Roman"/>
              </w:rPr>
            </w:pPr>
            <w:r>
              <w:rPr>
                <w:rFonts w:eastAsia="Times New Roman" w:cs="Times New Roman"/>
              </w:rPr>
              <w:t xml:space="preserve">In the aspect of digital marketing and promotion approaches offering virtual room and restaurant tours can be effective was to promote in hospitality industry  </w:t>
            </w:r>
          </w:p>
        </w:tc>
        <w:tc>
          <w:tcPr>
            <w:tcW w:w="1230" w:type="dxa"/>
            <w:shd w:val="clear" w:color="auto" w:fill="auto"/>
            <w:tcMar>
              <w:top w:w="100" w:type="dxa"/>
              <w:left w:w="100" w:type="dxa"/>
              <w:bottom w:w="100" w:type="dxa"/>
              <w:right w:w="100" w:type="dxa"/>
            </w:tcMar>
          </w:tcPr>
          <w:p w14:paraId="01226AE7" w14:textId="77777777" w:rsidR="0083157C" w:rsidRDefault="0083157C">
            <w:pPr>
              <w:widowControl w:val="0"/>
              <w:pBdr>
                <w:top w:val="nil"/>
                <w:left w:val="nil"/>
                <w:bottom w:val="nil"/>
                <w:right w:val="nil"/>
                <w:between w:val="nil"/>
              </w:pBdr>
              <w:spacing w:line="360" w:lineRule="auto"/>
              <w:jc w:val="left"/>
              <w:rPr>
                <w:rFonts w:eastAsia="Times New Roman" w:cs="Times New Roman"/>
                <w:b/>
              </w:rPr>
            </w:pPr>
          </w:p>
        </w:tc>
        <w:tc>
          <w:tcPr>
            <w:tcW w:w="1093" w:type="dxa"/>
            <w:shd w:val="clear" w:color="auto" w:fill="auto"/>
            <w:tcMar>
              <w:top w:w="100" w:type="dxa"/>
              <w:left w:w="100" w:type="dxa"/>
              <w:bottom w:w="100" w:type="dxa"/>
              <w:right w:w="100" w:type="dxa"/>
            </w:tcMar>
          </w:tcPr>
          <w:p w14:paraId="206BD678" w14:textId="77777777" w:rsidR="0083157C" w:rsidRDefault="0083157C">
            <w:pPr>
              <w:widowControl w:val="0"/>
              <w:pBdr>
                <w:top w:val="nil"/>
                <w:left w:val="nil"/>
                <w:bottom w:val="nil"/>
                <w:right w:val="nil"/>
                <w:between w:val="nil"/>
              </w:pBdr>
              <w:spacing w:line="360" w:lineRule="auto"/>
              <w:jc w:val="left"/>
              <w:rPr>
                <w:rFonts w:eastAsia="Times New Roman" w:cs="Times New Roman"/>
                <w:b/>
              </w:rPr>
            </w:pPr>
          </w:p>
        </w:tc>
        <w:tc>
          <w:tcPr>
            <w:tcW w:w="987" w:type="dxa"/>
            <w:shd w:val="clear" w:color="auto" w:fill="auto"/>
            <w:tcMar>
              <w:top w:w="100" w:type="dxa"/>
              <w:left w:w="100" w:type="dxa"/>
              <w:bottom w:w="100" w:type="dxa"/>
              <w:right w:w="100" w:type="dxa"/>
            </w:tcMar>
          </w:tcPr>
          <w:p w14:paraId="640F760F" w14:textId="77777777" w:rsidR="0083157C" w:rsidRDefault="0083157C">
            <w:pPr>
              <w:widowControl w:val="0"/>
              <w:pBdr>
                <w:top w:val="nil"/>
                <w:left w:val="nil"/>
                <w:bottom w:val="nil"/>
                <w:right w:val="nil"/>
                <w:between w:val="nil"/>
              </w:pBdr>
              <w:spacing w:line="360" w:lineRule="auto"/>
              <w:jc w:val="left"/>
              <w:rPr>
                <w:rFonts w:eastAsia="Times New Roman" w:cs="Times New Roman"/>
                <w:b/>
              </w:rPr>
            </w:pPr>
          </w:p>
        </w:tc>
        <w:tc>
          <w:tcPr>
            <w:tcW w:w="813" w:type="dxa"/>
            <w:shd w:val="clear" w:color="auto" w:fill="auto"/>
            <w:tcMar>
              <w:top w:w="100" w:type="dxa"/>
              <w:left w:w="100" w:type="dxa"/>
              <w:bottom w:w="100" w:type="dxa"/>
              <w:right w:w="100" w:type="dxa"/>
            </w:tcMar>
          </w:tcPr>
          <w:p w14:paraId="40311932" w14:textId="77777777" w:rsidR="0083157C" w:rsidRDefault="0083157C">
            <w:pPr>
              <w:widowControl w:val="0"/>
              <w:pBdr>
                <w:top w:val="nil"/>
                <w:left w:val="nil"/>
                <w:bottom w:val="nil"/>
                <w:right w:val="nil"/>
                <w:between w:val="nil"/>
              </w:pBdr>
              <w:spacing w:line="360" w:lineRule="auto"/>
              <w:jc w:val="left"/>
              <w:rPr>
                <w:rFonts w:eastAsia="Times New Roman" w:cs="Times New Roman"/>
                <w:b/>
              </w:rPr>
            </w:pPr>
          </w:p>
        </w:tc>
        <w:tc>
          <w:tcPr>
            <w:tcW w:w="1179" w:type="dxa"/>
            <w:shd w:val="clear" w:color="auto" w:fill="auto"/>
            <w:tcMar>
              <w:top w:w="100" w:type="dxa"/>
              <w:left w:w="100" w:type="dxa"/>
              <w:bottom w:w="100" w:type="dxa"/>
              <w:right w:w="100" w:type="dxa"/>
            </w:tcMar>
          </w:tcPr>
          <w:p w14:paraId="36A05900" w14:textId="77777777" w:rsidR="0083157C" w:rsidRDefault="0083157C">
            <w:pPr>
              <w:widowControl w:val="0"/>
              <w:pBdr>
                <w:top w:val="nil"/>
                <w:left w:val="nil"/>
                <w:bottom w:val="nil"/>
                <w:right w:val="nil"/>
                <w:between w:val="nil"/>
              </w:pBdr>
              <w:spacing w:line="360" w:lineRule="auto"/>
              <w:jc w:val="left"/>
              <w:rPr>
                <w:rFonts w:eastAsia="Times New Roman" w:cs="Times New Roman"/>
                <w:b/>
              </w:rPr>
            </w:pPr>
          </w:p>
        </w:tc>
      </w:tr>
      <w:tr w:rsidR="0083157C" w14:paraId="261F2623" w14:textId="77777777">
        <w:trPr>
          <w:cantSplit/>
          <w:tblHeader/>
          <w:jc w:val="center"/>
        </w:trPr>
        <w:tc>
          <w:tcPr>
            <w:tcW w:w="400" w:type="dxa"/>
            <w:shd w:val="clear" w:color="auto" w:fill="auto"/>
            <w:tcMar>
              <w:top w:w="100" w:type="dxa"/>
              <w:left w:w="100" w:type="dxa"/>
              <w:bottom w:w="100" w:type="dxa"/>
              <w:right w:w="100" w:type="dxa"/>
            </w:tcMar>
          </w:tcPr>
          <w:p w14:paraId="7F926ED9" w14:textId="77777777" w:rsidR="0083157C" w:rsidRDefault="00792103">
            <w:pPr>
              <w:widowControl w:val="0"/>
              <w:pBdr>
                <w:top w:val="nil"/>
                <w:left w:val="nil"/>
                <w:bottom w:val="nil"/>
                <w:right w:val="nil"/>
                <w:between w:val="nil"/>
              </w:pBdr>
              <w:spacing w:line="360" w:lineRule="auto"/>
              <w:jc w:val="left"/>
              <w:rPr>
                <w:rFonts w:eastAsia="Times New Roman" w:cs="Times New Roman"/>
                <w:b/>
              </w:rPr>
            </w:pPr>
            <w:r>
              <w:rPr>
                <w:rFonts w:eastAsia="Times New Roman" w:cs="Times New Roman"/>
                <w:b/>
              </w:rPr>
              <w:t>3:</w:t>
            </w:r>
          </w:p>
        </w:tc>
        <w:tc>
          <w:tcPr>
            <w:tcW w:w="3524" w:type="dxa"/>
            <w:shd w:val="clear" w:color="auto" w:fill="auto"/>
            <w:tcMar>
              <w:top w:w="100" w:type="dxa"/>
              <w:left w:w="100" w:type="dxa"/>
              <w:bottom w:w="100" w:type="dxa"/>
              <w:right w:w="100" w:type="dxa"/>
            </w:tcMar>
          </w:tcPr>
          <w:p w14:paraId="2FB37E7B" w14:textId="77777777" w:rsidR="0083157C" w:rsidRDefault="00792103">
            <w:pPr>
              <w:widowControl w:val="0"/>
              <w:pBdr>
                <w:top w:val="nil"/>
                <w:left w:val="nil"/>
                <w:bottom w:val="nil"/>
                <w:right w:val="nil"/>
                <w:between w:val="nil"/>
              </w:pBdr>
              <w:spacing w:line="360" w:lineRule="auto"/>
              <w:jc w:val="left"/>
              <w:rPr>
                <w:rFonts w:eastAsia="Times New Roman" w:cs="Times New Roman"/>
              </w:rPr>
            </w:pPr>
            <w:r>
              <w:rPr>
                <w:rFonts w:eastAsia="Times New Roman" w:cs="Times New Roman"/>
              </w:rPr>
              <w:t xml:space="preserve">Most people consider checking digital marketing and promotional </w:t>
            </w:r>
            <w:proofErr w:type="gramStart"/>
            <w:r>
              <w:rPr>
                <w:rFonts w:eastAsia="Times New Roman" w:cs="Times New Roman"/>
              </w:rPr>
              <w:t>approaches  in</w:t>
            </w:r>
            <w:proofErr w:type="gramEnd"/>
            <w:r>
              <w:rPr>
                <w:rFonts w:eastAsia="Times New Roman" w:cs="Times New Roman"/>
              </w:rPr>
              <w:t xml:space="preserve"> the post Covid scenario before booking a new hospitality establishment </w:t>
            </w:r>
          </w:p>
        </w:tc>
        <w:tc>
          <w:tcPr>
            <w:tcW w:w="1230" w:type="dxa"/>
            <w:shd w:val="clear" w:color="auto" w:fill="auto"/>
            <w:tcMar>
              <w:top w:w="100" w:type="dxa"/>
              <w:left w:w="100" w:type="dxa"/>
              <w:bottom w:w="100" w:type="dxa"/>
              <w:right w:w="100" w:type="dxa"/>
            </w:tcMar>
          </w:tcPr>
          <w:p w14:paraId="14081412" w14:textId="77777777" w:rsidR="0083157C" w:rsidRDefault="0083157C">
            <w:pPr>
              <w:widowControl w:val="0"/>
              <w:pBdr>
                <w:top w:val="nil"/>
                <w:left w:val="nil"/>
                <w:bottom w:val="nil"/>
                <w:right w:val="nil"/>
                <w:between w:val="nil"/>
              </w:pBdr>
              <w:spacing w:line="360" w:lineRule="auto"/>
              <w:jc w:val="left"/>
              <w:rPr>
                <w:rFonts w:eastAsia="Times New Roman" w:cs="Times New Roman"/>
                <w:b/>
              </w:rPr>
            </w:pPr>
          </w:p>
        </w:tc>
        <w:tc>
          <w:tcPr>
            <w:tcW w:w="1093" w:type="dxa"/>
            <w:shd w:val="clear" w:color="auto" w:fill="auto"/>
            <w:tcMar>
              <w:top w:w="100" w:type="dxa"/>
              <w:left w:w="100" w:type="dxa"/>
              <w:bottom w:w="100" w:type="dxa"/>
              <w:right w:w="100" w:type="dxa"/>
            </w:tcMar>
          </w:tcPr>
          <w:p w14:paraId="14F6B2C9" w14:textId="77777777" w:rsidR="0083157C" w:rsidRDefault="0083157C">
            <w:pPr>
              <w:widowControl w:val="0"/>
              <w:pBdr>
                <w:top w:val="nil"/>
                <w:left w:val="nil"/>
                <w:bottom w:val="nil"/>
                <w:right w:val="nil"/>
                <w:between w:val="nil"/>
              </w:pBdr>
              <w:spacing w:line="360" w:lineRule="auto"/>
              <w:jc w:val="left"/>
              <w:rPr>
                <w:rFonts w:eastAsia="Times New Roman" w:cs="Times New Roman"/>
                <w:b/>
              </w:rPr>
            </w:pPr>
          </w:p>
        </w:tc>
        <w:tc>
          <w:tcPr>
            <w:tcW w:w="987" w:type="dxa"/>
            <w:shd w:val="clear" w:color="auto" w:fill="auto"/>
            <w:tcMar>
              <w:top w:w="100" w:type="dxa"/>
              <w:left w:w="100" w:type="dxa"/>
              <w:bottom w:w="100" w:type="dxa"/>
              <w:right w:w="100" w:type="dxa"/>
            </w:tcMar>
          </w:tcPr>
          <w:p w14:paraId="57357DFE" w14:textId="77777777" w:rsidR="0083157C" w:rsidRDefault="0083157C">
            <w:pPr>
              <w:widowControl w:val="0"/>
              <w:pBdr>
                <w:top w:val="nil"/>
                <w:left w:val="nil"/>
                <w:bottom w:val="nil"/>
                <w:right w:val="nil"/>
                <w:between w:val="nil"/>
              </w:pBdr>
              <w:spacing w:line="360" w:lineRule="auto"/>
              <w:jc w:val="left"/>
              <w:rPr>
                <w:rFonts w:eastAsia="Times New Roman" w:cs="Times New Roman"/>
                <w:b/>
              </w:rPr>
            </w:pPr>
          </w:p>
        </w:tc>
        <w:tc>
          <w:tcPr>
            <w:tcW w:w="813" w:type="dxa"/>
            <w:shd w:val="clear" w:color="auto" w:fill="auto"/>
            <w:tcMar>
              <w:top w:w="100" w:type="dxa"/>
              <w:left w:w="100" w:type="dxa"/>
              <w:bottom w:w="100" w:type="dxa"/>
              <w:right w:w="100" w:type="dxa"/>
            </w:tcMar>
          </w:tcPr>
          <w:p w14:paraId="3A2F6339" w14:textId="77777777" w:rsidR="0083157C" w:rsidRDefault="0083157C">
            <w:pPr>
              <w:widowControl w:val="0"/>
              <w:pBdr>
                <w:top w:val="nil"/>
                <w:left w:val="nil"/>
                <w:bottom w:val="nil"/>
                <w:right w:val="nil"/>
                <w:between w:val="nil"/>
              </w:pBdr>
              <w:spacing w:line="360" w:lineRule="auto"/>
              <w:jc w:val="left"/>
              <w:rPr>
                <w:rFonts w:eastAsia="Times New Roman" w:cs="Times New Roman"/>
                <w:b/>
              </w:rPr>
            </w:pPr>
          </w:p>
        </w:tc>
        <w:tc>
          <w:tcPr>
            <w:tcW w:w="1179" w:type="dxa"/>
            <w:shd w:val="clear" w:color="auto" w:fill="auto"/>
            <w:tcMar>
              <w:top w:w="100" w:type="dxa"/>
              <w:left w:w="100" w:type="dxa"/>
              <w:bottom w:w="100" w:type="dxa"/>
              <w:right w:w="100" w:type="dxa"/>
            </w:tcMar>
          </w:tcPr>
          <w:p w14:paraId="46FE5567" w14:textId="77777777" w:rsidR="0083157C" w:rsidRDefault="0083157C">
            <w:pPr>
              <w:widowControl w:val="0"/>
              <w:pBdr>
                <w:top w:val="nil"/>
                <w:left w:val="nil"/>
                <w:bottom w:val="nil"/>
                <w:right w:val="nil"/>
                <w:between w:val="nil"/>
              </w:pBdr>
              <w:spacing w:line="360" w:lineRule="auto"/>
              <w:jc w:val="left"/>
              <w:rPr>
                <w:rFonts w:eastAsia="Times New Roman" w:cs="Times New Roman"/>
                <w:b/>
              </w:rPr>
            </w:pPr>
          </w:p>
        </w:tc>
      </w:tr>
    </w:tbl>
    <w:p w14:paraId="1406DEC4" w14:textId="77777777" w:rsidR="0083157C" w:rsidRDefault="00792103">
      <w:pPr>
        <w:pBdr>
          <w:top w:val="nil"/>
          <w:left w:val="nil"/>
          <w:bottom w:val="nil"/>
          <w:right w:val="nil"/>
          <w:between w:val="nil"/>
        </w:pBdr>
        <w:spacing w:after="0" w:line="360" w:lineRule="auto"/>
        <w:rPr>
          <w:b/>
        </w:rPr>
      </w:pPr>
      <w:r>
        <w:t xml:space="preserve">  </w:t>
      </w:r>
    </w:p>
    <w:tbl>
      <w:tblPr>
        <w:tblStyle w:val="a6"/>
        <w:tblW w:w="9226"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00"/>
        <w:gridCol w:w="3526"/>
        <w:gridCol w:w="1229"/>
        <w:gridCol w:w="1093"/>
        <w:gridCol w:w="987"/>
        <w:gridCol w:w="813"/>
        <w:gridCol w:w="1178"/>
      </w:tblGrid>
      <w:tr w:rsidR="0083157C" w14:paraId="24CD63BD" w14:textId="77777777">
        <w:trPr>
          <w:cantSplit/>
          <w:trHeight w:val="440"/>
          <w:tblHeader/>
          <w:jc w:val="center"/>
        </w:trPr>
        <w:tc>
          <w:tcPr>
            <w:tcW w:w="9226" w:type="dxa"/>
            <w:gridSpan w:val="7"/>
            <w:shd w:val="clear" w:color="auto" w:fill="auto"/>
            <w:tcMar>
              <w:top w:w="100" w:type="dxa"/>
              <w:left w:w="100" w:type="dxa"/>
              <w:bottom w:w="100" w:type="dxa"/>
              <w:right w:w="100" w:type="dxa"/>
            </w:tcMar>
          </w:tcPr>
          <w:p w14:paraId="669CB4B5" w14:textId="77777777" w:rsidR="0083157C" w:rsidRDefault="00792103">
            <w:pPr>
              <w:widowControl w:val="0"/>
              <w:pBdr>
                <w:top w:val="nil"/>
                <w:left w:val="nil"/>
                <w:bottom w:val="nil"/>
                <w:right w:val="nil"/>
                <w:between w:val="nil"/>
              </w:pBdr>
              <w:spacing w:line="360" w:lineRule="auto"/>
              <w:jc w:val="left"/>
              <w:rPr>
                <w:rFonts w:eastAsia="Times New Roman" w:cs="Times New Roman"/>
                <w:b/>
              </w:rPr>
            </w:pPr>
            <w:r>
              <w:rPr>
                <w:rFonts w:eastAsia="Times New Roman" w:cs="Times New Roman"/>
                <w:b/>
              </w:rPr>
              <w:lastRenderedPageBreak/>
              <w:t>IV1: Emerging digital marketing and promotional trends</w:t>
            </w:r>
            <w:r>
              <w:rPr>
                <w:rFonts w:eastAsia="Times New Roman" w:cs="Times New Roman"/>
              </w:rPr>
              <w:t xml:space="preserve">  </w:t>
            </w:r>
          </w:p>
        </w:tc>
      </w:tr>
      <w:tr w:rsidR="0083157C" w14:paraId="68CB96B7" w14:textId="77777777">
        <w:trPr>
          <w:cantSplit/>
          <w:tblHeader/>
          <w:jc w:val="center"/>
        </w:trPr>
        <w:tc>
          <w:tcPr>
            <w:tcW w:w="400" w:type="dxa"/>
            <w:shd w:val="clear" w:color="auto" w:fill="auto"/>
            <w:tcMar>
              <w:top w:w="100" w:type="dxa"/>
              <w:left w:w="100" w:type="dxa"/>
              <w:bottom w:w="100" w:type="dxa"/>
              <w:right w:w="100" w:type="dxa"/>
            </w:tcMar>
          </w:tcPr>
          <w:p w14:paraId="76781748" w14:textId="77777777" w:rsidR="0083157C" w:rsidRDefault="0083157C">
            <w:pPr>
              <w:widowControl w:val="0"/>
              <w:pBdr>
                <w:top w:val="nil"/>
                <w:left w:val="nil"/>
                <w:bottom w:val="nil"/>
                <w:right w:val="nil"/>
                <w:between w:val="nil"/>
              </w:pBdr>
              <w:spacing w:line="360" w:lineRule="auto"/>
              <w:jc w:val="left"/>
              <w:rPr>
                <w:rFonts w:eastAsia="Times New Roman" w:cs="Times New Roman"/>
                <w:b/>
              </w:rPr>
            </w:pPr>
          </w:p>
        </w:tc>
        <w:tc>
          <w:tcPr>
            <w:tcW w:w="3526" w:type="dxa"/>
            <w:shd w:val="clear" w:color="auto" w:fill="auto"/>
            <w:tcMar>
              <w:top w:w="100" w:type="dxa"/>
              <w:left w:w="100" w:type="dxa"/>
              <w:bottom w:w="100" w:type="dxa"/>
              <w:right w:w="100" w:type="dxa"/>
            </w:tcMar>
          </w:tcPr>
          <w:p w14:paraId="78222C40" w14:textId="77777777" w:rsidR="0083157C" w:rsidRDefault="0083157C">
            <w:pPr>
              <w:widowControl w:val="0"/>
              <w:pBdr>
                <w:top w:val="nil"/>
                <w:left w:val="nil"/>
                <w:bottom w:val="nil"/>
                <w:right w:val="nil"/>
                <w:between w:val="nil"/>
              </w:pBdr>
              <w:spacing w:line="360" w:lineRule="auto"/>
              <w:jc w:val="left"/>
              <w:rPr>
                <w:rFonts w:eastAsia="Times New Roman" w:cs="Times New Roman"/>
                <w:b/>
              </w:rPr>
            </w:pPr>
          </w:p>
        </w:tc>
        <w:tc>
          <w:tcPr>
            <w:tcW w:w="1229" w:type="dxa"/>
            <w:shd w:val="clear" w:color="auto" w:fill="auto"/>
            <w:tcMar>
              <w:top w:w="100" w:type="dxa"/>
              <w:left w:w="100" w:type="dxa"/>
              <w:bottom w:w="100" w:type="dxa"/>
              <w:right w:w="100" w:type="dxa"/>
            </w:tcMar>
          </w:tcPr>
          <w:p w14:paraId="52088045" w14:textId="77777777" w:rsidR="0083157C" w:rsidRDefault="00792103">
            <w:pPr>
              <w:widowControl w:val="0"/>
              <w:pBdr>
                <w:top w:val="nil"/>
                <w:left w:val="nil"/>
                <w:bottom w:val="nil"/>
                <w:right w:val="nil"/>
                <w:between w:val="nil"/>
              </w:pBdr>
              <w:spacing w:line="360" w:lineRule="auto"/>
              <w:jc w:val="left"/>
              <w:rPr>
                <w:rFonts w:eastAsia="Times New Roman" w:cs="Times New Roman"/>
                <w:b/>
              </w:rPr>
            </w:pPr>
            <w:r>
              <w:rPr>
                <w:rFonts w:eastAsia="Times New Roman" w:cs="Times New Roman"/>
                <w:b/>
              </w:rPr>
              <w:t>Strongly Disagree</w:t>
            </w:r>
          </w:p>
        </w:tc>
        <w:tc>
          <w:tcPr>
            <w:tcW w:w="1093" w:type="dxa"/>
            <w:shd w:val="clear" w:color="auto" w:fill="auto"/>
            <w:tcMar>
              <w:top w:w="100" w:type="dxa"/>
              <w:left w:w="100" w:type="dxa"/>
              <w:bottom w:w="100" w:type="dxa"/>
              <w:right w:w="100" w:type="dxa"/>
            </w:tcMar>
          </w:tcPr>
          <w:p w14:paraId="2B2DBBFF" w14:textId="77777777" w:rsidR="0083157C" w:rsidRDefault="00792103">
            <w:pPr>
              <w:widowControl w:val="0"/>
              <w:pBdr>
                <w:top w:val="nil"/>
                <w:left w:val="nil"/>
                <w:bottom w:val="nil"/>
                <w:right w:val="nil"/>
                <w:between w:val="nil"/>
              </w:pBdr>
              <w:spacing w:line="360" w:lineRule="auto"/>
              <w:jc w:val="left"/>
              <w:rPr>
                <w:rFonts w:eastAsia="Times New Roman" w:cs="Times New Roman"/>
                <w:b/>
              </w:rPr>
            </w:pPr>
            <w:r>
              <w:rPr>
                <w:rFonts w:eastAsia="Times New Roman" w:cs="Times New Roman"/>
                <w:b/>
              </w:rPr>
              <w:t>Disagree</w:t>
            </w:r>
          </w:p>
        </w:tc>
        <w:tc>
          <w:tcPr>
            <w:tcW w:w="987" w:type="dxa"/>
            <w:shd w:val="clear" w:color="auto" w:fill="auto"/>
            <w:tcMar>
              <w:top w:w="100" w:type="dxa"/>
              <w:left w:w="100" w:type="dxa"/>
              <w:bottom w:w="100" w:type="dxa"/>
              <w:right w:w="100" w:type="dxa"/>
            </w:tcMar>
          </w:tcPr>
          <w:p w14:paraId="1491F2D1" w14:textId="77777777" w:rsidR="0083157C" w:rsidRDefault="00792103">
            <w:pPr>
              <w:widowControl w:val="0"/>
              <w:pBdr>
                <w:top w:val="nil"/>
                <w:left w:val="nil"/>
                <w:bottom w:val="nil"/>
                <w:right w:val="nil"/>
                <w:between w:val="nil"/>
              </w:pBdr>
              <w:spacing w:line="360" w:lineRule="auto"/>
              <w:jc w:val="left"/>
              <w:rPr>
                <w:rFonts w:eastAsia="Times New Roman" w:cs="Times New Roman"/>
                <w:b/>
              </w:rPr>
            </w:pPr>
            <w:r>
              <w:rPr>
                <w:rFonts w:eastAsia="Times New Roman" w:cs="Times New Roman"/>
                <w:b/>
              </w:rPr>
              <w:t>Neutral</w:t>
            </w:r>
          </w:p>
        </w:tc>
        <w:tc>
          <w:tcPr>
            <w:tcW w:w="813" w:type="dxa"/>
            <w:shd w:val="clear" w:color="auto" w:fill="auto"/>
            <w:tcMar>
              <w:top w:w="100" w:type="dxa"/>
              <w:left w:w="100" w:type="dxa"/>
              <w:bottom w:w="100" w:type="dxa"/>
              <w:right w:w="100" w:type="dxa"/>
            </w:tcMar>
          </w:tcPr>
          <w:p w14:paraId="3E1CF2D9" w14:textId="77777777" w:rsidR="0083157C" w:rsidRDefault="00792103">
            <w:pPr>
              <w:widowControl w:val="0"/>
              <w:pBdr>
                <w:top w:val="nil"/>
                <w:left w:val="nil"/>
                <w:bottom w:val="nil"/>
                <w:right w:val="nil"/>
                <w:between w:val="nil"/>
              </w:pBdr>
              <w:spacing w:line="360" w:lineRule="auto"/>
              <w:jc w:val="left"/>
              <w:rPr>
                <w:rFonts w:eastAsia="Times New Roman" w:cs="Times New Roman"/>
                <w:b/>
              </w:rPr>
            </w:pPr>
            <w:r>
              <w:rPr>
                <w:rFonts w:eastAsia="Times New Roman" w:cs="Times New Roman"/>
                <w:b/>
              </w:rPr>
              <w:t>Agree</w:t>
            </w:r>
          </w:p>
        </w:tc>
        <w:tc>
          <w:tcPr>
            <w:tcW w:w="1178" w:type="dxa"/>
            <w:shd w:val="clear" w:color="auto" w:fill="auto"/>
            <w:tcMar>
              <w:top w:w="100" w:type="dxa"/>
              <w:left w:w="100" w:type="dxa"/>
              <w:bottom w:w="100" w:type="dxa"/>
              <w:right w:w="100" w:type="dxa"/>
            </w:tcMar>
          </w:tcPr>
          <w:p w14:paraId="779D4E23" w14:textId="77777777" w:rsidR="0083157C" w:rsidRDefault="00792103">
            <w:pPr>
              <w:widowControl w:val="0"/>
              <w:pBdr>
                <w:top w:val="nil"/>
                <w:left w:val="nil"/>
                <w:bottom w:val="nil"/>
                <w:right w:val="nil"/>
                <w:between w:val="nil"/>
              </w:pBdr>
              <w:spacing w:line="360" w:lineRule="auto"/>
              <w:jc w:val="left"/>
              <w:rPr>
                <w:rFonts w:eastAsia="Times New Roman" w:cs="Times New Roman"/>
                <w:b/>
              </w:rPr>
            </w:pPr>
            <w:r>
              <w:rPr>
                <w:rFonts w:eastAsia="Times New Roman" w:cs="Times New Roman"/>
                <w:b/>
              </w:rPr>
              <w:t>Strongly Agree</w:t>
            </w:r>
          </w:p>
        </w:tc>
      </w:tr>
      <w:tr w:rsidR="0083157C" w14:paraId="741F13DB" w14:textId="77777777">
        <w:trPr>
          <w:cantSplit/>
          <w:tblHeader/>
          <w:jc w:val="center"/>
        </w:trPr>
        <w:tc>
          <w:tcPr>
            <w:tcW w:w="400" w:type="dxa"/>
            <w:shd w:val="clear" w:color="auto" w:fill="auto"/>
            <w:tcMar>
              <w:top w:w="100" w:type="dxa"/>
              <w:left w:w="100" w:type="dxa"/>
              <w:bottom w:w="100" w:type="dxa"/>
              <w:right w:w="100" w:type="dxa"/>
            </w:tcMar>
          </w:tcPr>
          <w:p w14:paraId="6561CA03" w14:textId="77777777" w:rsidR="0083157C" w:rsidRDefault="00792103">
            <w:pPr>
              <w:widowControl w:val="0"/>
              <w:pBdr>
                <w:top w:val="nil"/>
                <w:left w:val="nil"/>
                <w:bottom w:val="nil"/>
                <w:right w:val="nil"/>
                <w:between w:val="nil"/>
              </w:pBdr>
              <w:spacing w:line="360" w:lineRule="auto"/>
              <w:jc w:val="left"/>
              <w:rPr>
                <w:rFonts w:eastAsia="Times New Roman" w:cs="Times New Roman"/>
                <w:b/>
              </w:rPr>
            </w:pPr>
            <w:r>
              <w:rPr>
                <w:rFonts w:eastAsia="Times New Roman" w:cs="Times New Roman"/>
                <w:b/>
              </w:rPr>
              <w:t xml:space="preserve">1: </w:t>
            </w:r>
          </w:p>
        </w:tc>
        <w:tc>
          <w:tcPr>
            <w:tcW w:w="3526" w:type="dxa"/>
            <w:shd w:val="clear" w:color="auto" w:fill="auto"/>
            <w:tcMar>
              <w:top w:w="100" w:type="dxa"/>
              <w:left w:w="100" w:type="dxa"/>
              <w:bottom w:w="100" w:type="dxa"/>
              <w:right w:w="100" w:type="dxa"/>
            </w:tcMar>
          </w:tcPr>
          <w:p w14:paraId="738FC5A1" w14:textId="77777777" w:rsidR="0083157C" w:rsidRDefault="00792103">
            <w:pPr>
              <w:widowControl w:val="0"/>
              <w:pBdr>
                <w:top w:val="nil"/>
                <w:left w:val="nil"/>
                <w:bottom w:val="nil"/>
                <w:right w:val="nil"/>
                <w:between w:val="nil"/>
              </w:pBdr>
              <w:spacing w:line="360" w:lineRule="auto"/>
              <w:jc w:val="left"/>
              <w:rPr>
                <w:rFonts w:eastAsia="Times New Roman" w:cs="Times New Roman"/>
              </w:rPr>
            </w:pPr>
            <w:r>
              <w:rPr>
                <w:rFonts w:eastAsia="Times New Roman" w:cs="Times New Roman"/>
              </w:rPr>
              <w:t xml:space="preserve">In the aspect of emerging digital marketing and promotional trends influencer marketing in an effective way to promote services and products in nowadays market </w:t>
            </w:r>
          </w:p>
        </w:tc>
        <w:tc>
          <w:tcPr>
            <w:tcW w:w="1229" w:type="dxa"/>
            <w:shd w:val="clear" w:color="auto" w:fill="auto"/>
            <w:tcMar>
              <w:top w:w="100" w:type="dxa"/>
              <w:left w:w="100" w:type="dxa"/>
              <w:bottom w:w="100" w:type="dxa"/>
              <w:right w:w="100" w:type="dxa"/>
            </w:tcMar>
          </w:tcPr>
          <w:p w14:paraId="6D9DAAF2" w14:textId="77777777" w:rsidR="0083157C" w:rsidRDefault="0083157C">
            <w:pPr>
              <w:widowControl w:val="0"/>
              <w:pBdr>
                <w:top w:val="nil"/>
                <w:left w:val="nil"/>
                <w:bottom w:val="nil"/>
                <w:right w:val="nil"/>
                <w:between w:val="nil"/>
              </w:pBdr>
              <w:spacing w:line="360" w:lineRule="auto"/>
              <w:jc w:val="left"/>
              <w:rPr>
                <w:rFonts w:eastAsia="Times New Roman" w:cs="Times New Roman"/>
                <w:b/>
              </w:rPr>
            </w:pPr>
          </w:p>
        </w:tc>
        <w:tc>
          <w:tcPr>
            <w:tcW w:w="1093" w:type="dxa"/>
            <w:shd w:val="clear" w:color="auto" w:fill="auto"/>
            <w:tcMar>
              <w:top w:w="100" w:type="dxa"/>
              <w:left w:w="100" w:type="dxa"/>
              <w:bottom w:w="100" w:type="dxa"/>
              <w:right w:w="100" w:type="dxa"/>
            </w:tcMar>
          </w:tcPr>
          <w:p w14:paraId="54B3F0B0" w14:textId="77777777" w:rsidR="0083157C" w:rsidRDefault="0083157C">
            <w:pPr>
              <w:widowControl w:val="0"/>
              <w:pBdr>
                <w:top w:val="nil"/>
                <w:left w:val="nil"/>
                <w:bottom w:val="nil"/>
                <w:right w:val="nil"/>
                <w:between w:val="nil"/>
              </w:pBdr>
              <w:spacing w:line="360" w:lineRule="auto"/>
              <w:jc w:val="left"/>
              <w:rPr>
                <w:rFonts w:eastAsia="Times New Roman" w:cs="Times New Roman"/>
                <w:b/>
              </w:rPr>
            </w:pPr>
          </w:p>
        </w:tc>
        <w:tc>
          <w:tcPr>
            <w:tcW w:w="987" w:type="dxa"/>
            <w:shd w:val="clear" w:color="auto" w:fill="auto"/>
            <w:tcMar>
              <w:top w:w="100" w:type="dxa"/>
              <w:left w:w="100" w:type="dxa"/>
              <w:bottom w:w="100" w:type="dxa"/>
              <w:right w:w="100" w:type="dxa"/>
            </w:tcMar>
          </w:tcPr>
          <w:p w14:paraId="162563A3" w14:textId="77777777" w:rsidR="0083157C" w:rsidRDefault="0083157C">
            <w:pPr>
              <w:widowControl w:val="0"/>
              <w:pBdr>
                <w:top w:val="nil"/>
                <w:left w:val="nil"/>
                <w:bottom w:val="nil"/>
                <w:right w:val="nil"/>
                <w:between w:val="nil"/>
              </w:pBdr>
              <w:spacing w:line="360" w:lineRule="auto"/>
              <w:jc w:val="left"/>
              <w:rPr>
                <w:rFonts w:eastAsia="Times New Roman" w:cs="Times New Roman"/>
                <w:b/>
              </w:rPr>
            </w:pPr>
          </w:p>
        </w:tc>
        <w:tc>
          <w:tcPr>
            <w:tcW w:w="813" w:type="dxa"/>
            <w:shd w:val="clear" w:color="auto" w:fill="auto"/>
            <w:tcMar>
              <w:top w:w="100" w:type="dxa"/>
              <w:left w:w="100" w:type="dxa"/>
              <w:bottom w:w="100" w:type="dxa"/>
              <w:right w:w="100" w:type="dxa"/>
            </w:tcMar>
          </w:tcPr>
          <w:p w14:paraId="336C1392" w14:textId="77777777" w:rsidR="0083157C" w:rsidRDefault="0083157C">
            <w:pPr>
              <w:widowControl w:val="0"/>
              <w:pBdr>
                <w:top w:val="nil"/>
                <w:left w:val="nil"/>
                <w:bottom w:val="nil"/>
                <w:right w:val="nil"/>
                <w:between w:val="nil"/>
              </w:pBdr>
              <w:spacing w:line="360" w:lineRule="auto"/>
              <w:jc w:val="left"/>
              <w:rPr>
                <w:rFonts w:eastAsia="Times New Roman" w:cs="Times New Roman"/>
                <w:b/>
              </w:rPr>
            </w:pPr>
          </w:p>
        </w:tc>
        <w:tc>
          <w:tcPr>
            <w:tcW w:w="1178" w:type="dxa"/>
            <w:shd w:val="clear" w:color="auto" w:fill="auto"/>
            <w:tcMar>
              <w:top w:w="100" w:type="dxa"/>
              <w:left w:w="100" w:type="dxa"/>
              <w:bottom w:w="100" w:type="dxa"/>
              <w:right w:w="100" w:type="dxa"/>
            </w:tcMar>
          </w:tcPr>
          <w:p w14:paraId="54379A16" w14:textId="77777777" w:rsidR="0083157C" w:rsidRDefault="0083157C">
            <w:pPr>
              <w:widowControl w:val="0"/>
              <w:pBdr>
                <w:top w:val="nil"/>
                <w:left w:val="nil"/>
                <w:bottom w:val="nil"/>
                <w:right w:val="nil"/>
                <w:between w:val="nil"/>
              </w:pBdr>
              <w:spacing w:line="360" w:lineRule="auto"/>
              <w:jc w:val="left"/>
              <w:rPr>
                <w:rFonts w:eastAsia="Times New Roman" w:cs="Times New Roman"/>
                <w:b/>
              </w:rPr>
            </w:pPr>
          </w:p>
        </w:tc>
      </w:tr>
      <w:tr w:rsidR="0083157C" w14:paraId="359AB1CA" w14:textId="77777777">
        <w:trPr>
          <w:cantSplit/>
          <w:tblHeader/>
          <w:jc w:val="center"/>
        </w:trPr>
        <w:tc>
          <w:tcPr>
            <w:tcW w:w="400" w:type="dxa"/>
            <w:shd w:val="clear" w:color="auto" w:fill="auto"/>
            <w:tcMar>
              <w:top w:w="100" w:type="dxa"/>
              <w:left w:w="100" w:type="dxa"/>
              <w:bottom w:w="100" w:type="dxa"/>
              <w:right w:w="100" w:type="dxa"/>
            </w:tcMar>
          </w:tcPr>
          <w:p w14:paraId="6749BEE7" w14:textId="77777777" w:rsidR="0083157C" w:rsidRDefault="00792103">
            <w:pPr>
              <w:widowControl w:val="0"/>
              <w:pBdr>
                <w:top w:val="nil"/>
                <w:left w:val="nil"/>
                <w:bottom w:val="nil"/>
                <w:right w:val="nil"/>
                <w:between w:val="nil"/>
              </w:pBdr>
              <w:spacing w:line="360" w:lineRule="auto"/>
              <w:jc w:val="left"/>
              <w:rPr>
                <w:rFonts w:eastAsia="Times New Roman" w:cs="Times New Roman"/>
                <w:b/>
              </w:rPr>
            </w:pPr>
            <w:r>
              <w:rPr>
                <w:rFonts w:eastAsia="Times New Roman" w:cs="Times New Roman"/>
                <w:b/>
              </w:rPr>
              <w:t>2:</w:t>
            </w:r>
          </w:p>
        </w:tc>
        <w:tc>
          <w:tcPr>
            <w:tcW w:w="3526" w:type="dxa"/>
            <w:shd w:val="clear" w:color="auto" w:fill="auto"/>
            <w:tcMar>
              <w:top w:w="100" w:type="dxa"/>
              <w:left w:w="100" w:type="dxa"/>
              <w:bottom w:w="100" w:type="dxa"/>
              <w:right w:w="100" w:type="dxa"/>
            </w:tcMar>
          </w:tcPr>
          <w:p w14:paraId="132D97FC" w14:textId="77777777" w:rsidR="0083157C" w:rsidRDefault="00792103">
            <w:pPr>
              <w:widowControl w:val="0"/>
              <w:pBdr>
                <w:top w:val="nil"/>
                <w:left w:val="nil"/>
                <w:bottom w:val="nil"/>
                <w:right w:val="nil"/>
                <w:between w:val="nil"/>
              </w:pBdr>
              <w:spacing w:line="360" w:lineRule="auto"/>
              <w:jc w:val="left"/>
              <w:rPr>
                <w:rFonts w:eastAsia="Times New Roman" w:cs="Times New Roman"/>
              </w:rPr>
            </w:pPr>
            <w:r>
              <w:rPr>
                <w:rFonts w:eastAsia="Times New Roman" w:cs="Times New Roman"/>
              </w:rPr>
              <w:t xml:space="preserve">Regarding emerging digital marketing and promotional </w:t>
            </w:r>
            <w:proofErr w:type="gramStart"/>
            <w:r>
              <w:rPr>
                <w:rFonts w:eastAsia="Times New Roman" w:cs="Times New Roman"/>
              </w:rPr>
              <w:t>trends  AI</w:t>
            </w:r>
            <w:proofErr w:type="gramEnd"/>
            <w:r>
              <w:rPr>
                <w:rFonts w:eastAsia="Times New Roman" w:cs="Times New Roman"/>
              </w:rPr>
              <w:t xml:space="preserve"> has become more prevalent in the hospitality industry </w:t>
            </w:r>
          </w:p>
        </w:tc>
        <w:tc>
          <w:tcPr>
            <w:tcW w:w="1229" w:type="dxa"/>
            <w:shd w:val="clear" w:color="auto" w:fill="auto"/>
            <w:tcMar>
              <w:top w:w="100" w:type="dxa"/>
              <w:left w:w="100" w:type="dxa"/>
              <w:bottom w:w="100" w:type="dxa"/>
              <w:right w:w="100" w:type="dxa"/>
            </w:tcMar>
          </w:tcPr>
          <w:p w14:paraId="572C5FE2" w14:textId="77777777" w:rsidR="0083157C" w:rsidRDefault="0083157C">
            <w:pPr>
              <w:widowControl w:val="0"/>
              <w:pBdr>
                <w:top w:val="nil"/>
                <w:left w:val="nil"/>
                <w:bottom w:val="nil"/>
                <w:right w:val="nil"/>
                <w:between w:val="nil"/>
              </w:pBdr>
              <w:spacing w:line="360" w:lineRule="auto"/>
              <w:jc w:val="left"/>
              <w:rPr>
                <w:rFonts w:eastAsia="Times New Roman" w:cs="Times New Roman"/>
                <w:b/>
              </w:rPr>
            </w:pPr>
          </w:p>
        </w:tc>
        <w:tc>
          <w:tcPr>
            <w:tcW w:w="1093" w:type="dxa"/>
            <w:shd w:val="clear" w:color="auto" w:fill="auto"/>
            <w:tcMar>
              <w:top w:w="100" w:type="dxa"/>
              <w:left w:w="100" w:type="dxa"/>
              <w:bottom w:w="100" w:type="dxa"/>
              <w:right w:w="100" w:type="dxa"/>
            </w:tcMar>
          </w:tcPr>
          <w:p w14:paraId="5C6749ED" w14:textId="77777777" w:rsidR="0083157C" w:rsidRDefault="0083157C">
            <w:pPr>
              <w:widowControl w:val="0"/>
              <w:pBdr>
                <w:top w:val="nil"/>
                <w:left w:val="nil"/>
                <w:bottom w:val="nil"/>
                <w:right w:val="nil"/>
                <w:between w:val="nil"/>
              </w:pBdr>
              <w:spacing w:line="360" w:lineRule="auto"/>
              <w:jc w:val="left"/>
              <w:rPr>
                <w:rFonts w:eastAsia="Times New Roman" w:cs="Times New Roman"/>
                <w:b/>
              </w:rPr>
            </w:pPr>
          </w:p>
        </w:tc>
        <w:tc>
          <w:tcPr>
            <w:tcW w:w="987" w:type="dxa"/>
            <w:shd w:val="clear" w:color="auto" w:fill="auto"/>
            <w:tcMar>
              <w:top w:w="100" w:type="dxa"/>
              <w:left w:w="100" w:type="dxa"/>
              <w:bottom w:w="100" w:type="dxa"/>
              <w:right w:w="100" w:type="dxa"/>
            </w:tcMar>
          </w:tcPr>
          <w:p w14:paraId="018BE75D" w14:textId="77777777" w:rsidR="0083157C" w:rsidRDefault="0083157C">
            <w:pPr>
              <w:widowControl w:val="0"/>
              <w:pBdr>
                <w:top w:val="nil"/>
                <w:left w:val="nil"/>
                <w:bottom w:val="nil"/>
                <w:right w:val="nil"/>
                <w:between w:val="nil"/>
              </w:pBdr>
              <w:spacing w:line="360" w:lineRule="auto"/>
              <w:jc w:val="left"/>
              <w:rPr>
                <w:rFonts w:eastAsia="Times New Roman" w:cs="Times New Roman"/>
                <w:b/>
              </w:rPr>
            </w:pPr>
          </w:p>
        </w:tc>
        <w:tc>
          <w:tcPr>
            <w:tcW w:w="813" w:type="dxa"/>
            <w:shd w:val="clear" w:color="auto" w:fill="auto"/>
            <w:tcMar>
              <w:top w:w="100" w:type="dxa"/>
              <w:left w:w="100" w:type="dxa"/>
              <w:bottom w:w="100" w:type="dxa"/>
              <w:right w:w="100" w:type="dxa"/>
            </w:tcMar>
          </w:tcPr>
          <w:p w14:paraId="6F377B3A" w14:textId="77777777" w:rsidR="0083157C" w:rsidRDefault="0083157C">
            <w:pPr>
              <w:widowControl w:val="0"/>
              <w:pBdr>
                <w:top w:val="nil"/>
                <w:left w:val="nil"/>
                <w:bottom w:val="nil"/>
                <w:right w:val="nil"/>
                <w:between w:val="nil"/>
              </w:pBdr>
              <w:spacing w:line="360" w:lineRule="auto"/>
              <w:jc w:val="left"/>
              <w:rPr>
                <w:rFonts w:eastAsia="Times New Roman" w:cs="Times New Roman"/>
                <w:b/>
              </w:rPr>
            </w:pPr>
          </w:p>
        </w:tc>
        <w:tc>
          <w:tcPr>
            <w:tcW w:w="1178" w:type="dxa"/>
            <w:shd w:val="clear" w:color="auto" w:fill="auto"/>
            <w:tcMar>
              <w:top w:w="100" w:type="dxa"/>
              <w:left w:w="100" w:type="dxa"/>
              <w:bottom w:w="100" w:type="dxa"/>
              <w:right w:w="100" w:type="dxa"/>
            </w:tcMar>
          </w:tcPr>
          <w:p w14:paraId="3E7F52DD" w14:textId="77777777" w:rsidR="0083157C" w:rsidRDefault="0083157C">
            <w:pPr>
              <w:widowControl w:val="0"/>
              <w:pBdr>
                <w:top w:val="nil"/>
                <w:left w:val="nil"/>
                <w:bottom w:val="nil"/>
                <w:right w:val="nil"/>
                <w:between w:val="nil"/>
              </w:pBdr>
              <w:spacing w:line="360" w:lineRule="auto"/>
              <w:jc w:val="left"/>
              <w:rPr>
                <w:rFonts w:eastAsia="Times New Roman" w:cs="Times New Roman"/>
                <w:b/>
              </w:rPr>
            </w:pPr>
          </w:p>
        </w:tc>
      </w:tr>
      <w:tr w:rsidR="0083157C" w14:paraId="597A7AD3" w14:textId="77777777">
        <w:trPr>
          <w:cantSplit/>
          <w:tblHeader/>
          <w:jc w:val="center"/>
        </w:trPr>
        <w:tc>
          <w:tcPr>
            <w:tcW w:w="400" w:type="dxa"/>
            <w:shd w:val="clear" w:color="auto" w:fill="auto"/>
            <w:tcMar>
              <w:top w:w="100" w:type="dxa"/>
              <w:left w:w="100" w:type="dxa"/>
              <w:bottom w:w="100" w:type="dxa"/>
              <w:right w:w="100" w:type="dxa"/>
            </w:tcMar>
          </w:tcPr>
          <w:p w14:paraId="0AA3737E" w14:textId="77777777" w:rsidR="0083157C" w:rsidRDefault="00792103">
            <w:pPr>
              <w:widowControl w:val="0"/>
              <w:pBdr>
                <w:top w:val="nil"/>
                <w:left w:val="nil"/>
                <w:bottom w:val="nil"/>
                <w:right w:val="nil"/>
                <w:between w:val="nil"/>
              </w:pBdr>
              <w:spacing w:line="360" w:lineRule="auto"/>
              <w:jc w:val="left"/>
              <w:rPr>
                <w:rFonts w:eastAsia="Times New Roman" w:cs="Times New Roman"/>
                <w:b/>
              </w:rPr>
            </w:pPr>
            <w:r>
              <w:rPr>
                <w:rFonts w:eastAsia="Times New Roman" w:cs="Times New Roman"/>
                <w:b/>
              </w:rPr>
              <w:t>3:</w:t>
            </w:r>
          </w:p>
        </w:tc>
        <w:tc>
          <w:tcPr>
            <w:tcW w:w="3526" w:type="dxa"/>
            <w:shd w:val="clear" w:color="auto" w:fill="auto"/>
            <w:tcMar>
              <w:top w:w="100" w:type="dxa"/>
              <w:left w:w="100" w:type="dxa"/>
              <w:bottom w:w="100" w:type="dxa"/>
              <w:right w:w="100" w:type="dxa"/>
            </w:tcMar>
          </w:tcPr>
          <w:p w14:paraId="3B926BD6" w14:textId="77777777" w:rsidR="0083157C" w:rsidRDefault="00792103">
            <w:pPr>
              <w:widowControl w:val="0"/>
              <w:pBdr>
                <w:top w:val="nil"/>
                <w:left w:val="nil"/>
                <w:bottom w:val="nil"/>
                <w:right w:val="nil"/>
                <w:between w:val="nil"/>
              </w:pBdr>
              <w:spacing w:line="360" w:lineRule="auto"/>
              <w:jc w:val="left"/>
              <w:rPr>
                <w:rFonts w:eastAsia="Times New Roman" w:cs="Times New Roman"/>
              </w:rPr>
            </w:pPr>
            <w:r>
              <w:rPr>
                <w:rFonts w:eastAsia="Times New Roman" w:cs="Times New Roman"/>
              </w:rPr>
              <w:t xml:space="preserve">In the aspect of emerging digital marketing and promotional </w:t>
            </w:r>
            <w:proofErr w:type="gramStart"/>
            <w:r>
              <w:rPr>
                <w:rFonts w:eastAsia="Times New Roman" w:cs="Times New Roman"/>
              </w:rPr>
              <w:t>trends  prioritisation</w:t>
            </w:r>
            <w:proofErr w:type="gramEnd"/>
            <w:r>
              <w:rPr>
                <w:rFonts w:eastAsia="Times New Roman" w:cs="Times New Roman"/>
              </w:rPr>
              <w:t xml:space="preserve"> of personalised marketing strategies is essential in nowadays digital landscape </w:t>
            </w:r>
          </w:p>
        </w:tc>
        <w:tc>
          <w:tcPr>
            <w:tcW w:w="1229" w:type="dxa"/>
            <w:shd w:val="clear" w:color="auto" w:fill="auto"/>
            <w:tcMar>
              <w:top w:w="100" w:type="dxa"/>
              <w:left w:w="100" w:type="dxa"/>
              <w:bottom w:w="100" w:type="dxa"/>
              <w:right w:w="100" w:type="dxa"/>
            </w:tcMar>
          </w:tcPr>
          <w:p w14:paraId="7B3FBA05" w14:textId="77777777" w:rsidR="0083157C" w:rsidRDefault="0083157C">
            <w:pPr>
              <w:widowControl w:val="0"/>
              <w:pBdr>
                <w:top w:val="nil"/>
                <w:left w:val="nil"/>
                <w:bottom w:val="nil"/>
                <w:right w:val="nil"/>
                <w:between w:val="nil"/>
              </w:pBdr>
              <w:spacing w:line="360" w:lineRule="auto"/>
              <w:jc w:val="left"/>
              <w:rPr>
                <w:rFonts w:eastAsia="Times New Roman" w:cs="Times New Roman"/>
                <w:b/>
              </w:rPr>
            </w:pPr>
          </w:p>
        </w:tc>
        <w:tc>
          <w:tcPr>
            <w:tcW w:w="1093" w:type="dxa"/>
            <w:shd w:val="clear" w:color="auto" w:fill="auto"/>
            <w:tcMar>
              <w:top w:w="100" w:type="dxa"/>
              <w:left w:w="100" w:type="dxa"/>
              <w:bottom w:w="100" w:type="dxa"/>
              <w:right w:w="100" w:type="dxa"/>
            </w:tcMar>
          </w:tcPr>
          <w:p w14:paraId="56D04461" w14:textId="77777777" w:rsidR="0083157C" w:rsidRDefault="0083157C">
            <w:pPr>
              <w:widowControl w:val="0"/>
              <w:pBdr>
                <w:top w:val="nil"/>
                <w:left w:val="nil"/>
                <w:bottom w:val="nil"/>
                <w:right w:val="nil"/>
                <w:between w:val="nil"/>
              </w:pBdr>
              <w:spacing w:line="360" w:lineRule="auto"/>
              <w:jc w:val="left"/>
              <w:rPr>
                <w:rFonts w:eastAsia="Times New Roman" w:cs="Times New Roman"/>
                <w:b/>
              </w:rPr>
            </w:pPr>
          </w:p>
        </w:tc>
        <w:tc>
          <w:tcPr>
            <w:tcW w:w="987" w:type="dxa"/>
            <w:shd w:val="clear" w:color="auto" w:fill="auto"/>
            <w:tcMar>
              <w:top w:w="100" w:type="dxa"/>
              <w:left w:w="100" w:type="dxa"/>
              <w:bottom w:w="100" w:type="dxa"/>
              <w:right w:w="100" w:type="dxa"/>
            </w:tcMar>
          </w:tcPr>
          <w:p w14:paraId="0EDC331B" w14:textId="77777777" w:rsidR="0083157C" w:rsidRDefault="0083157C">
            <w:pPr>
              <w:widowControl w:val="0"/>
              <w:pBdr>
                <w:top w:val="nil"/>
                <w:left w:val="nil"/>
                <w:bottom w:val="nil"/>
                <w:right w:val="nil"/>
                <w:between w:val="nil"/>
              </w:pBdr>
              <w:spacing w:line="360" w:lineRule="auto"/>
              <w:jc w:val="left"/>
              <w:rPr>
                <w:rFonts w:eastAsia="Times New Roman" w:cs="Times New Roman"/>
                <w:b/>
              </w:rPr>
            </w:pPr>
          </w:p>
        </w:tc>
        <w:tc>
          <w:tcPr>
            <w:tcW w:w="813" w:type="dxa"/>
            <w:shd w:val="clear" w:color="auto" w:fill="auto"/>
            <w:tcMar>
              <w:top w:w="100" w:type="dxa"/>
              <w:left w:w="100" w:type="dxa"/>
              <w:bottom w:w="100" w:type="dxa"/>
              <w:right w:w="100" w:type="dxa"/>
            </w:tcMar>
          </w:tcPr>
          <w:p w14:paraId="30A13B92" w14:textId="77777777" w:rsidR="0083157C" w:rsidRDefault="0083157C">
            <w:pPr>
              <w:widowControl w:val="0"/>
              <w:pBdr>
                <w:top w:val="nil"/>
                <w:left w:val="nil"/>
                <w:bottom w:val="nil"/>
                <w:right w:val="nil"/>
                <w:between w:val="nil"/>
              </w:pBdr>
              <w:spacing w:line="360" w:lineRule="auto"/>
              <w:jc w:val="left"/>
              <w:rPr>
                <w:rFonts w:eastAsia="Times New Roman" w:cs="Times New Roman"/>
                <w:b/>
              </w:rPr>
            </w:pPr>
          </w:p>
        </w:tc>
        <w:tc>
          <w:tcPr>
            <w:tcW w:w="1178" w:type="dxa"/>
            <w:shd w:val="clear" w:color="auto" w:fill="auto"/>
            <w:tcMar>
              <w:top w:w="100" w:type="dxa"/>
              <w:left w:w="100" w:type="dxa"/>
              <w:bottom w:w="100" w:type="dxa"/>
              <w:right w:w="100" w:type="dxa"/>
            </w:tcMar>
          </w:tcPr>
          <w:p w14:paraId="347722B0" w14:textId="77777777" w:rsidR="0083157C" w:rsidRDefault="0083157C">
            <w:pPr>
              <w:widowControl w:val="0"/>
              <w:pBdr>
                <w:top w:val="nil"/>
                <w:left w:val="nil"/>
                <w:bottom w:val="nil"/>
                <w:right w:val="nil"/>
                <w:between w:val="nil"/>
              </w:pBdr>
              <w:spacing w:line="360" w:lineRule="auto"/>
              <w:jc w:val="left"/>
              <w:rPr>
                <w:rFonts w:eastAsia="Times New Roman" w:cs="Times New Roman"/>
                <w:b/>
              </w:rPr>
            </w:pPr>
          </w:p>
        </w:tc>
      </w:tr>
    </w:tbl>
    <w:p w14:paraId="4AC6D608" w14:textId="77777777" w:rsidR="0083157C" w:rsidRDefault="00792103">
      <w:pPr>
        <w:pBdr>
          <w:top w:val="nil"/>
          <w:left w:val="nil"/>
          <w:bottom w:val="nil"/>
          <w:right w:val="nil"/>
          <w:between w:val="nil"/>
        </w:pBdr>
        <w:spacing w:after="0" w:line="360" w:lineRule="auto"/>
        <w:rPr>
          <w:b/>
        </w:rPr>
      </w:pPr>
      <w:r>
        <w:rPr>
          <w:b/>
        </w:rPr>
        <w:t xml:space="preserve">  </w:t>
      </w:r>
    </w:p>
    <w:tbl>
      <w:tblPr>
        <w:tblStyle w:val="a7"/>
        <w:tblW w:w="9226"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01"/>
        <w:gridCol w:w="3535"/>
        <w:gridCol w:w="1223"/>
        <w:gridCol w:w="1093"/>
        <w:gridCol w:w="987"/>
        <w:gridCol w:w="813"/>
        <w:gridCol w:w="1174"/>
      </w:tblGrid>
      <w:tr w:rsidR="0083157C" w14:paraId="2FC642F8" w14:textId="77777777">
        <w:trPr>
          <w:cantSplit/>
          <w:trHeight w:val="440"/>
          <w:tblHeader/>
          <w:jc w:val="center"/>
        </w:trPr>
        <w:tc>
          <w:tcPr>
            <w:tcW w:w="9226" w:type="dxa"/>
            <w:gridSpan w:val="7"/>
            <w:shd w:val="clear" w:color="auto" w:fill="auto"/>
            <w:tcMar>
              <w:top w:w="100" w:type="dxa"/>
              <w:left w:w="100" w:type="dxa"/>
              <w:bottom w:w="100" w:type="dxa"/>
              <w:right w:w="100" w:type="dxa"/>
            </w:tcMar>
          </w:tcPr>
          <w:p w14:paraId="490DC187" w14:textId="77777777" w:rsidR="0083157C" w:rsidRDefault="00792103">
            <w:pPr>
              <w:widowControl w:val="0"/>
              <w:pBdr>
                <w:top w:val="nil"/>
                <w:left w:val="nil"/>
                <w:bottom w:val="nil"/>
                <w:right w:val="nil"/>
                <w:between w:val="nil"/>
              </w:pBdr>
              <w:spacing w:line="360" w:lineRule="auto"/>
              <w:jc w:val="left"/>
              <w:rPr>
                <w:rFonts w:eastAsia="Times New Roman" w:cs="Times New Roman"/>
                <w:b/>
              </w:rPr>
            </w:pPr>
            <w:r>
              <w:rPr>
                <w:rFonts w:eastAsia="Times New Roman" w:cs="Times New Roman"/>
                <w:b/>
              </w:rPr>
              <w:lastRenderedPageBreak/>
              <w:t xml:space="preserve">IV2: Evolution of digital marketing strategies  </w:t>
            </w:r>
          </w:p>
        </w:tc>
      </w:tr>
      <w:tr w:rsidR="0083157C" w14:paraId="1C157D77" w14:textId="77777777">
        <w:trPr>
          <w:cantSplit/>
          <w:tblHeader/>
          <w:jc w:val="center"/>
        </w:trPr>
        <w:tc>
          <w:tcPr>
            <w:tcW w:w="401" w:type="dxa"/>
            <w:shd w:val="clear" w:color="auto" w:fill="auto"/>
            <w:tcMar>
              <w:top w:w="100" w:type="dxa"/>
              <w:left w:w="100" w:type="dxa"/>
              <w:bottom w:w="100" w:type="dxa"/>
              <w:right w:w="100" w:type="dxa"/>
            </w:tcMar>
          </w:tcPr>
          <w:p w14:paraId="6403DF49" w14:textId="77777777" w:rsidR="0083157C" w:rsidRDefault="0083157C">
            <w:pPr>
              <w:widowControl w:val="0"/>
              <w:pBdr>
                <w:top w:val="nil"/>
                <w:left w:val="nil"/>
                <w:bottom w:val="nil"/>
                <w:right w:val="nil"/>
                <w:between w:val="nil"/>
              </w:pBdr>
              <w:spacing w:line="360" w:lineRule="auto"/>
              <w:jc w:val="left"/>
              <w:rPr>
                <w:rFonts w:eastAsia="Times New Roman" w:cs="Times New Roman"/>
                <w:b/>
              </w:rPr>
            </w:pPr>
          </w:p>
        </w:tc>
        <w:tc>
          <w:tcPr>
            <w:tcW w:w="3535" w:type="dxa"/>
            <w:shd w:val="clear" w:color="auto" w:fill="auto"/>
            <w:tcMar>
              <w:top w:w="100" w:type="dxa"/>
              <w:left w:w="100" w:type="dxa"/>
              <w:bottom w:w="100" w:type="dxa"/>
              <w:right w:w="100" w:type="dxa"/>
            </w:tcMar>
          </w:tcPr>
          <w:p w14:paraId="0399E065" w14:textId="77777777" w:rsidR="0083157C" w:rsidRDefault="0083157C">
            <w:pPr>
              <w:widowControl w:val="0"/>
              <w:pBdr>
                <w:top w:val="nil"/>
                <w:left w:val="nil"/>
                <w:bottom w:val="nil"/>
                <w:right w:val="nil"/>
                <w:between w:val="nil"/>
              </w:pBdr>
              <w:spacing w:line="360" w:lineRule="auto"/>
              <w:jc w:val="left"/>
              <w:rPr>
                <w:rFonts w:eastAsia="Times New Roman" w:cs="Times New Roman"/>
                <w:b/>
              </w:rPr>
            </w:pPr>
          </w:p>
        </w:tc>
        <w:tc>
          <w:tcPr>
            <w:tcW w:w="1223" w:type="dxa"/>
            <w:shd w:val="clear" w:color="auto" w:fill="auto"/>
            <w:tcMar>
              <w:top w:w="100" w:type="dxa"/>
              <w:left w:w="100" w:type="dxa"/>
              <w:bottom w:w="100" w:type="dxa"/>
              <w:right w:w="100" w:type="dxa"/>
            </w:tcMar>
          </w:tcPr>
          <w:p w14:paraId="4142333F" w14:textId="77777777" w:rsidR="0083157C" w:rsidRDefault="00792103">
            <w:pPr>
              <w:widowControl w:val="0"/>
              <w:pBdr>
                <w:top w:val="nil"/>
                <w:left w:val="nil"/>
                <w:bottom w:val="nil"/>
                <w:right w:val="nil"/>
                <w:between w:val="nil"/>
              </w:pBdr>
              <w:spacing w:line="360" w:lineRule="auto"/>
              <w:jc w:val="left"/>
              <w:rPr>
                <w:rFonts w:eastAsia="Times New Roman" w:cs="Times New Roman"/>
                <w:b/>
              </w:rPr>
            </w:pPr>
            <w:r>
              <w:rPr>
                <w:rFonts w:eastAsia="Times New Roman" w:cs="Times New Roman"/>
                <w:b/>
              </w:rPr>
              <w:t>Strongly Disagree</w:t>
            </w:r>
          </w:p>
        </w:tc>
        <w:tc>
          <w:tcPr>
            <w:tcW w:w="1093" w:type="dxa"/>
            <w:shd w:val="clear" w:color="auto" w:fill="auto"/>
            <w:tcMar>
              <w:top w:w="100" w:type="dxa"/>
              <w:left w:w="100" w:type="dxa"/>
              <w:bottom w:w="100" w:type="dxa"/>
              <w:right w:w="100" w:type="dxa"/>
            </w:tcMar>
          </w:tcPr>
          <w:p w14:paraId="23B4C657" w14:textId="77777777" w:rsidR="0083157C" w:rsidRDefault="00792103">
            <w:pPr>
              <w:widowControl w:val="0"/>
              <w:pBdr>
                <w:top w:val="nil"/>
                <w:left w:val="nil"/>
                <w:bottom w:val="nil"/>
                <w:right w:val="nil"/>
                <w:between w:val="nil"/>
              </w:pBdr>
              <w:spacing w:line="360" w:lineRule="auto"/>
              <w:jc w:val="left"/>
              <w:rPr>
                <w:rFonts w:eastAsia="Times New Roman" w:cs="Times New Roman"/>
                <w:b/>
              </w:rPr>
            </w:pPr>
            <w:r>
              <w:rPr>
                <w:rFonts w:eastAsia="Times New Roman" w:cs="Times New Roman"/>
                <w:b/>
              </w:rPr>
              <w:t>Disagree</w:t>
            </w:r>
          </w:p>
        </w:tc>
        <w:tc>
          <w:tcPr>
            <w:tcW w:w="987" w:type="dxa"/>
            <w:shd w:val="clear" w:color="auto" w:fill="auto"/>
            <w:tcMar>
              <w:top w:w="100" w:type="dxa"/>
              <w:left w:w="100" w:type="dxa"/>
              <w:bottom w:w="100" w:type="dxa"/>
              <w:right w:w="100" w:type="dxa"/>
            </w:tcMar>
          </w:tcPr>
          <w:p w14:paraId="6929B1E6" w14:textId="77777777" w:rsidR="0083157C" w:rsidRDefault="00792103">
            <w:pPr>
              <w:widowControl w:val="0"/>
              <w:pBdr>
                <w:top w:val="nil"/>
                <w:left w:val="nil"/>
                <w:bottom w:val="nil"/>
                <w:right w:val="nil"/>
                <w:between w:val="nil"/>
              </w:pBdr>
              <w:spacing w:line="360" w:lineRule="auto"/>
              <w:jc w:val="left"/>
              <w:rPr>
                <w:rFonts w:eastAsia="Times New Roman" w:cs="Times New Roman"/>
                <w:b/>
              </w:rPr>
            </w:pPr>
            <w:r>
              <w:rPr>
                <w:rFonts w:eastAsia="Times New Roman" w:cs="Times New Roman"/>
                <w:b/>
              </w:rPr>
              <w:t>Neutral</w:t>
            </w:r>
          </w:p>
        </w:tc>
        <w:tc>
          <w:tcPr>
            <w:tcW w:w="813" w:type="dxa"/>
            <w:shd w:val="clear" w:color="auto" w:fill="auto"/>
            <w:tcMar>
              <w:top w:w="100" w:type="dxa"/>
              <w:left w:w="100" w:type="dxa"/>
              <w:bottom w:w="100" w:type="dxa"/>
              <w:right w:w="100" w:type="dxa"/>
            </w:tcMar>
          </w:tcPr>
          <w:p w14:paraId="7F9AAA87" w14:textId="77777777" w:rsidR="0083157C" w:rsidRDefault="00792103">
            <w:pPr>
              <w:widowControl w:val="0"/>
              <w:pBdr>
                <w:top w:val="nil"/>
                <w:left w:val="nil"/>
                <w:bottom w:val="nil"/>
                <w:right w:val="nil"/>
                <w:between w:val="nil"/>
              </w:pBdr>
              <w:spacing w:line="360" w:lineRule="auto"/>
              <w:jc w:val="left"/>
              <w:rPr>
                <w:rFonts w:eastAsia="Times New Roman" w:cs="Times New Roman"/>
                <w:b/>
              </w:rPr>
            </w:pPr>
            <w:r>
              <w:rPr>
                <w:rFonts w:eastAsia="Times New Roman" w:cs="Times New Roman"/>
                <w:b/>
              </w:rPr>
              <w:t>Agree</w:t>
            </w:r>
          </w:p>
        </w:tc>
        <w:tc>
          <w:tcPr>
            <w:tcW w:w="1174" w:type="dxa"/>
            <w:shd w:val="clear" w:color="auto" w:fill="auto"/>
            <w:tcMar>
              <w:top w:w="100" w:type="dxa"/>
              <w:left w:w="100" w:type="dxa"/>
              <w:bottom w:w="100" w:type="dxa"/>
              <w:right w:w="100" w:type="dxa"/>
            </w:tcMar>
          </w:tcPr>
          <w:p w14:paraId="6B8D0569" w14:textId="77777777" w:rsidR="0083157C" w:rsidRDefault="00792103">
            <w:pPr>
              <w:widowControl w:val="0"/>
              <w:pBdr>
                <w:top w:val="nil"/>
                <w:left w:val="nil"/>
                <w:bottom w:val="nil"/>
                <w:right w:val="nil"/>
                <w:between w:val="nil"/>
              </w:pBdr>
              <w:spacing w:line="360" w:lineRule="auto"/>
              <w:jc w:val="left"/>
              <w:rPr>
                <w:rFonts w:eastAsia="Times New Roman" w:cs="Times New Roman"/>
                <w:b/>
              </w:rPr>
            </w:pPr>
            <w:r>
              <w:rPr>
                <w:rFonts w:eastAsia="Times New Roman" w:cs="Times New Roman"/>
                <w:b/>
              </w:rPr>
              <w:t>Strongly Agree</w:t>
            </w:r>
          </w:p>
        </w:tc>
      </w:tr>
      <w:tr w:rsidR="0083157C" w14:paraId="4F0110E2" w14:textId="77777777">
        <w:trPr>
          <w:cantSplit/>
          <w:tblHeader/>
          <w:jc w:val="center"/>
        </w:trPr>
        <w:tc>
          <w:tcPr>
            <w:tcW w:w="401" w:type="dxa"/>
            <w:shd w:val="clear" w:color="auto" w:fill="auto"/>
            <w:tcMar>
              <w:top w:w="100" w:type="dxa"/>
              <w:left w:w="100" w:type="dxa"/>
              <w:bottom w:w="100" w:type="dxa"/>
              <w:right w:w="100" w:type="dxa"/>
            </w:tcMar>
          </w:tcPr>
          <w:p w14:paraId="7F7AFC7E" w14:textId="77777777" w:rsidR="0083157C" w:rsidRDefault="00792103">
            <w:pPr>
              <w:widowControl w:val="0"/>
              <w:pBdr>
                <w:top w:val="nil"/>
                <w:left w:val="nil"/>
                <w:bottom w:val="nil"/>
                <w:right w:val="nil"/>
                <w:between w:val="nil"/>
              </w:pBdr>
              <w:spacing w:line="360" w:lineRule="auto"/>
              <w:jc w:val="left"/>
              <w:rPr>
                <w:rFonts w:eastAsia="Times New Roman" w:cs="Times New Roman"/>
                <w:b/>
              </w:rPr>
            </w:pPr>
            <w:r>
              <w:rPr>
                <w:rFonts w:eastAsia="Times New Roman" w:cs="Times New Roman"/>
                <w:b/>
              </w:rPr>
              <w:t xml:space="preserve">1: </w:t>
            </w:r>
          </w:p>
        </w:tc>
        <w:tc>
          <w:tcPr>
            <w:tcW w:w="3535" w:type="dxa"/>
            <w:shd w:val="clear" w:color="auto" w:fill="auto"/>
            <w:tcMar>
              <w:top w:w="100" w:type="dxa"/>
              <w:left w:w="100" w:type="dxa"/>
              <w:bottom w:w="100" w:type="dxa"/>
              <w:right w:w="100" w:type="dxa"/>
            </w:tcMar>
          </w:tcPr>
          <w:p w14:paraId="2C356BCE" w14:textId="77777777" w:rsidR="0083157C" w:rsidRDefault="00792103">
            <w:pPr>
              <w:widowControl w:val="0"/>
              <w:pBdr>
                <w:top w:val="nil"/>
                <w:left w:val="nil"/>
                <w:bottom w:val="nil"/>
                <w:right w:val="nil"/>
                <w:between w:val="nil"/>
              </w:pBdr>
              <w:spacing w:line="360" w:lineRule="auto"/>
              <w:jc w:val="left"/>
              <w:rPr>
                <w:rFonts w:eastAsia="Times New Roman" w:cs="Times New Roman"/>
              </w:rPr>
            </w:pPr>
            <w:r>
              <w:rPr>
                <w:rFonts w:eastAsia="Times New Roman" w:cs="Times New Roman"/>
              </w:rPr>
              <w:t xml:space="preserve">In the aspect of evolution of digital marketing strategies search engine optimization has become a crucial consideration </w:t>
            </w:r>
          </w:p>
        </w:tc>
        <w:tc>
          <w:tcPr>
            <w:tcW w:w="1223" w:type="dxa"/>
            <w:shd w:val="clear" w:color="auto" w:fill="auto"/>
            <w:tcMar>
              <w:top w:w="100" w:type="dxa"/>
              <w:left w:w="100" w:type="dxa"/>
              <w:bottom w:w="100" w:type="dxa"/>
              <w:right w:w="100" w:type="dxa"/>
            </w:tcMar>
          </w:tcPr>
          <w:p w14:paraId="18758565" w14:textId="77777777" w:rsidR="0083157C" w:rsidRDefault="0083157C">
            <w:pPr>
              <w:widowControl w:val="0"/>
              <w:pBdr>
                <w:top w:val="nil"/>
                <w:left w:val="nil"/>
                <w:bottom w:val="nil"/>
                <w:right w:val="nil"/>
                <w:between w:val="nil"/>
              </w:pBdr>
              <w:spacing w:line="360" w:lineRule="auto"/>
              <w:jc w:val="left"/>
              <w:rPr>
                <w:rFonts w:eastAsia="Times New Roman" w:cs="Times New Roman"/>
                <w:b/>
              </w:rPr>
            </w:pPr>
          </w:p>
        </w:tc>
        <w:tc>
          <w:tcPr>
            <w:tcW w:w="1093" w:type="dxa"/>
            <w:shd w:val="clear" w:color="auto" w:fill="auto"/>
            <w:tcMar>
              <w:top w:w="100" w:type="dxa"/>
              <w:left w:w="100" w:type="dxa"/>
              <w:bottom w:w="100" w:type="dxa"/>
              <w:right w:w="100" w:type="dxa"/>
            </w:tcMar>
          </w:tcPr>
          <w:p w14:paraId="6F8B3913" w14:textId="77777777" w:rsidR="0083157C" w:rsidRDefault="0083157C">
            <w:pPr>
              <w:widowControl w:val="0"/>
              <w:pBdr>
                <w:top w:val="nil"/>
                <w:left w:val="nil"/>
                <w:bottom w:val="nil"/>
                <w:right w:val="nil"/>
                <w:between w:val="nil"/>
              </w:pBdr>
              <w:spacing w:line="360" w:lineRule="auto"/>
              <w:jc w:val="left"/>
              <w:rPr>
                <w:rFonts w:eastAsia="Times New Roman" w:cs="Times New Roman"/>
                <w:b/>
              </w:rPr>
            </w:pPr>
          </w:p>
        </w:tc>
        <w:tc>
          <w:tcPr>
            <w:tcW w:w="987" w:type="dxa"/>
            <w:shd w:val="clear" w:color="auto" w:fill="auto"/>
            <w:tcMar>
              <w:top w:w="100" w:type="dxa"/>
              <w:left w:w="100" w:type="dxa"/>
              <w:bottom w:w="100" w:type="dxa"/>
              <w:right w:w="100" w:type="dxa"/>
            </w:tcMar>
          </w:tcPr>
          <w:p w14:paraId="4B196F62" w14:textId="77777777" w:rsidR="0083157C" w:rsidRDefault="0083157C">
            <w:pPr>
              <w:widowControl w:val="0"/>
              <w:pBdr>
                <w:top w:val="nil"/>
                <w:left w:val="nil"/>
                <w:bottom w:val="nil"/>
                <w:right w:val="nil"/>
                <w:between w:val="nil"/>
              </w:pBdr>
              <w:spacing w:line="360" w:lineRule="auto"/>
              <w:jc w:val="left"/>
              <w:rPr>
                <w:rFonts w:eastAsia="Times New Roman" w:cs="Times New Roman"/>
                <w:b/>
              </w:rPr>
            </w:pPr>
          </w:p>
        </w:tc>
        <w:tc>
          <w:tcPr>
            <w:tcW w:w="813" w:type="dxa"/>
            <w:shd w:val="clear" w:color="auto" w:fill="auto"/>
            <w:tcMar>
              <w:top w:w="100" w:type="dxa"/>
              <w:left w:w="100" w:type="dxa"/>
              <w:bottom w:w="100" w:type="dxa"/>
              <w:right w:w="100" w:type="dxa"/>
            </w:tcMar>
          </w:tcPr>
          <w:p w14:paraId="29D2E895" w14:textId="77777777" w:rsidR="0083157C" w:rsidRDefault="0083157C">
            <w:pPr>
              <w:widowControl w:val="0"/>
              <w:pBdr>
                <w:top w:val="nil"/>
                <w:left w:val="nil"/>
                <w:bottom w:val="nil"/>
                <w:right w:val="nil"/>
                <w:between w:val="nil"/>
              </w:pBdr>
              <w:spacing w:line="360" w:lineRule="auto"/>
              <w:jc w:val="left"/>
              <w:rPr>
                <w:rFonts w:eastAsia="Times New Roman" w:cs="Times New Roman"/>
                <w:b/>
              </w:rPr>
            </w:pPr>
          </w:p>
        </w:tc>
        <w:tc>
          <w:tcPr>
            <w:tcW w:w="1174" w:type="dxa"/>
            <w:shd w:val="clear" w:color="auto" w:fill="auto"/>
            <w:tcMar>
              <w:top w:w="100" w:type="dxa"/>
              <w:left w:w="100" w:type="dxa"/>
              <w:bottom w:w="100" w:type="dxa"/>
              <w:right w:w="100" w:type="dxa"/>
            </w:tcMar>
          </w:tcPr>
          <w:p w14:paraId="1B3157C6" w14:textId="77777777" w:rsidR="0083157C" w:rsidRDefault="0083157C">
            <w:pPr>
              <w:widowControl w:val="0"/>
              <w:pBdr>
                <w:top w:val="nil"/>
                <w:left w:val="nil"/>
                <w:bottom w:val="nil"/>
                <w:right w:val="nil"/>
                <w:between w:val="nil"/>
              </w:pBdr>
              <w:spacing w:line="360" w:lineRule="auto"/>
              <w:jc w:val="left"/>
              <w:rPr>
                <w:rFonts w:eastAsia="Times New Roman" w:cs="Times New Roman"/>
                <w:b/>
              </w:rPr>
            </w:pPr>
          </w:p>
        </w:tc>
      </w:tr>
      <w:tr w:rsidR="0083157C" w14:paraId="6C5B8E15" w14:textId="77777777">
        <w:trPr>
          <w:cantSplit/>
          <w:tblHeader/>
          <w:jc w:val="center"/>
        </w:trPr>
        <w:tc>
          <w:tcPr>
            <w:tcW w:w="401" w:type="dxa"/>
            <w:shd w:val="clear" w:color="auto" w:fill="auto"/>
            <w:tcMar>
              <w:top w:w="100" w:type="dxa"/>
              <w:left w:w="100" w:type="dxa"/>
              <w:bottom w:w="100" w:type="dxa"/>
              <w:right w:w="100" w:type="dxa"/>
            </w:tcMar>
          </w:tcPr>
          <w:p w14:paraId="76F192A7" w14:textId="77777777" w:rsidR="0083157C" w:rsidRDefault="00792103">
            <w:pPr>
              <w:widowControl w:val="0"/>
              <w:pBdr>
                <w:top w:val="nil"/>
                <w:left w:val="nil"/>
                <w:bottom w:val="nil"/>
                <w:right w:val="nil"/>
                <w:between w:val="nil"/>
              </w:pBdr>
              <w:spacing w:line="360" w:lineRule="auto"/>
              <w:jc w:val="left"/>
              <w:rPr>
                <w:rFonts w:eastAsia="Times New Roman" w:cs="Times New Roman"/>
                <w:b/>
              </w:rPr>
            </w:pPr>
            <w:r>
              <w:rPr>
                <w:rFonts w:eastAsia="Times New Roman" w:cs="Times New Roman"/>
                <w:b/>
              </w:rPr>
              <w:t>2:</w:t>
            </w:r>
          </w:p>
        </w:tc>
        <w:tc>
          <w:tcPr>
            <w:tcW w:w="3535" w:type="dxa"/>
            <w:shd w:val="clear" w:color="auto" w:fill="auto"/>
            <w:tcMar>
              <w:top w:w="100" w:type="dxa"/>
              <w:left w:w="100" w:type="dxa"/>
              <w:bottom w:w="100" w:type="dxa"/>
              <w:right w:w="100" w:type="dxa"/>
            </w:tcMar>
          </w:tcPr>
          <w:p w14:paraId="2C9407BB" w14:textId="77777777" w:rsidR="0083157C" w:rsidRDefault="00792103">
            <w:pPr>
              <w:widowControl w:val="0"/>
              <w:pBdr>
                <w:top w:val="nil"/>
                <w:left w:val="nil"/>
                <w:bottom w:val="nil"/>
                <w:right w:val="nil"/>
                <w:between w:val="nil"/>
              </w:pBdr>
              <w:spacing w:line="360" w:lineRule="auto"/>
              <w:jc w:val="left"/>
              <w:rPr>
                <w:rFonts w:eastAsia="Times New Roman" w:cs="Times New Roman"/>
              </w:rPr>
            </w:pPr>
            <w:r>
              <w:rPr>
                <w:rFonts w:eastAsia="Times New Roman" w:cs="Times New Roman"/>
              </w:rPr>
              <w:t xml:space="preserve">Regarding evolution of digital marketing strategies online reputation management for building trust with customer has become critical for the hospitality organisations </w:t>
            </w:r>
          </w:p>
        </w:tc>
        <w:tc>
          <w:tcPr>
            <w:tcW w:w="1223" w:type="dxa"/>
            <w:shd w:val="clear" w:color="auto" w:fill="auto"/>
            <w:tcMar>
              <w:top w:w="100" w:type="dxa"/>
              <w:left w:w="100" w:type="dxa"/>
              <w:bottom w:w="100" w:type="dxa"/>
              <w:right w:w="100" w:type="dxa"/>
            </w:tcMar>
          </w:tcPr>
          <w:p w14:paraId="45F95C89" w14:textId="77777777" w:rsidR="0083157C" w:rsidRDefault="0083157C">
            <w:pPr>
              <w:widowControl w:val="0"/>
              <w:pBdr>
                <w:top w:val="nil"/>
                <w:left w:val="nil"/>
                <w:bottom w:val="nil"/>
                <w:right w:val="nil"/>
                <w:between w:val="nil"/>
              </w:pBdr>
              <w:spacing w:line="360" w:lineRule="auto"/>
              <w:jc w:val="left"/>
              <w:rPr>
                <w:rFonts w:eastAsia="Times New Roman" w:cs="Times New Roman"/>
                <w:b/>
              </w:rPr>
            </w:pPr>
          </w:p>
        </w:tc>
        <w:tc>
          <w:tcPr>
            <w:tcW w:w="1093" w:type="dxa"/>
            <w:shd w:val="clear" w:color="auto" w:fill="auto"/>
            <w:tcMar>
              <w:top w:w="100" w:type="dxa"/>
              <w:left w:w="100" w:type="dxa"/>
              <w:bottom w:w="100" w:type="dxa"/>
              <w:right w:w="100" w:type="dxa"/>
            </w:tcMar>
          </w:tcPr>
          <w:p w14:paraId="0A5FD82D" w14:textId="77777777" w:rsidR="0083157C" w:rsidRDefault="0083157C">
            <w:pPr>
              <w:widowControl w:val="0"/>
              <w:pBdr>
                <w:top w:val="nil"/>
                <w:left w:val="nil"/>
                <w:bottom w:val="nil"/>
                <w:right w:val="nil"/>
                <w:between w:val="nil"/>
              </w:pBdr>
              <w:spacing w:line="360" w:lineRule="auto"/>
              <w:jc w:val="left"/>
              <w:rPr>
                <w:rFonts w:eastAsia="Times New Roman" w:cs="Times New Roman"/>
                <w:b/>
              </w:rPr>
            </w:pPr>
          </w:p>
        </w:tc>
        <w:tc>
          <w:tcPr>
            <w:tcW w:w="987" w:type="dxa"/>
            <w:shd w:val="clear" w:color="auto" w:fill="auto"/>
            <w:tcMar>
              <w:top w:w="100" w:type="dxa"/>
              <w:left w:w="100" w:type="dxa"/>
              <w:bottom w:w="100" w:type="dxa"/>
              <w:right w:w="100" w:type="dxa"/>
            </w:tcMar>
          </w:tcPr>
          <w:p w14:paraId="19F4F91D" w14:textId="77777777" w:rsidR="0083157C" w:rsidRDefault="0083157C">
            <w:pPr>
              <w:widowControl w:val="0"/>
              <w:pBdr>
                <w:top w:val="nil"/>
                <w:left w:val="nil"/>
                <w:bottom w:val="nil"/>
                <w:right w:val="nil"/>
                <w:between w:val="nil"/>
              </w:pBdr>
              <w:spacing w:line="360" w:lineRule="auto"/>
              <w:jc w:val="left"/>
              <w:rPr>
                <w:rFonts w:eastAsia="Times New Roman" w:cs="Times New Roman"/>
                <w:b/>
              </w:rPr>
            </w:pPr>
          </w:p>
        </w:tc>
        <w:tc>
          <w:tcPr>
            <w:tcW w:w="813" w:type="dxa"/>
            <w:shd w:val="clear" w:color="auto" w:fill="auto"/>
            <w:tcMar>
              <w:top w:w="100" w:type="dxa"/>
              <w:left w:w="100" w:type="dxa"/>
              <w:bottom w:w="100" w:type="dxa"/>
              <w:right w:w="100" w:type="dxa"/>
            </w:tcMar>
          </w:tcPr>
          <w:p w14:paraId="66057AF1" w14:textId="77777777" w:rsidR="0083157C" w:rsidRDefault="0083157C">
            <w:pPr>
              <w:widowControl w:val="0"/>
              <w:pBdr>
                <w:top w:val="nil"/>
                <w:left w:val="nil"/>
                <w:bottom w:val="nil"/>
                <w:right w:val="nil"/>
                <w:between w:val="nil"/>
              </w:pBdr>
              <w:spacing w:line="360" w:lineRule="auto"/>
              <w:jc w:val="left"/>
              <w:rPr>
                <w:rFonts w:eastAsia="Times New Roman" w:cs="Times New Roman"/>
                <w:b/>
              </w:rPr>
            </w:pPr>
          </w:p>
        </w:tc>
        <w:tc>
          <w:tcPr>
            <w:tcW w:w="1174" w:type="dxa"/>
            <w:shd w:val="clear" w:color="auto" w:fill="auto"/>
            <w:tcMar>
              <w:top w:w="100" w:type="dxa"/>
              <w:left w:w="100" w:type="dxa"/>
              <w:bottom w:w="100" w:type="dxa"/>
              <w:right w:w="100" w:type="dxa"/>
            </w:tcMar>
          </w:tcPr>
          <w:p w14:paraId="7B4A4C3C" w14:textId="77777777" w:rsidR="0083157C" w:rsidRDefault="0083157C">
            <w:pPr>
              <w:widowControl w:val="0"/>
              <w:pBdr>
                <w:top w:val="nil"/>
                <w:left w:val="nil"/>
                <w:bottom w:val="nil"/>
                <w:right w:val="nil"/>
                <w:between w:val="nil"/>
              </w:pBdr>
              <w:spacing w:line="360" w:lineRule="auto"/>
              <w:jc w:val="left"/>
              <w:rPr>
                <w:rFonts w:eastAsia="Times New Roman" w:cs="Times New Roman"/>
                <w:b/>
              </w:rPr>
            </w:pPr>
          </w:p>
        </w:tc>
      </w:tr>
      <w:tr w:rsidR="0083157C" w14:paraId="51ACCBC2" w14:textId="77777777">
        <w:trPr>
          <w:cantSplit/>
          <w:tblHeader/>
          <w:jc w:val="center"/>
        </w:trPr>
        <w:tc>
          <w:tcPr>
            <w:tcW w:w="401" w:type="dxa"/>
            <w:shd w:val="clear" w:color="auto" w:fill="auto"/>
            <w:tcMar>
              <w:top w:w="100" w:type="dxa"/>
              <w:left w:w="100" w:type="dxa"/>
              <w:bottom w:w="100" w:type="dxa"/>
              <w:right w:w="100" w:type="dxa"/>
            </w:tcMar>
          </w:tcPr>
          <w:p w14:paraId="0F66B83D" w14:textId="77777777" w:rsidR="0083157C" w:rsidRDefault="00792103">
            <w:pPr>
              <w:widowControl w:val="0"/>
              <w:pBdr>
                <w:top w:val="nil"/>
                <w:left w:val="nil"/>
                <w:bottom w:val="nil"/>
                <w:right w:val="nil"/>
                <w:between w:val="nil"/>
              </w:pBdr>
              <w:spacing w:line="360" w:lineRule="auto"/>
              <w:jc w:val="left"/>
              <w:rPr>
                <w:rFonts w:eastAsia="Times New Roman" w:cs="Times New Roman"/>
                <w:b/>
              </w:rPr>
            </w:pPr>
            <w:r>
              <w:rPr>
                <w:rFonts w:eastAsia="Times New Roman" w:cs="Times New Roman"/>
                <w:b/>
              </w:rPr>
              <w:t>3:</w:t>
            </w:r>
          </w:p>
        </w:tc>
        <w:tc>
          <w:tcPr>
            <w:tcW w:w="3535" w:type="dxa"/>
            <w:shd w:val="clear" w:color="auto" w:fill="auto"/>
            <w:tcMar>
              <w:top w:w="100" w:type="dxa"/>
              <w:left w:w="100" w:type="dxa"/>
              <w:bottom w:w="100" w:type="dxa"/>
              <w:right w:w="100" w:type="dxa"/>
            </w:tcMar>
          </w:tcPr>
          <w:p w14:paraId="72B6B255" w14:textId="77777777" w:rsidR="0083157C" w:rsidRDefault="00792103">
            <w:pPr>
              <w:widowControl w:val="0"/>
              <w:pBdr>
                <w:top w:val="nil"/>
                <w:left w:val="nil"/>
                <w:bottom w:val="nil"/>
                <w:right w:val="nil"/>
                <w:between w:val="nil"/>
              </w:pBdr>
              <w:spacing w:line="360" w:lineRule="auto"/>
              <w:jc w:val="left"/>
              <w:rPr>
                <w:rFonts w:eastAsia="Times New Roman" w:cs="Times New Roman"/>
              </w:rPr>
            </w:pPr>
            <w:r>
              <w:rPr>
                <w:rFonts w:eastAsia="Times New Roman" w:cs="Times New Roman"/>
              </w:rPr>
              <w:t xml:space="preserve">In the aspect of evolution of digital marketing strategies focusing on mobile optimization for the efforts of the hospitality company </w:t>
            </w:r>
          </w:p>
        </w:tc>
        <w:tc>
          <w:tcPr>
            <w:tcW w:w="1223" w:type="dxa"/>
            <w:shd w:val="clear" w:color="auto" w:fill="auto"/>
            <w:tcMar>
              <w:top w:w="100" w:type="dxa"/>
              <w:left w:w="100" w:type="dxa"/>
              <w:bottom w:w="100" w:type="dxa"/>
              <w:right w:w="100" w:type="dxa"/>
            </w:tcMar>
          </w:tcPr>
          <w:p w14:paraId="65E44D3B" w14:textId="77777777" w:rsidR="0083157C" w:rsidRDefault="0083157C">
            <w:pPr>
              <w:widowControl w:val="0"/>
              <w:pBdr>
                <w:top w:val="nil"/>
                <w:left w:val="nil"/>
                <w:bottom w:val="nil"/>
                <w:right w:val="nil"/>
                <w:between w:val="nil"/>
              </w:pBdr>
              <w:spacing w:line="360" w:lineRule="auto"/>
              <w:jc w:val="left"/>
              <w:rPr>
                <w:rFonts w:eastAsia="Times New Roman" w:cs="Times New Roman"/>
                <w:b/>
              </w:rPr>
            </w:pPr>
          </w:p>
        </w:tc>
        <w:tc>
          <w:tcPr>
            <w:tcW w:w="1093" w:type="dxa"/>
            <w:shd w:val="clear" w:color="auto" w:fill="auto"/>
            <w:tcMar>
              <w:top w:w="100" w:type="dxa"/>
              <w:left w:w="100" w:type="dxa"/>
              <w:bottom w:w="100" w:type="dxa"/>
              <w:right w:w="100" w:type="dxa"/>
            </w:tcMar>
          </w:tcPr>
          <w:p w14:paraId="0273AF12" w14:textId="77777777" w:rsidR="0083157C" w:rsidRDefault="0083157C">
            <w:pPr>
              <w:widowControl w:val="0"/>
              <w:pBdr>
                <w:top w:val="nil"/>
                <w:left w:val="nil"/>
                <w:bottom w:val="nil"/>
                <w:right w:val="nil"/>
                <w:between w:val="nil"/>
              </w:pBdr>
              <w:spacing w:line="360" w:lineRule="auto"/>
              <w:jc w:val="left"/>
              <w:rPr>
                <w:rFonts w:eastAsia="Times New Roman" w:cs="Times New Roman"/>
                <w:b/>
              </w:rPr>
            </w:pPr>
          </w:p>
        </w:tc>
        <w:tc>
          <w:tcPr>
            <w:tcW w:w="987" w:type="dxa"/>
            <w:shd w:val="clear" w:color="auto" w:fill="auto"/>
            <w:tcMar>
              <w:top w:w="100" w:type="dxa"/>
              <w:left w:w="100" w:type="dxa"/>
              <w:bottom w:w="100" w:type="dxa"/>
              <w:right w:w="100" w:type="dxa"/>
            </w:tcMar>
          </w:tcPr>
          <w:p w14:paraId="2B1008D4" w14:textId="77777777" w:rsidR="0083157C" w:rsidRDefault="0083157C">
            <w:pPr>
              <w:widowControl w:val="0"/>
              <w:pBdr>
                <w:top w:val="nil"/>
                <w:left w:val="nil"/>
                <w:bottom w:val="nil"/>
                <w:right w:val="nil"/>
                <w:between w:val="nil"/>
              </w:pBdr>
              <w:spacing w:line="360" w:lineRule="auto"/>
              <w:jc w:val="left"/>
              <w:rPr>
                <w:rFonts w:eastAsia="Times New Roman" w:cs="Times New Roman"/>
                <w:b/>
              </w:rPr>
            </w:pPr>
          </w:p>
        </w:tc>
        <w:tc>
          <w:tcPr>
            <w:tcW w:w="813" w:type="dxa"/>
            <w:shd w:val="clear" w:color="auto" w:fill="auto"/>
            <w:tcMar>
              <w:top w:w="100" w:type="dxa"/>
              <w:left w:w="100" w:type="dxa"/>
              <w:bottom w:w="100" w:type="dxa"/>
              <w:right w:w="100" w:type="dxa"/>
            </w:tcMar>
          </w:tcPr>
          <w:p w14:paraId="212F64D7" w14:textId="77777777" w:rsidR="0083157C" w:rsidRDefault="0083157C">
            <w:pPr>
              <w:widowControl w:val="0"/>
              <w:pBdr>
                <w:top w:val="nil"/>
                <w:left w:val="nil"/>
                <w:bottom w:val="nil"/>
                <w:right w:val="nil"/>
                <w:between w:val="nil"/>
              </w:pBdr>
              <w:spacing w:line="360" w:lineRule="auto"/>
              <w:jc w:val="left"/>
              <w:rPr>
                <w:rFonts w:eastAsia="Times New Roman" w:cs="Times New Roman"/>
                <w:b/>
              </w:rPr>
            </w:pPr>
          </w:p>
        </w:tc>
        <w:tc>
          <w:tcPr>
            <w:tcW w:w="1174" w:type="dxa"/>
            <w:shd w:val="clear" w:color="auto" w:fill="auto"/>
            <w:tcMar>
              <w:top w:w="100" w:type="dxa"/>
              <w:left w:w="100" w:type="dxa"/>
              <w:bottom w:w="100" w:type="dxa"/>
              <w:right w:w="100" w:type="dxa"/>
            </w:tcMar>
          </w:tcPr>
          <w:p w14:paraId="323C62F3" w14:textId="77777777" w:rsidR="0083157C" w:rsidRDefault="0083157C">
            <w:pPr>
              <w:widowControl w:val="0"/>
              <w:pBdr>
                <w:top w:val="nil"/>
                <w:left w:val="nil"/>
                <w:bottom w:val="nil"/>
                <w:right w:val="nil"/>
                <w:between w:val="nil"/>
              </w:pBdr>
              <w:spacing w:line="360" w:lineRule="auto"/>
              <w:jc w:val="left"/>
              <w:rPr>
                <w:rFonts w:eastAsia="Times New Roman" w:cs="Times New Roman"/>
                <w:b/>
              </w:rPr>
            </w:pPr>
          </w:p>
        </w:tc>
      </w:tr>
    </w:tbl>
    <w:p w14:paraId="6D11B641" w14:textId="77777777" w:rsidR="0083157C" w:rsidRDefault="0083157C">
      <w:pPr>
        <w:pBdr>
          <w:top w:val="nil"/>
          <w:left w:val="nil"/>
          <w:bottom w:val="nil"/>
          <w:right w:val="nil"/>
          <w:between w:val="nil"/>
        </w:pBdr>
        <w:spacing w:after="0" w:line="360" w:lineRule="auto"/>
        <w:rPr>
          <w:b/>
        </w:rPr>
      </w:pPr>
    </w:p>
    <w:tbl>
      <w:tblPr>
        <w:tblStyle w:val="a8"/>
        <w:tblW w:w="9226"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00"/>
        <w:gridCol w:w="3521"/>
        <w:gridCol w:w="1232"/>
        <w:gridCol w:w="1093"/>
        <w:gridCol w:w="987"/>
        <w:gridCol w:w="813"/>
        <w:gridCol w:w="1180"/>
      </w:tblGrid>
      <w:tr w:rsidR="0083157C" w14:paraId="4EC64082" w14:textId="77777777">
        <w:trPr>
          <w:cantSplit/>
          <w:trHeight w:val="440"/>
          <w:tblHeader/>
          <w:jc w:val="center"/>
        </w:trPr>
        <w:tc>
          <w:tcPr>
            <w:tcW w:w="9226" w:type="dxa"/>
            <w:gridSpan w:val="7"/>
            <w:shd w:val="clear" w:color="auto" w:fill="auto"/>
            <w:tcMar>
              <w:top w:w="100" w:type="dxa"/>
              <w:left w:w="100" w:type="dxa"/>
              <w:bottom w:w="100" w:type="dxa"/>
              <w:right w:w="100" w:type="dxa"/>
            </w:tcMar>
          </w:tcPr>
          <w:p w14:paraId="5B89C137" w14:textId="77777777" w:rsidR="0083157C" w:rsidRDefault="00792103">
            <w:pPr>
              <w:widowControl w:val="0"/>
              <w:pBdr>
                <w:top w:val="nil"/>
                <w:left w:val="nil"/>
                <w:bottom w:val="nil"/>
                <w:right w:val="nil"/>
                <w:between w:val="nil"/>
              </w:pBdr>
              <w:spacing w:line="360" w:lineRule="auto"/>
              <w:jc w:val="left"/>
              <w:rPr>
                <w:rFonts w:eastAsia="Times New Roman" w:cs="Times New Roman"/>
                <w:b/>
              </w:rPr>
            </w:pPr>
            <w:r>
              <w:rPr>
                <w:rFonts w:eastAsia="Times New Roman" w:cs="Times New Roman"/>
                <w:b/>
              </w:rPr>
              <w:lastRenderedPageBreak/>
              <w:t xml:space="preserve">IV3: Digital marketing budget </w:t>
            </w:r>
          </w:p>
        </w:tc>
      </w:tr>
      <w:tr w:rsidR="0083157C" w14:paraId="356E08BD" w14:textId="77777777">
        <w:trPr>
          <w:cantSplit/>
          <w:tblHeader/>
          <w:jc w:val="center"/>
        </w:trPr>
        <w:tc>
          <w:tcPr>
            <w:tcW w:w="400" w:type="dxa"/>
            <w:shd w:val="clear" w:color="auto" w:fill="auto"/>
            <w:tcMar>
              <w:top w:w="100" w:type="dxa"/>
              <w:left w:w="100" w:type="dxa"/>
              <w:bottom w:w="100" w:type="dxa"/>
              <w:right w:w="100" w:type="dxa"/>
            </w:tcMar>
          </w:tcPr>
          <w:p w14:paraId="26A599CA" w14:textId="77777777" w:rsidR="0083157C" w:rsidRDefault="0083157C">
            <w:pPr>
              <w:widowControl w:val="0"/>
              <w:pBdr>
                <w:top w:val="nil"/>
                <w:left w:val="nil"/>
                <w:bottom w:val="nil"/>
                <w:right w:val="nil"/>
                <w:between w:val="nil"/>
              </w:pBdr>
              <w:spacing w:line="360" w:lineRule="auto"/>
              <w:jc w:val="left"/>
              <w:rPr>
                <w:rFonts w:eastAsia="Times New Roman" w:cs="Times New Roman"/>
                <w:b/>
              </w:rPr>
            </w:pPr>
          </w:p>
        </w:tc>
        <w:tc>
          <w:tcPr>
            <w:tcW w:w="3521" w:type="dxa"/>
            <w:shd w:val="clear" w:color="auto" w:fill="auto"/>
            <w:tcMar>
              <w:top w:w="100" w:type="dxa"/>
              <w:left w:w="100" w:type="dxa"/>
              <w:bottom w:w="100" w:type="dxa"/>
              <w:right w:w="100" w:type="dxa"/>
            </w:tcMar>
          </w:tcPr>
          <w:p w14:paraId="3A0996B3" w14:textId="77777777" w:rsidR="0083157C" w:rsidRDefault="0083157C">
            <w:pPr>
              <w:widowControl w:val="0"/>
              <w:pBdr>
                <w:top w:val="nil"/>
                <w:left w:val="nil"/>
                <w:bottom w:val="nil"/>
                <w:right w:val="nil"/>
                <w:between w:val="nil"/>
              </w:pBdr>
              <w:spacing w:line="360" w:lineRule="auto"/>
              <w:jc w:val="left"/>
              <w:rPr>
                <w:rFonts w:eastAsia="Times New Roman" w:cs="Times New Roman"/>
                <w:b/>
              </w:rPr>
            </w:pPr>
          </w:p>
        </w:tc>
        <w:tc>
          <w:tcPr>
            <w:tcW w:w="1232" w:type="dxa"/>
            <w:shd w:val="clear" w:color="auto" w:fill="auto"/>
            <w:tcMar>
              <w:top w:w="100" w:type="dxa"/>
              <w:left w:w="100" w:type="dxa"/>
              <w:bottom w:w="100" w:type="dxa"/>
              <w:right w:w="100" w:type="dxa"/>
            </w:tcMar>
          </w:tcPr>
          <w:p w14:paraId="1CE73356" w14:textId="77777777" w:rsidR="0083157C" w:rsidRDefault="00792103">
            <w:pPr>
              <w:widowControl w:val="0"/>
              <w:pBdr>
                <w:top w:val="nil"/>
                <w:left w:val="nil"/>
                <w:bottom w:val="nil"/>
                <w:right w:val="nil"/>
                <w:between w:val="nil"/>
              </w:pBdr>
              <w:spacing w:line="360" w:lineRule="auto"/>
              <w:jc w:val="left"/>
              <w:rPr>
                <w:rFonts w:eastAsia="Times New Roman" w:cs="Times New Roman"/>
                <w:b/>
              </w:rPr>
            </w:pPr>
            <w:r>
              <w:rPr>
                <w:rFonts w:eastAsia="Times New Roman" w:cs="Times New Roman"/>
                <w:b/>
              </w:rPr>
              <w:t>Strongly Disagree</w:t>
            </w:r>
          </w:p>
        </w:tc>
        <w:tc>
          <w:tcPr>
            <w:tcW w:w="1093" w:type="dxa"/>
            <w:shd w:val="clear" w:color="auto" w:fill="auto"/>
            <w:tcMar>
              <w:top w:w="100" w:type="dxa"/>
              <w:left w:w="100" w:type="dxa"/>
              <w:bottom w:w="100" w:type="dxa"/>
              <w:right w:w="100" w:type="dxa"/>
            </w:tcMar>
          </w:tcPr>
          <w:p w14:paraId="6CA929B4" w14:textId="77777777" w:rsidR="0083157C" w:rsidRDefault="00792103">
            <w:pPr>
              <w:widowControl w:val="0"/>
              <w:pBdr>
                <w:top w:val="nil"/>
                <w:left w:val="nil"/>
                <w:bottom w:val="nil"/>
                <w:right w:val="nil"/>
                <w:between w:val="nil"/>
              </w:pBdr>
              <w:spacing w:line="360" w:lineRule="auto"/>
              <w:jc w:val="left"/>
              <w:rPr>
                <w:rFonts w:eastAsia="Times New Roman" w:cs="Times New Roman"/>
                <w:b/>
              </w:rPr>
            </w:pPr>
            <w:r>
              <w:rPr>
                <w:rFonts w:eastAsia="Times New Roman" w:cs="Times New Roman"/>
                <w:b/>
              </w:rPr>
              <w:t>Disagree</w:t>
            </w:r>
          </w:p>
        </w:tc>
        <w:tc>
          <w:tcPr>
            <w:tcW w:w="987" w:type="dxa"/>
            <w:shd w:val="clear" w:color="auto" w:fill="auto"/>
            <w:tcMar>
              <w:top w:w="100" w:type="dxa"/>
              <w:left w:w="100" w:type="dxa"/>
              <w:bottom w:w="100" w:type="dxa"/>
              <w:right w:w="100" w:type="dxa"/>
            </w:tcMar>
          </w:tcPr>
          <w:p w14:paraId="30B1D8D3" w14:textId="77777777" w:rsidR="0083157C" w:rsidRDefault="00792103">
            <w:pPr>
              <w:widowControl w:val="0"/>
              <w:pBdr>
                <w:top w:val="nil"/>
                <w:left w:val="nil"/>
                <w:bottom w:val="nil"/>
                <w:right w:val="nil"/>
                <w:between w:val="nil"/>
              </w:pBdr>
              <w:spacing w:line="360" w:lineRule="auto"/>
              <w:jc w:val="left"/>
              <w:rPr>
                <w:rFonts w:eastAsia="Times New Roman" w:cs="Times New Roman"/>
                <w:b/>
              </w:rPr>
            </w:pPr>
            <w:r>
              <w:rPr>
                <w:rFonts w:eastAsia="Times New Roman" w:cs="Times New Roman"/>
                <w:b/>
              </w:rPr>
              <w:t>Neutral</w:t>
            </w:r>
          </w:p>
        </w:tc>
        <w:tc>
          <w:tcPr>
            <w:tcW w:w="813" w:type="dxa"/>
            <w:shd w:val="clear" w:color="auto" w:fill="auto"/>
            <w:tcMar>
              <w:top w:w="100" w:type="dxa"/>
              <w:left w:w="100" w:type="dxa"/>
              <w:bottom w:w="100" w:type="dxa"/>
              <w:right w:w="100" w:type="dxa"/>
            </w:tcMar>
          </w:tcPr>
          <w:p w14:paraId="31D7E900" w14:textId="77777777" w:rsidR="0083157C" w:rsidRDefault="00792103">
            <w:pPr>
              <w:widowControl w:val="0"/>
              <w:pBdr>
                <w:top w:val="nil"/>
                <w:left w:val="nil"/>
                <w:bottom w:val="nil"/>
                <w:right w:val="nil"/>
                <w:between w:val="nil"/>
              </w:pBdr>
              <w:spacing w:line="360" w:lineRule="auto"/>
              <w:jc w:val="left"/>
              <w:rPr>
                <w:rFonts w:eastAsia="Times New Roman" w:cs="Times New Roman"/>
                <w:b/>
              </w:rPr>
            </w:pPr>
            <w:r>
              <w:rPr>
                <w:rFonts w:eastAsia="Times New Roman" w:cs="Times New Roman"/>
                <w:b/>
              </w:rPr>
              <w:t>Agree</w:t>
            </w:r>
          </w:p>
        </w:tc>
        <w:tc>
          <w:tcPr>
            <w:tcW w:w="1180" w:type="dxa"/>
            <w:shd w:val="clear" w:color="auto" w:fill="auto"/>
            <w:tcMar>
              <w:top w:w="100" w:type="dxa"/>
              <w:left w:w="100" w:type="dxa"/>
              <w:bottom w:w="100" w:type="dxa"/>
              <w:right w:w="100" w:type="dxa"/>
            </w:tcMar>
          </w:tcPr>
          <w:p w14:paraId="43127061" w14:textId="77777777" w:rsidR="0083157C" w:rsidRDefault="00792103">
            <w:pPr>
              <w:widowControl w:val="0"/>
              <w:pBdr>
                <w:top w:val="nil"/>
                <w:left w:val="nil"/>
                <w:bottom w:val="nil"/>
                <w:right w:val="nil"/>
                <w:between w:val="nil"/>
              </w:pBdr>
              <w:spacing w:line="360" w:lineRule="auto"/>
              <w:jc w:val="left"/>
              <w:rPr>
                <w:rFonts w:eastAsia="Times New Roman" w:cs="Times New Roman"/>
                <w:b/>
              </w:rPr>
            </w:pPr>
            <w:r>
              <w:rPr>
                <w:rFonts w:eastAsia="Times New Roman" w:cs="Times New Roman"/>
                <w:b/>
              </w:rPr>
              <w:t>Strongly Agree</w:t>
            </w:r>
          </w:p>
        </w:tc>
      </w:tr>
      <w:tr w:rsidR="0083157C" w14:paraId="543DC3E7" w14:textId="77777777">
        <w:trPr>
          <w:cantSplit/>
          <w:tblHeader/>
          <w:jc w:val="center"/>
        </w:trPr>
        <w:tc>
          <w:tcPr>
            <w:tcW w:w="400" w:type="dxa"/>
            <w:shd w:val="clear" w:color="auto" w:fill="auto"/>
            <w:tcMar>
              <w:top w:w="100" w:type="dxa"/>
              <w:left w:w="100" w:type="dxa"/>
              <w:bottom w:w="100" w:type="dxa"/>
              <w:right w:w="100" w:type="dxa"/>
            </w:tcMar>
          </w:tcPr>
          <w:p w14:paraId="595209C9" w14:textId="77777777" w:rsidR="0083157C" w:rsidRDefault="00792103">
            <w:pPr>
              <w:widowControl w:val="0"/>
              <w:pBdr>
                <w:top w:val="nil"/>
                <w:left w:val="nil"/>
                <w:bottom w:val="nil"/>
                <w:right w:val="nil"/>
                <w:between w:val="nil"/>
              </w:pBdr>
              <w:spacing w:line="360" w:lineRule="auto"/>
              <w:jc w:val="left"/>
              <w:rPr>
                <w:rFonts w:eastAsia="Times New Roman" w:cs="Times New Roman"/>
                <w:b/>
              </w:rPr>
            </w:pPr>
            <w:r>
              <w:rPr>
                <w:rFonts w:eastAsia="Times New Roman" w:cs="Times New Roman"/>
                <w:b/>
              </w:rPr>
              <w:t xml:space="preserve">1: </w:t>
            </w:r>
          </w:p>
        </w:tc>
        <w:tc>
          <w:tcPr>
            <w:tcW w:w="3521" w:type="dxa"/>
            <w:shd w:val="clear" w:color="auto" w:fill="auto"/>
            <w:tcMar>
              <w:top w:w="100" w:type="dxa"/>
              <w:left w:w="100" w:type="dxa"/>
              <w:bottom w:w="100" w:type="dxa"/>
              <w:right w:w="100" w:type="dxa"/>
            </w:tcMar>
          </w:tcPr>
          <w:p w14:paraId="3B4E36AB" w14:textId="77777777" w:rsidR="0083157C" w:rsidRDefault="00792103">
            <w:pPr>
              <w:widowControl w:val="0"/>
              <w:pBdr>
                <w:top w:val="nil"/>
                <w:left w:val="nil"/>
                <w:bottom w:val="nil"/>
                <w:right w:val="nil"/>
                <w:between w:val="nil"/>
              </w:pBdr>
              <w:spacing w:line="360" w:lineRule="auto"/>
              <w:jc w:val="left"/>
              <w:rPr>
                <w:rFonts w:eastAsia="Times New Roman" w:cs="Times New Roman"/>
              </w:rPr>
            </w:pPr>
            <w:r>
              <w:rPr>
                <w:rFonts w:eastAsia="Times New Roman" w:cs="Times New Roman"/>
              </w:rPr>
              <w:t xml:space="preserve">Digital marketing budget for nowadays hospitality companies needs to be comparable with the traditional marketing budget to gain better competitive advantages </w:t>
            </w:r>
          </w:p>
        </w:tc>
        <w:tc>
          <w:tcPr>
            <w:tcW w:w="1232" w:type="dxa"/>
            <w:shd w:val="clear" w:color="auto" w:fill="auto"/>
            <w:tcMar>
              <w:top w:w="100" w:type="dxa"/>
              <w:left w:w="100" w:type="dxa"/>
              <w:bottom w:w="100" w:type="dxa"/>
              <w:right w:w="100" w:type="dxa"/>
            </w:tcMar>
          </w:tcPr>
          <w:p w14:paraId="4293FF02" w14:textId="77777777" w:rsidR="0083157C" w:rsidRDefault="0083157C">
            <w:pPr>
              <w:widowControl w:val="0"/>
              <w:pBdr>
                <w:top w:val="nil"/>
                <w:left w:val="nil"/>
                <w:bottom w:val="nil"/>
                <w:right w:val="nil"/>
                <w:between w:val="nil"/>
              </w:pBdr>
              <w:spacing w:line="360" w:lineRule="auto"/>
              <w:jc w:val="left"/>
              <w:rPr>
                <w:rFonts w:eastAsia="Times New Roman" w:cs="Times New Roman"/>
                <w:b/>
              </w:rPr>
            </w:pPr>
          </w:p>
        </w:tc>
        <w:tc>
          <w:tcPr>
            <w:tcW w:w="1093" w:type="dxa"/>
            <w:shd w:val="clear" w:color="auto" w:fill="auto"/>
            <w:tcMar>
              <w:top w:w="100" w:type="dxa"/>
              <w:left w:w="100" w:type="dxa"/>
              <w:bottom w:w="100" w:type="dxa"/>
              <w:right w:w="100" w:type="dxa"/>
            </w:tcMar>
          </w:tcPr>
          <w:p w14:paraId="42AAD51B" w14:textId="77777777" w:rsidR="0083157C" w:rsidRDefault="0083157C">
            <w:pPr>
              <w:widowControl w:val="0"/>
              <w:pBdr>
                <w:top w:val="nil"/>
                <w:left w:val="nil"/>
                <w:bottom w:val="nil"/>
                <w:right w:val="nil"/>
                <w:between w:val="nil"/>
              </w:pBdr>
              <w:spacing w:line="360" w:lineRule="auto"/>
              <w:jc w:val="left"/>
              <w:rPr>
                <w:rFonts w:eastAsia="Times New Roman" w:cs="Times New Roman"/>
                <w:b/>
              </w:rPr>
            </w:pPr>
          </w:p>
        </w:tc>
        <w:tc>
          <w:tcPr>
            <w:tcW w:w="987" w:type="dxa"/>
            <w:shd w:val="clear" w:color="auto" w:fill="auto"/>
            <w:tcMar>
              <w:top w:w="100" w:type="dxa"/>
              <w:left w:w="100" w:type="dxa"/>
              <w:bottom w:w="100" w:type="dxa"/>
              <w:right w:w="100" w:type="dxa"/>
            </w:tcMar>
          </w:tcPr>
          <w:p w14:paraId="2EBE3D6F" w14:textId="77777777" w:rsidR="0083157C" w:rsidRDefault="0083157C">
            <w:pPr>
              <w:widowControl w:val="0"/>
              <w:pBdr>
                <w:top w:val="nil"/>
                <w:left w:val="nil"/>
                <w:bottom w:val="nil"/>
                <w:right w:val="nil"/>
                <w:between w:val="nil"/>
              </w:pBdr>
              <w:spacing w:line="360" w:lineRule="auto"/>
              <w:jc w:val="left"/>
              <w:rPr>
                <w:rFonts w:eastAsia="Times New Roman" w:cs="Times New Roman"/>
                <w:b/>
              </w:rPr>
            </w:pPr>
          </w:p>
        </w:tc>
        <w:tc>
          <w:tcPr>
            <w:tcW w:w="813" w:type="dxa"/>
            <w:shd w:val="clear" w:color="auto" w:fill="auto"/>
            <w:tcMar>
              <w:top w:w="100" w:type="dxa"/>
              <w:left w:w="100" w:type="dxa"/>
              <w:bottom w:w="100" w:type="dxa"/>
              <w:right w:w="100" w:type="dxa"/>
            </w:tcMar>
          </w:tcPr>
          <w:p w14:paraId="53478FE2" w14:textId="77777777" w:rsidR="0083157C" w:rsidRDefault="0083157C">
            <w:pPr>
              <w:widowControl w:val="0"/>
              <w:pBdr>
                <w:top w:val="nil"/>
                <w:left w:val="nil"/>
                <w:bottom w:val="nil"/>
                <w:right w:val="nil"/>
                <w:between w:val="nil"/>
              </w:pBdr>
              <w:spacing w:line="360" w:lineRule="auto"/>
              <w:jc w:val="left"/>
              <w:rPr>
                <w:rFonts w:eastAsia="Times New Roman" w:cs="Times New Roman"/>
                <w:b/>
              </w:rPr>
            </w:pPr>
          </w:p>
        </w:tc>
        <w:tc>
          <w:tcPr>
            <w:tcW w:w="1180" w:type="dxa"/>
            <w:shd w:val="clear" w:color="auto" w:fill="auto"/>
            <w:tcMar>
              <w:top w:w="100" w:type="dxa"/>
              <w:left w:w="100" w:type="dxa"/>
              <w:bottom w:w="100" w:type="dxa"/>
              <w:right w:w="100" w:type="dxa"/>
            </w:tcMar>
          </w:tcPr>
          <w:p w14:paraId="7B67B2A8" w14:textId="77777777" w:rsidR="0083157C" w:rsidRDefault="0083157C">
            <w:pPr>
              <w:widowControl w:val="0"/>
              <w:pBdr>
                <w:top w:val="nil"/>
                <w:left w:val="nil"/>
                <w:bottom w:val="nil"/>
                <w:right w:val="nil"/>
                <w:between w:val="nil"/>
              </w:pBdr>
              <w:spacing w:line="360" w:lineRule="auto"/>
              <w:jc w:val="left"/>
              <w:rPr>
                <w:rFonts w:eastAsia="Times New Roman" w:cs="Times New Roman"/>
                <w:b/>
              </w:rPr>
            </w:pPr>
          </w:p>
        </w:tc>
      </w:tr>
      <w:tr w:rsidR="0083157C" w14:paraId="6BD5D63D" w14:textId="77777777">
        <w:trPr>
          <w:cantSplit/>
          <w:tblHeader/>
          <w:jc w:val="center"/>
        </w:trPr>
        <w:tc>
          <w:tcPr>
            <w:tcW w:w="400" w:type="dxa"/>
            <w:shd w:val="clear" w:color="auto" w:fill="auto"/>
            <w:tcMar>
              <w:top w:w="100" w:type="dxa"/>
              <w:left w:w="100" w:type="dxa"/>
              <w:bottom w:w="100" w:type="dxa"/>
              <w:right w:w="100" w:type="dxa"/>
            </w:tcMar>
          </w:tcPr>
          <w:p w14:paraId="60914BE8" w14:textId="77777777" w:rsidR="0083157C" w:rsidRDefault="00792103">
            <w:pPr>
              <w:widowControl w:val="0"/>
              <w:pBdr>
                <w:top w:val="nil"/>
                <w:left w:val="nil"/>
                <w:bottom w:val="nil"/>
                <w:right w:val="nil"/>
                <w:between w:val="nil"/>
              </w:pBdr>
              <w:spacing w:line="360" w:lineRule="auto"/>
              <w:jc w:val="left"/>
              <w:rPr>
                <w:rFonts w:eastAsia="Times New Roman" w:cs="Times New Roman"/>
                <w:b/>
              </w:rPr>
            </w:pPr>
            <w:r>
              <w:rPr>
                <w:rFonts w:eastAsia="Times New Roman" w:cs="Times New Roman"/>
                <w:b/>
              </w:rPr>
              <w:t>2:</w:t>
            </w:r>
          </w:p>
        </w:tc>
        <w:tc>
          <w:tcPr>
            <w:tcW w:w="3521" w:type="dxa"/>
            <w:shd w:val="clear" w:color="auto" w:fill="auto"/>
            <w:tcMar>
              <w:top w:w="100" w:type="dxa"/>
              <w:left w:w="100" w:type="dxa"/>
              <w:bottom w:w="100" w:type="dxa"/>
              <w:right w:w="100" w:type="dxa"/>
            </w:tcMar>
          </w:tcPr>
          <w:p w14:paraId="4119FF10" w14:textId="77777777" w:rsidR="0083157C" w:rsidRDefault="00792103">
            <w:pPr>
              <w:widowControl w:val="0"/>
              <w:pBdr>
                <w:top w:val="nil"/>
                <w:left w:val="nil"/>
                <w:bottom w:val="nil"/>
                <w:right w:val="nil"/>
                <w:between w:val="nil"/>
              </w:pBdr>
              <w:spacing w:line="360" w:lineRule="auto"/>
              <w:jc w:val="left"/>
              <w:rPr>
                <w:rFonts w:eastAsia="Times New Roman" w:cs="Times New Roman"/>
              </w:rPr>
            </w:pPr>
            <w:r>
              <w:rPr>
                <w:rFonts w:eastAsia="Times New Roman" w:cs="Times New Roman"/>
              </w:rPr>
              <w:t xml:space="preserve">Investment in high quality content creation become essential in post-covid situation for the companies in hospitality sector </w:t>
            </w:r>
          </w:p>
        </w:tc>
        <w:tc>
          <w:tcPr>
            <w:tcW w:w="1232" w:type="dxa"/>
            <w:shd w:val="clear" w:color="auto" w:fill="auto"/>
            <w:tcMar>
              <w:top w:w="100" w:type="dxa"/>
              <w:left w:w="100" w:type="dxa"/>
              <w:bottom w:w="100" w:type="dxa"/>
              <w:right w:w="100" w:type="dxa"/>
            </w:tcMar>
          </w:tcPr>
          <w:p w14:paraId="1D5AE55A" w14:textId="77777777" w:rsidR="0083157C" w:rsidRDefault="0083157C">
            <w:pPr>
              <w:widowControl w:val="0"/>
              <w:pBdr>
                <w:top w:val="nil"/>
                <w:left w:val="nil"/>
                <w:bottom w:val="nil"/>
                <w:right w:val="nil"/>
                <w:between w:val="nil"/>
              </w:pBdr>
              <w:spacing w:line="360" w:lineRule="auto"/>
              <w:jc w:val="left"/>
              <w:rPr>
                <w:rFonts w:eastAsia="Times New Roman" w:cs="Times New Roman"/>
                <w:b/>
              </w:rPr>
            </w:pPr>
          </w:p>
        </w:tc>
        <w:tc>
          <w:tcPr>
            <w:tcW w:w="1093" w:type="dxa"/>
            <w:shd w:val="clear" w:color="auto" w:fill="auto"/>
            <w:tcMar>
              <w:top w:w="100" w:type="dxa"/>
              <w:left w:w="100" w:type="dxa"/>
              <w:bottom w:w="100" w:type="dxa"/>
              <w:right w:w="100" w:type="dxa"/>
            </w:tcMar>
          </w:tcPr>
          <w:p w14:paraId="431D6DAF" w14:textId="77777777" w:rsidR="0083157C" w:rsidRDefault="0083157C">
            <w:pPr>
              <w:widowControl w:val="0"/>
              <w:pBdr>
                <w:top w:val="nil"/>
                <w:left w:val="nil"/>
                <w:bottom w:val="nil"/>
                <w:right w:val="nil"/>
                <w:between w:val="nil"/>
              </w:pBdr>
              <w:spacing w:line="360" w:lineRule="auto"/>
              <w:jc w:val="left"/>
              <w:rPr>
                <w:rFonts w:eastAsia="Times New Roman" w:cs="Times New Roman"/>
                <w:b/>
              </w:rPr>
            </w:pPr>
          </w:p>
        </w:tc>
        <w:tc>
          <w:tcPr>
            <w:tcW w:w="987" w:type="dxa"/>
            <w:shd w:val="clear" w:color="auto" w:fill="auto"/>
            <w:tcMar>
              <w:top w:w="100" w:type="dxa"/>
              <w:left w:w="100" w:type="dxa"/>
              <w:bottom w:w="100" w:type="dxa"/>
              <w:right w:w="100" w:type="dxa"/>
            </w:tcMar>
          </w:tcPr>
          <w:p w14:paraId="5B05B10F" w14:textId="77777777" w:rsidR="0083157C" w:rsidRDefault="0083157C">
            <w:pPr>
              <w:widowControl w:val="0"/>
              <w:pBdr>
                <w:top w:val="nil"/>
                <w:left w:val="nil"/>
                <w:bottom w:val="nil"/>
                <w:right w:val="nil"/>
                <w:between w:val="nil"/>
              </w:pBdr>
              <w:spacing w:line="360" w:lineRule="auto"/>
              <w:jc w:val="left"/>
              <w:rPr>
                <w:rFonts w:eastAsia="Times New Roman" w:cs="Times New Roman"/>
                <w:b/>
              </w:rPr>
            </w:pPr>
          </w:p>
        </w:tc>
        <w:tc>
          <w:tcPr>
            <w:tcW w:w="813" w:type="dxa"/>
            <w:shd w:val="clear" w:color="auto" w:fill="auto"/>
            <w:tcMar>
              <w:top w:w="100" w:type="dxa"/>
              <w:left w:w="100" w:type="dxa"/>
              <w:bottom w:w="100" w:type="dxa"/>
              <w:right w:w="100" w:type="dxa"/>
            </w:tcMar>
          </w:tcPr>
          <w:p w14:paraId="0466682A" w14:textId="77777777" w:rsidR="0083157C" w:rsidRDefault="0083157C">
            <w:pPr>
              <w:widowControl w:val="0"/>
              <w:pBdr>
                <w:top w:val="nil"/>
                <w:left w:val="nil"/>
                <w:bottom w:val="nil"/>
                <w:right w:val="nil"/>
                <w:between w:val="nil"/>
              </w:pBdr>
              <w:spacing w:line="360" w:lineRule="auto"/>
              <w:jc w:val="left"/>
              <w:rPr>
                <w:rFonts w:eastAsia="Times New Roman" w:cs="Times New Roman"/>
                <w:b/>
              </w:rPr>
            </w:pPr>
          </w:p>
        </w:tc>
        <w:tc>
          <w:tcPr>
            <w:tcW w:w="1180" w:type="dxa"/>
            <w:shd w:val="clear" w:color="auto" w:fill="auto"/>
            <w:tcMar>
              <w:top w:w="100" w:type="dxa"/>
              <w:left w:w="100" w:type="dxa"/>
              <w:bottom w:w="100" w:type="dxa"/>
              <w:right w:w="100" w:type="dxa"/>
            </w:tcMar>
          </w:tcPr>
          <w:p w14:paraId="67B6D352" w14:textId="77777777" w:rsidR="0083157C" w:rsidRDefault="0083157C">
            <w:pPr>
              <w:widowControl w:val="0"/>
              <w:pBdr>
                <w:top w:val="nil"/>
                <w:left w:val="nil"/>
                <w:bottom w:val="nil"/>
                <w:right w:val="nil"/>
                <w:between w:val="nil"/>
              </w:pBdr>
              <w:spacing w:line="360" w:lineRule="auto"/>
              <w:jc w:val="left"/>
              <w:rPr>
                <w:rFonts w:eastAsia="Times New Roman" w:cs="Times New Roman"/>
                <w:b/>
              </w:rPr>
            </w:pPr>
          </w:p>
        </w:tc>
      </w:tr>
      <w:tr w:rsidR="0083157C" w14:paraId="4EC3EE7F" w14:textId="77777777">
        <w:trPr>
          <w:cantSplit/>
          <w:tblHeader/>
          <w:jc w:val="center"/>
        </w:trPr>
        <w:tc>
          <w:tcPr>
            <w:tcW w:w="400" w:type="dxa"/>
            <w:shd w:val="clear" w:color="auto" w:fill="auto"/>
            <w:tcMar>
              <w:top w:w="100" w:type="dxa"/>
              <w:left w:w="100" w:type="dxa"/>
              <w:bottom w:w="100" w:type="dxa"/>
              <w:right w:w="100" w:type="dxa"/>
            </w:tcMar>
          </w:tcPr>
          <w:p w14:paraId="0588E01E" w14:textId="77777777" w:rsidR="0083157C" w:rsidRDefault="00792103">
            <w:pPr>
              <w:widowControl w:val="0"/>
              <w:pBdr>
                <w:top w:val="nil"/>
                <w:left w:val="nil"/>
                <w:bottom w:val="nil"/>
                <w:right w:val="nil"/>
                <w:between w:val="nil"/>
              </w:pBdr>
              <w:spacing w:line="360" w:lineRule="auto"/>
              <w:jc w:val="left"/>
              <w:rPr>
                <w:rFonts w:eastAsia="Times New Roman" w:cs="Times New Roman"/>
                <w:b/>
              </w:rPr>
            </w:pPr>
            <w:r>
              <w:rPr>
                <w:rFonts w:eastAsia="Times New Roman" w:cs="Times New Roman"/>
                <w:b/>
              </w:rPr>
              <w:t>3:</w:t>
            </w:r>
          </w:p>
        </w:tc>
        <w:tc>
          <w:tcPr>
            <w:tcW w:w="3521" w:type="dxa"/>
            <w:shd w:val="clear" w:color="auto" w:fill="auto"/>
            <w:tcMar>
              <w:top w:w="100" w:type="dxa"/>
              <w:left w:w="100" w:type="dxa"/>
              <w:bottom w:w="100" w:type="dxa"/>
              <w:right w:w="100" w:type="dxa"/>
            </w:tcMar>
          </w:tcPr>
          <w:p w14:paraId="6F0A9F69" w14:textId="77777777" w:rsidR="0083157C" w:rsidRDefault="00792103">
            <w:pPr>
              <w:widowControl w:val="0"/>
              <w:pBdr>
                <w:top w:val="nil"/>
                <w:left w:val="nil"/>
                <w:bottom w:val="nil"/>
                <w:right w:val="nil"/>
                <w:between w:val="nil"/>
              </w:pBdr>
              <w:spacing w:line="360" w:lineRule="auto"/>
              <w:jc w:val="left"/>
              <w:rPr>
                <w:rFonts w:eastAsia="Times New Roman" w:cs="Times New Roman"/>
              </w:rPr>
            </w:pPr>
            <w:r>
              <w:rPr>
                <w:rFonts w:eastAsia="Times New Roman" w:cs="Times New Roman"/>
              </w:rPr>
              <w:t xml:space="preserve">Investment in paid search </w:t>
            </w:r>
            <w:proofErr w:type="gramStart"/>
            <w:r>
              <w:rPr>
                <w:rFonts w:eastAsia="Times New Roman" w:cs="Times New Roman"/>
              </w:rPr>
              <w:t>advertising  such</w:t>
            </w:r>
            <w:proofErr w:type="gramEnd"/>
            <w:r>
              <w:rPr>
                <w:rFonts w:eastAsia="Times New Roman" w:cs="Times New Roman"/>
              </w:rPr>
              <w:t xml:space="preserve"> as Google AdWords is a very cost effective way for the hospitality companies for driving traffic to the company’s website </w:t>
            </w:r>
          </w:p>
        </w:tc>
        <w:tc>
          <w:tcPr>
            <w:tcW w:w="1232" w:type="dxa"/>
            <w:shd w:val="clear" w:color="auto" w:fill="auto"/>
            <w:tcMar>
              <w:top w:w="100" w:type="dxa"/>
              <w:left w:w="100" w:type="dxa"/>
              <w:bottom w:w="100" w:type="dxa"/>
              <w:right w:w="100" w:type="dxa"/>
            </w:tcMar>
          </w:tcPr>
          <w:p w14:paraId="0592680C" w14:textId="77777777" w:rsidR="0083157C" w:rsidRDefault="0083157C">
            <w:pPr>
              <w:widowControl w:val="0"/>
              <w:pBdr>
                <w:top w:val="nil"/>
                <w:left w:val="nil"/>
                <w:bottom w:val="nil"/>
                <w:right w:val="nil"/>
                <w:between w:val="nil"/>
              </w:pBdr>
              <w:spacing w:line="360" w:lineRule="auto"/>
              <w:jc w:val="left"/>
              <w:rPr>
                <w:rFonts w:eastAsia="Times New Roman" w:cs="Times New Roman"/>
                <w:b/>
              </w:rPr>
            </w:pPr>
          </w:p>
        </w:tc>
        <w:tc>
          <w:tcPr>
            <w:tcW w:w="1093" w:type="dxa"/>
            <w:shd w:val="clear" w:color="auto" w:fill="auto"/>
            <w:tcMar>
              <w:top w:w="100" w:type="dxa"/>
              <w:left w:w="100" w:type="dxa"/>
              <w:bottom w:w="100" w:type="dxa"/>
              <w:right w:w="100" w:type="dxa"/>
            </w:tcMar>
          </w:tcPr>
          <w:p w14:paraId="5CAE5339" w14:textId="77777777" w:rsidR="0083157C" w:rsidRDefault="0083157C">
            <w:pPr>
              <w:widowControl w:val="0"/>
              <w:pBdr>
                <w:top w:val="nil"/>
                <w:left w:val="nil"/>
                <w:bottom w:val="nil"/>
                <w:right w:val="nil"/>
                <w:between w:val="nil"/>
              </w:pBdr>
              <w:spacing w:line="360" w:lineRule="auto"/>
              <w:jc w:val="left"/>
              <w:rPr>
                <w:rFonts w:eastAsia="Times New Roman" w:cs="Times New Roman"/>
                <w:b/>
              </w:rPr>
            </w:pPr>
          </w:p>
        </w:tc>
        <w:tc>
          <w:tcPr>
            <w:tcW w:w="987" w:type="dxa"/>
            <w:shd w:val="clear" w:color="auto" w:fill="auto"/>
            <w:tcMar>
              <w:top w:w="100" w:type="dxa"/>
              <w:left w:w="100" w:type="dxa"/>
              <w:bottom w:w="100" w:type="dxa"/>
              <w:right w:w="100" w:type="dxa"/>
            </w:tcMar>
          </w:tcPr>
          <w:p w14:paraId="26BB9AC2" w14:textId="77777777" w:rsidR="0083157C" w:rsidRDefault="0083157C">
            <w:pPr>
              <w:widowControl w:val="0"/>
              <w:pBdr>
                <w:top w:val="nil"/>
                <w:left w:val="nil"/>
                <w:bottom w:val="nil"/>
                <w:right w:val="nil"/>
                <w:between w:val="nil"/>
              </w:pBdr>
              <w:spacing w:line="360" w:lineRule="auto"/>
              <w:jc w:val="left"/>
              <w:rPr>
                <w:rFonts w:eastAsia="Times New Roman" w:cs="Times New Roman"/>
                <w:b/>
              </w:rPr>
            </w:pPr>
          </w:p>
        </w:tc>
        <w:tc>
          <w:tcPr>
            <w:tcW w:w="813" w:type="dxa"/>
            <w:shd w:val="clear" w:color="auto" w:fill="auto"/>
            <w:tcMar>
              <w:top w:w="100" w:type="dxa"/>
              <w:left w:w="100" w:type="dxa"/>
              <w:bottom w:w="100" w:type="dxa"/>
              <w:right w:w="100" w:type="dxa"/>
            </w:tcMar>
          </w:tcPr>
          <w:p w14:paraId="062CD148" w14:textId="77777777" w:rsidR="0083157C" w:rsidRDefault="0083157C">
            <w:pPr>
              <w:widowControl w:val="0"/>
              <w:pBdr>
                <w:top w:val="nil"/>
                <w:left w:val="nil"/>
                <w:bottom w:val="nil"/>
                <w:right w:val="nil"/>
                <w:between w:val="nil"/>
              </w:pBdr>
              <w:spacing w:line="360" w:lineRule="auto"/>
              <w:jc w:val="left"/>
              <w:rPr>
                <w:rFonts w:eastAsia="Times New Roman" w:cs="Times New Roman"/>
                <w:b/>
              </w:rPr>
            </w:pPr>
          </w:p>
        </w:tc>
        <w:tc>
          <w:tcPr>
            <w:tcW w:w="1180" w:type="dxa"/>
            <w:shd w:val="clear" w:color="auto" w:fill="auto"/>
            <w:tcMar>
              <w:top w:w="100" w:type="dxa"/>
              <w:left w:w="100" w:type="dxa"/>
              <w:bottom w:w="100" w:type="dxa"/>
              <w:right w:w="100" w:type="dxa"/>
            </w:tcMar>
          </w:tcPr>
          <w:p w14:paraId="0065719B" w14:textId="77777777" w:rsidR="0083157C" w:rsidRDefault="0083157C">
            <w:pPr>
              <w:widowControl w:val="0"/>
              <w:pBdr>
                <w:top w:val="nil"/>
                <w:left w:val="nil"/>
                <w:bottom w:val="nil"/>
                <w:right w:val="nil"/>
                <w:between w:val="nil"/>
              </w:pBdr>
              <w:spacing w:line="360" w:lineRule="auto"/>
              <w:jc w:val="left"/>
              <w:rPr>
                <w:rFonts w:eastAsia="Times New Roman" w:cs="Times New Roman"/>
                <w:b/>
              </w:rPr>
            </w:pPr>
          </w:p>
        </w:tc>
      </w:tr>
    </w:tbl>
    <w:p w14:paraId="4DA157E7" w14:textId="77777777" w:rsidR="0083157C" w:rsidRDefault="0083157C">
      <w:pPr>
        <w:pBdr>
          <w:top w:val="nil"/>
          <w:left w:val="nil"/>
          <w:bottom w:val="nil"/>
          <w:right w:val="nil"/>
          <w:between w:val="nil"/>
        </w:pBdr>
        <w:spacing w:after="0" w:line="360" w:lineRule="auto"/>
        <w:rPr>
          <w:b/>
        </w:rPr>
      </w:pPr>
    </w:p>
    <w:tbl>
      <w:tblPr>
        <w:tblStyle w:val="a9"/>
        <w:tblW w:w="9226"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00"/>
        <w:gridCol w:w="3559"/>
        <w:gridCol w:w="1210"/>
        <w:gridCol w:w="1093"/>
        <w:gridCol w:w="987"/>
        <w:gridCol w:w="813"/>
        <w:gridCol w:w="1164"/>
      </w:tblGrid>
      <w:tr w:rsidR="0083157C" w14:paraId="00DDAF72" w14:textId="77777777">
        <w:trPr>
          <w:cantSplit/>
          <w:trHeight w:val="440"/>
          <w:tblHeader/>
          <w:jc w:val="center"/>
        </w:trPr>
        <w:tc>
          <w:tcPr>
            <w:tcW w:w="9226" w:type="dxa"/>
            <w:gridSpan w:val="7"/>
            <w:shd w:val="clear" w:color="auto" w:fill="auto"/>
            <w:tcMar>
              <w:top w:w="100" w:type="dxa"/>
              <w:left w:w="100" w:type="dxa"/>
              <w:bottom w:w="100" w:type="dxa"/>
              <w:right w:w="100" w:type="dxa"/>
            </w:tcMar>
          </w:tcPr>
          <w:p w14:paraId="41B61202" w14:textId="77777777" w:rsidR="0083157C" w:rsidRDefault="00792103">
            <w:pPr>
              <w:widowControl w:val="0"/>
              <w:pBdr>
                <w:top w:val="nil"/>
                <w:left w:val="nil"/>
                <w:bottom w:val="nil"/>
                <w:right w:val="nil"/>
                <w:between w:val="nil"/>
              </w:pBdr>
              <w:spacing w:line="360" w:lineRule="auto"/>
              <w:jc w:val="left"/>
              <w:rPr>
                <w:rFonts w:eastAsia="Times New Roman" w:cs="Times New Roman"/>
                <w:b/>
              </w:rPr>
            </w:pPr>
            <w:r>
              <w:rPr>
                <w:rFonts w:eastAsia="Times New Roman" w:cs="Times New Roman"/>
                <w:b/>
              </w:rPr>
              <w:lastRenderedPageBreak/>
              <w:t>IV4: Changes in consumer behaviour related to the digital marketing</w:t>
            </w:r>
          </w:p>
        </w:tc>
      </w:tr>
      <w:tr w:rsidR="0083157C" w14:paraId="4F898D34" w14:textId="77777777">
        <w:trPr>
          <w:cantSplit/>
          <w:tblHeader/>
          <w:jc w:val="center"/>
        </w:trPr>
        <w:tc>
          <w:tcPr>
            <w:tcW w:w="400" w:type="dxa"/>
            <w:shd w:val="clear" w:color="auto" w:fill="auto"/>
            <w:tcMar>
              <w:top w:w="100" w:type="dxa"/>
              <w:left w:w="100" w:type="dxa"/>
              <w:bottom w:w="100" w:type="dxa"/>
              <w:right w:w="100" w:type="dxa"/>
            </w:tcMar>
          </w:tcPr>
          <w:p w14:paraId="53A05E49" w14:textId="77777777" w:rsidR="0083157C" w:rsidRDefault="0083157C">
            <w:pPr>
              <w:widowControl w:val="0"/>
              <w:pBdr>
                <w:top w:val="nil"/>
                <w:left w:val="nil"/>
                <w:bottom w:val="nil"/>
                <w:right w:val="nil"/>
                <w:between w:val="nil"/>
              </w:pBdr>
              <w:spacing w:line="360" w:lineRule="auto"/>
              <w:jc w:val="left"/>
              <w:rPr>
                <w:rFonts w:eastAsia="Times New Roman" w:cs="Times New Roman"/>
                <w:b/>
              </w:rPr>
            </w:pPr>
          </w:p>
        </w:tc>
        <w:tc>
          <w:tcPr>
            <w:tcW w:w="3559" w:type="dxa"/>
            <w:shd w:val="clear" w:color="auto" w:fill="auto"/>
            <w:tcMar>
              <w:top w:w="100" w:type="dxa"/>
              <w:left w:w="100" w:type="dxa"/>
              <w:bottom w:w="100" w:type="dxa"/>
              <w:right w:w="100" w:type="dxa"/>
            </w:tcMar>
          </w:tcPr>
          <w:p w14:paraId="4A4E075D" w14:textId="77777777" w:rsidR="0083157C" w:rsidRDefault="0083157C">
            <w:pPr>
              <w:widowControl w:val="0"/>
              <w:pBdr>
                <w:top w:val="nil"/>
                <w:left w:val="nil"/>
                <w:bottom w:val="nil"/>
                <w:right w:val="nil"/>
                <w:between w:val="nil"/>
              </w:pBdr>
              <w:spacing w:line="360" w:lineRule="auto"/>
              <w:jc w:val="left"/>
              <w:rPr>
                <w:rFonts w:eastAsia="Times New Roman" w:cs="Times New Roman"/>
                <w:b/>
              </w:rPr>
            </w:pPr>
          </w:p>
        </w:tc>
        <w:tc>
          <w:tcPr>
            <w:tcW w:w="1210" w:type="dxa"/>
            <w:shd w:val="clear" w:color="auto" w:fill="auto"/>
            <w:tcMar>
              <w:top w:w="100" w:type="dxa"/>
              <w:left w:w="100" w:type="dxa"/>
              <w:bottom w:w="100" w:type="dxa"/>
              <w:right w:w="100" w:type="dxa"/>
            </w:tcMar>
          </w:tcPr>
          <w:p w14:paraId="2E7D4EDB" w14:textId="77777777" w:rsidR="0083157C" w:rsidRDefault="00792103">
            <w:pPr>
              <w:widowControl w:val="0"/>
              <w:pBdr>
                <w:top w:val="nil"/>
                <w:left w:val="nil"/>
                <w:bottom w:val="nil"/>
                <w:right w:val="nil"/>
                <w:between w:val="nil"/>
              </w:pBdr>
              <w:spacing w:line="360" w:lineRule="auto"/>
              <w:jc w:val="left"/>
              <w:rPr>
                <w:rFonts w:eastAsia="Times New Roman" w:cs="Times New Roman"/>
                <w:b/>
              </w:rPr>
            </w:pPr>
            <w:r>
              <w:rPr>
                <w:rFonts w:eastAsia="Times New Roman" w:cs="Times New Roman"/>
                <w:b/>
              </w:rPr>
              <w:t>Strongly Disagree</w:t>
            </w:r>
          </w:p>
        </w:tc>
        <w:tc>
          <w:tcPr>
            <w:tcW w:w="1093" w:type="dxa"/>
            <w:shd w:val="clear" w:color="auto" w:fill="auto"/>
            <w:tcMar>
              <w:top w:w="100" w:type="dxa"/>
              <w:left w:w="100" w:type="dxa"/>
              <w:bottom w:w="100" w:type="dxa"/>
              <w:right w:w="100" w:type="dxa"/>
            </w:tcMar>
          </w:tcPr>
          <w:p w14:paraId="1846F9C2" w14:textId="77777777" w:rsidR="0083157C" w:rsidRDefault="00792103">
            <w:pPr>
              <w:widowControl w:val="0"/>
              <w:pBdr>
                <w:top w:val="nil"/>
                <w:left w:val="nil"/>
                <w:bottom w:val="nil"/>
                <w:right w:val="nil"/>
                <w:between w:val="nil"/>
              </w:pBdr>
              <w:spacing w:line="360" w:lineRule="auto"/>
              <w:jc w:val="left"/>
              <w:rPr>
                <w:rFonts w:eastAsia="Times New Roman" w:cs="Times New Roman"/>
                <w:b/>
              </w:rPr>
            </w:pPr>
            <w:r>
              <w:rPr>
                <w:rFonts w:eastAsia="Times New Roman" w:cs="Times New Roman"/>
                <w:b/>
              </w:rPr>
              <w:t>Disagree</w:t>
            </w:r>
          </w:p>
        </w:tc>
        <w:tc>
          <w:tcPr>
            <w:tcW w:w="987" w:type="dxa"/>
            <w:shd w:val="clear" w:color="auto" w:fill="auto"/>
            <w:tcMar>
              <w:top w:w="100" w:type="dxa"/>
              <w:left w:w="100" w:type="dxa"/>
              <w:bottom w:w="100" w:type="dxa"/>
              <w:right w:w="100" w:type="dxa"/>
            </w:tcMar>
          </w:tcPr>
          <w:p w14:paraId="75E844EA" w14:textId="77777777" w:rsidR="0083157C" w:rsidRDefault="00792103">
            <w:pPr>
              <w:widowControl w:val="0"/>
              <w:pBdr>
                <w:top w:val="nil"/>
                <w:left w:val="nil"/>
                <w:bottom w:val="nil"/>
                <w:right w:val="nil"/>
                <w:between w:val="nil"/>
              </w:pBdr>
              <w:spacing w:line="360" w:lineRule="auto"/>
              <w:jc w:val="left"/>
              <w:rPr>
                <w:rFonts w:eastAsia="Times New Roman" w:cs="Times New Roman"/>
                <w:b/>
              </w:rPr>
            </w:pPr>
            <w:r>
              <w:rPr>
                <w:rFonts w:eastAsia="Times New Roman" w:cs="Times New Roman"/>
                <w:b/>
              </w:rPr>
              <w:t>Neutral</w:t>
            </w:r>
          </w:p>
        </w:tc>
        <w:tc>
          <w:tcPr>
            <w:tcW w:w="813" w:type="dxa"/>
            <w:shd w:val="clear" w:color="auto" w:fill="auto"/>
            <w:tcMar>
              <w:top w:w="100" w:type="dxa"/>
              <w:left w:w="100" w:type="dxa"/>
              <w:bottom w:w="100" w:type="dxa"/>
              <w:right w:w="100" w:type="dxa"/>
            </w:tcMar>
          </w:tcPr>
          <w:p w14:paraId="6AA8C31C" w14:textId="77777777" w:rsidR="0083157C" w:rsidRDefault="00792103">
            <w:pPr>
              <w:widowControl w:val="0"/>
              <w:pBdr>
                <w:top w:val="nil"/>
                <w:left w:val="nil"/>
                <w:bottom w:val="nil"/>
                <w:right w:val="nil"/>
                <w:between w:val="nil"/>
              </w:pBdr>
              <w:spacing w:line="360" w:lineRule="auto"/>
              <w:jc w:val="left"/>
              <w:rPr>
                <w:rFonts w:eastAsia="Times New Roman" w:cs="Times New Roman"/>
                <w:b/>
              </w:rPr>
            </w:pPr>
            <w:r>
              <w:rPr>
                <w:rFonts w:eastAsia="Times New Roman" w:cs="Times New Roman"/>
                <w:b/>
              </w:rPr>
              <w:t>Agree</w:t>
            </w:r>
          </w:p>
        </w:tc>
        <w:tc>
          <w:tcPr>
            <w:tcW w:w="1164" w:type="dxa"/>
            <w:shd w:val="clear" w:color="auto" w:fill="auto"/>
            <w:tcMar>
              <w:top w:w="100" w:type="dxa"/>
              <w:left w:w="100" w:type="dxa"/>
              <w:bottom w:w="100" w:type="dxa"/>
              <w:right w:w="100" w:type="dxa"/>
            </w:tcMar>
          </w:tcPr>
          <w:p w14:paraId="6751FDFC" w14:textId="77777777" w:rsidR="0083157C" w:rsidRDefault="00792103">
            <w:pPr>
              <w:widowControl w:val="0"/>
              <w:pBdr>
                <w:top w:val="nil"/>
                <w:left w:val="nil"/>
                <w:bottom w:val="nil"/>
                <w:right w:val="nil"/>
                <w:between w:val="nil"/>
              </w:pBdr>
              <w:spacing w:line="360" w:lineRule="auto"/>
              <w:jc w:val="left"/>
              <w:rPr>
                <w:rFonts w:eastAsia="Times New Roman" w:cs="Times New Roman"/>
                <w:b/>
              </w:rPr>
            </w:pPr>
            <w:r>
              <w:rPr>
                <w:rFonts w:eastAsia="Times New Roman" w:cs="Times New Roman"/>
                <w:b/>
              </w:rPr>
              <w:t>Strongly Agree</w:t>
            </w:r>
          </w:p>
        </w:tc>
      </w:tr>
      <w:tr w:rsidR="0083157C" w14:paraId="5B5C8049" w14:textId="77777777">
        <w:trPr>
          <w:cantSplit/>
          <w:tblHeader/>
          <w:jc w:val="center"/>
        </w:trPr>
        <w:tc>
          <w:tcPr>
            <w:tcW w:w="400" w:type="dxa"/>
            <w:shd w:val="clear" w:color="auto" w:fill="auto"/>
            <w:tcMar>
              <w:top w:w="100" w:type="dxa"/>
              <w:left w:w="100" w:type="dxa"/>
              <w:bottom w:w="100" w:type="dxa"/>
              <w:right w:w="100" w:type="dxa"/>
            </w:tcMar>
          </w:tcPr>
          <w:p w14:paraId="6AFAE9DE" w14:textId="77777777" w:rsidR="0083157C" w:rsidRDefault="00792103">
            <w:pPr>
              <w:widowControl w:val="0"/>
              <w:pBdr>
                <w:top w:val="nil"/>
                <w:left w:val="nil"/>
                <w:bottom w:val="nil"/>
                <w:right w:val="nil"/>
                <w:between w:val="nil"/>
              </w:pBdr>
              <w:spacing w:line="360" w:lineRule="auto"/>
              <w:jc w:val="left"/>
              <w:rPr>
                <w:rFonts w:eastAsia="Times New Roman" w:cs="Times New Roman"/>
                <w:b/>
              </w:rPr>
            </w:pPr>
            <w:r>
              <w:rPr>
                <w:rFonts w:eastAsia="Times New Roman" w:cs="Times New Roman"/>
                <w:b/>
              </w:rPr>
              <w:t xml:space="preserve">1: </w:t>
            </w:r>
          </w:p>
        </w:tc>
        <w:tc>
          <w:tcPr>
            <w:tcW w:w="3559" w:type="dxa"/>
            <w:shd w:val="clear" w:color="auto" w:fill="auto"/>
            <w:tcMar>
              <w:top w:w="100" w:type="dxa"/>
              <w:left w:w="100" w:type="dxa"/>
              <w:bottom w:w="100" w:type="dxa"/>
              <w:right w:w="100" w:type="dxa"/>
            </w:tcMar>
          </w:tcPr>
          <w:p w14:paraId="36EACBA8" w14:textId="77777777" w:rsidR="0083157C" w:rsidRDefault="00792103">
            <w:pPr>
              <w:widowControl w:val="0"/>
              <w:pBdr>
                <w:top w:val="nil"/>
                <w:left w:val="nil"/>
                <w:bottom w:val="nil"/>
                <w:right w:val="nil"/>
                <w:between w:val="nil"/>
              </w:pBdr>
              <w:spacing w:line="360" w:lineRule="auto"/>
              <w:jc w:val="left"/>
              <w:rPr>
                <w:rFonts w:eastAsia="Times New Roman" w:cs="Times New Roman"/>
              </w:rPr>
            </w:pPr>
            <w:r>
              <w:rPr>
                <w:rFonts w:eastAsia="Times New Roman" w:cs="Times New Roman"/>
              </w:rPr>
              <w:t xml:space="preserve">In regard to changes in consumer behaviour related to the digital marketing, Covid_19 pandemic has significantly changed consumer behaviour related digital marketing </w:t>
            </w:r>
          </w:p>
        </w:tc>
        <w:tc>
          <w:tcPr>
            <w:tcW w:w="1210" w:type="dxa"/>
            <w:shd w:val="clear" w:color="auto" w:fill="auto"/>
            <w:tcMar>
              <w:top w:w="100" w:type="dxa"/>
              <w:left w:w="100" w:type="dxa"/>
              <w:bottom w:w="100" w:type="dxa"/>
              <w:right w:w="100" w:type="dxa"/>
            </w:tcMar>
          </w:tcPr>
          <w:p w14:paraId="6893B5FC" w14:textId="77777777" w:rsidR="0083157C" w:rsidRDefault="0083157C">
            <w:pPr>
              <w:widowControl w:val="0"/>
              <w:pBdr>
                <w:top w:val="nil"/>
                <w:left w:val="nil"/>
                <w:bottom w:val="nil"/>
                <w:right w:val="nil"/>
                <w:between w:val="nil"/>
              </w:pBdr>
              <w:spacing w:line="360" w:lineRule="auto"/>
              <w:jc w:val="left"/>
              <w:rPr>
                <w:rFonts w:eastAsia="Times New Roman" w:cs="Times New Roman"/>
                <w:b/>
              </w:rPr>
            </w:pPr>
          </w:p>
        </w:tc>
        <w:tc>
          <w:tcPr>
            <w:tcW w:w="1093" w:type="dxa"/>
            <w:shd w:val="clear" w:color="auto" w:fill="auto"/>
            <w:tcMar>
              <w:top w:w="100" w:type="dxa"/>
              <w:left w:w="100" w:type="dxa"/>
              <w:bottom w:w="100" w:type="dxa"/>
              <w:right w:w="100" w:type="dxa"/>
            </w:tcMar>
          </w:tcPr>
          <w:p w14:paraId="05B9691B" w14:textId="77777777" w:rsidR="0083157C" w:rsidRDefault="0083157C">
            <w:pPr>
              <w:widowControl w:val="0"/>
              <w:pBdr>
                <w:top w:val="nil"/>
                <w:left w:val="nil"/>
                <w:bottom w:val="nil"/>
                <w:right w:val="nil"/>
                <w:between w:val="nil"/>
              </w:pBdr>
              <w:spacing w:line="360" w:lineRule="auto"/>
              <w:jc w:val="left"/>
              <w:rPr>
                <w:rFonts w:eastAsia="Times New Roman" w:cs="Times New Roman"/>
                <w:b/>
              </w:rPr>
            </w:pPr>
          </w:p>
        </w:tc>
        <w:tc>
          <w:tcPr>
            <w:tcW w:w="987" w:type="dxa"/>
            <w:shd w:val="clear" w:color="auto" w:fill="auto"/>
            <w:tcMar>
              <w:top w:w="100" w:type="dxa"/>
              <w:left w:w="100" w:type="dxa"/>
              <w:bottom w:w="100" w:type="dxa"/>
              <w:right w:w="100" w:type="dxa"/>
            </w:tcMar>
          </w:tcPr>
          <w:p w14:paraId="3501DB25" w14:textId="77777777" w:rsidR="0083157C" w:rsidRDefault="0083157C">
            <w:pPr>
              <w:widowControl w:val="0"/>
              <w:pBdr>
                <w:top w:val="nil"/>
                <w:left w:val="nil"/>
                <w:bottom w:val="nil"/>
                <w:right w:val="nil"/>
                <w:between w:val="nil"/>
              </w:pBdr>
              <w:spacing w:line="360" w:lineRule="auto"/>
              <w:jc w:val="left"/>
              <w:rPr>
                <w:rFonts w:eastAsia="Times New Roman" w:cs="Times New Roman"/>
                <w:b/>
              </w:rPr>
            </w:pPr>
          </w:p>
        </w:tc>
        <w:tc>
          <w:tcPr>
            <w:tcW w:w="813" w:type="dxa"/>
            <w:shd w:val="clear" w:color="auto" w:fill="auto"/>
            <w:tcMar>
              <w:top w:w="100" w:type="dxa"/>
              <w:left w:w="100" w:type="dxa"/>
              <w:bottom w:w="100" w:type="dxa"/>
              <w:right w:w="100" w:type="dxa"/>
            </w:tcMar>
          </w:tcPr>
          <w:p w14:paraId="2340E5F9" w14:textId="77777777" w:rsidR="0083157C" w:rsidRDefault="0083157C">
            <w:pPr>
              <w:widowControl w:val="0"/>
              <w:pBdr>
                <w:top w:val="nil"/>
                <w:left w:val="nil"/>
                <w:bottom w:val="nil"/>
                <w:right w:val="nil"/>
                <w:between w:val="nil"/>
              </w:pBdr>
              <w:spacing w:line="360" w:lineRule="auto"/>
              <w:jc w:val="left"/>
              <w:rPr>
                <w:rFonts w:eastAsia="Times New Roman" w:cs="Times New Roman"/>
                <w:b/>
              </w:rPr>
            </w:pPr>
          </w:p>
        </w:tc>
        <w:tc>
          <w:tcPr>
            <w:tcW w:w="1164" w:type="dxa"/>
            <w:shd w:val="clear" w:color="auto" w:fill="auto"/>
            <w:tcMar>
              <w:top w:w="100" w:type="dxa"/>
              <w:left w:w="100" w:type="dxa"/>
              <w:bottom w:w="100" w:type="dxa"/>
              <w:right w:w="100" w:type="dxa"/>
            </w:tcMar>
          </w:tcPr>
          <w:p w14:paraId="0BC33888" w14:textId="77777777" w:rsidR="0083157C" w:rsidRDefault="0083157C">
            <w:pPr>
              <w:widowControl w:val="0"/>
              <w:pBdr>
                <w:top w:val="nil"/>
                <w:left w:val="nil"/>
                <w:bottom w:val="nil"/>
                <w:right w:val="nil"/>
                <w:between w:val="nil"/>
              </w:pBdr>
              <w:spacing w:line="360" w:lineRule="auto"/>
              <w:jc w:val="left"/>
              <w:rPr>
                <w:rFonts w:eastAsia="Times New Roman" w:cs="Times New Roman"/>
                <w:b/>
              </w:rPr>
            </w:pPr>
          </w:p>
        </w:tc>
      </w:tr>
      <w:tr w:rsidR="0083157C" w14:paraId="25B09557" w14:textId="77777777">
        <w:trPr>
          <w:cantSplit/>
          <w:tblHeader/>
          <w:jc w:val="center"/>
        </w:trPr>
        <w:tc>
          <w:tcPr>
            <w:tcW w:w="400" w:type="dxa"/>
            <w:shd w:val="clear" w:color="auto" w:fill="auto"/>
            <w:tcMar>
              <w:top w:w="100" w:type="dxa"/>
              <w:left w:w="100" w:type="dxa"/>
              <w:bottom w:w="100" w:type="dxa"/>
              <w:right w:w="100" w:type="dxa"/>
            </w:tcMar>
          </w:tcPr>
          <w:p w14:paraId="06B26A48" w14:textId="77777777" w:rsidR="0083157C" w:rsidRDefault="00792103">
            <w:pPr>
              <w:widowControl w:val="0"/>
              <w:pBdr>
                <w:top w:val="nil"/>
                <w:left w:val="nil"/>
                <w:bottom w:val="nil"/>
                <w:right w:val="nil"/>
                <w:between w:val="nil"/>
              </w:pBdr>
              <w:spacing w:line="360" w:lineRule="auto"/>
              <w:jc w:val="left"/>
              <w:rPr>
                <w:rFonts w:eastAsia="Times New Roman" w:cs="Times New Roman"/>
                <w:b/>
              </w:rPr>
            </w:pPr>
            <w:r>
              <w:rPr>
                <w:rFonts w:eastAsia="Times New Roman" w:cs="Times New Roman"/>
                <w:b/>
              </w:rPr>
              <w:t>2:</w:t>
            </w:r>
          </w:p>
        </w:tc>
        <w:tc>
          <w:tcPr>
            <w:tcW w:w="3559" w:type="dxa"/>
            <w:shd w:val="clear" w:color="auto" w:fill="auto"/>
            <w:tcMar>
              <w:top w:w="100" w:type="dxa"/>
              <w:left w:w="100" w:type="dxa"/>
              <w:bottom w:w="100" w:type="dxa"/>
              <w:right w:w="100" w:type="dxa"/>
            </w:tcMar>
          </w:tcPr>
          <w:p w14:paraId="05A40601" w14:textId="77777777" w:rsidR="0083157C" w:rsidRDefault="00792103">
            <w:pPr>
              <w:widowControl w:val="0"/>
              <w:pBdr>
                <w:top w:val="nil"/>
                <w:left w:val="nil"/>
                <w:bottom w:val="nil"/>
                <w:right w:val="nil"/>
                <w:between w:val="nil"/>
              </w:pBdr>
              <w:spacing w:line="360" w:lineRule="auto"/>
              <w:jc w:val="left"/>
              <w:rPr>
                <w:rFonts w:eastAsia="Times New Roman" w:cs="Times New Roman"/>
              </w:rPr>
            </w:pPr>
            <w:r>
              <w:rPr>
                <w:rFonts w:eastAsia="Times New Roman" w:cs="Times New Roman"/>
              </w:rPr>
              <w:t xml:space="preserve">Social media has become an integral part of consumer’s purchasing journey </w:t>
            </w:r>
          </w:p>
        </w:tc>
        <w:tc>
          <w:tcPr>
            <w:tcW w:w="1210" w:type="dxa"/>
            <w:shd w:val="clear" w:color="auto" w:fill="auto"/>
            <w:tcMar>
              <w:top w:w="100" w:type="dxa"/>
              <w:left w:w="100" w:type="dxa"/>
              <w:bottom w:w="100" w:type="dxa"/>
              <w:right w:w="100" w:type="dxa"/>
            </w:tcMar>
          </w:tcPr>
          <w:p w14:paraId="00871089" w14:textId="77777777" w:rsidR="0083157C" w:rsidRDefault="0083157C">
            <w:pPr>
              <w:widowControl w:val="0"/>
              <w:pBdr>
                <w:top w:val="nil"/>
                <w:left w:val="nil"/>
                <w:bottom w:val="nil"/>
                <w:right w:val="nil"/>
                <w:between w:val="nil"/>
              </w:pBdr>
              <w:spacing w:line="360" w:lineRule="auto"/>
              <w:jc w:val="left"/>
              <w:rPr>
                <w:rFonts w:eastAsia="Times New Roman" w:cs="Times New Roman"/>
                <w:b/>
              </w:rPr>
            </w:pPr>
          </w:p>
        </w:tc>
        <w:tc>
          <w:tcPr>
            <w:tcW w:w="1093" w:type="dxa"/>
            <w:shd w:val="clear" w:color="auto" w:fill="auto"/>
            <w:tcMar>
              <w:top w:w="100" w:type="dxa"/>
              <w:left w:w="100" w:type="dxa"/>
              <w:bottom w:w="100" w:type="dxa"/>
              <w:right w:w="100" w:type="dxa"/>
            </w:tcMar>
          </w:tcPr>
          <w:p w14:paraId="589205C6" w14:textId="77777777" w:rsidR="0083157C" w:rsidRDefault="0083157C">
            <w:pPr>
              <w:widowControl w:val="0"/>
              <w:pBdr>
                <w:top w:val="nil"/>
                <w:left w:val="nil"/>
                <w:bottom w:val="nil"/>
                <w:right w:val="nil"/>
                <w:between w:val="nil"/>
              </w:pBdr>
              <w:spacing w:line="360" w:lineRule="auto"/>
              <w:jc w:val="left"/>
              <w:rPr>
                <w:rFonts w:eastAsia="Times New Roman" w:cs="Times New Roman"/>
                <w:b/>
              </w:rPr>
            </w:pPr>
          </w:p>
        </w:tc>
        <w:tc>
          <w:tcPr>
            <w:tcW w:w="987" w:type="dxa"/>
            <w:shd w:val="clear" w:color="auto" w:fill="auto"/>
            <w:tcMar>
              <w:top w:w="100" w:type="dxa"/>
              <w:left w:w="100" w:type="dxa"/>
              <w:bottom w:w="100" w:type="dxa"/>
              <w:right w:w="100" w:type="dxa"/>
            </w:tcMar>
          </w:tcPr>
          <w:p w14:paraId="74F46AFF" w14:textId="77777777" w:rsidR="0083157C" w:rsidRDefault="0083157C">
            <w:pPr>
              <w:widowControl w:val="0"/>
              <w:pBdr>
                <w:top w:val="nil"/>
                <w:left w:val="nil"/>
                <w:bottom w:val="nil"/>
                <w:right w:val="nil"/>
                <w:between w:val="nil"/>
              </w:pBdr>
              <w:spacing w:line="360" w:lineRule="auto"/>
              <w:jc w:val="left"/>
              <w:rPr>
                <w:rFonts w:eastAsia="Times New Roman" w:cs="Times New Roman"/>
                <w:b/>
              </w:rPr>
            </w:pPr>
          </w:p>
        </w:tc>
        <w:tc>
          <w:tcPr>
            <w:tcW w:w="813" w:type="dxa"/>
            <w:shd w:val="clear" w:color="auto" w:fill="auto"/>
            <w:tcMar>
              <w:top w:w="100" w:type="dxa"/>
              <w:left w:w="100" w:type="dxa"/>
              <w:bottom w:w="100" w:type="dxa"/>
              <w:right w:w="100" w:type="dxa"/>
            </w:tcMar>
          </w:tcPr>
          <w:p w14:paraId="5FB9BDC8" w14:textId="77777777" w:rsidR="0083157C" w:rsidRDefault="0083157C">
            <w:pPr>
              <w:widowControl w:val="0"/>
              <w:pBdr>
                <w:top w:val="nil"/>
                <w:left w:val="nil"/>
                <w:bottom w:val="nil"/>
                <w:right w:val="nil"/>
                <w:between w:val="nil"/>
              </w:pBdr>
              <w:spacing w:line="360" w:lineRule="auto"/>
              <w:jc w:val="left"/>
              <w:rPr>
                <w:rFonts w:eastAsia="Times New Roman" w:cs="Times New Roman"/>
                <w:b/>
              </w:rPr>
            </w:pPr>
          </w:p>
        </w:tc>
        <w:tc>
          <w:tcPr>
            <w:tcW w:w="1164" w:type="dxa"/>
            <w:shd w:val="clear" w:color="auto" w:fill="auto"/>
            <w:tcMar>
              <w:top w:w="100" w:type="dxa"/>
              <w:left w:w="100" w:type="dxa"/>
              <w:bottom w:w="100" w:type="dxa"/>
              <w:right w:w="100" w:type="dxa"/>
            </w:tcMar>
          </w:tcPr>
          <w:p w14:paraId="73B29950" w14:textId="77777777" w:rsidR="0083157C" w:rsidRDefault="0083157C">
            <w:pPr>
              <w:widowControl w:val="0"/>
              <w:pBdr>
                <w:top w:val="nil"/>
                <w:left w:val="nil"/>
                <w:bottom w:val="nil"/>
                <w:right w:val="nil"/>
                <w:between w:val="nil"/>
              </w:pBdr>
              <w:spacing w:line="360" w:lineRule="auto"/>
              <w:jc w:val="left"/>
              <w:rPr>
                <w:rFonts w:eastAsia="Times New Roman" w:cs="Times New Roman"/>
                <w:b/>
              </w:rPr>
            </w:pPr>
          </w:p>
        </w:tc>
      </w:tr>
      <w:tr w:rsidR="0083157C" w14:paraId="0CE73530" w14:textId="77777777">
        <w:trPr>
          <w:cantSplit/>
          <w:tblHeader/>
          <w:jc w:val="center"/>
        </w:trPr>
        <w:tc>
          <w:tcPr>
            <w:tcW w:w="400" w:type="dxa"/>
            <w:shd w:val="clear" w:color="auto" w:fill="auto"/>
            <w:tcMar>
              <w:top w:w="100" w:type="dxa"/>
              <w:left w:w="100" w:type="dxa"/>
              <w:bottom w:w="100" w:type="dxa"/>
              <w:right w:w="100" w:type="dxa"/>
            </w:tcMar>
          </w:tcPr>
          <w:p w14:paraId="025DE714" w14:textId="77777777" w:rsidR="0083157C" w:rsidRDefault="00792103">
            <w:pPr>
              <w:widowControl w:val="0"/>
              <w:pBdr>
                <w:top w:val="nil"/>
                <w:left w:val="nil"/>
                <w:bottom w:val="nil"/>
                <w:right w:val="nil"/>
                <w:between w:val="nil"/>
              </w:pBdr>
              <w:spacing w:line="360" w:lineRule="auto"/>
              <w:jc w:val="left"/>
              <w:rPr>
                <w:rFonts w:eastAsia="Times New Roman" w:cs="Times New Roman"/>
                <w:b/>
              </w:rPr>
            </w:pPr>
            <w:r>
              <w:rPr>
                <w:rFonts w:eastAsia="Times New Roman" w:cs="Times New Roman"/>
                <w:b/>
              </w:rPr>
              <w:t>3:</w:t>
            </w:r>
          </w:p>
        </w:tc>
        <w:tc>
          <w:tcPr>
            <w:tcW w:w="3559" w:type="dxa"/>
            <w:shd w:val="clear" w:color="auto" w:fill="auto"/>
            <w:tcMar>
              <w:top w:w="100" w:type="dxa"/>
              <w:left w:w="100" w:type="dxa"/>
              <w:bottom w:w="100" w:type="dxa"/>
              <w:right w:w="100" w:type="dxa"/>
            </w:tcMar>
          </w:tcPr>
          <w:p w14:paraId="67768DC8" w14:textId="77777777" w:rsidR="0083157C" w:rsidRDefault="00792103">
            <w:pPr>
              <w:widowControl w:val="0"/>
              <w:pBdr>
                <w:top w:val="nil"/>
                <w:left w:val="nil"/>
                <w:bottom w:val="nil"/>
                <w:right w:val="nil"/>
                <w:between w:val="nil"/>
              </w:pBdr>
              <w:spacing w:line="360" w:lineRule="auto"/>
              <w:jc w:val="left"/>
              <w:rPr>
                <w:rFonts w:eastAsia="Times New Roman" w:cs="Times New Roman"/>
              </w:rPr>
            </w:pPr>
            <w:r>
              <w:rPr>
                <w:rFonts w:eastAsia="Times New Roman" w:cs="Times New Roman"/>
              </w:rPr>
              <w:t xml:space="preserve">In the aspect of changes in consumer behaviour related to the digital marketing, do you believe that consumers have become more environmentally conscious </w:t>
            </w:r>
          </w:p>
        </w:tc>
        <w:tc>
          <w:tcPr>
            <w:tcW w:w="1210" w:type="dxa"/>
            <w:shd w:val="clear" w:color="auto" w:fill="auto"/>
            <w:tcMar>
              <w:top w:w="100" w:type="dxa"/>
              <w:left w:w="100" w:type="dxa"/>
              <w:bottom w:w="100" w:type="dxa"/>
              <w:right w:w="100" w:type="dxa"/>
            </w:tcMar>
          </w:tcPr>
          <w:p w14:paraId="4A2A0F3E" w14:textId="77777777" w:rsidR="0083157C" w:rsidRDefault="0083157C">
            <w:pPr>
              <w:widowControl w:val="0"/>
              <w:pBdr>
                <w:top w:val="nil"/>
                <w:left w:val="nil"/>
                <w:bottom w:val="nil"/>
                <w:right w:val="nil"/>
                <w:between w:val="nil"/>
              </w:pBdr>
              <w:spacing w:line="360" w:lineRule="auto"/>
              <w:jc w:val="left"/>
              <w:rPr>
                <w:rFonts w:eastAsia="Times New Roman" w:cs="Times New Roman"/>
                <w:b/>
              </w:rPr>
            </w:pPr>
          </w:p>
        </w:tc>
        <w:tc>
          <w:tcPr>
            <w:tcW w:w="1093" w:type="dxa"/>
            <w:shd w:val="clear" w:color="auto" w:fill="auto"/>
            <w:tcMar>
              <w:top w:w="100" w:type="dxa"/>
              <w:left w:w="100" w:type="dxa"/>
              <w:bottom w:w="100" w:type="dxa"/>
              <w:right w:w="100" w:type="dxa"/>
            </w:tcMar>
          </w:tcPr>
          <w:p w14:paraId="4A97A958" w14:textId="77777777" w:rsidR="0083157C" w:rsidRDefault="0083157C">
            <w:pPr>
              <w:widowControl w:val="0"/>
              <w:pBdr>
                <w:top w:val="nil"/>
                <w:left w:val="nil"/>
                <w:bottom w:val="nil"/>
                <w:right w:val="nil"/>
                <w:between w:val="nil"/>
              </w:pBdr>
              <w:spacing w:line="360" w:lineRule="auto"/>
              <w:jc w:val="left"/>
              <w:rPr>
                <w:rFonts w:eastAsia="Times New Roman" w:cs="Times New Roman"/>
                <w:b/>
              </w:rPr>
            </w:pPr>
          </w:p>
        </w:tc>
        <w:tc>
          <w:tcPr>
            <w:tcW w:w="987" w:type="dxa"/>
            <w:shd w:val="clear" w:color="auto" w:fill="auto"/>
            <w:tcMar>
              <w:top w:w="100" w:type="dxa"/>
              <w:left w:w="100" w:type="dxa"/>
              <w:bottom w:w="100" w:type="dxa"/>
              <w:right w:w="100" w:type="dxa"/>
            </w:tcMar>
          </w:tcPr>
          <w:p w14:paraId="37487D6B" w14:textId="77777777" w:rsidR="0083157C" w:rsidRDefault="0083157C">
            <w:pPr>
              <w:widowControl w:val="0"/>
              <w:pBdr>
                <w:top w:val="nil"/>
                <w:left w:val="nil"/>
                <w:bottom w:val="nil"/>
                <w:right w:val="nil"/>
                <w:between w:val="nil"/>
              </w:pBdr>
              <w:spacing w:line="360" w:lineRule="auto"/>
              <w:jc w:val="left"/>
              <w:rPr>
                <w:rFonts w:eastAsia="Times New Roman" w:cs="Times New Roman"/>
                <w:b/>
              </w:rPr>
            </w:pPr>
          </w:p>
        </w:tc>
        <w:tc>
          <w:tcPr>
            <w:tcW w:w="813" w:type="dxa"/>
            <w:shd w:val="clear" w:color="auto" w:fill="auto"/>
            <w:tcMar>
              <w:top w:w="100" w:type="dxa"/>
              <w:left w:w="100" w:type="dxa"/>
              <w:bottom w:w="100" w:type="dxa"/>
              <w:right w:w="100" w:type="dxa"/>
            </w:tcMar>
          </w:tcPr>
          <w:p w14:paraId="730053A6" w14:textId="77777777" w:rsidR="0083157C" w:rsidRDefault="0083157C">
            <w:pPr>
              <w:widowControl w:val="0"/>
              <w:pBdr>
                <w:top w:val="nil"/>
                <w:left w:val="nil"/>
                <w:bottom w:val="nil"/>
                <w:right w:val="nil"/>
                <w:between w:val="nil"/>
              </w:pBdr>
              <w:spacing w:line="360" w:lineRule="auto"/>
              <w:jc w:val="left"/>
              <w:rPr>
                <w:rFonts w:eastAsia="Times New Roman" w:cs="Times New Roman"/>
                <w:b/>
              </w:rPr>
            </w:pPr>
          </w:p>
        </w:tc>
        <w:tc>
          <w:tcPr>
            <w:tcW w:w="1164" w:type="dxa"/>
            <w:shd w:val="clear" w:color="auto" w:fill="auto"/>
            <w:tcMar>
              <w:top w:w="100" w:type="dxa"/>
              <w:left w:w="100" w:type="dxa"/>
              <w:bottom w:w="100" w:type="dxa"/>
              <w:right w:w="100" w:type="dxa"/>
            </w:tcMar>
          </w:tcPr>
          <w:p w14:paraId="6E960914" w14:textId="77777777" w:rsidR="0083157C" w:rsidRDefault="0083157C">
            <w:pPr>
              <w:widowControl w:val="0"/>
              <w:pBdr>
                <w:top w:val="nil"/>
                <w:left w:val="nil"/>
                <w:bottom w:val="nil"/>
                <w:right w:val="nil"/>
                <w:between w:val="nil"/>
              </w:pBdr>
              <w:spacing w:line="360" w:lineRule="auto"/>
              <w:jc w:val="left"/>
              <w:rPr>
                <w:rFonts w:eastAsia="Times New Roman" w:cs="Times New Roman"/>
                <w:b/>
              </w:rPr>
            </w:pPr>
          </w:p>
        </w:tc>
      </w:tr>
    </w:tbl>
    <w:p w14:paraId="1CF01BBA" w14:textId="77777777" w:rsidR="0083157C" w:rsidRDefault="0083157C">
      <w:pPr>
        <w:pBdr>
          <w:top w:val="nil"/>
          <w:left w:val="nil"/>
          <w:bottom w:val="nil"/>
          <w:right w:val="nil"/>
          <w:between w:val="nil"/>
        </w:pBdr>
        <w:spacing w:after="0" w:line="360" w:lineRule="auto"/>
      </w:pPr>
    </w:p>
    <w:p w14:paraId="42646545" w14:textId="77777777" w:rsidR="0083157C" w:rsidRDefault="00792103">
      <w:pPr>
        <w:spacing w:after="0" w:line="360" w:lineRule="auto"/>
        <w:rPr>
          <w:b/>
        </w:rPr>
      </w:pPr>
      <w:bookmarkStart w:id="85" w:name="_heading=h.2nusc19" w:colFirst="0" w:colLast="0"/>
      <w:bookmarkEnd w:id="85"/>
      <w:r>
        <w:br w:type="page"/>
      </w:r>
    </w:p>
    <w:p w14:paraId="208DD279" w14:textId="77777777" w:rsidR="0083157C" w:rsidRDefault="00792103">
      <w:pPr>
        <w:pBdr>
          <w:top w:val="nil"/>
          <w:left w:val="nil"/>
          <w:bottom w:val="nil"/>
          <w:right w:val="nil"/>
          <w:between w:val="nil"/>
        </w:pBdr>
        <w:spacing w:after="0" w:line="360" w:lineRule="auto"/>
        <w:rPr>
          <w:b/>
        </w:rPr>
      </w:pPr>
      <w:r>
        <w:rPr>
          <w:b/>
        </w:rPr>
        <w:lastRenderedPageBreak/>
        <w:t xml:space="preserve">Demographic Questions </w:t>
      </w:r>
    </w:p>
    <w:p w14:paraId="7BD02D97" w14:textId="77777777" w:rsidR="0083157C" w:rsidRDefault="00792103">
      <w:pPr>
        <w:pBdr>
          <w:top w:val="nil"/>
          <w:left w:val="nil"/>
          <w:bottom w:val="nil"/>
          <w:right w:val="nil"/>
          <w:between w:val="nil"/>
        </w:pBdr>
        <w:spacing w:after="0" w:line="360" w:lineRule="auto"/>
      </w:pPr>
      <w:r>
        <w:t>1: What gender do you belong to?</w:t>
      </w:r>
    </w:p>
    <w:p w14:paraId="7C71FE8D" w14:textId="77777777" w:rsidR="0083157C" w:rsidRDefault="00792103">
      <w:pPr>
        <w:numPr>
          <w:ilvl w:val="0"/>
          <w:numId w:val="2"/>
        </w:numPr>
        <w:pBdr>
          <w:top w:val="nil"/>
          <w:left w:val="nil"/>
          <w:bottom w:val="nil"/>
          <w:right w:val="nil"/>
          <w:between w:val="nil"/>
        </w:pBdr>
        <w:spacing w:after="0" w:line="360" w:lineRule="auto"/>
      </w:pPr>
      <w:r>
        <w:t xml:space="preserve">Male  </w:t>
      </w:r>
    </w:p>
    <w:p w14:paraId="3C3F5B70" w14:textId="77777777" w:rsidR="0083157C" w:rsidRDefault="00792103">
      <w:pPr>
        <w:numPr>
          <w:ilvl w:val="0"/>
          <w:numId w:val="2"/>
        </w:numPr>
        <w:pBdr>
          <w:top w:val="nil"/>
          <w:left w:val="nil"/>
          <w:bottom w:val="nil"/>
          <w:right w:val="nil"/>
          <w:between w:val="nil"/>
        </w:pBdr>
        <w:spacing w:after="0" w:line="360" w:lineRule="auto"/>
      </w:pPr>
      <w:r>
        <w:t xml:space="preserve">Female   </w:t>
      </w:r>
    </w:p>
    <w:p w14:paraId="65A3A709" w14:textId="77777777" w:rsidR="0083157C" w:rsidRDefault="00792103">
      <w:pPr>
        <w:pBdr>
          <w:top w:val="nil"/>
          <w:left w:val="nil"/>
          <w:bottom w:val="nil"/>
          <w:right w:val="nil"/>
          <w:between w:val="nil"/>
        </w:pBdr>
        <w:spacing w:after="0" w:line="360" w:lineRule="auto"/>
      </w:pPr>
      <w:r>
        <w:t xml:space="preserve">2: Are you happy with the atmosphere of your work? </w:t>
      </w:r>
    </w:p>
    <w:p w14:paraId="524BEBD2" w14:textId="77777777" w:rsidR="0083157C" w:rsidRDefault="00792103">
      <w:pPr>
        <w:numPr>
          <w:ilvl w:val="0"/>
          <w:numId w:val="3"/>
        </w:numPr>
        <w:pBdr>
          <w:top w:val="nil"/>
          <w:left w:val="nil"/>
          <w:bottom w:val="nil"/>
          <w:right w:val="nil"/>
          <w:between w:val="nil"/>
        </w:pBdr>
        <w:spacing w:after="0" w:line="360" w:lineRule="auto"/>
      </w:pPr>
      <w:r>
        <w:t xml:space="preserve">Yes   </w:t>
      </w:r>
    </w:p>
    <w:p w14:paraId="45A2B22D" w14:textId="77777777" w:rsidR="0083157C" w:rsidRDefault="00792103">
      <w:pPr>
        <w:numPr>
          <w:ilvl w:val="0"/>
          <w:numId w:val="3"/>
        </w:numPr>
        <w:pBdr>
          <w:top w:val="nil"/>
          <w:left w:val="nil"/>
          <w:bottom w:val="nil"/>
          <w:right w:val="nil"/>
          <w:between w:val="nil"/>
        </w:pBdr>
        <w:spacing w:after="0" w:line="360" w:lineRule="auto"/>
      </w:pPr>
      <w:r>
        <w:t xml:space="preserve">No   </w:t>
      </w:r>
    </w:p>
    <w:p w14:paraId="0D9A4EDA" w14:textId="77777777" w:rsidR="0083157C" w:rsidRDefault="00792103">
      <w:pPr>
        <w:numPr>
          <w:ilvl w:val="0"/>
          <w:numId w:val="3"/>
        </w:numPr>
        <w:pBdr>
          <w:top w:val="nil"/>
          <w:left w:val="nil"/>
          <w:bottom w:val="nil"/>
          <w:right w:val="nil"/>
          <w:between w:val="nil"/>
        </w:pBdr>
        <w:spacing w:after="0" w:line="360" w:lineRule="auto"/>
      </w:pPr>
      <w:r>
        <w:t xml:space="preserve">Moderate   </w:t>
      </w:r>
    </w:p>
    <w:p w14:paraId="73CFC740" w14:textId="77777777" w:rsidR="0083157C" w:rsidRDefault="00792103">
      <w:pPr>
        <w:pBdr>
          <w:top w:val="nil"/>
          <w:left w:val="nil"/>
          <w:bottom w:val="nil"/>
          <w:right w:val="nil"/>
          <w:between w:val="nil"/>
        </w:pBdr>
        <w:spacing w:after="0" w:line="360" w:lineRule="auto"/>
      </w:pPr>
      <w:r>
        <w:t xml:space="preserve">3: Which age group do you belong to? </w:t>
      </w:r>
    </w:p>
    <w:p w14:paraId="051BDC16" w14:textId="77777777" w:rsidR="0083157C" w:rsidRDefault="00792103">
      <w:pPr>
        <w:numPr>
          <w:ilvl w:val="0"/>
          <w:numId w:val="4"/>
        </w:numPr>
        <w:pBdr>
          <w:top w:val="nil"/>
          <w:left w:val="nil"/>
          <w:bottom w:val="nil"/>
          <w:right w:val="nil"/>
          <w:between w:val="nil"/>
        </w:pBdr>
        <w:spacing w:after="0" w:line="360" w:lineRule="auto"/>
      </w:pPr>
      <w:r>
        <w:t xml:space="preserve">18 to 25 years   </w:t>
      </w:r>
    </w:p>
    <w:p w14:paraId="18D6F8F5" w14:textId="77777777" w:rsidR="0083157C" w:rsidRDefault="00792103">
      <w:pPr>
        <w:numPr>
          <w:ilvl w:val="0"/>
          <w:numId w:val="4"/>
        </w:numPr>
        <w:pBdr>
          <w:top w:val="nil"/>
          <w:left w:val="nil"/>
          <w:bottom w:val="nil"/>
          <w:right w:val="nil"/>
          <w:between w:val="nil"/>
        </w:pBdr>
        <w:spacing w:after="0" w:line="360" w:lineRule="auto"/>
      </w:pPr>
      <w:r>
        <w:t xml:space="preserve">26 to 35 years  </w:t>
      </w:r>
    </w:p>
    <w:p w14:paraId="0A1994FE" w14:textId="77777777" w:rsidR="0083157C" w:rsidRDefault="00792103">
      <w:pPr>
        <w:numPr>
          <w:ilvl w:val="0"/>
          <w:numId w:val="4"/>
        </w:numPr>
        <w:pBdr>
          <w:top w:val="nil"/>
          <w:left w:val="nil"/>
          <w:bottom w:val="nil"/>
          <w:right w:val="nil"/>
          <w:between w:val="nil"/>
        </w:pBdr>
        <w:spacing w:after="0" w:line="360" w:lineRule="auto"/>
      </w:pPr>
      <w:r>
        <w:t xml:space="preserve">36 to 50 years </w:t>
      </w:r>
    </w:p>
    <w:p w14:paraId="12757A6A" w14:textId="77777777" w:rsidR="0083157C" w:rsidRDefault="00792103">
      <w:pPr>
        <w:numPr>
          <w:ilvl w:val="0"/>
          <w:numId w:val="4"/>
        </w:numPr>
        <w:pBdr>
          <w:top w:val="nil"/>
          <w:left w:val="nil"/>
          <w:bottom w:val="nil"/>
          <w:right w:val="nil"/>
          <w:between w:val="nil"/>
        </w:pBdr>
        <w:spacing w:after="0" w:line="360" w:lineRule="auto"/>
      </w:pPr>
      <w:r>
        <w:t xml:space="preserve">Over 50 years     </w:t>
      </w:r>
    </w:p>
    <w:p w14:paraId="3FE5F971" w14:textId="77777777" w:rsidR="0083157C" w:rsidRDefault="0083157C">
      <w:pPr>
        <w:spacing w:after="0" w:line="360" w:lineRule="auto"/>
      </w:pPr>
    </w:p>
    <w:p w14:paraId="749F4215" w14:textId="77777777" w:rsidR="0083157C" w:rsidRDefault="0083157C">
      <w:pPr>
        <w:pBdr>
          <w:top w:val="nil"/>
          <w:left w:val="nil"/>
          <w:bottom w:val="nil"/>
          <w:right w:val="nil"/>
          <w:between w:val="nil"/>
        </w:pBdr>
        <w:spacing w:after="0" w:line="360" w:lineRule="auto"/>
        <w:ind w:left="720"/>
      </w:pPr>
    </w:p>
    <w:p w14:paraId="1CB71E43" w14:textId="77777777" w:rsidR="0083157C" w:rsidRDefault="0083157C">
      <w:pPr>
        <w:pBdr>
          <w:top w:val="nil"/>
          <w:left w:val="nil"/>
          <w:bottom w:val="nil"/>
          <w:right w:val="nil"/>
          <w:between w:val="nil"/>
        </w:pBdr>
        <w:spacing w:after="0" w:line="360" w:lineRule="auto"/>
        <w:ind w:left="720"/>
      </w:pPr>
    </w:p>
    <w:p w14:paraId="3810A2EB" w14:textId="77777777" w:rsidR="0083157C" w:rsidRDefault="0083157C">
      <w:pPr>
        <w:pBdr>
          <w:top w:val="nil"/>
          <w:left w:val="nil"/>
          <w:bottom w:val="nil"/>
          <w:right w:val="nil"/>
          <w:between w:val="nil"/>
        </w:pBdr>
        <w:spacing w:after="0" w:line="360" w:lineRule="auto"/>
      </w:pPr>
    </w:p>
    <w:p w14:paraId="6F5893FB" w14:textId="77777777" w:rsidR="00626B46" w:rsidRPr="009356C2" w:rsidRDefault="00626B46" w:rsidP="00626B46">
      <w:pPr>
        <w:spacing w:after="120"/>
        <w:rPr>
          <w:rFonts w:ascii="Arial" w:hAnsi="Arial" w:cs="Arial"/>
          <w:b/>
        </w:rPr>
      </w:pPr>
    </w:p>
    <w:p w14:paraId="2D717D24" w14:textId="77777777" w:rsidR="00626B46" w:rsidRDefault="00626B46" w:rsidP="00626B46">
      <w:pPr>
        <w:jc w:val="center"/>
        <w:outlineLvl w:val="0"/>
        <w:rPr>
          <w:rFonts w:ascii="Arial" w:hAnsi="Arial" w:cs="Arial"/>
          <w:b/>
        </w:rPr>
      </w:pPr>
    </w:p>
    <w:p w14:paraId="604ED535" w14:textId="77777777" w:rsidR="00626B46" w:rsidRDefault="00626B46" w:rsidP="00626B46">
      <w:pPr>
        <w:jc w:val="center"/>
        <w:outlineLvl w:val="0"/>
        <w:rPr>
          <w:rFonts w:ascii="Arial" w:hAnsi="Arial" w:cs="Arial"/>
          <w:b/>
        </w:rPr>
      </w:pPr>
    </w:p>
    <w:p w14:paraId="43A7293C" w14:textId="77777777" w:rsidR="00626B46" w:rsidRDefault="00626B46" w:rsidP="00626B46">
      <w:pPr>
        <w:jc w:val="center"/>
        <w:outlineLvl w:val="0"/>
        <w:rPr>
          <w:rFonts w:ascii="Arial" w:hAnsi="Arial" w:cs="Arial"/>
          <w:b/>
        </w:rPr>
      </w:pPr>
    </w:p>
    <w:p w14:paraId="5087F39B" w14:textId="77777777" w:rsidR="00626B46" w:rsidRDefault="00626B46" w:rsidP="00626B46">
      <w:pPr>
        <w:jc w:val="center"/>
        <w:outlineLvl w:val="0"/>
        <w:rPr>
          <w:rFonts w:ascii="Arial" w:hAnsi="Arial" w:cs="Arial"/>
          <w:b/>
        </w:rPr>
      </w:pPr>
    </w:p>
    <w:p w14:paraId="3C106706" w14:textId="77777777" w:rsidR="00626B46" w:rsidRDefault="00626B46" w:rsidP="00626B46">
      <w:pPr>
        <w:jc w:val="center"/>
        <w:outlineLvl w:val="0"/>
        <w:rPr>
          <w:rFonts w:ascii="Arial" w:hAnsi="Arial" w:cs="Arial"/>
          <w:b/>
        </w:rPr>
      </w:pPr>
    </w:p>
    <w:p w14:paraId="16DCF77A" w14:textId="77777777" w:rsidR="00626B46" w:rsidRDefault="00626B46" w:rsidP="00626B46">
      <w:pPr>
        <w:jc w:val="center"/>
        <w:outlineLvl w:val="0"/>
        <w:rPr>
          <w:rFonts w:ascii="Arial" w:hAnsi="Arial" w:cs="Arial"/>
          <w:b/>
        </w:rPr>
      </w:pPr>
    </w:p>
    <w:p w14:paraId="6C510FBF" w14:textId="77777777" w:rsidR="00626B46" w:rsidRDefault="00626B46" w:rsidP="00626B46">
      <w:pPr>
        <w:jc w:val="center"/>
        <w:outlineLvl w:val="0"/>
        <w:rPr>
          <w:rFonts w:ascii="Arial" w:hAnsi="Arial" w:cs="Arial"/>
          <w:b/>
        </w:rPr>
      </w:pPr>
    </w:p>
    <w:p w14:paraId="393857C3" w14:textId="77777777" w:rsidR="00626B46" w:rsidRDefault="00626B46" w:rsidP="00626B46">
      <w:pPr>
        <w:jc w:val="center"/>
        <w:outlineLvl w:val="0"/>
        <w:rPr>
          <w:rFonts w:ascii="Arial" w:hAnsi="Arial" w:cs="Arial"/>
          <w:b/>
        </w:rPr>
      </w:pPr>
    </w:p>
    <w:p w14:paraId="25060FBB" w14:textId="77777777" w:rsidR="00626B46" w:rsidRDefault="00626B46" w:rsidP="00626B46">
      <w:pPr>
        <w:jc w:val="center"/>
        <w:outlineLvl w:val="0"/>
        <w:rPr>
          <w:rFonts w:ascii="Arial" w:hAnsi="Arial" w:cs="Arial"/>
          <w:b/>
        </w:rPr>
      </w:pPr>
    </w:p>
    <w:p w14:paraId="571786C5" w14:textId="716DEF7E" w:rsidR="00626B46" w:rsidRPr="00C3071F" w:rsidRDefault="00626B46" w:rsidP="00C3071F">
      <w:pPr>
        <w:outlineLvl w:val="0"/>
        <w:rPr>
          <w:rFonts w:ascii="Arial" w:hAnsi="Arial" w:cs="Arial"/>
          <w:b/>
        </w:rPr>
      </w:pPr>
      <w:bookmarkStart w:id="86" w:name="_GoBack"/>
      <w:bookmarkEnd w:id="86"/>
    </w:p>
    <w:p w14:paraId="3C9A06E3" w14:textId="77777777" w:rsidR="00626B46" w:rsidRPr="009356C2" w:rsidRDefault="00626B46" w:rsidP="00626B46">
      <w:pPr>
        <w:spacing w:after="120"/>
        <w:rPr>
          <w:rFonts w:ascii="Arial" w:hAnsi="Arial" w:cs="Arial"/>
        </w:rPr>
      </w:pPr>
    </w:p>
    <w:p w14:paraId="7C070BB3" w14:textId="77777777" w:rsidR="00626B46" w:rsidRPr="009356C2" w:rsidRDefault="00626B46" w:rsidP="00626B46">
      <w:pPr>
        <w:spacing w:after="120"/>
        <w:rPr>
          <w:rFonts w:ascii="Arial" w:hAnsi="Arial" w:cs="Arial"/>
        </w:rPr>
      </w:pPr>
    </w:p>
    <w:p w14:paraId="7146DC26" w14:textId="77777777" w:rsidR="0083157C" w:rsidRDefault="0083157C">
      <w:pPr>
        <w:spacing w:after="0" w:line="360" w:lineRule="auto"/>
        <w:rPr>
          <w:b/>
        </w:rPr>
      </w:pPr>
    </w:p>
    <w:p w14:paraId="46788249" w14:textId="77777777" w:rsidR="0083157C" w:rsidRDefault="0083157C">
      <w:pPr>
        <w:spacing w:after="0" w:line="360" w:lineRule="auto"/>
      </w:pPr>
    </w:p>
    <w:p w14:paraId="182AF454" w14:textId="77777777" w:rsidR="0083157C" w:rsidRDefault="0083157C">
      <w:pPr>
        <w:spacing w:after="0" w:line="360" w:lineRule="auto"/>
      </w:pPr>
    </w:p>
    <w:p w14:paraId="42EBEAC5" w14:textId="77777777" w:rsidR="0083157C" w:rsidRDefault="0083157C">
      <w:pPr>
        <w:spacing w:after="0" w:line="360" w:lineRule="auto"/>
      </w:pPr>
    </w:p>
    <w:sectPr w:rsidR="0083157C" w:rsidSect="00430458">
      <w:footerReference w:type="default" r:id="rId38"/>
      <w:pgSz w:w="11906" w:h="16838"/>
      <w:pgMar w:top="1440" w:right="1440" w:bottom="1440" w:left="1440" w:header="708" w:footer="708" w:gutter="0"/>
      <w:pgBorders w:offsetFrom="page">
        <w:top w:val="single" w:sz="8" w:space="24" w:color="auto"/>
        <w:left w:val="single" w:sz="8" w:space="24" w:color="auto"/>
        <w:bottom w:val="single" w:sz="8" w:space="24" w:color="auto"/>
        <w:right w:val="single" w:sz="8"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2FB8184" w14:textId="77777777" w:rsidR="005E1581" w:rsidRDefault="005E1581" w:rsidP="0083157C">
      <w:pPr>
        <w:spacing w:after="0" w:line="240" w:lineRule="auto"/>
      </w:pPr>
      <w:r>
        <w:separator/>
      </w:r>
    </w:p>
  </w:endnote>
  <w:endnote w:type="continuationSeparator" w:id="0">
    <w:p w14:paraId="04E5A95F" w14:textId="77777777" w:rsidR="005E1581" w:rsidRDefault="005E1581" w:rsidP="008315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Noto Sans Symbols">
    <w:altName w:val="Times New Roman"/>
    <w:charset w:val="00"/>
    <w:family w:val="auto"/>
    <w:pitch w:val="default"/>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91F25A9" w14:textId="77777777" w:rsidR="00F96ABC" w:rsidRDefault="00F96ABC">
    <w:pPr>
      <w:pBdr>
        <w:top w:val="nil"/>
        <w:left w:val="nil"/>
        <w:bottom w:val="nil"/>
        <w:right w:val="nil"/>
        <w:between w:val="nil"/>
      </w:pBdr>
      <w:tabs>
        <w:tab w:val="center" w:pos="4680"/>
        <w:tab w:val="right" w:pos="9360"/>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Pr>
        <w:noProof/>
        <w:color w:val="000000"/>
      </w:rPr>
      <w:t>54</w:t>
    </w:r>
    <w:r>
      <w:rPr>
        <w:color w:val="000000"/>
      </w:rPr>
      <w:fldChar w:fldCharType="end"/>
    </w:r>
  </w:p>
  <w:p w14:paraId="4AF4AB0C" w14:textId="77777777" w:rsidR="00F96ABC" w:rsidRDefault="00F96ABC">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8CBDCE0" w14:textId="77777777" w:rsidR="005E1581" w:rsidRDefault="005E1581" w:rsidP="0083157C">
      <w:pPr>
        <w:spacing w:after="0" w:line="240" w:lineRule="auto"/>
      </w:pPr>
      <w:r>
        <w:separator/>
      </w:r>
    </w:p>
  </w:footnote>
  <w:footnote w:type="continuationSeparator" w:id="0">
    <w:p w14:paraId="086D1767" w14:textId="77777777" w:rsidR="005E1581" w:rsidRDefault="005E1581" w:rsidP="0083157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4D74F8"/>
    <w:multiLevelType w:val="multilevel"/>
    <w:tmpl w:val="52B2025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4324796"/>
    <w:multiLevelType w:val="multilevel"/>
    <w:tmpl w:val="026C681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26723BA"/>
    <w:multiLevelType w:val="multilevel"/>
    <w:tmpl w:val="7EA2ADF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62B62C64"/>
    <w:multiLevelType w:val="multilevel"/>
    <w:tmpl w:val="8A52D06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4" w15:restartNumberingAfterBreak="0">
    <w:nsid w:val="64167603"/>
    <w:multiLevelType w:val="multilevel"/>
    <w:tmpl w:val="38CA28B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65D6159F"/>
    <w:multiLevelType w:val="multilevel"/>
    <w:tmpl w:val="6B7E1BC8"/>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6" w15:restartNumberingAfterBreak="0">
    <w:nsid w:val="7E3210F0"/>
    <w:multiLevelType w:val="hybridMultilevel"/>
    <w:tmpl w:val="DECE20B2"/>
    <w:lvl w:ilvl="0" w:tplc="0809000F">
      <w:start w:val="1"/>
      <w:numFmt w:val="decimal"/>
      <w:lvlText w:val="%1."/>
      <w:lvlJc w:val="left"/>
      <w:pPr>
        <w:tabs>
          <w:tab w:val="num" w:pos="720"/>
        </w:tabs>
        <w:ind w:left="720" w:hanging="360"/>
      </w:pPr>
      <w:rPr>
        <w:rFont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5"/>
  </w:num>
  <w:num w:numId="2">
    <w:abstractNumId w:val="0"/>
  </w:num>
  <w:num w:numId="3">
    <w:abstractNumId w:val="4"/>
  </w:num>
  <w:num w:numId="4">
    <w:abstractNumId w:val="1"/>
  </w:num>
  <w:num w:numId="5">
    <w:abstractNumId w:val="2"/>
  </w:num>
  <w:num w:numId="6">
    <w:abstractNumId w:val="3"/>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157C"/>
    <w:rsid w:val="00027049"/>
    <w:rsid w:val="001202E1"/>
    <w:rsid w:val="0012188B"/>
    <w:rsid w:val="00160572"/>
    <w:rsid w:val="00257FDD"/>
    <w:rsid w:val="002933CD"/>
    <w:rsid w:val="002C3F69"/>
    <w:rsid w:val="00307704"/>
    <w:rsid w:val="0040478C"/>
    <w:rsid w:val="00430458"/>
    <w:rsid w:val="00477B58"/>
    <w:rsid w:val="004B29A1"/>
    <w:rsid w:val="005E1581"/>
    <w:rsid w:val="00626B46"/>
    <w:rsid w:val="00736708"/>
    <w:rsid w:val="00760E84"/>
    <w:rsid w:val="00792103"/>
    <w:rsid w:val="0083157C"/>
    <w:rsid w:val="00847CB0"/>
    <w:rsid w:val="009A72BE"/>
    <w:rsid w:val="00B24F9F"/>
    <w:rsid w:val="00C3071F"/>
    <w:rsid w:val="00CA20AD"/>
    <w:rsid w:val="00CA7825"/>
    <w:rsid w:val="00D14F44"/>
    <w:rsid w:val="00D602FD"/>
    <w:rsid w:val="00D91C05"/>
    <w:rsid w:val="00E7315B"/>
    <w:rsid w:val="00E74A8F"/>
    <w:rsid w:val="00F840B1"/>
    <w:rsid w:val="00F96ABC"/>
    <w:rsid w:val="00FB1EAC"/>
    <w:rsid w:val="00FC472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A37DC8"/>
  <w15:docId w15:val="{2DB1408E-5486-4E69-8E68-5537A810B9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sz w:val="24"/>
        <w:szCs w:val="24"/>
        <w:lang w:val="en-US" w:eastAsia="en-US" w:bidi="ar-SA"/>
      </w:rPr>
    </w:rPrDefault>
    <w:pPrDefault>
      <w:pPr>
        <w:spacing w:after="160" w:line="480" w:lineRule="auto"/>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F076F"/>
    <w:rPr>
      <w:color w:val="000000" w:themeColor="text1"/>
      <w:lang w:val="en-GB"/>
    </w:rPr>
  </w:style>
  <w:style w:type="paragraph" w:styleId="Heading1">
    <w:name w:val="heading 1"/>
    <w:basedOn w:val="Normal"/>
    <w:next w:val="Normal"/>
    <w:link w:val="Heading1Char"/>
    <w:uiPriority w:val="9"/>
    <w:qFormat/>
    <w:rsid w:val="00D533B8"/>
    <w:pPr>
      <w:keepNext/>
      <w:keepLines/>
      <w:spacing w:before="240" w:after="0" w:line="360" w:lineRule="auto"/>
      <w:outlineLvl w:val="0"/>
    </w:pPr>
    <w:rPr>
      <w:rFonts w:eastAsiaTheme="majorEastAsia" w:cstheme="majorBidi"/>
      <w:b/>
      <w:szCs w:val="32"/>
    </w:rPr>
  </w:style>
  <w:style w:type="paragraph" w:styleId="Heading2">
    <w:name w:val="heading 2"/>
    <w:basedOn w:val="Normal"/>
    <w:next w:val="Normal"/>
    <w:link w:val="Heading2Char"/>
    <w:autoRedefine/>
    <w:uiPriority w:val="9"/>
    <w:unhideWhenUsed/>
    <w:qFormat/>
    <w:rsid w:val="002F076F"/>
    <w:pPr>
      <w:keepNext/>
      <w:keepLines/>
      <w:spacing w:before="40" w:after="0" w:line="360" w:lineRule="auto"/>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8E1F54"/>
    <w:pPr>
      <w:keepNext/>
      <w:keepLines/>
      <w:spacing w:before="200" w:after="0" w:line="360" w:lineRule="auto"/>
      <w:outlineLvl w:val="2"/>
    </w:pPr>
    <w:rPr>
      <w:rFonts w:eastAsiaTheme="majorEastAsia" w:cstheme="majorBidi"/>
      <w:b/>
      <w:bCs/>
      <w:color w:val="auto"/>
    </w:rPr>
  </w:style>
  <w:style w:type="paragraph" w:styleId="Heading4">
    <w:name w:val="heading 4"/>
    <w:basedOn w:val="Normal"/>
    <w:next w:val="Normal"/>
    <w:link w:val="Heading4Char"/>
    <w:uiPriority w:val="9"/>
    <w:unhideWhenUsed/>
    <w:qFormat/>
    <w:rsid w:val="00517AAB"/>
    <w:pPr>
      <w:keepNext/>
      <w:keepLines/>
      <w:spacing w:before="200" w:after="0" w:line="360" w:lineRule="auto"/>
      <w:jc w:val="center"/>
      <w:outlineLvl w:val="3"/>
    </w:pPr>
    <w:rPr>
      <w:rFonts w:eastAsiaTheme="majorEastAsia" w:cstheme="majorBidi"/>
      <w:b/>
      <w:bCs/>
      <w:iCs/>
      <w:color w:val="auto"/>
    </w:rPr>
  </w:style>
  <w:style w:type="paragraph" w:styleId="Heading5">
    <w:name w:val="heading 5"/>
    <w:basedOn w:val="Normal"/>
    <w:next w:val="Normal"/>
    <w:link w:val="Heading5Char"/>
    <w:uiPriority w:val="9"/>
    <w:unhideWhenUsed/>
    <w:qFormat/>
    <w:rsid w:val="00517AAB"/>
    <w:pPr>
      <w:keepNext/>
      <w:keepLines/>
      <w:spacing w:before="200" w:after="0" w:line="360" w:lineRule="auto"/>
      <w:jc w:val="center"/>
      <w:outlineLvl w:val="4"/>
    </w:pPr>
    <w:rPr>
      <w:rFonts w:eastAsiaTheme="majorEastAsia" w:cstheme="majorBidi"/>
      <w:b/>
      <w:color w:val="auto"/>
    </w:rPr>
  </w:style>
  <w:style w:type="paragraph" w:styleId="Heading6">
    <w:name w:val="heading 6"/>
    <w:basedOn w:val="Normal1"/>
    <w:next w:val="Normal1"/>
    <w:rsid w:val="0083157C"/>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83157C"/>
  </w:style>
  <w:style w:type="paragraph" w:styleId="Title">
    <w:name w:val="Title"/>
    <w:basedOn w:val="Normal1"/>
    <w:next w:val="Normal1"/>
    <w:rsid w:val="0083157C"/>
    <w:pPr>
      <w:keepNext/>
      <w:keepLines/>
      <w:spacing w:before="480" w:after="120"/>
    </w:pPr>
    <w:rPr>
      <w:b/>
      <w:sz w:val="72"/>
      <w:szCs w:val="72"/>
    </w:rPr>
  </w:style>
  <w:style w:type="character" w:customStyle="1" w:styleId="Heading2Char">
    <w:name w:val="Heading 2 Char"/>
    <w:basedOn w:val="DefaultParagraphFont"/>
    <w:link w:val="Heading2"/>
    <w:uiPriority w:val="9"/>
    <w:rsid w:val="002F076F"/>
    <w:rPr>
      <w:rFonts w:ascii="Times New Roman" w:eastAsiaTheme="majorEastAsia" w:hAnsi="Times New Roman" w:cstheme="majorBidi"/>
      <w:b/>
      <w:color w:val="000000" w:themeColor="text1"/>
      <w:sz w:val="24"/>
      <w:szCs w:val="26"/>
      <w:lang w:val="en-GB"/>
    </w:rPr>
  </w:style>
  <w:style w:type="character" w:customStyle="1" w:styleId="Heading1Char">
    <w:name w:val="Heading 1 Char"/>
    <w:basedOn w:val="DefaultParagraphFont"/>
    <w:link w:val="Heading1"/>
    <w:uiPriority w:val="9"/>
    <w:rsid w:val="00D533B8"/>
    <w:rPr>
      <w:rFonts w:ascii="Times New Roman" w:eastAsiaTheme="majorEastAsia" w:hAnsi="Times New Roman" w:cstheme="majorBidi"/>
      <w:b/>
      <w:color w:val="000000" w:themeColor="text1"/>
      <w:sz w:val="24"/>
      <w:szCs w:val="32"/>
      <w:lang w:val="en-GB"/>
    </w:rPr>
  </w:style>
  <w:style w:type="paragraph" w:styleId="ListParagraph">
    <w:name w:val="List Paragraph"/>
    <w:basedOn w:val="Normal"/>
    <w:uiPriority w:val="34"/>
    <w:qFormat/>
    <w:rsid w:val="002F076F"/>
    <w:pPr>
      <w:ind w:left="720"/>
      <w:contextualSpacing/>
    </w:pPr>
  </w:style>
  <w:style w:type="table" w:styleId="TableGrid">
    <w:name w:val="Table Grid"/>
    <w:basedOn w:val="TableNormal"/>
    <w:uiPriority w:val="39"/>
    <w:rsid w:val="00400B4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A06A2"/>
    <w:rPr>
      <w:color w:val="0563C1" w:themeColor="hyperlink"/>
      <w:u w:val="single"/>
    </w:rPr>
  </w:style>
  <w:style w:type="paragraph" w:styleId="Caption">
    <w:name w:val="caption"/>
    <w:basedOn w:val="Normal"/>
    <w:next w:val="Normal"/>
    <w:uiPriority w:val="35"/>
    <w:unhideWhenUsed/>
    <w:qFormat/>
    <w:rsid w:val="00D8008E"/>
    <w:pPr>
      <w:spacing w:after="200" w:line="240" w:lineRule="auto"/>
    </w:pPr>
    <w:rPr>
      <w:b/>
      <w:bCs/>
      <w:color w:val="4472C4" w:themeColor="accent1"/>
      <w:sz w:val="18"/>
      <w:szCs w:val="18"/>
      <w:lang w:val="en-US"/>
    </w:rPr>
  </w:style>
  <w:style w:type="paragraph" w:styleId="BalloonText">
    <w:name w:val="Balloon Text"/>
    <w:basedOn w:val="Normal"/>
    <w:link w:val="BalloonTextChar"/>
    <w:uiPriority w:val="99"/>
    <w:semiHidden/>
    <w:unhideWhenUsed/>
    <w:rsid w:val="00D8008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8008E"/>
    <w:rPr>
      <w:rFonts w:ascii="Tahoma" w:hAnsi="Tahoma" w:cs="Tahoma"/>
      <w:color w:val="000000" w:themeColor="text1"/>
      <w:sz w:val="16"/>
      <w:szCs w:val="16"/>
      <w:lang w:val="en-GB"/>
    </w:rPr>
  </w:style>
  <w:style w:type="paragraph" w:styleId="TOCHeading">
    <w:name w:val="TOC Heading"/>
    <w:basedOn w:val="Heading1"/>
    <w:next w:val="Normal"/>
    <w:uiPriority w:val="39"/>
    <w:semiHidden/>
    <w:unhideWhenUsed/>
    <w:qFormat/>
    <w:rsid w:val="001606B7"/>
    <w:pPr>
      <w:spacing w:before="480" w:line="276" w:lineRule="auto"/>
      <w:jc w:val="left"/>
      <w:outlineLvl w:val="9"/>
    </w:pPr>
    <w:rPr>
      <w:rFonts w:asciiTheme="majorHAnsi" w:hAnsiTheme="majorHAnsi"/>
      <w:bCs/>
      <w:color w:val="2F5496" w:themeColor="accent1" w:themeShade="BF"/>
      <w:sz w:val="28"/>
      <w:szCs w:val="28"/>
      <w:lang w:val="en-US"/>
    </w:rPr>
  </w:style>
  <w:style w:type="paragraph" w:styleId="TOC1">
    <w:name w:val="toc 1"/>
    <w:basedOn w:val="Normal"/>
    <w:next w:val="Normal"/>
    <w:autoRedefine/>
    <w:uiPriority w:val="39"/>
    <w:unhideWhenUsed/>
    <w:rsid w:val="001606B7"/>
    <w:pPr>
      <w:spacing w:after="100"/>
    </w:pPr>
  </w:style>
  <w:style w:type="paragraph" w:styleId="TOC2">
    <w:name w:val="toc 2"/>
    <w:basedOn w:val="Normal"/>
    <w:next w:val="Normal"/>
    <w:autoRedefine/>
    <w:uiPriority w:val="39"/>
    <w:unhideWhenUsed/>
    <w:rsid w:val="001606B7"/>
    <w:pPr>
      <w:spacing w:after="100"/>
      <w:ind w:left="240"/>
    </w:pPr>
  </w:style>
  <w:style w:type="character" w:customStyle="1" w:styleId="Heading3Char">
    <w:name w:val="Heading 3 Char"/>
    <w:basedOn w:val="DefaultParagraphFont"/>
    <w:link w:val="Heading3"/>
    <w:uiPriority w:val="9"/>
    <w:rsid w:val="008E1F54"/>
    <w:rPr>
      <w:rFonts w:ascii="Times New Roman" w:eastAsiaTheme="majorEastAsia" w:hAnsi="Times New Roman" w:cstheme="majorBidi"/>
      <w:b/>
      <w:bCs/>
      <w:sz w:val="24"/>
      <w:lang w:val="en-GB"/>
    </w:rPr>
  </w:style>
  <w:style w:type="character" w:customStyle="1" w:styleId="Heading4Char">
    <w:name w:val="Heading 4 Char"/>
    <w:basedOn w:val="DefaultParagraphFont"/>
    <w:link w:val="Heading4"/>
    <w:uiPriority w:val="9"/>
    <w:rsid w:val="00517AAB"/>
    <w:rPr>
      <w:rFonts w:ascii="Times New Roman" w:eastAsiaTheme="majorEastAsia" w:hAnsi="Times New Roman" w:cstheme="majorBidi"/>
      <w:b/>
      <w:bCs/>
      <w:iCs/>
      <w:sz w:val="24"/>
      <w:lang w:val="en-GB"/>
    </w:rPr>
  </w:style>
  <w:style w:type="character" w:customStyle="1" w:styleId="Heading5Char">
    <w:name w:val="Heading 5 Char"/>
    <w:basedOn w:val="DefaultParagraphFont"/>
    <w:link w:val="Heading5"/>
    <w:uiPriority w:val="9"/>
    <w:rsid w:val="00517AAB"/>
    <w:rPr>
      <w:rFonts w:ascii="Times New Roman" w:eastAsiaTheme="majorEastAsia" w:hAnsi="Times New Roman" w:cstheme="majorBidi"/>
      <w:b/>
      <w:sz w:val="24"/>
      <w:lang w:val="en-GB"/>
    </w:rPr>
  </w:style>
  <w:style w:type="paragraph" w:styleId="Header">
    <w:name w:val="header"/>
    <w:basedOn w:val="Normal"/>
    <w:link w:val="HeaderChar"/>
    <w:uiPriority w:val="99"/>
    <w:semiHidden/>
    <w:unhideWhenUsed/>
    <w:rsid w:val="00D533B8"/>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D533B8"/>
    <w:rPr>
      <w:rFonts w:ascii="Times New Roman" w:hAnsi="Times New Roman"/>
      <w:color w:val="000000" w:themeColor="text1"/>
      <w:sz w:val="24"/>
      <w:lang w:val="en-GB"/>
    </w:rPr>
  </w:style>
  <w:style w:type="paragraph" w:styleId="Footer">
    <w:name w:val="footer"/>
    <w:basedOn w:val="Normal"/>
    <w:link w:val="FooterChar"/>
    <w:uiPriority w:val="99"/>
    <w:unhideWhenUsed/>
    <w:rsid w:val="00D533B8"/>
    <w:pPr>
      <w:tabs>
        <w:tab w:val="center" w:pos="4680"/>
        <w:tab w:val="right" w:pos="9360"/>
      </w:tabs>
      <w:spacing w:after="0" w:line="240" w:lineRule="auto"/>
    </w:pPr>
  </w:style>
  <w:style w:type="character" w:customStyle="1" w:styleId="FooterChar">
    <w:name w:val="Footer Char"/>
    <w:basedOn w:val="DefaultParagraphFont"/>
    <w:link w:val="Footer"/>
    <w:uiPriority w:val="99"/>
    <w:rsid w:val="00D533B8"/>
    <w:rPr>
      <w:rFonts w:ascii="Times New Roman" w:hAnsi="Times New Roman"/>
      <w:color w:val="000000" w:themeColor="text1"/>
      <w:sz w:val="24"/>
      <w:lang w:val="en-GB"/>
    </w:rPr>
  </w:style>
  <w:style w:type="paragraph" w:customStyle="1" w:styleId="Normal10">
    <w:name w:val="Normal1"/>
    <w:rsid w:val="00D533B8"/>
    <w:pPr>
      <w:spacing w:after="0" w:line="276" w:lineRule="auto"/>
    </w:pPr>
    <w:rPr>
      <w:rFonts w:ascii="Arial" w:eastAsia="Arial" w:hAnsi="Arial" w:cs="Arial"/>
      <w:lang w:bidi="as-IN"/>
    </w:rPr>
  </w:style>
  <w:style w:type="table" w:customStyle="1" w:styleId="a">
    <w:name w:val="a"/>
    <w:basedOn w:val="TableNormal"/>
    <w:rsid w:val="00D533B8"/>
    <w:pPr>
      <w:spacing w:after="0" w:line="276" w:lineRule="auto"/>
    </w:pPr>
    <w:rPr>
      <w:rFonts w:ascii="Arial" w:eastAsia="Arial" w:hAnsi="Arial" w:cs="Arial"/>
      <w:lang w:bidi="as-IN"/>
    </w:rPr>
    <w:tblPr>
      <w:tblStyleRowBandSize w:val="1"/>
      <w:tblStyleColBandSize w:val="1"/>
      <w:tblCellMar>
        <w:top w:w="100" w:type="dxa"/>
        <w:left w:w="100" w:type="dxa"/>
        <w:bottom w:w="100" w:type="dxa"/>
        <w:right w:w="100" w:type="dxa"/>
      </w:tblCellMar>
    </w:tblPr>
  </w:style>
  <w:style w:type="table" w:customStyle="1" w:styleId="a0">
    <w:name w:val="a0"/>
    <w:basedOn w:val="TableNormal"/>
    <w:rsid w:val="00D533B8"/>
    <w:pPr>
      <w:spacing w:after="0" w:line="276" w:lineRule="auto"/>
    </w:pPr>
    <w:rPr>
      <w:rFonts w:ascii="Arial" w:eastAsia="Arial" w:hAnsi="Arial" w:cs="Arial"/>
      <w:lang w:bidi="as-IN"/>
    </w:rPr>
    <w:tblPr>
      <w:tblStyleRowBandSize w:val="1"/>
      <w:tblStyleColBandSize w:val="1"/>
      <w:tblCellMar>
        <w:top w:w="100" w:type="dxa"/>
        <w:left w:w="100" w:type="dxa"/>
        <w:bottom w:w="100" w:type="dxa"/>
        <w:right w:w="100" w:type="dxa"/>
      </w:tblCellMar>
    </w:tblPr>
  </w:style>
  <w:style w:type="table" w:customStyle="1" w:styleId="a1">
    <w:name w:val="a1"/>
    <w:basedOn w:val="TableNormal"/>
    <w:rsid w:val="00D533B8"/>
    <w:pPr>
      <w:spacing w:after="0" w:line="276" w:lineRule="auto"/>
    </w:pPr>
    <w:rPr>
      <w:rFonts w:ascii="Arial" w:eastAsia="Arial" w:hAnsi="Arial" w:cs="Arial"/>
      <w:lang w:bidi="as-IN"/>
    </w:rPr>
    <w:tblPr>
      <w:tblStyleRowBandSize w:val="1"/>
      <w:tblStyleColBandSize w:val="1"/>
      <w:tblCellMar>
        <w:top w:w="100" w:type="dxa"/>
        <w:left w:w="100" w:type="dxa"/>
        <w:bottom w:w="100" w:type="dxa"/>
        <w:right w:w="100" w:type="dxa"/>
      </w:tblCellMar>
    </w:tblPr>
  </w:style>
  <w:style w:type="table" w:customStyle="1" w:styleId="a2">
    <w:name w:val="a2"/>
    <w:basedOn w:val="TableNormal"/>
    <w:rsid w:val="00D533B8"/>
    <w:pPr>
      <w:spacing w:after="0" w:line="276" w:lineRule="auto"/>
    </w:pPr>
    <w:rPr>
      <w:rFonts w:ascii="Arial" w:eastAsia="Arial" w:hAnsi="Arial" w:cs="Arial"/>
      <w:lang w:bidi="as-IN"/>
    </w:rPr>
    <w:tblPr>
      <w:tblStyleRowBandSize w:val="1"/>
      <w:tblStyleColBandSize w:val="1"/>
      <w:tblCellMar>
        <w:top w:w="100" w:type="dxa"/>
        <w:left w:w="100" w:type="dxa"/>
        <w:bottom w:w="100" w:type="dxa"/>
        <w:right w:w="100" w:type="dxa"/>
      </w:tblCellMar>
    </w:tblPr>
  </w:style>
  <w:style w:type="table" w:customStyle="1" w:styleId="a3">
    <w:name w:val="a3"/>
    <w:basedOn w:val="TableNormal"/>
    <w:rsid w:val="00D533B8"/>
    <w:pPr>
      <w:spacing w:after="0" w:line="276" w:lineRule="auto"/>
    </w:pPr>
    <w:rPr>
      <w:rFonts w:ascii="Arial" w:eastAsia="Arial" w:hAnsi="Arial" w:cs="Arial"/>
      <w:lang w:bidi="as-IN"/>
    </w:rPr>
    <w:tblPr>
      <w:tblStyleRowBandSize w:val="1"/>
      <w:tblStyleColBandSize w:val="1"/>
      <w:tblCellMar>
        <w:top w:w="100" w:type="dxa"/>
        <w:left w:w="100" w:type="dxa"/>
        <w:bottom w:w="100" w:type="dxa"/>
        <w:right w:w="100" w:type="dxa"/>
      </w:tblCellMar>
    </w:tblPr>
  </w:style>
  <w:style w:type="paragraph" w:customStyle="1" w:styleId="Normal2">
    <w:name w:val="Normal2"/>
    <w:rsid w:val="008E1F54"/>
    <w:pPr>
      <w:spacing w:after="0" w:line="276" w:lineRule="auto"/>
    </w:pPr>
    <w:rPr>
      <w:rFonts w:ascii="Arial" w:eastAsia="Arial" w:hAnsi="Arial" w:cs="Arial"/>
    </w:rPr>
  </w:style>
  <w:style w:type="paragraph" w:styleId="TOC3">
    <w:name w:val="toc 3"/>
    <w:basedOn w:val="Normal"/>
    <w:next w:val="Normal"/>
    <w:autoRedefine/>
    <w:uiPriority w:val="39"/>
    <w:unhideWhenUsed/>
    <w:rsid w:val="00145D36"/>
    <w:pPr>
      <w:spacing w:after="100"/>
      <w:ind w:left="480"/>
    </w:pPr>
  </w:style>
  <w:style w:type="paragraph" w:styleId="TableofFigures">
    <w:name w:val="table of figures"/>
    <w:basedOn w:val="Normal"/>
    <w:next w:val="Normal"/>
    <w:uiPriority w:val="99"/>
    <w:unhideWhenUsed/>
    <w:rsid w:val="00F64672"/>
    <w:pPr>
      <w:spacing w:after="0"/>
    </w:pPr>
  </w:style>
  <w:style w:type="paragraph" w:styleId="Subtitle">
    <w:name w:val="Subtitle"/>
    <w:basedOn w:val="Normal"/>
    <w:next w:val="Normal"/>
    <w:rsid w:val="0083157C"/>
    <w:pPr>
      <w:keepNext/>
      <w:keepLines/>
      <w:spacing w:before="360" w:after="80"/>
    </w:pPr>
    <w:rPr>
      <w:rFonts w:ascii="Georgia" w:eastAsia="Georgia" w:hAnsi="Georgia" w:cs="Georgia"/>
      <w:i/>
      <w:color w:val="666666"/>
      <w:sz w:val="48"/>
      <w:szCs w:val="48"/>
    </w:rPr>
  </w:style>
  <w:style w:type="table" w:customStyle="1" w:styleId="a4">
    <w:basedOn w:val="TableNormal"/>
    <w:rsid w:val="0083157C"/>
    <w:pPr>
      <w:spacing w:after="0" w:line="276" w:lineRule="auto"/>
    </w:pPr>
    <w:rPr>
      <w:rFonts w:ascii="Arial" w:eastAsia="Arial" w:hAnsi="Arial" w:cs="Arial"/>
    </w:rPr>
    <w:tblPr>
      <w:tblStyleRowBandSize w:val="1"/>
      <w:tblStyleColBandSize w:val="1"/>
      <w:tblCellMar>
        <w:top w:w="100" w:type="dxa"/>
        <w:left w:w="100" w:type="dxa"/>
        <w:bottom w:w="100" w:type="dxa"/>
        <w:right w:w="100" w:type="dxa"/>
      </w:tblCellMar>
    </w:tblPr>
  </w:style>
  <w:style w:type="table" w:customStyle="1" w:styleId="a5">
    <w:basedOn w:val="TableNormal"/>
    <w:rsid w:val="0083157C"/>
    <w:pPr>
      <w:spacing w:after="0" w:line="276" w:lineRule="auto"/>
    </w:pPr>
    <w:rPr>
      <w:rFonts w:ascii="Arial" w:eastAsia="Arial" w:hAnsi="Arial" w:cs="Arial"/>
    </w:rPr>
    <w:tblPr>
      <w:tblStyleRowBandSize w:val="1"/>
      <w:tblStyleColBandSize w:val="1"/>
      <w:tblCellMar>
        <w:top w:w="100" w:type="dxa"/>
        <w:left w:w="100" w:type="dxa"/>
        <w:bottom w:w="100" w:type="dxa"/>
        <w:right w:w="100" w:type="dxa"/>
      </w:tblCellMar>
    </w:tblPr>
  </w:style>
  <w:style w:type="table" w:customStyle="1" w:styleId="a6">
    <w:basedOn w:val="TableNormal"/>
    <w:rsid w:val="0083157C"/>
    <w:pPr>
      <w:spacing w:after="0" w:line="276" w:lineRule="auto"/>
    </w:pPr>
    <w:rPr>
      <w:rFonts w:ascii="Arial" w:eastAsia="Arial" w:hAnsi="Arial" w:cs="Arial"/>
    </w:rPr>
    <w:tblPr>
      <w:tblStyleRowBandSize w:val="1"/>
      <w:tblStyleColBandSize w:val="1"/>
      <w:tblCellMar>
        <w:top w:w="100" w:type="dxa"/>
        <w:left w:w="100" w:type="dxa"/>
        <w:bottom w:w="100" w:type="dxa"/>
        <w:right w:w="100" w:type="dxa"/>
      </w:tblCellMar>
    </w:tblPr>
  </w:style>
  <w:style w:type="table" w:customStyle="1" w:styleId="a7">
    <w:basedOn w:val="TableNormal"/>
    <w:rsid w:val="0083157C"/>
    <w:pPr>
      <w:spacing w:after="0" w:line="276" w:lineRule="auto"/>
    </w:pPr>
    <w:rPr>
      <w:rFonts w:ascii="Arial" w:eastAsia="Arial" w:hAnsi="Arial" w:cs="Arial"/>
    </w:rPr>
    <w:tblPr>
      <w:tblStyleRowBandSize w:val="1"/>
      <w:tblStyleColBandSize w:val="1"/>
      <w:tblCellMar>
        <w:top w:w="100" w:type="dxa"/>
        <w:left w:w="100" w:type="dxa"/>
        <w:bottom w:w="100" w:type="dxa"/>
        <w:right w:w="100" w:type="dxa"/>
      </w:tblCellMar>
    </w:tblPr>
  </w:style>
  <w:style w:type="table" w:customStyle="1" w:styleId="a8">
    <w:basedOn w:val="TableNormal"/>
    <w:rsid w:val="0083157C"/>
    <w:pPr>
      <w:spacing w:after="0" w:line="276" w:lineRule="auto"/>
    </w:pPr>
    <w:rPr>
      <w:rFonts w:ascii="Arial" w:eastAsia="Arial" w:hAnsi="Arial" w:cs="Arial"/>
    </w:rPr>
    <w:tblPr>
      <w:tblStyleRowBandSize w:val="1"/>
      <w:tblStyleColBandSize w:val="1"/>
      <w:tblCellMar>
        <w:top w:w="100" w:type="dxa"/>
        <w:left w:w="100" w:type="dxa"/>
        <w:bottom w:w="100" w:type="dxa"/>
        <w:right w:w="100" w:type="dxa"/>
      </w:tblCellMar>
    </w:tblPr>
  </w:style>
  <w:style w:type="table" w:customStyle="1" w:styleId="a9">
    <w:basedOn w:val="TableNormal"/>
    <w:rsid w:val="0083157C"/>
    <w:pPr>
      <w:spacing w:after="0" w:line="276" w:lineRule="auto"/>
    </w:pPr>
    <w:rPr>
      <w:rFonts w:ascii="Arial" w:eastAsia="Arial" w:hAnsi="Arial" w:cs="Arial"/>
    </w:rPr>
    <w:tblPr>
      <w:tblStyleRowBandSize w:val="1"/>
      <w:tblStyleColBandSize w:val="1"/>
      <w:tblCellMar>
        <w:top w:w="100" w:type="dxa"/>
        <w:left w:w="100" w:type="dxa"/>
        <w:bottom w:w="100" w:type="dxa"/>
        <w:right w:w="100" w:type="dxa"/>
      </w:tblCellMar>
    </w:tblPr>
  </w:style>
  <w:style w:type="paragraph" w:styleId="TOC5">
    <w:name w:val="toc 5"/>
    <w:basedOn w:val="Normal"/>
    <w:next w:val="Normal"/>
    <w:autoRedefine/>
    <w:uiPriority w:val="39"/>
    <w:unhideWhenUsed/>
    <w:rsid w:val="00430458"/>
    <w:pPr>
      <w:spacing w:after="100"/>
      <w:ind w:left="960"/>
    </w:pPr>
  </w:style>
  <w:style w:type="paragraph" w:styleId="TOC4">
    <w:name w:val="toc 4"/>
    <w:basedOn w:val="Normal"/>
    <w:next w:val="Normal"/>
    <w:autoRedefine/>
    <w:uiPriority w:val="39"/>
    <w:unhideWhenUsed/>
    <w:rsid w:val="00430458"/>
    <w:pPr>
      <w:spacing w:after="100"/>
      <w:ind w:left="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000329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fontTable" Target="fontTable.xml"/><Relationship Id="rId21" Type="http://schemas.openxmlformats.org/officeDocument/2006/relationships/image" Target="media/image14.png"/><Relationship Id="rId34" Type="http://schemas.openxmlformats.org/officeDocument/2006/relationships/hyperlink" Target="https://www.bu.edu/bhr/2015/08/25/digital-marketing-budgets-for-independent-hotels-continuously-shifting-to-remain-competitive-in-the-online-world/"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hyperlink" Target="https://digitalcommons.usf.edu/m3publishing/vol17/iss9781732127593/3/" TargetMode="External"/><Relationship Id="rId38"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hyperlink" Target="https://www.emerald.com/insight/content/doi/10.1108/WHATT-10-2020-0124/full/html" TargetMode="External"/><Relationship Id="rId37" Type="http://schemas.openxmlformats.org/officeDocument/2006/relationships/hyperlink" Target="https://books.google.com/books?hl=en&amp;lr=&amp;id=5KWTEAAAQBAJ&amp;oi=fnd&amp;pg=PA59&amp;dq=digital+marketing+of+hospitality+sector&amp;ots=C9L603t_20&amp;sig=UcW5puNup8t2CUKqZnFe2Zgla8A" TargetMode="Externa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hyperlink" Target="https://www.researchgate.net/profile/Anang-Muftiadi/publication/350276770_Digital_Marketing_and_SMEs_A_Systematic_Mapping_Study/links/60703bec299bf1c911bab832/Digital-Marketing-and-SMEs-A-Systematic-Mapping-Study.pdf"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www.hilton.com/en/corporate/development/"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hyperlink" Target="https://pure.jgu.edu.in/id/eprint/5617/" TargetMode="External"/><Relationship Id="rId35" Type="http://schemas.openxmlformats.org/officeDocument/2006/relationships/hyperlink" Target="https://www.mdpi.com/0718-1876/17/4/70" TargetMode="Externa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5MWxoMs6zSYfUz4dXvXo/Cha0SA==">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43</TotalTime>
  <Pages>72</Pages>
  <Words>21224</Words>
  <Characters>120978</Characters>
  <Application>Microsoft Office Word</Application>
  <DocSecurity>0</DocSecurity>
  <Lines>1008</Lines>
  <Paragraphs>283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141919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mohit</cp:lastModifiedBy>
  <cp:revision>11</cp:revision>
  <dcterms:created xsi:type="dcterms:W3CDTF">2023-06-09T16:29:00Z</dcterms:created>
  <dcterms:modified xsi:type="dcterms:W3CDTF">2023-06-16T10:52:00Z</dcterms:modified>
</cp:coreProperties>
</file>