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2D89C5D" w14:textId="3687BB5C" w:rsidR="003818AF" w:rsidRDefault="00910477">
      <w:pPr>
        <w:rPr>
          <w:lang w:val="en-US"/>
        </w:rPr>
      </w:pPr>
      <w:r w:rsidRPr="00A406E5">
        <w:rPr>
          <w:rFonts w:ascii="Arial" w:hAnsi="Arial" w:cs="Arial"/>
          <w:noProof/>
        </w:rPr>
        <w:drawing>
          <wp:anchor distT="0" distB="0" distL="114300" distR="114300" simplePos="0" relativeHeight="251659264" behindDoc="0" locked="0" layoutInCell="1" allowOverlap="1" wp14:anchorId="102B7890" wp14:editId="361401B5">
            <wp:simplePos x="0" y="0"/>
            <wp:positionH relativeFrom="column">
              <wp:posOffset>1828800</wp:posOffset>
            </wp:positionH>
            <wp:positionV relativeFrom="paragraph">
              <wp:posOffset>0</wp:posOffset>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4" r:link="rId5">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p>
    <w:p w14:paraId="4087985C" w14:textId="77777777" w:rsidR="00AF403E" w:rsidRDefault="00AF403E">
      <w:pPr>
        <w:rPr>
          <w:lang w:val="en-US"/>
        </w:rPr>
      </w:pPr>
    </w:p>
    <w:p w14:paraId="269BE047" w14:textId="77777777" w:rsidR="00AF403E" w:rsidRPr="00910477" w:rsidRDefault="00AF403E" w:rsidP="00910477">
      <w:pPr>
        <w:jc w:val="both"/>
        <w:rPr>
          <w:sz w:val="32"/>
          <w:szCs w:val="32"/>
          <w:lang w:val="en-US"/>
        </w:rPr>
      </w:pPr>
    </w:p>
    <w:p w14:paraId="4FCFCD82" w14:textId="68B0B416" w:rsidR="00910477" w:rsidRPr="00910477" w:rsidRDefault="00910477" w:rsidP="00910477">
      <w:pPr>
        <w:jc w:val="both"/>
        <w:rPr>
          <w:sz w:val="32"/>
          <w:szCs w:val="32"/>
          <w:lang w:val="en-US"/>
        </w:rPr>
      </w:pPr>
      <w:r w:rsidRPr="00910477">
        <w:rPr>
          <w:b/>
          <w:bCs/>
          <w:sz w:val="32"/>
          <w:szCs w:val="32"/>
          <w:lang w:val="en-US"/>
        </w:rPr>
        <w:t>Student name:</w:t>
      </w:r>
      <w:r>
        <w:rPr>
          <w:sz w:val="32"/>
          <w:szCs w:val="32"/>
          <w:lang w:val="en-US"/>
        </w:rPr>
        <w:t xml:space="preserve"> </w:t>
      </w:r>
      <w:r w:rsidRPr="00910477">
        <w:rPr>
          <w:sz w:val="32"/>
          <w:szCs w:val="32"/>
          <w:lang w:val="en-US"/>
        </w:rPr>
        <w:t>Catalina</w:t>
      </w:r>
      <w:r>
        <w:rPr>
          <w:sz w:val="32"/>
          <w:szCs w:val="32"/>
          <w:lang w:val="en-US"/>
        </w:rPr>
        <w:t xml:space="preserve"> </w:t>
      </w:r>
      <w:r w:rsidRPr="00910477">
        <w:rPr>
          <w:sz w:val="32"/>
          <w:szCs w:val="32"/>
          <w:lang w:val="en-US"/>
        </w:rPr>
        <w:t xml:space="preserve">Andreea </w:t>
      </w:r>
      <w:proofErr w:type="spellStart"/>
      <w:r w:rsidRPr="00910477">
        <w:rPr>
          <w:sz w:val="32"/>
          <w:szCs w:val="32"/>
          <w:lang w:val="en-US"/>
        </w:rPr>
        <w:t>Pitica</w:t>
      </w:r>
      <w:proofErr w:type="spellEnd"/>
    </w:p>
    <w:p w14:paraId="6C0CCC03" w14:textId="0CD6CE4D" w:rsidR="00910477" w:rsidRPr="00910477" w:rsidRDefault="00910477" w:rsidP="00910477">
      <w:pPr>
        <w:jc w:val="both"/>
        <w:rPr>
          <w:b/>
          <w:bCs/>
          <w:sz w:val="32"/>
          <w:szCs w:val="32"/>
          <w:lang w:val="en-US"/>
        </w:rPr>
      </w:pPr>
      <w:r w:rsidRPr="00910477">
        <w:rPr>
          <w:b/>
          <w:bCs/>
          <w:sz w:val="32"/>
          <w:szCs w:val="32"/>
          <w:lang w:val="en-US"/>
        </w:rPr>
        <w:t>Student ID number:</w:t>
      </w:r>
      <w:r w:rsidRPr="00910477">
        <w:rPr>
          <w:b/>
          <w:bCs/>
          <w:sz w:val="32"/>
          <w:szCs w:val="32"/>
          <w:lang w:val="en-US"/>
        </w:rPr>
        <w:tab/>
        <w:t>2517982</w:t>
      </w:r>
    </w:p>
    <w:p w14:paraId="41FB724C" w14:textId="432165E9" w:rsidR="00910477" w:rsidRPr="00910477" w:rsidRDefault="00910477" w:rsidP="00910477">
      <w:pPr>
        <w:jc w:val="both"/>
        <w:rPr>
          <w:sz w:val="32"/>
          <w:szCs w:val="32"/>
          <w:lang w:val="en-US"/>
        </w:rPr>
      </w:pPr>
      <w:r w:rsidRPr="00910477">
        <w:rPr>
          <w:b/>
          <w:bCs/>
          <w:sz w:val="32"/>
          <w:szCs w:val="32"/>
          <w:lang w:val="en-US"/>
        </w:rPr>
        <w:t>Program</w:t>
      </w:r>
      <w:r w:rsidRPr="00910477">
        <w:rPr>
          <w:b/>
          <w:bCs/>
          <w:sz w:val="32"/>
          <w:szCs w:val="32"/>
          <w:lang w:val="en-US"/>
        </w:rPr>
        <w:t>:</w:t>
      </w:r>
      <w:r w:rsidRPr="00910477">
        <w:rPr>
          <w:sz w:val="32"/>
          <w:szCs w:val="32"/>
          <w:lang w:val="en-US"/>
        </w:rPr>
        <w:t xml:space="preserve"> </w:t>
      </w:r>
      <w:r w:rsidRPr="00910477">
        <w:rPr>
          <w:sz w:val="32"/>
          <w:szCs w:val="32"/>
          <w:lang w:val="en-US"/>
        </w:rPr>
        <w:t xml:space="preserve">BA Business and Management </w:t>
      </w:r>
    </w:p>
    <w:p w14:paraId="665C93F7" w14:textId="753917C5" w:rsidR="00910477" w:rsidRPr="00910477" w:rsidRDefault="00910477" w:rsidP="00910477">
      <w:pPr>
        <w:jc w:val="both"/>
        <w:rPr>
          <w:sz w:val="32"/>
          <w:szCs w:val="32"/>
          <w:lang w:val="en-US"/>
        </w:rPr>
      </w:pPr>
      <w:r w:rsidRPr="00910477">
        <w:rPr>
          <w:b/>
          <w:bCs/>
          <w:sz w:val="32"/>
          <w:szCs w:val="32"/>
          <w:lang w:val="en-US"/>
        </w:rPr>
        <w:t>Module:</w:t>
      </w:r>
      <w:r w:rsidRPr="00910477">
        <w:rPr>
          <w:sz w:val="32"/>
          <w:szCs w:val="32"/>
          <w:lang w:val="en-US"/>
        </w:rPr>
        <w:t xml:space="preserve"> </w:t>
      </w:r>
      <w:r w:rsidRPr="00910477">
        <w:rPr>
          <w:sz w:val="32"/>
          <w:szCs w:val="32"/>
          <w:lang w:val="en-US"/>
        </w:rPr>
        <w:t>Learning and Collaboration for Global Citizenship</w:t>
      </w:r>
    </w:p>
    <w:p w14:paraId="08A55A14" w14:textId="4E3CC798" w:rsidR="00910477" w:rsidRPr="00910477" w:rsidRDefault="00910477" w:rsidP="00910477">
      <w:pPr>
        <w:jc w:val="both"/>
        <w:rPr>
          <w:sz w:val="32"/>
          <w:szCs w:val="32"/>
          <w:lang w:val="en-US"/>
        </w:rPr>
      </w:pPr>
      <w:r w:rsidRPr="00910477">
        <w:rPr>
          <w:b/>
          <w:bCs/>
          <w:sz w:val="32"/>
          <w:szCs w:val="32"/>
          <w:lang w:val="en-US"/>
        </w:rPr>
        <w:t>Module code:</w:t>
      </w:r>
      <w:r>
        <w:rPr>
          <w:sz w:val="32"/>
          <w:szCs w:val="32"/>
          <w:lang w:val="en-US"/>
        </w:rPr>
        <w:t xml:space="preserve"> </w:t>
      </w:r>
      <w:r w:rsidRPr="00910477">
        <w:rPr>
          <w:sz w:val="32"/>
          <w:szCs w:val="32"/>
          <w:lang w:val="en-US"/>
        </w:rPr>
        <w:t>BMSP4015D</w:t>
      </w:r>
      <w:r w:rsidRPr="00910477">
        <w:rPr>
          <w:sz w:val="32"/>
          <w:szCs w:val="32"/>
          <w:lang w:val="en-US"/>
        </w:rPr>
        <w:tab/>
      </w:r>
    </w:p>
    <w:p w14:paraId="4A7D6198" w14:textId="4FC3C97B" w:rsidR="00910477" w:rsidRPr="00910477" w:rsidRDefault="00910477" w:rsidP="00910477">
      <w:pPr>
        <w:jc w:val="both"/>
        <w:rPr>
          <w:sz w:val="32"/>
          <w:szCs w:val="32"/>
          <w:lang w:val="en-US"/>
        </w:rPr>
      </w:pPr>
      <w:r w:rsidRPr="00910477">
        <w:rPr>
          <w:b/>
          <w:bCs/>
          <w:sz w:val="32"/>
          <w:szCs w:val="32"/>
          <w:lang w:val="en-US"/>
        </w:rPr>
        <w:t>Lecturer:</w:t>
      </w:r>
      <w:r w:rsidRPr="00910477">
        <w:rPr>
          <w:sz w:val="32"/>
          <w:szCs w:val="32"/>
          <w:lang w:val="en-US"/>
        </w:rPr>
        <w:t xml:space="preserve"> </w:t>
      </w:r>
      <w:r w:rsidRPr="00910477">
        <w:rPr>
          <w:sz w:val="32"/>
          <w:szCs w:val="32"/>
          <w:lang w:val="en-US"/>
        </w:rPr>
        <w:t xml:space="preserve">Helen Evans </w:t>
      </w:r>
      <w:r w:rsidRPr="00910477">
        <w:rPr>
          <w:sz w:val="32"/>
          <w:szCs w:val="32"/>
          <w:lang w:val="en-US"/>
        </w:rPr>
        <w:tab/>
      </w:r>
    </w:p>
    <w:p w14:paraId="3F8AC57D" w14:textId="4927558E" w:rsidR="00910477" w:rsidRPr="00910477" w:rsidRDefault="00910477" w:rsidP="00910477">
      <w:pPr>
        <w:jc w:val="both"/>
        <w:rPr>
          <w:sz w:val="32"/>
          <w:szCs w:val="32"/>
          <w:lang w:val="en-US"/>
        </w:rPr>
      </w:pPr>
      <w:r w:rsidRPr="00910477">
        <w:rPr>
          <w:b/>
          <w:bCs/>
          <w:sz w:val="32"/>
          <w:szCs w:val="32"/>
          <w:lang w:val="en-US"/>
        </w:rPr>
        <w:t>Assignment Title:</w:t>
      </w:r>
      <w:r>
        <w:rPr>
          <w:sz w:val="32"/>
          <w:szCs w:val="32"/>
          <w:lang w:val="en-US"/>
        </w:rPr>
        <w:t xml:space="preserve"> </w:t>
      </w:r>
      <w:r w:rsidRPr="00910477">
        <w:rPr>
          <w:sz w:val="32"/>
          <w:szCs w:val="32"/>
          <w:lang w:val="en-US"/>
        </w:rPr>
        <w:t>Portfolio</w:t>
      </w:r>
      <w:r w:rsidRPr="00910477">
        <w:rPr>
          <w:sz w:val="32"/>
          <w:szCs w:val="32"/>
          <w:lang w:val="en-US"/>
        </w:rPr>
        <w:tab/>
      </w:r>
    </w:p>
    <w:p w14:paraId="4715E420" w14:textId="72AA3226" w:rsidR="00910477" w:rsidRPr="00910477" w:rsidRDefault="00910477" w:rsidP="00910477">
      <w:pPr>
        <w:jc w:val="both"/>
        <w:rPr>
          <w:sz w:val="32"/>
          <w:szCs w:val="32"/>
          <w:lang w:val="en-US"/>
        </w:rPr>
      </w:pPr>
      <w:r w:rsidRPr="00910477">
        <w:rPr>
          <w:b/>
          <w:bCs/>
          <w:sz w:val="32"/>
          <w:szCs w:val="32"/>
          <w:lang w:val="en-US"/>
        </w:rPr>
        <w:t>Word count:</w:t>
      </w:r>
      <w:r>
        <w:rPr>
          <w:sz w:val="32"/>
          <w:szCs w:val="32"/>
          <w:lang w:val="en-US"/>
        </w:rPr>
        <w:t xml:space="preserve"> </w:t>
      </w:r>
      <w:r w:rsidRPr="00910477">
        <w:rPr>
          <w:sz w:val="32"/>
          <w:szCs w:val="32"/>
          <w:lang w:val="en-US"/>
        </w:rPr>
        <w:t>1</w:t>
      </w:r>
      <w:r>
        <w:rPr>
          <w:sz w:val="32"/>
          <w:szCs w:val="32"/>
          <w:lang w:val="en-US"/>
        </w:rPr>
        <w:t>673</w:t>
      </w:r>
      <w:r w:rsidRPr="00910477">
        <w:rPr>
          <w:sz w:val="32"/>
          <w:szCs w:val="32"/>
          <w:lang w:val="en-US"/>
        </w:rPr>
        <w:t xml:space="preserve"> Words</w:t>
      </w:r>
    </w:p>
    <w:p w14:paraId="2C7B010F" w14:textId="77777777" w:rsidR="00AF403E" w:rsidRDefault="00AF403E">
      <w:pPr>
        <w:rPr>
          <w:lang w:val="en-US"/>
        </w:rPr>
      </w:pPr>
    </w:p>
    <w:p w14:paraId="245F1750" w14:textId="77777777" w:rsidR="00AF403E" w:rsidRDefault="00AF403E">
      <w:pPr>
        <w:rPr>
          <w:lang w:val="en-US"/>
        </w:rPr>
      </w:pPr>
    </w:p>
    <w:p w14:paraId="0BA93E9B" w14:textId="77777777" w:rsidR="00AF403E" w:rsidRDefault="00AF403E">
      <w:pPr>
        <w:rPr>
          <w:lang w:val="en-US"/>
        </w:rPr>
      </w:pPr>
    </w:p>
    <w:p w14:paraId="2A7227A8" w14:textId="77777777" w:rsidR="00AF403E" w:rsidRDefault="00AF403E">
      <w:pPr>
        <w:rPr>
          <w:lang w:val="en-US"/>
        </w:rPr>
      </w:pPr>
    </w:p>
    <w:p w14:paraId="4E6B1F69" w14:textId="77777777" w:rsidR="00AF403E" w:rsidRDefault="00AF403E">
      <w:pPr>
        <w:rPr>
          <w:lang w:val="en-US"/>
        </w:rPr>
      </w:pPr>
    </w:p>
    <w:p w14:paraId="7BEA8AA1" w14:textId="77777777" w:rsidR="00AF403E" w:rsidRDefault="00AF403E">
      <w:pPr>
        <w:rPr>
          <w:lang w:val="en-US"/>
        </w:rPr>
      </w:pPr>
    </w:p>
    <w:p w14:paraId="62865C64" w14:textId="77777777" w:rsidR="00AF403E" w:rsidRDefault="00AF403E">
      <w:pPr>
        <w:rPr>
          <w:lang w:val="en-US"/>
        </w:rPr>
      </w:pPr>
    </w:p>
    <w:p w14:paraId="4BC50A99" w14:textId="77777777" w:rsidR="00AF403E" w:rsidRDefault="00AF403E">
      <w:pPr>
        <w:rPr>
          <w:lang w:val="en-US"/>
        </w:rPr>
      </w:pPr>
    </w:p>
    <w:p w14:paraId="320AEDED" w14:textId="77777777" w:rsidR="00AF403E" w:rsidRDefault="00AF403E">
      <w:pPr>
        <w:rPr>
          <w:lang w:val="en-US"/>
        </w:rPr>
      </w:pPr>
    </w:p>
    <w:p w14:paraId="56183E23" w14:textId="77777777" w:rsidR="00AF403E" w:rsidRDefault="00AF403E">
      <w:pPr>
        <w:rPr>
          <w:lang w:val="en-US"/>
        </w:rPr>
      </w:pPr>
    </w:p>
    <w:p w14:paraId="62F0A9CA" w14:textId="77777777" w:rsidR="00AF403E" w:rsidRDefault="00AF403E">
      <w:pPr>
        <w:rPr>
          <w:lang w:val="en-US"/>
        </w:rPr>
      </w:pPr>
    </w:p>
    <w:p w14:paraId="53F94608" w14:textId="77777777" w:rsidR="00AF403E" w:rsidRDefault="00AF403E">
      <w:pPr>
        <w:rPr>
          <w:lang w:val="en-US"/>
        </w:rPr>
      </w:pPr>
    </w:p>
    <w:p w14:paraId="38B668EF" w14:textId="77777777" w:rsidR="00AF403E" w:rsidRDefault="00AF403E">
      <w:pPr>
        <w:rPr>
          <w:lang w:val="en-US"/>
        </w:rPr>
      </w:pPr>
    </w:p>
    <w:p w14:paraId="35E2000D" w14:textId="77777777" w:rsidR="00AF403E" w:rsidRPr="00AF403E" w:rsidRDefault="00AF403E" w:rsidP="00AF403E">
      <w:pPr>
        <w:spacing w:line="360" w:lineRule="auto"/>
        <w:jc w:val="both"/>
        <w:rPr>
          <w:rFonts w:ascii="Arial" w:hAnsi="Arial" w:cs="Arial"/>
          <w:lang w:val="en-US"/>
        </w:rPr>
      </w:pPr>
    </w:p>
    <w:p w14:paraId="55CEC142" w14:textId="16D67D3F" w:rsidR="00AF403E" w:rsidRPr="00AF403E" w:rsidRDefault="00AF403E" w:rsidP="00AF403E">
      <w:pPr>
        <w:pStyle w:val="Title"/>
        <w:jc w:val="center"/>
        <w:rPr>
          <w:lang w:val="en-US"/>
        </w:rPr>
      </w:pPr>
      <w:r w:rsidRPr="00AF403E">
        <w:rPr>
          <w:lang w:val="en-US"/>
        </w:rPr>
        <w:t>Task 1</w:t>
      </w:r>
      <w:r>
        <w:rPr>
          <w:lang w:val="en-US"/>
        </w:rPr>
        <w:t>-</w:t>
      </w:r>
      <w:r w:rsidRPr="00AF403E">
        <w:rPr>
          <w:lang w:val="en-US"/>
        </w:rPr>
        <w:t xml:space="preserve"> Learning Objectives</w:t>
      </w:r>
    </w:p>
    <w:p w14:paraId="77D8F184" w14:textId="77777777" w:rsidR="00AF403E" w:rsidRPr="00AF403E" w:rsidRDefault="00AF403E" w:rsidP="00AF403E">
      <w:pPr>
        <w:spacing w:line="360" w:lineRule="auto"/>
        <w:jc w:val="both"/>
        <w:rPr>
          <w:rFonts w:ascii="Arial" w:hAnsi="Arial" w:cs="Arial"/>
          <w:lang w:val="en-US"/>
        </w:rPr>
      </w:pPr>
    </w:p>
    <w:p w14:paraId="58B64E69" w14:textId="40C33D9A" w:rsidR="00AF403E" w:rsidRPr="00AF403E" w:rsidRDefault="00AF403E" w:rsidP="00AF403E">
      <w:pPr>
        <w:spacing w:line="360" w:lineRule="auto"/>
        <w:jc w:val="both"/>
        <w:rPr>
          <w:rFonts w:ascii="Arial" w:hAnsi="Arial" w:cs="Arial"/>
          <w:lang w:val="en-US"/>
        </w:rPr>
      </w:pPr>
      <w:r w:rsidRPr="00AF403E">
        <w:rPr>
          <w:rFonts w:ascii="Arial" w:hAnsi="Arial" w:cs="Arial"/>
          <w:lang w:val="en-US"/>
        </w:rPr>
        <w:t xml:space="preserve">One of the most significant aspects of my academic journey is the setting of clear learning objectives. This assists me in the realization of my goals and in the development of the skills I require for my career. Business and Management studies will not only be completed by </w:t>
      </w:r>
      <w:r w:rsidRPr="00AF403E">
        <w:rPr>
          <w:rFonts w:ascii="Arial" w:hAnsi="Arial" w:cs="Arial"/>
          <w:lang w:val="en-US"/>
        </w:rPr>
        <w:t>me,</w:t>
      </w:r>
      <w:r w:rsidRPr="00AF403E">
        <w:rPr>
          <w:rFonts w:ascii="Arial" w:hAnsi="Arial" w:cs="Arial"/>
          <w:lang w:val="en-US"/>
        </w:rPr>
        <w:t xml:space="preserve"> but I will also have the potential to obtain many skills, characteristics, and the knowledge that will be of support to me after I am out of college. A considerable number of students who were able to articulate their personal goals attested to having direction, and thus, working on their long-term goals was easier because they stayed motivated for the duration of their studies (Hattie &amp; O’Leary, 2025). That is why I have been narrowing down my focus to three essential objectives that pinpoint the areas of my most glaring weaknesses.</w:t>
      </w:r>
    </w:p>
    <w:p w14:paraId="64EAFCEA" w14:textId="77777777" w:rsidR="00AF403E" w:rsidRPr="00AF403E" w:rsidRDefault="00AF403E" w:rsidP="00AF403E">
      <w:pPr>
        <w:spacing w:line="360" w:lineRule="auto"/>
        <w:jc w:val="both"/>
        <w:rPr>
          <w:rFonts w:ascii="Arial" w:hAnsi="Arial" w:cs="Arial"/>
          <w:lang w:val="en-US"/>
        </w:rPr>
      </w:pPr>
    </w:p>
    <w:p w14:paraId="25F596FE" w14:textId="77777777" w:rsidR="00AF403E" w:rsidRPr="00AF403E" w:rsidRDefault="00AF403E" w:rsidP="00AF403E">
      <w:pPr>
        <w:spacing w:line="360" w:lineRule="auto"/>
        <w:jc w:val="both"/>
        <w:rPr>
          <w:rFonts w:ascii="Arial" w:hAnsi="Arial" w:cs="Arial"/>
          <w:b/>
          <w:bCs/>
          <w:lang w:val="en-US"/>
        </w:rPr>
      </w:pPr>
      <w:r w:rsidRPr="00AF403E">
        <w:rPr>
          <w:rFonts w:ascii="Arial" w:hAnsi="Arial" w:cs="Arial"/>
          <w:b/>
          <w:bCs/>
          <w:lang w:val="en-US"/>
        </w:rPr>
        <w:t>Objective 1: Enhance My IT and Digital Literacy Skills</w:t>
      </w:r>
    </w:p>
    <w:p w14:paraId="59AE5D06" w14:textId="77777777" w:rsidR="00AF403E" w:rsidRPr="00AF403E" w:rsidRDefault="00AF403E" w:rsidP="00AF403E">
      <w:pPr>
        <w:spacing w:line="360" w:lineRule="auto"/>
        <w:jc w:val="both"/>
        <w:rPr>
          <w:rFonts w:ascii="Arial" w:hAnsi="Arial" w:cs="Arial"/>
          <w:lang w:val="en-US"/>
        </w:rPr>
      </w:pPr>
    </w:p>
    <w:p w14:paraId="1133855A" w14:textId="3A78E267" w:rsidR="00AF403E" w:rsidRPr="00AF403E" w:rsidRDefault="00AF403E" w:rsidP="00AF403E">
      <w:pPr>
        <w:spacing w:line="360" w:lineRule="auto"/>
        <w:jc w:val="both"/>
        <w:rPr>
          <w:rFonts w:ascii="Arial" w:hAnsi="Arial" w:cs="Arial"/>
          <w:lang w:val="en-US"/>
        </w:rPr>
      </w:pPr>
      <w:r w:rsidRPr="00AF403E">
        <w:rPr>
          <w:rFonts w:ascii="Arial" w:hAnsi="Arial" w:cs="Arial"/>
          <w:lang w:val="en-US"/>
        </w:rPr>
        <w:t>My initial aim is to improve my understanding of IT with powerful skills which were my top challenging issue until now. Besides</w:t>
      </w:r>
      <w:r w:rsidRPr="00AF403E">
        <w:rPr>
          <w:rFonts w:ascii="Arial" w:hAnsi="Arial" w:cs="Arial"/>
          <w:lang w:val="en-US"/>
        </w:rPr>
        <w:t>,</w:t>
      </w:r>
      <w:r w:rsidRPr="00AF403E">
        <w:rPr>
          <w:rFonts w:ascii="Arial" w:hAnsi="Arial" w:cs="Arial"/>
          <w:lang w:val="en-US"/>
        </w:rPr>
        <w:t xml:space="preserve"> those basic digital operations like setting up a blog, using Word and surfing the web that require the use of digital tools still are bizarre and take quite some time for me to get adjusted to. It is believed that learning in our times is </w:t>
      </w:r>
      <w:r w:rsidRPr="00AF403E">
        <w:rPr>
          <w:rFonts w:ascii="Arial" w:hAnsi="Arial" w:cs="Arial"/>
          <w:lang w:val="en-US"/>
        </w:rPr>
        <w:t>largely</w:t>
      </w:r>
      <w:r w:rsidRPr="00AF403E">
        <w:rPr>
          <w:rFonts w:ascii="Arial" w:hAnsi="Arial" w:cs="Arial"/>
          <w:lang w:val="en-US"/>
        </w:rPr>
        <w:t xml:space="preserve"> digitized and accessing adequate to good quality information is therefore a must. Coffield et al. (2004) go so far as to argue that one of the necessary skills for effective learning is the ability to adapt strategies to information. By increasing my IT skills, not only will I be able to handle my studies more </w:t>
      </w:r>
      <w:r w:rsidRPr="00AF403E">
        <w:rPr>
          <w:rFonts w:ascii="Arial" w:hAnsi="Arial" w:cs="Arial"/>
          <w:lang w:val="en-US"/>
        </w:rPr>
        <w:t>independently,</w:t>
      </w:r>
      <w:r w:rsidRPr="00AF403E">
        <w:rPr>
          <w:rFonts w:ascii="Arial" w:hAnsi="Arial" w:cs="Arial"/>
          <w:lang w:val="en-US"/>
        </w:rPr>
        <w:t xml:space="preserve"> but I will also be more relaxed when the use of technology not only in the academic but also the business environment is concerned. This aspect is very important because the technology-dependent trendy-on-the-world-sight-of-business theme is taking over.</w:t>
      </w:r>
    </w:p>
    <w:p w14:paraId="008F7CD4" w14:textId="77777777" w:rsidR="00AF403E" w:rsidRPr="00AF403E" w:rsidRDefault="00AF403E" w:rsidP="00AF403E">
      <w:pPr>
        <w:spacing w:line="360" w:lineRule="auto"/>
        <w:jc w:val="both"/>
        <w:rPr>
          <w:rFonts w:ascii="Arial" w:hAnsi="Arial" w:cs="Arial"/>
          <w:lang w:val="en-US"/>
        </w:rPr>
      </w:pPr>
    </w:p>
    <w:p w14:paraId="1BB48E29" w14:textId="69D2A202" w:rsidR="00AF403E" w:rsidRPr="00AF403E" w:rsidRDefault="00AF403E" w:rsidP="00AF403E">
      <w:pPr>
        <w:spacing w:line="360" w:lineRule="auto"/>
        <w:jc w:val="both"/>
        <w:rPr>
          <w:rFonts w:ascii="Arial" w:hAnsi="Arial" w:cs="Arial"/>
          <w:b/>
          <w:bCs/>
          <w:lang w:val="en-US"/>
        </w:rPr>
      </w:pPr>
      <w:r w:rsidRPr="00AF403E">
        <w:rPr>
          <w:rFonts w:ascii="Arial" w:hAnsi="Arial" w:cs="Arial"/>
          <w:b/>
          <w:bCs/>
          <w:lang w:val="en-US"/>
        </w:rPr>
        <w:lastRenderedPageBreak/>
        <w:t xml:space="preserve">Objective 2: Get Ready </w:t>
      </w:r>
      <w:r w:rsidRPr="00AF403E">
        <w:rPr>
          <w:rFonts w:ascii="Arial" w:hAnsi="Arial" w:cs="Arial"/>
          <w:b/>
          <w:bCs/>
          <w:lang w:val="en-US"/>
        </w:rPr>
        <w:t>for</w:t>
      </w:r>
      <w:r w:rsidRPr="00AF403E">
        <w:rPr>
          <w:rFonts w:ascii="Arial" w:hAnsi="Arial" w:cs="Arial"/>
          <w:b/>
          <w:bCs/>
          <w:lang w:val="en-US"/>
        </w:rPr>
        <w:t xml:space="preserve"> Your Blog Visitors </w:t>
      </w:r>
      <w:r w:rsidRPr="00AF403E">
        <w:rPr>
          <w:rFonts w:ascii="Arial" w:hAnsi="Arial" w:cs="Arial"/>
          <w:b/>
          <w:bCs/>
          <w:lang w:val="en-US"/>
        </w:rPr>
        <w:t>and</w:t>
      </w:r>
      <w:r w:rsidRPr="00AF403E">
        <w:rPr>
          <w:rFonts w:ascii="Arial" w:hAnsi="Arial" w:cs="Arial"/>
          <w:b/>
          <w:bCs/>
          <w:lang w:val="en-US"/>
        </w:rPr>
        <w:t xml:space="preserve"> Criticism</w:t>
      </w:r>
    </w:p>
    <w:p w14:paraId="78BE76C3" w14:textId="77777777" w:rsidR="00AF403E" w:rsidRPr="00AF403E" w:rsidRDefault="00AF403E" w:rsidP="00AF403E">
      <w:pPr>
        <w:spacing w:line="360" w:lineRule="auto"/>
        <w:jc w:val="both"/>
        <w:rPr>
          <w:rFonts w:ascii="Arial" w:hAnsi="Arial" w:cs="Arial"/>
          <w:lang w:val="en-US"/>
        </w:rPr>
      </w:pPr>
    </w:p>
    <w:p w14:paraId="3DDF0133" w14:textId="565E1108" w:rsidR="00AF403E" w:rsidRPr="00AF403E" w:rsidRDefault="00AF403E" w:rsidP="00AF403E">
      <w:pPr>
        <w:spacing w:line="360" w:lineRule="auto"/>
        <w:jc w:val="both"/>
        <w:rPr>
          <w:rFonts w:ascii="Arial" w:hAnsi="Arial" w:cs="Arial"/>
          <w:lang w:val="en-US"/>
        </w:rPr>
      </w:pPr>
      <w:r w:rsidRPr="00AF403E">
        <w:rPr>
          <w:rFonts w:ascii="Arial" w:hAnsi="Arial" w:cs="Arial"/>
          <w:lang w:val="en-US"/>
        </w:rPr>
        <w:t xml:space="preserve">I am going to work on my second goal which is to learn to be brave enough to start blogging. The thing is I am scared to death to even post anything online now. Not even on social media do I frequently share updates because I am so worried about people's opinions. This low self-confidence eventually affects my studies, mostly when I </w:t>
      </w:r>
      <w:r w:rsidRPr="00AF403E">
        <w:rPr>
          <w:rFonts w:ascii="Arial" w:hAnsi="Arial" w:cs="Arial"/>
          <w:lang w:val="en-US"/>
        </w:rPr>
        <w:t>must</w:t>
      </w:r>
      <w:r w:rsidRPr="00AF403E">
        <w:rPr>
          <w:rFonts w:ascii="Arial" w:hAnsi="Arial" w:cs="Arial"/>
          <w:lang w:val="en-US"/>
        </w:rPr>
        <w:t xml:space="preserve"> make reflective blogs as part of my university course work. According to </w:t>
      </w:r>
      <w:proofErr w:type="spellStart"/>
      <w:r w:rsidRPr="00AF403E">
        <w:rPr>
          <w:rFonts w:ascii="Arial" w:hAnsi="Arial" w:cs="Arial"/>
          <w:lang w:val="en-US"/>
        </w:rPr>
        <w:t>Brzosko</w:t>
      </w:r>
      <w:proofErr w:type="spellEnd"/>
      <w:r w:rsidRPr="00AF403E">
        <w:rPr>
          <w:rFonts w:ascii="Arial" w:hAnsi="Arial" w:cs="Arial"/>
          <w:lang w:val="en-US"/>
        </w:rPr>
        <w:t xml:space="preserve"> (2020), a great number of people have a false sense of identity, or imposter syndrome, which interrupts them from sharing their ideas because they feel judged or "not good enough." I must conquer this inner turmoil so that my expressions can be more open. Blogging is seen as a confidence-building activity, which will help me to overcome my communication fears and will </w:t>
      </w:r>
      <w:r w:rsidRPr="00AF403E">
        <w:rPr>
          <w:rFonts w:ascii="Arial" w:hAnsi="Arial" w:cs="Arial"/>
          <w:lang w:val="en-US"/>
        </w:rPr>
        <w:t>support</w:t>
      </w:r>
      <w:r w:rsidRPr="00AF403E">
        <w:rPr>
          <w:rFonts w:ascii="Arial" w:hAnsi="Arial" w:cs="Arial"/>
          <w:lang w:val="en-US"/>
        </w:rPr>
        <w:t xml:space="preserve"> my future advancement in networking with professionals.</w:t>
      </w:r>
    </w:p>
    <w:p w14:paraId="2F3DE868" w14:textId="77777777" w:rsidR="00AF403E" w:rsidRPr="00AF403E" w:rsidRDefault="00AF403E" w:rsidP="00AF403E">
      <w:pPr>
        <w:spacing w:line="360" w:lineRule="auto"/>
        <w:jc w:val="both"/>
        <w:rPr>
          <w:rFonts w:ascii="Arial" w:hAnsi="Arial" w:cs="Arial"/>
          <w:lang w:val="en-US"/>
        </w:rPr>
      </w:pPr>
    </w:p>
    <w:p w14:paraId="7509A051" w14:textId="77777777" w:rsidR="00AF403E" w:rsidRPr="00AF403E" w:rsidRDefault="00AF403E" w:rsidP="00AF403E">
      <w:pPr>
        <w:spacing w:line="360" w:lineRule="auto"/>
        <w:jc w:val="both"/>
        <w:rPr>
          <w:rFonts w:ascii="Arial" w:hAnsi="Arial" w:cs="Arial"/>
          <w:b/>
          <w:bCs/>
          <w:lang w:val="en-US"/>
        </w:rPr>
      </w:pPr>
      <w:r w:rsidRPr="00AF403E">
        <w:rPr>
          <w:rFonts w:ascii="Arial" w:hAnsi="Arial" w:cs="Arial"/>
          <w:b/>
          <w:bCs/>
          <w:lang w:val="en-US"/>
        </w:rPr>
        <w:t>Objective 3: Develop Entrepreneurial Skills to Open My Own Flower Business</w:t>
      </w:r>
    </w:p>
    <w:p w14:paraId="0D5828A8" w14:textId="77777777" w:rsidR="00AF403E" w:rsidRPr="00AF403E" w:rsidRDefault="00AF403E" w:rsidP="00AF403E">
      <w:pPr>
        <w:spacing w:line="360" w:lineRule="auto"/>
        <w:jc w:val="both"/>
        <w:rPr>
          <w:rFonts w:ascii="Arial" w:hAnsi="Arial" w:cs="Arial"/>
          <w:lang w:val="en-US"/>
        </w:rPr>
      </w:pPr>
    </w:p>
    <w:p w14:paraId="0A1C77CC" w14:textId="4B0BA820" w:rsidR="00AF403E" w:rsidRPr="00AF403E" w:rsidRDefault="00AF403E" w:rsidP="00AF403E">
      <w:pPr>
        <w:spacing w:line="360" w:lineRule="auto"/>
        <w:jc w:val="both"/>
        <w:rPr>
          <w:rFonts w:ascii="Arial" w:hAnsi="Arial" w:cs="Arial"/>
          <w:lang w:val="en-US"/>
        </w:rPr>
      </w:pPr>
      <w:r w:rsidRPr="00AF403E">
        <w:rPr>
          <w:rFonts w:ascii="Arial" w:hAnsi="Arial" w:cs="Arial"/>
          <w:lang w:val="en-US"/>
        </w:rPr>
        <w:t>Once I finish my studies, I aim to be fully equipped for the realization of my ultimate dream</w:t>
      </w:r>
      <w:r>
        <w:rPr>
          <w:rFonts w:ascii="Arial" w:hAnsi="Arial" w:cs="Arial"/>
          <w:lang w:val="en-US"/>
        </w:rPr>
        <w:t xml:space="preserve"> </w:t>
      </w:r>
      <w:r w:rsidRPr="00AF403E">
        <w:rPr>
          <w:rFonts w:ascii="Arial" w:hAnsi="Arial" w:cs="Arial"/>
          <w:lang w:val="en-US"/>
        </w:rPr>
        <w:t xml:space="preserve">to run my own flower shop. The combination of Business Administration as well as Management is the starting point as it provides a theoretical basis, but also a need for creativity, good customer service, financial planning, and reflective decision-making skills I should have. (Schön, 1983) says that through continuous engagement in a reflective process, people </w:t>
      </w:r>
      <w:r w:rsidRPr="00AF403E">
        <w:rPr>
          <w:rFonts w:ascii="Arial" w:hAnsi="Arial" w:cs="Arial"/>
          <w:lang w:val="en-US"/>
        </w:rPr>
        <w:t>can</w:t>
      </w:r>
      <w:r w:rsidRPr="00AF403E">
        <w:rPr>
          <w:rFonts w:ascii="Arial" w:hAnsi="Arial" w:cs="Arial"/>
          <w:lang w:val="en-US"/>
        </w:rPr>
        <w:t xml:space="preserve"> develop a sense of professional judgement, which is indispensable when it comes to being an entrepreneur. Through the integration of the course content with the business idea, I will have gained more confidence in turning my project </w:t>
      </w:r>
      <w:r w:rsidRPr="00AF403E">
        <w:rPr>
          <w:rFonts w:ascii="Arial" w:hAnsi="Arial" w:cs="Arial"/>
          <w:lang w:val="en-US"/>
        </w:rPr>
        <w:t>into</w:t>
      </w:r>
      <w:r w:rsidRPr="00AF403E">
        <w:rPr>
          <w:rFonts w:ascii="Arial" w:hAnsi="Arial" w:cs="Arial"/>
          <w:lang w:val="en-US"/>
        </w:rPr>
        <w:t xml:space="preserve"> something real after I finish.</w:t>
      </w:r>
    </w:p>
    <w:p w14:paraId="012C7A85" w14:textId="77777777" w:rsidR="00AF403E" w:rsidRPr="00AF403E" w:rsidRDefault="00AF403E" w:rsidP="00AF403E">
      <w:pPr>
        <w:spacing w:line="360" w:lineRule="auto"/>
        <w:jc w:val="both"/>
        <w:rPr>
          <w:rFonts w:ascii="Arial" w:hAnsi="Arial" w:cs="Arial"/>
          <w:lang w:val="en-US"/>
        </w:rPr>
      </w:pPr>
    </w:p>
    <w:p w14:paraId="1656BF82" w14:textId="77777777" w:rsidR="00AF403E" w:rsidRPr="00AF403E" w:rsidRDefault="00AF403E" w:rsidP="00AF403E">
      <w:pPr>
        <w:spacing w:line="360" w:lineRule="auto"/>
        <w:jc w:val="both"/>
        <w:rPr>
          <w:rFonts w:ascii="Arial" w:hAnsi="Arial" w:cs="Arial"/>
          <w:lang w:val="en-US"/>
        </w:rPr>
      </w:pPr>
    </w:p>
    <w:p w14:paraId="5BADB4C1" w14:textId="193DAC32" w:rsidR="00AF403E" w:rsidRDefault="00AF403E" w:rsidP="00AF403E">
      <w:pPr>
        <w:spacing w:line="360" w:lineRule="auto"/>
        <w:jc w:val="both"/>
        <w:rPr>
          <w:rFonts w:ascii="Arial" w:hAnsi="Arial" w:cs="Arial"/>
          <w:lang w:val="en-US"/>
        </w:rPr>
      </w:pPr>
    </w:p>
    <w:p w14:paraId="1FE10A77" w14:textId="77777777" w:rsidR="00AF403E" w:rsidRDefault="00AF403E" w:rsidP="00AF403E">
      <w:pPr>
        <w:spacing w:line="360" w:lineRule="auto"/>
        <w:jc w:val="both"/>
        <w:rPr>
          <w:rFonts w:ascii="Arial" w:hAnsi="Arial" w:cs="Arial"/>
          <w:lang w:val="en-US"/>
        </w:rPr>
      </w:pPr>
    </w:p>
    <w:p w14:paraId="24609409" w14:textId="626C36D0" w:rsidR="00AF403E" w:rsidRPr="00AF403E" w:rsidRDefault="00AF403E" w:rsidP="00AF403E">
      <w:pPr>
        <w:spacing w:line="360" w:lineRule="auto"/>
        <w:jc w:val="center"/>
        <w:rPr>
          <w:rFonts w:ascii="Arial" w:hAnsi="Arial" w:cs="Arial"/>
          <w:b/>
          <w:bCs/>
          <w:sz w:val="56"/>
          <w:szCs w:val="56"/>
          <w:lang w:val="en-US"/>
        </w:rPr>
      </w:pPr>
      <w:r w:rsidRPr="00AF403E">
        <w:rPr>
          <w:rFonts w:ascii="Arial" w:hAnsi="Arial" w:cs="Arial"/>
          <w:b/>
          <w:bCs/>
          <w:sz w:val="56"/>
          <w:szCs w:val="56"/>
          <w:lang w:val="en-US"/>
        </w:rPr>
        <w:t xml:space="preserve">Task 2 </w:t>
      </w:r>
      <w:r w:rsidRPr="00AF403E">
        <w:rPr>
          <w:rFonts w:ascii="Arial" w:hAnsi="Arial" w:cs="Arial"/>
          <w:b/>
          <w:bCs/>
          <w:sz w:val="56"/>
          <w:szCs w:val="56"/>
          <w:lang w:val="en-US"/>
        </w:rPr>
        <w:t xml:space="preserve">- </w:t>
      </w:r>
      <w:r w:rsidRPr="00AF403E">
        <w:rPr>
          <w:rFonts w:ascii="Arial" w:hAnsi="Arial" w:cs="Arial"/>
          <w:b/>
          <w:bCs/>
          <w:sz w:val="56"/>
          <w:szCs w:val="56"/>
          <w:lang w:val="en-US"/>
        </w:rPr>
        <w:t>Reflective Entries</w:t>
      </w:r>
    </w:p>
    <w:p w14:paraId="281BDE62" w14:textId="77777777" w:rsidR="00AF403E" w:rsidRPr="00AF403E" w:rsidRDefault="00AF403E" w:rsidP="00AF403E">
      <w:pPr>
        <w:spacing w:line="360" w:lineRule="auto"/>
        <w:jc w:val="both"/>
        <w:rPr>
          <w:rFonts w:ascii="Arial" w:hAnsi="Arial" w:cs="Arial"/>
          <w:lang w:val="en-US"/>
        </w:rPr>
      </w:pPr>
    </w:p>
    <w:p w14:paraId="25BFB0CA" w14:textId="2FB41C0E" w:rsidR="00AF403E" w:rsidRPr="00AF403E" w:rsidRDefault="00AF403E" w:rsidP="00AF403E">
      <w:pPr>
        <w:spacing w:line="360" w:lineRule="auto"/>
        <w:jc w:val="both"/>
        <w:rPr>
          <w:rFonts w:ascii="Arial" w:hAnsi="Arial" w:cs="Arial"/>
          <w:b/>
          <w:bCs/>
          <w:lang w:val="en-US"/>
        </w:rPr>
      </w:pPr>
      <w:r w:rsidRPr="00AF403E">
        <w:rPr>
          <w:rFonts w:ascii="Arial" w:hAnsi="Arial" w:cs="Arial"/>
          <w:b/>
          <w:bCs/>
          <w:lang w:val="en-US"/>
        </w:rPr>
        <w:t xml:space="preserve">Reflective Entry 1: Understanding My Learning Challenges </w:t>
      </w:r>
    </w:p>
    <w:p w14:paraId="45EE0ACD" w14:textId="44E53F0A" w:rsidR="00AF403E" w:rsidRPr="00AF403E" w:rsidRDefault="00AF403E" w:rsidP="00AF403E">
      <w:pPr>
        <w:spacing w:line="360" w:lineRule="auto"/>
        <w:jc w:val="both"/>
        <w:rPr>
          <w:rFonts w:ascii="Arial" w:hAnsi="Arial" w:cs="Arial"/>
          <w:lang w:val="en-US"/>
        </w:rPr>
      </w:pPr>
      <w:r w:rsidRPr="00AF403E">
        <w:rPr>
          <w:rFonts w:ascii="Arial" w:hAnsi="Arial" w:cs="Arial"/>
          <w:lang w:val="en-US"/>
        </w:rPr>
        <w:t xml:space="preserve">It has been pointed out by researchers at the University of the West of Scotland (2022) that every student has his/her unique learning style and we </w:t>
      </w:r>
      <w:r w:rsidRPr="00AF403E">
        <w:rPr>
          <w:rFonts w:ascii="Arial" w:hAnsi="Arial" w:cs="Arial"/>
          <w:lang w:val="en-US"/>
        </w:rPr>
        <w:t>must</w:t>
      </w:r>
      <w:r w:rsidRPr="00AF403E">
        <w:rPr>
          <w:rFonts w:ascii="Arial" w:hAnsi="Arial" w:cs="Arial"/>
          <w:lang w:val="en-US"/>
        </w:rPr>
        <w:t xml:space="preserve"> respect this as the first step </w:t>
      </w:r>
      <w:r w:rsidRPr="00AF403E">
        <w:rPr>
          <w:rFonts w:ascii="Arial" w:hAnsi="Arial" w:cs="Arial"/>
          <w:lang w:val="en-US"/>
        </w:rPr>
        <w:t>to</w:t>
      </w:r>
      <w:r w:rsidRPr="00AF403E">
        <w:rPr>
          <w:rFonts w:ascii="Arial" w:hAnsi="Arial" w:cs="Arial"/>
          <w:lang w:val="en-US"/>
        </w:rPr>
        <w:t xml:space="preserve"> enhance the students' learning. Conversely, Coffield et al. (2004) and Hattie and O’Leary (2025) stress the point that “learning styles” should not be the only and main strategy although they may have some fixed “style” to some extent. Thus, what I am going to do is really to search for the learning mode that suits me best, particularly with the help of a learning tool that can provide me with a clear step-by-step process and visual examples.</w:t>
      </w:r>
    </w:p>
    <w:p w14:paraId="58213702" w14:textId="77777777" w:rsidR="00AF403E" w:rsidRPr="00AF403E" w:rsidRDefault="00AF403E" w:rsidP="00AF403E">
      <w:pPr>
        <w:spacing w:line="360" w:lineRule="auto"/>
        <w:jc w:val="both"/>
        <w:rPr>
          <w:rFonts w:ascii="Arial" w:hAnsi="Arial" w:cs="Arial"/>
          <w:lang w:val="en-US"/>
        </w:rPr>
      </w:pPr>
    </w:p>
    <w:p w14:paraId="0D482E15" w14:textId="6BAA817E" w:rsidR="00AF403E" w:rsidRPr="00AF403E" w:rsidRDefault="00AF403E" w:rsidP="00AF403E">
      <w:pPr>
        <w:spacing w:line="360" w:lineRule="auto"/>
        <w:jc w:val="both"/>
        <w:rPr>
          <w:rFonts w:ascii="Arial" w:hAnsi="Arial" w:cs="Arial"/>
          <w:lang w:val="en-US"/>
        </w:rPr>
      </w:pPr>
      <w:r w:rsidRPr="00AF403E">
        <w:rPr>
          <w:rFonts w:ascii="Arial" w:hAnsi="Arial" w:cs="Arial"/>
          <w:lang w:val="en-US"/>
        </w:rPr>
        <w:t xml:space="preserve">Also, I find it to be a big challenge to be confident in myself. It is not my thing to post something online and the suggestion of having my own blog is even worse. Imposter syndrome, according to </w:t>
      </w:r>
      <w:proofErr w:type="spellStart"/>
      <w:r w:rsidRPr="00AF403E">
        <w:rPr>
          <w:rFonts w:ascii="Arial" w:hAnsi="Arial" w:cs="Arial"/>
          <w:lang w:val="en-US"/>
        </w:rPr>
        <w:t>Brzosko</w:t>
      </w:r>
      <w:proofErr w:type="spellEnd"/>
      <w:r w:rsidRPr="00AF403E">
        <w:rPr>
          <w:rFonts w:ascii="Arial" w:hAnsi="Arial" w:cs="Arial"/>
          <w:lang w:val="en-US"/>
        </w:rPr>
        <w:t xml:space="preserve"> (2020), is a primary factor that makes people shut up and hide their work. Having such a great understanding, I am not </w:t>
      </w:r>
      <w:r w:rsidRPr="00AF403E">
        <w:rPr>
          <w:rFonts w:ascii="Arial" w:hAnsi="Arial" w:cs="Arial"/>
          <w:lang w:val="en-US"/>
        </w:rPr>
        <w:t>as</w:t>
      </w:r>
      <w:r w:rsidRPr="00AF403E">
        <w:rPr>
          <w:rFonts w:ascii="Arial" w:hAnsi="Arial" w:cs="Arial"/>
          <w:lang w:val="en-US"/>
        </w:rPr>
        <w:t xml:space="preserve"> bad as I was before because I found out that there are many people who are in the same condition. I am just a little bit more practice and support away from being a reliable person who will always be able to speak out clearly.</w:t>
      </w:r>
    </w:p>
    <w:p w14:paraId="251C93C1" w14:textId="77777777" w:rsidR="00AF403E" w:rsidRDefault="00AF403E" w:rsidP="00AF403E">
      <w:pPr>
        <w:spacing w:line="360" w:lineRule="auto"/>
        <w:jc w:val="both"/>
        <w:rPr>
          <w:rFonts w:ascii="Arial" w:hAnsi="Arial" w:cs="Arial"/>
          <w:b/>
          <w:bCs/>
          <w:lang w:val="en-US"/>
        </w:rPr>
      </w:pPr>
    </w:p>
    <w:p w14:paraId="76CA8601" w14:textId="77777777" w:rsidR="00AF403E" w:rsidRDefault="00AF403E" w:rsidP="00AF403E">
      <w:pPr>
        <w:spacing w:line="360" w:lineRule="auto"/>
        <w:jc w:val="both"/>
        <w:rPr>
          <w:rFonts w:ascii="Arial" w:hAnsi="Arial" w:cs="Arial"/>
          <w:b/>
          <w:bCs/>
          <w:lang w:val="en-US"/>
        </w:rPr>
      </w:pPr>
    </w:p>
    <w:p w14:paraId="24148C28" w14:textId="77777777" w:rsidR="00AF403E" w:rsidRDefault="00AF403E" w:rsidP="00AF403E">
      <w:pPr>
        <w:spacing w:line="360" w:lineRule="auto"/>
        <w:jc w:val="both"/>
        <w:rPr>
          <w:rFonts w:ascii="Arial" w:hAnsi="Arial" w:cs="Arial"/>
          <w:b/>
          <w:bCs/>
          <w:lang w:val="en-US"/>
        </w:rPr>
      </w:pPr>
    </w:p>
    <w:p w14:paraId="2B3D4ED7" w14:textId="77777777" w:rsidR="00AF403E" w:rsidRDefault="00AF403E" w:rsidP="00AF403E">
      <w:pPr>
        <w:spacing w:line="360" w:lineRule="auto"/>
        <w:jc w:val="both"/>
        <w:rPr>
          <w:rFonts w:ascii="Arial" w:hAnsi="Arial" w:cs="Arial"/>
          <w:b/>
          <w:bCs/>
          <w:lang w:val="en-US"/>
        </w:rPr>
      </w:pPr>
    </w:p>
    <w:p w14:paraId="0F2E0A5D" w14:textId="77777777" w:rsidR="00AF403E" w:rsidRDefault="00AF403E" w:rsidP="00AF403E">
      <w:pPr>
        <w:spacing w:line="360" w:lineRule="auto"/>
        <w:jc w:val="both"/>
        <w:rPr>
          <w:rFonts w:ascii="Arial" w:hAnsi="Arial" w:cs="Arial"/>
          <w:b/>
          <w:bCs/>
          <w:lang w:val="en-US"/>
        </w:rPr>
      </w:pPr>
    </w:p>
    <w:p w14:paraId="44AF21D5" w14:textId="77777777" w:rsidR="00AF403E" w:rsidRPr="00AF403E" w:rsidRDefault="00AF403E" w:rsidP="00AF403E">
      <w:pPr>
        <w:spacing w:line="360" w:lineRule="auto"/>
        <w:jc w:val="both"/>
        <w:rPr>
          <w:rFonts w:ascii="Arial" w:hAnsi="Arial" w:cs="Arial"/>
          <w:b/>
          <w:bCs/>
          <w:lang w:val="en-US"/>
        </w:rPr>
      </w:pPr>
    </w:p>
    <w:p w14:paraId="101A7D4C" w14:textId="69E3A447" w:rsidR="00AF403E" w:rsidRPr="00AF403E" w:rsidRDefault="00AF403E" w:rsidP="00AF403E">
      <w:pPr>
        <w:spacing w:line="360" w:lineRule="auto"/>
        <w:jc w:val="both"/>
        <w:rPr>
          <w:rFonts w:ascii="Arial" w:hAnsi="Arial" w:cs="Arial"/>
          <w:b/>
          <w:bCs/>
          <w:lang w:val="en-US"/>
        </w:rPr>
      </w:pPr>
      <w:r w:rsidRPr="00AF403E">
        <w:rPr>
          <w:rFonts w:ascii="Arial" w:hAnsi="Arial" w:cs="Arial"/>
          <w:b/>
          <w:bCs/>
          <w:lang w:val="en-US"/>
        </w:rPr>
        <w:t xml:space="preserve">Transformed Journey 2: How I Will Adjust My Self-Study </w:t>
      </w:r>
    </w:p>
    <w:p w14:paraId="63458BB2" w14:textId="36B9C6E1" w:rsidR="00AF403E" w:rsidRPr="00AF403E" w:rsidRDefault="00AF403E" w:rsidP="00AF403E">
      <w:pPr>
        <w:spacing w:line="360" w:lineRule="auto"/>
        <w:jc w:val="both"/>
        <w:rPr>
          <w:rFonts w:ascii="Arial" w:hAnsi="Arial" w:cs="Arial"/>
          <w:lang w:val="en-US"/>
        </w:rPr>
      </w:pPr>
      <w:r w:rsidRPr="00AF403E">
        <w:rPr>
          <w:rFonts w:ascii="Arial" w:hAnsi="Arial" w:cs="Arial"/>
          <w:lang w:val="en-US"/>
        </w:rPr>
        <w:t xml:space="preserve">Now that I have thought over my progress, the outline of my future study period and the goals is just right. The good news is that IT tasks have been categorized into human-friendly East Memphis IT </w:t>
      </w:r>
      <w:r w:rsidRPr="00AF403E">
        <w:rPr>
          <w:rFonts w:ascii="Arial" w:hAnsi="Arial" w:cs="Arial"/>
          <w:lang w:val="en-US"/>
        </w:rPr>
        <w:t>Support readable</w:t>
      </w:r>
      <w:r w:rsidRPr="00AF403E">
        <w:rPr>
          <w:rFonts w:ascii="Arial" w:hAnsi="Arial" w:cs="Arial"/>
          <w:lang w:val="en-US"/>
        </w:rPr>
        <w:t xml:space="preserve"> and easily doable parts meanwhile nonstop practice is a must once the whole is in sight and not just a piece, by the Hattie and O'Leary's reference from 2025, learning that way is much less of a bore. The accommodating research-based approach implied as a means for learners to be encouraged to be adaptable instead of adhering to one learning style only is also part of the same argument in that regard.</w:t>
      </w:r>
    </w:p>
    <w:p w14:paraId="7E0D299D" w14:textId="77777777" w:rsidR="00AF403E" w:rsidRPr="00AF403E" w:rsidRDefault="00AF403E" w:rsidP="00AF403E">
      <w:pPr>
        <w:spacing w:line="360" w:lineRule="auto"/>
        <w:jc w:val="both"/>
        <w:rPr>
          <w:rFonts w:ascii="Arial" w:hAnsi="Arial" w:cs="Arial"/>
          <w:lang w:val="en-US"/>
        </w:rPr>
      </w:pPr>
    </w:p>
    <w:p w14:paraId="2BF07B76" w14:textId="50766A95" w:rsidR="00AF403E" w:rsidRPr="00AF403E" w:rsidRDefault="00AF403E" w:rsidP="00AF403E">
      <w:pPr>
        <w:spacing w:line="360" w:lineRule="auto"/>
        <w:jc w:val="both"/>
        <w:rPr>
          <w:rFonts w:ascii="Arial" w:hAnsi="Arial" w:cs="Arial"/>
          <w:lang w:val="en-US"/>
        </w:rPr>
      </w:pPr>
      <w:r w:rsidRPr="00AF403E">
        <w:rPr>
          <w:rFonts w:ascii="Arial" w:hAnsi="Arial" w:cs="Arial"/>
          <w:lang w:val="en-US"/>
        </w:rPr>
        <w:t xml:space="preserve">The tools that I'm going to take </w:t>
      </w:r>
      <w:r w:rsidRPr="00AF403E">
        <w:rPr>
          <w:rFonts w:ascii="Arial" w:hAnsi="Arial" w:cs="Arial"/>
          <w:lang w:val="en-US"/>
        </w:rPr>
        <w:t>to build</w:t>
      </w:r>
      <w:r w:rsidRPr="00AF403E">
        <w:rPr>
          <w:rFonts w:ascii="Arial" w:hAnsi="Arial" w:cs="Arial"/>
          <w:lang w:val="en-US"/>
        </w:rPr>
        <w:t xml:space="preserve"> my confidence are videos, written guides, and repeated practice.</w:t>
      </w:r>
    </w:p>
    <w:p w14:paraId="49A233DF" w14:textId="5D2222F0" w:rsidR="00AF403E" w:rsidRPr="00AF403E" w:rsidRDefault="00AF403E" w:rsidP="00AF403E">
      <w:pPr>
        <w:spacing w:line="360" w:lineRule="auto"/>
        <w:jc w:val="both"/>
        <w:rPr>
          <w:rFonts w:ascii="Arial" w:hAnsi="Arial" w:cs="Arial"/>
          <w:lang w:val="en-US"/>
        </w:rPr>
      </w:pPr>
      <w:r w:rsidRPr="00AF403E">
        <w:rPr>
          <w:rFonts w:ascii="Arial" w:hAnsi="Arial" w:cs="Arial"/>
          <w:lang w:val="en-US"/>
        </w:rPr>
        <w:t xml:space="preserve">Confidence is the next step in the primary skillset improvement process. The situation may look tricky when I imagine myself presenting my work but still, I am inclined to keep pushing myself until I reach certain levels through the practice of giving my opinions. Once I get to the point where it would be impossible for me to still be successful in what I do and no object must accompany me, </w:t>
      </w:r>
      <w:proofErr w:type="spellStart"/>
      <w:r w:rsidRPr="00AF403E">
        <w:rPr>
          <w:rFonts w:ascii="Arial" w:hAnsi="Arial" w:cs="Arial"/>
          <w:lang w:val="en-US"/>
        </w:rPr>
        <w:t>Brzosko's</w:t>
      </w:r>
      <w:proofErr w:type="spellEnd"/>
      <w:r w:rsidRPr="00AF403E">
        <w:rPr>
          <w:rFonts w:ascii="Arial" w:hAnsi="Arial" w:cs="Arial"/>
          <w:lang w:val="en-US"/>
        </w:rPr>
        <w:t xml:space="preserve"> (2020) counsel to rather focus on progress than perfection is the line I will follow. I </w:t>
      </w:r>
      <w:r w:rsidRPr="00AF403E">
        <w:rPr>
          <w:rFonts w:ascii="Arial" w:hAnsi="Arial" w:cs="Arial"/>
          <w:lang w:val="en-US"/>
        </w:rPr>
        <w:t>can</w:t>
      </w:r>
      <w:r w:rsidRPr="00AF403E">
        <w:rPr>
          <w:rFonts w:ascii="Arial" w:hAnsi="Arial" w:cs="Arial"/>
          <w:lang w:val="en-US"/>
        </w:rPr>
        <w:t xml:space="preserve"> write things in secret </w:t>
      </w:r>
      <w:r w:rsidRPr="00AF403E">
        <w:rPr>
          <w:rFonts w:ascii="Arial" w:hAnsi="Arial" w:cs="Arial"/>
          <w:lang w:val="en-US"/>
        </w:rPr>
        <w:t>if</w:t>
      </w:r>
      <w:r w:rsidRPr="00AF403E">
        <w:rPr>
          <w:rFonts w:ascii="Arial" w:hAnsi="Arial" w:cs="Arial"/>
          <w:lang w:val="en-US"/>
        </w:rPr>
        <w:t xml:space="preserve"> I wish and in case I am not prepared, I can lock away my small writings.</w:t>
      </w:r>
    </w:p>
    <w:p w14:paraId="5C2A72B8" w14:textId="511189DA" w:rsidR="00AF403E" w:rsidRDefault="00AF403E" w:rsidP="00AF403E">
      <w:pPr>
        <w:spacing w:line="360" w:lineRule="auto"/>
        <w:jc w:val="both"/>
        <w:rPr>
          <w:rFonts w:ascii="Arial" w:hAnsi="Arial" w:cs="Arial"/>
          <w:lang w:val="en-US"/>
        </w:rPr>
      </w:pPr>
      <w:r w:rsidRPr="00AF403E">
        <w:rPr>
          <w:rFonts w:ascii="Arial" w:hAnsi="Arial" w:cs="Arial"/>
          <w:lang w:val="en-US"/>
        </w:rPr>
        <w:t>Reflection being a significant component of my growth is also instrumental in the process of one's proficiency through better understanding of the need for modifications</w:t>
      </w:r>
      <w:proofErr w:type="gramStart"/>
      <w:r w:rsidRPr="00AF403E">
        <w:rPr>
          <w:rFonts w:ascii="Arial" w:hAnsi="Arial" w:cs="Arial"/>
          <w:lang w:val="en-US"/>
        </w:rPr>
        <w:t>. .</w:t>
      </w:r>
      <w:proofErr w:type="gramEnd"/>
      <w:r w:rsidRPr="00AF403E">
        <w:rPr>
          <w:rFonts w:ascii="Arial" w:hAnsi="Arial" w:cs="Arial"/>
          <w:lang w:val="en-US"/>
        </w:rPr>
        <w:t xml:space="preserve"> As noted by Schön (1983), reflecting on one's experiences is the key to understanding the effectiveness of the method used and the need changes. If I have a habit of noting my reflection in a small </w:t>
      </w:r>
      <w:r w:rsidRPr="00AF403E">
        <w:rPr>
          <w:rFonts w:ascii="Arial" w:hAnsi="Arial" w:cs="Arial"/>
          <w:lang w:val="en-US"/>
        </w:rPr>
        <w:t>journal,</w:t>
      </w:r>
      <w:r w:rsidRPr="00AF403E">
        <w:rPr>
          <w:rFonts w:ascii="Arial" w:hAnsi="Arial" w:cs="Arial"/>
          <w:lang w:val="en-US"/>
        </w:rPr>
        <w:t xml:space="preserve"> I will be able to present my growth step by step and I will be able to see the skills that I have been getting. All these steps that I </w:t>
      </w:r>
      <w:proofErr w:type="gramStart"/>
      <w:r w:rsidRPr="00AF403E">
        <w:rPr>
          <w:rFonts w:ascii="Arial" w:hAnsi="Arial" w:cs="Arial"/>
          <w:lang w:val="en-US"/>
        </w:rPr>
        <w:t>am</w:t>
      </w:r>
      <w:proofErr w:type="gramEnd"/>
      <w:r w:rsidRPr="00AF403E">
        <w:rPr>
          <w:rFonts w:ascii="Arial" w:hAnsi="Arial" w:cs="Arial"/>
          <w:lang w:val="en-US"/>
        </w:rPr>
        <w:t xml:space="preserve"> taken help me to learn at the time and most probably it will be also the way to my future goal - to have my own </w:t>
      </w:r>
      <w:proofErr w:type="gramStart"/>
      <w:r w:rsidRPr="00AF403E">
        <w:rPr>
          <w:rFonts w:ascii="Arial" w:hAnsi="Arial" w:cs="Arial"/>
          <w:lang w:val="en-US"/>
        </w:rPr>
        <w:t>business</w:t>
      </w:r>
      <w:proofErr w:type="gramEnd"/>
      <w:r w:rsidRPr="00AF403E">
        <w:rPr>
          <w:rFonts w:ascii="Arial" w:hAnsi="Arial" w:cs="Arial"/>
          <w:lang w:val="en-US"/>
        </w:rPr>
        <w:t xml:space="preserve"> a flower shop one day.</w:t>
      </w:r>
    </w:p>
    <w:p w14:paraId="0A760182" w14:textId="40A2D94D" w:rsidR="00857DDF" w:rsidRPr="00857DDF" w:rsidRDefault="00857DDF" w:rsidP="00857DDF">
      <w:pPr>
        <w:spacing w:line="360" w:lineRule="auto"/>
        <w:jc w:val="center"/>
        <w:rPr>
          <w:rFonts w:ascii="Arial" w:hAnsi="Arial" w:cs="Arial"/>
          <w:b/>
          <w:bCs/>
          <w:sz w:val="40"/>
          <w:szCs w:val="40"/>
          <w:lang w:val="en-US"/>
        </w:rPr>
      </w:pPr>
      <w:r w:rsidRPr="00857DDF">
        <w:rPr>
          <w:rFonts w:ascii="Arial" w:hAnsi="Arial" w:cs="Arial"/>
          <w:b/>
          <w:bCs/>
          <w:sz w:val="40"/>
          <w:szCs w:val="40"/>
          <w:lang w:val="en-US"/>
        </w:rPr>
        <w:lastRenderedPageBreak/>
        <w:t xml:space="preserve">Task 3 </w:t>
      </w:r>
      <w:r w:rsidRPr="00857DDF">
        <w:rPr>
          <w:rFonts w:ascii="Arial" w:hAnsi="Arial" w:cs="Arial"/>
          <w:b/>
          <w:bCs/>
          <w:sz w:val="40"/>
          <w:szCs w:val="40"/>
          <w:lang w:val="en-US"/>
        </w:rPr>
        <w:t xml:space="preserve">- </w:t>
      </w:r>
      <w:r w:rsidRPr="00857DDF">
        <w:rPr>
          <w:rFonts w:ascii="Arial" w:hAnsi="Arial" w:cs="Arial"/>
          <w:b/>
          <w:bCs/>
          <w:sz w:val="40"/>
          <w:szCs w:val="40"/>
          <w:lang w:val="en-US"/>
        </w:rPr>
        <w:t>Preparing and Joining Business Communities. Plan for Designing My Professional Identity</w:t>
      </w:r>
    </w:p>
    <w:p w14:paraId="77CEBF8F" w14:textId="77777777" w:rsidR="00857DDF" w:rsidRDefault="00857DDF" w:rsidP="00857DDF">
      <w:pPr>
        <w:spacing w:line="360" w:lineRule="auto"/>
        <w:jc w:val="both"/>
        <w:rPr>
          <w:rFonts w:ascii="Arial" w:hAnsi="Arial" w:cs="Arial"/>
          <w:lang w:val="en-US"/>
        </w:rPr>
      </w:pPr>
      <w:r w:rsidRPr="00857DDF">
        <w:rPr>
          <w:rFonts w:ascii="Arial" w:hAnsi="Arial" w:cs="Arial"/>
          <w:lang w:val="en-US"/>
        </w:rPr>
        <w:t xml:space="preserve">One of the major aims of my studies is to acquire a Business and Management degree and so I must have a professional identity to pursue that. An additional motivation for this is my dream of having my own flower shop. It is a very good decision for me to prepare for this and by now, start doing so can give me a hand at various levels including the </w:t>
      </w:r>
      <w:r w:rsidRPr="00857DDF">
        <w:rPr>
          <w:rFonts w:ascii="Arial" w:hAnsi="Arial" w:cs="Arial"/>
          <w:lang w:val="en-US"/>
        </w:rPr>
        <w:t>preparation</w:t>
      </w:r>
      <w:r w:rsidRPr="00857DDF">
        <w:rPr>
          <w:rFonts w:ascii="Arial" w:hAnsi="Arial" w:cs="Arial"/>
          <w:lang w:val="en-US"/>
        </w:rPr>
        <w:t xml:space="preserve">, have a good enabling environment from the company's side, and window the necessary professional skills I need to acquaint myself with. </w:t>
      </w:r>
    </w:p>
    <w:p w14:paraId="719A5DF5" w14:textId="5197CC95" w:rsidR="00857DDF" w:rsidRPr="00857DDF" w:rsidRDefault="00857DDF" w:rsidP="00857DDF">
      <w:pPr>
        <w:spacing w:line="360" w:lineRule="auto"/>
        <w:jc w:val="both"/>
        <w:rPr>
          <w:rFonts w:ascii="Arial" w:hAnsi="Arial" w:cs="Arial"/>
          <w:lang w:val="en-US"/>
        </w:rPr>
      </w:pPr>
      <w:r w:rsidRPr="00857DDF">
        <w:rPr>
          <w:rFonts w:ascii="Arial" w:hAnsi="Arial" w:cs="Arial"/>
          <w:lang w:val="en-US"/>
        </w:rPr>
        <w:t>A combination of physical and emotional barriers is locking me out of the digital skills world, plus, it demands great effort from me to become active in promoting what I am doing. However, on the other hand, I trust that the dropping of our cautiousness at a leisurely rate will not only lead to our being a more confident and capable person but also a more self-aware one.</w:t>
      </w:r>
    </w:p>
    <w:p w14:paraId="68B1886E" w14:textId="3C0D3414" w:rsidR="00857DDF" w:rsidRDefault="00857DDF" w:rsidP="00857DDF">
      <w:pPr>
        <w:spacing w:line="360" w:lineRule="auto"/>
        <w:jc w:val="both"/>
        <w:rPr>
          <w:rFonts w:ascii="Arial" w:hAnsi="Arial" w:cs="Arial"/>
          <w:lang w:val="en-US"/>
        </w:rPr>
      </w:pPr>
      <w:r w:rsidRPr="00857DDF">
        <w:rPr>
          <w:rFonts w:ascii="Arial" w:hAnsi="Arial" w:cs="Arial"/>
          <w:lang w:val="en-US"/>
        </w:rPr>
        <w:t>Reflection is also a significant part of developing my professional image. According to Schön (1983), reflective practice is the one of the most effective ways of understanding our experiences and, therefore, developing our professional judgement comparatively.</w:t>
      </w:r>
    </w:p>
    <w:p w14:paraId="7D4035AA" w14:textId="77777777" w:rsidR="00857DDF" w:rsidRPr="00857DDF" w:rsidRDefault="00857DDF" w:rsidP="00857DDF">
      <w:pPr>
        <w:spacing w:line="360" w:lineRule="auto"/>
        <w:jc w:val="both"/>
        <w:rPr>
          <w:rFonts w:ascii="Arial" w:hAnsi="Arial" w:cs="Arial"/>
          <w:lang w:val="en-US"/>
        </w:rPr>
      </w:pPr>
    </w:p>
    <w:p w14:paraId="7DCBD7F2" w14:textId="6B5E3AED" w:rsidR="00857DDF" w:rsidRPr="00857DDF" w:rsidRDefault="00857DDF" w:rsidP="00857DDF">
      <w:pPr>
        <w:spacing w:line="360" w:lineRule="auto"/>
        <w:jc w:val="both"/>
        <w:rPr>
          <w:rFonts w:ascii="Arial" w:hAnsi="Arial" w:cs="Arial"/>
          <w:lang w:val="en-US"/>
        </w:rPr>
      </w:pPr>
      <w:r w:rsidRPr="00857DDF">
        <w:rPr>
          <w:rFonts w:ascii="Arial" w:hAnsi="Arial" w:cs="Arial"/>
          <w:lang w:val="en-US"/>
        </w:rPr>
        <w:t xml:space="preserve">I also see myself as a person who will </w:t>
      </w:r>
      <w:r w:rsidRPr="00857DDF">
        <w:rPr>
          <w:rFonts w:ascii="Arial" w:hAnsi="Arial" w:cs="Arial"/>
          <w:lang w:val="en-US"/>
        </w:rPr>
        <w:t>play</w:t>
      </w:r>
      <w:r w:rsidRPr="00857DDF">
        <w:rPr>
          <w:rFonts w:ascii="Arial" w:hAnsi="Arial" w:cs="Arial"/>
          <w:lang w:val="en-US"/>
        </w:rPr>
        <w:t xml:space="preserve"> a very active role in </w:t>
      </w:r>
      <w:r w:rsidRPr="00857DDF">
        <w:rPr>
          <w:rFonts w:ascii="Arial" w:hAnsi="Arial" w:cs="Arial"/>
          <w:lang w:val="en-US"/>
        </w:rPr>
        <w:t>professional</w:t>
      </w:r>
      <w:r w:rsidRPr="00857DDF">
        <w:rPr>
          <w:rFonts w:ascii="Arial" w:hAnsi="Arial" w:cs="Arial"/>
          <w:lang w:val="en-US"/>
        </w:rPr>
        <w:t xml:space="preserve"> and academic society. This would need me to participate in university activities, attend employers' talks and take on workshops and events that are geared towards entrepreneurship. Being connected to these societies will be a process by which I can be sure of having my courage heightened, communication abilities made perfect and the business world's knowledge broadened. The study of Hattie &amp; O'Leary (2025) supports my view that the more the learners engage with different skills and places, and physically explore, they learn more.</w:t>
      </w:r>
    </w:p>
    <w:p w14:paraId="10286603" w14:textId="77777777" w:rsidR="00857DDF" w:rsidRPr="00857DDF" w:rsidRDefault="00857DDF" w:rsidP="00857DDF">
      <w:pPr>
        <w:spacing w:line="360" w:lineRule="auto"/>
        <w:jc w:val="both"/>
        <w:rPr>
          <w:rFonts w:ascii="Arial" w:hAnsi="Arial" w:cs="Arial"/>
          <w:lang w:val="en-US"/>
        </w:rPr>
      </w:pPr>
    </w:p>
    <w:p w14:paraId="78DE47BE" w14:textId="7220751F" w:rsidR="00857DDF" w:rsidRPr="00857DDF" w:rsidRDefault="00857DDF" w:rsidP="00857DDF">
      <w:pPr>
        <w:spacing w:line="360" w:lineRule="auto"/>
        <w:jc w:val="both"/>
        <w:rPr>
          <w:rFonts w:ascii="Arial" w:hAnsi="Arial" w:cs="Arial"/>
          <w:lang w:val="en-US"/>
        </w:rPr>
      </w:pPr>
      <w:r w:rsidRPr="00857DDF">
        <w:rPr>
          <w:rFonts w:ascii="Arial" w:hAnsi="Arial" w:cs="Arial"/>
          <w:lang w:val="en-US"/>
        </w:rPr>
        <w:lastRenderedPageBreak/>
        <w:t xml:space="preserve">I look forward to going very deep into the floral business and having hands-on experience of it within a short period. It could involve having a lot of work hidden from the customer and finding the best suppliers while at the same </w:t>
      </w:r>
      <w:r w:rsidRPr="00857DDF">
        <w:rPr>
          <w:rFonts w:ascii="Arial" w:hAnsi="Arial" w:cs="Arial"/>
          <w:lang w:val="en-US"/>
        </w:rPr>
        <w:t>time</w:t>
      </w:r>
      <w:r w:rsidRPr="00857DDF">
        <w:rPr>
          <w:rFonts w:ascii="Arial" w:hAnsi="Arial" w:cs="Arial"/>
          <w:lang w:val="en-US"/>
        </w:rPr>
        <w:t xml:space="preserve"> getting acquainted with the first marketing </w:t>
      </w:r>
      <w:r w:rsidRPr="00857DDF">
        <w:rPr>
          <w:rFonts w:ascii="Arial" w:hAnsi="Arial" w:cs="Arial"/>
          <w:lang w:val="en-US"/>
        </w:rPr>
        <w:t>principles or</w:t>
      </w:r>
      <w:r w:rsidRPr="00857DDF">
        <w:rPr>
          <w:rFonts w:ascii="Arial" w:hAnsi="Arial" w:cs="Arial"/>
          <w:lang w:val="en-US"/>
        </w:rPr>
        <w:t xml:space="preserve"> even starting off with a </w:t>
      </w:r>
      <w:r w:rsidRPr="00857DDF">
        <w:rPr>
          <w:rFonts w:ascii="Arial" w:hAnsi="Arial" w:cs="Arial"/>
          <w:lang w:val="en-US"/>
        </w:rPr>
        <w:t>more</w:t>
      </w:r>
      <w:r w:rsidRPr="00857DDF">
        <w:rPr>
          <w:rFonts w:ascii="Arial" w:hAnsi="Arial" w:cs="Arial"/>
          <w:lang w:val="en-US"/>
        </w:rPr>
        <w:t xml:space="preserve"> basic but successful business. This way, I could take a step with something that would not </w:t>
      </w:r>
      <w:r w:rsidRPr="00857DDF">
        <w:rPr>
          <w:rFonts w:ascii="Arial" w:hAnsi="Arial" w:cs="Arial"/>
          <w:lang w:val="en-US"/>
        </w:rPr>
        <w:t>usually</w:t>
      </w:r>
      <w:r w:rsidRPr="00857DDF">
        <w:rPr>
          <w:rFonts w:ascii="Arial" w:hAnsi="Arial" w:cs="Arial"/>
          <w:lang w:val="en-US"/>
        </w:rPr>
        <w:t xml:space="preserve"> make me afraid but would be at the same time a way to a much easier real company life after college.</w:t>
      </w:r>
    </w:p>
    <w:p w14:paraId="02734F3F" w14:textId="77777777" w:rsidR="00857DDF" w:rsidRPr="00857DDF" w:rsidRDefault="00857DDF" w:rsidP="00857DDF">
      <w:pPr>
        <w:spacing w:line="360" w:lineRule="auto"/>
        <w:jc w:val="both"/>
        <w:rPr>
          <w:rFonts w:ascii="Arial" w:hAnsi="Arial" w:cs="Arial"/>
          <w:lang w:val="en-US"/>
        </w:rPr>
      </w:pPr>
    </w:p>
    <w:p w14:paraId="5174E589" w14:textId="1CB3C3E2" w:rsidR="00857DDF" w:rsidRDefault="00857DDF" w:rsidP="00857DDF">
      <w:pPr>
        <w:spacing w:line="360" w:lineRule="auto"/>
        <w:jc w:val="both"/>
        <w:rPr>
          <w:rFonts w:ascii="Arial" w:hAnsi="Arial" w:cs="Arial"/>
          <w:lang w:val="en-US"/>
        </w:rPr>
      </w:pPr>
      <w:r w:rsidRPr="00857DDF">
        <w:rPr>
          <w:rFonts w:ascii="Arial" w:hAnsi="Arial" w:cs="Arial"/>
          <w:lang w:val="en-US"/>
        </w:rPr>
        <w:t>The table below is the visual representation of the plan that was very easily read.</w:t>
      </w:r>
    </w:p>
    <w:p w14:paraId="540D80C6" w14:textId="39381214" w:rsidR="00857DDF" w:rsidRDefault="00857DDF" w:rsidP="00857DDF">
      <w:pPr>
        <w:spacing w:line="360" w:lineRule="auto"/>
        <w:jc w:val="both"/>
        <w:rPr>
          <w:rFonts w:ascii="Arial" w:hAnsi="Arial" w:cs="Arial"/>
          <w:b/>
          <w:bCs/>
          <w:lang w:val="en-US"/>
        </w:rPr>
      </w:pPr>
      <w:r w:rsidRPr="00857DDF">
        <w:rPr>
          <w:rFonts w:ascii="Arial" w:hAnsi="Arial" w:cs="Arial"/>
          <w:b/>
          <w:bCs/>
          <w:lang w:val="en-US"/>
        </w:rPr>
        <w:t>Development Plan:</w:t>
      </w:r>
    </w:p>
    <w:tbl>
      <w:tblPr>
        <w:tblStyle w:val="TableGrid"/>
        <w:tblW w:w="0" w:type="auto"/>
        <w:tblLook w:val="04A0" w:firstRow="1" w:lastRow="0" w:firstColumn="1" w:lastColumn="0" w:noHBand="0" w:noVBand="1"/>
      </w:tblPr>
      <w:tblGrid>
        <w:gridCol w:w="3116"/>
        <w:gridCol w:w="3117"/>
        <w:gridCol w:w="3117"/>
      </w:tblGrid>
      <w:tr w:rsidR="00857DDF" w14:paraId="60295124" w14:textId="77777777" w:rsidTr="00910477">
        <w:tc>
          <w:tcPr>
            <w:tcW w:w="3116" w:type="dxa"/>
            <w:shd w:val="clear" w:color="auto" w:fill="FAE2D5" w:themeFill="accent2" w:themeFillTint="33"/>
          </w:tcPr>
          <w:p w14:paraId="43BDCA2E" w14:textId="3D24B389" w:rsidR="00857DDF" w:rsidRDefault="00857DDF" w:rsidP="00857DDF">
            <w:pPr>
              <w:spacing w:line="360" w:lineRule="auto"/>
              <w:jc w:val="both"/>
              <w:rPr>
                <w:rFonts w:ascii="Arial" w:hAnsi="Arial" w:cs="Arial"/>
                <w:b/>
                <w:bCs/>
                <w:lang w:val="en-US"/>
              </w:rPr>
            </w:pPr>
            <w:r>
              <w:rPr>
                <w:rFonts w:ascii="Arial" w:hAnsi="Arial" w:cs="Arial"/>
                <w:b/>
                <w:bCs/>
                <w:lang w:val="en-US"/>
              </w:rPr>
              <w:t>Goal</w:t>
            </w:r>
          </w:p>
        </w:tc>
        <w:tc>
          <w:tcPr>
            <w:tcW w:w="3117" w:type="dxa"/>
            <w:shd w:val="clear" w:color="auto" w:fill="FAE2D5" w:themeFill="accent2" w:themeFillTint="33"/>
          </w:tcPr>
          <w:p w14:paraId="63020E7E" w14:textId="694DC70A" w:rsidR="00857DDF" w:rsidRDefault="00857DDF" w:rsidP="00857DDF">
            <w:pPr>
              <w:spacing w:line="360" w:lineRule="auto"/>
              <w:jc w:val="both"/>
              <w:rPr>
                <w:rFonts w:ascii="Arial" w:hAnsi="Arial" w:cs="Arial"/>
                <w:b/>
                <w:bCs/>
                <w:lang w:val="en-US"/>
              </w:rPr>
            </w:pPr>
            <w:r>
              <w:rPr>
                <w:rFonts w:ascii="Arial" w:hAnsi="Arial" w:cs="Arial"/>
                <w:b/>
                <w:bCs/>
                <w:lang w:val="en-US"/>
              </w:rPr>
              <w:t xml:space="preserve">Action Steps </w:t>
            </w:r>
          </w:p>
        </w:tc>
        <w:tc>
          <w:tcPr>
            <w:tcW w:w="3117" w:type="dxa"/>
            <w:shd w:val="clear" w:color="auto" w:fill="FAE2D5" w:themeFill="accent2" w:themeFillTint="33"/>
          </w:tcPr>
          <w:p w14:paraId="60F2DD86" w14:textId="5C6BCCD5" w:rsidR="00857DDF" w:rsidRDefault="00857DDF" w:rsidP="00857DDF">
            <w:pPr>
              <w:spacing w:line="360" w:lineRule="auto"/>
              <w:jc w:val="both"/>
              <w:rPr>
                <w:rFonts w:ascii="Arial" w:hAnsi="Arial" w:cs="Arial"/>
                <w:b/>
                <w:bCs/>
                <w:lang w:val="en-US"/>
              </w:rPr>
            </w:pPr>
            <w:r>
              <w:rPr>
                <w:rFonts w:ascii="Arial" w:hAnsi="Arial" w:cs="Arial"/>
                <w:b/>
                <w:bCs/>
                <w:lang w:val="en-US"/>
              </w:rPr>
              <w:t>Timeline</w:t>
            </w:r>
          </w:p>
        </w:tc>
      </w:tr>
      <w:tr w:rsidR="00857DDF" w14:paraId="3D50DD7A" w14:textId="77777777" w:rsidTr="00857DDF">
        <w:tc>
          <w:tcPr>
            <w:tcW w:w="3116" w:type="dxa"/>
          </w:tcPr>
          <w:p w14:paraId="2C1ACEC3" w14:textId="041E04B0" w:rsidR="00857DDF" w:rsidRDefault="00857DDF" w:rsidP="00857DDF">
            <w:pPr>
              <w:spacing w:line="360" w:lineRule="auto"/>
              <w:jc w:val="both"/>
              <w:rPr>
                <w:rFonts w:ascii="Arial" w:hAnsi="Arial" w:cs="Arial"/>
                <w:b/>
                <w:bCs/>
                <w:lang w:val="en-US"/>
              </w:rPr>
            </w:pPr>
            <w:r>
              <w:rPr>
                <w:rFonts w:ascii="Arial" w:hAnsi="Arial" w:cs="Arial"/>
                <w:b/>
                <w:bCs/>
                <w:lang w:val="en-US"/>
              </w:rPr>
              <w:t>Improve IT Skills</w:t>
            </w:r>
          </w:p>
        </w:tc>
        <w:tc>
          <w:tcPr>
            <w:tcW w:w="3117" w:type="dxa"/>
          </w:tcPr>
          <w:p w14:paraId="1B7ACBE9" w14:textId="6F988C7F" w:rsidR="00857DDF" w:rsidRPr="00910477" w:rsidRDefault="00857DDF" w:rsidP="00857DDF">
            <w:pPr>
              <w:spacing w:line="360" w:lineRule="auto"/>
              <w:jc w:val="both"/>
              <w:rPr>
                <w:rFonts w:ascii="Arial" w:hAnsi="Arial" w:cs="Arial"/>
                <w:lang w:val="en-US"/>
              </w:rPr>
            </w:pPr>
            <w:r w:rsidRPr="00910477">
              <w:rPr>
                <w:rFonts w:ascii="Arial" w:hAnsi="Arial" w:cs="Arial"/>
                <w:lang w:val="en-US"/>
              </w:rPr>
              <w:t>Practice weekly using tutorials and step-by-step guides</w:t>
            </w:r>
          </w:p>
        </w:tc>
        <w:tc>
          <w:tcPr>
            <w:tcW w:w="3117" w:type="dxa"/>
          </w:tcPr>
          <w:p w14:paraId="50ED5E8B" w14:textId="4F5E1837" w:rsidR="00857DDF" w:rsidRPr="00910477" w:rsidRDefault="00857DDF" w:rsidP="00857DDF">
            <w:pPr>
              <w:spacing w:line="360" w:lineRule="auto"/>
              <w:jc w:val="both"/>
              <w:rPr>
                <w:rFonts w:ascii="Arial" w:hAnsi="Arial" w:cs="Arial"/>
                <w:lang w:val="en-US"/>
              </w:rPr>
            </w:pPr>
            <w:r w:rsidRPr="00910477">
              <w:rPr>
                <w:rFonts w:ascii="Arial" w:hAnsi="Arial" w:cs="Arial"/>
                <w:lang w:val="en-US"/>
              </w:rPr>
              <w:t>Ongoing</w:t>
            </w:r>
          </w:p>
        </w:tc>
      </w:tr>
      <w:tr w:rsidR="00857DDF" w14:paraId="2326E5EE" w14:textId="77777777" w:rsidTr="00857DDF">
        <w:tc>
          <w:tcPr>
            <w:tcW w:w="3116" w:type="dxa"/>
          </w:tcPr>
          <w:p w14:paraId="624D6922" w14:textId="5879D530" w:rsidR="00857DDF" w:rsidRDefault="00857DDF" w:rsidP="00857DDF">
            <w:pPr>
              <w:spacing w:line="360" w:lineRule="auto"/>
              <w:jc w:val="both"/>
              <w:rPr>
                <w:rFonts w:ascii="Arial" w:hAnsi="Arial" w:cs="Arial"/>
                <w:b/>
                <w:bCs/>
                <w:lang w:val="en-US"/>
              </w:rPr>
            </w:pPr>
            <w:r>
              <w:rPr>
                <w:rFonts w:ascii="Arial" w:hAnsi="Arial" w:cs="Arial"/>
                <w:b/>
                <w:bCs/>
                <w:lang w:val="en-US"/>
              </w:rPr>
              <w:t>Join business communities</w:t>
            </w:r>
          </w:p>
        </w:tc>
        <w:tc>
          <w:tcPr>
            <w:tcW w:w="3117" w:type="dxa"/>
          </w:tcPr>
          <w:p w14:paraId="4EC7390F" w14:textId="0D3E6AB8" w:rsidR="00857DDF" w:rsidRPr="00910477" w:rsidRDefault="00857DDF" w:rsidP="00857DDF">
            <w:pPr>
              <w:spacing w:line="360" w:lineRule="auto"/>
              <w:jc w:val="both"/>
              <w:rPr>
                <w:rFonts w:ascii="Arial" w:hAnsi="Arial" w:cs="Arial"/>
                <w:lang w:val="en-US"/>
              </w:rPr>
            </w:pPr>
            <w:r w:rsidRPr="00910477">
              <w:rPr>
                <w:rFonts w:ascii="Arial" w:hAnsi="Arial" w:cs="Arial"/>
                <w:lang w:val="en-US"/>
              </w:rPr>
              <w:t>Attending workshops, talks, and university events</w:t>
            </w:r>
          </w:p>
        </w:tc>
        <w:tc>
          <w:tcPr>
            <w:tcW w:w="3117" w:type="dxa"/>
          </w:tcPr>
          <w:p w14:paraId="4BE4CA04" w14:textId="6D6DD320" w:rsidR="00857DDF" w:rsidRPr="00910477" w:rsidRDefault="00857DDF" w:rsidP="00857DDF">
            <w:pPr>
              <w:spacing w:line="360" w:lineRule="auto"/>
              <w:jc w:val="both"/>
              <w:rPr>
                <w:rFonts w:ascii="Arial" w:hAnsi="Arial" w:cs="Arial"/>
                <w:lang w:val="en-US"/>
              </w:rPr>
            </w:pPr>
            <w:r w:rsidRPr="00910477">
              <w:rPr>
                <w:rFonts w:ascii="Arial" w:hAnsi="Arial" w:cs="Arial"/>
                <w:lang w:val="en-US"/>
              </w:rPr>
              <w:t>Ongoing</w:t>
            </w:r>
          </w:p>
        </w:tc>
      </w:tr>
      <w:tr w:rsidR="00857DDF" w14:paraId="093461D9" w14:textId="77777777" w:rsidTr="00857DDF">
        <w:tc>
          <w:tcPr>
            <w:tcW w:w="3116" w:type="dxa"/>
          </w:tcPr>
          <w:p w14:paraId="264F9336" w14:textId="71D269A1" w:rsidR="00857DDF" w:rsidRDefault="00857DDF" w:rsidP="00857DDF">
            <w:pPr>
              <w:spacing w:line="360" w:lineRule="auto"/>
              <w:jc w:val="both"/>
              <w:rPr>
                <w:rFonts w:ascii="Arial" w:hAnsi="Arial" w:cs="Arial"/>
                <w:b/>
                <w:bCs/>
                <w:lang w:val="en-US"/>
              </w:rPr>
            </w:pPr>
            <w:r>
              <w:rPr>
                <w:rFonts w:ascii="Arial" w:hAnsi="Arial" w:cs="Arial"/>
                <w:b/>
                <w:bCs/>
                <w:lang w:val="en-US"/>
              </w:rPr>
              <w:t>Build reflective habits</w:t>
            </w:r>
          </w:p>
        </w:tc>
        <w:tc>
          <w:tcPr>
            <w:tcW w:w="3117" w:type="dxa"/>
          </w:tcPr>
          <w:p w14:paraId="55CF377D" w14:textId="55279A6D" w:rsidR="00857DDF" w:rsidRPr="00910477" w:rsidRDefault="00857DDF" w:rsidP="00857DDF">
            <w:pPr>
              <w:spacing w:line="360" w:lineRule="auto"/>
              <w:jc w:val="both"/>
              <w:rPr>
                <w:rFonts w:ascii="Arial" w:hAnsi="Arial" w:cs="Arial"/>
                <w:lang w:val="en-US"/>
              </w:rPr>
            </w:pPr>
            <w:r w:rsidRPr="00910477">
              <w:rPr>
                <w:rFonts w:ascii="Arial" w:hAnsi="Arial" w:cs="Arial"/>
                <w:lang w:val="en-US"/>
              </w:rPr>
              <w:t>Write a short monthly ref</w:t>
            </w:r>
            <w:r w:rsidR="00910477" w:rsidRPr="00910477">
              <w:rPr>
                <w:rFonts w:ascii="Arial" w:hAnsi="Arial" w:cs="Arial"/>
                <w:lang w:val="en-US"/>
              </w:rPr>
              <w:t>lection on skills and progress</w:t>
            </w:r>
          </w:p>
        </w:tc>
        <w:tc>
          <w:tcPr>
            <w:tcW w:w="3117" w:type="dxa"/>
          </w:tcPr>
          <w:p w14:paraId="09908B15" w14:textId="386C0337" w:rsidR="00857DDF" w:rsidRPr="00910477" w:rsidRDefault="00910477" w:rsidP="00857DDF">
            <w:pPr>
              <w:spacing w:line="360" w:lineRule="auto"/>
              <w:jc w:val="both"/>
              <w:rPr>
                <w:rFonts w:ascii="Arial" w:hAnsi="Arial" w:cs="Arial"/>
                <w:lang w:val="en-US"/>
              </w:rPr>
            </w:pPr>
            <w:r w:rsidRPr="00910477">
              <w:rPr>
                <w:rFonts w:ascii="Arial" w:hAnsi="Arial" w:cs="Arial"/>
                <w:lang w:val="en-US"/>
              </w:rPr>
              <w:t>Monthly</w:t>
            </w:r>
          </w:p>
        </w:tc>
      </w:tr>
      <w:tr w:rsidR="00857DDF" w14:paraId="2A1077DD" w14:textId="77777777" w:rsidTr="00857DDF">
        <w:tc>
          <w:tcPr>
            <w:tcW w:w="3116" w:type="dxa"/>
          </w:tcPr>
          <w:p w14:paraId="399A84AB" w14:textId="3E822318" w:rsidR="00857DDF" w:rsidRDefault="00910477" w:rsidP="00857DDF">
            <w:pPr>
              <w:spacing w:line="360" w:lineRule="auto"/>
              <w:jc w:val="both"/>
              <w:rPr>
                <w:rFonts w:ascii="Arial" w:hAnsi="Arial" w:cs="Arial"/>
                <w:b/>
                <w:bCs/>
                <w:lang w:val="en-US"/>
              </w:rPr>
            </w:pPr>
            <w:r>
              <w:rPr>
                <w:rFonts w:ascii="Arial" w:hAnsi="Arial" w:cs="Arial"/>
                <w:b/>
                <w:bCs/>
                <w:lang w:val="en-US"/>
              </w:rPr>
              <w:t>Prepare for flower business</w:t>
            </w:r>
          </w:p>
        </w:tc>
        <w:tc>
          <w:tcPr>
            <w:tcW w:w="3117" w:type="dxa"/>
          </w:tcPr>
          <w:p w14:paraId="77E06EDB" w14:textId="15AFCC2E" w:rsidR="00857DDF" w:rsidRPr="00910477" w:rsidRDefault="00910477" w:rsidP="00857DDF">
            <w:pPr>
              <w:spacing w:line="360" w:lineRule="auto"/>
              <w:jc w:val="both"/>
              <w:rPr>
                <w:rFonts w:ascii="Arial" w:hAnsi="Arial" w:cs="Arial"/>
                <w:lang w:val="en-US"/>
              </w:rPr>
            </w:pPr>
            <w:r w:rsidRPr="00910477">
              <w:rPr>
                <w:rFonts w:ascii="Arial" w:hAnsi="Arial" w:cs="Arial"/>
                <w:lang w:val="en-US"/>
              </w:rPr>
              <w:t>Research suppliers, marketing, and small business ideas</w:t>
            </w:r>
          </w:p>
        </w:tc>
        <w:tc>
          <w:tcPr>
            <w:tcW w:w="3117" w:type="dxa"/>
          </w:tcPr>
          <w:p w14:paraId="7809C67C" w14:textId="5FCCB6F1" w:rsidR="00857DDF" w:rsidRPr="00910477" w:rsidRDefault="00910477" w:rsidP="00857DDF">
            <w:pPr>
              <w:spacing w:line="360" w:lineRule="auto"/>
              <w:jc w:val="both"/>
              <w:rPr>
                <w:rFonts w:ascii="Arial" w:hAnsi="Arial" w:cs="Arial"/>
                <w:lang w:val="en-US"/>
              </w:rPr>
            </w:pPr>
            <w:r w:rsidRPr="00857DDF">
              <w:rPr>
                <w:rFonts w:ascii="Arial" w:hAnsi="Arial" w:cs="Arial"/>
                <w:lang w:val="en-US"/>
              </w:rPr>
              <w:t>Throughout my studies</w:t>
            </w:r>
          </w:p>
        </w:tc>
      </w:tr>
    </w:tbl>
    <w:p w14:paraId="1BE0F56B" w14:textId="77777777" w:rsidR="00857DDF" w:rsidRDefault="00857DDF" w:rsidP="00857DDF">
      <w:pPr>
        <w:spacing w:line="360" w:lineRule="auto"/>
        <w:jc w:val="both"/>
        <w:rPr>
          <w:rFonts w:ascii="Arial" w:hAnsi="Arial" w:cs="Arial"/>
          <w:b/>
          <w:bCs/>
          <w:lang w:val="en-US"/>
        </w:rPr>
      </w:pPr>
    </w:p>
    <w:p w14:paraId="7B3EB926" w14:textId="77777777" w:rsidR="00857DDF" w:rsidRPr="00857DDF" w:rsidRDefault="00857DDF" w:rsidP="00857DDF">
      <w:pPr>
        <w:spacing w:line="360" w:lineRule="auto"/>
        <w:jc w:val="both"/>
        <w:rPr>
          <w:rFonts w:ascii="Arial" w:hAnsi="Arial" w:cs="Arial"/>
          <w:b/>
          <w:bCs/>
          <w:lang w:val="en-US"/>
        </w:rPr>
      </w:pPr>
    </w:p>
    <w:p w14:paraId="40E6F78E" w14:textId="77777777" w:rsidR="00857DDF" w:rsidRDefault="00857DDF" w:rsidP="00857DDF">
      <w:pPr>
        <w:spacing w:line="360" w:lineRule="auto"/>
        <w:jc w:val="both"/>
        <w:rPr>
          <w:rFonts w:ascii="Arial" w:hAnsi="Arial" w:cs="Arial"/>
          <w:lang w:val="en-US"/>
        </w:rPr>
      </w:pPr>
    </w:p>
    <w:p w14:paraId="575962F2" w14:textId="77777777" w:rsidR="00910477" w:rsidRDefault="00910477" w:rsidP="00857DDF">
      <w:pPr>
        <w:spacing w:line="360" w:lineRule="auto"/>
        <w:jc w:val="both"/>
        <w:rPr>
          <w:rFonts w:ascii="Arial" w:hAnsi="Arial" w:cs="Arial"/>
          <w:lang w:val="en-US"/>
        </w:rPr>
      </w:pPr>
    </w:p>
    <w:p w14:paraId="78EDE0BA" w14:textId="77777777" w:rsidR="00910477" w:rsidRDefault="00910477" w:rsidP="00857DDF">
      <w:pPr>
        <w:spacing w:line="360" w:lineRule="auto"/>
        <w:jc w:val="both"/>
        <w:rPr>
          <w:rFonts w:ascii="Arial" w:hAnsi="Arial" w:cs="Arial"/>
          <w:lang w:val="en-US"/>
        </w:rPr>
      </w:pPr>
    </w:p>
    <w:p w14:paraId="3B4DE029" w14:textId="77777777" w:rsidR="00910477" w:rsidRDefault="00910477" w:rsidP="00857DDF">
      <w:pPr>
        <w:spacing w:line="360" w:lineRule="auto"/>
        <w:jc w:val="both"/>
        <w:rPr>
          <w:rFonts w:ascii="Arial" w:hAnsi="Arial" w:cs="Arial"/>
          <w:lang w:val="en-US"/>
        </w:rPr>
      </w:pPr>
    </w:p>
    <w:p w14:paraId="6FC9D52B" w14:textId="77777777" w:rsidR="00910477" w:rsidRDefault="00910477" w:rsidP="00857DDF">
      <w:pPr>
        <w:spacing w:line="360" w:lineRule="auto"/>
        <w:jc w:val="both"/>
        <w:rPr>
          <w:rFonts w:ascii="Arial" w:hAnsi="Arial" w:cs="Arial"/>
          <w:lang w:val="en-US"/>
        </w:rPr>
      </w:pPr>
    </w:p>
    <w:p w14:paraId="02914A4F" w14:textId="40BE8D87" w:rsidR="00910477" w:rsidRPr="00910477" w:rsidRDefault="00910477" w:rsidP="00910477">
      <w:pPr>
        <w:spacing w:line="360" w:lineRule="auto"/>
        <w:jc w:val="center"/>
        <w:rPr>
          <w:rFonts w:ascii="Arial" w:hAnsi="Arial" w:cs="Arial"/>
          <w:b/>
          <w:bCs/>
          <w:sz w:val="32"/>
          <w:szCs w:val="32"/>
          <w:lang w:val="en-US"/>
        </w:rPr>
      </w:pPr>
      <w:r w:rsidRPr="00910477">
        <w:rPr>
          <w:rFonts w:ascii="Arial" w:hAnsi="Arial" w:cs="Arial"/>
          <w:b/>
          <w:bCs/>
          <w:sz w:val="32"/>
          <w:szCs w:val="32"/>
          <w:lang w:val="en-US"/>
        </w:rPr>
        <w:t>Reference List:</w:t>
      </w:r>
    </w:p>
    <w:p w14:paraId="139C02E6" w14:textId="77777777" w:rsidR="00910477" w:rsidRDefault="00910477" w:rsidP="00857DDF">
      <w:pPr>
        <w:spacing w:line="360" w:lineRule="auto"/>
        <w:jc w:val="both"/>
        <w:rPr>
          <w:rFonts w:ascii="Arial" w:hAnsi="Arial" w:cs="Arial"/>
          <w:lang w:val="en-US"/>
        </w:rPr>
      </w:pPr>
    </w:p>
    <w:p w14:paraId="5C2189A5" w14:textId="77777777" w:rsidR="00910477" w:rsidRPr="00910477" w:rsidRDefault="00910477" w:rsidP="00910477">
      <w:pPr>
        <w:spacing w:line="360" w:lineRule="auto"/>
        <w:jc w:val="both"/>
        <w:rPr>
          <w:rFonts w:ascii="Arial" w:hAnsi="Arial" w:cs="Arial"/>
          <w:lang w:val="en-US"/>
        </w:rPr>
      </w:pPr>
      <w:proofErr w:type="spellStart"/>
      <w:r w:rsidRPr="00910477">
        <w:rPr>
          <w:rFonts w:ascii="Arial" w:hAnsi="Arial" w:cs="Arial"/>
          <w:lang w:val="en-US"/>
        </w:rPr>
        <w:t>Brzosko</w:t>
      </w:r>
      <w:proofErr w:type="spellEnd"/>
      <w:r w:rsidRPr="00910477">
        <w:rPr>
          <w:rFonts w:ascii="Arial" w:hAnsi="Arial" w:cs="Arial"/>
          <w:lang w:val="en-US"/>
        </w:rPr>
        <w:t xml:space="preserve">, M. (2020, February 5). </w:t>
      </w:r>
      <w:r w:rsidRPr="00910477">
        <w:rPr>
          <w:rFonts w:ascii="Arial" w:hAnsi="Arial" w:cs="Arial"/>
          <w:i/>
          <w:iCs/>
          <w:lang w:val="en-US"/>
        </w:rPr>
        <w:t>How to battle the imposter syndrome that stops you from blogging</w:t>
      </w:r>
      <w:r w:rsidRPr="00910477">
        <w:rPr>
          <w:rFonts w:ascii="Arial" w:hAnsi="Arial" w:cs="Arial"/>
          <w:lang w:val="en-US"/>
        </w:rPr>
        <w:t xml:space="preserve">. Medium. </w:t>
      </w:r>
      <w:hyperlink r:id="rId6" w:tgtFrame="_new" w:history="1">
        <w:r w:rsidRPr="00910477">
          <w:rPr>
            <w:rStyle w:val="Hyperlink"/>
            <w:rFonts w:ascii="Arial" w:hAnsi="Arial" w:cs="Arial"/>
            <w:lang w:val="en-US"/>
          </w:rPr>
          <w:t>https://medium.com/better-marketing/how-to-battle-the-imposter-syndrome-that-stops-you-from-blogging-deef459ecd60</w:t>
        </w:r>
      </w:hyperlink>
    </w:p>
    <w:p w14:paraId="0DAA5410" w14:textId="77777777" w:rsidR="00910477" w:rsidRPr="00910477" w:rsidRDefault="00910477" w:rsidP="00910477">
      <w:pPr>
        <w:spacing w:line="360" w:lineRule="auto"/>
        <w:jc w:val="both"/>
        <w:rPr>
          <w:rFonts w:ascii="Arial" w:hAnsi="Arial" w:cs="Arial"/>
          <w:lang w:val="en-US"/>
        </w:rPr>
      </w:pPr>
      <w:r w:rsidRPr="00910477">
        <w:rPr>
          <w:rFonts w:ascii="Arial" w:hAnsi="Arial" w:cs="Arial"/>
          <w:lang w:val="en-US"/>
        </w:rPr>
        <w:t xml:space="preserve">Coffield, F., Moseley, D., Hall, E., &amp; Ecclestone, K. (2004). </w:t>
      </w:r>
      <w:r w:rsidRPr="00910477">
        <w:rPr>
          <w:rFonts w:ascii="Arial" w:hAnsi="Arial" w:cs="Arial"/>
          <w:i/>
          <w:iCs/>
          <w:lang w:val="en-US"/>
        </w:rPr>
        <w:t>Learning styles and pedagogy in post-16 learning: A systematic and critical review</w:t>
      </w:r>
      <w:r w:rsidRPr="00910477">
        <w:rPr>
          <w:rFonts w:ascii="Arial" w:hAnsi="Arial" w:cs="Arial"/>
          <w:lang w:val="en-US"/>
        </w:rPr>
        <w:t xml:space="preserve">. Learning and Skills Research Centre. </w:t>
      </w:r>
      <w:hyperlink r:id="rId7" w:tgtFrame="_new" w:history="1">
        <w:r w:rsidRPr="00910477">
          <w:rPr>
            <w:rStyle w:val="Hyperlink"/>
            <w:rFonts w:ascii="Arial" w:hAnsi="Arial" w:cs="Arial"/>
            <w:lang w:val="en-US"/>
          </w:rPr>
          <w:t>https://dera.ioe.ac.uk/13034</w:t>
        </w:r>
      </w:hyperlink>
    </w:p>
    <w:p w14:paraId="5A67AA79" w14:textId="77777777" w:rsidR="00910477" w:rsidRPr="00910477" w:rsidRDefault="00910477" w:rsidP="00910477">
      <w:pPr>
        <w:spacing w:line="360" w:lineRule="auto"/>
        <w:jc w:val="both"/>
        <w:rPr>
          <w:rFonts w:ascii="Arial" w:hAnsi="Arial" w:cs="Arial"/>
          <w:lang w:val="en-US"/>
        </w:rPr>
      </w:pPr>
      <w:r w:rsidRPr="00910477">
        <w:rPr>
          <w:rFonts w:ascii="Arial" w:hAnsi="Arial" w:cs="Arial"/>
          <w:lang w:val="en-US"/>
        </w:rPr>
        <w:t xml:space="preserve">Hattie, J., &amp; O’Leary, T. (2025). Learning styles, preferences, or strategies? An explanation for the resurgence of styles across many meta-analyses. </w:t>
      </w:r>
      <w:r w:rsidRPr="00910477">
        <w:rPr>
          <w:rFonts w:ascii="Arial" w:hAnsi="Arial" w:cs="Arial"/>
          <w:i/>
          <w:iCs/>
          <w:lang w:val="en-US"/>
        </w:rPr>
        <w:t>Educational Psychology Review, 37</w:t>
      </w:r>
      <w:r w:rsidRPr="00910477">
        <w:rPr>
          <w:rFonts w:ascii="Arial" w:hAnsi="Arial" w:cs="Arial"/>
          <w:lang w:val="en-US"/>
        </w:rPr>
        <w:t xml:space="preserve">(2). </w:t>
      </w:r>
      <w:hyperlink r:id="rId8" w:tgtFrame="_new" w:history="1">
        <w:r w:rsidRPr="00910477">
          <w:rPr>
            <w:rStyle w:val="Hyperlink"/>
            <w:rFonts w:ascii="Arial" w:hAnsi="Arial" w:cs="Arial"/>
            <w:lang w:val="en-US"/>
          </w:rPr>
          <w:t>https://doi.org/10.1007/s10648-025-10002-w</w:t>
        </w:r>
      </w:hyperlink>
    </w:p>
    <w:p w14:paraId="5603DACB" w14:textId="77777777" w:rsidR="00910477" w:rsidRPr="00910477" w:rsidRDefault="00910477" w:rsidP="00910477">
      <w:pPr>
        <w:spacing w:line="360" w:lineRule="auto"/>
        <w:jc w:val="both"/>
        <w:rPr>
          <w:rFonts w:ascii="Arial" w:hAnsi="Arial" w:cs="Arial"/>
          <w:lang w:val="en-US"/>
        </w:rPr>
      </w:pPr>
      <w:r w:rsidRPr="00910477">
        <w:rPr>
          <w:rFonts w:ascii="Arial" w:hAnsi="Arial" w:cs="Arial"/>
          <w:lang w:val="en-US"/>
        </w:rPr>
        <w:t xml:space="preserve">Schön, D. A. (1983). </w:t>
      </w:r>
      <w:r w:rsidRPr="00910477">
        <w:rPr>
          <w:rFonts w:ascii="Arial" w:hAnsi="Arial" w:cs="Arial"/>
          <w:i/>
          <w:iCs/>
          <w:lang w:val="en-US"/>
        </w:rPr>
        <w:t>The reflective practitioner: How professionals think in action</w:t>
      </w:r>
      <w:r w:rsidRPr="00910477">
        <w:rPr>
          <w:rFonts w:ascii="Arial" w:hAnsi="Arial" w:cs="Arial"/>
          <w:lang w:val="en-US"/>
        </w:rPr>
        <w:t xml:space="preserve">. Basic Books. </w:t>
      </w:r>
      <w:hyperlink r:id="rId9" w:tgtFrame="_new" w:history="1">
        <w:r w:rsidRPr="00910477">
          <w:rPr>
            <w:rStyle w:val="Hyperlink"/>
            <w:rFonts w:ascii="Arial" w:hAnsi="Arial" w:cs="Arial"/>
            <w:lang w:val="en-US"/>
          </w:rPr>
          <w:t>https://doi.org/10.2307/2392894</w:t>
        </w:r>
      </w:hyperlink>
    </w:p>
    <w:p w14:paraId="6CED7ABB" w14:textId="77777777" w:rsidR="00910477" w:rsidRPr="00910477" w:rsidRDefault="00910477" w:rsidP="00910477">
      <w:pPr>
        <w:spacing w:line="360" w:lineRule="auto"/>
        <w:jc w:val="both"/>
        <w:rPr>
          <w:rFonts w:ascii="Arial" w:hAnsi="Arial" w:cs="Arial"/>
          <w:lang w:val="en-US"/>
        </w:rPr>
      </w:pPr>
      <w:r w:rsidRPr="00910477">
        <w:rPr>
          <w:rFonts w:ascii="Arial" w:hAnsi="Arial" w:cs="Arial"/>
          <w:lang w:val="en-US"/>
        </w:rPr>
        <w:t xml:space="preserve">University of the West of Scotland. (2022). </w:t>
      </w:r>
      <w:r w:rsidRPr="00910477">
        <w:rPr>
          <w:rFonts w:ascii="Arial" w:hAnsi="Arial" w:cs="Arial"/>
          <w:i/>
          <w:iCs/>
          <w:lang w:val="en-US"/>
        </w:rPr>
        <w:t>Benefits of learning styles – how do you learn best?</w:t>
      </w:r>
      <w:r w:rsidRPr="00910477">
        <w:rPr>
          <w:rFonts w:ascii="Arial" w:hAnsi="Arial" w:cs="Arial"/>
          <w:lang w:val="en-US"/>
        </w:rPr>
        <w:t xml:space="preserve"> UWS London. </w:t>
      </w:r>
      <w:hyperlink r:id="rId10" w:tgtFrame="_new" w:history="1">
        <w:r w:rsidRPr="00910477">
          <w:rPr>
            <w:rStyle w:val="Hyperlink"/>
            <w:rFonts w:ascii="Arial" w:hAnsi="Arial" w:cs="Arial"/>
            <w:lang w:val="en-US"/>
          </w:rPr>
          <w:t>https://doi.org/10727679/dist/998493477</w:t>
        </w:r>
      </w:hyperlink>
    </w:p>
    <w:p w14:paraId="107E080F" w14:textId="77777777" w:rsidR="00910477" w:rsidRPr="00910477" w:rsidRDefault="00910477" w:rsidP="00857DDF">
      <w:pPr>
        <w:spacing w:line="360" w:lineRule="auto"/>
        <w:jc w:val="both"/>
        <w:rPr>
          <w:rFonts w:ascii="Arial" w:hAnsi="Arial" w:cs="Arial"/>
          <w:lang w:val="en-US"/>
        </w:rPr>
      </w:pPr>
    </w:p>
    <w:sectPr w:rsidR="00910477" w:rsidRPr="00910477">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F403E"/>
    <w:rsid w:val="0035144E"/>
    <w:rsid w:val="003818AF"/>
    <w:rsid w:val="006C6D29"/>
    <w:rsid w:val="00857DDF"/>
    <w:rsid w:val="00910477"/>
    <w:rsid w:val="00AE164C"/>
    <w:rsid w:val="00AF403E"/>
    <w:rsid w:val="00BC62F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00C4D67"/>
  <w15:chartTrackingRefBased/>
  <w15:docId w15:val="{07342A17-7F11-498C-A5D9-C9A153D93EB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en-GB"/>
    </w:rPr>
  </w:style>
  <w:style w:type="paragraph" w:styleId="Heading1">
    <w:name w:val="heading 1"/>
    <w:basedOn w:val="Normal"/>
    <w:next w:val="Normal"/>
    <w:link w:val="Heading1Char"/>
    <w:uiPriority w:val="9"/>
    <w:qFormat/>
    <w:rsid w:val="00AF403E"/>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AF403E"/>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AF403E"/>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AF403E"/>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AF403E"/>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AF403E"/>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AF403E"/>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AF403E"/>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AF403E"/>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F403E"/>
    <w:rPr>
      <w:rFonts w:asciiTheme="majorHAnsi" w:eastAsiaTheme="majorEastAsia" w:hAnsiTheme="majorHAnsi" w:cstheme="majorBidi"/>
      <w:color w:val="0F4761" w:themeColor="accent1" w:themeShade="BF"/>
      <w:sz w:val="40"/>
      <w:szCs w:val="40"/>
      <w:lang w:val="en-GB"/>
    </w:rPr>
  </w:style>
  <w:style w:type="character" w:customStyle="1" w:styleId="Heading2Char">
    <w:name w:val="Heading 2 Char"/>
    <w:basedOn w:val="DefaultParagraphFont"/>
    <w:link w:val="Heading2"/>
    <w:uiPriority w:val="9"/>
    <w:semiHidden/>
    <w:rsid w:val="00AF403E"/>
    <w:rPr>
      <w:rFonts w:asciiTheme="majorHAnsi" w:eastAsiaTheme="majorEastAsia" w:hAnsiTheme="majorHAnsi" w:cstheme="majorBidi"/>
      <w:color w:val="0F4761" w:themeColor="accent1" w:themeShade="BF"/>
      <w:sz w:val="32"/>
      <w:szCs w:val="32"/>
      <w:lang w:val="en-GB"/>
    </w:rPr>
  </w:style>
  <w:style w:type="character" w:customStyle="1" w:styleId="Heading3Char">
    <w:name w:val="Heading 3 Char"/>
    <w:basedOn w:val="DefaultParagraphFont"/>
    <w:link w:val="Heading3"/>
    <w:uiPriority w:val="9"/>
    <w:semiHidden/>
    <w:rsid w:val="00AF403E"/>
    <w:rPr>
      <w:rFonts w:eastAsiaTheme="majorEastAsia" w:cstheme="majorBidi"/>
      <w:color w:val="0F4761" w:themeColor="accent1" w:themeShade="BF"/>
      <w:sz w:val="28"/>
      <w:szCs w:val="28"/>
      <w:lang w:val="en-GB"/>
    </w:rPr>
  </w:style>
  <w:style w:type="character" w:customStyle="1" w:styleId="Heading4Char">
    <w:name w:val="Heading 4 Char"/>
    <w:basedOn w:val="DefaultParagraphFont"/>
    <w:link w:val="Heading4"/>
    <w:uiPriority w:val="9"/>
    <w:semiHidden/>
    <w:rsid w:val="00AF403E"/>
    <w:rPr>
      <w:rFonts w:eastAsiaTheme="majorEastAsia" w:cstheme="majorBidi"/>
      <w:i/>
      <w:iCs/>
      <w:color w:val="0F4761" w:themeColor="accent1" w:themeShade="BF"/>
      <w:lang w:val="en-GB"/>
    </w:rPr>
  </w:style>
  <w:style w:type="character" w:customStyle="1" w:styleId="Heading5Char">
    <w:name w:val="Heading 5 Char"/>
    <w:basedOn w:val="DefaultParagraphFont"/>
    <w:link w:val="Heading5"/>
    <w:uiPriority w:val="9"/>
    <w:semiHidden/>
    <w:rsid w:val="00AF403E"/>
    <w:rPr>
      <w:rFonts w:eastAsiaTheme="majorEastAsia" w:cstheme="majorBidi"/>
      <w:color w:val="0F4761" w:themeColor="accent1" w:themeShade="BF"/>
      <w:lang w:val="en-GB"/>
    </w:rPr>
  </w:style>
  <w:style w:type="character" w:customStyle="1" w:styleId="Heading6Char">
    <w:name w:val="Heading 6 Char"/>
    <w:basedOn w:val="DefaultParagraphFont"/>
    <w:link w:val="Heading6"/>
    <w:uiPriority w:val="9"/>
    <w:semiHidden/>
    <w:rsid w:val="00AF403E"/>
    <w:rPr>
      <w:rFonts w:eastAsiaTheme="majorEastAsia" w:cstheme="majorBidi"/>
      <w:i/>
      <w:iCs/>
      <w:color w:val="595959" w:themeColor="text1" w:themeTint="A6"/>
      <w:lang w:val="en-GB"/>
    </w:rPr>
  </w:style>
  <w:style w:type="character" w:customStyle="1" w:styleId="Heading7Char">
    <w:name w:val="Heading 7 Char"/>
    <w:basedOn w:val="DefaultParagraphFont"/>
    <w:link w:val="Heading7"/>
    <w:uiPriority w:val="9"/>
    <w:semiHidden/>
    <w:rsid w:val="00AF403E"/>
    <w:rPr>
      <w:rFonts w:eastAsiaTheme="majorEastAsia" w:cstheme="majorBidi"/>
      <w:color w:val="595959" w:themeColor="text1" w:themeTint="A6"/>
      <w:lang w:val="en-GB"/>
    </w:rPr>
  </w:style>
  <w:style w:type="character" w:customStyle="1" w:styleId="Heading8Char">
    <w:name w:val="Heading 8 Char"/>
    <w:basedOn w:val="DefaultParagraphFont"/>
    <w:link w:val="Heading8"/>
    <w:uiPriority w:val="9"/>
    <w:semiHidden/>
    <w:rsid w:val="00AF403E"/>
    <w:rPr>
      <w:rFonts w:eastAsiaTheme="majorEastAsia" w:cstheme="majorBidi"/>
      <w:i/>
      <w:iCs/>
      <w:color w:val="272727" w:themeColor="text1" w:themeTint="D8"/>
      <w:lang w:val="en-GB"/>
    </w:rPr>
  </w:style>
  <w:style w:type="character" w:customStyle="1" w:styleId="Heading9Char">
    <w:name w:val="Heading 9 Char"/>
    <w:basedOn w:val="DefaultParagraphFont"/>
    <w:link w:val="Heading9"/>
    <w:uiPriority w:val="9"/>
    <w:semiHidden/>
    <w:rsid w:val="00AF403E"/>
    <w:rPr>
      <w:rFonts w:eastAsiaTheme="majorEastAsia" w:cstheme="majorBidi"/>
      <w:color w:val="272727" w:themeColor="text1" w:themeTint="D8"/>
      <w:lang w:val="en-GB"/>
    </w:rPr>
  </w:style>
  <w:style w:type="paragraph" w:styleId="Title">
    <w:name w:val="Title"/>
    <w:basedOn w:val="Normal"/>
    <w:next w:val="Normal"/>
    <w:link w:val="TitleChar"/>
    <w:uiPriority w:val="10"/>
    <w:qFormat/>
    <w:rsid w:val="00AF403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F403E"/>
    <w:rPr>
      <w:rFonts w:asciiTheme="majorHAnsi" w:eastAsiaTheme="majorEastAsia" w:hAnsiTheme="majorHAnsi" w:cstheme="majorBidi"/>
      <w:spacing w:val="-10"/>
      <w:kern w:val="28"/>
      <w:sz w:val="56"/>
      <w:szCs w:val="56"/>
      <w:lang w:val="en-GB"/>
    </w:rPr>
  </w:style>
  <w:style w:type="paragraph" w:styleId="Subtitle">
    <w:name w:val="Subtitle"/>
    <w:basedOn w:val="Normal"/>
    <w:next w:val="Normal"/>
    <w:link w:val="SubtitleChar"/>
    <w:uiPriority w:val="11"/>
    <w:qFormat/>
    <w:rsid w:val="00AF403E"/>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F403E"/>
    <w:rPr>
      <w:rFonts w:eastAsiaTheme="majorEastAsia" w:cstheme="majorBidi"/>
      <w:color w:val="595959" w:themeColor="text1" w:themeTint="A6"/>
      <w:spacing w:val="15"/>
      <w:sz w:val="28"/>
      <w:szCs w:val="28"/>
      <w:lang w:val="en-GB"/>
    </w:rPr>
  </w:style>
  <w:style w:type="paragraph" w:styleId="Quote">
    <w:name w:val="Quote"/>
    <w:basedOn w:val="Normal"/>
    <w:next w:val="Normal"/>
    <w:link w:val="QuoteChar"/>
    <w:uiPriority w:val="29"/>
    <w:qFormat/>
    <w:rsid w:val="00AF403E"/>
    <w:pPr>
      <w:spacing w:before="160"/>
      <w:jc w:val="center"/>
    </w:pPr>
    <w:rPr>
      <w:i/>
      <w:iCs/>
      <w:color w:val="404040" w:themeColor="text1" w:themeTint="BF"/>
    </w:rPr>
  </w:style>
  <w:style w:type="character" w:customStyle="1" w:styleId="QuoteChar">
    <w:name w:val="Quote Char"/>
    <w:basedOn w:val="DefaultParagraphFont"/>
    <w:link w:val="Quote"/>
    <w:uiPriority w:val="29"/>
    <w:rsid w:val="00AF403E"/>
    <w:rPr>
      <w:i/>
      <w:iCs/>
      <w:color w:val="404040" w:themeColor="text1" w:themeTint="BF"/>
      <w:lang w:val="en-GB"/>
    </w:rPr>
  </w:style>
  <w:style w:type="paragraph" w:styleId="ListParagraph">
    <w:name w:val="List Paragraph"/>
    <w:basedOn w:val="Normal"/>
    <w:uiPriority w:val="34"/>
    <w:qFormat/>
    <w:rsid w:val="00AF403E"/>
    <w:pPr>
      <w:ind w:left="720"/>
      <w:contextualSpacing/>
    </w:pPr>
  </w:style>
  <w:style w:type="character" w:styleId="IntenseEmphasis">
    <w:name w:val="Intense Emphasis"/>
    <w:basedOn w:val="DefaultParagraphFont"/>
    <w:uiPriority w:val="21"/>
    <w:qFormat/>
    <w:rsid w:val="00AF403E"/>
    <w:rPr>
      <w:i/>
      <w:iCs/>
      <w:color w:val="0F4761" w:themeColor="accent1" w:themeShade="BF"/>
    </w:rPr>
  </w:style>
  <w:style w:type="paragraph" w:styleId="IntenseQuote">
    <w:name w:val="Intense Quote"/>
    <w:basedOn w:val="Normal"/>
    <w:next w:val="Normal"/>
    <w:link w:val="IntenseQuoteChar"/>
    <w:uiPriority w:val="30"/>
    <w:qFormat/>
    <w:rsid w:val="00AF403E"/>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AF403E"/>
    <w:rPr>
      <w:i/>
      <w:iCs/>
      <w:color w:val="0F4761" w:themeColor="accent1" w:themeShade="BF"/>
      <w:lang w:val="en-GB"/>
    </w:rPr>
  </w:style>
  <w:style w:type="character" w:styleId="IntenseReference">
    <w:name w:val="Intense Reference"/>
    <w:basedOn w:val="DefaultParagraphFont"/>
    <w:uiPriority w:val="32"/>
    <w:qFormat/>
    <w:rsid w:val="00AF403E"/>
    <w:rPr>
      <w:b/>
      <w:bCs/>
      <w:smallCaps/>
      <w:color w:val="0F4761" w:themeColor="accent1" w:themeShade="BF"/>
      <w:spacing w:val="5"/>
    </w:rPr>
  </w:style>
  <w:style w:type="table" w:styleId="TableGrid">
    <w:name w:val="Table Grid"/>
    <w:basedOn w:val="TableNormal"/>
    <w:uiPriority w:val="39"/>
    <w:rsid w:val="00857DD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910477"/>
    <w:rPr>
      <w:color w:val="467886" w:themeColor="hyperlink"/>
      <w:u w:val="single"/>
    </w:rPr>
  </w:style>
  <w:style w:type="character" w:styleId="UnresolvedMention">
    <w:name w:val="Unresolved Mention"/>
    <w:basedOn w:val="DefaultParagraphFont"/>
    <w:uiPriority w:val="99"/>
    <w:semiHidden/>
    <w:unhideWhenUsed/>
    <w:rsid w:val="0091047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i.org/10.1007/s10648-025-10002-w" TargetMode="External"/><Relationship Id="rId3" Type="http://schemas.openxmlformats.org/officeDocument/2006/relationships/webSettings" Target="webSettings.xml"/><Relationship Id="rId7" Type="http://schemas.openxmlformats.org/officeDocument/2006/relationships/hyperlink" Target="https://dera.ioe.ac.uk/13034" TargetMode="External"/><Relationship Id="rId12"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medium.com/better-marketing/how-to-battle-the-imposter-syndrome-that-stops-you-from-blogging-deef459ecd60" TargetMode="External"/><Relationship Id="rId11" Type="http://schemas.openxmlformats.org/officeDocument/2006/relationships/fontTable" Target="fontTable.xml"/><Relationship Id="rId5" Type="http://schemas.openxmlformats.org/officeDocument/2006/relationships/image" Target="cid:image001.png@01D0EA4A.2BD679A0" TargetMode="External"/><Relationship Id="rId10" Type="http://schemas.openxmlformats.org/officeDocument/2006/relationships/hyperlink" Target="https://doi.org/10727679/dist/998493477" TargetMode="External"/><Relationship Id="rId4" Type="http://schemas.openxmlformats.org/officeDocument/2006/relationships/image" Target="media/image1.png"/><Relationship Id="rId9" Type="http://schemas.openxmlformats.org/officeDocument/2006/relationships/hyperlink" Target="https://doi.org/10.2307/2392894"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25</TotalTime>
  <Pages>8</Pages>
  <Words>1703</Words>
  <Characters>9711</Characters>
  <Application>Microsoft Office Word</Application>
  <DocSecurity>0</DocSecurity>
  <Lines>80</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11392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Catalina_x000d_
Andreea Pitica</dc:creator>
  <cp:keywords/>
  <dc:description/>
  <cp:revision>1</cp:revision>
  <dcterms:created xsi:type="dcterms:W3CDTF">2025-12-10T17:26:00Z</dcterms:created>
  <dcterms:modified xsi:type="dcterms:W3CDTF">2025-12-10T17:53:00Z</dcterms:modified>
</cp:coreProperties>
</file>