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6B5750" w14:textId="7EC2E7BE" w:rsidR="0009153A" w:rsidRPr="00943232" w:rsidRDefault="005F31ED">
      <w:pPr>
        <w:rPr>
          <w:rFonts w:ascii="Times New Roman" w:hAnsi="Times New Roman" w:cs="Times New Roman"/>
          <w:sz w:val="72"/>
          <w:szCs w:val="72"/>
        </w:rPr>
      </w:pPr>
      <w:bookmarkStart w:id="0" w:name="_Hlk165626097"/>
      <w:bookmarkEnd w:id="0"/>
      <w:r w:rsidRPr="00943232">
        <w:rPr>
          <w:rFonts w:ascii="Times New Roman" w:hAnsi="Times New Roman" w:cs="Times New Roman"/>
          <w:sz w:val="72"/>
          <w:szCs w:val="72"/>
        </w:rPr>
        <w:t>Electrical and electronic principles assignment</w:t>
      </w:r>
    </w:p>
    <w:p w14:paraId="65783933" w14:textId="77777777" w:rsidR="005F31ED" w:rsidRPr="00943232" w:rsidRDefault="005F31ED">
      <w:pPr>
        <w:rPr>
          <w:rFonts w:ascii="Times New Roman" w:hAnsi="Times New Roman" w:cs="Times New Roman"/>
          <w:sz w:val="72"/>
          <w:szCs w:val="72"/>
        </w:rPr>
      </w:pPr>
    </w:p>
    <w:p w14:paraId="70E58CE1" w14:textId="059DD4EE" w:rsidR="005F31ED" w:rsidRPr="00943232" w:rsidRDefault="005F31ED">
      <w:pPr>
        <w:rPr>
          <w:rFonts w:ascii="Times New Roman" w:hAnsi="Times New Roman" w:cs="Times New Roman"/>
          <w:sz w:val="72"/>
          <w:szCs w:val="72"/>
        </w:rPr>
      </w:pPr>
      <w:r w:rsidRPr="00943232">
        <w:rPr>
          <w:rFonts w:ascii="Times New Roman" w:hAnsi="Times New Roman" w:cs="Times New Roman"/>
          <w:sz w:val="72"/>
          <w:szCs w:val="72"/>
        </w:rPr>
        <w:t>Resonance lab study</w:t>
      </w:r>
    </w:p>
    <w:p w14:paraId="429E75C4" w14:textId="09E6CEB7" w:rsidR="005F31ED" w:rsidRPr="00943232" w:rsidRDefault="005F31ED">
      <w:pPr>
        <w:rPr>
          <w:rFonts w:ascii="Times New Roman" w:hAnsi="Times New Roman" w:cs="Times New Roman"/>
          <w:sz w:val="72"/>
          <w:szCs w:val="72"/>
        </w:rPr>
      </w:pPr>
      <w:r w:rsidRPr="00943232">
        <w:rPr>
          <w:rFonts w:ascii="Times New Roman" w:hAnsi="Times New Roman" w:cs="Times New Roman"/>
          <w:sz w:val="72"/>
          <w:szCs w:val="72"/>
        </w:rPr>
        <w:t>ACDA4006</w:t>
      </w:r>
    </w:p>
    <w:p w14:paraId="4D55F689" w14:textId="35B7B80B" w:rsidR="005F31ED" w:rsidRDefault="00943232">
      <w:pPr>
        <w:rPr>
          <w:rFonts w:ascii="Times New Roman" w:hAnsi="Times New Roman" w:cs="Times New Roman"/>
          <w:sz w:val="72"/>
          <w:szCs w:val="72"/>
        </w:rPr>
      </w:pPr>
      <w:r>
        <w:rPr>
          <w:rFonts w:ascii="Times New Roman" w:hAnsi="Times New Roman" w:cs="Times New Roman"/>
          <w:sz w:val="72"/>
          <w:szCs w:val="72"/>
        </w:rPr>
        <w:t xml:space="preserve">Lecturer </w:t>
      </w:r>
    </w:p>
    <w:p w14:paraId="2AB3A8D6" w14:textId="6EAAB171" w:rsidR="00943232" w:rsidRPr="00943232" w:rsidRDefault="00943232">
      <w:pPr>
        <w:rPr>
          <w:rFonts w:ascii="Times New Roman" w:hAnsi="Times New Roman" w:cs="Times New Roman"/>
          <w:sz w:val="72"/>
          <w:szCs w:val="72"/>
        </w:rPr>
      </w:pPr>
      <w:r>
        <w:rPr>
          <w:rFonts w:ascii="Times New Roman" w:hAnsi="Times New Roman" w:cs="Times New Roman"/>
          <w:sz w:val="72"/>
          <w:szCs w:val="72"/>
        </w:rPr>
        <w:t xml:space="preserve">Steve mosey </w:t>
      </w:r>
    </w:p>
    <w:p w14:paraId="0004436B" w14:textId="606D34AB" w:rsidR="005F31ED" w:rsidRPr="00943232" w:rsidRDefault="005F31ED">
      <w:pPr>
        <w:rPr>
          <w:rFonts w:ascii="Times New Roman" w:hAnsi="Times New Roman" w:cs="Times New Roman"/>
          <w:sz w:val="72"/>
          <w:szCs w:val="72"/>
        </w:rPr>
      </w:pPr>
      <w:r w:rsidRPr="00943232">
        <w:rPr>
          <w:rFonts w:ascii="Times New Roman" w:hAnsi="Times New Roman" w:cs="Times New Roman"/>
          <w:sz w:val="72"/>
          <w:szCs w:val="72"/>
        </w:rPr>
        <w:t>2307075</w:t>
      </w:r>
    </w:p>
    <w:p w14:paraId="5345A9DE" w14:textId="77777777" w:rsidR="005F31ED" w:rsidRPr="00943232" w:rsidRDefault="005F31ED">
      <w:pPr>
        <w:rPr>
          <w:rFonts w:ascii="Times New Roman" w:hAnsi="Times New Roman" w:cs="Times New Roman"/>
          <w:sz w:val="72"/>
          <w:szCs w:val="72"/>
        </w:rPr>
      </w:pPr>
    </w:p>
    <w:p w14:paraId="4A69E1F6" w14:textId="77777777" w:rsidR="00443A6B" w:rsidRPr="00943232" w:rsidRDefault="00443A6B">
      <w:pPr>
        <w:rPr>
          <w:rFonts w:ascii="Times New Roman" w:hAnsi="Times New Roman" w:cs="Times New Roman"/>
          <w:sz w:val="72"/>
          <w:szCs w:val="72"/>
        </w:rPr>
      </w:pPr>
    </w:p>
    <w:p w14:paraId="533F75ED" w14:textId="77777777" w:rsidR="00443A6B" w:rsidRPr="00943232" w:rsidRDefault="00443A6B">
      <w:pPr>
        <w:rPr>
          <w:rFonts w:ascii="Times New Roman" w:hAnsi="Times New Roman" w:cs="Times New Roman"/>
          <w:sz w:val="72"/>
          <w:szCs w:val="72"/>
        </w:rPr>
      </w:pPr>
    </w:p>
    <w:p w14:paraId="6AC3BA10" w14:textId="77777777" w:rsidR="0027628B" w:rsidRPr="00943232" w:rsidRDefault="0027628B">
      <w:pPr>
        <w:rPr>
          <w:rFonts w:ascii="Times New Roman" w:hAnsi="Times New Roman" w:cs="Times New Roman"/>
          <w:sz w:val="72"/>
          <w:szCs w:val="72"/>
        </w:rPr>
      </w:pPr>
    </w:p>
    <w:p w14:paraId="4F9B07B9" w14:textId="77777777" w:rsidR="0027628B" w:rsidRPr="00943232" w:rsidRDefault="0027628B">
      <w:pPr>
        <w:rPr>
          <w:rFonts w:ascii="Times New Roman" w:hAnsi="Times New Roman" w:cs="Times New Roman"/>
          <w:sz w:val="72"/>
          <w:szCs w:val="72"/>
        </w:rPr>
      </w:pPr>
    </w:p>
    <w:p w14:paraId="2EC06A2B" w14:textId="77777777" w:rsidR="0027628B" w:rsidRPr="00943232" w:rsidRDefault="0027628B">
      <w:pPr>
        <w:rPr>
          <w:rFonts w:ascii="Times New Roman" w:hAnsi="Times New Roman" w:cs="Times New Roman"/>
          <w:sz w:val="72"/>
          <w:szCs w:val="72"/>
        </w:rPr>
      </w:pPr>
    </w:p>
    <w:p w14:paraId="24BDDA64" w14:textId="77777777" w:rsidR="0027628B" w:rsidRPr="00943232" w:rsidRDefault="0027628B">
      <w:pPr>
        <w:rPr>
          <w:rFonts w:ascii="Times New Roman" w:hAnsi="Times New Roman" w:cs="Times New Roman"/>
        </w:rPr>
      </w:pPr>
    </w:p>
    <w:p w14:paraId="6F6AE171" w14:textId="044E2E75" w:rsidR="0027628B" w:rsidRDefault="0027628B">
      <w:pPr>
        <w:rPr>
          <w:rFonts w:ascii="Times New Roman" w:hAnsi="Times New Roman" w:cs="Times New Roman"/>
          <w:b/>
          <w:bCs/>
          <w:u w:val="single"/>
        </w:rPr>
      </w:pPr>
      <w:r w:rsidRPr="00943232">
        <w:rPr>
          <w:rFonts w:ascii="Times New Roman" w:hAnsi="Times New Roman" w:cs="Times New Roman"/>
          <w:b/>
          <w:bCs/>
          <w:u w:val="single"/>
        </w:rPr>
        <w:t xml:space="preserve">Contents </w:t>
      </w:r>
    </w:p>
    <w:p w14:paraId="5BDDCC26" w14:textId="2AA8DA63" w:rsidR="00C80351" w:rsidRDefault="00C80351" w:rsidP="00C80351">
      <w:pPr>
        <w:pStyle w:val="ListParagraph"/>
        <w:numPr>
          <w:ilvl w:val="0"/>
          <w:numId w:val="2"/>
        </w:numPr>
        <w:rPr>
          <w:rFonts w:ascii="Times New Roman" w:hAnsi="Times New Roman" w:cs="Times New Roman"/>
          <w:b/>
          <w:bCs/>
        </w:rPr>
      </w:pPr>
      <w:r>
        <w:rPr>
          <w:rFonts w:ascii="Times New Roman" w:hAnsi="Times New Roman" w:cs="Times New Roman"/>
          <w:b/>
          <w:bCs/>
        </w:rPr>
        <w:t>Abstract</w:t>
      </w:r>
    </w:p>
    <w:p w14:paraId="2A342478" w14:textId="0431177A" w:rsidR="00C80351" w:rsidRDefault="00C80351" w:rsidP="00C80351">
      <w:pPr>
        <w:pStyle w:val="ListParagraph"/>
        <w:numPr>
          <w:ilvl w:val="0"/>
          <w:numId w:val="2"/>
        </w:numPr>
        <w:rPr>
          <w:rFonts w:ascii="Times New Roman" w:hAnsi="Times New Roman" w:cs="Times New Roman"/>
          <w:b/>
          <w:bCs/>
        </w:rPr>
      </w:pPr>
      <w:r>
        <w:rPr>
          <w:rFonts w:ascii="Times New Roman" w:hAnsi="Times New Roman" w:cs="Times New Roman"/>
          <w:b/>
          <w:bCs/>
        </w:rPr>
        <w:t>Introduction</w:t>
      </w:r>
    </w:p>
    <w:p w14:paraId="3CB6F91D" w14:textId="0E3E9064" w:rsidR="00C80351" w:rsidRDefault="00C80351" w:rsidP="00C80351">
      <w:pPr>
        <w:pStyle w:val="ListParagraph"/>
        <w:numPr>
          <w:ilvl w:val="0"/>
          <w:numId w:val="2"/>
        </w:numPr>
        <w:rPr>
          <w:rFonts w:ascii="Times New Roman" w:hAnsi="Times New Roman" w:cs="Times New Roman"/>
          <w:b/>
          <w:bCs/>
        </w:rPr>
      </w:pPr>
      <w:r>
        <w:rPr>
          <w:rFonts w:ascii="Times New Roman" w:hAnsi="Times New Roman" w:cs="Times New Roman"/>
          <w:b/>
          <w:bCs/>
        </w:rPr>
        <w:t xml:space="preserve">Theory </w:t>
      </w:r>
    </w:p>
    <w:p w14:paraId="5FF98FA0" w14:textId="07E269CC" w:rsidR="00C80351" w:rsidRDefault="00C80351" w:rsidP="00C80351">
      <w:pPr>
        <w:pStyle w:val="ListParagraph"/>
        <w:numPr>
          <w:ilvl w:val="1"/>
          <w:numId w:val="2"/>
        </w:numPr>
        <w:rPr>
          <w:rFonts w:ascii="Times New Roman" w:hAnsi="Times New Roman" w:cs="Times New Roman"/>
          <w:b/>
          <w:bCs/>
        </w:rPr>
      </w:pPr>
      <w:r>
        <w:rPr>
          <w:rFonts w:ascii="Times New Roman" w:hAnsi="Times New Roman" w:cs="Times New Roman"/>
          <w:b/>
          <w:bCs/>
        </w:rPr>
        <w:t>Q factor</w:t>
      </w:r>
    </w:p>
    <w:p w14:paraId="323A768A" w14:textId="36BBBF48" w:rsidR="00C80351" w:rsidRDefault="00C80351" w:rsidP="00C80351">
      <w:pPr>
        <w:pStyle w:val="ListParagraph"/>
        <w:numPr>
          <w:ilvl w:val="1"/>
          <w:numId w:val="2"/>
        </w:numPr>
        <w:rPr>
          <w:rFonts w:ascii="Times New Roman" w:hAnsi="Times New Roman" w:cs="Times New Roman"/>
          <w:b/>
          <w:bCs/>
        </w:rPr>
      </w:pPr>
      <w:r>
        <w:rPr>
          <w:rFonts w:ascii="Times New Roman" w:hAnsi="Times New Roman" w:cs="Times New Roman"/>
          <w:b/>
          <w:bCs/>
        </w:rPr>
        <w:t xml:space="preserve">Resonance </w:t>
      </w:r>
    </w:p>
    <w:p w14:paraId="089896A5" w14:textId="31A113C9" w:rsidR="00C80351" w:rsidRDefault="00C80351" w:rsidP="00C80351">
      <w:pPr>
        <w:pStyle w:val="ListParagraph"/>
        <w:numPr>
          <w:ilvl w:val="0"/>
          <w:numId w:val="2"/>
        </w:numPr>
        <w:rPr>
          <w:rFonts w:ascii="Times New Roman" w:hAnsi="Times New Roman" w:cs="Times New Roman"/>
          <w:b/>
          <w:bCs/>
        </w:rPr>
      </w:pPr>
      <w:r>
        <w:rPr>
          <w:rFonts w:ascii="Times New Roman" w:hAnsi="Times New Roman" w:cs="Times New Roman"/>
          <w:b/>
          <w:bCs/>
        </w:rPr>
        <w:t>Simulation</w:t>
      </w:r>
    </w:p>
    <w:p w14:paraId="65023797" w14:textId="4DE912A0" w:rsidR="00C80351" w:rsidRDefault="00C80351" w:rsidP="00C80351">
      <w:pPr>
        <w:pStyle w:val="ListParagraph"/>
        <w:numPr>
          <w:ilvl w:val="1"/>
          <w:numId w:val="2"/>
        </w:numPr>
        <w:rPr>
          <w:rFonts w:ascii="Times New Roman" w:hAnsi="Times New Roman" w:cs="Times New Roman"/>
          <w:b/>
          <w:bCs/>
        </w:rPr>
      </w:pPr>
      <w:r>
        <w:rPr>
          <w:rFonts w:ascii="Times New Roman" w:hAnsi="Times New Roman" w:cs="Times New Roman"/>
          <w:b/>
          <w:bCs/>
        </w:rPr>
        <w:t xml:space="preserve">real time test </w:t>
      </w:r>
    </w:p>
    <w:p w14:paraId="1F9C655B" w14:textId="4EC7AA93" w:rsidR="00C80351" w:rsidRDefault="00C80351" w:rsidP="00C80351">
      <w:pPr>
        <w:pStyle w:val="ListParagraph"/>
        <w:numPr>
          <w:ilvl w:val="0"/>
          <w:numId w:val="2"/>
        </w:numPr>
        <w:rPr>
          <w:rFonts w:ascii="Times New Roman" w:hAnsi="Times New Roman" w:cs="Times New Roman"/>
          <w:b/>
          <w:bCs/>
        </w:rPr>
      </w:pPr>
      <w:r>
        <w:rPr>
          <w:rFonts w:ascii="Times New Roman" w:hAnsi="Times New Roman" w:cs="Times New Roman"/>
          <w:b/>
          <w:bCs/>
        </w:rPr>
        <w:t>results</w:t>
      </w:r>
    </w:p>
    <w:p w14:paraId="3CE73946" w14:textId="4C4D7766" w:rsidR="00C80351" w:rsidRDefault="00C80351" w:rsidP="00C80351">
      <w:pPr>
        <w:pStyle w:val="ListParagraph"/>
        <w:numPr>
          <w:ilvl w:val="0"/>
          <w:numId w:val="2"/>
        </w:numPr>
        <w:rPr>
          <w:rFonts w:ascii="Times New Roman" w:hAnsi="Times New Roman" w:cs="Times New Roman"/>
          <w:b/>
          <w:bCs/>
        </w:rPr>
      </w:pPr>
      <w:r>
        <w:rPr>
          <w:rFonts w:ascii="Times New Roman" w:hAnsi="Times New Roman" w:cs="Times New Roman"/>
          <w:b/>
          <w:bCs/>
        </w:rPr>
        <w:t>discussion</w:t>
      </w:r>
    </w:p>
    <w:p w14:paraId="066E315B" w14:textId="1F1B72A4" w:rsidR="00C80351" w:rsidRDefault="00C80351" w:rsidP="00C80351">
      <w:pPr>
        <w:pStyle w:val="ListParagraph"/>
        <w:numPr>
          <w:ilvl w:val="0"/>
          <w:numId w:val="2"/>
        </w:numPr>
        <w:rPr>
          <w:rFonts w:ascii="Times New Roman" w:hAnsi="Times New Roman" w:cs="Times New Roman"/>
          <w:b/>
          <w:bCs/>
        </w:rPr>
      </w:pPr>
      <w:r>
        <w:rPr>
          <w:rFonts w:ascii="Times New Roman" w:hAnsi="Times New Roman" w:cs="Times New Roman"/>
          <w:b/>
          <w:bCs/>
        </w:rPr>
        <w:t>conclusion</w:t>
      </w:r>
    </w:p>
    <w:p w14:paraId="400ABE8A" w14:textId="695E9848" w:rsidR="00C80351" w:rsidRDefault="00C80351" w:rsidP="00C80351">
      <w:pPr>
        <w:ind w:left="360"/>
        <w:rPr>
          <w:rFonts w:ascii="Times New Roman" w:hAnsi="Times New Roman" w:cs="Times New Roman"/>
          <w:b/>
          <w:bCs/>
        </w:rPr>
      </w:pPr>
    </w:p>
    <w:p w14:paraId="100BBF1B" w14:textId="35028C78" w:rsidR="00C80351" w:rsidRPr="00C80351" w:rsidRDefault="00C80351" w:rsidP="00C80351">
      <w:pPr>
        <w:ind w:left="360"/>
        <w:rPr>
          <w:rFonts w:ascii="Times New Roman" w:hAnsi="Times New Roman" w:cs="Times New Roman"/>
          <w:b/>
          <w:bCs/>
        </w:rPr>
      </w:pPr>
      <w:r>
        <w:rPr>
          <w:rFonts w:ascii="Times New Roman" w:hAnsi="Times New Roman" w:cs="Times New Roman"/>
          <w:b/>
          <w:bCs/>
        </w:rPr>
        <w:t xml:space="preserve">references </w:t>
      </w:r>
    </w:p>
    <w:p w14:paraId="27F3E83D" w14:textId="77777777" w:rsidR="0027628B" w:rsidRPr="00943232" w:rsidRDefault="0027628B">
      <w:pPr>
        <w:rPr>
          <w:rFonts w:ascii="Times New Roman" w:hAnsi="Times New Roman" w:cs="Times New Roman"/>
          <w:b/>
          <w:bCs/>
          <w:u w:val="single"/>
        </w:rPr>
      </w:pPr>
    </w:p>
    <w:p w14:paraId="3CC6D3D9" w14:textId="77777777" w:rsidR="0027628B" w:rsidRPr="00943232" w:rsidRDefault="0027628B">
      <w:pPr>
        <w:rPr>
          <w:rFonts w:ascii="Times New Roman" w:hAnsi="Times New Roman" w:cs="Times New Roman"/>
          <w:b/>
          <w:bCs/>
          <w:u w:val="single"/>
        </w:rPr>
      </w:pPr>
    </w:p>
    <w:p w14:paraId="2402B9F8" w14:textId="77777777" w:rsidR="0027628B" w:rsidRPr="00943232" w:rsidRDefault="0027628B">
      <w:pPr>
        <w:rPr>
          <w:rFonts w:ascii="Times New Roman" w:hAnsi="Times New Roman" w:cs="Times New Roman"/>
          <w:b/>
          <w:bCs/>
          <w:u w:val="single"/>
        </w:rPr>
      </w:pPr>
    </w:p>
    <w:p w14:paraId="3840FD9A" w14:textId="77777777" w:rsidR="0027628B" w:rsidRPr="00943232" w:rsidRDefault="0027628B">
      <w:pPr>
        <w:rPr>
          <w:rFonts w:ascii="Times New Roman" w:hAnsi="Times New Roman" w:cs="Times New Roman"/>
          <w:b/>
          <w:bCs/>
          <w:u w:val="single"/>
        </w:rPr>
      </w:pPr>
    </w:p>
    <w:p w14:paraId="32B78B67" w14:textId="77777777" w:rsidR="0027628B" w:rsidRPr="00943232" w:rsidRDefault="0027628B">
      <w:pPr>
        <w:rPr>
          <w:rFonts w:ascii="Times New Roman" w:hAnsi="Times New Roman" w:cs="Times New Roman"/>
          <w:b/>
          <w:bCs/>
          <w:u w:val="single"/>
        </w:rPr>
      </w:pPr>
    </w:p>
    <w:p w14:paraId="2EFCE883" w14:textId="77777777" w:rsidR="0027628B" w:rsidRPr="00943232" w:rsidRDefault="0027628B">
      <w:pPr>
        <w:rPr>
          <w:rFonts w:ascii="Times New Roman" w:hAnsi="Times New Roman" w:cs="Times New Roman"/>
          <w:b/>
          <w:bCs/>
          <w:u w:val="single"/>
        </w:rPr>
      </w:pPr>
    </w:p>
    <w:p w14:paraId="7C1763DA" w14:textId="77777777" w:rsidR="0027628B" w:rsidRPr="00943232" w:rsidRDefault="0027628B">
      <w:pPr>
        <w:rPr>
          <w:rFonts w:ascii="Times New Roman" w:hAnsi="Times New Roman" w:cs="Times New Roman"/>
          <w:b/>
          <w:bCs/>
          <w:u w:val="single"/>
        </w:rPr>
      </w:pPr>
    </w:p>
    <w:p w14:paraId="5382DE0A" w14:textId="77777777" w:rsidR="0027628B" w:rsidRPr="00943232" w:rsidRDefault="0027628B">
      <w:pPr>
        <w:rPr>
          <w:rFonts w:ascii="Times New Roman" w:hAnsi="Times New Roman" w:cs="Times New Roman"/>
          <w:b/>
          <w:bCs/>
          <w:u w:val="single"/>
        </w:rPr>
      </w:pPr>
    </w:p>
    <w:p w14:paraId="63B5A52B" w14:textId="77777777" w:rsidR="0027628B" w:rsidRPr="00943232" w:rsidRDefault="0027628B">
      <w:pPr>
        <w:rPr>
          <w:rFonts w:ascii="Times New Roman" w:hAnsi="Times New Roman" w:cs="Times New Roman"/>
          <w:b/>
          <w:bCs/>
          <w:u w:val="single"/>
        </w:rPr>
      </w:pPr>
    </w:p>
    <w:p w14:paraId="507E0C56" w14:textId="77777777" w:rsidR="0027628B" w:rsidRPr="00943232" w:rsidRDefault="0027628B">
      <w:pPr>
        <w:rPr>
          <w:rFonts w:ascii="Times New Roman" w:hAnsi="Times New Roman" w:cs="Times New Roman"/>
          <w:b/>
          <w:bCs/>
          <w:u w:val="single"/>
        </w:rPr>
      </w:pPr>
    </w:p>
    <w:p w14:paraId="7CAC9C64" w14:textId="77777777" w:rsidR="0027628B" w:rsidRPr="00943232" w:rsidRDefault="0027628B">
      <w:pPr>
        <w:rPr>
          <w:rFonts w:ascii="Times New Roman" w:hAnsi="Times New Roman" w:cs="Times New Roman"/>
          <w:b/>
          <w:bCs/>
          <w:u w:val="single"/>
        </w:rPr>
      </w:pPr>
    </w:p>
    <w:p w14:paraId="511BA9F3" w14:textId="77777777" w:rsidR="0027628B" w:rsidRPr="00943232" w:rsidRDefault="0027628B">
      <w:pPr>
        <w:rPr>
          <w:rFonts w:ascii="Times New Roman" w:hAnsi="Times New Roman" w:cs="Times New Roman"/>
          <w:b/>
          <w:bCs/>
          <w:u w:val="single"/>
        </w:rPr>
      </w:pPr>
    </w:p>
    <w:p w14:paraId="7F82BEEF" w14:textId="77777777" w:rsidR="0027628B" w:rsidRPr="00943232" w:rsidRDefault="0027628B">
      <w:pPr>
        <w:rPr>
          <w:rFonts w:ascii="Times New Roman" w:hAnsi="Times New Roman" w:cs="Times New Roman"/>
          <w:b/>
          <w:bCs/>
          <w:u w:val="single"/>
        </w:rPr>
      </w:pPr>
    </w:p>
    <w:p w14:paraId="21D3CCAC" w14:textId="77777777" w:rsidR="0027628B" w:rsidRPr="00943232" w:rsidRDefault="0027628B">
      <w:pPr>
        <w:rPr>
          <w:rFonts w:ascii="Times New Roman" w:hAnsi="Times New Roman" w:cs="Times New Roman"/>
          <w:b/>
          <w:bCs/>
          <w:u w:val="single"/>
        </w:rPr>
      </w:pPr>
    </w:p>
    <w:p w14:paraId="524D4A68" w14:textId="77777777" w:rsidR="0027628B" w:rsidRPr="00943232" w:rsidRDefault="0027628B">
      <w:pPr>
        <w:rPr>
          <w:rFonts w:ascii="Times New Roman" w:hAnsi="Times New Roman" w:cs="Times New Roman"/>
          <w:b/>
          <w:bCs/>
          <w:u w:val="single"/>
        </w:rPr>
      </w:pPr>
    </w:p>
    <w:p w14:paraId="0FB4846A" w14:textId="77777777" w:rsidR="0027628B" w:rsidRPr="00943232" w:rsidRDefault="0027628B">
      <w:pPr>
        <w:rPr>
          <w:rFonts w:ascii="Times New Roman" w:hAnsi="Times New Roman" w:cs="Times New Roman"/>
          <w:b/>
          <w:bCs/>
          <w:u w:val="single"/>
        </w:rPr>
      </w:pPr>
    </w:p>
    <w:p w14:paraId="486F5F64" w14:textId="77777777" w:rsidR="0027628B" w:rsidRPr="00943232" w:rsidRDefault="0027628B">
      <w:pPr>
        <w:rPr>
          <w:rFonts w:ascii="Times New Roman" w:hAnsi="Times New Roman" w:cs="Times New Roman"/>
          <w:b/>
          <w:bCs/>
          <w:u w:val="single"/>
        </w:rPr>
      </w:pPr>
    </w:p>
    <w:p w14:paraId="112C456A" w14:textId="77777777" w:rsidR="0027628B" w:rsidRPr="00943232" w:rsidRDefault="0027628B">
      <w:pPr>
        <w:rPr>
          <w:rFonts w:ascii="Times New Roman" w:hAnsi="Times New Roman" w:cs="Times New Roman"/>
          <w:b/>
          <w:bCs/>
          <w:u w:val="single"/>
        </w:rPr>
      </w:pPr>
    </w:p>
    <w:p w14:paraId="5A264F0B" w14:textId="77777777" w:rsidR="0027628B" w:rsidRPr="00943232" w:rsidRDefault="0027628B">
      <w:pPr>
        <w:rPr>
          <w:rFonts w:ascii="Times New Roman" w:hAnsi="Times New Roman" w:cs="Times New Roman"/>
          <w:b/>
          <w:bCs/>
          <w:u w:val="single"/>
        </w:rPr>
      </w:pPr>
    </w:p>
    <w:p w14:paraId="19053E28" w14:textId="77777777" w:rsidR="0027628B" w:rsidRPr="00943232" w:rsidRDefault="0027628B">
      <w:pPr>
        <w:rPr>
          <w:rFonts w:ascii="Times New Roman" w:hAnsi="Times New Roman" w:cs="Times New Roman"/>
          <w:b/>
          <w:bCs/>
          <w:u w:val="single"/>
        </w:rPr>
      </w:pPr>
    </w:p>
    <w:p w14:paraId="7EF361B4" w14:textId="77777777" w:rsidR="0027628B" w:rsidRPr="00943232" w:rsidRDefault="0027628B">
      <w:pPr>
        <w:rPr>
          <w:rFonts w:ascii="Times New Roman" w:hAnsi="Times New Roman" w:cs="Times New Roman"/>
          <w:b/>
          <w:bCs/>
          <w:u w:val="single"/>
        </w:rPr>
      </w:pPr>
    </w:p>
    <w:p w14:paraId="2133C3E6" w14:textId="77777777" w:rsidR="0027628B" w:rsidRPr="00943232" w:rsidRDefault="0027628B">
      <w:pPr>
        <w:rPr>
          <w:rFonts w:ascii="Times New Roman" w:hAnsi="Times New Roman" w:cs="Times New Roman"/>
          <w:b/>
          <w:bCs/>
          <w:u w:val="single"/>
        </w:rPr>
      </w:pPr>
    </w:p>
    <w:p w14:paraId="466C222F" w14:textId="77777777" w:rsidR="0027628B" w:rsidRPr="00943232" w:rsidRDefault="0027628B">
      <w:pPr>
        <w:rPr>
          <w:rFonts w:ascii="Times New Roman" w:hAnsi="Times New Roman" w:cs="Times New Roman"/>
          <w:b/>
          <w:bCs/>
          <w:u w:val="single"/>
        </w:rPr>
      </w:pPr>
    </w:p>
    <w:p w14:paraId="623CD472" w14:textId="77777777" w:rsidR="0027628B" w:rsidRPr="00943232" w:rsidRDefault="0027628B">
      <w:pPr>
        <w:rPr>
          <w:rFonts w:ascii="Times New Roman" w:hAnsi="Times New Roman" w:cs="Times New Roman"/>
          <w:b/>
          <w:bCs/>
          <w:u w:val="single"/>
        </w:rPr>
      </w:pPr>
    </w:p>
    <w:p w14:paraId="211AC3B9" w14:textId="77777777" w:rsidR="0027628B" w:rsidRPr="00943232" w:rsidRDefault="0027628B">
      <w:pPr>
        <w:rPr>
          <w:rFonts w:ascii="Times New Roman" w:hAnsi="Times New Roman" w:cs="Times New Roman"/>
          <w:b/>
          <w:bCs/>
          <w:u w:val="single"/>
        </w:rPr>
      </w:pPr>
    </w:p>
    <w:p w14:paraId="35C44327" w14:textId="77777777" w:rsidR="0027628B" w:rsidRPr="00943232" w:rsidRDefault="0027628B">
      <w:pPr>
        <w:rPr>
          <w:rFonts w:ascii="Times New Roman" w:hAnsi="Times New Roman" w:cs="Times New Roman"/>
          <w:b/>
          <w:bCs/>
          <w:u w:val="single"/>
        </w:rPr>
      </w:pPr>
    </w:p>
    <w:p w14:paraId="4F551499" w14:textId="77777777" w:rsidR="0027628B" w:rsidRPr="00943232" w:rsidRDefault="0027628B">
      <w:pPr>
        <w:rPr>
          <w:rFonts w:ascii="Times New Roman" w:hAnsi="Times New Roman" w:cs="Times New Roman"/>
          <w:b/>
          <w:bCs/>
          <w:u w:val="single"/>
        </w:rPr>
      </w:pPr>
    </w:p>
    <w:p w14:paraId="4DCC4DAC" w14:textId="77777777" w:rsidR="0027628B" w:rsidRPr="00943232" w:rsidRDefault="0027628B">
      <w:pPr>
        <w:rPr>
          <w:rFonts w:ascii="Times New Roman" w:hAnsi="Times New Roman" w:cs="Times New Roman"/>
          <w:b/>
          <w:bCs/>
          <w:u w:val="single"/>
        </w:rPr>
      </w:pPr>
    </w:p>
    <w:p w14:paraId="103A014E" w14:textId="77777777" w:rsidR="0027628B" w:rsidRPr="00943232" w:rsidRDefault="0027628B">
      <w:pPr>
        <w:rPr>
          <w:rFonts w:ascii="Times New Roman" w:hAnsi="Times New Roman" w:cs="Times New Roman"/>
          <w:b/>
          <w:bCs/>
          <w:u w:val="single"/>
        </w:rPr>
      </w:pPr>
    </w:p>
    <w:p w14:paraId="6CF34719" w14:textId="77777777" w:rsidR="0027628B" w:rsidRPr="00943232" w:rsidRDefault="0027628B">
      <w:pPr>
        <w:rPr>
          <w:rFonts w:ascii="Times New Roman" w:hAnsi="Times New Roman" w:cs="Times New Roman"/>
          <w:b/>
          <w:bCs/>
          <w:u w:val="single"/>
        </w:rPr>
      </w:pPr>
    </w:p>
    <w:p w14:paraId="09B03E65" w14:textId="7FF433A5" w:rsidR="0027628B" w:rsidRPr="009A77E1" w:rsidRDefault="009A77E1" w:rsidP="009A77E1">
      <w:pPr>
        <w:rPr>
          <w:rFonts w:ascii="Times New Roman" w:hAnsi="Times New Roman" w:cs="Times New Roman"/>
          <w:b/>
          <w:bCs/>
          <w:u w:val="single"/>
        </w:rPr>
      </w:pPr>
      <w:r w:rsidRPr="009A77E1">
        <w:rPr>
          <w:rFonts w:ascii="Times New Roman" w:hAnsi="Times New Roman" w:cs="Times New Roman"/>
          <w:b/>
          <w:bCs/>
          <w:u w:val="single"/>
        </w:rPr>
        <w:t>1.</w:t>
      </w:r>
      <w:r>
        <w:rPr>
          <w:rFonts w:ascii="Times New Roman" w:hAnsi="Times New Roman" w:cs="Times New Roman"/>
          <w:b/>
          <w:bCs/>
          <w:u w:val="single"/>
        </w:rPr>
        <w:t xml:space="preserve"> </w:t>
      </w:r>
      <w:r w:rsidR="0027628B" w:rsidRPr="009A77E1">
        <w:rPr>
          <w:rFonts w:ascii="Times New Roman" w:hAnsi="Times New Roman" w:cs="Times New Roman"/>
          <w:b/>
          <w:bCs/>
          <w:u w:val="single"/>
        </w:rPr>
        <w:t xml:space="preserve">Abstract </w:t>
      </w:r>
    </w:p>
    <w:p w14:paraId="2CFAF567" w14:textId="32A548E9" w:rsidR="008B2BA0" w:rsidRPr="00943232" w:rsidRDefault="008B2BA0">
      <w:pPr>
        <w:rPr>
          <w:rFonts w:ascii="Times New Roman" w:hAnsi="Times New Roman" w:cs="Times New Roman"/>
        </w:rPr>
      </w:pPr>
      <w:r w:rsidRPr="00943232">
        <w:rPr>
          <w:rFonts w:ascii="Times New Roman" w:hAnsi="Times New Roman" w:cs="Times New Roman"/>
        </w:rPr>
        <w:t xml:space="preserve">The aim of this lab exercise was to investigate the difference in attenuation with frequency changes, as well as working out the quality factor of the capacitor. It also served to provide an overview of electronics as a topic enhancing lab skills and understanding of electronic principles as well as: resonance, impedance and the calculations related to circuitry. </w:t>
      </w:r>
    </w:p>
    <w:p w14:paraId="11B922AA" w14:textId="25662E78" w:rsidR="008B2BA0" w:rsidRDefault="008B2BA0">
      <w:pPr>
        <w:rPr>
          <w:rFonts w:ascii="Times New Roman" w:hAnsi="Times New Roman" w:cs="Times New Roman"/>
        </w:rPr>
      </w:pPr>
      <w:r w:rsidRPr="00943232">
        <w:rPr>
          <w:rFonts w:ascii="Times New Roman" w:hAnsi="Times New Roman" w:cs="Times New Roman"/>
        </w:rPr>
        <w:t>The Q factor of each test is varied as the real world test components had additional barriers and problems due to the conditions of the test. The Q factor results also would have been more accurate if more data points were gathered and if graph analysis equipment was used for pinpoint results.</w:t>
      </w:r>
      <w:r w:rsidR="00943232">
        <w:rPr>
          <w:rFonts w:ascii="Times New Roman" w:hAnsi="Times New Roman" w:cs="Times New Roman"/>
        </w:rPr>
        <w:t xml:space="preserve"> </w:t>
      </w:r>
    </w:p>
    <w:p w14:paraId="247B9CE6" w14:textId="7C26314C" w:rsidR="00943232" w:rsidRPr="00943232" w:rsidRDefault="00943232">
      <w:pPr>
        <w:rPr>
          <w:rFonts w:ascii="Times New Roman" w:hAnsi="Times New Roman" w:cs="Times New Roman"/>
        </w:rPr>
      </w:pPr>
      <w:r>
        <w:rPr>
          <w:rFonts w:ascii="Times New Roman" w:hAnsi="Times New Roman" w:cs="Times New Roman"/>
        </w:rPr>
        <w:t>It was discovered through the testing, that attenuation does increase when frequency increases and real world tests give different results to simulations, depending on the conditions of testing.</w:t>
      </w:r>
    </w:p>
    <w:p w14:paraId="770E4869" w14:textId="71AE9302" w:rsidR="0027628B" w:rsidRPr="00943232" w:rsidRDefault="009A77E1">
      <w:pPr>
        <w:rPr>
          <w:rFonts w:ascii="Times New Roman" w:hAnsi="Times New Roman" w:cs="Times New Roman"/>
          <w:b/>
          <w:bCs/>
          <w:u w:val="single"/>
        </w:rPr>
      </w:pPr>
      <w:r>
        <w:rPr>
          <w:rFonts w:ascii="Times New Roman" w:hAnsi="Times New Roman" w:cs="Times New Roman"/>
          <w:b/>
          <w:bCs/>
          <w:u w:val="single"/>
        </w:rPr>
        <w:t xml:space="preserve">2. </w:t>
      </w:r>
      <w:r w:rsidR="0027628B" w:rsidRPr="00943232">
        <w:rPr>
          <w:rFonts w:ascii="Times New Roman" w:hAnsi="Times New Roman" w:cs="Times New Roman"/>
          <w:b/>
          <w:bCs/>
          <w:u w:val="single"/>
        </w:rPr>
        <w:t>Introduction</w:t>
      </w:r>
    </w:p>
    <w:p w14:paraId="53C68E08" w14:textId="2E5D184D" w:rsidR="00A51666" w:rsidRPr="00943232" w:rsidRDefault="00221DCE">
      <w:pPr>
        <w:rPr>
          <w:rFonts w:ascii="Times New Roman" w:hAnsi="Times New Roman" w:cs="Times New Roman"/>
        </w:rPr>
      </w:pPr>
      <w:r w:rsidRPr="00943232">
        <w:rPr>
          <w:rFonts w:ascii="Times New Roman" w:hAnsi="Times New Roman" w:cs="Times New Roman"/>
        </w:rPr>
        <w:t>The purpose of t</w:t>
      </w:r>
      <w:r w:rsidR="00A30628" w:rsidRPr="00943232">
        <w:rPr>
          <w:rFonts w:ascii="Times New Roman" w:hAnsi="Times New Roman" w:cs="Times New Roman"/>
        </w:rPr>
        <w:t xml:space="preserve">his lab exercise was designed to improve and develop practical measurement skills and analysis. The lab exercise involved a software simulation and a practical test to show a comparison and difference in results. The simulation and test in question was involving an </w:t>
      </w:r>
      <w:r w:rsidR="00A81CE8" w:rsidRPr="00943232">
        <w:rPr>
          <w:rFonts w:ascii="Times New Roman" w:hAnsi="Times New Roman" w:cs="Times New Roman"/>
        </w:rPr>
        <w:t xml:space="preserve">LC circuit </w:t>
      </w:r>
      <w:r w:rsidR="00A30628" w:rsidRPr="00943232">
        <w:rPr>
          <w:rFonts w:ascii="Times New Roman" w:hAnsi="Times New Roman" w:cs="Times New Roman"/>
        </w:rPr>
        <w:t>and a signal generator</w:t>
      </w:r>
      <w:r w:rsidR="00A81CE8" w:rsidRPr="00943232">
        <w:rPr>
          <w:rFonts w:ascii="Times New Roman" w:hAnsi="Times New Roman" w:cs="Times New Roman"/>
        </w:rPr>
        <w:t>, using an</w:t>
      </w:r>
      <w:r w:rsidR="00A30628" w:rsidRPr="00943232">
        <w:rPr>
          <w:rFonts w:ascii="Times New Roman" w:hAnsi="Times New Roman" w:cs="Times New Roman"/>
        </w:rPr>
        <w:t xml:space="preserve"> oscilloscope as a measuring instruments.</w:t>
      </w:r>
      <w:r w:rsidR="0093615D" w:rsidRPr="00943232">
        <w:rPr>
          <w:rFonts w:ascii="Times New Roman" w:hAnsi="Times New Roman" w:cs="Times New Roman"/>
        </w:rPr>
        <w:t xml:space="preserve"> The circuit being tested is a parallel LC circuit. This circuit is made up of an inductor and a capacitor. With magnetic resonance, LC circuits store energy. One practical use for LC circuits is generating certain frequencies</w:t>
      </w:r>
      <w:r w:rsidR="000438F4">
        <w:rPr>
          <w:rFonts w:ascii="Times New Roman" w:hAnsi="Times New Roman" w:cs="Times New Roman"/>
        </w:rPr>
        <w:t xml:space="preserve">. </w:t>
      </w:r>
      <w:sdt>
        <w:sdtPr>
          <w:rPr>
            <w:rFonts w:ascii="Times New Roman" w:hAnsi="Times New Roman" w:cs="Times New Roman"/>
          </w:rPr>
          <w:id w:val="-214053267"/>
          <w:citation/>
        </w:sdtPr>
        <w:sdtContent>
          <w:r w:rsidR="000438F4">
            <w:rPr>
              <w:rFonts w:ascii="Times New Roman" w:hAnsi="Times New Roman" w:cs="Times New Roman"/>
            </w:rPr>
            <w:fldChar w:fldCharType="begin"/>
          </w:r>
          <w:r w:rsidR="000438F4">
            <w:rPr>
              <w:rFonts w:ascii="Times New Roman" w:hAnsi="Times New Roman" w:cs="Times New Roman"/>
              <w:lang w:val="en-US"/>
            </w:rPr>
            <w:instrText xml:space="preserve"> CITATION Gee23 \l 1033 </w:instrText>
          </w:r>
          <w:r w:rsidR="000438F4">
            <w:rPr>
              <w:rFonts w:ascii="Times New Roman" w:hAnsi="Times New Roman" w:cs="Times New Roman"/>
            </w:rPr>
            <w:fldChar w:fldCharType="separate"/>
          </w:r>
          <w:r w:rsidR="000438F4" w:rsidRPr="000438F4">
            <w:rPr>
              <w:rFonts w:ascii="Times New Roman" w:hAnsi="Times New Roman" w:cs="Times New Roman"/>
              <w:noProof/>
              <w:lang w:val="en-US"/>
            </w:rPr>
            <w:t>[1]</w:t>
          </w:r>
          <w:r w:rsidR="000438F4">
            <w:rPr>
              <w:rFonts w:ascii="Times New Roman" w:hAnsi="Times New Roman" w:cs="Times New Roman"/>
            </w:rPr>
            <w:fldChar w:fldCharType="end"/>
          </w:r>
        </w:sdtContent>
      </w:sdt>
    </w:p>
    <w:p w14:paraId="597A2CD2" w14:textId="641582CD" w:rsidR="007E17B1" w:rsidRPr="00943232" w:rsidRDefault="007E17B1">
      <w:pPr>
        <w:rPr>
          <w:rFonts w:ascii="Times New Roman" w:hAnsi="Times New Roman" w:cs="Times New Roman"/>
        </w:rPr>
      </w:pPr>
    </w:p>
    <w:p w14:paraId="407BC013" w14:textId="77777777" w:rsidR="007E17B1" w:rsidRPr="00943232" w:rsidRDefault="007E17B1">
      <w:pPr>
        <w:rPr>
          <w:rFonts w:ascii="Times New Roman" w:hAnsi="Times New Roman" w:cs="Times New Roman"/>
        </w:rPr>
      </w:pPr>
    </w:p>
    <w:p w14:paraId="024C9389" w14:textId="302EF6C9" w:rsidR="007E17B1" w:rsidRPr="00943232" w:rsidRDefault="009A77E1">
      <w:pPr>
        <w:rPr>
          <w:rFonts w:ascii="Times New Roman" w:hAnsi="Times New Roman" w:cs="Times New Roman"/>
          <w:b/>
          <w:bCs/>
          <w:u w:val="single"/>
        </w:rPr>
      </w:pPr>
      <w:r>
        <w:rPr>
          <w:rFonts w:ascii="Times New Roman" w:hAnsi="Times New Roman" w:cs="Times New Roman"/>
          <w:b/>
          <w:bCs/>
          <w:u w:val="single"/>
        </w:rPr>
        <w:t xml:space="preserve">3. </w:t>
      </w:r>
      <w:r w:rsidR="007E17B1" w:rsidRPr="00943232">
        <w:rPr>
          <w:rFonts w:ascii="Times New Roman" w:hAnsi="Times New Roman" w:cs="Times New Roman"/>
          <w:b/>
          <w:bCs/>
          <w:u w:val="single"/>
        </w:rPr>
        <w:t xml:space="preserve">Theory </w:t>
      </w:r>
    </w:p>
    <w:p w14:paraId="16500AAE" w14:textId="1D6EA697" w:rsidR="007E17B1" w:rsidRDefault="00A51666">
      <w:pPr>
        <w:rPr>
          <w:rFonts w:ascii="Times New Roman" w:hAnsi="Times New Roman" w:cs="Times New Roman"/>
        </w:rPr>
      </w:pPr>
      <w:r w:rsidRPr="00943232">
        <w:rPr>
          <w:rFonts w:ascii="Times New Roman" w:hAnsi="Times New Roman" w:cs="Times New Roman"/>
        </w:rPr>
        <w:t xml:space="preserve">As this is a parallel circuit the voltage across the capacitor and inductor are equal. To calculate further values ohms law can be applied. To calculate the total current of the circuit the current flow through the capacitor needs to be added to the current flowing through the inductor. </w:t>
      </w:r>
    </w:p>
    <w:p w14:paraId="655644BF" w14:textId="58995E91" w:rsidR="009A77E1" w:rsidRPr="009A77E1" w:rsidRDefault="009A77E1">
      <w:pPr>
        <w:rPr>
          <w:rFonts w:ascii="Times New Roman" w:hAnsi="Times New Roman" w:cs="Times New Roman"/>
          <w:b/>
          <w:bCs/>
          <w:u w:val="single"/>
        </w:rPr>
      </w:pPr>
      <w:r>
        <w:rPr>
          <w:rFonts w:ascii="Times New Roman" w:hAnsi="Times New Roman" w:cs="Times New Roman"/>
          <w:b/>
          <w:bCs/>
          <w:u w:val="single"/>
        </w:rPr>
        <w:t>3.1 Q factor</w:t>
      </w:r>
    </w:p>
    <w:p w14:paraId="7ACF121D" w14:textId="0797B6F0" w:rsidR="009247D9" w:rsidRPr="00943232" w:rsidRDefault="00A40F23">
      <w:pPr>
        <w:rPr>
          <w:rFonts w:ascii="Times New Roman" w:hAnsi="Times New Roman" w:cs="Times New Roman"/>
        </w:rPr>
      </w:pPr>
      <w:r w:rsidRPr="00943232">
        <w:rPr>
          <w:rFonts w:ascii="Times New Roman" w:hAnsi="Times New Roman" w:cs="Times New Roman"/>
        </w:rPr>
        <w:t xml:space="preserve"> </w:t>
      </w:r>
      <w:r w:rsidR="009247D9" w:rsidRPr="00943232">
        <w:rPr>
          <w:rFonts w:ascii="Times New Roman" w:hAnsi="Times New Roman" w:cs="Times New Roman"/>
        </w:rPr>
        <w:t xml:space="preserve">The Q factor is the </w:t>
      </w:r>
      <w:r w:rsidRPr="00943232">
        <w:rPr>
          <w:rFonts w:ascii="Times New Roman" w:hAnsi="Times New Roman" w:cs="Times New Roman"/>
        </w:rPr>
        <w:t xml:space="preserve">quality factor of a capacitor. It combines the capacitance of a capacitor and the resistance in a circuit. The Q factor is not one set value in a circuit as it varies when frequency is changed. The Q factor is important as it can determine which capacitors are useful and efficient for </w:t>
      </w:r>
      <w:r w:rsidRPr="00943232">
        <w:rPr>
          <w:rFonts w:ascii="Times New Roman" w:hAnsi="Times New Roman" w:cs="Times New Roman"/>
        </w:rPr>
        <w:lastRenderedPageBreak/>
        <w:t xml:space="preserve">different roles. For example if a circuit is used in a high voltage environment where extreme heat is exerted capacitors with a worse Q factor can de solder themselves from the board with the heat so a capacitor with a higher Q factor would be required. </w:t>
      </w:r>
      <w:sdt>
        <w:sdtPr>
          <w:rPr>
            <w:rFonts w:ascii="Times New Roman" w:hAnsi="Times New Roman" w:cs="Times New Roman"/>
          </w:rPr>
          <w:id w:val="-1148352616"/>
          <w:citation/>
        </w:sdtPr>
        <w:sdtContent>
          <w:r w:rsidR="000438F4">
            <w:rPr>
              <w:rFonts w:ascii="Times New Roman" w:hAnsi="Times New Roman" w:cs="Times New Roman"/>
            </w:rPr>
            <w:fldChar w:fldCharType="begin"/>
          </w:r>
          <w:r w:rsidR="000438F4">
            <w:rPr>
              <w:rFonts w:ascii="Times New Roman" w:hAnsi="Times New Roman" w:cs="Times New Roman"/>
              <w:lang w:val="en-US"/>
            </w:rPr>
            <w:instrText xml:space="preserve"> CITATION EEP24 \l 1033 </w:instrText>
          </w:r>
          <w:r w:rsidR="000438F4">
            <w:rPr>
              <w:rFonts w:ascii="Times New Roman" w:hAnsi="Times New Roman" w:cs="Times New Roman"/>
            </w:rPr>
            <w:fldChar w:fldCharType="separate"/>
          </w:r>
          <w:r w:rsidR="000438F4" w:rsidRPr="000438F4">
            <w:rPr>
              <w:rFonts w:ascii="Times New Roman" w:hAnsi="Times New Roman" w:cs="Times New Roman"/>
              <w:noProof/>
              <w:lang w:val="en-US"/>
            </w:rPr>
            <w:t>[2]</w:t>
          </w:r>
          <w:r w:rsidR="000438F4">
            <w:rPr>
              <w:rFonts w:ascii="Times New Roman" w:hAnsi="Times New Roman" w:cs="Times New Roman"/>
            </w:rPr>
            <w:fldChar w:fldCharType="end"/>
          </w:r>
        </w:sdtContent>
      </w:sdt>
    </w:p>
    <w:p w14:paraId="2F7A2973" w14:textId="2BE57EF6" w:rsidR="00A81CE8" w:rsidRDefault="00221DCE">
      <w:pPr>
        <w:rPr>
          <w:rFonts w:ascii="Times New Roman" w:hAnsi="Times New Roman" w:cs="Times New Roman"/>
        </w:rPr>
      </w:pPr>
      <w:r w:rsidRPr="00943232">
        <w:rPr>
          <w:rFonts w:ascii="Times New Roman" w:hAnsi="Times New Roman" w:cs="Times New Roman"/>
        </w:rPr>
        <w:t xml:space="preserve">  </w:t>
      </w:r>
      <w:r w:rsidR="009247D9" w:rsidRPr="00943232">
        <w:rPr>
          <w:rFonts w:ascii="Times New Roman" w:hAnsi="Times New Roman" w:cs="Times New Roman"/>
        </w:rPr>
        <w:t>To calculate the Q factor in the circuit</w:t>
      </w:r>
      <w:r w:rsidR="00CA26C4" w:rsidRPr="00943232">
        <w:rPr>
          <w:rFonts w:ascii="Times New Roman" w:hAnsi="Times New Roman" w:cs="Times New Roman"/>
        </w:rPr>
        <w:t>,</w:t>
      </w:r>
      <w:r w:rsidR="009247D9" w:rsidRPr="00943232">
        <w:rPr>
          <w:rFonts w:ascii="Times New Roman" w:hAnsi="Times New Roman" w:cs="Times New Roman"/>
        </w:rPr>
        <w:t xml:space="preserve"> the current, inductance and resistance of the LC circuit needs to be calculated. The Q factor is calculated through the equation of  Q=I²*XL/I²*R = XL/R.</w:t>
      </w:r>
      <w:r w:rsidRPr="00943232">
        <w:rPr>
          <w:rFonts w:ascii="Times New Roman" w:hAnsi="Times New Roman" w:cs="Times New Roman"/>
        </w:rPr>
        <w:t xml:space="preserve"> this means that the quality factor is the total current of the circuit squared, multiplied by the inductance</w:t>
      </w:r>
      <w:r w:rsidR="00FA7CFD" w:rsidRPr="00943232">
        <w:rPr>
          <w:rFonts w:ascii="Times New Roman" w:hAnsi="Times New Roman" w:cs="Times New Roman"/>
        </w:rPr>
        <w:t xml:space="preserve">, then divided by the current squared times by the resistance. Or simplified the </w:t>
      </w:r>
      <w:r w:rsidR="00B074A9" w:rsidRPr="00943232">
        <w:rPr>
          <w:rFonts w:ascii="Times New Roman" w:hAnsi="Times New Roman" w:cs="Times New Roman"/>
        </w:rPr>
        <w:t>total inductance divided by the total resistance of the circuit.</w:t>
      </w:r>
      <w:r w:rsidR="00266048">
        <w:rPr>
          <w:rFonts w:ascii="Times New Roman" w:hAnsi="Times New Roman" w:cs="Times New Roman"/>
        </w:rPr>
        <w:t xml:space="preserve"> </w:t>
      </w:r>
      <w:sdt>
        <w:sdtPr>
          <w:rPr>
            <w:rFonts w:ascii="Times New Roman" w:hAnsi="Times New Roman" w:cs="Times New Roman"/>
          </w:rPr>
          <w:id w:val="1837875680"/>
          <w:citation/>
        </w:sdtPr>
        <w:sdtContent>
          <w:r w:rsidR="000438F4">
            <w:rPr>
              <w:rFonts w:ascii="Times New Roman" w:hAnsi="Times New Roman" w:cs="Times New Roman"/>
            </w:rPr>
            <w:fldChar w:fldCharType="begin"/>
          </w:r>
          <w:r w:rsidR="000438F4">
            <w:rPr>
              <w:rFonts w:ascii="Times New Roman" w:hAnsi="Times New Roman" w:cs="Times New Roman"/>
              <w:lang w:val="en-US"/>
            </w:rPr>
            <w:instrText xml:space="preserve"> CITATION JGP22 \l 1033 </w:instrText>
          </w:r>
          <w:r w:rsidR="000438F4">
            <w:rPr>
              <w:rFonts w:ascii="Times New Roman" w:hAnsi="Times New Roman" w:cs="Times New Roman"/>
            </w:rPr>
            <w:fldChar w:fldCharType="separate"/>
          </w:r>
          <w:r w:rsidR="000438F4" w:rsidRPr="000438F4">
            <w:rPr>
              <w:rFonts w:ascii="Times New Roman" w:hAnsi="Times New Roman" w:cs="Times New Roman"/>
              <w:noProof/>
              <w:lang w:val="en-US"/>
            </w:rPr>
            <w:t>[3]</w:t>
          </w:r>
          <w:r w:rsidR="000438F4">
            <w:rPr>
              <w:rFonts w:ascii="Times New Roman" w:hAnsi="Times New Roman" w:cs="Times New Roman"/>
            </w:rPr>
            <w:fldChar w:fldCharType="end"/>
          </w:r>
        </w:sdtContent>
      </w:sdt>
    </w:p>
    <w:p w14:paraId="5828FCA3" w14:textId="3E08C233" w:rsidR="00266048" w:rsidRDefault="00266048">
      <w:pPr>
        <w:rPr>
          <w:rFonts w:ascii="Times New Roman" w:hAnsi="Times New Roman" w:cs="Times New Roman"/>
        </w:rPr>
      </w:pPr>
      <w:r>
        <w:rPr>
          <w:rFonts w:ascii="Times New Roman" w:hAnsi="Times New Roman" w:cs="Times New Roman"/>
        </w:rPr>
        <w:t>To calculate attenuation the formula 20*log10(</w:t>
      </w:r>
      <w:proofErr w:type="spellStart"/>
      <w:r>
        <w:rPr>
          <w:rFonts w:ascii="Times New Roman" w:hAnsi="Times New Roman" w:cs="Times New Roman"/>
        </w:rPr>
        <w:t>vout</w:t>
      </w:r>
      <w:proofErr w:type="spellEnd"/>
      <w:r>
        <w:rPr>
          <w:rFonts w:ascii="Times New Roman" w:hAnsi="Times New Roman" w:cs="Times New Roman"/>
        </w:rPr>
        <w:t>/vin) this data is important as attenuation values are used to plot the graph in order to work out the quality factor of a capacitor.</w:t>
      </w:r>
      <w:r w:rsidR="000636DC">
        <w:rPr>
          <w:rFonts w:ascii="Times New Roman" w:hAnsi="Times New Roman" w:cs="Times New Roman"/>
        </w:rPr>
        <w:t xml:space="preserve"> </w:t>
      </w:r>
    </w:p>
    <w:p w14:paraId="3A19B3FA" w14:textId="77777777" w:rsidR="00C80351" w:rsidRDefault="00C80351">
      <w:pPr>
        <w:rPr>
          <w:rFonts w:ascii="Times New Roman" w:hAnsi="Times New Roman" w:cs="Times New Roman"/>
        </w:rPr>
      </w:pPr>
    </w:p>
    <w:p w14:paraId="04CF9342" w14:textId="77777777" w:rsidR="009A77E1" w:rsidRDefault="009A77E1">
      <w:pPr>
        <w:rPr>
          <w:rFonts w:ascii="Times New Roman" w:hAnsi="Times New Roman" w:cs="Times New Roman"/>
        </w:rPr>
      </w:pPr>
    </w:p>
    <w:p w14:paraId="66C83AE7" w14:textId="5C1353D6" w:rsidR="000636DC" w:rsidRPr="00C80351" w:rsidRDefault="00C80351">
      <w:pPr>
        <w:rPr>
          <w:rFonts w:ascii="Times New Roman" w:hAnsi="Times New Roman" w:cs="Times New Roman"/>
          <w:b/>
          <w:bCs/>
          <w:u w:val="single"/>
        </w:rPr>
      </w:pPr>
      <w:r>
        <w:rPr>
          <w:rFonts w:ascii="Times New Roman" w:hAnsi="Times New Roman" w:cs="Times New Roman"/>
          <w:b/>
          <w:bCs/>
          <w:u w:val="single"/>
        </w:rPr>
        <w:t xml:space="preserve">3.2 </w:t>
      </w:r>
      <w:r w:rsidR="000636DC" w:rsidRPr="00C80351">
        <w:rPr>
          <w:rFonts w:ascii="Times New Roman" w:hAnsi="Times New Roman" w:cs="Times New Roman"/>
          <w:b/>
          <w:bCs/>
          <w:u w:val="single"/>
        </w:rPr>
        <w:t>Resonance</w:t>
      </w:r>
    </w:p>
    <w:p w14:paraId="524CBF59" w14:textId="61EC3A11" w:rsidR="000636DC" w:rsidRDefault="000636DC">
      <w:pPr>
        <w:rPr>
          <w:rFonts w:ascii="Times New Roman" w:hAnsi="Times New Roman" w:cs="Times New Roman"/>
        </w:rPr>
      </w:pPr>
      <w:r>
        <w:rPr>
          <w:rFonts w:ascii="Times New Roman" w:hAnsi="Times New Roman" w:cs="Times New Roman"/>
        </w:rPr>
        <w:t>Resonant frequency is when inductive reactance and capacitive reactance are equal to each</w:t>
      </w:r>
      <w:r w:rsidR="00884E37">
        <w:rPr>
          <w:rFonts w:ascii="Times New Roman" w:hAnsi="Times New Roman" w:cs="Times New Roman"/>
        </w:rPr>
        <w:t xml:space="preserve"> </w:t>
      </w:r>
      <w:r>
        <w:rPr>
          <w:rFonts w:ascii="Times New Roman" w:hAnsi="Times New Roman" w:cs="Times New Roman"/>
        </w:rPr>
        <w:t>other. This circuit is resonant as the capacitor and inductor are parallel, therefore, they are experiencing the same voltage in the circuit. Resonant frequency is found through equations to work out what frequency will cause inductive reactance and capacitive reactance to be equal.</w:t>
      </w:r>
      <w:r w:rsidR="008A23AC">
        <w:rPr>
          <w:rFonts w:ascii="Times New Roman" w:hAnsi="Times New Roman" w:cs="Times New Roman"/>
        </w:rPr>
        <w:t xml:space="preserve"> </w:t>
      </w:r>
    </w:p>
    <w:p w14:paraId="5BDD7A9E" w14:textId="6E6CE408" w:rsidR="008A23AC" w:rsidRPr="000636DC" w:rsidRDefault="008A23AC">
      <w:pPr>
        <w:rPr>
          <w:rFonts w:ascii="Times New Roman" w:hAnsi="Times New Roman" w:cs="Times New Roman"/>
        </w:rPr>
      </w:pPr>
      <w:r>
        <w:rPr>
          <w:rFonts w:ascii="Times New Roman" w:hAnsi="Times New Roman" w:cs="Times New Roman"/>
        </w:rPr>
        <w:t xml:space="preserve">When operating at the resonant frequency the circuits </w:t>
      </w:r>
      <w:r w:rsidR="00884E37">
        <w:rPr>
          <w:rFonts w:ascii="Times New Roman" w:hAnsi="Times New Roman" w:cs="Times New Roman"/>
        </w:rPr>
        <w:t>impedance</w:t>
      </w:r>
      <w:r>
        <w:rPr>
          <w:rFonts w:ascii="Times New Roman" w:hAnsi="Times New Roman" w:cs="Times New Roman"/>
        </w:rPr>
        <w:t xml:space="preserve"> is at its lowest, therefore, allowing the optimal current to pass through the circuit.</w:t>
      </w:r>
      <w:r w:rsidR="00884E37">
        <w:rPr>
          <w:rFonts w:ascii="Times New Roman" w:hAnsi="Times New Roman" w:cs="Times New Roman"/>
        </w:rPr>
        <w:t xml:space="preserve"> </w:t>
      </w:r>
      <w:sdt>
        <w:sdtPr>
          <w:rPr>
            <w:rFonts w:ascii="Times New Roman" w:hAnsi="Times New Roman" w:cs="Times New Roman"/>
          </w:rPr>
          <w:id w:val="428474472"/>
          <w:citation/>
        </w:sdtPr>
        <w:sdtContent>
          <w:r w:rsidR="009F64BC">
            <w:rPr>
              <w:rFonts w:ascii="Times New Roman" w:hAnsi="Times New Roman" w:cs="Times New Roman"/>
            </w:rPr>
            <w:fldChar w:fldCharType="begin"/>
          </w:r>
          <w:r w:rsidR="009F64BC">
            <w:rPr>
              <w:rFonts w:ascii="Times New Roman" w:hAnsi="Times New Roman" w:cs="Times New Roman"/>
              <w:lang w:val="en-US"/>
            </w:rPr>
            <w:instrText xml:space="preserve"> CITATION MDr14 \l 1033 </w:instrText>
          </w:r>
          <w:r w:rsidR="009F64BC">
            <w:rPr>
              <w:rFonts w:ascii="Times New Roman" w:hAnsi="Times New Roman" w:cs="Times New Roman"/>
            </w:rPr>
            <w:fldChar w:fldCharType="separate"/>
          </w:r>
          <w:r w:rsidR="009F64BC" w:rsidRPr="009F64BC">
            <w:rPr>
              <w:rFonts w:ascii="Times New Roman" w:hAnsi="Times New Roman" w:cs="Times New Roman"/>
              <w:noProof/>
              <w:lang w:val="en-US"/>
            </w:rPr>
            <w:t>[4]</w:t>
          </w:r>
          <w:r w:rsidR="009F64BC">
            <w:rPr>
              <w:rFonts w:ascii="Times New Roman" w:hAnsi="Times New Roman" w:cs="Times New Roman"/>
            </w:rPr>
            <w:fldChar w:fldCharType="end"/>
          </w:r>
        </w:sdtContent>
      </w:sdt>
    </w:p>
    <w:p w14:paraId="3DAE6558" w14:textId="77777777" w:rsidR="00AE0016" w:rsidRPr="00943232" w:rsidRDefault="00AE0016">
      <w:pPr>
        <w:rPr>
          <w:rFonts w:ascii="Times New Roman" w:hAnsi="Times New Roman" w:cs="Times New Roman"/>
        </w:rPr>
      </w:pPr>
    </w:p>
    <w:p w14:paraId="5C32F4D3" w14:textId="77777777" w:rsidR="00AE0016" w:rsidRPr="00943232" w:rsidRDefault="00AE0016">
      <w:pPr>
        <w:rPr>
          <w:rFonts w:ascii="Times New Roman" w:hAnsi="Times New Roman" w:cs="Times New Roman"/>
        </w:rPr>
      </w:pPr>
    </w:p>
    <w:p w14:paraId="242E2913" w14:textId="77777777" w:rsidR="00AE0016" w:rsidRPr="00943232" w:rsidRDefault="00AE0016">
      <w:pPr>
        <w:rPr>
          <w:rFonts w:ascii="Times New Roman" w:hAnsi="Times New Roman" w:cs="Times New Roman"/>
        </w:rPr>
      </w:pPr>
    </w:p>
    <w:p w14:paraId="545F6D24" w14:textId="0A64AF65" w:rsidR="00AE0016" w:rsidRPr="00943232" w:rsidRDefault="00C80351">
      <w:pPr>
        <w:rPr>
          <w:rFonts w:ascii="Times New Roman" w:hAnsi="Times New Roman" w:cs="Times New Roman"/>
        </w:rPr>
      </w:pPr>
      <w:r>
        <w:rPr>
          <w:rFonts w:ascii="Times New Roman" w:hAnsi="Times New Roman" w:cs="Times New Roman"/>
          <w:b/>
          <w:bCs/>
          <w:u w:val="single"/>
        </w:rPr>
        <w:t xml:space="preserve">4. </w:t>
      </w:r>
      <w:r w:rsidR="00AE0016" w:rsidRPr="00943232">
        <w:rPr>
          <w:rFonts w:ascii="Times New Roman" w:hAnsi="Times New Roman" w:cs="Times New Roman"/>
          <w:b/>
          <w:bCs/>
          <w:u w:val="single"/>
        </w:rPr>
        <w:t>Simulation</w:t>
      </w:r>
    </w:p>
    <w:p w14:paraId="5EDD8733" w14:textId="6A8B596D" w:rsidR="00B32445" w:rsidRPr="00943232" w:rsidRDefault="00AE0016">
      <w:pPr>
        <w:rPr>
          <w:rFonts w:ascii="Times New Roman" w:hAnsi="Times New Roman" w:cs="Times New Roman"/>
        </w:rPr>
      </w:pPr>
      <w:r w:rsidRPr="00943232">
        <w:rPr>
          <w:rFonts w:ascii="Times New Roman" w:hAnsi="Times New Roman" w:cs="Times New Roman"/>
        </w:rPr>
        <w:t xml:space="preserve">The simulation was conducted in the CAD software proteus. In the circuit there was a capacitor a resistor and an inductor. For the waveforms to be generated and put through the circuit a signal </w:t>
      </w:r>
      <w:r w:rsidR="00CF688C" w:rsidRPr="00943232">
        <w:rPr>
          <w:rFonts w:ascii="Times New Roman" w:hAnsi="Times New Roman" w:cs="Times New Roman"/>
        </w:rPr>
        <w:t>generator was used.</w:t>
      </w:r>
      <w:r w:rsidR="00B32445" w:rsidRPr="00943232">
        <w:rPr>
          <w:rFonts w:ascii="Times New Roman" w:hAnsi="Times New Roman" w:cs="Times New Roman"/>
        </w:rPr>
        <w:t xml:space="preserve"> </w:t>
      </w:r>
      <w:r w:rsidR="006B7023" w:rsidRPr="00943232">
        <w:rPr>
          <w:rFonts w:ascii="Times New Roman" w:hAnsi="Times New Roman" w:cs="Times New Roman"/>
        </w:rPr>
        <w:t>Sine waves were used for this simulation. For the circuit see fig.1.</w:t>
      </w:r>
      <w:r w:rsidR="00C1295D" w:rsidRPr="00943232">
        <w:rPr>
          <w:rFonts w:ascii="Times New Roman" w:hAnsi="Times New Roman" w:cs="Times New Roman"/>
        </w:rPr>
        <w:t xml:space="preserve"> In the simulation the voltage going into the circuit was 2 volts and the frequency range was 100-20000 Hz.</w:t>
      </w:r>
      <w:r w:rsidR="00943232">
        <w:rPr>
          <w:rFonts w:ascii="Times New Roman" w:hAnsi="Times New Roman" w:cs="Times New Roman"/>
        </w:rPr>
        <w:t xml:space="preserve"> This was following the guidance for the lab study. </w:t>
      </w:r>
      <w:r w:rsidR="00C1295D" w:rsidRPr="00943232">
        <w:rPr>
          <w:rFonts w:ascii="Times New Roman" w:hAnsi="Times New Roman" w:cs="Times New Roman"/>
        </w:rPr>
        <w:t xml:space="preserve"> </w:t>
      </w:r>
    </w:p>
    <w:p w14:paraId="3F505C02" w14:textId="77777777" w:rsidR="00B32445" w:rsidRPr="00943232" w:rsidRDefault="00B32445">
      <w:pPr>
        <w:rPr>
          <w:rFonts w:ascii="Times New Roman" w:hAnsi="Times New Roman" w:cs="Times New Roman"/>
        </w:rPr>
      </w:pPr>
    </w:p>
    <w:p w14:paraId="4600FA52" w14:textId="77777777" w:rsidR="006B7023" w:rsidRPr="00943232" w:rsidRDefault="006B7023">
      <w:pPr>
        <w:rPr>
          <w:rFonts w:ascii="Times New Roman" w:hAnsi="Times New Roman" w:cs="Times New Roman"/>
        </w:rPr>
      </w:pPr>
    </w:p>
    <w:p w14:paraId="637B96E9" w14:textId="1D690367" w:rsidR="006B7023" w:rsidRPr="00943232" w:rsidRDefault="006B7023">
      <w:pPr>
        <w:rPr>
          <w:rFonts w:ascii="Times New Roman" w:hAnsi="Times New Roman" w:cs="Times New Roman"/>
        </w:rPr>
      </w:pPr>
      <w:r w:rsidRPr="00943232">
        <w:rPr>
          <w:rFonts w:ascii="Times New Roman" w:hAnsi="Times New Roman" w:cs="Times New Roman"/>
          <w:noProof/>
        </w:rPr>
        <w:lastRenderedPageBreak/>
        <w:drawing>
          <wp:inline distT="0" distB="0" distL="0" distR="0" wp14:anchorId="60B4510B" wp14:editId="05DACAC2">
            <wp:extent cx="5731510" cy="3554095"/>
            <wp:effectExtent l="0" t="0" r="2540" b="8255"/>
            <wp:docPr id="303020863" name="Picture 1"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020863" name="Picture 1" descr="figure 1"/>
                    <pic:cNvPicPr/>
                  </pic:nvPicPr>
                  <pic:blipFill>
                    <a:blip r:embed="rId8"/>
                    <a:stretch>
                      <a:fillRect/>
                    </a:stretch>
                  </pic:blipFill>
                  <pic:spPr>
                    <a:xfrm>
                      <a:off x="0" y="0"/>
                      <a:ext cx="5731510" cy="3554095"/>
                    </a:xfrm>
                    <a:prstGeom prst="rect">
                      <a:avLst/>
                    </a:prstGeom>
                  </pic:spPr>
                </pic:pic>
              </a:graphicData>
            </a:graphic>
          </wp:inline>
        </w:drawing>
      </w:r>
    </w:p>
    <w:p w14:paraId="664622DD" w14:textId="0EA2C392" w:rsidR="00B32445" w:rsidRPr="00943232" w:rsidRDefault="006B7023">
      <w:pPr>
        <w:rPr>
          <w:rFonts w:ascii="Times New Roman" w:hAnsi="Times New Roman" w:cs="Times New Roman"/>
        </w:rPr>
      </w:pPr>
      <w:r w:rsidRPr="00943232">
        <w:rPr>
          <w:rFonts w:ascii="Times New Roman" w:hAnsi="Times New Roman" w:cs="Times New Roman"/>
        </w:rPr>
        <w:t>Figure 1.</w:t>
      </w:r>
    </w:p>
    <w:p w14:paraId="6AF91733" w14:textId="77777777" w:rsidR="00A30628" w:rsidRPr="00943232" w:rsidRDefault="00A30628">
      <w:pPr>
        <w:rPr>
          <w:rFonts w:ascii="Times New Roman" w:hAnsi="Times New Roman" w:cs="Times New Roman"/>
        </w:rPr>
      </w:pPr>
    </w:p>
    <w:p w14:paraId="0C949172" w14:textId="77777777" w:rsidR="00A30628" w:rsidRPr="00943232" w:rsidRDefault="00A30628">
      <w:pPr>
        <w:rPr>
          <w:rFonts w:ascii="Times New Roman" w:hAnsi="Times New Roman" w:cs="Times New Roman"/>
        </w:rPr>
      </w:pPr>
    </w:p>
    <w:p w14:paraId="1FD67854" w14:textId="4E227A74" w:rsidR="00A30628" w:rsidRDefault="00A30628">
      <w:pPr>
        <w:rPr>
          <w:rFonts w:ascii="Times New Roman" w:hAnsi="Times New Roman" w:cs="Times New Roman"/>
        </w:rPr>
      </w:pPr>
      <w:r w:rsidRPr="00943232">
        <w:rPr>
          <w:rFonts w:ascii="Times New Roman" w:hAnsi="Times New Roman" w:cs="Times New Roman"/>
        </w:rPr>
        <w:t>After the circuit was set up a simulation was run in proteus taking measurements on the oscilloscope at different frequency points to generate various data points throughout the exercise.</w:t>
      </w:r>
      <w:r w:rsidR="00190281">
        <w:rPr>
          <w:rFonts w:ascii="Times New Roman" w:hAnsi="Times New Roman" w:cs="Times New Roman"/>
        </w:rPr>
        <w:t xml:space="preserve"> </w:t>
      </w:r>
    </w:p>
    <w:p w14:paraId="645B8307" w14:textId="39F16146" w:rsidR="00190281" w:rsidRDefault="00190281">
      <w:pPr>
        <w:rPr>
          <w:rFonts w:ascii="Times New Roman" w:hAnsi="Times New Roman" w:cs="Times New Roman"/>
        </w:rPr>
      </w:pPr>
      <w:r>
        <w:rPr>
          <w:rFonts w:ascii="Times New Roman" w:hAnsi="Times New Roman" w:cs="Times New Roman"/>
        </w:rPr>
        <w:t>For the test setup for the simulation in proteus please see fi</w:t>
      </w:r>
      <w:r w:rsidR="009F64BC">
        <w:rPr>
          <w:rFonts w:ascii="Times New Roman" w:hAnsi="Times New Roman" w:cs="Times New Roman"/>
        </w:rPr>
        <w:t>g.2</w:t>
      </w:r>
    </w:p>
    <w:p w14:paraId="19C9C73F" w14:textId="58C9C60D" w:rsidR="00190281" w:rsidRPr="00943232" w:rsidRDefault="00190281">
      <w:pPr>
        <w:rPr>
          <w:rFonts w:ascii="Times New Roman" w:hAnsi="Times New Roman" w:cs="Times New Roman"/>
        </w:rPr>
      </w:pPr>
      <w:r w:rsidRPr="00190281">
        <w:rPr>
          <w:rFonts w:ascii="Times New Roman" w:hAnsi="Times New Roman" w:cs="Times New Roman"/>
          <w:noProof/>
        </w:rPr>
        <w:drawing>
          <wp:inline distT="0" distB="0" distL="0" distR="0" wp14:anchorId="4FBFC4FA" wp14:editId="13407E8E">
            <wp:extent cx="5731510" cy="3087370"/>
            <wp:effectExtent l="0" t="0" r="2540" b="0"/>
            <wp:docPr id="5750546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054621" name="Picture 1" descr="A screenshot of a computer&#10;&#10;Description automatically generated"/>
                    <pic:cNvPicPr/>
                  </pic:nvPicPr>
                  <pic:blipFill>
                    <a:blip r:embed="rId9"/>
                    <a:stretch>
                      <a:fillRect/>
                    </a:stretch>
                  </pic:blipFill>
                  <pic:spPr>
                    <a:xfrm>
                      <a:off x="0" y="0"/>
                      <a:ext cx="5731510" cy="3087370"/>
                    </a:xfrm>
                    <a:prstGeom prst="rect">
                      <a:avLst/>
                    </a:prstGeom>
                  </pic:spPr>
                </pic:pic>
              </a:graphicData>
            </a:graphic>
          </wp:inline>
        </w:drawing>
      </w:r>
    </w:p>
    <w:p w14:paraId="42CD441F" w14:textId="196631DA" w:rsidR="00B32445" w:rsidRDefault="009F64BC">
      <w:pPr>
        <w:rPr>
          <w:rFonts w:ascii="Times New Roman" w:hAnsi="Times New Roman" w:cs="Times New Roman"/>
        </w:rPr>
      </w:pPr>
      <w:r>
        <w:rPr>
          <w:rFonts w:ascii="Times New Roman" w:hAnsi="Times New Roman" w:cs="Times New Roman"/>
        </w:rPr>
        <w:t>Figure.2 an image of the proteus simulation running, showing the signal generator and oscilloscope.</w:t>
      </w:r>
    </w:p>
    <w:p w14:paraId="2810A1E4" w14:textId="77777777" w:rsidR="009F64BC" w:rsidRDefault="009F64BC">
      <w:pPr>
        <w:rPr>
          <w:rFonts w:ascii="Times New Roman" w:hAnsi="Times New Roman" w:cs="Times New Roman"/>
        </w:rPr>
      </w:pPr>
    </w:p>
    <w:p w14:paraId="3E3B5585" w14:textId="31CE2AAC" w:rsidR="00190281" w:rsidRDefault="00190281">
      <w:pPr>
        <w:rPr>
          <w:rFonts w:ascii="Times New Roman" w:hAnsi="Times New Roman" w:cs="Times New Roman"/>
        </w:rPr>
      </w:pPr>
      <w:r>
        <w:rPr>
          <w:rFonts w:ascii="Times New Roman" w:hAnsi="Times New Roman" w:cs="Times New Roman"/>
        </w:rPr>
        <w:lastRenderedPageBreak/>
        <w:t>This setup shows the circuit at a frequency of 100Hz with a peak to peak of 2V. as required by the specification. From this point onwards the output voltage was not altered</w:t>
      </w:r>
      <w:r w:rsidR="00266048">
        <w:rPr>
          <w:rFonts w:ascii="Times New Roman" w:hAnsi="Times New Roman" w:cs="Times New Roman"/>
        </w:rPr>
        <w:t>,</w:t>
      </w:r>
      <w:r>
        <w:rPr>
          <w:rFonts w:ascii="Times New Roman" w:hAnsi="Times New Roman" w:cs="Times New Roman"/>
        </w:rPr>
        <w:t xml:space="preserve"> with all the results from the excel spreadsheet</w:t>
      </w:r>
      <w:r w:rsidR="00266048">
        <w:rPr>
          <w:rFonts w:ascii="Times New Roman" w:hAnsi="Times New Roman" w:cs="Times New Roman"/>
        </w:rPr>
        <w:t xml:space="preserve"> demonstrating the same voltage in (vin) value. This setup was used to gather all the voltage out (</w:t>
      </w:r>
      <w:proofErr w:type="spellStart"/>
      <w:r w:rsidR="00266048">
        <w:rPr>
          <w:rFonts w:ascii="Times New Roman" w:hAnsi="Times New Roman" w:cs="Times New Roman"/>
        </w:rPr>
        <w:t>vout</w:t>
      </w:r>
      <w:proofErr w:type="spellEnd"/>
      <w:r w:rsidR="00266048">
        <w:rPr>
          <w:rFonts w:ascii="Times New Roman" w:hAnsi="Times New Roman" w:cs="Times New Roman"/>
        </w:rPr>
        <w:t>) values correlating to their respective frequencies (f) from 100Hz to 20kHz and the data plotted in figur</w:t>
      </w:r>
      <w:r w:rsidR="009F64BC">
        <w:rPr>
          <w:rFonts w:ascii="Times New Roman" w:hAnsi="Times New Roman" w:cs="Times New Roman"/>
        </w:rPr>
        <w:t>e.3</w:t>
      </w:r>
      <w:r w:rsidR="00266048">
        <w:rPr>
          <w:rFonts w:ascii="Times New Roman" w:hAnsi="Times New Roman" w:cs="Times New Roman"/>
        </w:rPr>
        <w:t xml:space="preserve"> . </w:t>
      </w:r>
    </w:p>
    <w:p w14:paraId="419D39EC" w14:textId="77777777" w:rsidR="000B06A2" w:rsidRPr="00943232" w:rsidRDefault="000B06A2">
      <w:pPr>
        <w:rPr>
          <w:rFonts w:ascii="Times New Roman" w:hAnsi="Times New Roman" w:cs="Times New Roman"/>
        </w:rPr>
      </w:pPr>
    </w:p>
    <w:p w14:paraId="1E02932F" w14:textId="136B2E28" w:rsidR="00B32445" w:rsidRPr="00943232" w:rsidRDefault="009F64BC">
      <w:pPr>
        <w:rPr>
          <w:rFonts w:ascii="Times New Roman" w:hAnsi="Times New Roman" w:cs="Times New Roman"/>
        </w:rPr>
      </w:pPr>
      <w:r>
        <w:rPr>
          <w:rFonts w:ascii="Times New Roman" w:hAnsi="Times New Roman" w:cs="Times New Roman"/>
        </w:rPr>
        <w:t>Figure . 3 a graph showing attenuation vs frequency in the simulation circuit test.</w:t>
      </w:r>
    </w:p>
    <w:p w14:paraId="7E818D0C" w14:textId="60FBEC77" w:rsidR="000A3412" w:rsidRPr="00943232" w:rsidRDefault="00CF688C">
      <w:pPr>
        <w:rPr>
          <w:rFonts w:ascii="Times New Roman" w:hAnsi="Times New Roman" w:cs="Times New Roman"/>
        </w:rPr>
      </w:pPr>
      <w:r w:rsidRPr="00943232">
        <w:rPr>
          <w:rFonts w:ascii="Times New Roman" w:hAnsi="Times New Roman" w:cs="Times New Roman"/>
        </w:rPr>
        <w:t xml:space="preserve"> To measure the results of the simulation an oscilloscope was used to take the readings in the CAD and then transferred to an excel spreadsheet.</w:t>
      </w:r>
      <w:r w:rsidR="006B7023" w:rsidRPr="00943232">
        <w:rPr>
          <w:rFonts w:ascii="Times New Roman" w:hAnsi="Times New Roman" w:cs="Times New Roman"/>
        </w:rPr>
        <w:t xml:space="preserve"> This made the data easy to view and in a format which the correct calculations could be done and correlating graphs could be produced. For the first part of the lab exercise the attenuation needed to be calculated. To do this the voltage out was divided by the voltage in, leaving the attenuation left.</w:t>
      </w:r>
      <w:r w:rsidR="00C1295D" w:rsidRPr="00943232">
        <w:rPr>
          <w:rFonts w:ascii="Times New Roman" w:hAnsi="Times New Roman" w:cs="Times New Roman"/>
        </w:rPr>
        <w:t xml:space="preserve"> Below is the spreadsheet from the simulation. </w:t>
      </w:r>
      <w:r w:rsidR="000A3412" w:rsidRPr="00943232">
        <w:rPr>
          <w:rFonts w:ascii="Times New Roman" w:hAnsi="Times New Roman" w:cs="Times New Roman"/>
        </w:rPr>
        <w:t>See fig.</w:t>
      </w:r>
      <w:r w:rsidR="000B06A2">
        <w:rPr>
          <w:rFonts w:ascii="Times New Roman" w:hAnsi="Times New Roman" w:cs="Times New Roman"/>
        </w:rPr>
        <w:t>3</w:t>
      </w:r>
      <w:r w:rsidR="000A3412" w:rsidRPr="00943232">
        <w:rPr>
          <w:rFonts w:ascii="Times New Roman" w:hAnsi="Times New Roman" w:cs="Times New Roman"/>
        </w:rPr>
        <w:t xml:space="preserve"> for the simulation results table. </w:t>
      </w:r>
    </w:p>
    <w:p w14:paraId="4C33E74D" w14:textId="77C25A96" w:rsidR="000A3412" w:rsidRPr="00943232" w:rsidRDefault="00754896">
      <w:pPr>
        <w:rPr>
          <w:rFonts w:ascii="Times New Roman" w:hAnsi="Times New Roman" w:cs="Times New Roman"/>
        </w:rPr>
      </w:pPr>
      <w:r w:rsidRPr="00943232">
        <w:rPr>
          <w:rFonts w:ascii="Times New Roman" w:hAnsi="Times New Roman" w:cs="Times New Roman"/>
          <w:noProof/>
        </w:rPr>
        <w:drawing>
          <wp:inline distT="0" distB="0" distL="0" distR="0" wp14:anchorId="761A3622" wp14:editId="389C9426">
            <wp:extent cx="2293389" cy="2100323"/>
            <wp:effectExtent l="0" t="0" r="0" b="0"/>
            <wp:docPr id="33241210"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41210" name="Picture 1" descr="A table with numbers and numbers&#10;&#10;Description automatically generated"/>
                    <pic:cNvPicPr/>
                  </pic:nvPicPr>
                  <pic:blipFill>
                    <a:blip r:embed="rId10"/>
                    <a:stretch>
                      <a:fillRect/>
                    </a:stretch>
                  </pic:blipFill>
                  <pic:spPr>
                    <a:xfrm>
                      <a:off x="0" y="0"/>
                      <a:ext cx="2299046" cy="2105504"/>
                    </a:xfrm>
                    <a:prstGeom prst="rect">
                      <a:avLst/>
                    </a:prstGeom>
                  </pic:spPr>
                </pic:pic>
              </a:graphicData>
            </a:graphic>
          </wp:inline>
        </w:drawing>
      </w:r>
    </w:p>
    <w:p w14:paraId="5DDEA7B6" w14:textId="40B10816" w:rsidR="000A3412" w:rsidRDefault="000A3412">
      <w:pPr>
        <w:rPr>
          <w:rFonts w:ascii="Times New Roman" w:hAnsi="Times New Roman" w:cs="Times New Roman"/>
        </w:rPr>
      </w:pPr>
      <w:r w:rsidRPr="00943232">
        <w:rPr>
          <w:rFonts w:ascii="Times New Roman" w:hAnsi="Times New Roman" w:cs="Times New Roman"/>
        </w:rPr>
        <w:t>Figure.</w:t>
      </w:r>
      <w:r w:rsidR="000B06A2">
        <w:rPr>
          <w:rFonts w:ascii="Times New Roman" w:hAnsi="Times New Roman" w:cs="Times New Roman"/>
        </w:rPr>
        <w:t>3</w:t>
      </w:r>
      <w:r w:rsidR="009F64BC">
        <w:rPr>
          <w:rFonts w:ascii="Times New Roman" w:hAnsi="Times New Roman" w:cs="Times New Roman"/>
        </w:rPr>
        <w:t xml:space="preserve"> the table of results from the proteus simulation.</w:t>
      </w:r>
    </w:p>
    <w:p w14:paraId="66DF9613" w14:textId="77777777" w:rsidR="009F64BC" w:rsidRPr="00943232" w:rsidRDefault="009F64BC">
      <w:pPr>
        <w:rPr>
          <w:rFonts w:ascii="Times New Roman" w:hAnsi="Times New Roman" w:cs="Times New Roman"/>
        </w:rPr>
      </w:pPr>
    </w:p>
    <w:p w14:paraId="436B686B" w14:textId="200A92EE" w:rsidR="000A3412" w:rsidRPr="00943232" w:rsidRDefault="000A3412">
      <w:pPr>
        <w:rPr>
          <w:rFonts w:ascii="Times New Roman" w:hAnsi="Times New Roman" w:cs="Times New Roman"/>
        </w:rPr>
      </w:pPr>
      <w:r w:rsidRPr="00943232">
        <w:rPr>
          <w:rFonts w:ascii="Times New Roman" w:hAnsi="Times New Roman" w:cs="Times New Roman"/>
        </w:rPr>
        <w:t>The results in the simulation gave an estimate for what the real world test should look like. However, the results would not be identical as the simulation does not have the same parameters and conditions as a real world test, where there may be interference, faulty parts and different conditions.</w:t>
      </w:r>
      <w:r w:rsidR="00996A29" w:rsidRPr="00943232">
        <w:rPr>
          <w:rFonts w:ascii="Times New Roman" w:hAnsi="Times New Roman" w:cs="Times New Roman"/>
        </w:rPr>
        <w:t xml:space="preserve"> </w:t>
      </w:r>
    </w:p>
    <w:p w14:paraId="0E7BEA4B" w14:textId="7FDF5247" w:rsidR="00996A29" w:rsidRPr="00943232" w:rsidRDefault="00996A29">
      <w:pPr>
        <w:rPr>
          <w:rFonts w:ascii="Times New Roman" w:hAnsi="Times New Roman" w:cs="Times New Roman"/>
        </w:rPr>
      </w:pPr>
      <w:r w:rsidRPr="00943232">
        <w:rPr>
          <w:rFonts w:ascii="Times New Roman" w:hAnsi="Times New Roman" w:cs="Times New Roman"/>
        </w:rPr>
        <w:t>The data gathering points are not evenly spaced as to define the peak of attenuation on the graph to pinpoint the 0dB figure.</w:t>
      </w:r>
    </w:p>
    <w:p w14:paraId="5E93A76E" w14:textId="5466BCAD" w:rsidR="000A3412" w:rsidRPr="00943232" w:rsidRDefault="000A3412">
      <w:pPr>
        <w:rPr>
          <w:rFonts w:ascii="Times New Roman" w:hAnsi="Times New Roman" w:cs="Times New Roman"/>
        </w:rPr>
      </w:pPr>
      <w:r w:rsidRPr="00943232">
        <w:rPr>
          <w:rFonts w:ascii="Times New Roman" w:hAnsi="Times New Roman" w:cs="Times New Roman"/>
        </w:rPr>
        <w:t xml:space="preserve">To make the attenuation results </w:t>
      </w:r>
      <w:r w:rsidR="00754896" w:rsidRPr="00943232">
        <w:rPr>
          <w:rFonts w:ascii="Times New Roman" w:hAnsi="Times New Roman" w:cs="Times New Roman"/>
        </w:rPr>
        <w:t>easier</w:t>
      </w:r>
      <w:r w:rsidRPr="00943232">
        <w:rPr>
          <w:rFonts w:ascii="Times New Roman" w:hAnsi="Times New Roman" w:cs="Times New Roman"/>
        </w:rPr>
        <w:t xml:space="preserve"> to look at </w:t>
      </w:r>
      <w:r w:rsidR="006A53EC" w:rsidRPr="00943232">
        <w:rPr>
          <w:rFonts w:ascii="Times New Roman" w:hAnsi="Times New Roman" w:cs="Times New Roman"/>
        </w:rPr>
        <w:t xml:space="preserve">the table was made into a graph to show the attenuation. This gives a visual representation of the simulations results and gives a foundation for the comparison. </w:t>
      </w:r>
      <w:r w:rsidR="00754896" w:rsidRPr="00943232">
        <w:rPr>
          <w:rFonts w:ascii="Times New Roman" w:hAnsi="Times New Roman" w:cs="Times New Roman"/>
        </w:rPr>
        <w:t>See fig.</w:t>
      </w:r>
      <w:r w:rsidR="000B06A2">
        <w:rPr>
          <w:rFonts w:ascii="Times New Roman" w:hAnsi="Times New Roman" w:cs="Times New Roman"/>
        </w:rPr>
        <w:t>4</w:t>
      </w:r>
      <w:r w:rsidR="00754896" w:rsidRPr="00943232">
        <w:rPr>
          <w:rFonts w:ascii="Times New Roman" w:hAnsi="Times New Roman" w:cs="Times New Roman"/>
        </w:rPr>
        <w:t xml:space="preserve"> for the attenuation graph.</w:t>
      </w:r>
    </w:p>
    <w:p w14:paraId="65CED191" w14:textId="77777777" w:rsidR="000B06A2" w:rsidRPr="00943232" w:rsidRDefault="000B06A2" w:rsidP="000B06A2">
      <w:pPr>
        <w:rPr>
          <w:rFonts w:ascii="Times New Roman" w:hAnsi="Times New Roman" w:cs="Times New Roman"/>
        </w:rPr>
      </w:pPr>
      <w:r w:rsidRPr="009F64BC">
        <w:rPr>
          <w:rFonts w:ascii="Times New Roman" w:hAnsi="Times New Roman" w:cs="Times New Roman"/>
          <w:noProof/>
        </w:rPr>
        <w:lastRenderedPageBreak/>
        <mc:AlternateContent>
          <mc:Choice Requires="wps">
            <w:drawing>
              <wp:anchor distT="45720" distB="45720" distL="114300" distR="114300" simplePos="0" relativeHeight="251659264" behindDoc="0" locked="0" layoutInCell="1" allowOverlap="1" wp14:anchorId="4A4A893B" wp14:editId="287F894E">
                <wp:simplePos x="0" y="0"/>
                <wp:positionH relativeFrom="column">
                  <wp:posOffset>1147351</wp:posOffset>
                </wp:positionH>
                <wp:positionV relativeFrom="paragraph">
                  <wp:posOffset>5080</wp:posOffset>
                </wp:positionV>
                <wp:extent cx="1916349" cy="447472"/>
                <wp:effectExtent l="0" t="0" r="27305" b="101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6349" cy="447472"/>
                        </a:xfrm>
                        <a:prstGeom prst="rect">
                          <a:avLst/>
                        </a:prstGeom>
                        <a:solidFill>
                          <a:srgbClr val="FFFFFF"/>
                        </a:solidFill>
                        <a:ln w="9525">
                          <a:solidFill>
                            <a:schemeClr val="bg1"/>
                          </a:solidFill>
                          <a:miter lim="800000"/>
                          <a:headEnd/>
                          <a:tailEnd/>
                        </a:ln>
                      </wps:spPr>
                      <wps:txbx>
                        <w:txbxContent>
                          <w:p w14:paraId="25B32CEA" w14:textId="77777777" w:rsidR="000B06A2" w:rsidRPr="009F64BC" w:rsidRDefault="000B06A2" w:rsidP="000B06A2">
                            <w:pPr>
                              <w:rPr>
                                <w:lang w:val="en-US"/>
                              </w:rPr>
                            </w:pPr>
                            <w:r>
                              <w:rPr>
                                <w:lang w:val="en-US"/>
                              </w:rPr>
                              <w:t>Graph showing attenuation vs frequency on simulation test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4A893B" id="_x0000_t202" coordsize="21600,21600" o:spt="202" path="m,l,21600r21600,l21600,xe">
                <v:stroke joinstyle="miter"/>
                <v:path gradientshapeok="t" o:connecttype="rect"/>
              </v:shapetype>
              <v:shape id="Text Box 2" o:spid="_x0000_s1026" type="#_x0000_t202" style="position:absolute;margin-left:90.35pt;margin-top:.4pt;width:150.9pt;height:3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" strokecolor="white [3212]">
                <v:textbox>
                  <w:txbxContent>
                    <w:p w14:paraId="25B32CEA" w14:textId="77777777" w:rsidR="000B06A2" w:rsidRPr="009F64BC" w:rsidRDefault="000B06A2" w:rsidP="000B06A2">
                      <w:pPr>
                        <w:rPr>
                          <w:lang w:val="en-US"/>
                        </w:rPr>
                      </w:pPr>
                      <w:r>
                        <w:rPr>
                          <w:lang w:val="en-US"/>
                        </w:rPr>
                        <w:t>Graph showing attenuation vs frequency on simulation test</w:t>
                      </w:r>
                    </w:p>
                  </w:txbxContent>
                </v:textbox>
              </v:shape>
            </w:pict>
          </mc:Fallback>
        </mc:AlternateContent>
      </w:r>
      <w:r w:rsidRPr="00943232">
        <w:rPr>
          <w:rFonts w:ascii="Times New Roman" w:hAnsi="Times New Roman" w:cs="Times New Roman"/>
          <w:noProof/>
        </w:rPr>
        <w:drawing>
          <wp:inline distT="0" distB="0" distL="0" distR="0" wp14:anchorId="3FC34C41" wp14:editId="42512810">
            <wp:extent cx="3915321" cy="2362530"/>
            <wp:effectExtent l="0" t="0" r="0" b="0"/>
            <wp:docPr id="615410418"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43848" name="Picture 1" descr="A graph with a line going up&#10;&#10;Description automatically generated"/>
                    <pic:cNvPicPr/>
                  </pic:nvPicPr>
                  <pic:blipFill>
                    <a:blip r:embed="rId11"/>
                    <a:stretch>
                      <a:fillRect/>
                    </a:stretch>
                  </pic:blipFill>
                  <pic:spPr>
                    <a:xfrm>
                      <a:off x="0" y="0"/>
                      <a:ext cx="3915321" cy="2362530"/>
                    </a:xfrm>
                    <a:prstGeom prst="rect">
                      <a:avLst/>
                    </a:prstGeom>
                  </pic:spPr>
                </pic:pic>
              </a:graphicData>
            </a:graphic>
          </wp:inline>
        </w:drawing>
      </w:r>
    </w:p>
    <w:p w14:paraId="7D193C53" w14:textId="69EC34D1" w:rsidR="00754896" w:rsidRPr="00943232" w:rsidRDefault="00754896">
      <w:pPr>
        <w:rPr>
          <w:rFonts w:ascii="Times New Roman" w:hAnsi="Times New Roman" w:cs="Times New Roman"/>
        </w:rPr>
      </w:pPr>
    </w:p>
    <w:p w14:paraId="7225E17C" w14:textId="71A78462" w:rsidR="00754896" w:rsidRPr="00943232" w:rsidRDefault="00754896">
      <w:pPr>
        <w:rPr>
          <w:rFonts w:ascii="Times New Roman" w:hAnsi="Times New Roman" w:cs="Times New Roman"/>
        </w:rPr>
      </w:pPr>
      <w:r w:rsidRPr="00943232">
        <w:rPr>
          <w:rFonts w:ascii="Times New Roman" w:hAnsi="Times New Roman" w:cs="Times New Roman"/>
        </w:rPr>
        <w:t>Figure.</w:t>
      </w:r>
      <w:r w:rsidR="000B06A2">
        <w:rPr>
          <w:rFonts w:ascii="Times New Roman" w:hAnsi="Times New Roman" w:cs="Times New Roman"/>
        </w:rPr>
        <w:t>4 the graph of results demonstrating attenuation vs frequency on the simulated test</w:t>
      </w:r>
      <w:r w:rsidRPr="00943232">
        <w:rPr>
          <w:rFonts w:ascii="Times New Roman" w:hAnsi="Times New Roman" w:cs="Times New Roman"/>
        </w:rPr>
        <w:t xml:space="preserve"> </w:t>
      </w:r>
    </w:p>
    <w:p w14:paraId="29578D8B" w14:textId="77777777" w:rsidR="00754896" w:rsidRPr="00943232" w:rsidRDefault="00754896">
      <w:pPr>
        <w:rPr>
          <w:rFonts w:ascii="Times New Roman" w:hAnsi="Times New Roman" w:cs="Times New Roman"/>
        </w:rPr>
      </w:pPr>
    </w:p>
    <w:p w14:paraId="3F7CBCE2" w14:textId="6225676C" w:rsidR="00754896" w:rsidRPr="00943232" w:rsidRDefault="00CF666D">
      <w:pPr>
        <w:rPr>
          <w:rFonts w:ascii="Times New Roman" w:hAnsi="Times New Roman" w:cs="Times New Roman"/>
        </w:rPr>
      </w:pPr>
      <w:r w:rsidRPr="00943232">
        <w:rPr>
          <w:rFonts w:ascii="Times New Roman" w:hAnsi="Times New Roman" w:cs="Times New Roman"/>
        </w:rPr>
        <w:t xml:space="preserve">The graph shows the frequency peaks at 0dB. It also shows as frequency increases attenuation also increases. The peak is at 0dB. </w:t>
      </w:r>
    </w:p>
    <w:p w14:paraId="54DBC53C" w14:textId="1519580A" w:rsidR="009F5B3B" w:rsidRPr="00943232" w:rsidRDefault="009F5B3B">
      <w:pPr>
        <w:rPr>
          <w:rFonts w:ascii="Times New Roman" w:hAnsi="Times New Roman" w:cs="Times New Roman"/>
        </w:rPr>
      </w:pPr>
      <w:r w:rsidRPr="00943232">
        <w:rPr>
          <w:rFonts w:ascii="Times New Roman" w:hAnsi="Times New Roman" w:cs="Times New Roman"/>
        </w:rPr>
        <w:t xml:space="preserve">To calculate the Q factor for the simulation. The data needs to be </w:t>
      </w:r>
      <w:r w:rsidR="00C6033F" w:rsidRPr="00943232">
        <w:rPr>
          <w:rFonts w:ascii="Times New Roman" w:hAnsi="Times New Roman" w:cs="Times New Roman"/>
        </w:rPr>
        <w:t>analysed</w:t>
      </w:r>
      <w:r w:rsidRPr="00943232">
        <w:rPr>
          <w:rFonts w:ascii="Times New Roman" w:hAnsi="Times New Roman" w:cs="Times New Roman"/>
        </w:rPr>
        <w:t xml:space="preserve">. From the graph, at the point where 70.7% of the lowest value to the peak value, two points were taken from either side of the peak from the graph. This was at approximately 5132Hz. These two values were approximate </w:t>
      </w:r>
      <w:r w:rsidR="00FB7343" w:rsidRPr="00943232">
        <w:rPr>
          <w:rFonts w:ascii="Times New Roman" w:hAnsi="Times New Roman" w:cs="Times New Roman"/>
        </w:rPr>
        <w:t>due to the logarithmic scale of the graph preventing, without the use of graph analysis tools, a more precise value. and below is the equation for the Q factor in figur</w:t>
      </w:r>
      <w:r w:rsidR="000B06A2">
        <w:rPr>
          <w:rFonts w:ascii="Times New Roman" w:hAnsi="Times New Roman" w:cs="Times New Roman"/>
        </w:rPr>
        <w:t xml:space="preserve">e. 5. </w:t>
      </w:r>
      <w:sdt>
        <w:sdtPr>
          <w:rPr>
            <w:rFonts w:ascii="Times New Roman" w:hAnsi="Times New Roman" w:cs="Times New Roman"/>
          </w:rPr>
          <w:id w:val="554443014"/>
          <w:citation/>
        </w:sdtPr>
        <w:sdtContent>
          <w:r w:rsidR="000B06A2">
            <w:rPr>
              <w:rFonts w:ascii="Times New Roman" w:hAnsi="Times New Roman" w:cs="Times New Roman"/>
            </w:rPr>
            <w:fldChar w:fldCharType="begin"/>
          </w:r>
          <w:r w:rsidR="000B06A2">
            <w:rPr>
              <w:rFonts w:ascii="Times New Roman" w:hAnsi="Times New Roman" w:cs="Times New Roman"/>
              <w:lang w:val="en-US"/>
            </w:rPr>
            <w:instrText xml:space="preserve"> CITATION DAF97 \l 1033 </w:instrText>
          </w:r>
          <w:r w:rsidR="000B06A2">
            <w:rPr>
              <w:rFonts w:ascii="Times New Roman" w:hAnsi="Times New Roman" w:cs="Times New Roman"/>
            </w:rPr>
            <w:fldChar w:fldCharType="separate"/>
          </w:r>
          <w:r w:rsidR="000B06A2" w:rsidRPr="000B06A2">
            <w:rPr>
              <w:rFonts w:ascii="Times New Roman" w:hAnsi="Times New Roman" w:cs="Times New Roman"/>
              <w:noProof/>
              <w:lang w:val="en-US"/>
            </w:rPr>
            <w:t>[5]</w:t>
          </w:r>
          <w:r w:rsidR="000B06A2">
            <w:rPr>
              <w:rFonts w:ascii="Times New Roman" w:hAnsi="Times New Roman" w:cs="Times New Roman"/>
            </w:rPr>
            <w:fldChar w:fldCharType="end"/>
          </w:r>
        </w:sdtContent>
      </w:sdt>
    </w:p>
    <w:p w14:paraId="7C4B4B4E" w14:textId="2F543ED5" w:rsidR="00FB7343" w:rsidRDefault="00FB7343">
      <w:pPr>
        <w:rPr>
          <w:rFonts w:ascii="Times New Roman" w:hAnsi="Times New Roman" w:cs="Times New Roman"/>
        </w:rPr>
      </w:pPr>
      <w:r w:rsidRPr="00943232">
        <w:rPr>
          <w:rFonts w:ascii="Times New Roman" w:hAnsi="Times New Roman" w:cs="Times New Roman"/>
          <w:noProof/>
        </w:rPr>
        <w:drawing>
          <wp:inline distT="0" distB="0" distL="0" distR="0" wp14:anchorId="4DFB339D" wp14:editId="38F7FDC1">
            <wp:extent cx="981212" cy="438211"/>
            <wp:effectExtent l="0" t="0" r="9525" b="0"/>
            <wp:docPr id="234551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551099" name=""/>
                    <pic:cNvPicPr/>
                  </pic:nvPicPr>
                  <pic:blipFill>
                    <a:blip r:embed="rId12"/>
                    <a:stretch>
                      <a:fillRect/>
                    </a:stretch>
                  </pic:blipFill>
                  <pic:spPr>
                    <a:xfrm>
                      <a:off x="0" y="0"/>
                      <a:ext cx="981212" cy="438211"/>
                    </a:xfrm>
                    <a:prstGeom prst="rect">
                      <a:avLst/>
                    </a:prstGeom>
                  </pic:spPr>
                </pic:pic>
              </a:graphicData>
            </a:graphic>
          </wp:inline>
        </w:drawing>
      </w:r>
    </w:p>
    <w:p w14:paraId="19A2E471" w14:textId="2CDBC700" w:rsidR="000B06A2" w:rsidRDefault="000B06A2">
      <w:pPr>
        <w:rPr>
          <w:rFonts w:ascii="Times New Roman" w:hAnsi="Times New Roman" w:cs="Times New Roman"/>
        </w:rPr>
      </w:pPr>
      <w:r>
        <w:rPr>
          <w:rFonts w:ascii="Times New Roman" w:hAnsi="Times New Roman" w:cs="Times New Roman"/>
        </w:rPr>
        <w:t>Figure. 5. An image of the equation used to calculate the Q factor.</w:t>
      </w:r>
    </w:p>
    <w:p w14:paraId="4AD5BA49" w14:textId="77777777" w:rsidR="000B06A2" w:rsidRPr="00943232" w:rsidRDefault="000B06A2">
      <w:pPr>
        <w:rPr>
          <w:rFonts w:ascii="Times New Roman" w:hAnsi="Times New Roman" w:cs="Times New Roman"/>
        </w:rPr>
      </w:pPr>
    </w:p>
    <w:p w14:paraId="3F1AC3D3" w14:textId="7F5D49B6" w:rsidR="00FB7343" w:rsidRPr="00943232" w:rsidRDefault="00FB7343">
      <w:pPr>
        <w:rPr>
          <w:rFonts w:ascii="Times New Roman" w:hAnsi="Times New Roman" w:cs="Times New Roman"/>
        </w:rPr>
      </w:pPr>
      <w:bookmarkStart w:id="1" w:name="_Hlk165550935"/>
      <w:r w:rsidRPr="00943232">
        <w:rPr>
          <w:rFonts w:ascii="Times New Roman" w:hAnsi="Times New Roman" w:cs="Times New Roman"/>
        </w:rPr>
        <w:t xml:space="preserve">The </w:t>
      </w:r>
      <w:proofErr w:type="spellStart"/>
      <w:r w:rsidRPr="00943232">
        <w:rPr>
          <w:rFonts w:ascii="Times New Roman" w:hAnsi="Times New Roman" w:cs="Times New Roman"/>
        </w:rPr>
        <w:t>fR</w:t>
      </w:r>
      <w:proofErr w:type="spellEnd"/>
      <w:r w:rsidRPr="00943232">
        <w:rPr>
          <w:rFonts w:ascii="Times New Roman" w:hAnsi="Times New Roman" w:cs="Times New Roman"/>
        </w:rPr>
        <w:t xml:space="preserve"> value gathered from figure ….  Is 5100 Hz, the </w:t>
      </w:r>
      <w:proofErr w:type="spellStart"/>
      <w:r w:rsidRPr="00943232">
        <w:rPr>
          <w:rFonts w:ascii="Times New Roman" w:hAnsi="Times New Roman" w:cs="Times New Roman"/>
        </w:rPr>
        <w:t>fU</w:t>
      </w:r>
      <w:proofErr w:type="spellEnd"/>
      <w:r w:rsidRPr="00943232">
        <w:rPr>
          <w:rFonts w:ascii="Times New Roman" w:hAnsi="Times New Roman" w:cs="Times New Roman"/>
        </w:rPr>
        <w:t xml:space="preserve"> 5600 and the </w:t>
      </w:r>
      <w:proofErr w:type="spellStart"/>
      <w:r w:rsidRPr="00943232">
        <w:rPr>
          <w:rFonts w:ascii="Times New Roman" w:hAnsi="Times New Roman" w:cs="Times New Roman"/>
        </w:rPr>
        <w:t>fL</w:t>
      </w:r>
      <w:proofErr w:type="spellEnd"/>
      <w:r w:rsidRPr="00943232">
        <w:rPr>
          <w:rFonts w:ascii="Times New Roman" w:hAnsi="Times New Roman" w:cs="Times New Roman"/>
        </w:rPr>
        <w:t xml:space="preserve"> is 4400. As stated in figure… these values are then put into the equation Q= 5100/(5600-4400) leaving the Q factor value of 4.25.</w:t>
      </w:r>
    </w:p>
    <w:bookmarkEnd w:id="1"/>
    <w:p w14:paraId="1EAA94FE" w14:textId="717E79F3" w:rsidR="00052A06" w:rsidRPr="00943232" w:rsidRDefault="00052A06">
      <w:pPr>
        <w:rPr>
          <w:rFonts w:ascii="Times New Roman" w:hAnsi="Times New Roman" w:cs="Times New Roman"/>
        </w:rPr>
      </w:pPr>
    </w:p>
    <w:p w14:paraId="3A489161" w14:textId="2A738AD3" w:rsidR="00052A06" w:rsidRDefault="00C80351">
      <w:pPr>
        <w:rPr>
          <w:rFonts w:ascii="Times New Roman" w:hAnsi="Times New Roman" w:cs="Times New Roman"/>
          <w:b/>
          <w:bCs/>
          <w:u w:val="single"/>
        </w:rPr>
      </w:pPr>
      <w:r>
        <w:rPr>
          <w:rFonts w:ascii="Times New Roman" w:hAnsi="Times New Roman" w:cs="Times New Roman"/>
          <w:b/>
          <w:bCs/>
          <w:u w:val="single"/>
        </w:rPr>
        <w:t xml:space="preserve">4.1 </w:t>
      </w:r>
      <w:r w:rsidR="00D43B10" w:rsidRPr="00943232">
        <w:rPr>
          <w:rFonts w:ascii="Times New Roman" w:hAnsi="Times New Roman" w:cs="Times New Roman"/>
          <w:b/>
          <w:bCs/>
          <w:u w:val="single"/>
        </w:rPr>
        <w:t>Real time test</w:t>
      </w:r>
    </w:p>
    <w:p w14:paraId="3180D80B" w14:textId="396E0815" w:rsidR="00BE5D98" w:rsidRPr="00BE5D98" w:rsidRDefault="00BE5D98">
      <w:pPr>
        <w:rPr>
          <w:rFonts w:ascii="Times New Roman" w:hAnsi="Times New Roman" w:cs="Times New Roman"/>
        </w:rPr>
      </w:pPr>
      <w:r>
        <w:rPr>
          <w:rFonts w:ascii="Times New Roman" w:hAnsi="Times New Roman" w:cs="Times New Roman"/>
        </w:rPr>
        <w:t xml:space="preserve"> </w:t>
      </w:r>
    </w:p>
    <w:p w14:paraId="085A4AA1" w14:textId="12699A31" w:rsidR="00D43B10" w:rsidRPr="00943232" w:rsidRDefault="00D43B10">
      <w:pPr>
        <w:rPr>
          <w:rFonts w:ascii="Times New Roman" w:hAnsi="Times New Roman" w:cs="Times New Roman"/>
        </w:rPr>
      </w:pPr>
      <w:r w:rsidRPr="00943232">
        <w:rPr>
          <w:rFonts w:ascii="Times New Roman" w:hAnsi="Times New Roman" w:cs="Times New Roman"/>
        </w:rPr>
        <w:t>The circuit was then replicated on a breadboard with i</w:t>
      </w:r>
      <w:r w:rsidR="006D10ED" w:rsidRPr="00943232">
        <w:rPr>
          <w:rFonts w:ascii="Times New Roman" w:hAnsi="Times New Roman" w:cs="Times New Roman"/>
        </w:rPr>
        <w:t xml:space="preserve">dentical components and a similar setup to the simulation. The circuit looked different to the simulation due to how the breadboard is laid out with the rails going horizontal. The ground and positive wires were played either side of the circuit and the oscilloscope was connected to the circuit. With one probe reading the </w:t>
      </w:r>
      <w:r w:rsidR="00266048">
        <w:rPr>
          <w:rFonts w:ascii="Times New Roman" w:hAnsi="Times New Roman" w:cs="Times New Roman"/>
        </w:rPr>
        <w:t>frequency</w:t>
      </w:r>
      <w:r w:rsidR="006D10ED" w:rsidRPr="00943232">
        <w:rPr>
          <w:rFonts w:ascii="Times New Roman" w:hAnsi="Times New Roman" w:cs="Times New Roman"/>
        </w:rPr>
        <w:t xml:space="preserve"> and the other reading the </w:t>
      </w:r>
      <w:r w:rsidR="00266048">
        <w:rPr>
          <w:rFonts w:ascii="Times New Roman" w:hAnsi="Times New Roman" w:cs="Times New Roman"/>
        </w:rPr>
        <w:t>attenuation</w:t>
      </w:r>
      <w:r w:rsidR="006D10ED" w:rsidRPr="00943232">
        <w:rPr>
          <w:rFonts w:ascii="Times New Roman" w:hAnsi="Times New Roman" w:cs="Times New Roman"/>
        </w:rPr>
        <w:t>. See fig.</w:t>
      </w:r>
      <w:r w:rsidR="000B06A2">
        <w:rPr>
          <w:rFonts w:ascii="Times New Roman" w:hAnsi="Times New Roman" w:cs="Times New Roman"/>
        </w:rPr>
        <w:t xml:space="preserve"> 6.</w:t>
      </w:r>
      <w:r w:rsidR="006D10ED" w:rsidRPr="00943232">
        <w:rPr>
          <w:rFonts w:ascii="Times New Roman" w:hAnsi="Times New Roman" w:cs="Times New Roman"/>
        </w:rPr>
        <w:t xml:space="preserve"> for the circuit</w:t>
      </w:r>
      <w:r w:rsidR="00BE5D98">
        <w:rPr>
          <w:rFonts w:ascii="Times New Roman" w:hAnsi="Times New Roman" w:cs="Times New Roman"/>
        </w:rPr>
        <w:t>. When initially constructing the circuit, due to how a breadboard is laid out, there were some problems with placing the components in the correct places. This was then rectified with some changes while maintaining the circuit to be a parallel.</w:t>
      </w:r>
    </w:p>
    <w:p w14:paraId="06CD1CCE" w14:textId="77777777" w:rsidR="006D10ED" w:rsidRPr="00943232" w:rsidRDefault="006D10ED">
      <w:pPr>
        <w:rPr>
          <w:rFonts w:ascii="Times New Roman" w:hAnsi="Times New Roman" w:cs="Times New Roman"/>
        </w:rPr>
      </w:pPr>
    </w:p>
    <w:p w14:paraId="19EE3021" w14:textId="454C119D" w:rsidR="006D10ED" w:rsidRPr="00943232" w:rsidRDefault="000A3D6B">
      <w:pPr>
        <w:rPr>
          <w:rFonts w:ascii="Times New Roman" w:hAnsi="Times New Roman" w:cs="Times New Roman"/>
        </w:rPr>
      </w:pPr>
      <w:r>
        <w:rPr>
          <w:rFonts w:ascii="Times New Roman" w:hAnsi="Times New Roman" w:cs="Times New Roman"/>
          <w:noProof/>
        </w:rPr>
        <w:lastRenderedPageBreak/>
        <w:drawing>
          <wp:inline distT="0" distB="0" distL="0" distR="0" wp14:anchorId="2372575B" wp14:editId="52F180EE">
            <wp:extent cx="3183187" cy="2597285"/>
            <wp:effectExtent l="0" t="0" r="0" b="0"/>
            <wp:docPr id="1260675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772" t="21244" b="17087"/>
                    <a:stretch/>
                  </pic:blipFill>
                  <pic:spPr bwMode="auto">
                    <a:xfrm flipH="1">
                      <a:off x="0" y="0"/>
                      <a:ext cx="3222844" cy="2629643"/>
                    </a:xfrm>
                    <a:prstGeom prst="rect">
                      <a:avLst/>
                    </a:prstGeom>
                    <a:noFill/>
                    <a:ln>
                      <a:noFill/>
                    </a:ln>
                    <a:extLst>
                      <a:ext uri="{53640926-AAD7-44D8-BBD7-CCE9431645EC}">
                        <a14:shadowObscured xmlns:a14="http://schemas.microsoft.com/office/drawing/2010/main"/>
                      </a:ext>
                    </a:extLst>
                  </pic:spPr>
                </pic:pic>
              </a:graphicData>
            </a:graphic>
          </wp:inline>
        </w:drawing>
      </w:r>
    </w:p>
    <w:p w14:paraId="1482FB7A" w14:textId="34532FBA" w:rsidR="006D10ED" w:rsidRPr="00943232" w:rsidRDefault="000B06A2">
      <w:pPr>
        <w:rPr>
          <w:rFonts w:ascii="Times New Roman" w:hAnsi="Times New Roman" w:cs="Times New Roman"/>
        </w:rPr>
      </w:pPr>
      <w:r>
        <w:rPr>
          <w:rFonts w:ascii="Times New Roman" w:hAnsi="Times New Roman" w:cs="Times New Roman"/>
        </w:rPr>
        <w:t xml:space="preserve">Figure. 6. The circuit used in the </w:t>
      </w:r>
      <w:proofErr w:type="spellStart"/>
      <w:r>
        <w:rPr>
          <w:rFonts w:ascii="Times New Roman" w:hAnsi="Times New Roman" w:cs="Times New Roman"/>
        </w:rPr>
        <w:t>non simulated</w:t>
      </w:r>
      <w:proofErr w:type="spellEnd"/>
      <w:r>
        <w:rPr>
          <w:rFonts w:ascii="Times New Roman" w:hAnsi="Times New Roman" w:cs="Times New Roman"/>
        </w:rPr>
        <w:t xml:space="preserve"> test, setup as per instruction.</w:t>
      </w:r>
    </w:p>
    <w:p w14:paraId="258EFAD9" w14:textId="77777777" w:rsidR="006D10ED" w:rsidRPr="00943232" w:rsidRDefault="006D10ED">
      <w:pPr>
        <w:rPr>
          <w:rFonts w:ascii="Times New Roman" w:hAnsi="Times New Roman" w:cs="Times New Roman"/>
        </w:rPr>
      </w:pPr>
    </w:p>
    <w:p w14:paraId="448D34A5" w14:textId="12706CAA" w:rsidR="006D10ED" w:rsidRDefault="00C95E3B">
      <w:pPr>
        <w:rPr>
          <w:rFonts w:ascii="Times New Roman" w:hAnsi="Times New Roman" w:cs="Times New Roman"/>
        </w:rPr>
      </w:pPr>
      <w:r w:rsidRPr="00943232">
        <w:rPr>
          <w:rFonts w:ascii="Times New Roman" w:hAnsi="Times New Roman" w:cs="Times New Roman"/>
        </w:rPr>
        <w:t>After the circuit was set up the signal generator was switched on and the circuit began to work and show the results. The frequency was increased in increments in order to gather data points to display in the table and graph. See fig</w:t>
      </w:r>
      <w:r w:rsidR="000B06A2">
        <w:rPr>
          <w:rFonts w:ascii="Times New Roman" w:hAnsi="Times New Roman" w:cs="Times New Roman"/>
        </w:rPr>
        <w:t>. 7.</w:t>
      </w:r>
      <w:r w:rsidRPr="00943232">
        <w:rPr>
          <w:rFonts w:ascii="Times New Roman" w:hAnsi="Times New Roman" w:cs="Times New Roman"/>
        </w:rPr>
        <w:t xml:space="preserve"> for oscilloscope demonstration. </w:t>
      </w:r>
    </w:p>
    <w:p w14:paraId="7C464655" w14:textId="5ADD9E32" w:rsidR="000A3D6B" w:rsidRPr="00943232" w:rsidRDefault="000A3D6B">
      <w:pPr>
        <w:rPr>
          <w:rFonts w:ascii="Times New Roman" w:hAnsi="Times New Roman" w:cs="Times New Roman"/>
        </w:rPr>
      </w:pPr>
      <w:r>
        <w:rPr>
          <w:noProof/>
        </w:rPr>
        <w:drawing>
          <wp:inline distT="0" distB="0" distL="0" distR="0" wp14:anchorId="51C0D8B7" wp14:editId="6D0AD099">
            <wp:extent cx="4192621" cy="2305455"/>
            <wp:effectExtent l="0" t="0" r="0" b="0"/>
            <wp:docPr id="2104688836" name="Picture 2" descr="A white electronic device with buttons and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688836" name="Picture 2" descr="A white electronic device with buttons and a screen&#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7411" r="3346" b="32729"/>
                    <a:stretch/>
                  </pic:blipFill>
                  <pic:spPr bwMode="auto">
                    <a:xfrm>
                      <a:off x="0" y="0"/>
                      <a:ext cx="4217819" cy="2319311"/>
                    </a:xfrm>
                    <a:prstGeom prst="rect">
                      <a:avLst/>
                    </a:prstGeom>
                    <a:noFill/>
                    <a:ln>
                      <a:noFill/>
                    </a:ln>
                    <a:extLst>
                      <a:ext uri="{53640926-AAD7-44D8-BBD7-CCE9431645EC}">
                        <a14:shadowObscured xmlns:a14="http://schemas.microsoft.com/office/drawing/2010/main"/>
                      </a:ext>
                    </a:extLst>
                  </pic:spPr>
                </pic:pic>
              </a:graphicData>
            </a:graphic>
          </wp:inline>
        </w:drawing>
      </w:r>
    </w:p>
    <w:p w14:paraId="31492B2A" w14:textId="0A6FB6CB" w:rsidR="00C95E3B" w:rsidRPr="00943232" w:rsidRDefault="000B06A2">
      <w:pPr>
        <w:rPr>
          <w:rFonts w:ascii="Times New Roman" w:hAnsi="Times New Roman" w:cs="Times New Roman"/>
        </w:rPr>
      </w:pPr>
      <w:r>
        <w:rPr>
          <w:rFonts w:ascii="Times New Roman" w:hAnsi="Times New Roman" w:cs="Times New Roman"/>
        </w:rPr>
        <w:t xml:space="preserve">Figure.7. an image of the oscilloscope displaying results in the </w:t>
      </w:r>
      <w:proofErr w:type="spellStart"/>
      <w:r>
        <w:rPr>
          <w:rFonts w:ascii="Times New Roman" w:hAnsi="Times New Roman" w:cs="Times New Roman"/>
        </w:rPr>
        <w:t>non simulated</w:t>
      </w:r>
      <w:proofErr w:type="spellEnd"/>
      <w:r>
        <w:rPr>
          <w:rFonts w:ascii="Times New Roman" w:hAnsi="Times New Roman" w:cs="Times New Roman"/>
        </w:rPr>
        <w:t xml:space="preserve"> test. Setup as per instruction</w:t>
      </w:r>
    </w:p>
    <w:p w14:paraId="1513A07D" w14:textId="77777777" w:rsidR="00C95E3B" w:rsidRPr="00943232" w:rsidRDefault="00C95E3B">
      <w:pPr>
        <w:rPr>
          <w:rFonts w:ascii="Times New Roman" w:hAnsi="Times New Roman" w:cs="Times New Roman"/>
        </w:rPr>
      </w:pPr>
    </w:p>
    <w:p w14:paraId="0C02EEC9" w14:textId="77777777" w:rsidR="00C95E3B" w:rsidRPr="00943232" w:rsidRDefault="00C95E3B">
      <w:pPr>
        <w:rPr>
          <w:rFonts w:ascii="Times New Roman" w:hAnsi="Times New Roman" w:cs="Times New Roman"/>
        </w:rPr>
      </w:pPr>
    </w:p>
    <w:p w14:paraId="7C957C0F" w14:textId="7385AFB4" w:rsidR="00C95E3B" w:rsidRDefault="00C95E3B">
      <w:pPr>
        <w:rPr>
          <w:rFonts w:ascii="Times New Roman" w:hAnsi="Times New Roman" w:cs="Times New Roman"/>
        </w:rPr>
      </w:pPr>
      <w:r w:rsidRPr="00943232">
        <w:rPr>
          <w:rFonts w:ascii="Times New Roman" w:hAnsi="Times New Roman" w:cs="Times New Roman"/>
        </w:rPr>
        <w:t xml:space="preserve">Once the readings were taken they were then placed into a table to make the calculations easier and for a visual representation of the differences of voltage out at different frequencies. The attenuation was then calculated using the same equation as the simulation for the results to be put into a graph to show a comparison. </w:t>
      </w:r>
      <w:r w:rsidR="000B06A2">
        <w:rPr>
          <w:rFonts w:ascii="Times New Roman" w:hAnsi="Times New Roman" w:cs="Times New Roman"/>
        </w:rPr>
        <w:t>See fig. 8. For the table.</w:t>
      </w:r>
    </w:p>
    <w:p w14:paraId="57A6ABC5" w14:textId="3970D96A" w:rsidR="000B06A2" w:rsidRDefault="000B06A2">
      <w:pPr>
        <w:rPr>
          <w:rFonts w:ascii="Times New Roman" w:hAnsi="Times New Roman" w:cs="Times New Roman"/>
        </w:rPr>
      </w:pPr>
      <w:r w:rsidRPr="000B06A2">
        <w:rPr>
          <w:rFonts w:ascii="Times New Roman" w:hAnsi="Times New Roman" w:cs="Times New Roman"/>
        </w:rPr>
        <w:lastRenderedPageBreak/>
        <w:drawing>
          <wp:inline distT="0" distB="0" distL="0" distR="0" wp14:anchorId="395187C2" wp14:editId="07D1E590">
            <wp:extent cx="2133898" cy="1962424"/>
            <wp:effectExtent l="0" t="0" r="0" b="0"/>
            <wp:docPr id="902082969"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082969" name="Picture 1" descr="A table with numbers and numbers&#10;&#10;Description automatically generated"/>
                    <pic:cNvPicPr/>
                  </pic:nvPicPr>
                  <pic:blipFill>
                    <a:blip r:embed="rId15"/>
                    <a:stretch>
                      <a:fillRect/>
                    </a:stretch>
                  </pic:blipFill>
                  <pic:spPr>
                    <a:xfrm>
                      <a:off x="0" y="0"/>
                      <a:ext cx="2133898" cy="1962424"/>
                    </a:xfrm>
                    <a:prstGeom prst="rect">
                      <a:avLst/>
                    </a:prstGeom>
                  </pic:spPr>
                </pic:pic>
              </a:graphicData>
            </a:graphic>
          </wp:inline>
        </w:drawing>
      </w:r>
    </w:p>
    <w:p w14:paraId="5FD988C1" w14:textId="6A04945C" w:rsidR="000B06A2" w:rsidRDefault="000B06A2">
      <w:pPr>
        <w:rPr>
          <w:rFonts w:ascii="Times New Roman" w:hAnsi="Times New Roman" w:cs="Times New Roman"/>
        </w:rPr>
      </w:pPr>
      <w:r>
        <w:rPr>
          <w:rFonts w:ascii="Times New Roman" w:hAnsi="Times New Roman" w:cs="Times New Roman"/>
        </w:rPr>
        <w:t xml:space="preserve">Figure.8. a table of results taken from the oscilloscope on the </w:t>
      </w:r>
      <w:proofErr w:type="spellStart"/>
      <w:r>
        <w:rPr>
          <w:rFonts w:ascii="Times New Roman" w:hAnsi="Times New Roman" w:cs="Times New Roman"/>
        </w:rPr>
        <w:t>non simulated</w:t>
      </w:r>
      <w:proofErr w:type="spellEnd"/>
      <w:r>
        <w:rPr>
          <w:rFonts w:ascii="Times New Roman" w:hAnsi="Times New Roman" w:cs="Times New Roman"/>
        </w:rPr>
        <w:t xml:space="preserve"> test.</w:t>
      </w:r>
    </w:p>
    <w:p w14:paraId="75562A0A" w14:textId="77777777" w:rsidR="000B06A2" w:rsidRPr="00943232" w:rsidRDefault="000B06A2">
      <w:pPr>
        <w:rPr>
          <w:rFonts w:ascii="Times New Roman" w:hAnsi="Times New Roman" w:cs="Times New Roman"/>
        </w:rPr>
      </w:pPr>
    </w:p>
    <w:p w14:paraId="6EEF96CC" w14:textId="309E2546" w:rsidR="00C95E3B" w:rsidRPr="00943232" w:rsidRDefault="00E42766">
      <w:pPr>
        <w:rPr>
          <w:rFonts w:ascii="Times New Roman" w:hAnsi="Times New Roman" w:cs="Times New Roman"/>
        </w:rPr>
      </w:pPr>
      <w:r>
        <w:rPr>
          <w:rFonts w:ascii="Times New Roman" w:hAnsi="Times New Roman" w:cs="Times New Roman"/>
        </w:rPr>
        <w:t xml:space="preserve">After the data was gathered the Q factor could be calculated. To do this the same method was applied as with the proteus simulation. </w:t>
      </w:r>
      <w:r w:rsidR="000636DC">
        <w:rPr>
          <w:rFonts w:ascii="Times New Roman" w:hAnsi="Times New Roman" w:cs="Times New Roman"/>
        </w:rPr>
        <w:t xml:space="preserve">To obtain the values to calculate the Q factor the table was analysed and data was estimated at a point of 70.7% of the peak. </w:t>
      </w:r>
    </w:p>
    <w:p w14:paraId="1A5F0C5B" w14:textId="5A1A790B" w:rsidR="00E42766" w:rsidRPr="00943232" w:rsidRDefault="00E42766" w:rsidP="00E42766">
      <w:pPr>
        <w:rPr>
          <w:rFonts w:ascii="Times New Roman" w:hAnsi="Times New Roman" w:cs="Times New Roman"/>
        </w:rPr>
      </w:pPr>
      <w:r w:rsidRPr="00943232">
        <w:rPr>
          <w:rFonts w:ascii="Times New Roman" w:hAnsi="Times New Roman" w:cs="Times New Roman"/>
        </w:rPr>
        <w:t xml:space="preserve">The </w:t>
      </w:r>
      <w:proofErr w:type="spellStart"/>
      <w:r w:rsidRPr="00943232">
        <w:rPr>
          <w:rFonts w:ascii="Times New Roman" w:hAnsi="Times New Roman" w:cs="Times New Roman"/>
        </w:rPr>
        <w:t>fR</w:t>
      </w:r>
      <w:proofErr w:type="spellEnd"/>
      <w:r w:rsidRPr="00943232">
        <w:rPr>
          <w:rFonts w:ascii="Times New Roman" w:hAnsi="Times New Roman" w:cs="Times New Roman"/>
        </w:rPr>
        <w:t xml:space="preserve"> value gathered from figure</w:t>
      </w:r>
      <w:r w:rsidR="000B06A2">
        <w:rPr>
          <w:rFonts w:ascii="Times New Roman" w:hAnsi="Times New Roman" w:cs="Times New Roman"/>
        </w:rPr>
        <w:t>.8.</w:t>
      </w:r>
      <w:r w:rsidRPr="00943232">
        <w:rPr>
          <w:rFonts w:ascii="Times New Roman" w:hAnsi="Times New Roman" w:cs="Times New Roman"/>
        </w:rPr>
        <w:t xml:space="preserve">  Is 5100 Hz, the </w:t>
      </w:r>
      <w:proofErr w:type="spellStart"/>
      <w:r w:rsidRPr="00943232">
        <w:rPr>
          <w:rFonts w:ascii="Times New Roman" w:hAnsi="Times New Roman" w:cs="Times New Roman"/>
        </w:rPr>
        <w:t>fU</w:t>
      </w:r>
      <w:proofErr w:type="spellEnd"/>
      <w:r w:rsidRPr="00943232">
        <w:rPr>
          <w:rFonts w:ascii="Times New Roman" w:hAnsi="Times New Roman" w:cs="Times New Roman"/>
        </w:rPr>
        <w:t xml:space="preserve"> </w:t>
      </w:r>
      <w:r w:rsidR="000636DC">
        <w:rPr>
          <w:rFonts w:ascii="Times New Roman" w:hAnsi="Times New Roman" w:cs="Times New Roman"/>
        </w:rPr>
        <w:t>6000</w:t>
      </w:r>
      <w:r w:rsidRPr="00943232">
        <w:rPr>
          <w:rFonts w:ascii="Times New Roman" w:hAnsi="Times New Roman" w:cs="Times New Roman"/>
        </w:rPr>
        <w:t xml:space="preserve"> and the </w:t>
      </w:r>
      <w:proofErr w:type="spellStart"/>
      <w:r w:rsidRPr="00943232">
        <w:rPr>
          <w:rFonts w:ascii="Times New Roman" w:hAnsi="Times New Roman" w:cs="Times New Roman"/>
        </w:rPr>
        <w:t>fL</w:t>
      </w:r>
      <w:proofErr w:type="spellEnd"/>
      <w:r w:rsidRPr="00943232">
        <w:rPr>
          <w:rFonts w:ascii="Times New Roman" w:hAnsi="Times New Roman" w:cs="Times New Roman"/>
        </w:rPr>
        <w:t xml:space="preserve"> is </w:t>
      </w:r>
      <w:r w:rsidR="000636DC">
        <w:rPr>
          <w:rFonts w:ascii="Times New Roman" w:hAnsi="Times New Roman" w:cs="Times New Roman"/>
        </w:rPr>
        <w:t>3000</w:t>
      </w:r>
      <w:r w:rsidRPr="00943232">
        <w:rPr>
          <w:rFonts w:ascii="Times New Roman" w:hAnsi="Times New Roman" w:cs="Times New Roman"/>
        </w:rPr>
        <w:t>. As stated in figure… these values are then put into the equation Q= 5100/(</w:t>
      </w:r>
      <w:r w:rsidR="00D55F08">
        <w:rPr>
          <w:rFonts w:ascii="Times New Roman" w:hAnsi="Times New Roman" w:cs="Times New Roman"/>
        </w:rPr>
        <w:t>6000</w:t>
      </w:r>
      <w:r w:rsidRPr="00943232">
        <w:rPr>
          <w:rFonts w:ascii="Times New Roman" w:hAnsi="Times New Roman" w:cs="Times New Roman"/>
        </w:rPr>
        <w:t>-</w:t>
      </w:r>
      <w:r w:rsidR="00D55F08">
        <w:rPr>
          <w:rFonts w:ascii="Times New Roman" w:hAnsi="Times New Roman" w:cs="Times New Roman"/>
        </w:rPr>
        <w:t>3000</w:t>
      </w:r>
      <w:r w:rsidRPr="00943232">
        <w:rPr>
          <w:rFonts w:ascii="Times New Roman" w:hAnsi="Times New Roman" w:cs="Times New Roman"/>
        </w:rPr>
        <w:t xml:space="preserve">) leaving the Q factor value of </w:t>
      </w:r>
      <w:r w:rsidR="00D55F08">
        <w:rPr>
          <w:rFonts w:ascii="Times New Roman" w:hAnsi="Times New Roman" w:cs="Times New Roman"/>
        </w:rPr>
        <w:t>1.7</w:t>
      </w:r>
      <w:r w:rsidRPr="00943232">
        <w:rPr>
          <w:rFonts w:ascii="Times New Roman" w:hAnsi="Times New Roman" w:cs="Times New Roman"/>
        </w:rPr>
        <w:t>.</w:t>
      </w:r>
    </w:p>
    <w:p w14:paraId="573181B5" w14:textId="77777777" w:rsidR="00C95E3B" w:rsidRPr="00943232" w:rsidRDefault="00C95E3B">
      <w:pPr>
        <w:rPr>
          <w:rFonts w:ascii="Times New Roman" w:hAnsi="Times New Roman" w:cs="Times New Roman"/>
        </w:rPr>
      </w:pPr>
    </w:p>
    <w:p w14:paraId="2B60B85F" w14:textId="7418A927" w:rsidR="00C95E3B" w:rsidRPr="00943232" w:rsidRDefault="00C80351">
      <w:pPr>
        <w:rPr>
          <w:rFonts w:ascii="Times New Roman" w:hAnsi="Times New Roman" w:cs="Times New Roman"/>
          <w:b/>
          <w:bCs/>
          <w:u w:val="single"/>
        </w:rPr>
      </w:pPr>
      <w:r>
        <w:rPr>
          <w:rFonts w:ascii="Times New Roman" w:hAnsi="Times New Roman" w:cs="Times New Roman"/>
          <w:b/>
          <w:bCs/>
          <w:u w:val="single"/>
        </w:rPr>
        <w:t xml:space="preserve">5. </w:t>
      </w:r>
      <w:r w:rsidR="00C95E3B" w:rsidRPr="00943232">
        <w:rPr>
          <w:rFonts w:ascii="Times New Roman" w:hAnsi="Times New Roman" w:cs="Times New Roman"/>
          <w:b/>
          <w:bCs/>
          <w:u w:val="single"/>
        </w:rPr>
        <w:t xml:space="preserve">Results </w:t>
      </w:r>
    </w:p>
    <w:p w14:paraId="6039646C" w14:textId="273CF0EF" w:rsidR="00E37A68" w:rsidRDefault="00C95E3B">
      <w:pPr>
        <w:rPr>
          <w:rFonts w:ascii="Times New Roman" w:hAnsi="Times New Roman" w:cs="Times New Roman"/>
        </w:rPr>
      </w:pPr>
      <w:r w:rsidRPr="00943232">
        <w:rPr>
          <w:rFonts w:ascii="Times New Roman" w:hAnsi="Times New Roman" w:cs="Times New Roman"/>
        </w:rPr>
        <w:t>Below are the graphs from the two tests. The graphs show as the frequency is increased, the attenuation also increases. On both tests this is the same. However, on the simulation the results are different to the real world test</w:t>
      </w:r>
      <w:r w:rsidR="00356A3D">
        <w:rPr>
          <w:rFonts w:ascii="Times New Roman" w:hAnsi="Times New Roman" w:cs="Times New Roman"/>
        </w:rPr>
        <w:t xml:space="preserve">, although looking similar. This is to be expected, as the components present in both the simulated and </w:t>
      </w:r>
      <w:proofErr w:type="spellStart"/>
      <w:r w:rsidR="00356A3D">
        <w:rPr>
          <w:rFonts w:ascii="Times New Roman" w:hAnsi="Times New Roman" w:cs="Times New Roman"/>
        </w:rPr>
        <w:t>non simulated</w:t>
      </w:r>
      <w:proofErr w:type="spellEnd"/>
      <w:r w:rsidR="00356A3D">
        <w:rPr>
          <w:rFonts w:ascii="Times New Roman" w:hAnsi="Times New Roman" w:cs="Times New Roman"/>
        </w:rPr>
        <w:t xml:space="preserve"> tests</w:t>
      </w:r>
      <w:r w:rsidR="00E37A68">
        <w:rPr>
          <w:rFonts w:ascii="Times New Roman" w:hAnsi="Times New Roman" w:cs="Times New Roman"/>
        </w:rPr>
        <w:t xml:space="preserve"> are of the same values. However, due to the simulated circuits operating under ideal circumstances and the </w:t>
      </w:r>
      <w:proofErr w:type="spellStart"/>
      <w:r w:rsidR="00E37A68">
        <w:rPr>
          <w:rFonts w:ascii="Times New Roman" w:hAnsi="Times New Roman" w:cs="Times New Roman"/>
        </w:rPr>
        <w:t>non simulated</w:t>
      </w:r>
      <w:proofErr w:type="spellEnd"/>
      <w:r w:rsidR="00E37A68">
        <w:rPr>
          <w:rFonts w:ascii="Times New Roman" w:hAnsi="Times New Roman" w:cs="Times New Roman"/>
        </w:rPr>
        <w:t xml:space="preserve"> being affected by external factors, impacting its Q factor. Demonstrating the efficiency of the real world components are affected by the aforementioned external factors that can affect it in the real world. </w:t>
      </w:r>
    </w:p>
    <w:p w14:paraId="09EE0675" w14:textId="77777777" w:rsidR="00E37A68" w:rsidRDefault="00E37A68">
      <w:pPr>
        <w:rPr>
          <w:rFonts w:ascii="Times New Roman" w:hAnsi="Times New Roman" w:cs="Times New Roman"/>
        </w:rPr>
      </w:pPr>
      <w:r>
        <w:rPr>
          <w:rFonts w:ascii="Times New Roman" w:hAnsi="Times New Roman" w:cs="Times New Roman"/>
        </w:rPr>
        <w:t xml:space="preserve">These factors can vary from poor quality of components to poor connections. The resistance of the wires in the </w:t>
      </w:r>
      <w:proofErr w:type="spellStart"/>
      <w:r>
        <w:rPr>
          <w:rFonts w:ascii="Times New Roman" w:hAnsi="Times New Roman" w:cs="Times New Roman"/>
        </w:rPr>
        <w:t>non simulated</w:t>
      </w:r>
      <w:proofErr w:type="spellEnd"/>
      <w:r>
        <w:rPr>
          <w:rFonts w:ascii="Times New Roman" w:hAnsi="Times New Roman" w:cs="Times New Roman"/>
        </w:rPr>
        <w:t xml:space="preserve"> tests would have also impacted the circuit and affected the impedance of the circuit, changing the resonant frequency. This would mean the simulated result is different.</w:t>
      </w:r>
    </w:p>
    <w:p w14:paraId="5D3F9193" w14:textId="3CAB811B" w:rsidR="00C95E3B" w:rsidRPr="00943232" w:rsidRDefault="00C95E3B">
      <w:pPr>
        <w:rPr>
          <w:rFonts w:ascii="Times New Roman" w:hAnsi="Times New Roman" w:cs="Times New Roman"/>
        </w:rPr>
      </w:pPr>
      <w:r w:rsidRPr="00943232">
        <w:rPr>
          <w:rFonts w:ascii="Times New Roman" w:hAnsi="Times New Roman" w:cs="Times New Roman"/>
        </w:rPr>
        <w:t xml:space="preserve"> See </w:t>
      </w:r>
      <w:r w:rsidR="00356A3D">
        <w:rPr>
          <w:rFonts w:ascii="Times New Roman" w:hAnsi="Times New Roman" w:cs="Times New Roman"/>
        </w:rPr>
        <w:t>figures</w:t>
      </w:r>
      <w:r w:rsidR="000B06A2">
        <w:rPr>
          <w:rFonts w:ascii="Times New Roman" w:hAnsi="Times New Roman" w:cs="Times New Roman"/>
        </w:rPr>
        <w:t xml:space="preserve"> 9 </w:t>
      </w:r>
      <w:r w:rsidR="00356A3D">
        <w:rPr>
          <w:rFonts w:ascii="Times New Roman" w:hAnsi="Times New Roman" w:cs="Times New Roman"/>
        </w:rPr>
        <w:t xml:space="preserve">and </w:t>
      </w:r>
      <w:r w:rsidR="000B06A2">
        <w:rPr>
          <w:rFonts w:ascii="Times New Roman" w:hAnsi="Times New Roman" w:cs="Times New Roman"/>
        </w:rPr>
        <w:t xml:space="preserve">10 </w:t>
      </w:r>
      <w:r w:rsidR="00E37A68">
        <w:rPr>
          <w:rFonts w:ascii="Times New Roman" w:hAnsi="Times New Roman" w:cs="Times New Roman"/>
        </w:rPr>
        <w:t>for the graphs of attenuation vs frequency in the respective tests.</w:t>
      </w:r>
    </w:p>
    <w:p w14:paraId="7CA1782B" w14:textId="77777777" w:rsidR="00C95E3B" w:rsidRPr="00943232" w:rsidRDefault="00C95E3B">
      <w:pPr>
        <w:rPr>
          <w:rFonts w:ascii="Times New Roman" w:hAnsi="Times New Roman" w:cs="Times New Roman"/>
        </w:rPr>
      </w:pPr>
    </w:p>
    <w:p w14:paraId="6BF47A50" w14:textId="77777777" w:rsidR="00C95E3B" w:rsidRPr="00943232" w:rsidRDefault="00C95E3B">
      <w:pPr>
        <w:rPr>
          <w:rFonts w:ascii="Times New Roman" w:hAnsi="Times New Roman" w:cs="Times New Roman"/>
        </w:rPr>
      </w:pPr>
    </w:p>
    <w:p w14:paraId="6B71C6E8" w14:textId="6B63D1FE" w:rsidR="00C95E3B" w:rsidRDefault="009A77E1">
      <w:pPr>
        <w:rPr>
          <w:rFonts w:ascii="Times New Roman" w:hAnsi="Times New Roman" w:cs="Times New Roman"/>
        </w:rPr>
      </w:pPr>
      <w:r w:rsidRPr="009A77E1">
        <w:rPr>
          <w:rFonts w:ascii="Times New Roman" w:hAnsi="Times New Roman" w:cs="Times New Roman"/>
          <w:noProof/>
        </w:rPr>
        <w:lastRenderedPageBreak/>
        <mc:AlternateContent>
          <mc:Choice Requires="wps">
            <w:drawing>
              <wp:anchor distT="45720" distB="45720" distL="114300" distR="114300" simplePos="0" relativeHeight="251665408" behindDoc="0" locked="0" layoutInCell="1" allowOverlap="1" wp14:anchorId="30A20D6C" wp14:editId="5AFB3ACF">
                <wp:simplePos x="0" y="0"/>
                <wp:positionH relativeFrom="column">
                  <wp:posOffset>-71120</wp:posOffset>
                </wp:positionH>
                <wp:positionV relativeFrom="paragraph">
                  <wp:posOffset>707390</wp:posOffset>
                </wp:positionV>
                <wp:extent cx="1238885" cy="1404620"/>
                <wp:effectExtent l="7303" t="0" r="25717" b="25718"/>
                <wp:wrapSquare wrapText="bothSides"/>
                <wp:docPr id="2098679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238885" cy="1404620"/>
                        </a:xfrm>
                        <a:prstGeom prst="rect">
                          <a:avLst/>
                        </a:prstGeom>
                        <a:solidFill>
                          <a:srgbClr val="FFFFFF"/>
                        </a:solidFill>
                        <a:ln w="9525">
                          <a:solidFill>
                            <a:schemeClr val="bg1"/>
                          </a:solidFill>
                          <a:miter lim="800000"/>
                          <a:headEnd/>
                          <a:tailEnd/>
                        </a:ln>
                      </wps:spPr>
                      <wps:txbx>
                        <w:txbxContent>
                          <w:p w14:paraId="7A48F8A6" w14:textId="09EAB5B7" w:rsidR="009A77E1" w:rsidRPr="009A77E1" w:rsidRDefault="009A77E1">
                            <w:pPr>
                              <w:rPr>
                                <w:lang w:val="en-US"/>
                              </w:rPr>
                            </w:pPr>
                            <w:r>
                              <w:rPr>
                                <w:lang w:val="en-US"/>
                              </w:rPr>
                              <w:t>Attenuation (dB)</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30A20D6C" id="_x0000_s1027" type="#_x0000_t202" style="position:absolute;margin-left:-5.6pt;margin-top:55.7pt;width:97.55pt;height:110.6pt;rotation:-90;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" strokecolor="white [3212]">
                <v:textbox style="mso-fit-shape-to-text:t">
                  <w:txbxContent>
                    <w:p w14:paraId="7A48F8A6" w14:textId="09EAB5B7" w:rsidR="009A77E1" w:rsidRPr="009A77E1" w:rsidRDefault="009A77E1">
                      <w:pPr>
                        <w:rPr>
                          <w:lang w:val="en-US"/>
                        </w:rPr>
                      </w:pPr>
                      <w:r>
                        <w:rPr>
                          <w:lang w:val="en-US"/>
                        </w:rPr>
                        <w:t>Attenuation (dB)</w:t>
                      </w:r>
                    </w:p>
                  </w:txbxContent>
                </v:textbox>
                <w10:wrap type="square"/>
              </v:shape>
            </w:pict>
          </mc:Fallback>
        </mc:AlternateContent>
      </w:r>
      <w:r w:rsidRPr="009A77E1">
        <w:rPr>
          <w:rFonts w:ascii="Times New Roman" w:hAnsi="Times New Roman" w:cs="Times New Roman"/>
          <w:noProof/>
        </w:rPr>
        <mc:AlternateContent>
          <mc:Choice Requires="wps">
            <w:drawing>
              <wp:anchor distT="45720" distB="45720" distL="114300" distR="114300" simplePos="0" relativeHeight="251663360" behindDoc="0" locked="0" layoutInCell="1" allowOverlap="1" wp14:anchorId="76D02DBB" wp14:editId="19B61B7B">
                <wp:simplePos x="0" y="0"/>
                <wp:positionH relativeFrom="column">
                  <wp:posOffset>1964731</wp:posOffset>
                </wp:positionH>
                <wp:positionV relativeFrom="paragraph">
                  <wp:posOffset>2509520</wp:posOffset>
                </wp:positionV>
                <wp:extent cx="1118681" cy="272374"/>
                <wp:effectExtent l="0" t="0" r="24765" b="13970"/>
                <wp:wrapNone/>
                <wp:docPr id="96874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681" cy="272374"/>
                        </a:xfrm>
                        <a:prstGeom prst="rect">
                          <a:avLst/>
                        </a:prstGeom>
                        <a:solidFill>
                          <a:srgbClr val="FFFFFF"/>
                        </a:solidFill>
                        <a:ln w="9525">
                          <a:solidFill>
                            <a:schemeClr val="bg1"/>
                          </a:solidFill>
                          <a:miter lim="800000"/>
                          <a:headEnd/>
                          <a:tailEnd/>
                        </a:ln>
                      </wps:spPr>
                      <wps:txbx>
                        <w:txbxContent>
                          <w:p w14:paraId="67FAA52D" w14:textId="2F0D9724" w:rsidR="009A77E1" w:rsidRPr="009A77E1" w:rsidRDefault="009A77E1">
                            <w:pPr>
                              <w:rPr>
                                <w:lang w:val="en-US"/>
                              </w:rPr>
                            </w:pPr>
                            <w:r>
                              <w:rPr>
                                <w:lang w:val="en-US"/>
                              </w:rPr>
                              <w:t>Frequency(Hz)</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D02DBB" id="_x0000_s1028" type="#_x0000_t202" style="position:absolute;margin-left:154.7pt;margin-top:197.6pt;width:88.1pt;height:21.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" strokecolor="white [3212]">
                <v:textbox>
                  <w:txbxContent>
                    <w:p w14:paraId="67FAA52D" w14:textId="2F0D9724" w:rsidR="009A77E1" w:rsidRPr="009A77E1" w:rsidRDefault="009A77E1">
                      <w:pPr>
                        <w:rPr>
                          <w:lang w:val="en-US"/>
                        </w:rPr>
                      </w:pPr>
                      <w:r>
                        <w:rPr>
                          <w:lang w:val="en-US"/>
                        </w:rPr>
                        <w:t>Frequency(Hz)</w:t>
                      </w:r>
                    </w:p>
                  </w:txbxContent>
                </v:textbox>
              </v:shape>
            </w:pict>
          </mc:Fallback>
        </mc:AlternateContent>
      </w:r>
      <w:r w:rsidR="00356A3D">
        <w:rPr>
          <w:noProof/>
        </w:rPr>
        <w:drawing>
          <wp:inline distT="0" distB="0" distL="0" distR="0" wp14:anchorId="11CEAF6B" wp14:editId="6B34311D">
            <wp:extent cx="4599574" cy="2732170"/>
            <wp:effectExtent l="0" t="0" r="10795" b="11430"/>
            <wp:docPr id="2128926783" name="Chart 1">
              <a:extLst xmlns:a="http://schemas.openxmlformats.org/drawingml/2006/main">
                <a:ext uri="{FF2B5EF4-FFF2-40B4-BE49-F238E27FC236}">
                  <a16:creationId xmlns:a16="http://schemas.microsoft.com/office/drawing/2014/main" id="{582C71EB-5860-D5F4-E9DD-036858A504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C02CB56" w14:textId="240C2ABC" w:rsidR="009A77E1" w:rsidRDefault="009A77E1">
      <w:pPr>
        <w:rPr>
          <w:rFonts w:ascii="Times New Roman" w:hAnsi="Times New Roman" w:cs="Times New Roman"/>
        </w:rPr>
      </w:pPr>
      <w:r>
        <w:rPr>
          <w:rFonts w:ascii="Times New Roman" w:hAnsi="Times New Roman" w:cs="Times New Roman"/>
        </w:rPr>
        <w:t xml:space="preserve">Figure.9. a graph showing the results of the </w:t>
      </w:r>
      <w:proofErr w:type="spellStart"/>
      <w:r>
        <w:rPr>
          <w:rFonts w:ascii="Times New Roman" w:hAnsi="Times New Roman" w:cs="Times New Roman"/>
        </w:rPr>
        <w:t>non simulated</w:t>
      </w:r>
      <w:proofErr w:type="spellEnd"/>
      <w:r>
        <w:rPr>
          <w:rFonts w:ascii="Times New Roman" w:hAnsi="Times New Roman" w:cs="Times New Roman"/>
        </w:rPr>
        <w:t xml:space="preserve"> test. Data taken from the table.</w:t>
      </w:r>
    </w:p>
    <w:p w14:paraId="7D4269DA" w14:textId="4602903A" w:rsidR="009A77E1" w:rsidRDefault="009A77E1">
      <w:pPr>
        <w:rPr>
          <w:rFonts w:ascii="Times New Roman" w:hAnsi="Times New Roman" w:cs="Times New Roman"/>
        </w:rPr>
      </w:pPr>
    </w:p>
    <w:p w14:paraId="46B7CBC1" w14:textId="77777777" w:rsidR="009A77E1" w:rsidRDefault="009A77E1" w:rsidP="009A77E1">
      <w:pPr>
        <w:rPr>
          <w:rFonts w:ascii="Times New Roman" w:hAnsi="Times New Roman" w:cs="Times New Roman"/>
        </w:rPr>
      </w:pPr>
      <w:r w:rsidRPr="009F64BC">
        <w:rPr>
          <w:rFonts w:ascii="Times New Roman" w:hAnsi="Times New Roman" w:cs="Times New Roman"/>
          <w:noProof/>
        </w:rPr>
        <mc:AlternateContent>
          <mc:Choice Requires="wps">
            <w:drawing>
              <wp:anchor distT="45720" distB="45720" distL="114300" distR="114300" simplePos="0" relativeHeight="251661312" behindDoc="0" locked="0" layoutInCell="1" allowOverlap="1" wp14:anchorId="1410943E" wp14:editId="5B13BBEE">
                <wp:simplePos x="0" y="0"/>
                <wp:positionH relativeFrom="column">
                  <wp:posOffset>1147351</wp:posOffset>
                </wp:positionH>
                <wp:positionV relativeFrom="paragraph">
                  <wp:posOffset>5080</wp:posOffset>
                </wp:positionV>
                <wp:extent cx="1916349" cy="447472"/>
                <wp:effectExtent l="0" t="0" r="27305" b="10160"/>
                <wp:wrapNone/>
                <wp:docPr id="16051129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6349" cy="447472"/>
                        </a:xfrm>
                        <a:prstGeom prst="rect">
                          <a:avLst/>
                        </a:prstGeom>
                        <a:solidFill>
                          <a:srgbClr val="FFFFFF"/>
                        </a:solidFill>
                        <a:ln w="9525">
                          <a:solidFill>
                            <a:schemeClr val="bg1"/>
                          </a:solidFill>
                          <a:miter lim="800000"/>
                          <a:headEnd/>
                          <a:tailEnd/>
                        </a:ln>
                      </wps:spPr>
                      <wps:txbx>
                        <w:txbxContent>
                          <w:p w14:paraId="000EF31A" w14:textId="77777777" w:rsidR="009A77E1" w:rsidRPr="009F64BC" w:rsidRDefault="009A77E1" w:rsidP="009A77E1">
                            <w:pPr>
                              <w:rPr>
                                <w:lang w:val="en-US"/>
                              </w:rPr>
                            </w:pPr>
                            <w:r>
                              <w:rPr>
                                <w:lang w:val="en-US"/>
                              </w:rPr>
                              <w:t>Graph showing attenuation vs frequency on simulation test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10943E" id="_x0000_s1029" type="#_x0000_t202" style="position:absolute;margin-left:90.35pt;margin-top:.4pt;width:150.9pt;height:35.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" strokecolor="white [3212]">
                <v:textbox>
                  <w:txbxContent>
                    <w:p w14:paraId="000EF31A" w14:textId="77777777" w:rsidR="009A77E1" w:rsidRPr="009F64BC" w:rsidRDefault="009A77E1" w:rsidP="009A77E1">
                      <w:pPr>
                        <w:rPr>
                          <w:lang w:val="en-US"/>
                        </w:rPr>
                      </w:pPr>
                      <w:r>
                        <w:rPr>
                          <w:lang w:val="en-US"/>
                        </w:rPr>
                        <w:t>Graph showing attenuation vs frequency on simulation test</w:t>
                      </w:r>
                    </w:p>
                  </w:txbxContent>
                </v:textbox>
              </v:shape>
            </w:pict>
          </mc:Fallback>
        </mc:AlternateContent>
      </w:r>
      <w:r w:rsidRPr="00943232">
        <w:rPr>
          <w:rFonts w:ascii="Times New Roman" w:hAnsi="Times New Roman" w:cs="Times New Roman"/>
          <w:noProof/>
        </w:rPr>
        <w:drawing>
          <wp:inline distT="0" distB="0" distL="0" distR="0" wp14:anchorId="1F1D7626" wp14:editId="484A5DBB">
            <wp:extent cx="3915321" cy="2362530"/>
            <wp:effectExtent l="0" t="0" r="0" b="0"/>
            <wp:docPr id="916425533"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43848" name="Picture 1" descr="A graph with a line going up&#10;&#10;Description automatically generated"/>
                    <pic:cNvPicPr/>
                  </pic:nvPicPr>
                  <pic:blipFill>
                    <a:blip r:embed="rId11"/>
                    <a:stretch>
                      <a:fillRect/>
                    </a:stretch>
                  </pic:blipFill>
                  <pic:spPr>
                    <a:xfrm>
                      <a:off x="0" y="0"/>
                      <a:ext cx="3915321" cy="2362530"/>
                    </a:xfrm>
                    <a:prstGeom prst="rect">
                      <a:avLst/>
                    </a:prstGeom>
                  </pic:spPr>
                </pic:pic>
              </a:graphicData>
            </a:graphic>
          </wp:inline>
        </w:drawing>
      </w:r>
    </w:p>
    <w:p w14:paraId="2A6446D1" w14:textId="0D6F4F1C" w:rsidR="009A77E1" w:rsidRPr="00943232" w:rsidRDefault="009A77E1" w:rsidP="009A77E1">
      <w:pPr>
        <w:rPr>
          <w:rFonts w:ascii="Times New Roman" w:hAnsi="Times New Roman" w:cs="Times New Roman"/>
        </w:rPr>
      </w:pPr>
      <w:r>
        <w:rPr>
          <w:rFonts w:ascii="Times New Roman" w:hAnsi="Times New Roman" w:cs="Times New Roman"/>
        </w:rPr>
        <w:t>Figure.10. a graph showing the results of the simulated test. Data taken from the table.</w:t>
      </w:r>
    </w:p>
    <w:p w14:paraId="0D0CC1E3" w14:textId="209144F3" w:rsidR="000B06A2" w:rsidRPr="00943232" w:rsidRDefault="000B06A2">
      <w:pPr>
        <w:rPr>
          <w:rFonts w:ascii="Times New Roman" w:hAnsi="Times New Roman" w:cs="Times New Roman"/>
        </w:rPr>
      </w:pPr>
    </w:p>
    <w:p w14:paraId="2314EA6C" w14:textId="77777777" w:rsidR="00C95E3B" w:rsidRPr="00943232" w:rsidRDefault="00C95E3B">
      <w:pPr>
        <w:rPr>
          <w:rFonts w:ascii="Times New Roman" w:hAnsi="Times New Roman" w:cs="Times New Roman"/>
        </w:rPr>
      </w:pPr>
    </w:p>
    <w:p w14:paraId="51430192" w14:textId="1A84AF18" w:rsidR="00C95E3B" w:rsidRPr="00943232" w:rsidRDefault="00C95E3B">
      <w:pPr>
        <w:rPr>
          <w:rFonts w:ascii="Times New Roman" w:hAnsi="Times New Roman" w:cs="Times New Roman"/>
        </w:rPr>
      </w:pPr>
    </w:p>
    <w:p w14:paraId="25A6830C" w14:textId="751173C2" w:rsidR="00C95E3B" w:rsidRDefault="00E37A68">
      <w:pPr>
        <w:rPr>
          <w:rFonts w:ascii="Times New Roman" w:hAnsi="Times New Roman" w:cs="Times New Roman"/>
        </w:rPr>
      </w:pPr>
      <w:r>
        <w:rPr>
          <w:rFonts w:ascii="Times New Roman" w:hAnsi="Times New Roman" w:cs="Times New Roman"/>
        </w:rPr>
        <w:t xml:space="preserve">To plot the graphs the data from the tables were used. With frequency along the horizontal axis and attenuation alone the vertical axis. This gives a clear representation of the relationship between attenuation and frequency in an RLC parallel circuit. </w:t>
      </w:r>
    </w:p>
    <w:p w14:paraId="1543A728" w14:textId="5509726E" w:rsidR="000939FF" w:rsidRPr="00943232" w:rsidRDefault="000939FF">
      <w:pPr>
        <w:rPr>
          <w:rFonts w:ascii="Times New Roman" w:hAnsi="Times New Roman" w:cs="Times New Roman"/>
        </w:rPr>
      </w:pPr>
      <w:r>
        <w:rPr>
          <w:rFonts w:ascii="Times New Roman" w:hAnsi="Times New Roman" w:cs="Times New Roman"/>
        </w:rPr>
        <w:t xml:space="preserve">The graphs are logarithmic to demonstrate the curve and create a visual aid to view the attenuation against the frequency. The graphs values are in Log10. this helps show the results as the increments are not uneven on the graph to make the graph smoother as the results do not go up in even increments. </w:t>
      </w:r>
    </w:p>
    <w:p w14:paraId="26FC244A" w14:textId="77777777" w:rsidR="00C95E3B" w:rsidRPr="00943232" w:rsidRDefault="00C95E3B">
      <w:pPr>
        <w:rPr>
          <w:rFonts w:ascii="Times New Roman" w:hAnsi="Times New Roman" w:cs="Times New Roman"/>
        </w:rPr>
      </w:pPr>
    </w:p>
    <w:p w14:paraId="1DAB2E88" w14:textId="77777777" w:rsidR="00C95E3B" w:rsidRPr="00943232" w:rsidRDefault="00C95E3B">
      <w:pPr>
        <w:rPr>
          <w:rFonts w:ascii="Times New Roman" w:hAnsi="Times New Roman" w:cs="Times New Roman"/>
        </w:rPr>
      </w:pPr>
    </w:p>
    <w:p w14:paraId="5D73F2AD" w14:textId="77777777" w:rsidR="00C95E3B" w:rsidRPr="00943232" w:rsidRDefault="00C95E3B">
      <w:pPr>
        <w:rPr>
          <w:rFonts w:ascii="Times New Roman" w:hAnsi="Times New Roman" w:cs="Times New Roman"/>
        </w:rPr>
      </w:pPr>
    </w:p>
    <w:p w14:paraId="45959098" w14:textId="77777777" w:rsidR="00C95E3B" w:rsidRPr="00943232" w:rsidRDefault="00C95E3B">
      <w:pPr>
        <w:rPr>
          <w:rFonts w:ascii="Times New Roman" w:hAnsi="Times New Roman" w:cs="Times New Roman"/>
        </w:rPr>
      </w:pPr>
    </w:p>
    <w:p w14:paraId="4039EBE3" w14:textId="3A5F2129" w:rsidR="00C95E3B" w:rsidRPr="00943232" w:rsidRDefault="00C80351">
      <w:pPr>
        <w:rPr>
          <w:rFonts w:ascii="Times New Roman" w:hAnsi="Times New Roman" w:cs="Times New Roman"/>
          <w:b/>
          <w:bCs/>
          <w:u w:val="single"/>
        </w:rPr>
      </w:pPr>
      <w:r>
        <w:rPr>
          <w:rFonts w:ascii="Times New Roman" w:hAnsi="Times New Roman" w:cs="Times New Roman"/>
          <w:b/>
          <w:bCs/>
          <w:u w:val="single"/>
        </w:rPr>
        <w:t xml:space="preserve">6. </w:t>
      </w:r>
      <w:r w:rsidR="00C95E3B" w:rsidRPr="00943232">
        <w:rPr>
          <w:rFonts w:ascii="Times New Roman" w:hAnsi="Times New Roman" w:cs="Times New Roman"/>
          <w:b/>
          <w:bCs/>
          <w:u w:val="single"/>
        </w:rPr>
        <w:t xml:space="preserve">Discussion </w:t>
      </w:r>
    </w:p>
    <w:p w14:paraId="61BC377A" w14:textId="094AC85E" w:rsidR="00C95E3B" w:rsidRDefault="00D55F08">
      <w:pPr>
        <w:rPr>
          <w:rFonts w:ascii="Times New Roman" w:hAnsi="Times New Roman" w:cs="Times New Roman"/>
        </w:rPr>
      </w:pPr>
      <w:r>
        <w:rPr>
          <w:rFonts w:ascii="Times New Roman" w:hAnsi="Times New Roman" w:cs="Times New Roman"/>
        </w:rPr>
        <w:t xml:space="preserve">The results of both tests demonstrate that the simulation has a higher Q factor. This can be due to the fact that the simulation involves no physical parts, therefore, there can be no faulty components and no interference with the test. It also uses digital measuring equipment that </w:t>
      </w:r>
      <w:r w:rsidR="008A23AC">
        <w:rPr>
          <w:rFonts w:ascii="Times New Roman" w:hAnsi="Times New Roman" w:cs="Times New Roman"/>
        </w:rPr>
        <w:t xml:space="preserve">has one purpose for the exercise. Whereas on the real time test the oscilloscopes had multiple functions and not one sole use. This can mean that they are not entirely accurate. </w:t>
      </w:r>
    </w:p>
    <w:p w14:paraId="4A51DAF3" w14:textId="4C663B9D" w:rsidR="008A23AC" w:rsidRDefault="008A23AC">
      <w:pPr>
        <w:rPr>
          <w:rFonts w:ascii="Times New Roman" w:hAnsi="Times New Roman" w:cs="Times New Roman"/>
        </w:rPr>
      </w:pPr>
      <w:r>
        <w:rPr>
          <w:rFonts w:ascii="Times New Roman" w:hAnsi="Times New Roman" w:cs="Times New Roman"/>
        </w:rPr>
        <w:t xml:space="preserve">To gather the resonant frequency, the peak of the graph has to be utilised. The resonant frequency is usually the frequency the graph peaks at. This is the same as the 0dB point for the attenuation for this exercise. On the </w:t>
      </w:r>
      <w:proofErr w:type="spellStart"/>
      <w:r>
        <w:rPr>
          <w:rFonts w:ascii="Times New Roman" w:hAnsi="Times New Roman" w:cs="Times New Roman"/>
        </w:rPr>
        <w:t>non simulated</w:t>
      </w:r>
      <w:proofErr w:type="spellEnd"/>
      <w:r>
        <w:rPr>
          <w:rFonts w:ascii="Times New Roman" w:hAnsi="Times New Roman" w:cs="Times New Roman"/>
        </w:rPr>
        <w:t xml:space="preserve"> test, the resonant frequency, where the capacitive reactance and inductive reactance are the same, is lower than the simulated test. This can be for a number of reasons. Although the resonant frequency is similar the simulated test offers a more accurate reading. With correct graph analysis equipment the resonant frequency can be calculated exact. There are also equations to work out resonant frequency. </w:t>
      </w:r>
      <w:r w:rsidR="009A77E1">
        <w:rPr>
          <w:rFonts w:ascii="Times New Roman" w:hAnsi="Times New Roman" w:cs="Times New Roman"/>
        </w:rPr>
        <w:t>See figure.11. for the equation.</w:t>
      </w:r>
      <w:sdt>
        <w:sdtPr>
          <w:rPr>
            <w:rFonts w:ascii="Times New Roman" w:hAnsi="Times New Roman" w:cs="Times New Roman"/>
          </w:rPr>
          <w:id w:val="-1042443768"/>
          <w:citation/>
        </w:sdtPr>
        <w:sdtContent>
          <w:r w:rsidR="009A77E1">
            <w:rPr>
              <w:rFonts w:ascii="Times New Roman" w:hAnsi="Times New Roman" w:cs="Times New Roman"/>
            </w:rPr>
            <w:fldChar w:fldCharType="begin"/>
          </w:r>
          <w:r w:rsidR="009A77E1">
            <w:rPr>
              <w:rFonts w:ascii="Times New Roman" w:hAnsi="Times New Roman" w:cs="Times New Roman"/>
              <w:lang w:val="en-US"/>
            </w:rPr>
            <w:instrText xml:space="preserve"> CITATION Lum24 \l 1033 </w:instrText>
          </w:r>
          <w:r w:rsidR="009A77E1">
            <w:rPr>
              <w:rFonts w:ascii="Times New Roman" w:hAnsi="Times New Roman" w:cs="Times New Roman"/>
            </w:rPr>
            <w:fldChar w:fldCharType="separate"/>
          </w:r>
          <w:r w:rsidR="009A77E1">
            <w:rPr>
              <w:rFonts w:ascii="Times New Roman" w:hAnsi="Times New Roman" w:cs="Times New Roman"/>
              <w:noProof/>
              <w:lang w:val="en-US"/>
            </w:rPr>
            <w:t xml:space="preserve"> </w:t>
          </w:r>
          <w:r w:rsidR="009A77E1" w:rsidRPr="009A77E1">
            <w:rPr>
              <w:rFonts w:ascii="Times New Roman" w:hAnsi="Times New Roman" w:cs="Times New Roman"/>
              <w:noProof/>
              <w:lang w:val="en-US"/>
            </w:rPr>
            <w:t>[6]</w:t>
          </w:r>
          <w:r w:rsidR="009A77E1">
            <w:rPr>
              <w:rFonts w:ascii="Times New Roman" w:hAnsi="Times New Roman" w:cs="Times New Roman"/>
            </w:rPr>
            <w:fldChar w:fldCharType="end"/>
          </w:r>
        </w:sdtContent>
      </w:sdt>
    </w:p>
    <w:p w14:paraId="3CBB34CF" w14:textId="19799128" w:rsidR="000939FF" w:rsidRDefault="008A23AC">
      <w:pPr>
        <w:rPr>
          <w:rFonts w:ascii="Times New Roman" w:hAnsi="Times New Roman" w:cs="Times New Roman"/>
        </w:rPr>
      </w:pPr>
      <w:r>
        <w:rPr>
          <w:rFonts w:ascii="Times New Roman" w:hAnsi="Times New Roman" w:cs="Times New Roman"/>
        </w:rPr>
        <w:t xml:space="preserve"> </w:t>
      </w:r>
      <w:r w:rsidR="009A77E1" w:rsidRPr="009A77E1">
        <w:rPr>
          <w:rFonts w:ascii="Times New Roman" w:hAnsi="Times New Roman" w:cs="Times New Roman"/>
        </w:rPr>
        <w:drawing>
          <wp:inline distT="0" distB="0" distL="0" distR="0" wp14:anchorId="5A7B4A47" wp14:editId="46DD7AFB">
            <wp:extent cx="1991003" cy="323895"/>
            <wp:effectExtent l="0" t="0" r="9525" b="0"/>
            <wp:docPr id="582250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250509" name=""/>
                    <pic:cNvPicPr/>
                  </pic:nvPicPr>
                  <pic:blipFill>
                    <a:blip r:embed="rId17"/>
                    <a:stretch>
                      <a:fillRect/>
                    </a:stretch>
                  </pic:blipFill>
                  <pic:spPr>
                    <a:xfrm>
                      <a:off x="0" y="0"/>
                      <a:ext cx="1991003" cy="323895"/>
                    </a:xfrm>
                    <a:prstGeom prst="rect">
                      <a:avLst/>
                    </a:prstGeom>
                  </pic:spPr>
                </pic:pic>
              </a:graphicData>
            </a:graphic>
          </wp:inline>
        </w:drawing>
      </w:r>
    </w:p>
    <w:p w14:paraId="25F1CAD7" w14:textId="76B9720D" w:rsidR="009A77E1" w:rsidRDefault="009A77E1">
      <w:pPr>
        <w:rPr>
          <w:rFonts w:ascii="Times New Roman" w:hAnsi="Times New Roman" w:cs="Times New Roman"/>
        </w:rPr>
      </w:pPr>
      <w:r>
        <w:rPr>
          <w:rFonts w:ascii="Times New Roman" w:hAnsi="Times New Roman" w:cs="Times New Roman"/>
        </w:rPr>
        <w:t>Figure .11. an image showing the calculation to work out resonant frequency.</w:t>
      </w:r>
    </w:p>
    <w:p w14:paraId="53636378" w14:textId="094882F0" w:rsidR="009A77E1" w:rsidRDefault="009A77E1">
      <w:pPr>
        <w:rPr>
          <w:rFonts w:ascii="Times New Roman" w:hAnsi="Times New Roman" w:cs="Times New Roman"/>
        </w:rPr>
      </w:pPr>
      <w:r>
        <w:rPr>
          <w:rFonts w:ascii="Times New Roman" w:hAnsi="Times New Roman" w:cs="Times New Roman"/>
        </w:rPr>
        <w:t>For this equation you need the square root of the resistance, added to the total inductance minus the total capacitance squared.</w:t>
      </w:r>
    </w:p>
    <w:p w14:paraId="2F6971EF" w14:textId="24878319" w:rsidR="000939FF" w:rsidRDefault="00C80351">
      <w:pPr>
        <w:rPr>
          <w:rFonts w:ascii="Times New Roman" w:hAnsi="Times New Roman" w:cs="Times New Roman"/>
          <w:b/>
          <w:bCs/>
          <w:u w:val="single"/>
        </w:rPr>
      </w:pPr>
      <w:r>
        <w:rPr>
          <w:rFonts w:ascii="Times New Roman" w:hAnsi="Times New Roman" w:cs="Times New Roman"/>
          <w:b/>
          <w:bCs/>
          <w:u w:val="single"/>
        </w:rPr>
        <w:t xml:space="preserve">7. </w:t>
      </w:r>
      <w:r w:rsidR="000939FF">
        <w:rPr>
          <w:rFonts w:ascii="Times New Roman" w:hAnsi="Times New Roman" w:cs="Times New Roman"/>
          <w:b/>
          <w:bCs/>
          <w:u w:val="single"/>
        </w:rPr>
        <w:t>Conclusion</w:t>
      </w:r>
    </w:p>
    <w:p w14:paraId="16003CCB" w14:textId="236531ED" w:rsidR="000939FF" w:rsidRDefault="000939FF">
      <w:pPr>
        <w:rPr>
          <w:rFonts w:ascii="Times New Roman" w:hAnsi="Times New Roman" w:cs="Times New Roman"/>
        </w:rPr>
      </w:pPr>
      <w:r>
        <w:rPr>
          <w:rFonts w:ascii="Times New Roman" w:hAnsi="Times New Roman" w:cs="Times New Roman"/>
        </w:rPr>
        <w:t xml:space="preserve">These tests conclude that a simulation is not necessarily the best way to find out circuit values when the values are needed in a real life scenario. The simulations do not take into account the production value of the components, the resistance from the wires, circuit board and other components. </w:t>
      </w:r>
    </w:p>
    <w:p w14:paraId="32548E5E" w14:textId="4663D5AC" w:rsidR="000939FF" w:rsidRDefault="000939FF">
      <w:pPr>
        <w:rPr>
          <w:rFonts w:ascii="Times New Roman" w:hAnsi="Times New Roman" w:cs="Times New Roman"/>
        </w:rPr>
      </w:pPr>
      <w:r>
        <w:rPr>
          <w:rFonts w:ascii="Times New Roman" w:hAnsi="Times New Roman" w:cs="Times New Roman"/>
        </w:rPr>
        <w:t xml:space="preserve">For calculating the Q factor a real test would be better also as it can be directly compared to the situation the capacitor would be placed in and the conditions it needs to operate. </w:t>
      </w:r>
    </w:p>
    <w:p w14:paraId="16C9DE3C" w14:textId="675E933A" w:rsidR="000939FF" w:rsidRPr="000939FF" w:rsidRDefault="000939FF">
      <w:pPr>
        <w:rPr>
          <w:rFonts w:ascii="Times New Roman" w:hAnsi="Times New Roman" w:cs="Times New Roman"/>
        </w:rPr>
      </w:pPr>
      <w:r>
        <w:rPr>
          <w:rFonts w:ascii="Times New Roman" w:hAnsi="Times New Roman" w:cs="Times New Roman"/>
        </w:rPr>
        <w:t>The simulated tests are better for  perfect simulated testing. For example if a circuit will work with the components and the values.</w:t>
      </w:r>
    </w:p>
    <w:p w14:paraId="603C747D" w14:textId="40E53A0F" w:rsidR="008A23AC" w:rsidRPr="00943232" w:rsidRDefault="008A23AC">
      <w:pPr>
        <w:rPr>
          <w:rFonts w:ascii="Times New Roman" w:hAnsi="Times New Roman" w:cs="Times New Roman"/>
        </w:rPr>
      </w:pPr>
    </w:p>
    <w:p w14:paraId="19E37D06" w14:textId="77777777" w:rsidR="009247D9" w:rsidRPr="00943232" w:rsidRDefault="009247D9">
      <w:pPr>
        <w:rPr>
          <w:rFonts w:ascii="Times New Roman" w:hAnsi="Times New Roman" w:cs="Times New Roman"/>
        </w:rPr>
      </w:pPr>
    </w:p>
    <w:sdt>
      <w:sdtPr>
        <w:id w:val="-56173718"/>
        <w:docPartObj>
          <w:docPartGallery w:val="Bibliographies"/>
          <w:docPartUnique/>
        </w:docPartObj>
      </w:sdtPr>
      <w:sdtEndPr>
        <w:rPr>
          <w:rFonts w:asciiTheme="minorHAnsi" w:eastAsiaTheme="minorHAnsi" w:hAnsiTheme="minorHAnsi" w:cstheme="minorBidi"/>
          <w:color w:val="auto"/>
          <w:sz w:val="22"/>
          <w:szCs w:val="22"/>
        </w:rPr>
      </w:sdtEndPr>
      <w:sdtContent>
        <w:p w14:paraId="144F3031" w14:textId="4EE690F4" w:rsidR="009A77E1" w:rsidRDefault="009A77E1">
          <w:pPr>
            <w:pStyle w:val="Heading1"/>
          </w:pPr>
          <w:r>
            <w:t>References</w:t>
          </w:r>
        </w:p>
        <w:sdt>
          <w:sdtPr>
            <w:id w:val="-573587230"/>
            <w:bibliography/>
          </w:sdtPr>
          <w:sdtContent>
            <w:p w14:paraId="28FED38E" w14:textId="77777777" w:rsidR="009A77E1" w:rsidRDefault="009A77E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9A77E1" w14:paraId="72708100" w14:textId="77777777">
                <w:trPr>
                  <w:divId w:val="126163272"/>
                  <w:tblCellSpacing w:w="15" w:type="dxa"/>
                </w:trPr>
                <w:tc>
                  <w:tcPr>
                    <w:tcW w:w="50" w:type="pct"/>
                    <w:hideMark/>
                  </w:tcPr>
                  <w:p w14:paraId="609F363E" w14:textId="52AF4535" w:rsidR="009A77E1" w:rsidRDefault="009A77E1">
                    <w:pPr>
                      <w:pStyle w:val="Bibliography"/>
                      <w:rPr>
                        <w:noProof/>
                        <w:kern w:val="0"/>
                        <w:sz w:val="24"/>
                        <w:szCs w:val="24"/>
                        <w14:ligatures w14:val="none"/>
                      </w:rPr>
                    </w:pPr>
                    <w:r>
                      <w:rPr>
                        <w:noProof/>
                      </w:rPr>
                      <w:t xml:space="preserve">[1] </w:t>
                    </w:r>
                  </w:p>
                </w:tc>
                <w:tc>
                  <w:tcPr>
                    <w:tcW w:w="0" w:type="auto"/>
                    <w:hideMark/>
                  </w:tcPr>
                  <w:p w14:paraId="56F0E43B" w14:textId="77777777" w:rsidR="009A77E1" w:rsidRDefault="009A77E1">
                    <w:pPr>
                      <w:pStyle w:val="Bibliography"/>
                      <w:rPr>
                        <w:noProof/>
                      </w:rPr>
                    </w:pPr>
                    <w:r>
                      <w:rPr>
                        <w:noProof/>
                      </w:rPr>
                      <w:t>G. f. Geeks, “LC circuits,” Geeks for Geeks, 20 September 2023. [Online]. Available: https://www.geeksforgeeks.org/lc-circuits/. [Accessed 3 05 2024].</w:t>
                    </w:r>
                  </w:p>
                </w:tc>
              </w:tr>
              <w:tr w:rsidR="009A77E1" w14:paraId="5F358A47" w14:textId="77777777">
                <w:trPr>
                  <w:divId w:val="126163272"/>
                  <w:tblCellSpacing w:w="15" w:type="dxa"/>
                </w:trPr>
                <w:tc>
                  <w:tcPr>
                    <w:tcW w:w="50" w:type="pct"/>
                    <w:hideMark/>
                  </w:tcPr>
                  <w:p w14:paraId="6111C779" w14:textId="77777777" w:rsidR="009A77E1" w:rsidRDefault="009A77E1">
                    <w:pPr>
                      <w:pStyle w:val="Bibliography"/>
                      <w:rPr>
                        <w:noProof/>
                      </w:rPr>
                    </w:pPr>
                    <w:r>
                      <w:rPr>
                        <w:noProof/>
                      </w:rPr>
                      <w:t xml:space="preserve">[2] </w:t>
                    </w:r>
                  </w:p>
                </w:tc>
                <w:tc>
                  <w:tcPr>
                    <w:tcW w:w="0" w:type="auto"/>
                    <w:hideMark/>
                  </w:tcPr>
                  <w:p w14:paraId="021E4B25" w14:textId="77777777" w:rsidR="009A77E1" w:rsidRDefault="009A77E1">
                    <w:pPr>
                      <w:pStyle w:val="Bibliography"/>
                      <w:rPr>
                        <w:noProof/>
                      </w:rPr>
                    </w:pPr>
                    <w:r>
                      <w:rPr>
                        <w:noProof/>
                      </w:rPr>
                      <w:t>E. POWER, “Q factor,” EE POWER, [Online]. Available: https://eepower.com/capacitor-guide/fundamentals/q-factor/. [Accessed 03 05 2024].</w:t>
                    </w:r>
                  </w:p>
                </w:tc>
              </w:tr>
              <w:tr w:rsidR="009A77E1" w14:paraId="6CEB72F1" w14:textId="77777777">
                <w:trPr>
                  <w:divId w:val="126163272"/>
                  <w:tblCellSpacing w:w="15" w:type="dxa"/>
                </w:trPr>
                <w:tc>
                  <w:tcPr>
                    <w:tcW w:w="50" w:type="pct"/>
                    <w:hideMark/>
                  </w:tcPr>
                  <w:p w14:paraId="2406BCB5" w14:textId="77777777" w:rsidR="009A77E1" w:rsidRDefault="009A77E1">
                    <w:pPr>
                      <w:pStyle w:val="Bibliography"/>
                      <w:rPr>
                        <w:noProof/>
                      </w:rPr>
                    </w:pPr>
                    <w:r>
                      <w:rPr>
                        <w:noProof/>
                      </w:rPr>
                      <w:lastRenderedPageBreak/>
                      <w:t xml:space="preserve">[3] </w:t>
                    </w:r>
                  </w:p>
                </w:tc>
                <w:tc>
                  <w:tcPr>
                    <w:tcW w:w="0" w:type="auto"/>
                    <w:hideMark/>
                  </w:tcPr>
                  <w:p w14:paraId="31824059" w14:textId="77777777" w:rsidR="009A77E1" w:rsidRDefault="009A77E1">
                    <w:pPr>
                      <w:pStyle w:val="Bibliography"/>
                      <w:rPr>
                        <w:noProof/>
                      </w:rPr>
                    </w:pPr>
                    <w:r>
                      <w:rPr>
                        <w:noProof/>
                      </w:rPr>
                      <w:t xml:space="preserve">J. G. Paulson and M. W. Ray, “Exploration of the Q factor for a parallel RLC circuit,” </w:t>
                    </w:r>
                    <w:r>
                      <w:rPr>
                        <w:i/>
                        <w:iCs/>
                        <w:noProof/>
                      </w:rPr>
                      <w:t xml:space="preserve">American journal of physics, </w:t>
                    </w:r>
                    <w:r>
                      <w:rPr>
                        <w:noProof/>
                      </w:rPr>
                      <w:t xml:space="preserve">vol. 90, no. 12, pp. 903-907, 2022. </w:t>
                    </w:r>
                  </w:p>
                </w:tc>
              </w:tr>
              <w:tr w:rsidR="009A77E1" w14:paraId="64B743D5" w14:textId="77777777">
                <w:trPr>
                  <w:divId w:val="126163272"/>
                  <w:tblCellSpacing w:w="15" w:type="dxa"/>
                </w:trPr>
                <w:tc>
                  <w:tcPr>
                    <w:tcW w:w="50" w:type="pct"/>
                    <w:hideMark/>
                  </w:tcPr>
                  <w:p w14:paraId="1FA574E0" w14:textId="77777777" w:rsidR="009A77E1" w:rsidRDefault="009A77E1">
                    <w:pPr>
                      <w:pStyle w:val="Bibliography"/>
                      <w:rPr>
                        <w:noProof/>
                      </w:rPr>
                    </w:pPr>
                    <w:r>
                      <w:rPr>
                        <w:noProof/>
                      </w:rPr>
                      <w:t xml:space="preserve">[4] </w:t>
                    </w:r>
                  </w:p>
                </w:tc>
                <w:tc>
                  <w:tcPr>
                    <w:tcW w:w="0" w:type="auto"/>
                    <w:hideMark/>
                  </w:tcPr>
                  <w:p w14:paraId="29816974" w14:textId="77777777" w:rsidR="009A77E1" w:rsidRDefault="009A77E1">
                    <w:pPr>
                      <w:pStyle w:val="Bibliography"/>
                      <w:rPr>
                        <w:noProof/>
                      </w:rPr>
                    </w:pPr>
                    <w:r>
                      <w:rPr>
                        <w:noProof/>
                      </w:rPr>
                      <w:t xml:space="preserve">M. Drieberg, “On resonance and frequency response characteristics of electrical circuits,” </w:t>
                    </w:r>
                    <w:r>
                      <w:rPr>
                        <w:i/>
                        <w:iCs/>
                        <w:noProof/>
                      </w:rPr>
                      <w:t xml:space="preserve">International Journal of electrical engineering and education, </w:t>
                    </w:r>
                    <w:r>
                      <w:rPr>
                        <w:noProof/>
                      </w:rPr>
                      <w:t xml:space="preserve">vol. 50, no. 4, 2014. </w:t>
                    </w:r>
                  </w:p>
                </w:tc>
              </w:tr>
              <w:tr w:rsidR="009A77E1" w14:paraId="417159A0" w14:textId="77777777">
                <w:trPr>
                  <w:divId w:val="126163272"/>
                  <w:tblCellSpacing w:w="15" w:type="dxa"/>
                </w:trPr>
                <w:tc>
                  <w:tcPr>
                    <w:tcW w:w="50" w:type="pct"/>
                    <w:hideMark/>
                  </w:tcPr>
                  <w:p w14:paraId="65B22129" w14:textId="77777777" w:rsidR="009A77E1" w:rsidRDefault="009A77E1">
                    <w:pPr>
                      <w:pStyle w:val="Bibliography"/>
                      <w:rPr>
                        <w:noProof/>
                      </w:rPr>
                    </w:pPr>
                    <w:r>
                      <w:rPr>
                        <w:noProof/>
                      </w:rPr>
                      <w:t xml:space="preserve">[5] </w:t>
                    </w:r>
                  </w:p>
                </w:tc>
                <w:tc>
                  <w:tcPr>
                    <w:tcW w:w="0" w:type="auto"/>
                    <w:hideMark/>
                  </w:tcPr>
                  <w:p w14:paraId="7DAF197A" w14:textId="77777777" w:rsidR="009A77E1" w:rsidRDefault="009A77E1">
                    <w:pPr>
                      <w:pStyle w:val="Bibliography"/>
                      <w:rPr>
                        <w:noProof/>
                      </w:rPr>
                    </w:pPr>
                    <w:r>
                      <w:rPr>
                        <w:noProof/>
                      </w:rPr>
                      <w:t xml:space="preserve">D. A. Fishman, “Q factor and its measurement,” </w:t>
                    </w:r>
                    <w:r>
                      <w:rPr>
                        <w:i/>
                        <w:iCs/>
                        <w:noProof/>
                      </w:rPr>
                      <w:t xml:space="preserve">Optical fiber telecommunications, </w:t>
                    </w:r>
                    <w:r>
                      <w:rPr>
                        <w:noProof/>
                      </w:rPr>
                      <w:t xml:space="preserve">vol. B, no. 3, 1997. </w:t>
                    </w:r>
                  </w:p>
                </w:tc>
              </w:tr>
              <w:tr w:rsidR="009A77E1" w14:paraId="4EACDE90" w14:textId="77777777">
                <w:trPr>
                  <w:divId w:val="126163272"/>
                  <w:tblCellSpacing w:w="15" w:type="dxa"/>
                </w:trPr>
                <w:tc>
                  <w:tcPr>
                    <w:tcW w:w="50" w:type="pct"/>
                    <w:hideMark/>
                  </w:tcPr>
                  <w:p w14:paraId="34883627" w14:textId="77777777" w:rsidR="009A77E1" w:rsidRDefault="009A77E1">
                    <w:pPr>
                      <w:pStyle w:val="Bibliography"/>
                      <w:rPr>
                        <w:noProof/>
                      </w:rPr>
                    </w:pPr>
                    <w:r>
                      <w:rPr>
                        <w:noProof/>
                      </w:rPr>
                      <w:t xml:space="preserve">[6] </w:t>
                    </w:r>
                  </w:p>
                </w:tc>
                <w:tc>
                  <w:tcPr>
                    <w:tcW w:w="0" w:type="auto"/>
                    <w:hideMark/>
                  </w:tcPr>
                  <w:p w14:paraId="689246A4" w14:textId="77777777" w:rsidR="009A77E1" w:rsidRDefault="009A77E1">
                    <w:pPr>
                      <w:pStyle w:val="Bibliography"/>
                      <w:rPr>
                        <w:noProof/>
                      </w:rPr>
                    </w:pPr>
                    <w:r>
                      <w:rPr>
                        <w:noProof/>
                      </w:rPr>
                      <w:t>L. learning, “RLC series AC circuits,” Lumen learning, [Online]. Available: https://courses.lumenlearning.com/suny-physics/chapter/23-12-rlc-series-ac-circuits/#:~:text=f0%3D12%CF%80,Irms%20is%20a%20maximum.. [Accessed 2 05 2024].</w:t>
                    </w:r>
                  </w:p>
                </w:tc>
              </w:tr>
            </w:tbl>
            <w:p w14:paraId="58E3241C" w14:textId="77777777" w:rsidR="009A77E1" w:rsidRDefault="009A77E1">
              <w:pPr>
                <w:divId w:val="126163272"/>
                <w:rPr>
                  <w:rFonts w:eastAsia="Times New Roman"/>
                  <w:noProof/>
                </w:rPr>
              </w:pPr>
            </w:p>
            <w:p w14:paraId="3CF89700" w14:textId="40F9EC2F" w:rsidR="009A77E1" w:rsidRDefault="009A77E1">
              <w:r>
                <w:rPr>
                  <w:b/>
                  <w:bCs/>
                  <w:noProof/>
                </w:rPr>
                <w:fldChar w:fldCharType="end"/>
              </w:r>
            </w:p>
          </w:sdtContent>
        </w:sdt>
      </w:sdtContent>
    </w:sdt>
    <w:p w14:paraId="0216A624" w14:textId="77777777" w:rsidR="009247D9" w:rsidRPr="00943232" w:rsidRDefault="009247D9">
      <w:pPr>
        <w:rPr>
          <w:rFonts w:ascii="Times New Roman" w:hAnsi="Times New Roman" w:cs="Times New Roman"/>
        </w:rPr>
      </w:pPr>
    </w:p>
    <w:p w14:paraId="5687082A" w14:textId="77777777" w:rsidR="009247D9" w:rsidRPr="00943232" w:rsidRDefault="009247D9">
      <w:pPr>
        <w:rPr>
          <w:rFonts w:ascii="Times New Roman" w:hAnsi="Times New Roman" w:cs="Times New Roman"/>
        </w:rPr>
      </w:pPr>
    </w:p>
    <w:p w14:paraId="09850366" w14:textId="77777777" w:rsidR="00052A06" w:rsidRPr="00943232" w:rsidRDefault="00052A06">
      <w:pPr>
        <w:rPr>
          <w:rFonts w:ascii="Times New Roman" w:hAnsi="Times New Roman" w:cs="Times New Roman"/>
        </w:rPr>
      </w:pPr>
    </w:p>
    <w:p w14:paraId="05853824" w14:textId="77777777" w:rsidR="00052A06" w:rsidRPr="00943232" w:rsidRDefault="00052A06">
      <w:pPr>
        <w:rPr>
          <w:rFonts w:ascii="Times New Roman" w:hAnsi="Times New Roman" w:cs="Times New Roman"/>
        </w:rPr>
      </w:pPr>
    </w:p>
    <w:p w14:paraId="1A60904D" w14:textId="77777777" w:rsidR="00052A06" w:rsidRPr="00943232" w:rsidRDefault="00052A06">
      <w:pPr>
        <w:rPr>
          <w:rFonts w:ascii="Times New Roman" w:hAnsi="Times New Roman" w:cs="Times New Roman"/>
        </w:rPr>
      </w:pPr>
    </w:p>
    <w:p w14:paraId="7D93D581" w14:textId="77777777" w:rsidR="00052A06" w:rsidRPr="00943232" w:rsidRDefault="00052A06">
      <w:pPr>
        <w:rPr>
          <w:rFonts w:ascii="Times New Roman" w:hAnsi="Times New Roman" w:cs="Times New Roman"/>
        </w:rPr>
      </w:pPr>
    </w:p>
    <w:p w14:paraId="6A43E168" w14:textId="77777777" w:rsidR="00052A06" w:rsidRPr="00943232" w:rsidRDefault="00052A06">
      <w:pPr>
        <w:rPr>
          <w:rFonts w:ascii="Times New Roman" w:hAnsi="Times New Roman" w:cs="Times New Roman"/>
        </w:rPr>
      </w:pPr>
    </w:p>
    <w:p w14:paraId="3BA3C1C4" w14:textId="77777777" w:rsidR="00052A06" w:rsidRPr="00943232" w:rsidRDefault="00052A06">
      <w:pPr>
        <w:rPr>
          <w:rFonts w:ascii="Times New Roman" w:hAnsi="Times New Roman" w:cs="Times New Roman"/>
        </w:rPr>
      </w:pPr>
    </w:p>
    <w:p w14:paraId="4F9272CA" w14:textId="5781612B" w:rsidR="00911FBF" w:rsidRPr="00AE0016" w:rsidRDefault="00911FBF">
      <w:pPr>
        <w:rPr>
          <w:rFonts w:ascii="Times New Roman" w:hAnsi="Times New Roman" w:cs="Times New Roman"/>
          <w:lang w:val="en-US"/>
        </w:rPr>
      </w:pPr>
    </w:p>
    <w:sectPr w:rsidR="00911FBF" w:rsidRPr="00AE00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BB3BB9" w14:textId="77777777" w:rsidR="008C1AA6" w:rsidRPr="00943232" w:rsidRDefault="008C1AA6" w:rsidP="0027628B">
      <w:pPr>
        <w:spacing w:after="0" w:line="240" w:lineRule="auto"/>
      </w:pPr>
      <w:r w:rsidRPr="00943232">
        <w:separator/>
      </w:r>
    </w:p>
  </w:endnote>
  <w:endnote w:type="continuationSeparator" w:id="0">
    <w:p w14:paraId="276DC0B3" w14:textId="77777777" w:rsidR="008C1AA6" w:rsidRPr="00943232" w:rsidRDefault="008C1AA6" w:rsidP="0027628B">
      <w:pPr>
        <w:spacing w:after="0" w:line="240" w:lineRule="auto"/>
      </w:pPr>
      <w:r w:rsidRPr="0094323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AC25FD" w14:textId="77777777" w:rsidR="008C1AA6" w:rsidRPr="00943232" w:rsidRDefault="008C1AA6" w:rsidP="0027628B">
      <w:pPr>
        <w:spacing w:after="0" w:line="240" w:lineRule="auto"/>
      </w:pPr>
      <w:r w:rsidRPr="00943232">
        <w:separator/>
      </w:r>
    </w:p>
  </w:footnote>
  <w:footnote w:type="continuationSeparator" w:id="0">
    <w:p w14:paraId="6A7B5135" w14:textId="77777777" w:rsidR="008C1AA6" w:rsidRPr="00943232" w:rsidRDefault="008C1AA6" w:rsidP="0027628B">
      <w:pPr>
        <w:spacing w:after="0" w:line="240" w:lineRule="auto"/>
      </w:pPr>
      <w:r w:rsidRPr="0094323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1E493C"/>
    <w:multiLevelType w:val="multilevel"/>
    <w:tmpl w:val="883622F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7CC42D8A"/>
    <w:multiLevelType w:val="hybridMultilevel"/>
    <w:tmpl w:val="DFD8EC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184505">
    <w:abstractNumId w:val="1"/>
  </w:num>
  <w:num w:numId="2" w16cid:durableId="1308513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1ED"/>
    <w:rsid w:val="00023E23"/>
    <w:rsid w:val="000377A4"/>
    <w:rsid w:val="00043662"/>
    <w:rsid w:val="000438F4"/>
    <w:rsid w:val="00052A06"/>
    <w:rsid w:val="000636DC"/>
    <w:rsid w:val="0009153A"/>
    <w:rsid w:val="000939FF"/>
    <w:rsid w:val="000A3412"/>
    <w:rsid w:val="000A3D6B"/>
    <w:rsid w:val="000B06A2"/>
    <w:rsid w:val="00190281"/>
    <w:rsid w:val="00221DCE"/>
    <w:rsid w:val="00266048"/>
    <w:rsid w:val="0027628B"/>
    <w:rsid w:val="00356A3D"/>
    <w:rsid w:val="003E2155"/>
    <w:rsid w:val="00443A6B"/>
    <w:rsid w:val="00551859"/>
    <w:rsid w:val="005F31ED"/>
    <w:rsid w:val="00602B83"/>
    <w:rsid w:val="006A53EC"/>
    <w:rsid w:val="006B7023"/>
    <w:rsid w:val="006D10ED"/>
    <w:rsid w:val="00754896"/>
    <w:rsid w:val="007A0F76"/>
    <w:rsid w:val="007E17B1"/>
    <w:rsid w:val="00884E37"/>
    <w:rsid w:val="008A23AC"/>
    <w:rsid w:val="008B2BA0"/>
    <w:rsid w:val="008C1AA6"/>
    <w:rsid w:val="00911FBF"/>
    <w:rsid w:val="009247D9"/>
    <w:rsid w:val="00926752"/>
    <w:rsid w:val="00927CE1"/>
    <w:rsid w:val="0093266E"/>
    <w:rsid w:val="0093615D"/>
    <w:rsid w:val="00943232"/>
    <w:rsid w:val="00996A29"/>
    <w:rsid w:val="009A77E1"/>
    <w:rsid w:val="009F5B3B"/>
    <w:rsid w:val="009F64BC"/>
    <w:rsid w:val="00A30628"/>
    <w:rsid w:val="00A40F23"/>
    <w:rsid w:val="00A51666"/>
    <w:rsid w:val="00A81CE8"/>
    <w:rsid w:val="00AD0CFD"/>
    <w:rsid w:val="00AE0016"/>
    <w:rsid w:val="00B074A9"/>
    <w:rsid w:val="00B32445"/>
    <w:rsid w:val="00BC7640"/>
    <w:rsid w:val="00BE5D98"/>
    <w:rsid w:val="00C1295D"/>
    <w:rsid w:val="00C6033F"/>
    <w:rsid w:val="00C80351"/>
    <w:rsid w:val="00C95E3B"/>
    <w:rsid w:val="00CA26C4"/>
    <w:rsid w:val="00CF666D"/>
    <w:rsid w:val="00CF688C"/>
    <w:rsid w:val="00D43B10"/>
    <w:rsid w:val="00D55F08"/>
    <w:rsid w:val="00D9573A"/>
    <w:rsid w:val="00D96818"/>
    <w:rsid w:val="00E30ADE"/>
    <w:rsid w:val="00E37A68"/>
    <w:rsid w:val="00E42766"/>
    <w:rsid w:val="00FA7CFD"/>
    <w:rsid w:val="00FB7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EE609"/>
  <w15:chartTrackingRefBased/>
  <w15:docId w15:val="{840F3124-C887-48D0-8FF9-D917DF794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1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31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31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31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31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31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31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31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31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1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31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31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31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31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1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1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1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1ED"/>
    <w:rPr>
      <w:rFonts w:eastAsiaTheme="majorEastAsia" w:cstheme="majorBidi"/>
      <w:color w:val="272727" w:themeColor="text1" w:themeTint="D8"/>
    </w:rPr>
  </w:style>
  <w:style w:type="paragraph" w:styleId="Title">
    <w:name w:val="Title"/>
    <w:basedOn w:val="Normal"/>
    <w:next w:val="Normal"/>
    <w:link w:val="TitleChar"/>
    <w:uiPriority w:val="10"/>
    <w:qFormat/>
    <w:rsid w:val="005F31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1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1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1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1ED"/>
    <w:pPr>
      <w:spacing w:before="160"/>
      <w:jc w:val="center"/>
    </w:pPr>
    <w:rPr>
      <w:i/>
      <w:iCs/>
      <w:color w:val="404040" w:themeColor="text1" w:themeTint="BF"/>
    </w:rPr>
  </w:style>
  <w:style w:type="character" w:customStyle="1" w:styleId="QuoteChar">
    <w:name w:val="Quote Char"/>
    <w:basedOn w:val="DefaultParagraphFont"/>
    <w:link w:val="Quote"/>
    <w:uiPriority w:val="29"/>
    <w:rsid w:val="005F31ED"/>
    <w:rPr>
      <w:i/>
      <w:iCs/>
      <w:color w:val="404040" w:themeColor="text1" w:themeTint="BF"/>
    </w:rPr>
  </w:style>
  <w:style w:type="paragraph" w:styleId="ListParagraph">
    <w:name w:val="List Paragraph"/>
    <w:basedOn w:val="Normal"/>
    <w:uiPriority w:val="34"/>
    <w:qFormat/>
    <w:rsid w:val="005F31ED"/>
    <w:pPr>
      <w:ind w:left="720"/>
      <w:contextualSpacing/>
    </w:pPr>
  </w:style>
  <w:style w:type="character" w:styleId="IntenseEmphasis">
    <w:name w:val="Intense Emphasis"/>
    <w:basedOn w:val="DefaultParagraphFont"/>
    <w:uiPriority w:val="21"/>
    <w:qFormat/>
    <w:rsid w:val="005F31ED"/>
    <w:rPr>
      <w:i/>
      <w:iCs/>
      <w:color w:val="0F4761" w:themeColor="accent1" w:themeShade="BF"/>
    </w:rPr>
  </w:style>
  <w:style w:type="paragraph" w:styleId="IntenseQuote">
    <w:name w:val="Intense Quote"/>
    <w:basedOn w:val="Normal"/>
    <w:next w:val="Normal"/>
    <w:link w:val="IntenseQuoteChar"/>
    <w:uiPriority w:val="30"/>
    <w:qFormat/>
    <w:rsid w:val="005F31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1ED"/>
    <w:rPr>
      <w:i/>
      <w:iCs/>
      <w:color w:val="0F4761" w:themeColor="accent1" w:themeShade="BF"/>
    </w:rPr>
  </w:style>
  <w:style w:type="character" w:styleId="IntenseReference">
    <w:name w:val="Intense Reference"/>
    <w:basedOn w:val="DefaultParagraphFont"/>
    <w:uiPriority w:val="32"/>
    <w:qFormat/>
    <w:rsid w:val="005F31ED"/>
    <w:rPr>
      <w:b/>
      <w:bCs/>
      <w:smallCaps/>
      <w:color w:val="0F4761" w:themeColor="accent1" w:themeShade="BF"/>
      <w:spacing w:val="5"/>
    </w:rPr>
  </w:style>
  <w:style w:type="paragraph" w:styleId="Header">
    <w:name w:val="header"/>
    <w:basedOn w:val="Normal"/>
    <w:link w:val="HeaderChar"/>
    <w:uiPriority w:val="99"/>
    <w:unhideWhenUsed/>
    <w:rsid w:val="00276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28B"/>
  </w:style>
  <w:style w:type="paragraph" w:styleId="Footer">
    <w:name w:val="footer"/>
    <w:basedOn w:val="Normal"/>
    <w:link w:val="FooterChar"/>
    <w:uiPriority w:val="99"/>
    <w:unhideWhenUsed/>
    <w:rsid w:val="00276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28B"/>
  </w:style>
  <w:style w:type="character" w:styleId="Hyperlink">
    <w:name w:val="Hyperlink"/>
    <w:basedOn w:val="DefaultParagraphFont"/>
    <w:uiPriority w:val="99"/>
    <w:unhideWhenUsed/>
    <w:rsid w:val="009247D9"/>
    <w:rPr>
      <w:color w:val="467886" w:themeColor="hyperlink"/>
      <w:u w:val="single"/>
    </w:rPr>
  </w:style>
  <w:style w:type="character" w:styleId="UnresolvedMention">
    <w:name w:val="Unresolved Mention"/>
    <w:basedOn w:val="DefaultParagraphFont"/>
    <w:uiPriority w:val="99"/>
    <w:semiHidden/>
    <w:unhideWhenUsed/>
    <w:rsid w:val="009247D9"/>
    <w:rPr>
      <w:color w:val="605E5C"/>
      <w:shd w:val="clear" w:color="auto" w:fill="E1DFDD"/>
    </w:rPr>
  </w:style>
  <w:style w:type="character" w:styleId="PlaceholderText">
    <w:name w:val="Placeholder Text"/>
    <w:basedOn w:val="DefaultParagraphFont"/>
    <w:uiPriority w:val="99"/>
    <w:semiHidden/>
    <w:rsid w:val="009247D9"/>
    <w:rPr>
      <w:color w:val="666666"/>
    </w:rPr>
  </w:style>
  <w:style w:type="paragraph" w:styleId="Bibliography">
    <w:name w:val="Bibliography"/>
    <w:basedOn w:val="Normal"/>
    <w:next w:val="Normal"/>
    <w:uiPriority w:val="37"/>
    <w:unhideWhenUsed/>
    <w:rsid w:val="009A77E1"/>
  </w:style>
  <w:style w:type="paragraph" w:styleId="TOCHeading">
    <w:name w:val="TOC Heading"/>
    <w:basedOn w:val="Heading1"/>
    <w:next w:val="Normal"/>
    <w:uiPriority w:val="39"/>
    <w:unhideWhenUsed/>
    <w:qFormat/>
    <w:rsid w:val="00C8035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803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163272">
      <w:bodyDiv w:val="1"/>
      <w:marLeft w:val="0"/>
      <w:marRight w:val="0"/>
      <w:marTop w:val="0"/>
      <w:marBottom w:val="0"/>
      <w:divBdr>
        <w:top w:val="none" w:sz="0" w:space="0" w:color="auto"/>
        <w:left w:val="none" w:sz="0" w:space="0" w:color="auto"/>
        <w:bottom w:val="none" w:sz="0" w:space="0" w:color="auto"/>
        <w:right w:val="none" w:sz="0" w:space="0" w:color="auto"/>
      </w:divBdr>
    </w:div>
    <w:div w:id="351808957">
      <w:bodyDiv w:val="1"/>
      <w:marLeft w:val="0"/>
      <w:marRight w:val="0"/>
      <w:marTop w:val="0"/>
      <w:marBottom w:val="0"/>
      <w:divBdr>
        <w:top w:val="none" w:sz="0" w:space="0" w:color="auto"/>
        <w:left w:val="none" w:sz="0" w:space="0" w:color="auto"/>
        <w:bottom w:val="none" w:sz="0" w:space="0" w:color="auto"/>
        <w:right w:val="none" w:sz="0" w:space="0" w:color="auto"/>
      </w:divBdr>
    </w:div>
    <w:div w:id="600843100">
      <w:bodyDiv w:val="1"/>
      <w:marLeft w:val="0"/>
      <w:marRight w:val="0"/>
      <w:marTop w:val="0"/>
      <w:marBottom w:val="0"/>
      <w:divBdr>
        <w:top w:val="none" w:sz="0" w:space="0" w:color="auto"/>
        <w:left w:val="none" w:sz="0" w:space="0" w:color="auto"/>
        <w:bottom w:val="none" w:sz="0" w:space="0" w:color="auto"/>
        <w:right w:val="none" w:sz="0" w:space="0" w:color="auto"/>
      </w:divBdr>
    </w:div>
    <w:div w:id="695733060">
      <w:bodyDiv w:val="1"/>
      <w:marLeft w:val="0"/>
      <w:marRight w:val="0"/>
      <w:marTop w:val="0"/>
      <w:marBottom w:val="0"/>
      <w:divBdr>
        <w:top w:val="none" w:sz="0" w:space="0" w:color="auto"/>
        <w:left w:val="none" w:sz="0" w:space="0" w:color="auto"/>
        <w:bottom w:val="none" w:sz="0" w:space="0" w:color="auto"/>
        <w:right w:val="none" w:sz="0" w:space="0" w:color="auto"/>
      </w:divBdr>
    </w:div>
    <w:div w:id="849371372">
      <w:bodyDiv w:val="1"/>
      <w:marLeft w:val="0"/>
      <w:marRight w:val="0"/>
      <w:marTop w:val="0"/>
      <w:marBottom w:val="0"/>
      <w:divBdr>
        <w:top w:val="none" w:sz="0" w:space="0" w:color="auto"/>
        <w:left w:val="none" w:sz="0" w:space="0" w:color="auto"/>
        <w:bottom w:val="none" w:sz="0" w:space="0" w:color="auto"/>
        <w:right w:val="none" w:sz="0" w:space="0" w:color="auto"/>
      </w:divBdr>
    </w:div>
    <w:div w:id="877620205">
      <w:bodyDiv w:val="1"/>
      <w:marLeft w:val="0"/>
      <w:marRight w:val="0"/>
      <w:marTop w:val="0"/>
      <w:marBottom w:val="0"/>
      <w:divBdr>
        <w:top w:val="none" w:sz="0" w:space="0" w:color="auto"/>
        <w:left w:val="none" w:sz="0" w:space="0" w:color="auto"/>
        <w:bottom w:val="none" w:sz="0" w:space="0" w:color="auto"/>
        <w:right w:val="none" w:sz="0" w:space="0" w:color="auto"/>
      </w:divBdr>
    </w:div>
    <w:div w:id="919799653">
      <w:bodyDiv w:val="1"/>
      <w:marLeft w:val="0"/>
      <w:marRight w:val="0"/>
      <w:marTop w:val="0"/>
      <w:marBottom w:val="0"/>
      <w:divBdr>
        <w:top w:val="none" w:sz="0" w:space="0" w:color="auto"/>
        <w:left w:val="none" w:sz="0" w:space="0" w:color="auto"/>
        <w:bottom w:val="none" w:sz="0" w:space="0" w:color="auto"/>
        <w:right w:val="none" w:sz="0" w:space="0" w:color="auto"/>
      </w:divBdr>
    </w:div>
    <w:div w:id="1727531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vs attenuation real life test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Sheet1!$I$1</c:f>
              <c:strCache>
                <c:ptCount val="1"/>
                <c:pt idx="0">
                  <c:v>ATTEN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Sheet1!$F$2:$F$35</c:f>
              <c:numCache>
                <c:formatCode>General</c:formatCode>
                <c:ptCount val="34"/>
                <c:pt idx="0">
                  <c:v>100</c:v>
                </c:pt>
                <c:pt idx="1">
                  <c:v>200</c:v>
                </c:pt>
                <c:pt idx="2">
                  <c:v>500</c:v>
                </c:pt>
                <c:pt idx="3">
                  <c:v>1000</c:v>
                </c:pt>
                <c:pt idx="4">
                  <c:v>2000</c:v>
                </c:pt>
                <c:pt idx="5">
                  <c:v>4900</c:v>
                </c:pt>
                <c:pt idx="6">
                  <c:v>5000</c:v>
                </c:pt>
                <c:pt idx="7">
                  <c:v>5200</c:v>
                </c:pt>
                <c:pt idx="8">
                  <c:v>6000</c:v>
                </c:pt>
                <c:pt idx="9">
                  <c:v>10000</c:v>
                </c:pt>
                <c:pt idx="10">
                  <c:v>20000</c:v>
                </c:pt>
              </c:numCache>
            </c:numRef>
          </c:xVal>
          <c:yVal>
            <c:numRef>
              <c:f>Sheet1!$I$2:$I$35</c:f>
              <c:numCache>
                <c:formatCode>0.00</c:formatCode>
                <c:ptCount val="34"/>
                <c:pt idx="0">
                  <c:v>-63.944525494160487</c:v>
                </c:pt>
                <c:pt idx="1">
                  <c:v>-57.889796304600516</c:v>
                </c:pt>
                <c:pt idx="2">
                  <c:v>-49.856380454795186</c:v>
                </c:pt>
                <c:pt idx="3">
                  <c:v>-43.675174000164333</c:v>
                </c:pt>
                <c:pt idx="4">
                  <c:v>-36.536274631754523</c:v>
                </c:pt>
                <c:pt idx="5">
                  <c:v>-5.0362394598759908</c:v>
                </c:pt>
                <c:pt idx="6">
                  <c:v>0</c:v>
                </c:pt>
                <c:pt idx="7">
                  <c:v>-7.7126032090342278</c:v>
                </c:pt>
                <c:pt idx="8">
                  <c:v>-21.061134586043494</c:v>
                </c:pt>
                <c:pt idx="9">
                  <c:v>-33.35123080168789</c:v>
                </c:pt>
                <c:pt idx="10">
                  <c:v>-41.462865821006154</c:v>
                </c:pt>
              </c:numCache>
            </c:numRef>
          </c:yVal>
          <c:smooth val="1"/>
          <c:extLst>
            <c:ext xmlns:c16="http://schemas.microsoft.com/office/drawing/2014/chart" uri="{C3380CC4-5D6E-409C-BE32-E72D297353CC}">
              <c16:uniqueId val="{00000000-2CE6-47B3-A535-73D216EF2469}"/>
            </c:ext>
          </c:extLst>
        </c:ser>
        <c:dLbls>
          <c:showLegendKey val="0"/>
          <c:showVal val="0"/>
          <c:showCatName val="0"/>
          <c:showSerName val="0"/>
          <c:showPercent val="0"/>
          <c:showBubbleSize val="0"/>
        </c:dLbls>
        <c:axId val="74699391"/>
        <c:axId val="74701311"/>
      </c:scatterChart>
      <c:valAx>
        <c:axId val="74699391"/>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01311"/>
        <c:crosses val="autoZero"/>
        <c:crossBetween val="midCat"/>
      </c:valAx>
      <c:valAx>
        <c:axId val="7470131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9939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Gee23</b:Tag>
    <b:SourceType>InternetSite</b:SourceType>
    <b:Guid>{95AF4865-87BE-4B04-8B71-1E79738B3195}</b:Guid>
    <b:Author>
      <b:Author>
        <b:NameList>
          <b:Person>
            <b:Last>Geeks</b:Last>
            <b:First>Geeks</b:First>
            <b:Middle>for</b:Middle>
          </b:Person>
        </b:NameList>
      </b:Author>
    </b:Author>
    <b:Title>LC circuits</b:Title>
    <b:ProductionCompany>Geeks for Geeks</b:ProductionCompany>
    <b:Year>2023</b:Year>
    <b:Month>September</b:Month>
    <b:Day>20</b:Day>
    <b:YearAccessed>2024</b:YearAccessed>
    <b:MonthAccessed>05</b:MonthAccessed>
    <b:DayAccessed>3</b:DayAccessed>
    <b:URL>https://www.geeksforgeeks.org/lc-circuits/</b:URL>
    <b:RefOrder>1</b:RefOrder>
  </b:Source>
  <b:Source>
    <b:Tag>EEP24</b:Tag>
    <b:SourceType>InternetSite</b:SourceType>
    <b:Guid>{33ACBE7F-502C-4A09-8360-D2C3B833041B}</b:Guid>
    <b:Author>
      <b:Author>
        <b:NameList>
          <b:Person>
            <b:Last>POWER</b:Last>
            <b:First>EE</b:First>
          </b:Person>
        </b:NameList>
      </b:Author>
    </b:Author>
    <b:Title>Q factor</b:Title>
    <b:ProductionCompany>EE POWER</b:ProductionCompany>
    <b:YearAccessed>2024</b:YearAccessed>
    <b:MonthAccessed>05</b:MonthAccessed>
    <b:DayAccessed>03</b:DayAccessed>
    <b:URL>https://eepower.com/capacitor-guide/fundamentals/q-factor/</b:URL>
    <b:RefOrder>2</b:RefOrder>
  </b:Source>
  <b:Source>
    <b:Tag>JGP22</b:Tag>
    <b:SourceType>JournalArticle</b:SourceType>
    <b:Guid>{301EB312-5FE4-48B5-B539-70AAE56A1D76}</b:Guid>
    <b:Title>Exploration of the Q factor for a parallel RLC circuit</b:Title>
    <b:Year>2022</b:Year>
    <b:Author>
      <b:Author>
        <b:NameList>
          <b:Person>
            <b:Last>Paulson</b:Last>
            <b:First>J.</b:First>
            <b:Middle>G.</b:Middle>
          </b:Person>
          <b:Person>
            <b:Last>Ray</b:Last>
            <b:First>M.</b:First>
            <b:Middle>W.</b:Middle>
          </b:Person>
        </b:NameList>
      </b:Author>
    </b:Author>
    <b:JournalName>American journal of physics</b:JournalName>
    <b:Pages>903-907</b:Pages>
    <b:Volume>90</b:Volume>
    <b:Issue>12</b:Issue>
    <b:RefOrder>3</b:RefOrder>
  </b:Source>
  <b:Source>
    <b:Tag>MDr14</b:Tag>
    <b:SourceType>JournalArticle</b:SourceType>
    <b:Guid>{AE27F820-773D-401C-8EB0-1894EC2D5D97}</b:Guid>
    <b:Author>
      <b:Author>
        <b:NameList>
          <b:Person>
            <b:Last>Drieberg</b:Last>
            <b:First>M.</b:First>
          </b:Person>
        </b:NameList>
      </b:Author>
    </b:Author>
    <b:Title>On resonance and frequency response characteristics of electrical circuits</b:Title>
    <b:JournalName>International Journal of electrical engineering and education</b:JournalName>
    <b:Year>2014</b:Year>
    <b:Volume>50</b:Volume>
    <b:Issue>4</b:Issue>
    <b:RefOrder>4</b:RefOrder>
  </b:Source>
  <b:Source>
    <b:Tag>DAF97</b:Tag>
    <b:SourceType>JournalArticle</b:SourceType>
    <b:Guid>{41CE2071-CF29-43BB-AEF2-06C8987570CF}</b:Guid>
    <b:Title>Q factor and its measurement</b:Title>
    <b:JournalName>Optical fiber telecommunications</b:JournalName>
    <b:Year>1997</b:Year>
    <b:Volume>B</b:Volume>
    <b:Issue>3</b:Issue>
    <b:Author>
      <b:Author>
        <b:NameList>
          <b:Person>
            <b:Last>Fishman</b:Last>
            <b:First>D.</b:First>
            <b:Middle>A.</b:Middle>
          </b:Person>
        </b:NameList>
      </b:Author>
    </b:Author>
    <b:RefOrder>5</b:RefOrder>
  </b:Source>
  <b:Source>
    <b:Tag>Lum24</b:Tag>
    <b:SourceType>InternetSite</b:SourceType>
    <b:Guid>{D557ED1F-7799-4ED3-AA76-658C6AD16184}</b:Guid>
    <b:Title>RLC series AC circuits</b:Title>
    <b:Author>
      <b:Author>
        <b:NameList>
          <b:Person>
            <b:Last>learning</b:Last>
            <b:First>Lumen</b:First>
          </b:Person>
        </b:NameList>
      </b:Author>
    </b:Author>
    <b:ProductionCompany>Lumen learning</b:ProductionCompany>
    <b:YearAccessed>2024</b:YearAccessed>
    <b:MonthAccessed>05</b:MonthAccessed>
    <b:DayAccessed>2</b:DayAccessed>
    <b:URL>https://courses.lumenlearning.com/suny-physics/chapter/23-12-rlc-series-ac-circuits/#:~:text=f0%3D12%CF%80,Irms%20is%20a%20maximum.</b:URL>
    <b:RefOrder>6</b:RefOrder>
  </b:Source>
</b:Sources>
</file>

<file path=customXml/itemProps1.xml><?xml version="1.0" encoding="utf-8"?>
<ds:datastoreItem xmlns:ds="http://schemas.openxmlformats.org/officeDocument/2006/customXml" ds:itemID="{82F4B1BE-228A-44D1-AAD5-357266189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1600</TotalTime>
  <Pages>12</Pages>
  <Words>2174</Words>
  <Characters>12394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Cheedy (2307075)</dc:creator>
  <cp:keywords/>
  <dc:description/>
  <cp:lastModifiedBy>Rhys Cheedy (2307075)</cp:lastModifiedBy>
  <cp:revision>17</cp:revision>
  <dcterms:created xsi:type="dcterms:W3CDTF">2024-04-17T10:14:00Z</dcterms:created>
  <dcterms:modified xsi:type="dcterms:W3CDTF">2024-05-03T10:06:00Z</dcterms:modified>
</cp:coreProperties>
</file>