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83A0A" w14:textId="608F175B" w:rsidR="009A1EE2" w:rsidRPr="00C26715" w:rsidRDefault="0088069B" w:rsidP="007E07C8">
      <w:pPr>
        <w:spacing w:line="360" w:lineRule="auto"/>
        <w:jc w:val="center"/>
        <w:rPr>
          <w:sz w:val="24"/>
          <w:szCs w:val="24"/>
          <w:u w:val="single"/>
        </w:rPr>
      </w:pPr>
      <w:r w:rsidRPr="00C26715">
        <w:rPr>
          <w:sz w:val="24"/>
          <w:szCs w:val="24"/>
          <w:u w:val="single"/>
        </w:rPr>
        <w:t>A reflection on an intervention with a</w:t>
      </w:r>
      <w:r w:rsidR="00910003">
        <w:rPr>
          <w:sz w:val="24"/>
          <w:szCs w:val="24"/>
          <w:u w:val="single"/>
        </w:rPr>
        <w:t xml:space="preserve"> service user with communication barrier</w:t>
      </w:r>
      <w:r w:rsidR="006F3AC0">
        <w:rPr>
          <w:sz w:val="24"/>
          <w:szCs w:val="24"/>
          <w:u w:val="single"/>
        </w:rPr>
        <w:t>s</w:t>
      </w:r>
      <w:r w:rsidR="00910003">
        <w:rPr>
          <w:sz w:val="24"/>
          <w:szCs w:val="24"/>
          <w:u w:val="single"/>
        </w:rPr>
        <w:t>.</w:t>
      </w:r>
    </w:p>
    <w:p w14:paraId="7EFB8A38" w14:textId="77777777" w:rsidR="0088069B" w:rsidRPr="00C26715" w:rsidRDefault="0088069B" w:rsidP="007E07C8">
      <w:pPr>
        <w:spacing w:line="360" w:lineRule="auto"/>
        <w:jc w:val="center"/>
        <w:rPr>
          <w:sz w:val="24"/>
          <w:szCs w:val="24"/>
          <w:u w:val="single"/>
        </w:rPr>
      </w:pPr>
    </w:p>
    <w:p w14:paraId="7B828D3A" w14:textId="341D3BE2" w:rsidR="0088069B" w:rsidRPr="00C26715" w:rsidRDefault="0088069B" w:rsidP="007E07C8">
      <w:pPr>
        <w:spacing w:line="360" w:lineRule="auto"/>
        <w:ind w:firstLine="720"/>
        <w:rPr>
          <w:sz w:val="24"/>
          <w:szCs w:val="24"/>
        </w:rPr>
      </w:pPr>
      <w:r w:rsidRPr="00C26715">
        <w:rPr>
          <w:sz w:val="24"/>
          <w:szCs w:val="24"/>
        </w:rPr>
        <w:t xml:space="preserve">The following is a reflection on an intervention with a </w:t>
      </w:r>
      <w:r w:rsidR="00955EBD">
        <w:rPr>
          <w:sz w:val="24"/>
          <w:szCs w:val="24"/>
        </w:rPr>
        <w:t>lady</w:t>
      </w:r>
      <w:r w:rsidRPr="00C26715">
        <w:rPr>
          <w:sz w:val="24"/>
          <w:szCs w:val="24"/>
        </w:rPr>
        <w:t xml:space="preserve"> who had a </w:t>
      </w:r>
      <w:r w:rsidR="006F3AC0">
        <w:rPr>
          <w:sz w:val="24"/>
          <w:szCs w:val="24"/>
        </w:rPr>
        <w:t>hearing</w:t>
      </w:r>
      <w:r w:rsidRPr="00C26715">
        <w:rPr>
          <w:sz w:val="24"/>
          <w:szCs w:val="24"/>
        </w:rPr>
        <w:t xml:space="preserve"> impairment. The reflection</w:t>
      </w:r>
      <w:r w:rsidR="006275B3">
        <w:rPr>
          <w:sz w:val="24"/>
          <w:szCs w:val="24"/>
        </w:rPr>
        <w:t xml:space="preserve"> </w:t>
      </w:r>
      <w:r w:rsidRPr="00C26715">
        <w:rPr>
          <w:sz w:val="24"/>
          <w:szCs w:val="24"/>
        </w:rPr>
        <w:t>follow</w:t>
      </w:r>
      <w:r w:rsidR="006275B3">
        <w:rPr>
          <w:sz w:val="24"/>
          <w:szCs w:val="24"/>
        </w:rPr>
        <w:t>s</w:t>
      </w:r>
      <w:r w:rsidRPr="00C26715">
        <w:rPr>
          <w:sz w:val="24"/>
          <w:szCs w:val="24"/>
        </w:rPr>
        <w:t xml:space="preserve"> the Gibbs Reflective cycle and it’s six stages</w:t>
      </w:r>
      <w:r w:rsidR="00537525" w:rsidRPr="00C26715">
        <w:rPr>
          <w:sz w:val="24"/>
          <w:szCs w:val="24"/>
        </w:rPr>
        <w:t xml:space="preserve"> of description, feelings, evaluation, analysis, conclusion and action plan. Structured learning (2023) </w:t>
      </w:r>
      <w:r w:rsidR="00F505CD">
        <w:rPr>
          <w:sz w:val="24"/>
          <w:szCs w:val="24"/>
        </w:rPr>
        <w:t>states</w:t>
      </w:r>
      <w:r w:rsidR="00537525" w:rsidRPr="00C26715">
        <w:rPr>
          <w:sz w:val="24"/>
          <w:szCs w:val="24"/>
        </w:rPr>
        <w:t xml:space="preserve"> that the Gibbs reflective cycle was developed in 1988 by Graham Gibbs</w:t>
      </w:r>
      <w:r w:rsidR="006E58B0">
        <w:rPr>
          <w:sz w:val="24"/>
          <w:szCs w:val="24"/>
        </w:rPr>
        <w:t>,</w:t>
      </w:r>
      <w:r w:rsidR="00D11130">
        <w:rPr>
          <w:sz w:val="24"/>
          <w:szCs w:val="24"/>
        </w:rPr>
        <w:t xml:space="preserve"> </w:t>
      </w:r>
      <w:r w:rsidR="006E58B0">
        <w:rPr>
          <w:sz w:val="24"/>
          <w:szCs w:val="24"/>
        </w:rPr>
        <w:t>t</w:t>
      </w:r>
      <w:r w:rsidR="00537525" w:rsidRPr="00C26715">
        <w:rPr>
          <w:sz w:val="24"/>
          <w:szCs w:val="24"/>
        </w:rPr>
        <w:t>hey suggest this reflective cycle is widely used within many fields as a way to enhance professional and personal development</w:t>
      </w:r>
      <w:r w:rsidR="000B229B">
        <w:rPr>
          <w:sz w:val="24"/>
          <w:szCs w:val="24"/>
        </w:rPr>
        <w:t xml:space="preserve"> and</w:t>
      </w:r>
      <w:r w:rsidR="0072163D" w:rsidRPr="00C26715">
        <w:rPr>
          <w:sz w:val="24"/>
          <w:szCs w:val="24"/>
        </w:rPr>
        <w:t xml:space="preserve"> provid</w:t>
      </w:r>
      <w:r w:rsidR="00580E2D">
        <w:rPr>
          <w:sz w:val="24"/>
          <w:szCs w:val="24"/>
        </w:rPr>
        <w:t>es</w:t>
      </w:r>
      <w:r w:rsidR="0072163D" w:rsidRPr="00C26715">
        <w:rPr>
          <w:sz w:val="24"/>
          <w:szCs w:val="24"/>
        </w:rPr>
        <w:t xml:space="preserve"> individuals with a structured way to reflect on their experiences. </w:t>
      </w:r>
    </w:p>
    <w:p w14:paraId="552B516A" w14:textId="2D0041E4" w:rsidR="0072163D" w:rsidRDefault="0072163D" w:rsidP="007E07C8">
      <w:pPr>
        <w:spacing w:line="360" w:lineRule="auto"/>
        <w:rPr>
          <w:sz w:val="24"/>
          <w:szCs w:val="24"/>
          <w:u w:val="single"/>
        </w:rPr>
      </w:pPr>
      <w:r w:rsidRPr="00C26715">
        <w:rPr>
          <w:sz w:val="24"/>
          <w:szCs w:val="24"/>
          <w:u w:val="single"/>
        </w:rPr>
        <w:t>Description.</w:t>
      </w:r>
    </w:p>
    <w:p w14:paraId="552AF119" w14:textId="40F08C87" w:rsidR="00910003" w:rsidRDefault="00910003" w:rsidP="007E07C8">
      <w:pPr>
        <w:spacing w:line="360" w:lineRule="auto"/>
        <w:rPr>
          <w:sz w:val="24"/>
          <w:szCs w:val="24"/>
        </w:rPr>
      </w:pPr>
      <w:r>
        <w:rPr>
          <w:sz w:val="24"/>
          <w:szCs w:val="24"/>
        </w:rPr>
        <w:tab/>
        <w:t xml:space="preserve">I was allocated a 78 year old lady who had a hearing impairment. I decided to speak with the social worker team to </w:t>
      </w:r>
      <w:r w:rsidR="002E0371">
        <w:rPr>
          <w:sz w:val="24"/>
          <w:szCs w:val="24"/>
        </w:rPr>
        <w:t>borrow their loop system to take with me to complete my assessments in case this lady struggled to hear me. When attempting to complete the intervention it became clear that the lady was still struggling to hear me clearly. I decided to take the lady away from the ward to a qui</w:t>
      </w:r>
      <w:r w:rsidR="006C362C">
        <w:rPr>
          <w:sz w:val="24"/>
          <w:szCs w:val="24"/>
        </w:rPr>
        <w:t>et</w:t>
      </w:r>
      <w:r w:rsidR="002E0371">
        <w:rPr>
          <w:sz w:val="24"/>
          <w:szCs w:val="24"/>
        </w:rPr>
        <w:t xml:space="preserve"> space to see if this helped. The lady was still struggling to hear me clearly so I decided to use written communication to gather the information required. This worked well during this intervention and I agreed with her that I would complete all further interventions with written communication to avoid any distress.</w:t>
      </w:r>
    </w:p>
    <w:p w14:paraId="6A79A520" w14:textId="2BD5227C" w:rsidR="002E0371" w:rsidRPr="00910003" w:rsidRDefault="005C5221" w:rsidP="007E07C8">
      <w:pPr>
        <w:spacing w:line="360" w:lineRule="auto"/>
        <w:rPr>
          <w:sz w:val="24"/>
          <w:szCs w:val="24"/>
        </w:rPr>
      </w:pPr>
      <w:r>
        <w:rPr>
          <w:sz w:val="24"/>
          <w:szCs w:val="24"/>
        </w:rPr>
        <w:t xml:space="preserve">I pre planned each intervention and in preparation I typed up concise written instructions in a clear, large font. I also took plain white paper with a black marker pen to write down any responses to questions that may have arose as a result of the intervention. I also found that when completing </w:t>
      </w:r>
      <w:r w:rsidR="001D637F">
        <w:rPr>
          <w:sz w:val="24"/>
          <w:szCs w:val="24"/>
        </w:rPr>
        <w:t>some tasks I was using visual ques alongside like tapping the bed when asking the lady to sit on the bed edge. This all appeared to work well and I was able to gather all the information I required and was able to respond to all the questions the lady had in a wa</w:t>
      </w:r>
      <w:r w:rsidR="006F3AC0">
        <w:rPr>
          <w:sz w:val="24"/>
          <w:szCs w:val="24"/>
        </w:rPr>
        <w:t>y</w:t>
      </w:r>
      <w:r w:rsidR="001D637F">
        <w:rPr>
          <w:sz w:val="24"/>
          <w:szCs w:val="24"/>
        </w:rPr>
        <w:t xml:space="preserve"> that she could understand clearly. </w:t>
      </w:r>
    </w:p>
    <w:p w14:paraId="2D2B636E" w14:textId="04AC0D58" w:rsidR="002F14EC" w:rsidRDefault="002F14EC" w:rsidP="007E07C8">
      <w:pPr>
        <w:spacing w:line="360" w:lineRule="auto"/>
        <w:rPr>
          <w:sz w:val="24"/>
          <w:szCs w:val="24"/>
          <w:u w:val="single"/>
        </w:rPr>
      </w:pPr>
      <w:r w:rsidRPr="00C26715">
        <w:rPr>
          <w:sz w:val="24"/>
          <w:szCs w:val="24"/>
          <w:u w:val="single"/>
        </w:rPr>
        <w:t>Feelings.</w:t>
      </w:r>
    </w:p>
    <w:p w14:paraId="2E9056F8" w14:textId="319335B1" w:rsidR="002F14EC" w:rsidRPr="00C26715" w:rsidRDefault="001D637F" w:rsidP="007E07C8">
      <w:pPr>
        <w:spacing w:line="360" w:lineRule="auto"/>
        <w:rPr>
          <w:sz w:val="24"/>
          <w:szCs w:val="24"/>
        </w:rPr>
      </w:pPr>
      <w:r>
        <w:rPr>
          <w:sz w:val="24"/>
          <w:szCs w:val="24"/>
        </w:rPr>
        <w:tab/>
      </w:r>
      <w:r w:rsidR="00151F32">
        <w:rPr>
          <w:sz w:val="24"/>
          <w:szCs w:val="24"/>
        </w:rPr>
        <w:t>I was happy that I was able to adapt my communication methods in a way to enable this lady to participate fully in interventions</w:t>
      </w:r>
      <w:r w:rsidR="004504CA">
        <w:rPr>
          <w:sz w:val="24"/>
          <w:szCs w:val="24"/>
        </w:rPr>
        <w:t xml:space="preserve">, this allowed us to get </w:t>
      </w:r>
      <w:r w:rsidR="00151F32">
        <w:rPr>
          <w:sz w:val="24"/>
          <w:szCs w:val="24"/>
        </w:rPr>
        <w:t xml:space="preserve">the best out </w:t>
      </w:r>
      <w:r w:rsidR="004504CA">
        <w:rPr>
          <w:sz w:val="24"/>
          <w:szCs w:val="24"/>
        </w:rPr>
        <w:t>of</w:t>
      </w:r>
      <w:r w:rsidR="00151F32">
        <w:rPr>
          <w:sz w:val="24"/>
          <w:szCs w:val="24"/>
        </w:rPr>
        <w:t xml:space="preserve"> each intervention</w:t>
      </w:r>
      <w:r w:rsidR="004504CA">
        <w:rPr>
          <w:sz w:val="24"/>
          <w:szCs w:val="24"/>
        </w:rPr>
        <w:t xml:space="preserve">. The lady reported that she also felt listened too and able to freely voice any </w:t>
      </w:r>
      <w:r w:rsidR="004504CA">
        <w:rPr>
          <w:sz w:val="24"/>
          <w:szCs w:val="24"/>
        </w:rPr>
        <w:lastRenderedPageBreak/>
        <w:t>concerns she had as she was confident she could understand my responses to her queries. This</w:t>
      </w:r>
      <w:r w:rsidR="00151F32">
        <w:rPr>
          <w:sz w:val="24"/>
          <w:szCs w:val="24"/>
        </w:rPr>
        <w:t xml:space="preserve"> resulted in this lady regaining her independence prior to discharge home, meaning she </w:t>
      </w:r>
      <w:r w:rsidR="004504CA">
        <w:rPr>
          <w:sz w:val="24"/>
          <w:szCs w:val="24"/>
        </w:rPr>
        <w:t xml:space="preserve">was able to be discharged </w:t>
      </w:r>
      <w:r w:rsidR="00151F32">
        <w:rPr>
          <w:sz w:val="24"/>
          <w:szCs w:val="24"/>
        </w:rPr>
        <w:t>without any external support as preadmission.</w:t>
      </w:r>
    </w:p>
    <w:p w14:paraId="535E383B" w14:textId="2F5955F3" w:rsidR="00476A2B" w:rsidRDefault="00476A2B" w:rsidP="007E07C8">
      <w:pPr>
        <w:spacing w:line="360" w:lineRule="auto"/>
        <w:rPr>
          <w:sz w:val="24"/>
          <w:szCs w:val="24"/>
          <w:u w:val="single"/>
        </w:rPr>
      </w:pPr>
      <w:r w:rsidRPr="00C26715">
        <w:rPr>
          <w:sz w:val="24"/>
          <w:szCs w:val="24"/>
          <w:u w:val="single"/>
        </w:rPr>
        <w:t>Evaluation.</w:t>
      </w:r>
    </w:p>
    <w:p w14:paraId="728FDF33" w14:textId="08287C2A" w:rsidR="004504CA" w:rsidRPr="004504CA" w:rsidRDefault="004504CA" w:rsidP="007E07C8">
      <w:pPr>
        <w:spacing w:line="360" w:lineRule="auto"/>
        <w:rPr>
          <w:sz w:val="24"/>
          <w:szCs w:val="24"/>
        </w:rPr>
      </w:pPr>
      <w:r>
        <w:rPr>
          <w:sz w:val="24"/>
          <w:szCs w:val="24"/>
        </w:rPr>
        <w:tab/>
        <w:t xml:space="preserve">This lady returned home as preadmission without any external support services. I feel that this was the best outcome for this lady as she was fiercely </w:t>
      </w:r>
      <w:r w:rsidR="00060EC4">
        <w:rPr>
          <w:sz w:val="24"/>
          <w:szCs w:val="24"/>
        </w:rPr>
        <w:t xml:space="preserve">independent prior to her admission. From her point of admission this lady constantly reported that she wanted to regain her independence and not rely on anyone at home. </w:t>
      </w:r>
      <w:r w:rsidR="00EE0ECF">
        <w:rPr>
          <w:sz w:val="24"/>
          <w:szCs w:val="24"/>
        </w:rPr>
        <w:t xml:space="preserve">Adapting my communication allowed for both of us to get what we needed out of the interventions. Knowing that she could voice her concerns and understand the responses meant </w:t>
      </w:r>
      <w:r w:rsidR="00217E1E">
        <w:rPr>
          <w:sz w:val="24"/>
          <w:szCs w:val="24"/>
        </w:rPr>
        <w:t xml:space="preserve">she remained motivated to </w:t>
      </w:r>
      <w:r w:rsidR="00EE0ECF">
        <w:rPr>
          <w:sz w:val="24"/>
          <w:szCs w:val="24"/>
        </w:rPr>
        <w:t xml:space="preserve">achieve the goals she </w:t>
      </w:r>
      <w:r w:rsidR="00217E1E">
        <w:rPr>
          <w:sz w:val="24"/>
          <w:szCs w:val="24"/>
        </w:rPr>
        <w:t>set on admission</w:t>
      </w:r>
      <w:r w:rsidR="00EE0ECF">
        <w:rPr>
          <w:sz w:val="24"/>
          <w:szCs w:val="24"/>
        </w:rPr>
        <w:t xml:space="preserve">. </w:t>
      </w:r>
      <w:r w:rsidR="00C04D2C">
        <w:rPr>
          <w:sz w:val="24"/>
          <w:szCs w:val="24"/>
        </w:rPr>
        <w:t>NHS Wales (</w:t>
      </w:r>
      <w:r w:rsidR="00217E1E">
        <w:rPr>
          <w:sz w:val="24"/>
          <w:szCs w:val="24"/>
        </w:rPr>
        <w:t>2018) state “ Equality is essentially about creating a fairer society where everyone can participate and has the opportunity to fulfil their potential</w:t>
      </w:r>
      <w:r w:rsidR="009F6638">
        <w:rPr>
          <w:sz w:val="24"/>
          <w:szCs w:val="24"/>
        </w:rPr>
        <w:t>”</w:t>
      </w:r>
      <w:r w:rsidR="00217E1E">
        <w:rPr>
          <w:sz w:val="24"/>
          <w:szCs w:val="24"/>
        </w:rPr>
        <w:t>.</w:t>
      </w:r>
    </w:p>
    <w:p w14:paraId="73E0CBB5" w14:textId="2B5028D4" w:rsidR="00442D21" w:rsidRDefault="00442D21" w:rsidP="007E07C8">
      <w:pPr>
        <w:spacing w:line="360" w:lineRule="auto"/>
        <w:rPr>
          <w:sz w:val="24"/>
          <w:szCs w:val="24"/>
          <w:u w:val="single"/>
        </w:rPr>
      </w:pPr>
      <w:r w:rsidRPr="00C26715">
        <w:rPr>
          <w:sz w:val="24"/>
          <w:szCs w:val="24"/>
          <w:u w:val="single"/>
        </w:rPr>
        <w:t>Analysis.</w:t>
      </w:r>
    </w:p>
    <w:p w14:paraId="1E2C7551" w14:textId="7534ED17" w:rsidR="00442D21" w:rsidRPr="00C26715" w:rsidRDefault="00EE0ECF" w:rsidP="007E07C8">
      <w:pPr>
        <w:spacing w:line="360" w:lineRule="auto"/>
        <w:rPr>
          <w:sz w:val="24"/>
          <w:szCs w:val="24"/>
        </w:rPr>
      </w:pPr>
      <w:r>
        <w:rPr>
          <w:sz w:val="24"/>
          <w:szCs w:val="24"/>
        </w:rPr>
        <w:tab/>
        <w:t xml:space="preserve">Without adapting my communication the outcome for this lady could have been very different. </w:t>
      </w:r>
      <w:r w:rsidR="00217E1E">
        <w:rPr>
          <w:sz w:val="24"/>
          <w:szCs w:val="24"/>
        </w:rPr>
        <w:t xml:space="preserve"> She may have become withdrawn and lacked motivation to participate within therapy sessions if she felt that there were barriers with communication. </w:t>
      </w:r>
      <w:r w:rsidR="009A258A">
        <w:rPr>
          <w:sz w:val="24"/>
          <w:szCs w:val="24"/>
        </w:rPr>
        <w:t xml:space="preserve">I was able to identify that the loop system was not working for this lady and she was still struggling to hear me and adjust my communication to written communication which worked. If this had not worked then I could have attempted to use visual </w:t>
      </w:r>
      <w:r w:rsidR="00FD7E00">
        <w:rPr>
          <w:sz w:val="24"/>
          <w:szCs w:val="24"/>
        </w:rPr>
        <w:t>aids such as pictures or diagrams as a communication method.</w:t>
      </w:r>
    </w:p>
    <w:p w14:paraId="2149EBFD" w14:textId="39840F8F" w:rsidR="0011660C" w:rsidRDefault="0011660C" w:rsidP="007E07C8">
      <w:pPr>
        <w:spacing w:line="360" w:lineRule="auto"/>
        <w:rPr>
          <w:sz w:val="24"/>
          <w:szCs w:val="24"/>
          <w:u w:val="single"/>
        </w:rPr>
      </w:pPr>
      <w:r w:rsidRPr="00C26715">
        <w:rPr>
          <w:sz w:val="24"/>
          <w:szCs w:val="24"/>
          <w:u w:val="single"/>
        </w:rPr>
        <w:t>Conclusion.</w:t>
      </w:r>
    </w:p>
    <w:p w14:paraId="56D210BA" w14:textId="02E897BC" w:rsidR="009A258A" w:rsidRPr="009A258A" w:rsidRDefault="009A258A" w:rsidP="007E07C8">
      <w:pPr>
        <w:spacing w:line="360" w:lineRule="auto"/>
        <w:rPr>
          <w:sz w:val="24"/>
          <w:szCs w:val="24"/>
        </w:rPr>
      </w:pPr>
      <w:r>
        <w:rPr>
          <w:sz w:val="24"/>
          <w:szCs w:val="24"/>
        </w:rPr>
        <w:tab/>
        <w:t>This experience has taught me the importance of always trying to adapt my practice to meet the needs of the individual. If I had not done this for this lady she would have not been able to understand clearly what I was asking of her. This could have resulted in her goal of returning home to live independently being misinterpreted when intervention began. Adapting my communication skills meant that I was able to keep my practice person centred</w:t>
      </w:r>
      <w:r w:rsidR="00B302E8">
        <w:rPr>
          <w:sz w:val="24"/>
          <w:szCs w:val="24"/>
        </w:rPr>
        <w:t xml:space="preserve"> and treat this lady with dignity and respect</w:t>
      </w:r>
      <w:r>
        <w:rPr>
          <w:sz w:val="24"/>
          <w:szCs w:val="24"/>
        </w:rPr>
        <w:t>.</w:t>
      </w:r>
    </w:p>
    <w:p w14:paraId="67A93502" w14:textId="399F47AA" w:rsidR="0011660C" w:rsidRDefault="0011660C" w:rsidP="007E07C8">
      <w:pPr>
        <w:spacing w:line="360" w:lineRule="auto"/>
        <w:rPr>
          <w:sz w:val="24"/>
          <w:szCs w:val="24"/>
          <w:u w:val="single"/>
        </w:rPr>
      </w:pPr>
      <w:r w:rsidRPr="00C26715">
        <w:rPr>
          <w:sz w:val="24"/>
          <w:szCs w:val="24"/>
          <w:u w:val="single"/>
        </w:rPr>
        <w:t>Action plan.</w:t>
      </w:r>
    </w:p>
    <w:p w14:paraId="73DB5C37" w14:textId="6ACD2F64" w:rsidR="00BC4FDB" w:rsidRPr="00BC4FDB" w:rsidRDefault="00BC4FDB" w:rsidP="007E07C8">
      <w:pPr>
        <w:spacing w:line="360" w:lineRule="auto"/>
        <w:rPr>
          <w:sz w:val="24"/>
          <w:szCs w:val="24"/>
        </w:rPr>
      </w:pPr>
      <w:r>
        <w:rPr>
          <w:sz w:val="24"/>
          <w:szCs w:val="24"/>
        </w:rPr>
        <w:lastRenderedPageBreak/>
        <w:tab/>
        <w:t xml:space="preserve">Moving forward I feel confident </w:t>
      </w:r>
      <w:r w:rsidR="009A6AC9">
        <w:rPr>
          <w:sz w:val="24"/>
          <w:szCs w:val="24"/>
        </w:rPr>
        <w:t xml:space="preserve">working with individuals with hearing impairments. I also feel confident in my abilities to adapt my practice to meet their individual needs. </w:t>
      </w:r>
      <w:r w:rsidR="00CD27D9">
        <w:rPr>
          <w:sz w:val="24"/>
          <w:szCs w:val="24"/>
        </w:rPr>
        <w:t xml:space="preserve">It allowed me to further develop my communication skills </w:t>
      </w:r>
      <w:r w:rsidR="00471A58">
        <w:rPr>
          <w:sz w:val="24"/>
          <w:szCs w:val="24"/>
        </w:rPr>
        <w:t xml:space="preserve">using different communication aids. </w:t>
      </w:r>
      <w:r w:rsidR="00E25AB4">
        <w:rPr>
          <w:sz w:val="24"/>
          <w:szCs w:val="24"/>
        </w:rPr>
        <w:t xml:space="preserve">I was able to identify </w:t>
      </w:r>
      <w:r w:rsidR="006A0DF5">
        <w:rPr>
          <w:sz w:val="24"/>
          <w:szCs w:val="24"/>
        </w:rPr>
        <w:t>that I</w:t>
      </w:r>
      <w:r w:rsidR="0022453B">
        <w:rPr>
          <w:sz w:val="24"/>
          <w:szCs w:val="24"/>
        </w:rPr>
        <w:t xml:space="preserve"> have a gap in my knowledge </w:t>
      </w:r>
      <w:r w:rsidR="00AA3B83">
        <w:rPr>
          <w:sz w:val="24"/>
          <w:szCs w:val="24"/>
        </w:rPr>
        <w:t xml:space="preserve">and feel I need to further explore </w:t>
      </w:r>
      <w:r w:rsidR="00B97263">
        <w:rPr>
          <w:sz w:val="24"/>
          <w:szCs w:val="24"/>
        </w:rPr>
        <w:t xml:space="preserve">communication methods for </w:t>
      </w:r>
      <w:r w:rsidR="00F951A1">
        <w:rPr>
          <w:sz w:val="24"/>
          <w:szCs w:val="24"/>
        </w:rPr>
        <w:t>individuals with hearing impairments and visual impairments</w:t>
      </w:r>
      <w:r w:rsidR="00073038">
        <w:rPr>
          <w:sz w:val="24"/>
          <w:szCs w:val="24"/>
        </w:rPr>
        <w:t>.</w:t>
      </w:r>
    </w:p>
    <w:p w14:paraId="47747E5A" w14:textId="5CA0117A" w:rsidR="00852DD2" w:rsidRDefault="00852DD2" w:rsidP="007E07C8">
      <w:pPr>
        <w:spacing w:line="360" w:lineRule="auto"/>
        <w:rPr>
          <w:sz w:val="24"/>
          <w:szCs w:val="24"/>
        </w:rPr>
      </w:pPr>
      <w:r>
        <w:rPr>
          <w:sz w:val="24"/>
          <w:szCs w:val="24"/>
        </w:rPr>
        <w:tab/>
      </w:r>
      <w:r w:rsidR="00A60268">
        <w:rPr>
          <w:sz w:val="24"/>
          <w:szCs w:val="24"/>
        </w:rPr>
        <w:t xml:space="preserve"> </w:t>
      </w:r>
    </w:p>
    <w:p w14:paraId="4A4D4B29" w14:textId="77777777" w:rsidR="00363811" w:rsidRDefault="00363811" w:rsidP="007E07C8">
      <w:pPr>
        <w:spacing w:line="360" w:lineRule="auto"/>
        <w:rPr>
          <w:sz w:val="24"/>
          <w:szCs w:val="24"/>
        </w:rPr>
      </w:pPr>
    </w:p>
    <w:p w14:paraId="1D1D3AA1" w14:textId="77777777" w:rsidR="00363811" w:rsidRDefault="00363811" w:rsidP="007E07C8">
      <w:pPr>
        <w:spacing w:line="360" w:lineRule="auto"/>
        <w:rPr>
          <w:sz w:val="24"/>
          <w:szCs w:val="24"/>
        </w:rPr>
      </w:pPr>
    </w:p>
    <w:p w14:paraId="267AB174" w14:textId="77777777" w:rsidR="00363811" w:rsidRDefault="00363811" w:rsidP="007E07C8">
      <w:pPr>
        <w:spacing w:line="360" w:lineRule="auto"/>
        <w:rPr>
          <w:sz w:val="24"/>
          <w:szCs w:val="24"/>
        </w:rPr>
      </w:pPr>
    </w:p>
    <w:p w14:paraId="49907246" w14:textId="77777777" w:rsidR="00363811" w:rsidRDefault="00363811" w:rsidP="007E07C8">
      <w:pPr>
        <w:spacing w:line="360" w:lineRule="auto"/>
        <w:rPr>
          <w:sz w:val="24"/>
          <w:szCs w:val="24"/>
        </w:rPr>
      </w:pPr>
    </w:p>
    <w:p w14:paraId="5CB09584" w14:textId="77777777" w:rsidR="00363811" w:rsidRDefault="00363811" w:rsidP="007E07C8">
      <w:pPr>
        <w:spacing w:line="360" w:lineRule="auto"/>
        <w:rPr>
          <w:sz w:val="24"/>
          <w:szCs w:val="24"/>
        </w:rPr>
      </w:pPr>
    </w:p>
    <w:p w14:paraId="1E1BB136" w14:textId="77777777" w:rsidR="00363811" w:rsidRDefault="00363811" w:rsidP="007E07C8">
      <w:pPr>
        <w:spacing w:line="360" w:lineRule="auto"/>
        <w:rPr>
          <w:sz w:val="24"/>
          <w:szCs w:val="24"/>
        </w:rPr>
      </w:pPr>
    </w:p>
    <w:p w14:paraId="30F96B0A" w14:textId="77777777" w:rsidR="00363811" w:rsidRDefault="00363811" w:rsidP="007E07C8">
      <w:pPr>
        <w:spacing w:line="360" w:lineRule="auto"/>
        <w:rPr>
          <w:sz w:val="24"/>
          <w:szCs w:val="24"/>
        </w:rPr>
      </w:pPr>
    </w:p>
    <w:p w14:paraId="7D708AD9" w14:textId="77777777" w:rsidR="00363811" w:rsidRDefault="00363811" w:rsidP="007E07C8">
      <w:pPr>
        <w:spacing w:line="360" w:lineRule="auto"/>
        <w:rPr>
          <w:sz w:val="24"/>
          <w:szCs w:val="24"/>
        </w:rPr>
      </w:pPr>
    </w:p>
    <w:p w14:paraId="478DBF41" w14:textId="77777777" w:rsidR="00363811" w:rsidRDefault="00363811" w:rsidP="007E07C8">
      <w:pPr>
        <w:spacing w:line="360" w:lineRule="auto"/>
        <w:rPr>
          <w:sz w:val="24"/>
          <w:szCs w:val="24"/>
        </w:rPr>
      </w:pPr>
    </w:p>
    <w:p w14:paraId="238F145B" w14:textId="77777777" w:rsidR="00363811" w:rsidRDefault="00363811" w:rsidP="007E07C8">
      <w:pPr>
        <w:spacing w:line="360" w:lineRule="auto"/>
        <w:rPr>
          <w:sz w:val="24"/>
          <w:szCs w:val="24"/>
        </w:rPr>
      </w:pPr>
    </w:p>
    <w:p w14:paraId="585D0B3D" w14:textId="77777777" w:rsidR="00363811" w:rsidRDefault="00363811" w:rsidP="007E07C8">
      <w:pPr>
        <w:spacing w:line="360" w:lineRule="auto"/>
        <w:rPr>
          <w:sz w:val="24"/>
          <w:szCs w:val="24"/>
        </w:rPr>
      </w:pPr>
    </w:p>
    <w:p w14:paraId="7E4C4AC3" w14:textId="77777777" w:rsidR="00363811" w:rsidRDefault="00363811" w:rsidP="007E07C8">
      <w:pPr>
        <w:spacing w:line="360" w:lineRule="auto"/>
        <w:rPr>
          <w:sz w:val="24"/>
          <w:szCs w:val="24"/>
        </w:rPr>
      </w:pPr>
    </w:p>
    <w:p w14:paraId="6F18B58A" w14:textId="77777777" w:rsidR="00363811" w:rsidRDefault="00363811" w:rsidP="007E07C8">
      <w:pPr>
        <w:spacing w:line="360" w:lineRule="auto"/>
        <w:rPr>
          <w:sz w:val="24"/>
          <w:szCs w:val="24"/>
        </w:rPr>
      </w:pPr>
    </w:p>
    <w:p w14:paraId="756853A5" w14:textId="77777777" w:rsidR="00363811" w:rsidRDefault="00363811" w:rsidP="007E07C8">
      <w:pPr>
        <w:spacing w:line="360" w:lineRule="auto"/>
        <w:rPr>
          <w:sz w:val="24"/>
          <w:szCs w:val="24"/>
        </w:rPr>
      </w:pPr>
    </w:p>
    <w:p w14:paraId="3000D7E1" w14:textId="77777777" w:rsidR="00363811" w:rsidRDefault="00363811" w:rsidP="007E07C8">
      <w:pPr>
        <w:spacing w:line="360" w:lineRule="auto"/>
        <w:rPr>
          <w:sz w:val="24"/>
          <w:szCs w:val="24"/>
        </w:rPr>
      </w:pPr>
    </w:p>
    <w:p w14:paraId="1CAF9EAC" w14:textId="77777777" w:rsidR="00363811" w:rsidRDefault="00363811" w:rsidP="007E07C8">
      <w:pPr>
        <w:spacing w:line="360" w:lineRule="auto"/>
        <w:rPr>
          <w:sz w:val="24"/>
          <w:szCs w:val="24"/>
        </w:rPr>
      </w:pPr>
    </w:p>
    <w:p w14:paraId="40C1E15C" w14:textId="77777777" w:rsidR="00363811" w:rsidRDefault="00363811" w:rsidP="007E07C8">
      <w:pPr>
        <w:spacing w:line="360" w:lineRule="auto"/>
        <w:rPr>
          <w:sz w:val="24"/>
          <w:szCs w:val="24"/>
        </w:rPr>
      </w:pPr>
    </w:p>
    <w:p w14:paraId="2C99C7AF" w14:textId="77777777" w:rsidR="00073038" w:rsidRDefault="00073038" w:rsidP="007E07C8">
      <w:pPr>
        <w:spacing w:line="360" w:lineRule="auto"/>
        <w:rPr>
          <w:sz w:val="24"/>
          <w:szCs w:val="24"/>
        </w:rPr>
      </w:pPr>
    </w:p>
    <w:p w14:paraId="25E9D143" w14:textId="29BE0CB1" w:rsidR="00363811" w:rsidRDefault="00363811" w:rsidP="00363811">
      <w:pPr>
        <w:spacing w:line="360" w:lineRule="auto"/>
        <w:jc w:val="center"/>
        <w:rPr>
          <w:sz w:val="24"/>
          <w:szCs w:val="24"/>
          <w:u w:val="single"/>
        </w:rPr>
      </w:pPr>
      <w:r w:rsidRPr="00D02A87">
        <w:rPr>
          <w:sz w:val="24"/>
          <w:szCs w:val="24"/>
          <w:u w:val="single"/>
        </w:rPr>
        <w:lastRenderedPageBreak/>
        <w:t>Reference List</w:t>
      </w:r>
      <w:r w:rsidR="00D02A87" w:rsidRPr="00D02A87">
        <w:rPr>
          <w:sz w:val="24"/>
          <w:szCs w:val="24"/>
          <w:u w:val="single"/>
        </w:rPr>
        <w:t>.</w:t>
      </w:r>
    </w:p>
    <w:p w14:paraId="4E0CBA37" w14:textId="77777777" w:rsidR="00AB73DE" w:rsidRDefault="00AB73DE" w:rsidP="00363811">
      <w:pPr>
        <w:spacing w:line="360" w:lineRule="auto"/>
        <w:jc w:val="center"/>
        <w:rPr>
          <w:sz w:val="24"/>
          <w:szCs w:val="24"/>
          <w:u w:val="single"/>
        </w:rPr>
      </w:pPr>
    </w:p>
    <w:p w14:paraId="59F2388A" w14:textId="46035E2D" w:rsidR="00DB69EC" w:rsidRDefault="004B7EAE" w:rsidP="00C21C47">
      <w:pPr>
        <w:spacing w:line="360" w:lineRule="auto"/>
        <w:rPr>
          <w:sz w:val="24"/>
          <w:szCs w:val="24"/>
        </w:rPr>
      </w:pPr>
      <w:r>
        <w:rPr>
          <w:sz w:val="24"/>
          <w:szCs w:val="24"/>
        </w:rPr>
        <w:t>NHS Wales</w:t>
      </w:r>
      <w:r w:rsidR="003A3118">
        <w:rPr>
          <w:sz w:val="24"/>
          <w:szCs w:val="24"/>
        </w:rPr>
        <w:t xml:space="preserve"> (20</w:t>
      </w:r>
      <w:r w:rsidR="003B7E87">
        <w:rPr>
          <w:sz w:val="24"/>
          <w:szCs w:val="24"/>
        </w:rPr>
        <w:t>18</w:t>
      </w:r>
      <w:r w:rsidR="003A3118">
        <w:rPr>
          <w:sz w:val="24"/>
          <w:szCs w:val="24"/>
        </w:rPr>
        <w:t>)</w:t>
      </w:r>
      <w:r w:rsidR="003620F6">
        <w:rPr>
          <w:sz w:val="24"/>
          <w:szCs w:val="24"/>
        </w:rPr>
        <w:t xml:space="preserve"> </w:t>
      </w:r>
      <w:r w:rsidR="00666025">
        <w:rPr>
          <w:i/>
          <w:iCs/>
          <w:sz w:val="24"/>
          <w:szCs w:val="24"/>
        </w:rPr>
        <w:t>Aneurin University Bevan Health Board</w:t>
      </w:r>
      <w:r w:rsidR="00193981">
        <w:rPr>
          <w:i/>
          <w:iCs/>
          <w:sz w:val="24"/>
          <w:szCs w:val="24"/>
        </w:rPr>
        <w:t>: Equality and Diversity Policy</w:t>
      </w:r>
      <w:r w:rsidR="006C12B8">
        <w:rPr>
          <w:sz w:val="24"/>
          <w:szCs w:val="24"/>
        </w:rPr>
        <w:t>. Available at</w:t>
      </w:r>
      <w:r w:rsidR="00D0188A">
        <w:rPr>
          <w:sz w:val="24"/>
          <w:szCs w:val="24"/>
        </w:rPr>
        <w:t>:</w:t>
      </w:r>
      <w:r w:rsidR="00466892">
        <w:rPr>
          <w:sz w:val="24"/>
          <w:szCs w:val="24"/>
        </w:rPr>
        <w:t xml:space="preserve"> </w:t>
      </w:r>
      <w:hyperlink r:id="rId5" w:history="1">
        <w:r w:rsidR="004109D0" w:rsidRPr="00BE3C44">
          <w:rPr>
            <w:rStyle w:val="Hyperlink"/>
            <w:sz w:val="24"/>
            <w:szCs w:val="24"/>
          </w:rPr>
          <w:t>https://www.abuhb.nhs.wales/files/key-documents/policies/abhb-hr-0651-equality-and-diversity-policy-issue-2-pdf/</w:t>
        </w:r>
      </w:hyperlink>
      <w:r w:rsidR="00A973D0">
        <w:rPr>
          <w:sz w:val="24"/>
          <w:szCs w:val="24"/>
        </w:rPr>
        <w:t xml:space="preserve">. </w:t>
      </w:r>
      <w:r w:rsidR="00335925">
        <w:rPr>
          <w:sz w:val="24"/>
          <w:szCs w:val="24"/>
        </w:rPr>
        <w:t xml:space="preserve"> </w:t>
      </w:r>
      <w:r w:rsidR="00297FBA">
        <w:rPr>
          <w:sz w:val="24"/>
          <w:szCs w:val="24"/>
        </w:rPr>
        <w:t xml:space="preserve"> </w:t>
      </w:r>
      <w:r w:rsidR="005E2830">
        <w:rPr>
          <w:sz w:val="24"/>
          <w:szCs w:val="24"/>
        </w:rPr>
        <w:t xml:space="preserve">(Accessed </w:t>
      </w:r>
      <w:r w:rsidR="007066F2">
        <w:rPr>
          <w:sz w:val="24"/>
          <w:szCs w:val="24"/>
        </w:rPr>
        <w:t>13</w:t>
      </w:r>
      <w:r w:rsidR="005E2830">
        <w:rPr>
          <w:sz w:val="24"/>
          <w:szCs w:val="24"/>
        </w:rPr>
        <w:t>/</w:t>
      </w:r>
      <w:r w:rsidR="00892D5E">
        <w:rPr>
          <w:sz w:val="24"/>
          <w:szCs w:val="24"/>
        </w:rPr>
        <w:t>01</w:t>
      </w:r>
      <w:r w:rsidR="005E2830">
        <w:rPr>
          <w:sz w:val="24"/>
          <w:szCs w:val="24"/>
        </w:rPr>
        <w:t>/202</w:t>
      </w:r>
      <w:r w:rsidR="00892D5E">
        <w:rPr>
          <w:sz w:val="24"/>
          <w:szCs w:val="24"/>
        </w:rPr>
        <w:t>4</w:t>
      </w:r>
      <w:r w:rsidR="005E2830">
        <w:rPr>
          <w:sz w:val="24"/>
          <w:szCs w:val="24"/>
        </w:rPr>
        <w:t>)</w:t>
      </w:r>
      <w:r w:rsidR="00714A72">
        <w:rPr>
          <w:sz w:val="24"/>
          <w:szCs w:val="24"/>
        </w:rPr>
        <w:t>.</w:t>
      </w:r>
    </w:p>
    <w:p w14:paraId="15E0712E" w14:textId="77777777" w:rsidR="00714A72" w:rsidRDefault="00714A72" w:rsidP="00C21C47">
      <w:pPr>
        <w:spacing w:line="360" w:lineRule="auto"/>
        <w:rPr>
          <w:sz w:val="24"/>
          <w:szCs w:val="24"/>
        </w:rPr>
      </w:pPr>
    </w:p>
    <w:p w14:paraId="3DDBD10A" w14:textId="4FAC924C" w:rsidR="00C21C47" w:rsidRPr="006363C0" w:rsidRDefault="006363C0" w:rsidP="006363C0">
      <w:pPr>
        <w:spacing w:line="360" w:lineRule="auto"/>
        <w:rPr>
          <w:sz w:val="24"/>
          <w:szCs w:val="24"/>
        </w:rPr>
      </w:pPr>
      <w:r>
        <w:rPr>
          <w:sz w:val="24"/>
          <w:szCs w:val="24"/>
        </w:rPr>
        <w:t>Main,P. (2023</w:t>
      </w:r>
      <w:r w:rsidR="00CD3FEF">
        <w:rPr>
          <w:sz w:val="24"/>
          <w:szCs w:val="24"/>
        </w:rPr>
        <w:t>) Gibbs’ Reflective Cycle</w:t>
      </w:r>
      <w:r w:rsidR="004220BD">
        <w:rPr>
          <w:sz w:val="24"/>
          <w:szCs w:val="24"/>
        </w:rPr>
        <w:t xml:space="preserve">. Available at: </w:t>
      </w:r>
      <w:hyperlink r:id="rId6" w:history="1">
        <w:r w:rsidR="004E3744" w:rsidRPr="009B162E">
          <w:rPr>
            <w:rStyle w:val="Hyperlink"/>
            <w:sz w:val="24"/>
            <w:szCs w:val="24"/>
          </w:rPr>
          <w:t>https://www.structural-learning.com/post/gibbs-reflective-cycle</w:t>
        </w:r>
      </w:hyperlink>
      <w:r w:rsidR="004E3744">
        <w:rPr>
          <w:sz w:val="24"/>
          <w:szCs w:val="24"/>
        </w:rPr>
        <w:t xml:space="preserve"> (Accessed 19/12/2023</w:t>
      </w:r>
      <w:r w:rsidR="00714A72">
        <w:rPr>
          <w:sz w:val="24"/>
          <w:szCs w:val="24"/>
        </w:rPr>
        <w:t>).</w:t>
      </w:r>
    </w:p>
    <w:p w14:paraId="07FF9E69" w14:textId="3A0B282C" w:rsidR="00AB73DE" w:rsidRPr="00D02A87" w:rsidRDefault="00AB73DE" w:rsidP="00AB73DE">
      <w:pPr>
        <w:spacing w:line="360" w:lineRule="auto"/>
        <w:rPr>
          <w:sz w:val="24"/>
          <w:szCs w:val="24"/>
          <w:u w:val="single"/>
        </w:rPr>
      </w:pPr>
    </w:p>
    <w:p w14:paraId="7AB7256D" w14:textId="77777777" w:rsidR="0011660C" w:rsidRPr="0011660C" w:rsidRDefault="0011660C" w:rsidP="0072163D"/>
    <w:sectPr w:rsidR="0011660C" w:rsidRPr="001166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69B"/>
    <w:rsid w:val="00004BB5"/>
    <w:rsid w:val="00015E3D"/>
    <w:rsid w:val="00025EBB"/>
    <w:rsid w:val="00026FE4"/>
    <w:rsid w:val="0006035E"/>
    <w:rsid w:val="00060421"/>
    <w:rsid w:val="00060EC4"/>
    <w:rsid w:val="00062E02"/>
    <w:rsid w:val="00067761"/>
    <w:rsid w:val="00073038"/>
    <w:rsid w:val="00076F0B"/>
    <w:rsid w:val="0009613F"/>
    <w:rsid w:val="000B229B"/>
    <w:rsid w:val="000F277A"/>
    <w:rsid w:val="00105F53"/>
    <w:rsid w:val="00110A62"/>
    <w:rsid w:val="00114925"/>
    <w:rsid w:val="0011660C"/>
    <w:rsid w:val="001427BC"/>
    <w:rsid w:val="0014298C"/>
    <w:rsid w:val="001513BA"/>
    <w:rsid w:val="00151F32"/>
    <w:rsid w:val="00154AEE"/>
    <w:rsid w:val="00173217"/>
    <w:rsid w:val="00193981"/>
    <w:rsid w:val="00193AA1"/>
    <w:rsid w:val="001C64EF"/>
    <w:rsid w:val="001D637F"/>
    <w:rsid w:val="001F0BB4"/>
    <w:rsid w:val="001F157A"/>
    <w:rsid w:val="00212043"/>
    <w:rsid w:val="0021308C"/>
    <w:rsid w:val="00217E1E"/>
    <w:rsid w:val="0022453B"/>
    <w:rsid w:val="00251658"/>
    <w:rsid w:val="002575ED"/>
    <w:rsid w:val="00262E2C"/>
    <w:rsid w:val="00277725"/>
    <w:rsid w:val="002806FF"/>
    <w:rsid w:val="00283309"/>
    <w:rsid w:val="00297FBA"/>
    <w:rsid w:val="002A1941"/>
    <w:rsid w:val="002B108B"/>
    <w:rsid w:val="002C0247"/>
    <w:rsid w:val="002D4766"/>
    <w:rsid w:val="002D728F"/>
    <w:rsid w:val="002E0371"/>
    <w:rsid w:val="002F01CA"/>
    <w:rsid w:val="002F14EC"/>
    <w:rsid w:val="002F6B8F"/>
    <w:rsid w:val="003037AE"/>
    <w:rsid w:val="00311F31"/>
    <w:rsid w:val="00315267"/>
    <w:rsid w:val="00316373"/>
    <w:rsid w:val="00327FF4"/>
    <w:rsid w:val="00332958"/>
    <w:rsid w:val="00335925"/>
    <w:rsid w:val="00341B50"/>
    <w:rsid w:val="00345CCA"/>
    <w:rsid w:val="003470D9"/>
    <w:rsid w:val="003620F6"/>
    <w:rsid w:val="00363811"/>
    <w:rsid w:val="003741AE"/>
    <w:rsid w:val="00391B3D"/>
    <w:rsid w:val="00394E78"/>
    <w:rsid w:val="003A043D"/>
    <w:rsid w:val="003A3118"/>
    <w:rsid w:val="003A7177"/>
    <w:rsid w:val="003B44CF"/>
    <w:rsid w:val="003B7E87"/>
    <w:rsid w:val="003F6C59"/>
    <w:rsid w:val="00400DCB"/>
    <w:rsid w:val="00402A45"/>
    <w:rsid w:val="004109D0"/>
    <w:rsid w:val="0041223B"/>
    <w:rsid w:val="00421F93"/>
    <w:rsid w:val="004220BD"/>
    <w:rsid w:val="00430864"/>
    <w:rsid w:val="00442D21"/>
    <w:rsid w:val="004504CA"/>
    <w:rsid w:val="00453E54"/>
    <w:rsid w:val="00455220"/>
    <w:rsid w:val="0046530B"/>
    <w:rsid w:val="00466892"/>
    <w:rsid w:val="00471A58"/>
    <w:rsid w:val="00476A2B"/>
    <w:rsid w:val="00484087"/>
    <w:rsid w:val="00485491"/>
    <w:rsid w:val="004B30B2"/>
    <w:rsid w:val="004B7EAE"/>
    <w:rsid w:val="004C1037"/>
    <w:rsid w:val="004D416E"/>
    <w:rsid w:val="004E3744"/>
    <w:rsid w:val="004E3A00"/>
    <w:rsid w:val="004E77E9"/>
    <w:rsid w:val="00511C0B"/>
    <w:rsid w:val="00517C1B"/>
    <w:rsid w:val="00530488"/>
    <w:rsid w:val="00537525"/>
    <w:rsid w:val="005558AA"/>
    <w:rsid w:val="005619BA"/>
    <w:rsid w:val="00561CA9"/>
    <w:rsid w:val="00564207"/>
    <w:rsid w:val="00570F90"/>
    <w:rsid w:val="00576DC1"/>
    <w:rsid w:val="00580E2D"/>
    <w:rsid w:val="00585E9A"/>
    <w:rsid w:val="00595AD9"/>
    <w:rsid w:val="005C1163"/>
    <w:rsid w:val="005C1A9B"/>
    <w:rsid w:val="005C5221"/>
    <w:rsid w:val="005E1F47"/>
    <w:rsid w:val="005E2830"/>
    <w:rsid w:val="005F1E28"/>
    <w:rsid w:val="005F3E29"/>
    <w:rsid w:val="00600A1B"/>
    <w:rsid w:val="00612510"/>
    <w:rsid w:val="00613F4D"/>
    <w:rsid w:val="006275B3"/>
    <w:rsid w:val="006363C0"/>
    <w:rsid w:val="00656A3E"/>
    <w:rsid w:val="00666025"/>
    <w:rsid w:val="00682330"/>
    <w:rsid w:val="006A0DF5"/>
    <w:rsid w:val="006A3E7F"/>
    <w:rsid w:val="006A735D"/>
    <w:rsid w:val="006B4717"/>
    <w:rsid w:val="006C12B8"/>
    <w:rsid w:val="006C245B"/>
    <w:rsid w:val="006C362C"/>
    <w:rsid w:val="006E58B0"/>
    <w:rsid w:val="006F3AC0"/>
    <w:rsid w:val="006F66E4"/>
    <w:rsid w:val="007066F2"/>
    <w:rsid w:val="00714A72"/>
    <w:rsid w:val="0072163D"/>
    <w:rsid w:val="00736768"/>
    <w:rsid w:val="00737303"/>
    <w:rsid w:val="00771B97"/>
    <w:rsid w:val="00774850"/>
    <w:rsid w:val="00783DCA"/>
    <w:rsid w:val="007B2335"/>
    <w:rsid w:val="007B277C"/>
    <w:rsid w:val="007B7F81"/>
    <w:rsid w:val="007C36B8"/>
    <w:rsid w:val="007C5EAE"/>
    <w:rsid w:val="007D0067"/>
    <w:rsid w:val="007E07C8"/>
    <w:rsid w:val="007E6919"/>
    <w:rsid w:val="00802639"/>
    <w:rsid w:val="008422CF"/>
    <w:rsid w:val="00852DD2"/>
    <w:rsid w:val="008744CB"/>
    <w:rsid w:val="00875802"/>
    <w:rsid w:val="0088069B"/>
    <w:rsid w:val="0089247B"/>
    <w:rsid w:val="00892D5E"/>
    <w:rsid w:val="008A4275"/>
    <w:rsid w:val="008A4377"/>
    <w:rsid w:val="008A4D2D"/>
    <w:rsid w:val="008B1F5B"/>
    <w:rsid w:val="008C3895"/>
    <w:rsid w:val="008D0D03"/>
    <w:rsid w:val="008E7313"/>
    <w:rsid w:val="008F775D"/>
    <w:rsid w:val="00910003"/>
    <w:rsid w:val="00926ACE"/>
    <w:rsid w:val="00933DCF"/>
    <w:rsid w:val="00934657"/>
    <w:rsid w:val="00947CFB"/>
    <w:rsid w:val="009520E4"/>
    <w:rsid w:val="00955EBD"/>
    <w:rsid w:val="00973DE9"/>
    <w:rsid w:val="00981FA3"/>
    <w:rsid w:val="009A1EE2"/>
    <w:rsid w:val="009A258A"/>
    <w:rsid w:val="009A6AC9"/>
    <w:rsid w:val="009B564D"/>
    <w:rsid w:val="009C1812"/>
    <w:rsid w:val="009C1BE8"/>
    <w:rsid w:val="009C2077"/>
    <w:rsid w:val="009C741E"/>
    <w:rsid w:val="009E3B62"/>
    <w:rsid w:val="009F6638"/>
    <w:rsid w:val="00A16F5E"/>
    <w:rsid w:val="00A23B01"/>
    <w:rsid w:val="00A60268"/>
    <w:rsid w:val="00A71AD2"/>
    <w:rsid w:val="00A973D0"/>
    <w:rsid w:val="00AA16FE"/>
    <w:rsid w:val="00AA3B83"/>
    <w:rsid w:val="00AB73DE"/>
    <w:rsid w:val="00AD0323"/>
    <w:rsid w:val="00AF7205"/>
    <w:rsid w:val="00B22976"/>
    <w:rsid w:val="00B302E8"/>
    <w:rsid w:val="00B342B9"/>
    <w:rsid w:val="00B431CA"/>
    <w:rsid w:val="00B63460"/>
    <w:rsid w:val="00B97263"/>
    <w:rsid w:val="00BA2A35"/>
    <w:rsid w:val="00BB38FF"/>
    <w:rsid w:val="00BB45C0"/>
    <w:rsid w:val="00BC1EDD"/>
    <w:rsid w:val="00BC1FAC"/>
    <w:rsid w:val="00BC4FDB"/>
    <w:rsid w:val="00BD15B3"/>
    <w:rsid w:val="00BD47EC"/>
    <w:rsid w:val="00BE7890"/>
    <w:rsid w:val="00BF59F8"/>
    <w:rsid w:val="00C04A6D"/>
    <w:rsid w:val="00C04D2C"/>
    <w:rsid w:val="00C16C53"/>
    <w:rsid w:val="00C2052D"/>
    <w:rsid w:val="00C21C47"/>
    <w:rsid w:val="00C26715"/>
    <w:rsid w:val="00C3537D"/>
    <w:rsid w:val="00C42045"/>
    <w:rsid w:val="00C732EF"/>
    <w:rsid w:val="00CA0877"/>
    <w:rsid w:val="00CC03E5"/>
    <w:rsid w:val="00CD27D9"/>
    <w:rsid w:val="00CD2BA1"/>
    <w:rsid w:val="00CD3FEF"/>
    <w:rsid w:val="00CF7E42"/>
    <w:rsid w:val="00D0188A"/>
    <w:rsid w:val="00D02A87"/>
    <w:rsid w:val="00D11130"/>
    <w:rsid w:val="00D24B31"/>
    <w:rsid w:val="00D45D32"/>
    <w:rsid w:val="00D47B9A"/>
    <w:rsid w:val="00D548CD"/>
    <w:rsid w:val="00D71162"/>
    <w:rsid w:val="00D760F0"/>
    <w:rsid w:val="00D80E4D"/>
    <w:rsid w:val="00D86410"/>
    <w:rsid w:val="00D97CB5"/>
    <w:rsid w:val="00DB69EC"/>
    <w:rsid w:val="00DD2751"/>
    <w:rsid w:val="00DD7270"/>
    <w:rsid w:val="00DE6604"/>
    <w:rsid w:val="00DF5A63"/>
    <w:rsid w:val="00E07A00"/>
    <w:rsid w:val="00E1268C"/>
    <w:rsid w:val="00E140B0"/>
    <w:rsid w:val="00E16979"/>
    <w:rsid w:val="00E25AB4"/>
    <w:rsid w:val="00E27B57"/>
    <w:rsid w:val="00E3017D"/>
    <w:rsid w:val="00E67BC8"/>
    <w:rsid w:val="00E8196C"/>
    <w:rsid w:val="00E91475"/>
    <w:rsid w:val="00EA0492"/>
    <w:rsid w:val="00EA47A6"/>
    <w:rsid w:val="00EA7269"/>
    <w:rsid w:val="00EB4A5D"/>
    <w:rsid w:val="00EC4472"/>
    <w:rsid w:val="00EE0ECF"/>
    <w:rsid w:val="00EE304F"/>
    <w:rsid w:val="00EF4F29"/>
    <w:rsid w:val="00EF7898"/>
    <w:rsid w:val="00F13CD4"/>
    <w:rsid w:val="00F20397"/>
    <w:rsid w:val="00F30B98"/>
    <w:rsid w:val="00F505CD"/>
    <w:rsid w:val="00F51785"/>
    <w:rsid w:val="00F56217"/>
    <w:rsid w:val="00F56313"/>
    <w:rsid w:val="00F7384E"/>
    <w:rsid w:val="00F760F2"/>
    <w:rsid w:val="00F77DD0"/>
    <w:rsid w:val="00F8665B"/>
    <w:rsid w:val="00F90D29"/>
    <w:rsid w:val="00F951A1"/>
    <w:rsid w:val="00FA0767"/>
    <w:rsid w:val="00FA13FC"/>
    <w:rsid w:val="00FD4D35"/>
    <w:rsid w:val="00FD7E00"/>
    <w:rsid w:val="00FF7020"/>
    <w:rsid w:val="00FF7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1DE83"/>
  <w15:chartTrackingRefBased/>
  <w15:docId w15:val="{BB869566-A688-4E35-B1EA-3EBF5D17F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C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C4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21C47"/>
    <w:rPr>
      <w:color w:val="0000FF"/>
      <w:u w:val="single"/>
    </w:rPr>
  </w:style>
  <w:style w:type="character" w:styleId="UnresolvedMention">
    <w:name w:val="Unresolved Mention"/>
    <w:basedOn w:val="DefaultParagraphFont"/>
    <w:uiPriority w:val="99"/>
    <w:semiHidden/>
    <w:unhideWhenUsed/>
    <w:rsid w:val="00E1268C"/>
    <w:rPr>
      <w:color w:val="605E5C"/>
      <w:shd w:val="clear" w:color="auto" w:fill="E1DFDD"/>
    </w:rPr>
  </w:style>
  <w:style w:type="character" w:styleId="FollowedHyperlink">
    <w:name w:val="FollowedHyperlink"/>
    <w:basedOn w:val="DefaultParagraphFont"/>
    <w:uiPriority w:val="99"/>
    <w:semiHidden/>
    <w:unhideWhenUsed/>
    <w:rsid w:val="00BB38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tructural-learning.com/post/gibbs-reflective-cycle" TargetMode="External"/><Relationship Id="rId5" Type="http://schemas.openxmlformats.org/officeDocument/2006/relationships/hyperlink" Target="https://www.abuhb.nhs.wales/files/key-documents/policies/abhb-hr-0651-equality-and-diversity-policy-issue-2-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336557-709B-4E58-8388-EF1A74AC0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802</Words>
  <Characters>4576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Williams</dc:creator>
  <cp:keywords/>
  <dc:description/>
  <cp:lastModifiedBy>Ceri Williams</cp:lastModifiedBy>
  <cp:revision>3</cp:revision>
  <dcterms:created xsi:type="dcterms:W3CDTF">2024-01-16T14:56:00Z</dcterms:created>
  <dcterms:modified xsi:type="dcterms:W3CDTF">2024-01-16T16:16:00Z</dcterms:modified>
</cp:coreProperties>
</file>