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BED14" w14:textId="7E54C26B" w:rsidR="00156062" w:rsidRPr="00146DF6" w:rsidRDefault="00156062">
      <w:pPr>
        <w:rPr>
          <w:rFonts w:cstheme="minorHAnsi"/>
          <w:color w:val="002060"/>
        </w:rPr>
      </w:pPr>
    </w:p>
    <w:p w14:paraId="26312A3D" w14:textId="77777777" w:rsidR="00156062" w:rsidRPr="00146DF6" w:rsidRDefault="00156062">
      <w:pPr>
        <w:rPr>
          <w:rFonts w:cstheme="minorHAnsi"/>
          <w:color w:val="002060"/>
        </w:rPr>
      </w:pPr>
    </w:p>
    <w:p w14:paraId="262E845C" w14:textId="608D8AC0" w:rsidR="004F14CC" w:rsidRPr="00146DF6" w:rsidRDefault="000B546A" w:rsidP="00156062">
      <w:pPr>
        <w:jc w:val="center"/>
        <w:rPr>
          <w:rFonts w:cstheme="minorHAnsi"/>
          <w:b/>
          <w:bCs/>
          <w:color w:val="002060"/>
          <w:sz w:val="36"/>
          <w:szCs w:val="36"/>
          <w:u w:val="single"/>
        </w:rPr>
      </w:pPr>
      <w:r w:rsidRPr="00146DF6">
        <w:rPr>
          <w:rFonts w:cstheme="minorHAnsi"/>
          <w:b/>
          <w:bCs/>
          <w:color w:val="002060"/>
          <w:sz w:val="36"/>
          <w:szCs w:val="36"/>
          <w:u w:val="single"/>
        </w:rPr>
        <w:t xml:space="preserve">Introducing the </w:t>
      </w:r>
      <w:r w:rsidR="00156062" w:rsidRPr="00146DF6">
        <w:rPr>
          <w:rFonts w:cstheme="minorHAnsi"/>
          <w:b/>
          <w:bCs/>
          <w:color w:val="002060"/>
          <w:sz w:val="36"/>
          <w:szCs w:val="36"/>
          <w:u w:val="single"/>
        </w:rPr>
        <w:t xml:space="preserve">new </w:t>
      </w:r>
      <w:r w:rsidRPr="00146DF6">
        <w:rPr>
          <w:rFonts w:cstheme="minorHAnsi"/>
          <w:b/>
          <w:bCs/>
          <w:color w:val="002060"/>
          <w:sz w:val="36"/>
          <w:szCs w:val="36"/>
          <w:u w:val="single"/>
        </w:rPr>
        <w:t>People Team</w:t>
      </w:r>
      <w:r w:rsidR="00156062" w:rsidRPr="00146DF6">
        <w:rPr>
          <w:rFonts w:cstheme="minorHAnsi"/>
          <w:b/>
          <w:bCs/>
          <w:color w:val="002060"/>
          <w:sz w:val="36"/>
          <w:szCs w:val="36"/>
          <w:u w:val="single"/>
        </w:rPr>
        <w:t>!</w:t>
      </w:r>
    </w:p>
    <w:p w14:paraId="7A79A10C" w14:textId="1D0F341B" w:rsidR="000B546A" w:rsidRPr="00146DF6" w:rsidRDefault="000B34AF">
      <w:pPr>
        <w:rPr>
          <w:rFonts w:cstheme="minorHAnsi"/>
          <w:color w:val="002060"/>
          <w:sz w:val="24"/>
          <w:szCs w:val="24"/>
        </w:rPr>
      </w:pPr>
      <w:r w:rsidRPr="00146DF6">
        <w:rPr>
          <w:rFonts w:cstheme="minorHAnsi"/>
          <w:color w:val="002060"/>
          <w:sz w:val="24"/>
          <w:szCs w:val="24"/>
        </w:rPr>
        <w:t>Over the past 6 years, Healthcare on Hand has grown rapidly from the original start-up company</w:t>
      </w:r>
      <w:r w:rsidR="00AF69CF">
        <w:rPr>
          <w:rFonts w:cstheme="minorHAnsi"/>
          <w:color w:val="002060"/>
          <w:sz w:val="24"/>
          <w:szCs w:val="24"/>
        </w:rPr>
        <w:t xml:space="preserve"> we once were</w:t>
      </w:r>
      <w:r w:rsidRPr="00146DF6">
        <w:rPr>
          <w:rFonts w:cstheme="minorHAnsi"/>
          <w:color w:val="002060"/>
          <w:sz w:val="24"/>
          <w:szCs w:val="24"/>
        </w:rPr>
        <w:t xml:space="preserve">. Now that the company has more than doubled in size our owners no longer have the capacity to continue to be involved in all activities and as </w:t>
      </w:r>
      <w:r w:rsidR="00AF69CF" w:rsidRPr="00146DF6">
        <w:rPr>
          <w:rFonts w:cstheme="minorHAnsi"/>
          <w:color w:val="002060"/>
          <w:sz w:val="24"/>
          <w:szCs w:val="24"/>
        </w:rPr>
        <w:t>such,</w:t>
      </w:r>
      <w:r w:rsidRPr="00146DF6">
        <w:rPr>
          <w:rFonts w:cstheme="minorHAnsi"/>
          <w:color w:val="002060"/>
          <w:sz w:val="24"/>
          <w:szCs w:val="24"/>
        </w:rPr>
        <w:t xml:space="preserve"> we are putting a small people team together to not only support the growth of the company </w:t>
      </w:r>
      <w:r w:rsidR="00CE71E5" w:rsidRPr="00146DF6">
        <w:rPr>
          <w:rFonts w:cstheme="minorHAnsi"/>
          <w:color w:val="002060"/>
          <w:sz w:val="24"/>
          <w:szCs w:val="24"/>
        </w:rPr>
        <w:t xml:space="preserve">and our people </w:t>
      </w:r>
      <w:r w:rsidRPr="00146DF6">
        <w:rPr>
          <w:rFonts w:cstheme="minorHAnsi"/>
          <w:color w:val="002060"/>
          <w:sz w:val="24"/>
          <w:szCs w:val="24"/>
        </w:rPr>
        <w:t xml:space="preserve">but to </w:t>
      </w:r>
      <w:r w:rsidR="00CE71E5" w:rsidRPr="00146DF6">
        <w:rPr>
          <w:rFonts w:cstheme="minorHAnsi"/>
          <w:color w:val="002060"/>
          <w:sz w:val="24"/>
          <w:szCs w:val="24"/>
        </w:rPr>
        <w:t xml:space="preserve">support Healthcare on Hand becoming an employer of choice and a fantastic place to work. The new People Team </w:t>
      </w:r>
      <w:r w:rsidRPr="00146DF6">
        <w:rPr>
          <w:rFonts w:cstheme="minorHAnsi"/>
          <w:color w:val="002060"/>
          <w:sz w:val="24"/>
          <w:szCs w:val="24"/>
        </w:rPr>
        <w:t xml:space="preserve">will </w:t>
      </w:r>
      <w:r w:rsidR="00CE71E5" w:rsidRPr="00146DF6">
        <w:rPr>
          <w:rFonts w:cstheme="minorHAnsi"/>
          <w:color w:val="002060"/>
          <w:sz w:val="24"/>
          <w:szCs w:val="24"/>
        </w:rPr>
        <w:t>be</w:t>
      </w:r>
      <w:r w:rsidRPr="00146DF6">
        <w:rPr>
          <w:rFonts w:cstheme="minorHAnsi"/>
          <w:color w:val="002060"/>
          <w:sz w:val="24"/>
          <w:szCs w:val="24"/>
        </w:rPr>
        <w:t xml:space="preserve"> </w:t>
      </w:r>
      <w:r w:rsidR="00CE71E5" w:rsidRPr="00146DF6">
        <w:rPr>
          <w:rFonts w:cstheme="minorHAnsi"/>
          <w:color w:val="002060"/>
          <w:sz w:val="24"/>
          <w:szCs w:val="24"/>
        </w:rPr>
        <w:t>responsible</w:t>
      </w:r>
      <w:r w:rsidRPr="00146DF6">
        <w:rPr>
          <w:rFonts w:cstheme="minorHAnsi"/>
          <w:color w:val="002060"/>
          <w:sz w:val="24"/>
          <w:szCs w:val="24"/>
        </w:rPr>
        <w:t xml:space="preserve"> for all aspects of people management</w:t>
      </w:r>
      <w:r w:rsidR="00CE71E5" w:rsidRPr="00146DF6">
        <w:rPr>
          <w:rFonts w:cstheme="minorHAnsi"/>
          <w:color w:val="002060"/>
          <w:sz w:val="24"/>
          <w:szCs w:val="24"/>
        </w:rPr>
        <w:t xml:space="preserve">, </w:t>
      </w:r>
      <w:r w:rsidRPr="00146DF6">
        <w:rPr>
          <w:rFonts w:cstheme="minorHAnsi"/>
          <w:color w:val="002060"/>
          <w:sz w:val="24"/>
          <w:szCs w:val="24"/>
        </w:rPr>
        <w:t>formalis</w:t>
      </w:r>
      <w:r w:rsidR="00F445B7">
        <w:rPr>
          <w:rFonts w:cstheme="minorHAnsi"/>
          <w:color w:val="002060"/>
          <w:sz w:val="24"/>
          <w:szCs w:val="24"/>
        </w:rPr>
        <w:t>ing</w:t>
      </w:r>
      <w:r w:rsidRPr="00146DF6">
        <w:rPr>
          <w:rFonts w:cstheme="minorHAnsi"/>
          <w:color w:val="002060"/>
          <w:sz w:val="24"/>
          <w:szCs w:val="24"/>
        </w:rPr>
        <w:t xml:space="preserve"> people practices and manag</w:t>
      </w:r>
      <w:r w:rsidR="00F445B7">
        <w:rPr>
          <w:rFonts w:cstheme="minorHAnsi"/>
          <w:color w:val="002060"/>
          <w:sz w:val="24"/>
          <w:szCs w:val="24"/>
        </w:rPr>
        <w:t>ing</w:t>
      </w:r>
      <w:r w:rsidRPr="00146DF6">
        <w:rPr>
          <w:rFonts w:cstheme="minorHAnsi"/>
          <w:color w:val="002060"/>
          <w:sz w:val="24"/>
          <w:szCs w:val="24"/>
        </w:rPr>
        <w:t xml:space="preserve"> all aspects of the employee lifecycle</w:t>
      </w:r>
      <w:r w:rsidR="00CE71E5" w:rsidRPr="00146DF6">
        <w:rPr>
          <w:rFonts w:cstheme="minorHAnsi"/>
          <w:color w:val="002060"/>
          <w:sz w:val="24"/>
          <w:szCs w:val="24"/>
        </w:rPr>
        <w:t xml:space="preserve"> within the company</w:t>
      </w:r>
      <w:r w:rsidRPr="00146DF6">
        <w:rPr>
          <w:rFonts w:cstheme="minorHAnsi"/>
          <w:color w:val="002060"/>
          <w:sz w:val="24"/>
          <w:szCs w:val="24"/>
        </w:rPr>
        <w:t xml:space="preserve">. </w:t>
      </w:r>
      <w:r w:rsidR="00472CA8" w:rsidRPr="00146DF6">
        <w:rPr>
          <w:rFonts w:cstheme="minorHAnsi"/>
          <w:color w:val="002060"/>
          <w:sz w:val="24"/>
          <w:szCs w:val="24"/>
        </w:rPr>
        <w:t>This briefing paper will give you, as line managers, an understanding of the purpose of the people team and the services which the</w:t>
      </w:r>
      <w:r w:rsidR="00F35CEB">
        <w:rPr>
          <w:rFonts w:cstheme="minorHAnsi"/>
          <w:color w:val="002060"/>
          <w:sz w:val="24"/>
          <w:szCs w:val="24"/>
        </w:rPr>
        <w:t xml:space="preserve"> team</w:t>
      </w:r>
      <w:r w:rsidR="00472CA8" w:rsidRPr="00146DF6">
        <w:rPr>
          <w:rFonts w:cstheme="minorHAnsi"/>
          <w:color w:val="002060"/>
          <w:sz w:val="24"/>
          <w:szCs w:val="24"/>
        </w:rPr>
        <w:t xml:space="preserve"> will provide.</w:t>
      </w:r>
    </w:p>
    <w:p w14:paraId="14D0E2EC" w14:textId="00AFB508" w:rsidR="00472CA8" w:rsidRPr="00146DF6" w:rsidRDefault="00DA5EE6">
      <w:pPr>
        <w:rPr>
          <w:rFonts w:cstheme="minorHAnsi"/>
          <w:b/>
          <w:bCs/>
          <w:color w:val="002060"/>
          <w:sz w:val="28"/>
          <w:szCs w:val="28"/>
        </w:rPr>
      </w:pPr>
      <w:r>
        <w:rPr>
          <w:noProof/>
        </w:rPr>
        <w:drawing>
          <wp:anchor distT="0" distB="0" distL="114300" distR="114300" simplePos="0" relativeHeight="251661312" behindDoc="0" locked="0" layoutInCell="1" allowOverlap="1" wp14:anchorId="2CBCC7DB" wp14:editId="1686EC3D">
            <wp:simplePos x="0" y="0"/>
            <wp:positionH relativeFrom="column">
              <wp:posOffset>3558540</wp:posOffset>
            </wp:positionH>
            <wp:positionV relativeFrom="paragraph">
              <wp:posOffset>384175</wp:posOffset>
            </wp:positionV>
            <wp:extent cx="2910840" cy="2910840"/>
            <wp:effectExtent l="0" t="0" r="3810" b="3810"/>
            <wp:wrapSquare wrapText="bothSides"/>
            <wp:docPr id="1290591069" name="Picture 2" descr="How to Create Learning Opportunities for the Full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Create Learning Opportunities for the Full Employee Life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10840" cy="2910840"/>
                    </a:xfrm>
                    <a:prstGeom prst="rect">
                      <a:avLst/>
                    </a:prstGeom>
                    <a:noFill/>
                    <a:ln>
                      <a:noFill/>
                    </a:ln>
                  </pic:spPr>
                </pic:pic>
              </a:graphicData>
            </a:graphic>
            <wp14:sizeRelH relativeFrom="page">
              <wp14:pctWidth>0</wp14:pctWidth>
            </wp14:sizeRelH>
            <wp14:sizeRelV relativeFrom="page">
              <wp14:pctHeight>0</wp14:pctHeight>
            </wp14:sizeRelV>
          </wp:anchor>
        </w:drawing>
      </w:r>
      <w:r w:rsidR="00146DF6">
        <w:rPr>
          <w:rFonts w:cstheme="minorHAnsi"/>
          <w:b/>
          <w:bCs/>
          <w:color w:val="002060"/>
          <w:sz w:val="28"/>
          <w:szCs w:val="28"/>
        </w:rPr>
        <w:t xml:space="preserve">(AC 1.1) </w:t>
      </w:r>
      <w:r w:rsidR="00472CA8" w:rsidRPr="00146DF6">
        <w:rPr>
          <w:rFonts w:cstheme="minorHAnsi"/>
          <w:b/>
          <w:bCs/>
          <w:color w:val="002060"/>
          <w:sz w:val="28"/>
          <w:szCs w:val="28"/>
        </w:rPr>
        <w:t xml:space="preserve">What are the different stages of the employee lifecycle and what role will the </w:t>
      </w:r>
      <w:r w:rsidR="001A3971">
        <w:rPr>
          <w:rFonts w:cstheme="minorHAnsi"/>
          <w:b/>
          <w:bCs/>
          <w:color w:val="002060"/>
          <w:sz w:val="28"/>
          <w:szCs w:val="28"/>
        </w:rPr>
        <w:t>P</w:t>
      </w:r>
      <w:r w:rsidR="00472CA8" w:rsidRPr="00146DF6">
        <w:rPr>
          <w:rFonts w:cstheme="minorHAnsi"/>
          <w:b/>
          <w:bCs/>
          <w:color w:val="002060"/>
          <w:sz w:val="28"/>
          <w:szCs w:val="28"/>
        </w:rPr>
        <w:t xml:space="preserve">eople </w:t>
      </w:r>
      <w:r w:rsidR="001A3971">
        <w:rPr>
          <w:rFonts w:cstheme="minorHAnsi"/>
          <w:b/>
          <w:bCs/>
          <w:color w:val="002060"/>
          <w:sz w:val="28"/>
          <w:szCs w:val="28"/>
        </w:rPr>
        <w:t>T</w:t>
      </w:r>
      <w:r w:rsidR="00472CA8" w:rsidRPr="00146DF6">
        <w:rPr>
          <w:rFonts w:cstheme="minorHAnsi"/>
          <w:b/>
          <w:bCs/>
          <w:color w:val="002060"/>
          <w:sz w:val="28"/>
          <w:szCs w:val="28"/>
        </w:rPr>
        <w:t xml:space="preserve">eam have in </w:t>
      </w:r>
      <w:r w:rsidR="0005260E">
        <w:rPr>
          <w:rFonts w:cstheme="minorHAnsi"/>
          <w:b/>
          <w:bCs/>
          <w:color w:val="002060"/>
          <w:sz w:val="28"/>
          <w:szCs w:val="28"/>
        </w:rPr>
        <w:t>this lifecycle</w:t>
      </w:r>
      <w:r w:rsidR="00472CA8" w:rsidRPr="00146DF6">
        <w:rPr>
          <w:rFonts w:cstheme="minorHAnsi"/>
          <w:b/>
          <w:bCs/>
          <w:color w:val="002060"/>
          <w:sz w:val="28"/>
          <w:szCs w:val="28"/>
        </w:rPr>
        <w:t>?</w:t>
      </w:r>
    </w:p>
    <w:p w14:paraId="5B4D1415" w14:textId="64658BA9" w:rsidR="00472CA8" w:rsidRPr="00146DF6" w:rsidRDefault="00472CA8">
      <w:pPr>
        <w:rPr>
          <w:rFonts w:cstheme="minorHAnsi"/>
          <w:color w:val="002060"/>
          <w:sz w:val="24"/>
          <w:szCs w:val="24"/>
        </w:rPr>
      </w:pPr>
      <w:r w:rsidRPr="00146DF6">
        <w:rPr>
          <w:rFonts w:cstheme="minorHAnsi"/>
          <w:color w:val="002060"/>
          <w:sz w:val="24"/>
          <w:szCs w:val="24"/>
        </w:rPr>
        <w:t xml:space="preserve">The employee lifecycle is a model which </w:t>
      </w:r>
      <w:r w:rsidR="003F5B97">
        <w:rPr>
          <w:rFonts w:cstheme="minorHAnsi"/>
          <w:color w:val="002060"/>
          <w:sz w:val="24"/>
          <w:szCs w:val="24"/>
        </w:rPr>
        <w:t>show the stages e</w:t>
      </w:r>
      <w:r w:rsidR="00A14D46">
        <w:rPr>
          <w:rFonts w:cstheme="minorHAnsi"/>
          <w:color w:val="002060"/>
          <w:sz w:val="24"/>
          <w:szCs w:val="24"/>
        </w:rPr>
        <w:t>mployees might go through (</w:t>
      </w:r>
      <w:r w:rsidRPr="00146DF6">
        <w:rPr>
          <w:rFonts w:cstheme="minorHAnsi"/>
          <w:color w:val="002060"/>
          <w:sz w:val="24"/>
          <w:szCs w:val="24"/>
        </w:rPr>
        <w:t>Figure</w:t>
      </w:r>
      <w:r w:rsidR="00A14D46">
        <w:rPr>
          <w:rFonts w:cstheme="minorHAnsi"/>
          <w:color w:val="002060"/>
          <w:sz w:val="24"/>
          <w:szCs w:val="24"/>
        </w:rPr>
        <w:t xml:space="preserve"> 1)</w:t>
      </w:r>
      <w:r w:rsidR="0004305A" w:rsidRPr="00146DF6">
        <w:rPr>
          <w:rFonts w:cstheme="minorHAnsi"/>
          <w:color w:val="002060"/>
          <w:sz w:val="24"/>
          <w:szCs w:val="24"/>
        </w:rPr>
        <w:t>.</w:t>
      </w:r>
      <w:r w:rsidRPr="00146DF6">
        <w:rPr>
          <w:rFonts w:cstheme="minorHAnsi"/>
          <w:color w:val="002060"/>
          <w:sz w:val="24"/>
          <w:szCs w:val="24"/>
        </w:rPr>
        <w:t xml:space="preserve"> </w:t>
      </w:r>
    </w:p>
    <w:p w14:paraId="349D31C7" w14:textId="027CA88C" w:rsidR="00BF51DE" w:rsidRPr="00146DF6" w:rsidRDefault="007330B8">
      <w:pPr>
        <w:rPr>
          <w:rFonts w:cstheme="minorHAnsi"/>
          <w:color w:val="002060"/>
          <w:sz w:val="24"/>
          <w:szCs w:val="24"/>
        </w:rPr>
      </w:pPr>
      <w:r w:rsidRPr="00146DF6">
        <w:rPr>
          <w:rFonts w:cstheme="minorHAnsi"/>
          <w:noProof/>
          <w:color w:val="002060"/>
        </w:rPr>
        <mc:AlternateContent>
          <mc:Choice Requires="wps">
            <w:drawing>
              <wp:anchor distT="0" distB="0" distL="114300" distR="114300" simplePos="0" relativeHeight="251660288" behindDoc="0" locked="0" layoutInCell="1" allowOverlap="1" wp14:anchorId="67C4E9B0" wp14:editId="3B365A58">
                <wp:simplePos x="0" y="0"/>
                <wp:positionH relativeFrom="margin">
                  <wp:align>right</wp:align>
                </wp:positionH>
                <wp:positionV relativeFrom="paragraph">
                  <wp:posOffset>2081530</wp:posOffset>
                </wp:positionV>
                <wp:extent cx="1394460" cy="167640"/>
                <wp:effectExtent l="0" t="0" r="0" b="3810"/>
                <wp:wrapSquare wrapText="bothSides"/>
                <wp:docPr id="938965621" name="Text Box 1"/>
                <wp:cNvGraphicFramePr/>
                <a:graphic xmlns:a="http://schemas.openxmlformats.org/drawingml/2006/main">
                  <a:graphicData uri="http://schemas.microsoft.com/office/word/2010/wordprocessingShape">
                    <wps:wsp>
                      <wps:cNvSpPr txBox="1"/>
                      <wps:spPr>
                        <a:xfrm>
                          <a:off x="0" y="0"/>
                          <a:ext cx="1394460" cy="167640"/>
                        </a:xfrm>
                        <a:prstGeom prst="rect">
                          <a:avLst/>
                        </a:prstGeom>
                        <a:solidFill>
                          <a:prstClr val="white"/>
                        </a:solidFill>
                        <a:ln>
                          <a:noFill/>
                        </a:ln>
                      </wps:spPr>
                      <wps:txbx>
                        <w:txbxContent>
                          <w:p w14:paraId="5060ED19" w14:textId="51DA944C" w:rsidR="0004305A" w:rsidRPr="00780523" w:rsidRDefault="0004305A" w:rsidP="0004305A">
                            <w:pPr>
                              <w:pStyle w:val="Caption"/>
                              <w:rPr>
                                <w:noProof/>
                              </w:rPr>
                            </w:pPr>
                            <w:r>
                              <w:t xml:space="preserve">Figure </w:t>
                            </w:r>
                            <w:fldSimple w:instr=" SEQ Figure \* ARABIC ">
                              <w:r>
                                <w:rPr>
                                  <w:noProof/>
                                </w:rPr>
                                <w:t>1</w:t>
                              </w:r>
                            </w:fldSimple>
                            <w:r w:rsidR="00BB3ABE">
                              <w:rPr>
                                <w:noProof/>
                              </w:rPr>
                              <w:t xml:space="preserve"> (Avilar Team,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C4E9B0" id="_x0000_t202" coordsize="21600,21600" o:spt="202" path="m,l,21600r21600,l21600,xe">
                <v:stroke joinstyle="miter"/>
                <v:path gradientshapeok="t" o:connecttype="rect"/>
              </v:shapetype>
              <v:shape id="Text Box 1" o:spid="_x0000_s1026" type="#_x0000_t202" style="position:absolute;margin-left:58.6pt;margin-top:163.9pt;width:109.8pt;height:13.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Ff5GAIAADsEAAAOAAAAZHJzL2Uyb0RvYy54bWysU02P0zAQvSPxHyzfadqlKhA1XZWuipBW&#10;uyt10Z5dx24iOR4zdpuUX8/YSVpYOCEuzsTz+d48L2+7xrCTQl+DLfhsMuVMWQllbQ8F//a8ffeR&#10;Mx+ELYUBqwp+Vp7frt6+WbYuVzdQgSkVMipifd66glchuDzLvKxUI/wEnLLk1ICNCPSLh6xE0VL1&#10;xmQ30+kiawFLhyCV93R71zv5KtXXWsnwqLVXgZmC02whnZjOfTyz1VLkBxSuquUwhviHKRpRW2p6&#10;KXUngmBHrP8o1dQSwYMOEwlNBlrXUiUMhGY2fYVmVwmnEhYix7sLTf7/lZUPp517Qha6z9DRAiMh&#10;rfO5p8uIp9PYxC9NyshPFJ4vtKkuMBmT3n+azxfkkuSbLT4s5onX7Jrt0IcvChoWjYIjrSWxJU73&#10;PlBHCh1DYjMPpi63tTHxJzo2BtlJ0Arbqg4qzkgZv0UZG2MtxKzeHW+yK5RohW7fDfj2UJ4JNkKv&#10;CO/ktqZG98KHJ4EkAYJDsg6PdGgDbcFhsDirAH/87T7G02bIy1lLkiq4/34UqDgzXy3tLOpvNHA0&#10;9qNhj80GCOKMHoyTyaQEDGY0NULzQmpfxy7kElZSr4KH0dyEXtj0WqRar1MQqcyJcG93TsbSI6HP&#10;3YtAN6wj0CIfYBSbyF9tpY/t6V0fA+g6rSwS2rM48EwKTXsZXlN8Ar/+p6jrm1/9BAAA//8DAFBL&#10;AwQUAAYACAAAACEAJuspF94AAAAIAQAADwAAAGRycy9kb3ducmV2LnhtbEyPwU7DMAyG70i8Q2Qk&#10;LoilC9CN0nSCDW5w2Jh29prQVjRO1aRr9/aYExzt3/r9fflqcq042T40njTMZwkIS6U3DVUa9p9v&#10;t0sQISIZbD1ZDWcbYFVcXuSYGT/S1p52sRJcQiFDDXWMXSZlKGvrMMx8Z4mzL987jDz2lTQ9jlzu&#10;WqmSJJUOG+IPNXZ2Xdvyezc4DemmH8YtrW82+9d3/OgqdXg5H7S+vpqen0BEO8W/Y/jFZ3QomOno&#10;BzJBtBpYJGq4UwsW4FjNH1MQR9483CuQRS7/CxQ/AAAA//8DAFBLAQItABQABgAIAAAAIQC2gziS&#10;/gAAAOEBAAATAAAAAAAAAAAAAAAAAAAAAABbQ29udGVudF9UeXBlc10ueG1sUEsBAi0AFAAGAAgA&#10;AAAhADj9If/WAAAAlAEAAAsAAAAAAAAAAAAAAAAALwEAAF9yZWxzLy5yZWxzUEsBAi0AFAAGAAgA&#10;AAAhANCQV/kYAgAAOwQAAA4AAAAAAAAAAAAAAAAALgIAAGRycy9lMm9Eb2MueG1sUEsBAi0AFAAG&#10;AAgAAAAhACbrKRfeAAAACAEAAA8AAAAAAAAAAAAAAAAAcgQAAGRycy9kb3ducmV2LnhtbFBLBQYA&#10;AAAABAAEAPMAAAB9BQAAAAA=&#10;" stroked="f">
                <v:textbox inset="0,0,0,0">
                  <w:txbxContent>
                    <w:p w14:paraId="5060ED19" w14:textId="51DA944C" w:rsidR="0004305A" w:rsidRPr="00780523" w:rsidRDefault="0004305A" w:rsidP="0004305A">
                      <w:pPr>
                        <w:pStyle w:val="Caption"/>
                        <w:rPr>
                          <w:noProof/>
                        </w:rPr>
                      </w:pPr>
                      <w:r>
                        <w:t xml:space="preserve">Figure </w:t>
                      </w:r>
                      <w:fldSimple w:instr=" SEQ Figure \* ARABIC ">
                        <w:r>
                          <w:rPr>
                            <w:noProof/>
                          </w:rPr>
                          <w:t>1</w:t>
                        </w:r>
                      </w:fldSimple>
                      <w:r w:rsidR="00BB3ABE">
                        <w:rPr>
                          <w:noProof/>
                        </w:rPr>
                        <w:t xml:space="preserve"> (Avilar Team, 2022)</w:t>
                      </w:r>
                    </w:p>
                  </w:txbxContent>
                </v:textbox>
                <w10:wrap type="square" anchorx="margin"/>
              </v:shape>
            </w:pict>
          </mc:Fallback>
        </mc:AlternateContent>
      </w:r>
      <w:r w:rsidR="008E353A" w:rsidRPr="00146DF6">
        <w:rPr>
          <w:rFonts w:cstheme="minorHAnsi"/>
          <w:color w:val="002060"/>
          <w:sz w:val="24"/>
          <w:szCs w:val="24"/>
        </w:rPr>
        <w:t xml:space="preserve">The </w:t>
      </w:r>
      <w:r w:rsidR="006B63E8" w:rsidRPr="00146DF6">
        <w:rPr>
          <w:rFonts w:cstheme="minorHAnsi"/>
          <w:color w:val="002060"/>
          <w:sz w:val="24"/>
          <w:szCs w:val="24"/>
        </w:rPr>
        <w:t xml:space="preserve">first stage of the employee lifecycle is </w:t>
      </w:r>
      <w:r w:rsidR="009C1140" w:rsidRPr="00146DF6">
        <w:rPr>
          <w:rFonts w:cstheme="minorHAnsi"/>
          <w:color w:val="002060"/>
          <w:sz w:val="24"/>
          <w:szCs w:val="24"/>
        </w:rPr>
        <w:t xml:space="preserve">‘attraction’. </w:t>
      </w:r>
      <w:r w:rsidR="00FA70F9" w:rsidRPr="00146DF6">
        <w:rPr>
          <w:rFonts w:cstheme="minorHAnsi"/>
          <w:color w:val="002060"/>
          <w:sz w:val="24"/>
          <w:szCs w:val="24"/>
        </w:rPr>
        <w:t xml:space="preserve">This stage is about </w:t>
      </w:r>
      <w:r w:rsidR="00020F48" w:rsidRPr="00146DF6">
        <w:rPr>
          <w:rFonts w:cstheme="minorHAnsi"/>
          <w:color w:val="002060"/>
          <w:sz w:val="24"/>
          <w:szCs w:val="24"/>
        </w:rPr>
        <w:t>making the organi</w:t>
      </w:r>
      <w:r w:rsidR="00996D4D" w:rsidRPr="00146DF6">
        <w:rPr>
          <w:rFonts w:cstheme="minorHAnsi"/>
          <w:color w:val="002060"/>
          <w:sz w:val="24"/>
          <w:szCs w:val="24"/>
        </w:rPr>
        <w:t>s</w:t>
      </w:r>
      <w:r w:rsidR="00020F48" w:rsidRPr="00146DF6">
        <w:rPr>
          <w:rFonts w:cstheme="minorHAnsi"/>
          <w:color w:val="002060"/>
          <w:sz w:val="24"/>
          <w:szCs w:val="24"/>
        </w:rPr>
        <w:t xml:space="preserve">ation </w:t>
      </w:r>
      <w:r w:rsidR="001A5836">
        <w:rPr>
          <w:rFonts w:cstheme="minorHAnsi"/>
          <w:color w:val="002060"/>
          <w:sz w:val="24"/>
          <w:szCs w:val="24"/>
        </w:rPr>
        <w:t>attractive</w:t>
      </w:r>
      <w:r w:rsidR="00020F48" w:rsidRPr="00146DF6">
        <w:rPr>
          <w:rFonts w:cstheme="minorHAnsi"/>
          <w:color w:val="002060"/>
          <w:sz w:val="24"/>
          <w:szCs w:val="24"/>
        </w:rPr>
        <w:t xml:space="preserve"> to </w:t>
      </w:r>
      <w:r w:rsidR="00BA47F4">
        <w:rPr>
          <w:rFonts w:cstheme="minorHAnsi"/>
          <w:color w:val="002060"/>
          <w:sz w:val="24"/>
          <w:szCs w:val="24"/>
        </w:rPr>
        <w:t>prospective</w:t>
      </w:r>
      <w:r w:rsidR="00020F48" w:rsidRPr="00146DF6">
        <w:rPr>
          <w:rFonts w:cstheme="minorHAnsi"/>
          <w:color w:val="002060"/>
          <w:sz w:val="24"/>
          <w:szCs w:val="24"/>
        </w:rPr>
        <w:t xml:space="preserve"> employees </w:t>
      </w:r>
      <w:r w:rsidR="000640D6" w:rsidRPr="00146DF6">
        <w:rPr>
          <w:rFonts w:cstheme="minorHAnsi"/>
          <w:color w:val="002060"/>
          <w:sz w:val="24"/>
          <w:szCs w:val="24"/>
        </w:rPr>
        <w:t>through the</w:t>
      </w:r>
      <w:r w:rsidR="00020F48" w:rsidRPr="00146DF6">
        <w:rPr>
          <w:rFonts w:cstheme="minorHAnsi"/>
          <w:color w:val="002060"/>
          <w:sz w:val="24"/>
          <w:szCs w:val="24"/>
        </w:rPr>
        <w:t xml:space="preserve"> employer </w:t>
      </w:r>
      <w:proofErr w:type="gramStart"/>
      <w:r w:rsidR="00020F48" w:rsidRPr="00146DF6">
        <w:rPr>
          <w:rFonts w:cstheme="minorHAnsi"/>
          <w:color w:val="002060"/>
          <w:sz w:val="24"/>
          <w:szCs w:val="24"/>
        </w:rPr>
        <w:t>brand</w:t>
      </w:r>
      <w:r w:rsidR="00736319" w:rsidRPr="00146DF6">
        <w:rPr>
          <w:rFonts w:cstheme="minorHAnsi"/>
          <w:color w:val="002060"/>
          <w:sz w:val="24"/>
          <w:szCs w:val="24"/>
        </w:rPr>
        <w:t xml:space="preserve"> </w:t>
      </w:r>
      <w:r w:rsidR="00326FC8" w:rsidRPr="00146DF6">
        <w:rPr>
          <w:rFonts w:cstheme="minorHAnsi"/>
          <w:color w:val="002060"/>
          <w:sz w:val="24"/>
          <w:szCs w:val="24"/>
        </w:rPr>
        <w:t xml:space="preserve"> to</w:t>
      </w:r>
      <w:proofErr w:type="gramEnd"/>
      <w:r w:rsidR="00326FC8" w:rsidRPr="00146DF6">
        <w:rPr>
          <w:rFonts w:cstheme="minorHAnsi"/>
          <w:color w:val="002060"/>
          <w:sz w:val="24"/>
          <w:szCs w:val="24"/>
        </w:rPr>
        <w:t xml:space="preserve"> stand out from competitors </w:t>
      </w:r>
      <w:r w:rsidR="0022395C" w:rsidRPr="00146DF6">
        <w:rPr>
          <w:rFonts w:cstheme="minorHAnsi"/>
          <w:color w:val="002060"/>
          <w:sz w:val="24"/>
          <w:szCs w:val="24"/>
        </w:rPr>
        <w:t>(</w:t>
      </w:r>
      <w:r w:rsidR="00491E83" w:rsidRPr="00146DF6">
        <w:rPr>
          <w:rFonts w:cstheme="minorHAnsi"/>
          <w:color w:val="002060"/>
          <w:sz w:val="24"/>
          <w:szCs w:val="24"/>
        </w:rPr>
        <w:t xml:space="preserve">Belanger, 2023). </w:t>
      </w:r>
      <w:r w:rsidR="00606CC1" w:rsidRPr="00146DF6">
        <w:rPr>
          <w:rFonts w:cstheme="minorHAnsi"/>
          <w:color w:val="002060"/>
          <w:sz w:val="24"/>
          <w:szCs w:val="24"/>
        </w:rPr>
        <w:t xml:space="preserve">The role of people professionals </w:t>
      </w:r>
      <w:r w:rsidR="003B5D50" w:rsidRPr="00146DF6">
        <w:rPr>
          <w:rFonts w:cstheme="minorHAnsi"/>
          <w:color w:val="002060"/>
          <w:sz w:val="24"/>
          <w:szCs w:val="24"/>
        </w:rPr>
        <w:t>in this stage is</w:t>
      </w:r>
      <w:r w:rsidR="008E3F05" w:rsidRPr="00146DF6">
        <w:rPr>
          <w:rFonts w:cstheme="minorHAnsi"/>
          <w:color w:val="002060"/>
          <w:sz w:val="24"/>
          <w:szCs w:val="24"/>
        </w:rPr>
        <w:t xml:space="preserve"> </w:t>
      </w:r>
      <w:r w:rsidR="00D4111F">
        <w:rPr>
          <w:rFonts w:cstheme="minorHAnsi"/>
          <w:color w:val="002060"/>
          <w:sz w:val="24"/>
          <w:szCs w:val="24"/>
        </w:rPr>
        <w:t xml:space="preserve">to </w:t>
      </w:r>
      <w:r w:rsidR="00052525" w:rsidRPr="00146DF6">
        <w:rPr>
          <w:rFonts w:cstheme="minorHAnsi"/>
          <w:color w:val="002060"/>
          <w:sz w:val="24"/>
          <w:szCs w:val="24"/>
        </w:rPr>
        <w:t>use</w:t>
      </w:r>
      <w:r w:rsidR="000C6F37" w:rsidRPr="00146DF6">
        <w:rPr>
          <w:rFonts w:cstheme="minorHAnsi"/>
          <w:color w:val="002060"/>
          <w:sz w:val="24"/>
          <w:szCs w:val="24"/>
        </w:rPr>
        <w:t xml:space="preserve"> information </w:t>
      </w:r>
      <w:r w:rsidR="00052525" w:rsidRPr="00146DF6">
        <w:rPr>
          <w:rFonts w:cstheme="minorHAnsi"/>
          <w:color w:val="002060"/>
          <w:sz w:val="24"/>
          <w:szCs w:val="24"/>
        </w:rPr>
        <w:t xml:space="preserve">from customers and employees </w:t>
      </w:r>
      <w:r w:rsidR="000C6F37" w:rsidRPr="00146DF6">
        <w:rPr>
          <w:rFonts w:cstheme="minorHAnsi"/>
          <w:color w:val="002060"/>
          <w:sz w:val="24"/>
          <w:szCs w:val="24"/>
        </w:rPr>
        <w:t>to</w:t>
      </w:r>
      <w:r w:rsidR="00F10807" w:rsidRPr="00146DF6">
        <w:rPr>
          <w:rFonts w:cstheme="minorHAnsi"/>
          <w:color w:val="002060"/>
          <w:sz w:val="24"/>
          <w:szCs w:val="24"/>
        </w:rPr>
        <w:t xml:space="preserve"> </w:t>
      </w:r>
      <w:r w:rsidR="00D4111F">
        <w:rPr>
          <w:rFonts w:cstheme="minorHAnsi"/>
          <w:color w:val="002060"/>
          <w:sz w:val="24"/>
          <w:szCs w:val="24"/>
        </w:rPr>
        <w:t>form</w:t>
      </w:r>
      <w:r w:rsidR="000113C6">
        <w:rPr>
          <w:rFonts w:cstheme="minorHAnsi"/>
          <w:color w:val="002060"/>
          <w:sz w:val="24"/>
          <w:szCs w:val="24"/>
        </w:rPr>
        <w:t xml:space="preserve"> and develop</w:t>
      </w:r>
      <w:r w:rsidR="00D4111F">
        <w:rPr>
          <w:rFonts w:cstheme="minorHAnsi"/>
          <w:color w:val="002060"/>
          <w:sz w:val="24"/>
          <w:szCs w:val="24"/>
        </w:rPr>
        <w:t xml:space="preserve"> t</w:t>
      </w:r>
      <w:r w:rsidR="000C6F37" w:rsidRPr="00146DF6">
        <w:rPr>
          <w:rFonts w:cstheme="minorHAnsi"/>
          <w:color w:val="002060"/>
          <w:sz w:val="24"/>
          <w:szCs w:val="24"/>
        </w:rPr>
        <w:t>he</w:t>
      </w:r>
      <w:r w:rsidR="00DA3D0D" w:rsidRPr="00146DF6">
        <w:rPr>
          <w:rFonts w:cstheme="minorHAnsi"/>
          <w:color w:val="002060"/>
          <w:sz w:val="24"/>
          <w:szCs w:val="24"/>
        </w:rPr>
        <w:t xml:space="preserve"> </w:t>
      </w:r>
      <w:r w:rsidR="000C6F37" w:rsidRPr="00146DF6">
        <w:rPr>
          <w:rFonts w:cstheme="minorHAnsi"/>
          <w:color w:val="002060"/>
          <w:sz w:val="24"/>
          <w:szCs w:val="24"/>
        </w:rPr>
        <w:t>employer brand</w:t>
      </w:r>
      <w:r w:rsidR="0093405A" w:rsidRPr="00146DF6">
        <w:rPr>
          <w:rFonts w:cstheme="minorHAnsi"/>
          <w:color w:val="002060"/>
          <w:sz w:val="24"/>
          <w:szCs w:val="24"/>
        </w:rPr>
        <w:t xml:space="preserve">. </w:t>
      </w:r>
    </w:p>
    <w:p w14:paraId="14E065B9" w14:textId="5C33EA3F" w:rsidR="00552CF7" w:rsidRPr="00146DF6" w:rsidRDefault="000113C6">
      <w:pPr>
        <w:rPr>
          <w:rFonts w:cstheme="minorHAnsi"/>
          <w:color w:val="002060"/>
          <w:sz w:val="24"/>
          <w:szCs w:val="24"/>
        </w:rPr>
      </w:pPr>
      <w:r>
        <w:rPr>
          <w:rFonts w:cstheme="minorHAnsi"/>
          <w:color w:val="002060"/>
          <w:sz w:val="24"/>
          <w:szCs w:val="24"/>
        </w:rPr>
        <w:t>T</w:t>
      </w:r>
      <w:r w:rsidR="00996D4D" w:rsidRPr="00146DF6">
        <w:rPr>
          <w:rFonts w:cstheme="minorHAnsi"/>
          <w:color w:val="002060"/>
          <w:sz w:val="24"/>
          <w:szCs w:val="24"/>
        </w:rPr>
        <w:t>he second stage</w:t>
      </w:r>
      <w:r>
        <w:rPr>
          <w:rFonts w:cstheme="minorHAnsi"/>
          <w:color w:val="002060"/>
          <w:sz w:val="24"/>
          <w:szCs w:val="24"/>
        </w:rPr>
        <w:t xml:space="preserve"> is</w:t>
      </w:r>
      <w:r w:rsidR="00996D4D" w:rsidRPr="00146DF6">
        <w:rPr>
          <w:rFonts w:cstheme="minorHAnsi"/>
          <w:color w:val="002060"/>
          <w:sz w:val="24"/>
          <w:szCs w:val="24"/>
        </w:rPr>
        <w:t xml:space="preserve"> recruitment and selection</w:t>
      </w:r>
      <w:r>
        <w:rPr>
          <w:rFonts w:cstheme="minorHAnsi"/>
          <w:color w:val="002060"/>
          <w:sz w:val="24"/>
          <w:szCs w:val="24"/>
        </w:rPr>
        <w:t xml:space="preserve">. </w:t>
      </w:r>
      <w:r w:rsidR="001A4B1C" w:rsidRPr="00146DF6">
        <w:rPr>
          <w:rFonts w:cstheme="minorHAnsi"/>
          <w:color w:val="002060"/>
          <w:sz w:val="24"/>
          <w:szCs w:val="24"/>
        </w:rPr>
        <w:t xml:space="preserve">Recruitment is </w:t>
      </w:r>
      <w:r w:rsidR="006A5992" w:rsidRPr="00146DF6">
        <w:rPr>
          <w:rFonts w:cstheme="minorHAnsi"/>
          <w:color w:val="002060"/>
          <w:sz w:val="24"/>
          <w:szCs w:val="24"/>
        </w:rPr>
        <w:t xml:space="preserve">the process </w:t>
      </w:r>
      <w:r w:rsidR="00A74E90" w:rsidRPr="00146DF6">
        <w:rPr>
          <w:rFonts w:cstheme="minorHAnsi"/>
          <w:color w:val="002060"/>
          <w:sz w:val="24"/>
          <w:szCs w:val="24"/>
        </w:rPr>
        <w:t xml:space="preserve">of </w:t>
      </w:r>
      <w:r w:rsidR="006A5992" w:rsidRPr="00146DF6">
        <w:rPr>
          <w:rFonts w:cstheme="minorHAnsi"/>
          <w:color w:val="002060"/>
          <w:sz w:val="24"/>
          <w:szCs w:val="24"/>
        </w:rPr>
        <w:t>candidates</w:t>
      </w:r>
      <w:r w:rsidR="006C45A5" w:rsidRPr="00146DF6">
        <w:rPr>
          <w:rFonts w:cstheme="minorHAnsi"/>
          <w:color w:val="002060"/>
          <w:sz w:val="24"/>
          <w:szCs w:val="24"/>
        </w:rPr>
        <w:t xml:space="preserve"> </w:t>
      </w:r>
      <w:r w:rsidR="006A5992" w:rsidRPr="00146DF6">
        <w:rPr>
          <w:rFonts w:cstheme="minorHAnsi"/>
          <w:color w:val="002060"/>
          <w:sz w:val="24"/>
          <w:szCs w:val="24"/>
        </w:rPr>
        <w:t>apply</w:t>
      </w:r>
      <w:r w:rsidR="006C45A5" w:rsidRPr="00146DF6">
        <w:rPr>
          <w:rFonts w:cstheme="minorHAnsi"/>
          <w:color w:val="002060"/>
          <w:sz w:val="24"/>
          <w:szCs w:val="24"/>
        </w:rPr>
        <w:t>ing</w:t>
      </w:r>
      <w:r w:rsidR="006A5992" w:rsidRPr="00146DF6">
        <w:rPr>
          <w:rFonts w:cstheme="minorHAnsi"/>
          <w:color w:val="002060"/>
          <w:sz w:val="24"/>
          <w:szCs w:val="24"/>
        </w:rPr>
        <w:t xml:space="preserve"> for a role </w:t>
      </w:r>
      <w:r w:rsidR="00F67F0B">
        <w:rPr>
          <w:rFonts w:cstheme="minorHAnsi"/>
          <w:color w:val="002060"/>
          <w:sz w:val="24"/>
          <w:szCs w:val="24"/>
        </w:rPr>
        <w:t>and</w:t>
      </w:r>
      <w:r w:rsidR="006A5992" w:rsidRPr="00146DF6">
        <w:rPr>
          <w:rFonts w:cstheme="minorHAnsi"/>
          <w:color w:val="002060"/>
          <w:sz w:val="24"/>
          <w:szCs w:val="24"/>
        </w:rPr>
        <w:t xml:space="preserve"> </w:t>
      </w:r>
      <w:r w:rsidR="00B32273" w:rsidRPr="00146DF6">
        <w:rPr>
          <w:rFonts w:cstheme="minorHAnsi"/>
          <w:color w:val="002060"/>
          <w:sz w:val="24"/>
          <w:szCs w:val="24"/>
        </w:rPr>
        <w:t xml:space="preserve">selection is </w:t>
      </w:r>
      <w:r w:rsidR="005B5306" w:rsidRPr="00146DF6">
        <w:rPr>
          <w:rFonts w:cstheme="minorHAnsi"/>
          <w:color w:val="002060"/>
          <w:sz w:val="24"/>
          <w:szCs w:val="24"/>
        </w:rPr>
        <w:t>the process of choosing candidates</w:t>
      </w:r>
      <w:r w:rsidR="00F67F0B">
        <w:rPr>
          <w:rFonts w:cstheme="minorHAnsi"/>
          <w:color w:val="002060"/>
          <w:sz w:val="24"/>
          <w:szCs w:val="24"/>
        </w:rPr>
        <w:t xml:space="preserve"> </w:t>
      </w:r>
      <w:r w:rsidR="00F60229" w:rsidRPr="00146DF6">
        <w:rPr>
          <w:rFonts w:cstheme="minorHAnsi"/>
          <w:color w:val="002060"/>
          <w:sz w:val="24"/>
          <w:szCs w:val="24"/>
        </w:rPr>
        <w:t>(McCartney, 2022)</w:t>
      </w:r>
      <w:r w:rsidR="00064D78" w:rsidRPr="00146DF6">
        <w:rPr>
          <w:rFonts w:cstheme="minorHAnsi"/>
          <w:color w:val="002060"/>
          <w:sz w:val="24"/>
          <w:szCs w:val="24"/>
        </w:rPr>
        <w:t xml:space="preserve">. </w:t>
      </w:r>
      <w:r w:rsidR="003A0FEB" w:rsidRPr="00146DF6">
        <w:rPr>
          <w:rFonts w:cstheme="minorHAnsi"/>
          <w:color w:val="002060"/>
          <w:sz w:val="24"/>
          <w:szCs w:val="24"/>
        </w:rPr>
        <w:t>In this s</w:t>
      </w:r>
      <w:r w:rsidR="00F60229" w:rsidRPr="00146DF6">
        <w:rPr>
          <w:rFonts w:cstheme="minorHAnsi"/>
          <w:color w:val="002060"/>
          <w:sz w:val="24"/>
          <w:szCs w:val="24"/>
        </w:rPr>
        <w:t xml:space="preserve">tage </w:t>
      </w:r>
      <w:r w:rsidR="003A0FEB" w:rsidRPr="00146DF6">
        <w:rPr>
          <w:rFonts w:cstheme="minorHAnsi"/>
          <w:color w:val="002060"/>
          <w:sz w:val="24"/>
          <w:szCs w:val="24"/>
        </w:rPr>
        <w:t>the People Team will</w:t>
      </w:r>
      <w:r w:rsidR="00F60229" w:rsidRPr="00146DF6">
        <w:rPr>
          <w:rFonts w:cstheme="minorHAnsi"/>
          <w:color w:val="002060"/>
          <w:sz w:val="24"/>
          <w:szCs w:val="24"/>
        </w:rPr>
        <w:t xml:space="preserve"> </w:t>
      </w:r>
      <w:r w:rsidR="006258D9" w:rsidRPr="00146DF6">
        <w:rPr>
          <w:rFonts w:cstheme="minorHAnsi"/>
          <w:color w:val="002060"/>
          <w:sz w:val="24"/>
          <w:szCs w:val="24"/>
        </w:rPr>
        <w:t xml:space="preserve">manage </w:t>
      </w:r>
      <w:r w:rsidR="00B64C87">
        <w:rPr>
          <w:rFonts w:cstheme="minorHAnsi"/>
          <w:color w:val="002060"/>
          <w:sz w:val="24"/>
          <w:szCs w:val="24"/>
        </w:rPr>
        <w:t xml:space="preserve">both </w:t>
      </w:r>
      <w:r w:rsidR="006258D9" w:rsidRPr="00146DF6">
        <w:rPr>
          <w:rFonts w:cstheme="minorHAnsi"/>
          <w:color w:val="002060"/>
          <w:sz w:val="24"/>
          <w:szCs w:val="24"/>
        </w:rPr>
        <w:t xml:space="preserve">the recruitment </w:t>
      </w:r>
      <w:r w:rsidR="00B64C87">
        <w:rPr>
          <w:rFonts w:cstheme="minorHAnsi"/>
          <w:color w:val="002060"/>
          <w:sz w:val="24"/>
          <w:szCs w:val="24"/>
        </w:rPr>
        <w:t xml:space="preserve">and selection </w:t>
      </w:r>
      <w:r w:rsidR="006258D9" w:rsidRPr="00146DF6">
        <w:rPr>
          <w:rFonts w:cstheme="minorHAnsi"/>
          <w:color w:val="002060"/>
          <w:sz w:val="24"/>
          <w:szCs w:val="24"/>
        </w:rPr>
        <w:t>process</w:t>
      </w:r>
      <w:r w:rsidR="004D3DB9">
        <w:rPr>
          <w:rFonts w:cstheme="minorHAnsi"/>
          <w:color w:val="002060"/>
          <w:sz w:val="24"/>
          <w:szCs w:val="24"/>
        </w:rPr>
        <w:t>es.</w:t>
      </w:r>
      <w:r w:rsidR="0033304F" w:rsidRPr="00146DF6">
        <w:rPr>
          <w:rFonts w:cstheme="minorHAnsi"/>
          <w:color w:val="002060"/>
          <w:sz w:val="24"/>
          <w:szCs w:val="24"/>
        </w:rPr>
        <w:t xml:space="preserve"> </w:t>
      </w:r>
      <w:r w:rsidR="00F67F0B">
        <w:rPr>
          <w:rFonts w:cstheme="minorHAnsi"/>
          <w:color w:val="002060"/>
          <w:sz w:val="24"/>
          <w:szCs w:val="24"/>
        </w:rPr>
        <w:t>L</w:t>
      </w:r>
      <w:r w:rsidR="001A31AA" w:rsidRPr="00146DF6">
        <w:rPr>
          <w:rFonts w:cstheme="minorHAnsi"/>
          <w:color w:val="002060"/>
          <w:sz w:val="24"/>
          <w:szCs w:val="24"/>
        </w:rPr>
        <w:t>ine manager</w:t>
      </w:r>
      <w:r w:rsidR="006C45A5" w:rsidRPr="00146DF6">
        <w:rPr>
          <w:rFonts w:cstheme="minorHAnsi"/>
          <w:color w:val="002060"/>
          <w:sz w:val="24"/>
          <w:szCs w:val="24"/>
        </w:rPr>
        <w:t xml:space="preserve">s </w:t>
      </w:r>
      <w:r w:rsidR="00E10926" w:rsidRPr="00146DF6">
        <w:rPr>
          <w:rFonts w:cstheme="minorHAnsi"/>
          <w:color w:val="002060"/>
          <w:sz w:val="24"/>
          <w:szCs w:val="24"/>
        </w:rPr>
        <w:t xml:space="preserve">may be </w:t>
      </w:r>
      <w:r w:rsidR="00F67F0B">
        <w:rPr>
          <w:rFonts w:cstheme="minorHAnsi"/>
          <w:color w:val="002060"/>
          <w:sz w:val="24"/>
          <w:szCs w:val="24"/>
        </w:rPr>
        <w:t xml:space="preserve">involved in both processes </w:t>
      </w:r>
      <w:r w:rsidR="00D676FC">
        <w:rPr>
          <w:rFonts w:cstheme="minorHAnsi"/>
          <w:color w:val="002060"/>
          <w:sz w:val="24"/>
          <w:szCs w:val="24"/>
        </w:rPr>
        <w:t xml:space="preserve">to determine </w:t>
      </w:r>
      <w:r w:rsidR="001A31AA" w:rsidRPr="00146DF6">
        <w:rPr>
          <w:rFonts w:cstheme="minorHAnsi"/>
          <w:color w:val="002060"/>
          <w:sz w:val="24"/>
          <w:szCs w:val="24"/>
        </w:rPr>
        <w:t>the</w:t>
      </w:r>
      <w:r w:rsidR="00D676FC">
        <w:rPr>
          <w:rFonts w:cstheme="minorHAnsi"/>
          <w:color w:val="002060"/>
          <w:sz w:val="24"/>
          <w:szCs w:val="24"/>
        </w:rPr>
        <w:t xml:space="preserve"> role</w:t>
      </w:r>
      <w:r w:rsidR="001A31AA" w:rsidRPr="00146DF6">
        <w:rPr>
          <w:rFonts w:cstheme="minorHAnsi"/>
          <w:color w:val="002060"/>
          <w:sz w:val="24"/>
          <w:szCs w:val="24"/>
        </w:rPr>
        <w:t xml:space="preserve"> requirements </w:t>
      </w:r>
      <w:r w:rsidR="00D676FC">
        <w:rPr>
          <w:rFonts w:cstheme="minorHAnsi"/>
          <w:color w:val="002060"/>
          <w:sz w:val="24"/>
          <w:szCs w:val="24"/>
        </w:rPr>
        <w:t>and assessing candidates against selection criteria</w:t>
      </w:r>
      <w:r w:rsidR="00D40EC6" w:rsidRPr="00146DF6">
        <w:rPr>
          <w:rFonts w:cstheme="minorHAnsi"/>
          <w:color w:val="002060"/>
          <w:sz w:val="24"/>
          <w:szCs w:val="24"/>
        </w:rPr>
        <w:t xml:space="preserve"> (</w:t>
      </w:r>
      <w:proofErr w:type="spellStart"/>
      <w:r w:rsidR="00D40EC6" w:rsidRPr="00146DF6">
        <w:rPr>
          <w:rFonts w:cstheme="minorHAnsi"/>
          <w:color w:val="002060"/>
          <w:sz w:val="24"/>
          <w:szCs w:val="24"/>
        </w:rPr>
        <w:t>Quilliam</w:t>
      </w:r>
      <w:proofErr w:type="spellEnd"/>
      <w:r w:rsidR="00D40EC6" w:rsidRPr="00146DF6">
        <w:rPr>
          <w:rFonts w:cstheme="minorHAnsi"/>
          <w:color w:val="002060"/>
          <w:sz w:val="24"/>
          <w:szCs w:val="24"/>
        </w:rPr>
        <w:t>, 2022</w:t>
      </w:r>
      <w:r w:rsidR="00E714F6">
        <w:rPr>
          <w:rFonts w:cstheme="minorHAnsi"/>
          <w:color w:val="002060"/>
          <w:sz w:val="24"/>
          <w:szCs w:val="24"/>
        </w:rPr>
        <w:t>a</w:t>
      </w:r>
      <w:r w:rsidR="00D40EC6" w:rsidRPr="00146DF6">
        <w:rPr>
          <w:rFonts w:cstheme="minorHAnsi"/>
          <w:color w:val="002060"/>
          <w:sz w:val="24"/>
          <w:szCs w:val="24"/>
        </w:rPr>
        <w:t>)</w:t>
      </w:r>
      <w:r w:rsidR="00724E54" w:rsidRPr="00146DF6">
        <w:rPr>
          <w:rFonts w:cstheme="minorHAnsi"/>
          <w:color w:val="002060"/>
          <w:sz w:val="24"/>
          <w:szCs w:val="24"/>
        </w:rPr>
        <w:t xml:space="preserve">. </w:t>
      </w:r>
    </w:p>
    <w:p w14:paraId="4B75FD68" w14:textId="513C49A8" w:rsidR="00CE71E5" w:rsidRPr="00146DF6" w:rsidRDefault="008A6A5E">
      <w:pPr>
        <w:rPr>
          <w:rFonts w:cstheme="minorHAnsi"/>
          <w:color w:val="002060"/>
          <w:sz w:val="24"/>
          <w:szCs w:val="24"/>
        </w:rPr>
      </w:pPr>
      <w:r w:rsidRPr="00146DF6">
        <w:rPr>
          <w:rFonts w:cstheme="minorHAnsi"/>
          <w:color w:val="002060"/>
          <w:sz w:val="24"/>
          <w:szCs w:val="24"/>
        </w:rPr>
        <w:t>Once</w:t>
      </w:r>
      <w:r w:rsidR="00625CAA" w:rsidRPr="00146DF6">
        <w:rPr>
          <w:rFonts w:cstheme="minorHAnsi"/>
          <w:color w:val="002060"/>
          <w:sz w:val="24"/>
          <w:szCs w:val="24"/>
        </w:rPr>
        <w:t xml:space="preserve"> the right person for the role has been selected</w:t>
      </w:r>
      <w:r w:rsidR="00310207">
        <w:rPr>
          <w:rFonts w:cstheme="minorHAnsi"/>
          <w:color w:val="002060"/>
          <w:sz w:val="24"/>
          <w:szCs w:val="24"/>
        </w:rPr>
        <w:t xml:space="preserve"> </w:t>
      </w:r>
      <w:r w:rsidR="00E679F9" w:rsidRPr="00146DF6">
        <w:rPr>
          <w:rFonts w:cstheme="minorHAnsi"/>
          <w:color w:val="002060"/>
          <w:sz w:val="24"/>
          <w:szCs w:val="24"/>
        </w:rPr>
        <w:t xml:space="preserve">the people team will </w:t>
      </w:r>
      <w:r w:rsidR="00DB068B" w:rsidRPr="00146DF6">
        <w:rPr>
          <w:rFonts w:cstheme="minorHAnsi"/>
          <w:color w:val="002060"/>
          <w:sz w:val="24"/>
          <w:szCs w:val="24"/>
        </w:rPr>
        <w:t>issue the</w:t>
      </w:r>
      <w:r w:rsidR="00162F2B" w:rsidRPr="00146DF6">
        <w:rPr>
          <w:rFonts w:cstheme="minorHAnsi"/>
          <w:color w:val="002060"/>
          <w:sz w:val="24"/>
          <w:szCs w:val="24"/>
        </w:rPr>
        <w:t xml:space="preserve"> candidate</w:t>
      </w:r>
      <w:r w:rsidR="00806CB8" w:rsidRPr="00146DF6">
        <w:rPr>
          <w:rFonts w:cstheme="minorHAnsi"/>
          <w:color w:val="002060"/>
          <w:sz w:val="24"/>
          <w:szCs w:val="24"/>
        </w:rPr>
        <w:t xml:space="preserve"> </w:t>
      </w:r>
      <w:r w:rsidR="007C7C26" w:rsidRPr="00146DF6">
        <w:rPr>
          <w:rFonts w:cstheme="minorHAnsi"/>
          <w:color w:val="002060"/>
          <w:sz w:val="24"/>
          <w:szCs w:val="24"/>
        </w:rPr>
        <w:t>their</w:t>
      </w:r>
      <w:r w:rsidR="00B82550" w:rsidRPr="00146DF6">
        <w:rPr>
          <w:rFonts w:cstheme="minorHAnsi"/>
          <w:color w:val="002060"/>
          <w:sz w:val="24"/>
          <w:szCs w:val="24"/>
        </w:rPr>
        <w:t xml:space="preserve"> new starter documentation</w:t>
      </w:r>
      <w:r w:rsidR="00310207">
        <w:rPr>
          <w:rFonts w:cstheme="minorHAnsi"/>
          <w:color w:val="002060"/>
          <w:sz w:val="24"/>
          <w:szCs w:val="24"/>
        </w:rPr>
        <w:t xml:space="preserve"> and</w:t>
      </w:r>
      <w:r w:rsidR="008F73EF" w:rsidRPr="00146DF6">
        <w:rPr>
          <w:rFonts w:cstheme="minorHAnsi"/>
          <w:color w:val="002060"/>
          <w:sz w:val="24"/>
          <w:szCs w:val="24"/>
        </w:rPr>
        <w:t xml:space="preserve"> </w:t>
      </w:r>
      <w:r w:rsidR="00357FE0" w:rsidRPr="00146DF6">
        <w:rPr>
          <w:rFonts w:cstheme="minorHAnsi"/>
          <w:color w:val="002060"/>
          <w:sz w:val="24"/>
          <w:szCs w:val="24"/>
        </w:rPr>
        <w:t>maintain</w:t>
      </w:r>
      <w:r w:rsidR="008F73EF" w:rsidRPr="00146DF6">
        <w:rPr>
          <w:rFonts w:cstheme="minorHAnsi"/>
          <w:color w:val="002060"/>
          <w:sz w:val="24"/>
          <w:szCs w:val="24"/>
        </w:rPr>
        <w:t xml:space="preserve"> the</w:t>
      </w:r>
      <w:r w:rsidR="00067C0C" w:rsidRPr="00146DF6">
        <w:rPr>
          <w:rFonts w:cstheme="minorHAnsi"/>
          <w:color w:val="002060"/>
          <w:sz w:val="24"/>
          <w:szCs w:val="24"/>
        </w:rPr>
        <w:t xml:space="preserve"> relationship with the new employee</w:t>
      </w:r>
      <w:r w:rsidR="004F3688" w:rsidRPr="00146DF6">
        <w:rPr>
          <w:rFonts w:cstheme="minorHAnsi"/>
          <w:color w:val="002060"/>
          <w:sz w:val="24"/>
          <w:szCs w:val="24"/>
        </w:rPr>
        <w:t xml:space="preserve"> </w:t>
      </w:r>
      <w:r w:rsidR="0077641C" w:rsidRPr="00146DF6">
        <w:rPr>
          <w:rFonts w:cstheme="minorHAnsi"/>
          <w:color w:val="002060"/>
          <w:sz w:val="24"/>
          <w:szCs w:val="24"/>
        </w:rPr>
        <w:t>(Baluch and Main, 2022)</w:t>
      </w:r>
      <w:r w:rsidR="007330B8" w:rsidRPr="00146DF6">
        <w:rPr>
          <w:rFonts w:cstheme="minorHAnsi"/>
          <w:color w:val="002060"/>
          <w:sz w:val="24"/>
          <w:szCs w:val="24"/>
        </w:rPr>
        <w:t>.</w:t>
      </w:r>
      <w:r w:rsidR="007E7151" w:rsidRPr="00146DF6">
        <w:rPr>
          <w:rFonts w:cstheme="minorHAnsi"/>
          <w:color w:val="002060"/>
          <w:sz w:val="24"/>
          <w:szCs w:val="24"/>
        </w:rPr>
        <w:t xml:space="preserve"> </w:t>
      </w:r>
      <w:r w:rsidR="00097510">
        <w:rPr>
          <w:rFonts w:cstheme="minorHAnsi"/>
          <w:color w:val="002060"/>
          <w:sz w:val="24"/>
          <w:szCs w:val="24"/>
        </w:rPr>
        <w:t xml:space="preserve">The </w:t>
      </w:r>
      <w:r w:rsidR="008C0E03" w:rsidRPr="00146DF6">
        <w:rPr>
          <w:rFonts w:cstheme="minorHAnsi"/>
          <w:color w:val="002060"/>
          <w:sz w:val="24"/>
          <w:szCs w:val="24"/>
        </w:rPr>
        <w:t>People Team</w:t>
      </w:r>
      <w:r w:rsidR="007D219F" w:rsidRPr="00146DF6">
        <w:rPr>
          <w:rFonts w:cstheme="minorHAnsi"/>
          <w:color w:val="002060"/>
          <w:sz w:val="24"/>
          <w:szCs w:val="24"/>
        </w:rPr>
        <w:t xml:space="preserve"> will give </w:t>
      </w:r>
      <w:r w:rsidR="005F5A82">
        <w:rPr>
          <w:rFonts w:cstheme="minorHAnsi"/>
          <w:color w:val="002060"/>
          <w:sz w:val="24"/>
          <w:szCs w:val="24"/>
        </w:rPr>
        <w:t>a</w:t>
      </w:r>
      <w:r w:rsidR="007D219F" w:rsidRPr="00146DF6">
        <w:rPr>
          <w:rFonts w:cstheme="minorHAnsi"/>
          <w:color w:val="002060"/>
          <w:sz w:val="24"/>
          <w:szCs w:val="24"/>
        </w:rPr>
        <w:t xml:space="preserve"> c</w:t>
      </w:r>
      <w:r w:rsidR="00A73A27" w:rsidRPr="00146DF6">
        <w:rPr>
          <w:rFonts w:cstheme="minorHAnsi"/>
          <w:color w:val="002060"/>
          <w:sz w:val="24"/>
          <w:szCs w:val="24"/>
        </w:rPr>
        <w:t>orporate induction</w:t>
      </w:r>
      <w:r w:rsidR="003F181B" w:rsidRPr="00146DF6">
        <w:rPr>
          <w:rFonts w:cstheme="minorHAnsi"/>
          <w:color w:val="002060"/>
          <w:sz w:val="24"/>
          <w:szCs w:val="24"/>
        </w:rPr>
        <w:t xml:space="preserve">, </w:t>
      </w:r>
      <w:r w:rsidR="005F5A82">
        <w:rPr>
          <w:rFonts w:cstheme="minorHAnsi"/>
          <w:color w:val="002060"/>
          <w:sz w:val="24"/>
          <w:szCs w:val="24"/>
        </w:rPr>
        <w:t xml:space="preserve">to cover </w:t>
      </w:r>
      <w:r w:rsidR="00F7266F" w:rsidRPr="00146DF6">
        <w:rPr>
          <w:rFonts w:cstheme="minorHAnsi"/>
          <w:color w:val="002060"/>
          <w:sz w:val="24"/>
          <w:szCs w:val="24"/>
        </w:rPr>
        <w:t>information about</w:t>
      </w:r>
      <w:r w:rsidR="003F181B" w:rsidRPr="00146DF6">
        <w:rPr>
          <w:rFonts w:cstheme="minorHAnsi"/>
          <w:color w:val="002060"/>
          <w:sz w:val="24"/>
          <w:szCs w:val="24"/>
        </w:rPr>
        <w:t xml:space="preserve"> </w:t>
      </w:r>
      <w:r w:rsidR="002932F5">
        <w:rPr>
          <w:rFonts w:cstheme="minorHAnsi"/>
          <w:color w:val="002060"/>
          <w:sz w:val="24"/>
          <w:szCs w:val="24"/>
        </w:rPr>
        <w:t>the organisation</w:t>
      </w:r>
      <w:r w:rsidR="003930EC">
        <w:rPr>
          <w:rFonts w:cstheme="minorHAnsi"/>
          <w:color w:val="002060"/>
          <w:sz w:val="24"/>
          <w:szCs w:val="24"/>
        </w:rPr>
        <w:t xml:space="preserve"> </w:t>
      </w:r>
      <w:r w:rsidR="008E215D">
        <w:rPr>
          <w:rFonts w:cstheme="minorHAnsi"/>
          <w:color w:val="002060"/>
          <w:sz w:val="24"/>
          <w:szCs w:val="24"/>
        </w:rPr>
        <w:t xml:space="preserve">and a </w:t>
      </w:r>
      <w:r w:rsidR="00F17643" w:rsidRPr="00146DF6">
        <w:rPr>
          <w:rFonts w:cstheme="minorHAnsi"/>
          <w:color w:val="002060"/>
          <w:sz w:val="24"/>
          <w:szCs w:val="24"/>
        </w:rPr>
        <w:t>local induction to introduce the</w:t>
      </w:r>
      <w:r w:rsidR="003930EC">
        <w:rPr>
          <w:rFonts w:cstheme="minorHAnsi"/>
          <w:color w:val="002060"/>
          <w:sz w:val="24"/>
          <w:szCs w:val="24"/>
        </w:rPr>
        <w:t xml:space="preserve">m </w:t>
      </w:r>
      <w:r w:rsidR="00F17643" w:rsidRPr="00146DF6">
        <w:rPr>
          <w:rFonts w:cstheme="minorHAnsi"/>
          <w:color w:val="002060"/>
          <w:sz w:val="24"/>
          <w:szCs w:val="24"/>
        </w:rPr>
        <w:t>to their</w:t>
      </w:r>
      <w:r w:rsidR="003930EC">
        <w:rPr>
          <w:rFonts w:cstheme="minorHAnsi"/>
          <w:color w:val="002060"/>
          <w:sz w:val="24"/>
          <w:szCs w:val="24"/>
        </w:rPr>
        <w:t xml:space="preserve"> </w:t>
      </w:r>
      <w:r w:rsidR="00F17643" w:rsidRPr="00146DF6">
        <w:rPr>
          <w:rFonts w:cstheme="minorHAnsi"/>
          <w:color w:val="002060"/>
          <w:sz w:val="24"/>
          <w:szCs w:val="24"/>
        </w:rPr>
        <w:t xml:space="preserve">team, </w:t>
      </w:r>
      <w:r w:rsidR="00B42544" w:rsidRPr="00146DF6">
        <w:rPr>
          <w:rFonts w:cstheme="minorHAnsi"/>
          <w:color w:val="002060"/>
          <w:sz w:val="24"/>
          <w:szCs w:val="24"/>
        </w:rPr>
        <w:t xml:space="preserve">workstation and health and safety procedures. </w:t>
      </w:r>
    </w:p>
    <w:p w14:paraId="54E10BC6" w14:textId="7C8DF849" w:rsidR="004D584D" w:rsidRPr="00146DF6" w:rsidRDefault="00D645CB">
      <w:pPr>
        <w:rPr>
          <w:rFonts w:cstheme="minorHAnsi"/>
          <w:color w:val="002060"/>
          <w:sz w:val="24"/>
          <w:szCs w:val="24"/>
        </w:rPr>
      </w:pPr>
      <w:r w:rsidRPr="00146DF6">
        <w:rPr>
          <w:rFonts w:cstheme="minorHAnsi"/>
          <w:color w:val="002060"/>
          <w:sz w:val="24"/>
          <w:szCs w:val="24"/>
        </w:rPr>
        <w:t xml:space="preserve">After the onboarding process is </w:t>
      </w:r>
      <w:r w:rsidR="00440183" w:rsidRPr="00146DF6">
        <w:rPr>
          <w:rFonts w:cstheme="minorHAnsi"/>
          <w:color w:val="002060"/>
          <w:sz w:val="24"/>
          <w:szCs w:val="24"/>
        </w:rPr>
        <w:t>complete,</w:t>
      </w:r>
      <w:r w:rsidR="00440183">
        <w:rPr>
          <w:rFonts w:cstheme="minorHAnsi"/>
          <w:color w:val="002060"/>
          <w:sz w:val="24"/>
          <w:szCs w:val="24"/>
        </w:rPr>
        <w:t xml:space="preserve"> we</w:t>
      </w:r>
      <w:r w:rsidR="00824867" w:rsidRPr="00146DF6">
        <w:rPr>
          <w:rFonts w:cstheme="minorHAnsi"/>
          <w:color w:val="002060"/>
          <w:sz w:val="24"/>
          <w:szCs w:val="24"/>
        </w:rPr>
        <w:t xml:space="preserve"> will </w:t>
      </w:r>
      <w:r w:rsidR="005F1EE7" w:rsidRPr="00146DF6">
        <w:rPr>
          <w:rFonts w:cstheme="minorHAnsi"/>
          <w:color w:val="002060"/>
          <w:sz w:val="24"/>
          <w:szCs w:val="24"/>
        </w:rPr>
        <w:t xml:space="preserve">work with the employee and </w:t>
      </w:r>
      <w:r w:rsidR="002932F5">
        <w:rPr>
          <w:rFonts w:cstheme="minorHAnsi"/>
          <w:color w:val="002060"/>
          <w:sz w:val="24"/>
          <w:szCs w:val="24"/>
        </w:rPr>
        <w:t>management</w:t>
      </w:r>
      <w:r w:rsidR="005F1EE7" w:rsidRPr="00146DF6">
        <w:rPr>
          <w:rFonts w:cstheme="minorHAnsi"/>
          <w:color w:val="002060"/>
          <w:sz w:val="24"/>
          <w:szCs w:val="24"/>
        </w:rPr>
        <w:t xml:space="preserve"> to </w:t>
      </w:r>
      <w:r w:rsidR="008713D7">
        <w:rPr>
          <w:rFonts w:cstheme="minorHAnsi"/>
          <w:color w:val="002060"/>
          <w:sz w:val="24"/>
          <w:szCs w:val="24"/>
        </w:rPr>
        <w:t>create the employee’s own</w:t>
      </w:r>
      <w:r w:rsidR="008268E2" w:rsidRPr="00146DF6">
        <w:rPr>
          <w:rFonts w:cstheme="minorHAnsi"/>
          <w:color w:val="002060"/>
          <w:sz w:val="24"/>
          <w:szCs w:val="24"/>
        </w:rPr>
        <w:t xml:space="preserve"> development</w:t>
      </w:r>
      <w:r w:rsidR="008713D7">
        <w:rPr>
          <w:rFonts w:cstheme="minorHAnsi"/>
          <w:color w:val="002060"/>
          <w:sz w:val="24"/>
          <w:szCs w:val="24"/>
        </w:rPr>
        <w:t xml:space="preserve"> plan</w:t>
      </w:r>
      <w:r w:rsidR="00C7304E" w:rsidRPr="00146DF6">
        <w:rPr>
          <w:rFonts w:cstheme="minorHAnsi"/>
          <w:color w:val="002060"/>
          <w:sz w:val="24"/>
          <w:szCs w:val="24"/>
        </w:rPr>
        <w:t xml:space="preserve">. This </w:t>
      </w:r>
      <w:r w:rsidR="00D01C27" w:rsidRPr="00146DF6">
        <w:rPr>
          <w:rFonts w:cstheme="minorHAnsi"/>
          <w:color w:val="002060"/>
          <w:sz w:val="24"/>
          <w:szCs w:val="24"/>
        </w:rPr>
        <w:t>stage</w:t>
      </w:r>
      <w:r w:rsidR="008713D7">
        <w:rPr>
          <w:rFonts w:cstheme="minorHAnsi"/>
          <w:color w:val="002060"/>
          <w:sz w:val="24"/>
          <w:szCs w:val="24"/>
        </w:rPr>
        <w:t xml:space="preserve"> of the lifecycle</w:t>
      </w:r>
      <w:r w:rsidR="00D01C27" w:rsidRPr="00146DF6">
        <w:rPr>
          <w:rFonts w:cstheme="minorHAnsi"/>
          <w:color w:val="002060"/>
          <w:sz w:val="24"/>
          <w:szCs w:val="24"/>
        </w:rPr>
        <w:t xml:space="preserve"> </w:t>
      </w:r>
      <w:r w:rsidR="00C7304E" w:rsidRPr="00146DF6">
        <w:rPr>
          <w:rFonts w:cstheme="minorHAnsi"/>
          <w:color w:val="002060"/>
          <w:sz w:val="24"/>
          <w:szCs w:val="24"/>
        </w:rPr>
        <w:t xml:space="preserve">is </w:t>
      </w:r>
      <w:r w:rsidR="008713D7">
        <w:rPr>
          <w:rFonts w:cstheme="minorHAnsi"/>
          <w:color w:val="002060"/>
          <w:sz w:val="24"/>
          <w:szCs w:val="24"/>
        </w:rPr>
        <w:t>crucial</w:t>
      </w:r>
      <w:r w:rsidR="00C7304E" w:rsidRPr="00146DF6">
        <w:rPr>
          <w:rFonts w:cstheme="minorHAnsi"/>
          <w:color w:val="002060"/>
          <w:sz w:val="24"/>
          <w:szCs w:val="24"/>
        </w:rPr>
        <w:t xml:space="preserve"> </w:t>
      </w:r>
      <w:r w:rsidR="0099468A" w:rsidRPr="00146DF6">
        <w:rPr>
          <w:rFonts w:cstheme="minorHAnsi"/>
          <w:color w:val="002060"/>
          <w:sz w:val="24"/>
          <w:szCs w:val="24"/>
        </w:rPr>
        <w:t xml:space="preserve">as </w:t>
      </w:r>
      <w:r w:rsidR="008713D7">
        <w:rPr>
          <w:rFonts w:cstheme="minorHAnsi"/>
          <w:color w:val="002060"/>
          <w:sz w:val="24"/>
          <w:szCs w:val="24"/>
        </w:rPr>
        <w:t xml:space="preserve">it has </w:t>
      </w:r>
      <w:r w:rsidR="008713D7">
        <w:rPr>
          <w:rFonts w:cstheme="minorHAnsi"/>
          <w:color w:val="002060"/>
          <w:sz w:val="24"/>
          <w:szCs w:val="24"/>
        </w:rPr>
        <w:lastRenderedPageBreak/>
        <w:t xml:space="preserve">been found that </w:t>
      </w:r>
      <w:r w:rsidR="00813F14" w:rsidRPr="00146DF6">
        <w:rPr>
          <w:rFonts w:cstheme="minorHAnsi"/>
          <w:color w:val="002060"/>
          <w:sz w:val="24"/>
          <w:szCs w:val="24"/>
        </w:rPr>
        <w:t xml:space="preserve">development increases engagement and productivity, </w:t>
      </w:r>
      <w:r w:rsidR="0005339E" w:rsidRPr="00146DF6">
        <w:rPr>
          <w:rFonts w:cstheme="minorHAnsi"/>
          <w:color w:val="002060"/>
          <w:sz w:val="24"/>
          <w:szCs w:val="24"/>
        </w:rPr>
        <w:t xml:space="preserve">improves </w:t>
      </w:r>
      <w:r w:rsidR="0022341B" w:rsidRPr="00146DF6">
        <w:rPr>
          <w:rFonts w:cstheme="minorHAnsi"/>
          <w:color w:val="002060"/>
          <w:sz w:val="24"/>
          <w:szCs w:val="24"/>
        </w:rPr>
        <w:t>work</w:t>
      </w:r>
      <w:r w:rsidR="0005339E" w:rsidRPr="00146DF6">
        <w:rPr>
          <w:rFonts w:cstheme="minorHAnsi"/>
          <w:color w:val="002060"/>
          <w:sz w:val="24"/>
          <w:szCs w:val="24"/>
        </w:rPr>
        <w:t xml:space="preserve"> culture</w:t>
      </w:r>
      <w:r w:rsidR="00690C38" w:rsidRPr="00146DF6">
        <w:rPr>
          <w:rFonts w:cstheme="minorHAnsi"/>
          <w:color w:val="002060"/>
          <w:sz w:val="24"/>
          <w:szCs w:val="24"/>
        </w:rPr>
        <w:t xml:space="preserve"> and increases retention</w:t>
      </w:r>
      <w:r w:rsidR="00702418" w:rsidRPr="00146DF6">
        <w:rPr>
          <w:rFonts w:cstheme="minorHAnsi"/>
          <w:color w:val="002060"/>
          <w:sz w:val="24"/>
          <w:szCs w:val="24"/>
        </w:rPr>
        <w:t xml:space="preserve"> (Indeed, </w:t>
      </w:r>
      <w:r w:rsidR="00521213" w:rsidRPr="00146DF6">
        <w:rPr>
          <w:rFonts w:cstheme="minorHAnsi"/>
          <w:color w:val="002060"/>
          <w:sz w:val="24"/>
          <w:szCs w:val="24"/>
        </w:rPr>
        <w:t>2023</w:t>
      </w:r>
      <w:r w:rsidR="00456AAC" w:rsidRPr="00146DF6">
        <w:rPr>
          <w:rFonts w:cstheme="minorHAnsi"/>
          <w:color w:val="002060"/>
          <w:sz w:val="24"/>
          <w:szCs w:val="24"/>
        </w:rPr>
        <w:t>a</w:t>
      </w:r>
      <w:r w:rsidR="00521213" w:rsidRPr="00146DF6">
        <w:rPr>
          <w:rFonts w:cstheme="minorHAnsi"/>
          <w:color w:val="002060"/>
          <w:sz w:val="24"/>
          <w:szCs w:val="24"/>
        </w:rPr>
        <w:t>).</w:t>
      </w:r>
    </w:p>
    <w:p w14:paraId="15797B39" w14:textId="5CF42BE7" w:rsidR="0027214E" w:rsidRDefault="0060055D">
      <w:pPr>
        <w:rPr>
          <w:rFonts w:cstheme="minorHAnsi"/>
          <w:color w:val="002060"/>
          <w:sz w:val="24"/>
          <w:szCs w:val="24"/>
        </w:rPr>
      </w:pPr>
      <w:r>
        <w:rPr>
          <w:rFonts w:cstheme="minorHAnsi"/>
          <w:color w:val="002060"/>
          <w:sz w:val="24"/>
          <w:szCs w:val="24"/>
        </w:rPr>
        <w:t xml:space="preserve">By investing </w:t>
      </w:r>
      <w:r w:rsidR="00914A88" w:rsidRPr="00146DF6">
        <w:rPr>
          <w:rFonts w:cstheme="minorHAnsi"/>
          <w:color w:val="002060"/>
          <w:sz w:val="24"/>
          <w:szCs w:val="24"/>
        </w:rPr>
        <w:t xml:space="preserve">in </w:t>
      </w:r>
      <w:r w:rsidR="00E34B3A" w:rsidRPr="00146DF6">
        <w:rPr>
          <w:rFonts w:cstheme="minorHAnsi"/>
          <w:color w:val="002060"/>
          <w:sz w:val="24"/>
          <w:szCs w:val="24"/>
        </w:rPr>
        <w:t xml:space="preserve">the </w:t>
      </w:r>
      <w:r w:rsidR="00E00AC0">
        <w:rPr>
          <w:rFonts w:cstheme="minorHAnsi"/>
          <w:color w:val="002060"/>
          <w:sz w:val="24"/>
          <w:szCs w:val="24"/>
        </w:rPr>
        <w:t xml:space="preserve">previous </w:t>
      </w:r>
      <w:r w:rsidR="00E34B3A" w:rsidRPr="00146DF6">
        <w:rPr>
          <w:rFonts w:cstheme="minorHAnsi"/>
          <w:color w:val="002060"/>
          <w:sz w:val="24"/>
          <w:szCs w:val="24"/>
        </w:rPr>
        <w:t>sta</w:t>
      </w:r>
      <w:r w:rsidR="00BB25DD" w:rsidRPr="00146DF6">
        <w:rPr>
          <w:rFonts w:cstheme="minorHAnsi"/>
          <w:color w:val="002060"/>
          <w:sz w:val="24"/>
          <w:szCs w:val="24"/>
        </w:rPr>
        <w:t xml:space="preserve">ges </w:t>
      </w:r>
      <w:r w:rsidR="00A3328C">
        <w:rPr>
          <w:rFonts w:cstheme="minorHAnsi"/>
          <w:color w:val="002060"/>
          <w:sz w:val="24"/>
          <w:szCs w:val="24"/>
        </w:rPr>
        <w:t xml:space="preserve">this can support </w:t>
      </w:r>
      <w:r w:rsidR="00CB7A5E">
        <w:rPr>
          <w:rFonts w:cstheme="minorHAnsi"/>
          <w:color w:val="002060"/>
          <w:sz w:val="24"/>
          <w:szCs w:val="24"/>
        </w:rPr>
        <w:t>retention</w:t>
      </w:r>
      <w:r w:rsidR="00013D1A" w:rsidRPr="00146DF6">
        <w:rPr>
          <w:rFonts w:cstheme="minorHAnsi"/>
          <w:color w:val="002060"/>
          <w:sz w:val="24"/>
          <w:szCs w:val="24"/>
        </w:rPr>
        <w:t xml:space="preserve">. </w:t>
      </w:r>
      <w:r w:rsidR="00A617EF" w:rsidRPr="00146DF6">
        <w:rPr>
          <w:rFonts w:cstheme="minorHAnsi"/>
          <w:color w:val="002060"/>
          <w:sz w:val="24"/>
          <w:szCs w:val="24"/>
        </w:rPr>
        <w:t xml:space="preserve">There are </w:t>
      </w:r>
      <w:r w:rsidR="00FA488C">
        <w:rPr>
          <w:rFonts w:cstheme="minorHAnsi"/>
          <w:color w:val="002060"/>
          <w:sz w:val="24"/>
          <w:szCs w:val="24"/>
        </w:rPr>
        <w:t>various</w:t>
      </w:r>
      <w:r w:rsidR="00A617EF" w:rsidRPr="00146DF6">
        <w:rPr>
          <w:rFonts w:cstheme="minorHAnsi"/>
          <w:color w:val="002060"/>
          <w:sz w:val="24"/>
          <w:szCs w:val="24"/>
        </w:rPr>
        <w:t xml:space="preserve"> </w:t>
      </w:r>
      <w:r w:rsidR="008F2F29" w:rsidRPr="00146DF6">
        <w:rPr>
          <w:rFonts w:cstheme="minorHAnsi"/>
          <w:color w:val="002060"/>
          <w:sz w:val="24"/>
          <w:szCs w:val="24"/>
        </w:rPr>
        <w:t>f</w:t>
      </w:r>
      <w:r w:rsidR="00A617EF" w:rsidRPr="00146DF6">
        <w:rPr>
          <w:rFonts w:cstheme="minorHAnsi"/>
          <w:color w:val="002060"/>
          <w:sz w:val="24"/>
          <w:szCs w:val="24"/>
        </w:rPr>
        <w:t>actors that ca</w:t>
      </w:r>
      <w:r w:rsidR="008F2F29" w:rsidRPr="00146DF6">
        <w:rPr>
          <w:rFonts w:cstheme="minorHAnsi"/>
          <w:color w:val="002060"/>
          <w:sz w:val="24"/>
          <w:szCs w:val="24"/>
        </w:rPr>
        <w:t xml:space="preserve">n impact </w:t>
      </w:r>
      <w:r w:rsidR="00FB009A">
        <w:rPr>
          <w:rFonts w:cstheme="minorHAnsi"/>
          <w:color w:val="002060"/>
          <w:sz w:val="24"/>
          <w:szCs w:val="24"/>
        </w:rPr>
        <w:t>retention</w:t>
      </w:r>
      <w:r w:rsidR="008F2F29" w:rsidRPr="00146DF6">
        <w:rPr>
          <w:rFonts w:cstheme="minorHAnsi"/>
          <w:color w:val="002060"/>
          <w:sz w:val="24"/>
          <w:szCs w:val="24"/>
        </w:rPr>
        <w:t xml:space="preserve">, </w:t>
      </w:r>
      <w:r w:rsidR="00995B55" w:rsidRPr="00146DF6">
        <w:rPr>
          <w:rFonts w:cstheme="minorHAnsi"/>
          <w:color w:val="002060"/>
          <w:sz w:val="24"/>
          <w:szCs w:val="24"/>
        </w:rPr>
        <w:t xml:space="preserve">internal factors such as </w:t>
      </w:r>
      <w:r w:rsidR="00F66847" w:rsidRPr="00146DF6">
        <w:rPr>
          <w:rFonts w:cstheme="minorHAnsi"/>
          <w:color w:val="002060"/>
          <w:sz w:val="24"/>
          <w:szCs w:val="24"/>
        </w:rPr>
        <w:t>pay</w:t>
      </w:r>
      <w:r w:rsidR="00F077C2">
        <w:rPr>
          <w:rFonts w:cstheme="minorHAnsi"/>
          <w:color w:val="002060"/>
          <w:sz w:val="24"/>
          <w:szCs w:val="24"/>
        </w:rPr>
        <w:t>,</w:t>
      </w:r>
      <w:r w:rsidR="00F66847" w:rsidRPr="00146DF6">
        <w:rPr>
          <w:rFonts w:cstheme="minorHAnsi"/>
          <w:color w:val="002060"/>
          <w:sz w:val="24"/>
          <w:szCs w:val="24"/>
        </w:rPr>
        <w:t xml:space="preserve"> and external factors such as </w:t>
      </w:r>
      <w:r w:rsidR="00035B3E" w:rsidRPr="00146DF6">
        <w:rPr>
          <w:rFonts w:cstheme="minorHAnsi"/>
          <w:color w:val="002060"/>
          <w:sz w:val="24"/>
          <w:szCs w:val="24"/>
        </w:rPr>
        <w:t xml:space="preserve">personal matters </w:t>
      </w:r>
      <w:r w:rsidR="00BA0736" w:rsidRPr="00146DF6">
        <w:rPr>
          <w:rFonts w:cstheme="minorHAnsi"/>
          <w:color w:val="002060"/>
          <w:sz w:val="24"/>
          <w:szCs w:val="24"/>
        </w:rPr>
        <w:t xml:space="preserve">(Maxwell, </w:t>
      </w:r>
      <w:r w:rsidR="005A4E33" w:rsidRPr="00146DF6">
        <w:rPr>
          <w:rFonts w:cstheme="minorHAnsi"/>
          <w:color w:val="002060"/>
          <w:sz w:val="24"/>
          <w:szCs w:val="24"/>
        </w:rPr>
        <w:t>2021)</w:t>
      </w:r>
      <w:r w:rsidR="00035B3E" w:rsidRPr="00146DF6">
        <w:rPr>
          <w:rFonts w:cstheme="minorHAnsi"/>
          <w:color w:val="002060"/>
          <w:sz w:val="24"/>
          <w:szCs w:val="24"/>
        </w:rPr>
        <w:t xml:space="preserve">. </w:t>
      </w:r>
      <w:r w:rsidR="00B70BCA" w:rsidRPr="00146DF6">
        <w:rPr>
          <w:rFonts w:cstheme="minorHAnsi"/>
          <w:color w:val="002060"/>
          <w:sz w:val="24"/>
          <w:szCs w:val="24"/>
        </w:rPr>
        <w:t>The people team will monitor</w:t>
      </w:r>
      <w:r w:rsidR="00944B86" w:rsidRPr="00146DF6">
        <w:rPr>
          <w:rFonts w:cstheme="minorHAnsi"/>
          <w:color w:val="002060"/>
          <w:sz w:val="24"/>
          <w:szCs w:val="24"/>
        </w:rPr>
        <w:t xml:space="preserve"> turnover </w:t>
      </w:r>
      <w:r w:rsidR="000B455C">
        <w:rPr>
          <w:rFonts w:cstheme="minorHAnsi"/>
          <w:color w:val="002060"/>
          <w:sz w:val="24"/>
          <w:szCs w:val="24"/>
        </w:rPr>
        <w:t>and</w:t>
      </w:r>
      <w:r w:rsidR="00944B86" w:rsidRPr="00146DF6">
        <w:rPr>
          <w:rFonts w:cstheme="minorHAnsi"/>
          <w:color w:val="002060"/>
          <w:sz w:val="24"/>
          <w:szCs w:val="24"/>
        </w:rPr>
        <w:t xml:space="preserve"> </w:t>
      </w:r>
      <w:r w:rsidR="000B455C">
        <w:rPr>
          <w:rFonts w:cstheme="minorHAnsi"/>
          <w:color w:val="002060"/>
          <w:sz w:val="24"/>
          <w:szCs w:val="24"/>
        </w:rPr>
        <w:t>investigate</w:t>
      </w:r>
      <w:r w:rsidR="00C83DF1" w:rsidRPr="00146DF6">
        <w:rPr>
          <w:rFonts w:cstheme="minorHAnsi"/>
          <w:color w:val="002060"/>
          <w:sz w:val="24"/>
          <w:szCs w:val="24"/>
        </w:rPr>
        <w:t xml:space="preserve"> reasons </w:t>
      </w:r>
      <w:r w:rsidR="00340F03">
        <w:rPr>
          <w:rFonts w:cstheme="minorHAnsi"/>
          <w:color w:val="002060"/>
          <w:sz w:val="24"/>
          <w:szCs w:val="24"/>
        </w:rPr>
        <w:t>using</w:t>
      </w:r>
      <w:r w:rsidR="008D5490" w:rsidRPr="00146DF6">
        <w:rPr>
          <w:rFonts w:cstheme="minorHAnsi"/>
          <w:color w:val="002060"/>
          <w:sz w:val="24"/>
          <w:szCs w:val="24"/>
        </w:rPr>
        <w:t xml:space="preserve"> exit interviews.</w:t>
      </w:r>
      <w:r w:rsidR="00B2611F" w:rsidRPr="00146DF6">
        <w:rPr>
          <w:rFonts w:cstheme="minorHAnsi"/>
          <w:color w:val="002060"/>
          <w:sz w:val="24"/>
          <w:szCs w:val="24"/>
        </w:rPr>
        <w:t xml:space="preserve"> </w:t>
      </w:r>
    </w:p>
    <w:p w14:paraId="538C7262" w14:textId="478C9208" w:rsidR="00AC5331" w:rsidRPr="00146DF6" w:rsidRDefault="0027214E">
      <w:pPr>
        <w:rPr>
          <w:rFonts w:cstheme="minorHAnsi"/>
          <w:color w:val="002060"/>
          <w:sz w:val="24"/>
          <w:szCs w:val="24"/>
        </w:rPr>
      </w:pPr>
      <w:r>
        <w:rPr>
          <w:rFonts w:cstheme="minorHAnsi"/>
          <w:color w:val="002060"/>
          <w:sz w:val="24"/>
          <w:szCs w:val="24"/>
        </w:rPr>
        <w:t>Th</w:t>
      </w:r>
      <w:r w:rsidR="00B2611F" w:rsidRPr="00146DF6">
        <w:rPr>
          <w:rFonts w:cstheme="minorHAnsi"/>
          <w:color w:val="002060"/>
          <w:sz w:val="24"/>
          <w:szCs w:val="24"/>
        </w:rPr>
        <w:t>e final stage</w:t>
      </w:r>
      <w:r>
        <w:rPr>
          <w:rFonts w:cstheme="minorHAnsi"/>
          <w:color w:val="002060"/>
          <w:sz w:val="24"/>
          <w:szCs w:val="24"/>
        </w:rPr>
        <w:t xml:space="preserve"> </w:t>
      </w:r>
      <w:r w:rsidR="005A0A1E" w:rsidRPr="00146DF6">
        <w:rPr>
          <w:rFonts w:cstheme="minorHAnsi"/>
          <w:color w:val="002060"/>
          <w:sz w:val="24"/>
          <w:szCs w:val="24"/>
        </w:rPr>
        <w:t xml:space="preserve">is separation, where the employment contract is terminated either voluntarily, through resignation or retirement, or involuntarily, through </w:t>
      </w:r>
      <w:r w:rsidR="0092565A" w:rsidRPr="00146DF6">
        <w:rPr>
          <w:rFonts w:cstheme="minorHAnsi"/>
          <w:color w:val="002060"/>
          <w:sz w:val="24"/>
          <w:szCs w:val="24"/>
        </w:rPr>
        <w:t xml:space="preserve">dismissal or redundancy. </w:t>
      </w:r>
    </w:p>
    <w:p w14:paraId="0B5F4270" w14:textId="259A5051" w:rsidR="001078E6" w:rsidRPr="00146DF6" w:rsidRDefault="00763949">
      <w:pPr>
        <w:rPr>
          <w:rFonts w:cstheme="minorHAnsi"/>
          <w:b/>
          <w:bCs/>
          <w:color w:val="002060"/>
          <w:sz w:val="28"/>
          <w:szCs w:val="28"/>
        </w:rPr>
      </w:pPr>
      <w:r w:rsidRPr="00146DF6">
        <w:rPr>
          <w:rFonts w:cstheme="minorHAnsi"/>
          <w:b/>
          <w:bCs/>
          <w:color w:val="002060"/>
          <w:sz w:val="28"/>
          <w:szCs w:val="28"/>
        </w:rPr>
        <w:t xml:space="preserve">(AC 1.2) </w:t>
      </w:r>
      <w:r w:rsidR="006D0F5C" w:rsidRPr="00146DF6">
        <w:rPr>
          <w:rFonts w:cstheme="minorHAnsi"/>
          <w:b/>
          <w:bCs/>
          <w:color w:val="002060"/>
          <w:sz w:val="28"/>
          <w:szCs w:val="28"/>
        </w:rPr>
        <w:t>What w</w:t>
      </w:r>
      <w:r w:rsidR="00FC425D" w:rsidRPr="00146DF6">
        <w:rPr>
          <w:rFonts w:cstheme="minorHAnsi"/>
          <w:b/>
          <w:bCs/>
          <w:color w:val="002060"/>
          <w:sz w:val="28"/>
          <w:szCs w:val="28"/>
        </w:rPr>
        <w:t xml:space="preserve">ays </w:t>
      </w:r>
      <w:r w:rsidR="006D0F5C" w:rsidRPr="00146DF6">
        <w:rPr>
          <w:rFonts w:cstheme="minorHAnsi"/>
          <w:b/>
          <w:bCs/>
          <w:color w:val="002060"/>
          <w:sz w:val="28"/>
          <w:szCs w:val="28"/>
        </w:rPr>
        <w:t>can</w:t>
      </w:r>
      <w:r w:rsidR="00FC425D" w:rsidRPr="00146DF6">
        <w:rPr>
          <w:rFonts w:cstheme="minorHAnsi"/>
          <w:b/>
          <w:bCs/>
          <w:color w:val="002060"/>
          <w:sz w:val="28"/>
          <w:szCs w:val="28"/>
        </w:rPr>
        <w:t xml:space="preserve"> </w:t>
      </w:r>
      <w:r w:rsidR="00CC3ACE" w:rsidRPr="00146DF6">
        <w:rPr>
          <w:rFonts w:cstheme="minorHAnsi"/>
          <w:b/>
          <w:bCs/>
          <w:color w:val="002060"/>
          <w:sz w:val="28"/>
          <w:szCs w:val="28"/>
        </w:rPr>
        <w:t xml:space="preserve">information </w:t>
      </w:r>
      <w:r w:rsidR="00C70F77" w:rsidRPr="00146DF6">
        <w:rPr>
          <w:rFonts w:cstheme="minorHAnsi"/>
          <w:b/>
          <w:bCs/>
          <w:color w:val="002060"/>
          <w:sz w:val="28"/>
          <w:szCs w:val="28"/>
        </w:rPr>
        <w:t>for specified roles</w:t>
      </w:r>
      <w:r w:rsidR="007D46FA" w:rsidRPr="00146DF6">
        <w:rPr>
          <w:rFonts w:cstheme="minorHAnsi"/>
          <w:b/>
          <w:bCs/>
          <w:color w:val="002060"/>
          <w:sz w:val="28"/>
          <w:szCs w:val="28"/>
        </w:rPr>
        <w:t xml:space="preserve"> be</w:t>
      </w:r>
      <w:r w:rsidR="006D0F5C" w:rsidRPr="00146DF6">
        <w:rPr>
          <w:rFonts w:cstheme="minorHAnsi"/>
          <w:b/>
          <w:bCs/>
          <w:color w:val="002060"/>
          <w:sz w:val="28"/>
          <w:szCs w:val="28"/>
        </w:rPr>
        <w:t xml:space="preserve"> gathered and prepared?</w:t>
      </w:r>
    </w:p>
    <w:p w14:paraId="08E1E4A7" w14:textId="49FCD14C" w:rsidR="00372053" w:rsidRDefault="00404819" w:rsidP="006E5DAD">
      <w:pPr>
        <w:jc w:val="both"/>
        <w:rPr>
          <w:rFonts w:cstheme="minorHAnsi"/>
          <w:color w:val="002060"/>
          <w:sz w:val="24"/>
          <w:szCs w:val="24"/>
        </w:rPr>
      </w:pPr>
      <w:r>
        <w:rPr>
          <w:rFonts w:cstheme="minorHAnsi"/>
          <w:color w:val="002060"/>
          <w:sz w:val="24"/>
          <w:szCs w:val="24"/>
        </w:rPr>
        <w:t>The People Team need to obtain</w:t>
      </w:r>
      <w:r w:rsidR="007B19B1">
        <w:rPr>
          <w:rFonts w:cstheme="minorHAnsi"/>
          <w:color w:val="002060"/>
          <w:sz w:val="24"/>
          <w:szCs w:val="24"/>
        </w:rPr>
        <w:t xml:space="preserve"> </w:t>
      </w:r>
      <w:r>
        <w:rPr>
          <w:rFonts w:cstheme="minorHAnsi"/>
          <w:color w:val="002060"/>
          <w:sz w:val="24"/>
          <w:szCs w:val="24"/>
        </w:rPr>
        <w:t>a</w:t>
      </w:r>
      <w:r w:rsidR="00113025" w:rsidRPr="00146DF6">
        <w:rPr>
          <w:rFonts w:cstheme="minorHAnsi"/>
          <w:color w:val="002060"/>
          <w:sz w:val="24"/>
          <w:szCs w:val="24"/>
        </w:rPr>
        <w:t>ccurate i</w:t>
      </w:r>
      <w:r w:rsidR="00FD4EEF" w:rsidRPr="00146DF6">
        <w:rPr>
          <w:rFonts w:cstheme="minorHAnsi"/>
          <w:color w:val="002060"/>
          <w:sz w:val="24"/>
          <w:szCs w:val="24"/>
        </w:rPr>
        <w:t xml:space="preserve">nformation </w:t>
      </w:r>
      <w:r w:rsidR="00113025" w:rsidRPr="00146DF6">
        <w:rPr>
          <w:rFonts w:cstheme="minorHAnsi"/>
          <w:color w:val="002060"/>
          <w:sz w:val="24"/>
          <w:szCs w:val="24"/>
        </w:rPr>
        <w:t>about</w:t>
      </w:r>
      <w:r w:rsidR="00FD4EEF" w:rsidRPr="00146DF6">
        <w:rPr>
          <w:rFonts w:cstheme="minorHAnsi"/>
          <w:color w:val="002060"/>
          <w:sz w:val="24"/>
          <w:szCs w:val="24"/>
        </w:rPr>
        <w:t xml:space="preserve"> </w:t>
      </w:r>
      <w:r w:rsidR="00EB42A9" w:rsidRPr="00146DF6">
        <w:rPr>
          <w:rFonts w:cstheme="minorHAnsi"/>
          <w:color w:val="002060"/>
          <w:sz w:val="24"/>
          <w:szCs w:val="24"/>
        </w:rPr>
        <w:t>role</w:t>
      </w:r>
      <w:r w:rsidR="00113025" w:rsidRPr="00146DF6">
        <w:rPr>
          <w:rFonts w:cstheme="minorHAnsi"/>
          <w:color w:val="002060"/>
          <w:sz w:val="24"/>
          <w:szCs w:val="24"/>
        </w:rPr>
        <w:t>s</w:t>
      </w:r>
      <w:r w:rsidR="00EB42A9" w:rsidRPr="00146DF6">
        <w:rPr>
          <w:rFonts w:cstheme="minorHAnsi"/>
          <w:color w:val="002060"/>
          <w:sz w:val="24"/>
          <w:szCs w:val="24"/>
        </w:rPr>
        <w:t xml:space="preserve"> </w:t>
      </w:r>
      <w:r w:rsidR="00B64197">
        <w:rPr>
          <w:rFonts w:cstheme="minorHAnsi"/>
          <w:color w:val="002060"/>
          <w:sz w:val="24"/>
          <w:szCs w:val="24"/>
        </w:rPr>
        <w:t>to</w:t>
      </w:r>
      <w:r w:rsidR="0060732F" w:rsidRPr="00146DF6">
        <w:rPr>
          <w:rFonts w:cstheme="minorHAnsi"/>
          <w:color w:val="002060"/>
          <w:sz w:val="24"/>
          <w:szCs w:val="24"/>
        </w:rPr>
        <w:t xml:space="preserve"> </w:t>
      </w:r>
      <w:r w:rsidR="00AD4091" w:rsidRPr="00146DF6">
        <w:rPr>
          <w:rFonts w:cstheme="minorHAnsi"/>
          <w:color w:val="002060"/>
          <w:sz w:val="24"/>
          <w:szCs w:val="24"/>
        </w:rPr>
        <w:t>prepare</w:t>
      </w:r>
      <w:r w:rsidR="009F38D0" w:rsidRPr="00146DF6">
        <w:rPr>
          <w:rFonts w:cstheme="minorHAnsi"/>
          <w:color w:val="002060"/>
          <w:sz w:val="24"/>
          <w:szCs w:val="24"/>
        </w:rPr>
        <w:t xml:space="preserve"> clear</w:t>
      </w:r>
      <w:r w:rsidR="00562EBF" w:rsidRPr="00146DF6">
        <w:rPr>
          <w:rFonts w:cstheme="minorHAnsi"/>
          <w:color w:val="002060"/>
          <w:sz w:val="24"/>
          <w:szCs w:val="24"/>
        </w:rPr>
        <w:t xml:space="preserve"> job descriptions</w:t>
      </w:r>
      <w:r w:rsidR="002C7F53" w:rsidRPr="00146DF6">
        <w:rPr>
          <w:rFonts w:cstheme="minorHAnsi"/>
          <w:color w:val="002060"/>
          <w:sz w:val="24"/>
          <w:szCs w:val="24"/>
        </w:rPr>
        <w:t xml:space="preserve"> and person specifications.</w:t>
      </w:r>
      <w:r w:rsidR="00EF4C02" w:rsidRPr="00146DF6">
        <w:rPr>
          <w:rFonts w:cstheme="minorHAnsi"/>
          <w:color w:val="002060"/>
          <w:sz w:val="24"/>
          <w:szCs w:val="24"/>
        </w:rPr>
        <w:t xml:space="preserve"> </w:t>
      </w:r>
      <w:r w:rsidR="002C6B15" w:rsidRPr="00146DF6">
        <w:rPr>
          <w:rFonts w:cstheme="minorHAnsi"/>
          <w:color w:val="002060"/>
          <w:sz w:val="24"/>
          <w:szCs w:val="24"/>
        </w:rPr>
        <w:t>A</w:t>
      </w:r>
      <w:r w:rsidR="00BD2D61" w:rsidRPr="00146DF6">
        <w:rPr>
          <w:rFonts w:cstheme="minorHAnsi"/>
          <w:color w:val="002060"/>
          <w:sz w:val="24"/>
          <w:szCs w:val="24"/>
        </w:rPr>
        <w:t xml:space="preserve"> job description </w:t>
      </w:r>
      <w:r w:rsidR="00801D17" w:rsidRPr="00146DF6">
        <w:rPr>
          <w:rFonts w:cstheme="minorHAnsi"/>
          <w:color w:val="002060"/>
          <w:sz w:val="24"/>
          <w:szCs w:val="24"/>
        </w:rPr>
        <w:t xml:space="preserve">is a </w:t>
      </w:r>
      <w:r w:rsidR="00466946" w:rsidRPr="00146DF6">
        <w:rPr>
          <w:rFonts w:cstheme="minorHAnsi"/>
          <w:color w:val="002060"/>
          <w:sz w:val="24"/>
          <w:szCs w:val="24"/>
        </w:rPr>
        <w:t xml:space="preserve">‘detailed </w:t>
      </w:r>
      <w:r w:rsidR="00BD2D61" w:rsidRPr="00146DF6">
        <w:rPr>
          <w:rFonts w:cstheme="minorHAnsi"/>
          <w:color w:val="002060"/>
          <w:sz w:val="24"/>
          <w:szCs w:val="24"/>
        </w:rPr>
        <w:t xml:space="preserve">written </w:t>
      </w:r>
      <w:r w:rsidR="00466946" w:rsidRPr="00146DF6">
        <w:rPr>
          <w:rFonts w:cstheme="minorHAnsi"/>
          <w:color w:val="002060"/>
          <w:sz w:val="24"/>
          <w:szCs w:val="24"/>
        </w:rPr>
        <w:t>account</w:t>
      </w:r>
      <w:r w:rsidR="00BD2D61" w:rsidRPr="00146DF6">
        <w:rPr>
          <w:rFonts w:cstheme="minorHAnsi"/>
          <w:color w:val="002060"/>
          <w:sz w:val="24"/>
          <w:szCs w:val="24"/>
        </w:rPr>
        <w:t>’ (Collins</w:t>
      </w:r>
      <w:r w:rsidR="00607807">
        <w:rPr>
          <w:rFonts w:cstheme="minorHAnsi"/>
          <w:color w:val="002060"/>
          <w:sz w:val="24"/>
          <w:szCs w:val="24"/>
        </w:rPr>
        <w:t xml:space="preserve"> Dictionary</w:t>
      </w:r>
      <w:r w:rsidR="00BD2D61" w:rsidRPr="00146DF6">
        <w:rPr>
          <w:rFonts w:cstheme="minorHAnsi"/>
          <w:color w:val="002060"/>
          <w:sz w:val="24"/>
          <w:szCs w:val="24"/>
        </w:rPr>
        <w:t>, 2022)</w:t>
      </w:r>
      <w:r w:rsidR="00466946" w:rsidRPr="00146DF6">
        <w:rPr>
          <w:rFonts w:cstheme="minorHAnsi"/>
          <w:color w:val="002060"/>
          <w:sz w:val="24"/>
          <w:szCs w:val="24"/>
        </w:rPr>
        <w:t xml:space="preserve"> of </w:t>
      </w:r>
      <w:r w:rsidR="008D13CB" w:rsidRPr="00146DF6">
        <w:rPr>
          <w:rFonts w:cstheme="minorHAnsi"/>
          <w:color w:val="002060"/>
          <w:sz w:val="24"/>
          <w:szCs w:val="24"/>
        </w:rPr>
        <w:t>what a role involves.</w:t>
      </w:r>
      <w:r w:rsidR="002309A9" w:rsidRPr="00146DF6">
        <w:rPr>
          <w:rFonts w:cstheme="minorHAnsi"/>
          <w:color w:val="002060"/>
          <w:sz w:val="24"/>
          <w:szCs w:val="24"/>
        </w:rPr>
        <w:t xml:space="preserve"> The</w:t>
      </w:r>
      <w:r w:rsidR="00745223" w:rsidRPr="00146DF6">
        <w:rPr>
          <w:rFonts w:cstheme="minorHAnsi"/>
          <w:color w:val="002060"/>
          <w:sz w:val="24"/>
          <w:szCs w:val="24"/>
        </w:rPr>
        <w:t xml:space="preserve"> typical content and headings of a job description </w:t>
      </w:r>
      <w:r w:rsidR="00AD3441" w:rsidRPr="00146DF6">
        <w:rPr>
          <w:rFonts w:cstheme="minorHAnsi"/>
          <w:color w:val="002060"/>
          <w:sz w:val="24"/>
          <w:szCs w:val="24"/>
        </w:rPr>
        <w:t xml:space="preserve">(JD) </w:t>
      </w:r>
      <w:proofErr w:type="gramStart"/>
      <w:r w:rsidR="005E6DE5" w:rsidRPr="00146DF6">
        <w:rPr>
          <w:rFonts w:cstheme="minorHAnsi"/>
          <w:color w:val="002060"/>
          <w:sz w:val="24"/>
          <w:szCs w:val="24"/>
        </w:rPr>
        <w:t>include</w:t>
      </w:r>
      <w:r w:rsidR="005E6DE5">
        <w:rPr>
          <w:rFonts w:cstheme="minorHAnsi"/>
          <w:color w:val="002060"/>
          <w:sz w:val="24"/>
          <w:szCs w:val="24"/>
        </w:rPr>
        <w:t>;</w:t>
      </w:r>
      <w:proofErr w:type="gramEnd"/>
      <w:r w:rsidR="005E6DE5">
        <w:rPr>
          <w:rFonts w:cstheme="minorHAnsi"/>
          <w:color w:val="002060"/>
          <w:sz w:val="24"/>
          <w:szCs w:val="24"/>
        </w:rPr>
        <w:t xml:space="preserve"> </w:t>
      </w:r>
      <w:r w:rsidR="00745223" w:rsidRPr="00146DF6">
        <w:rPr>
          <w:rFonts w:cstheme="minorHAnsi"/>
          <w:color w:val="002060"/>
          <w:sz w:val="24"/>
          <w:szCs w:val="24"/>
        </w:rPr>
        <w:t>the job title, reporting lines</w:t>
      </w:r>
      <w:r w:rsidR="00A65025">
        <w:rPr>
          <w:rFonts w:cstheme="minorHAnsi"/>
          <w:color w:val="002060"/>
          <w:sz w:val="24"/>
          <w:szCs w:val="24"/>
        </w:rPr>
        <w:t xml:space="preserve"> which is </w:t>
      </w:r>
      <w:r w:rsidR="00745223" w:rsidRPr="00146DF6">
        <w:rPr>
          <w:rFonts w:cstheme="minorHAnsi"/>
          <w:color w:val="002060"/>
          <w:sz w:val="24"/>
          <w:szCs w:val="24"/>
        </w:rPr>
        <w:t>who t</w:t>
      </w:r>
      <w:r w:rsidR="006B0AF9" w:rsidRPr="00146DF6">
        <w:rPr>
          <w:rFonts w:cstheme="minorHAnsi"/>
          <w:color w:val="002060"/>
          <w:sz w:val="24"/>
          <w:szCs w:val="24"/>
        </w:rPr>
        <w:t>he</w:t>
      </w:r>
      <w:r w:rsidR="00A65025">
        <w:rPr>
          <w:rFonts w:cstheme="minorHAnsi"/>
          <w:color w:val="002060"/>
          <w:sz w:val="24"/>
          <w:szCs w:val="24"/>
        </w:rPr>
        <w:t>y</w:t>
      </w:r>
      <w:r w:rsidR="006B0AF9" w:rsidRPr="00146DF6">
        <w:rPr>
          <w:rFonts w:cstheme="minorHAnsi"/>
          <w:color w:val="002060"/>
          <w:sz w:val="24"/>
          <w:szCs w:val="24"/>
        </w:rPr>
        <w:t xml:space="preserve"> report to and </w:t>
      </w:r>
      <w:r w:rsidR="00A65025">
        <w:rPr>
          <w:rFonts w:cstheme="minorHAnsi"/>
          <w:color w:val="002060"/>
          <w:sz w:val="24"/>
          <w:szCs w:val="24"/>
        </w:rPr>
        <w:t>who</w:t>
      </w:r>
      <w:r w:rsidR="005F1B8F" w:rsidRPr="00146DF6">
        <w:rPr>
          <w:rFonts w:cstheme="minorHAnsi"/>
          <w:color w:val="002060"/>
          <w:sz w:val="24"/>
          <w:szCs w:val="24"/>
        </w:rPr>
        <w:t xml:space="preserve"> they supervise, </w:t>
      </w:r>
      <w:r w:rsidR="001D1191" w:rsidRPr="00146DF6">
        <w:rPr>
          <w:rFonts w:cstheme="minorHAnsi"/>
          <w:color w:val="002060"/>
          <w:sz w:val="24"/>
          <w:szCs w:val="24"/>
        </w:rPr>
        <w:t>purpose</w:t>
      </w:r>
      <w:r w:rsidR="00A65025">
        <w:rPr>
          <w:rFonts w:cstheme="minorHAnsi"/>
          <w:color w:val="002060"/>
          <w:sz w:val="24"/>
          <w:szCs w:val="24"/>
        </w:rPr>
        <w:t xml:space="preserve"> which is </w:t>
      </w:r>
      <w:r w:rsidR="00985F35">
        <w:rPr>
          <w:rFonts w:cstheme="minorHAnsi"/>
          <w:color w:val="002060"/>
          <w:sz w:val="24"/>
          <w:szCs w:val="24"/>
        </w:rPr>
        <w:t xml:space="preserve">a </w:t>
      </w:r>
      <w:r w:rsidR="00B12FFD" w:rsidRPr="00146DF6">
        <w:rPr>
          <w:rFonts w:cstheme="minorHAnsi"/>
          <w:color w:val="002060"/>
          <w:sz w:val="24"/>
          <w:szCs w:val="24"/>
        </w:rPr>
        <w:t>summary of the role</w:t>
      </w:r>
      <w:r w:rsidR="007E3A09" w:rsidRPr="00146DF6">
        <w:rPr>
          <w:rFonts w:cstheme="minorHAnsi"/>
          <w:color w:val="002060"/>
          <w:sz w:val="24"/>
          <w:szCs w:val="24"/>
        </w:rPr>
        <w:t xml:space="preserve"> </w:t>
      </w:r>
      <w:r w:rsidR="007D54D6" w:rsidRPr="00146DF6">
        <w:rPr>
          <w:rFonts w:cstheme="minorHAnsi"/>
          <w:color w:val="002060"/>
          <w:sz w:val="24"/>
          <w:szCs w:val="24"/>
        </w:rPr>
        <w:t>and the main duties and responsibilities of the role</w:t>
      </w:r>
      <w:r w:rsidR="00A716E5">
        <w:rPr>
          <w:rFonts w:cstheme="minorHAnsi"/>
          <w:color w:val="002060"/>
          <w:sz w:val="24"/>
          <w:szCs w:val="24"/>
        </w:rPr>
        <w:t xml:space="preserve">. </w:t>
      </w:r>
    </w:p>
    <w:p w14:paraId="58C0F740" w14:textId="32D201A4" w:rsidR="002C7F53" w:rsidRPr="00146DF6" w:rsidRDefault="00AD3441" w:rsidP="006E5DAD">
      <w:pPr>
        <w:jc w:val="both"/>
        <w:rPr>
          <w:rFonts w:cstheme="minorHAnsi"/>
          <w:color w:val="002060"/>
          <w:sz w:val="24"/>
          <w:szCs w:val="24"/>
        </w:rPr>
      </w:pPr>
      <w:r w:rsidRPr="00146DF6">
        <w:rPr>
          <w:rFonts w:cstheme="minorHAnsi"/>
          <w:color w:val="002060"/>
          <w:sz w:val="24"/>
          <w:szCs w:val="24"/>
        </w:rPr>
        <w:t xml:space="preserve">A </w:t>
      </w:r>
      <w:r w:rsidR="00562EBF" w:rsidRPr="00146DF6">
        <w:rPr>
          <w:rFonts w:cstheme="minorHAnsi"/>
          <w:color w:val="002060"/>
          <w:sz w:val="24"/>
          <w:szCs w:val="24"/>
        </w:rPr>
        <w:t>person specification</w:t>
      </w:r>
      <w:r w:rsidR="002F1DF4">
        <w:rPr>
          <w:rFonts w:cstheme="minorHAnsi"/>
          <w:color w:val="002060"/>
          <w:sz w:val="24"/>
          <w:szCs w:val="24"/>
        </w:rPr>
        <w:t xml:space="preserve"> </w:t>
      </w:r>
      <w:r w:rsidR="00F90912" w:rsidRPr="00146DF6">
        <w:rPr>
          <w:rFonts w:cstheme="minorHAnsi"/>
          <w:color w:val="002060"/>
          <w:sz w:val="24"/>
          <w:szCs w:val="24"/>
        </w:rPr>
        <w:t xml:space="preserve">details the </w:t>
      </w:r>
      <w:r w:rsidR="00D27DB6" w:rsidRPr="00146DF6">
        <w:rPr>
          <w:rFonts w:cstheme="minorHAnsi"/>
          <w:color w:val="002060"/>
          <w:sz w:val="24"/>
          <w:szCs w:val="24"/>
        </w:rPr>
        <w:t>requirements for a role</w:t>
      </w:r>
      <w:r w:rsidR="001F555D">
        <w:rPr>
          <w:rFonts w:cstheme="minorHAnsi"/>
          <w:color w:val="002060"/>
          <w:sz w:val="24"/>
          <w:szCs w:val="24"/>
        </w:rPr>
        <w:t xml:space="preserve">, this </w:t>
      </w:r>
      <w:r w:rsidR="00463B02" w:rsidRPr="00146DF6">
        <w:rPr>
          <w:rFonts w:cstheme="minorHAnsi"/>
          <w:color w:val="002060"/>
          <w:sz w:val="24"/>
          <w:szCs w:val="24"/>
        </w:rPr>
        <w:t xml:space="preserve">can be </w:t>
      </w:r>
      <w:r w:rsidR="002D4266" w:rsidRPr="00146DF6">
        <w:rPr>
          <w:rFonts w:cstheme="minorHAnsi"/>
          <w:color w:val="002060"/>
          <w:sz w:val="24"/>
          <w:szCs w:val="24"/>
        </w:rPr>
        <w:t>used as criteria for selection</w:t>
      </w:r>
      <w:r w:rsidR="00D17C49">
        <w:rPr>
          <w:rFonts w:cstheme="minorHAnsi"/>
          <w:color w:val="002060"/>
          <w:sz w:val="24"/>
          <w:szCs w:val="24"/>
        </w:rPr>
        <w:t>. The</w:t>
      </w:r>
      <w:r w:rsidR="00D27DB6" w:rsidRPr="00146DF6">
        <w:rPr>
          <w:rFonts w:cstheme="minorHAnsi"/>
          <w:color w:val="002060"/>
          <w:sz w:val="24"/>
          <w:szCs w:val="24"/>
        </w:rPr>
        <w:t xml:space="preserve"> essential</w:t>
      </w:r>
      <w:r w:rsidR="00581B21" w:rsidRPr="00146DF6">
        <w:rPr>
          <w:rFonts w:cstheme="minorHAnsi"/>
          <w:color w:val="002060"/>
          <w:sz w:val="24"/>
          <w:szCs w:val="24"/>
        </w:rPr>
        <w:t xml:space="preserve"> </w:t>
      </w:r>
      <w:r w:rsidR="002353FC" w:rsidRPr="00146DF6">
        <w:rPr>
          <w:rFonts w:cstheme="minorHAnsi"/>
          <w:color w:val="002060"/>
          <w:sz w:val="24"/>
          <w:szCs w:val="24"/>
        </w:rPr>
        <w:t>criteria</w:t>
      </w:r>
      <w:r w:rsidR="00B24953">
        <w:rPr>
          <w:rFonts w:cstheme="minorHAnsi"/>
          <w:color w:val="002060"/>
          <w:sz w:val="24"/>
          <w:szCs w:val="24"/>
        </w:rPr>
        <w:t xml:space="preserve"> </w:t>
      </w:r>
      <w:r w:rsidR="001F555D">
        <w:rPr>
          <w:rFonts w:cstheme="minorHAnsi"/>
          <w:color w:val="002060"/>
          <w:sz w:val="24"/>
          <w:szCs w:val="24"/>
        </w:rPr>
        <w:t>(</w:t>
      </w:r>
      <w:r w:rsidR="00B24953">
        <w:rPr>
          <w:rFonts w:cstheme="minorHAnsi"/>
          <w:color w:val="002060"/>
          <w:sz w:val="24"/>
          <w:szCs w:val="24"/>
        </w:rPr>
        <w:t>what the</w:t>
      </w:r>
      <w:r w:rsidR="00260A7A" w:rsidRPr="00146DF6">
        <w:rPr>
          <w:rFonts w:cstheme="minorHAnsi"/>
          <w:color w:val="002060"/>
          <w:sz w:val="24"/>
          <w:szCs w:val="24"/>
        </w:rPr>
        <w:t xml:space="preserve"> job holder must posses</w:t>
      </w:r>
      <w:r w:rsidR="001F555D">
        <w:rPr>
          <w:rFonts w:cstheme="minorHAnsi"/>
          <w:color w:val="002060"/>
          <w:sz w:val="24"/>
          <w:szCs w:val="24"/>
        </w:rPr>
        <w:t>s)</w:t>
      </w:r>
      <w:r w:rsidR="0077568B" w:rsidRPr="00146DF6">
        <w:rPr>
          <w:rFonts w:cstheme="minorHAnsi"/>
          <w:color w:val="002060"/>
          <w:sz w:val="24"/>
          <w:szCs w:val="24"/>
        </w:rPr>
        <w:t xml:space="preserve"> and desirable </w:t>
      </w:r>
      <w:r w:rsidR="00EB2EFA" w:rsidRPr="00146DF6">
        <w:rPr>
          <w:rFonts w:cstheme="minorHAnsi"/>
          <w:color w:val="002060"/>
          <w:sz w:val="24"/>
          <w:szCs w:val="24"/>
        </w:rPr>
        <w:t>criteria</w:t>
      </w:r>
      <w:r w:rsidR="00B24953">
        <w:rPr>
          <w:rFonts w:cstheme="minorHAnsi"/>
          <w:color w:val="002060"/>
          <w:sz w:val="24"/>
          <w:szCs w:val="24"/>
        </w:rPr>
        <w:t xml:space="preserve"> </w:t>
      </w:r>
      <w:r w:rsidR="001F555D">
        <w:rPr>
          <w:rFonts w:cstheme="minorHAnsi"/>
          <w:color w:val="002060"/>
          <w:sz w:val="24"/>
          <w:szCs w:val="24"/>
        </w:rPr>
        <w:t>(</w:t>
      </w:r>
      <w:r w:rsidR="008B43CD">
        <w:rPr>
          <w:rFonts w:cstheme="minorHAnsi"/>
          <w:color w:val="002060"/>
          <w:sz w:val="24"/>
          <w:szCs w:val="24"/>
        </w:rPr>
        <w:t>what is</w:t>
      </w:r>
      <w:r w:rsidR="00EB2EFA" w:rsidRPr="00146DF6">
        <w:rPr>
          <w:rFonts w:cstheme="minorHAnsi"/>
          <w:color w:val="002060"/>
          <w:sz w:val="24"/>
          <w:szCs w:val="24"/>
        </w:rPr>
        <w:t xml:space="preserve"> not </w:t>
      </w:r>
      <w:r w:rsidR="000F6B58" w:rsidRPr="00146DF6">
        <w:rPr>
          <w:rFonts w:cstheme="minorHAnsi"/>
          <w:color w:val="002060"/>
          <w:sz w:val="24"/>
          <w:szCs w:val="24"/>
        </w:rPr>
        <w:t>needed for the role</w:t>
      </w:r>
      <w:r w:rsidR="002F6DD3" w:rsidRPr="00146DF6">
        <w:rPr>
          <w:rFonts w:cstheme="minorHAnsi"/>
          <w:color w:val="002060"/>
          <w:sz w:val="24"/>
          <w:szCs w:val="24"/>
        </w:rPr>
        <w:t xml:space="preserve"> but are relevant</w:t>
      </w:r>
      <w:r w:rsidR="001F555D">
        <w:rPr>
          <w:rFonts w:cstheme="minorHAnsi"/>
          <w:color w:val="002060"/>
          <w:sz w:val="24"/>
          <w:szCs w:val="24"/>
        </w:rPr>
        <w:t>)</w:t>
      </w:r>
      <w:r w:rsidR="00FB6D42" w:rsidRPr="00146DF6">
        <w:rPr>
          <w:rFonts w:cstheme="minorHAnsi"/>
          <w:color w:val="002060"/>
          <w:sz w:val="24"/>
          <w:szCs w:val="24"/>
        </w:rPr>
        <w:t xml:space="preserve"> (Waite et al, 2021)</w:t>
      </w:r>
      <w:r w:rsidR="002F6DD3" w:rsidRPr="00146DF6">
        <w:rPr>
          <w:rFonts w:cstheme="minorHAnsi"/>
          <w:color w:val="002060"/>
          <w:sz w:val="24"/>
          <w:szCs w:val="24"/>
        </w:rPr>
        <w:t>.</w:t>
      </w:r>
      <w:r w:rsidR="00DF6590">
        <w:rPr>
          <w:rFonts w:cstheme="minorHAnsi"/>
          <w:color w:val="002060"/>
          <w:sz w:val="24"/>
          <w:szCs w:val="24"/>
        </w:rPr>
        <w:t xml:space="preserve"> </w:t>
      </w:r>
    </w:p>
    <w:p w14:paraId="6A34FD1E" w14:textId="0F0F192B" w:rsidR="00E53458" w:rsidRDefault="00FB7862" w:rsidP="006E5DAD">
      <w:pPr>
        <w:jc w:val="both"/>
        <w:rPr>
          <w:rFonts w:cstheme="minorHAnsi"/>
          <w:color w:val="002060"/>
          <w:sz w:val="24"/>
          <w:szCs w:val="24"/>
        </w:rPr>
      </w:pPr>
      <w:r w:rsidRPr="00146DF6">
        <w:rPr>
          <w:rFonts w:cstheme="minorHAnsi"/>
          <w:color w:val="002060"/>
          <w:sz w:val="24"/>
          <w:szCs w:val="24"/>
        </w:rPr>
        <w:t>One method is job analysis</w:t>
      </w:r>
      <w:r w:rsidR="00AD1683">
        <w:rPr>
          <w:rFonts w:cstheme="minorHAnsi"/>
          <w:color w:val="002060"/>
          <w:sz w:val="24"/>
          <w:szCs w:val="24"/>
        </w:rPr>
        <w:t xml:space="preserve"> </w:t>
      </w:r>
      <w:r w:rsidR="00E23DD9" w:rsidRPr="00146DF6">
        <w:rPr>
          <w:rFonts w:cstheme="minorHAnsi"/>
          <w:color w:val="002060"/>
          <w:sz w:val="24"/>
          <w:szCs w:val="24"/>
        </w:rPr>
        <w:t xml:space="preserve">where the current job holders are used as a source </w:t>
      </w:r>
      <w:r w:rsidR="00A67209">
        <w:rPr>
          <w:rFonts w:cstheme="minorHAnsi"/>
          <w:color w:val="002060"/>
          <w:sz w:val="24"/>
          <w:szCs w:val="24"/>
        </w:rPr>
        <w:t>of information about the role</w:t>
      </w:r>
      <w:r w:rsidR="00CB3CA5" w:rsidRPr="00146DF6">
        <w:rPr>
          <w:rFonts w:cstheme="minorHAnsi"/>
          <w:color w:val="002060"/>
          <w:sz w:val="24"/>
          <w:szCs w:val="24"/>
        </w:rPr>
        <w:t xml:space="preserve"> (Dana</w:t>
      </w:r>
      <w:r w:rsidR="006E5DAD" w:rsidRPr="00146DF6">
        <w:rPr>
          <w:rFonts w:cstheme="minorHAnsi"/>
          <w:color w:val="002060"/>
          <w:sz w:val="24"/>
          <w:szCs w:val="24"/>
        </w:rPr>
        <w:t>o, 2023)</w:t>
      </w:r>
      <w:r w:rsidR="001E5C4B">
        <w:rPr>
          <w:rFonts w:cstheme="minorHAnsi"/>
          <w:color w:val="002060"/>
          <w:sz w:val="24"/>
          <w:szCs w:val="24"/>
        </w:rPr>
        <w:t>,</w:t>
      </w:r>
      <w:r w:rsidR="00495210">
        <w:rPr>
          <w:rFonts w:cstheme="minorHAnsi"/>
          <w:color w:val="002060"/>
          <w:sz w:val="24"/>
          <w:szCs w:val="24"/>
        </w:rPr>
        <w:t xml:space="preserve"> </w:t>
      </w:r>
      <w:r w:rsidR="001E5C4B">
        <w:rPr>
          <w:rFonts w:cstheme="minorHAnsi"/>
          <w:color w:val="002060"/>
          <w:sz w:val="24"/>
          <w:szCs w:val="24"/>
        </w:rPr>
        <w:t>usually</w:t>
      </w:r>
      <w:r w:rsidR="00495210">
        <w:rPr>
          <w:rFonts w:cstheme="minorHAnsi"/>
          <w:color w:val="002060"/>
          <w:sz w:val="24"/>
          <w:szCs w:val="24"/>
        </w:rPr>
        <w:t xml:space="preserve"> by</w:t>
      </w:r>
      <w:r w:rsidR="006E5DAD" w:rsidRPr="00146DF6">
        <w:rPr>
          <w:rFonts w:cstheme="minorHAnsi"/>
          <w:color w:val="002060"/>
          <w:sz w:val="24"/>
          <w:szCs w:val="24"/>
        </w:rPr>
        <w:t xml:space="preserve"> either ob</w:t>
      </w:r>
      <w:r w:rsidR="009D4812" w:rsidRPr="00146DF6">
        <w:rPr>
          <w:rFonts w:cstheme="minorHAnsi"/>
          <w:color w:val="002060"/>
          <w:sz w:val="24"/>
          <w:szCs w:val="24"/>
        </w:rPr>
        <w:t>serv</w:t>
      </w:r>
      <w:r w:rsidR="001E5C4B">
        <w:rPr>
          <w:rFonts w:cstheme="minorHAnsi"/>
          <w:color w:val="002060"/>
          <w:sz w:val="24"/>
          <w:szCs w:val="24"/>
        </w:rPr>
        <w:t>ation</w:t>
      </w:r>
      <w:r w:rsidR="009D4812" w:rsidRPr="00146DF6">
        <w:rPr>
          <w:rFonts w:cstheme="minorHAnsi"/>
          <w:color w:val="002060"/>
          <w:sz w:val="24"/>
          <w:szCs w:val="24"/>
        </w:rPr>
        <w:t xml:space="preserve"> or b</w:t>
      </w:r>
      <w:r w:rsidR="007D6FAF" w:rsidRPr="00146DF6">
        <w:rPr>
          <w:rFonts w:cstheme="minorHAnsi"/>
          <w:color w:val="002060"/>
          <w:sz w:val="24"/>
          <w:szCs w:val="24"/>
        </w:rPr>
        <w:t>y interviewing</w:t>
      </w:r>
      <w:r w:rsidR="00AE6FDF" w:rsidRPr="00146DF6">
        <w:rPr>
          <w:rFonts w:cstheme="minorHAnsi"/>
          <w:color w:val="002060"/>
          <w:sz w:val="24"/>
          <w:szCs w:val="24"/>
        </w:rPr>
        <w:t xml:space="preserve"> (Indeed, no date</w:t>
      </w:r>
      <w:r w:rsidR="006563E1" w:rsidRPr="00146DF6">
        <w:rPr>
          <w:rFonts w:cstheme="minorHAnsi"/>
          <w:color w:val="002060"/>
          <w:sz w:val="24"/>
          <w:szCs w:val="24"/>
        </w:rPr>
        <w:t>)</w:t>
      </w:r>
      <w:r w:rsidR="007D6FAF" w:rsidRPr="00146DF6">
        <w:rPr>
          <w:rFonts w:cstheme="minorHAnsi"/>
          <w:color w:val="002060"/>
          <w:sz w:val="24"/>
          <w:szCs w:val="24"/>
        </w:rPr>
        <w:t>.</w:t>
      </w:r>
      <w:r w:rsidR="00733438">
        <w:rPr>
          <w:rFonts w:cstheme="minorHAnsi"/>
          <w:color w:val="002060"/>
          <w:sz w:val="24"/>
          <w:szCs w:val="24"/>
        </w:rPr>
        <w:t xml:space="preserve"> </w:t>
      </w:r>
      <w:r w:rsidR="00231C2D" w:rsidRPr="00146DF6">
        <w:rPr>
          <w:rFonts w:cstheme="minorHAnsi"/>
          <w:color w:val="002060"/>
          <w:sz w:val="24"/>
          <w:szCs w:val="24"/>
        </w:rPr>
        <w:t>Th</w:t>
      </w:r>
      <w:r w:rsidR="008C5326">
        <w:rPr>
          <w:rFonts w:cstheme="minorHAnsi"/>
          <w:color w:val="002060"/>
          <w:sz w:val="24"/>
          <w:szCs w:val="24"/>
        </w:rPr>
        <w:t xml:space="preserve">ese </w:t>
      </w:r>
      <w:r w:rsidR="00231C2D" w:rsidRPr="00146DF6">
        <w:rPr>
          <w:rFonts w:cstheme="minorHAnsi"/>
          <w:color w:val="002060"/>
          <w:sz w:val="24"/>
          <w:szCs w:val="24"/>
        </w:rPr>
        <w:t xml:space="preserve">methods are </w:t>
      </w:r>
      <w:r w:rsidR="00507586" w:rsidRPr="00146DF6">
        <w:rPr>
          <w:rFonts w:cstheme="minorHAnsi"/>
          <w:color w:val="002060"/>
          <w:sz w:val="24"/>
          <w:szCs w:val="24"/>
        </w:rPr>
        <w:t xml:space="preserve">useful if there is only a small number to conduct, however, </w:t>
      </w:r>
      <w:r w:rsidR="00985C21">
        <w:rPr>
          <w:rFonts w:cstheme="minorHAnsi"/>
          <w:color w:val="002060"/>
          <w:sz w:val="24"/>
          <w:szCs w:val="24"/>
        </w:rPr>
        <w:t>can</w:t>
      </w:r>
      <w:r w:rsidR="006E4434" w:rsidRPr="00146DF6">
        <w:rPr>
          <w:rFonts w:cstheme="minorHAnsi"/>
          <w:color w:val="002060"/>
          <w:sz w:val="24"/>
          <w:szCs w:val="24"/>
        </w:rPr>
        <w:t xml:space="preserve"> be very time-consuming</w:t>
      </w:r>
      <w:r w:rsidR="00985C21">
        <w:rPr>
          <w:rFonts w:cstheme="minorHAnsi"/>
          <w:color w:val="002060"/>
          <w:sz w:val="24"/>
          <w:szCs w:val="24"/>
        </w:rPr>
        <w:t xml:space="preserve"> </w:t>
      </w:r>
      <w:r w:rsidR="000A47DF">
        <w:rPr>
          <w:rFonts w:cstheme="minorHAnsi"/>
          <w:color w:val="002060"/>
          <w:sz w:val="24"/>
          <w:szCs w:val="24"/>
        </w:rPr>
        <w:t xml:space="preserve">if there </w:t>
      </w:r>
      <w:r w:rsidR="00CA71EF">
        <w:rPr>
          <w:rFonts w:cstheme="minorHAnsi"/>
          <w:color w:val="002060"/>
          <w:sz w:val="24"/>
          <w:szCs w:val="24"/>
        </w:rPr>
        <w:t>are</w:t>
      </w:r>
      <w:r w:rsidR="000A47DF">
        <w:rPr>
          <w:rFonts w:cstheme="minorHAnsi"/>
          <w:color w:val="002060"/>
          <w:sz w:val="24"/>
          <w:szCs w:val="24"/>
        </w:rPr>
        <w:t xml:space="preserve"> </w:t>
      </w:r>
      <w:r w:rsidR="004B03C4">
        <w:rPr>
          <w:rFonts w:cstheme="minorHAnsi"/>
          <w:color w:val="002060"/>
          <w:sz w:val="24"/>
          <w:szCs w:val="24"/>
        </w:rPr>
        <w:t>many</w:t>
      </w:r>
      <w:r w:rsidR="000A47DF">
        <w:rPr>
          <w:rFonts w:cstheme="minorHAnsi"/>
          <w:color w:val="002060"/>
          <w:sz w:val="24"/>
          <w:szCs w:val="24"/>
        </w:rPr>
        <w:t xml:space="preserve"> </w:t>
      </w:r>
      <w:r w:rsidR="00AA1516">
        <w:rPr>
          <w:rFonts w:cstheme="minorHAnsi"/>
          <w:color w:val="002060"/>
          <w:sz w:val="24"/>
          <w:szCs w:val="24"/>
        </w:rPr>
        <w:t>people in the same role</w:t>
      </w:r>
      <w:r w:rsidR="006E4434" w:rsidRPr="00146DF6">
        <w:rPr>
          <w:rFonts w:cstheme="minorHAnsi"/>
          <w:color w:val="002060"/>
          <w:sz w:val="24"/>
          <w:szCs w:val="24"/>
        </w:rPr>
        <w:t xml:space="preserve">. </w:t>
      </w:r>
      <w:r w:rsidR="00AA1516">
        <w:rPr>
          <w:rFonts w:cstheme="minorHAnsi"/>
          <w:color w:val="002060"/>
          <w:sz w:val="24"/>
          <w:szCs w:val="24"/>
        </w:rPr>
        <w:t>Alternatively, we c</w:t>
      </w:r>
      <w:r w:rsidR="004B03C4">
        <w:rPr>
          <w:rFonts w:cstheme="minorHAnsi"/>
          <w:color w:val="002060"/>
          <w:sz w:val="24"/>
          <w:szCs w:val="24"/>
        </w:rPr>
        <w:t>an</w:t>
      </w:r>
      <w:r w:rsidR="00967170" w:rsidRPr="00146DF6">
        <w:rPr>
          <w:rFonts w:cstheme="minorHAnsi"/>
          <w:color w:val="002060"/>
          <w:sz w:val="24"/>
          <w:szCs w:val="24"/>
        </w:rPr>
        <w:t xml:space="preserve"> </w:t>
      </w:r>
      <w:r w:rsidR="00765DB9" w:rsidRPr="00146DF6">
        <w:rPr>
          <w:rFonts w:cstheme="minorHAnsi"/>
          <w:color w:val="002060"/>
          <w:sz w:val="24"/>
          <w:szCs w:val="24"/>
        </w:rPr>
        <w:t>send</w:t>
      </w:r>
      <w:r w:rsidR="00967170" w:rsidRPr="00146DF6">
        <w:rPr>
          <w:rFonts w:cstheme="minorHAnsi"/>
          <w:color w:val="002060"/>
          <w:sz w:val="24"/>
          <w:szCs w:val="24"/>
        </w:rPr>
        <w:t xml:space="preserve"> questionnaires </w:t>
      </w:r>
      <w:r w:rsidR="00765DB9" w:rsidRPr="00146DF6">
        <w:rPr>
          <w:rFonts w:cstheme="minorHAnsi"/>
          <w:color w:val="002060"/>
          <w:sz w:val="24"/>
          <w:szCs w:val="24"/>
        </w:rPr>
        <w:t>to</w:t>
      </w:r>
      <w:r w:rsidR="002A019D" w:rsidRPr="00146DF6">
        <w:rPr>
          <w:rFonts w:cstheme="minorHAnsi"/>
          <w:color w:val="002060"/>
          <w:sz w:val="24"/>
          <w:szCs w:val="24"/>
        </w:rPr>
        <w:t xml:space="preserve"> job holders </w:t>
      </w:r>
      <w:r w:rsidR="00765DB9" w:rsidRPr="00146DF6">
        <w:rPr>
          <w:rFonts w:cstheme="minorHAnsi"/>
          <w:color w:val="002060"/>
          <w:sz w:val="24"/>
          <w:szCs w:val="24"/>
        </w:rPr>
        <w:t>for them to provide information</w:t>
      </w:r>
      <w:r w:rsidR="00F21CF5" w:rsidRPr="00146DF6">
        <w:rPr>
          <w:rFonts w:cstheme="minorHAnsi"/>
          <w:color w:val="002060"/>
          <w:sz w:val="24"/>
          <w:szCs w:val="24"/>
        </w:rPr>
        <w:t xml:space="preserve"> </w:t>
      </w:r>
      <w:r w:rsidR="0059582A">
        <w:rPr>
          <w:rFonts w:cstheme="minorHAnsi"/>
          <w:color w:val="002060"/>
          <w:sz w:val="24"/>
          <w:szCs w:val="24"/>
        </w:rPr>
        <w:t xml:space="preserve">about their job </w:t>
      </w:r>
      <w:r w:rsidR="00F21CF5" w:rsidRPr="00146DF6">
        <w:rPr>
          <w:rFonts w:cstheme="minorHAnsi"/>
          <w:color w:val="002060"/>
          <w:sz w:val="24"/>
          <w:szCs w:val="24"/>
        </w:rPr>
        <w:t xml:space="preserve">(HR Grapevine, </w:t>
      </w:r>
      <w:r w:rsidR="0035641B" w:rsidRPr="00146DF6">
        <w:rPr>
          <w:rFonts w:cstheme="minorHAnsi"/>
          <w:color w:val="002060"/>
          <w:sz w:val="24"/>
          <w:szCs w:val="24"/>
        </w:rPr>
        <w:t>2019)</w:t>
      </w:r>
      <w:r w:rsidR="00050EE1" w:rsidRPr="00146DF6">
        <w:rPr>
          <w:rFonts w:cstheme="minorHAnsi"/>
          <w:color w:val="002060"/>
          <w:sz w:val="24"/>
          <w:szCs w:val="24"/>
        </w:rPr>
        <w:t>. This is more time-efficient</w:t>
      </w:r>
      <w:r w:rsidR="00701DEC" w:rsidRPr="00146DF6">
        <w:rPr>
          <w:rFonts w:cstheme="minorHAnsi"/>
          <w:color w:val="002060"/>
          <w:sz w:val="24"/>
          <w:szCs w:val="24"/>
        </w:rPr>
        <w:t xml:space="preserve"> and consistent as </w:t>
      </w:r>
      <w:r w:rsidR="003A7414" w:rsidRPr="00146DF6">
        <w:rPr>
          <w:rFonts w:cstheme="minorHAnsi"/>
          <w:color w:val="002060"/>
          <w:sz w:val="24"/>
          <w:szCs w:val="24"/>
        </w:rPr>
        <w:t>questionnaires</w:t>
      </w:r>
      <w:r w:rsidR="00701DEC" w:rsidRPr="00146DF6">
        <w:rPr>
          <w:rFonts w:cstheme="minorHAnsi"/>
          <w:color w:val="002060"/>
          <w:sz w:val="24"/>
          <w:szCs w:val="24"/>
        </w:rPr>
        <w:t xml:space="preserve"> follow a standardised format</w:t>
      </w:r>
      <w:r w:rsidR="00BE5737" w:rsidRPr="00146DF6">
        <w:rPr>
          <w:rFonts w:cstheme="minorHAnsi"/>
          <w:color w:val="002060"/>
          <w:sz w:val="24"/>
          <w:szCs w:val="24"/>
        </w:rPr>
        <w:t xml:space="preserve"> (LinkedIn, 2023)</w:t>
      </w:r>
      <w:r w:rsidR="00701DEC" w:rsidRPr="00146DF6">
        <w:rPr>
          <w:rFonts w:cstheme="minorHAnsi"/>
          <w:color w:val="002060"/>
          <w:sz w:val="24"/>
          <w:szCs w:val="24"/>
        </w:rPr>
        <w:t xml:space="preserve">. </w:t>
      </w:r>
      <w:r w:rsidR="004278A0">
        <w:rPr>
          <w:rFonts w:cstheme="minorHAnsi"/>
          <w:color w:val="002060"/>
          <w:sz w:val="24"/>
          <w:szCs w:val="24"/>
        </w:rPr>
        <w:t xml:space="preserve">For </w:t>
      </w:r>
      <w:r w:rsidR="00632DC1">
        <w:rPr>
          <w:rFonts w:cstheme="minorHAnsi"/>
          <w:color w:val="002060"/>
          <w:sz w:val="24"/>
          <w:szCs w:val="24"/>
        </w:rPr>
        <w:t>new role</w:t>
      </w:r>
      <w:r w:rsidR="004278A0">
        <w:rPr>
          <w:rFonts w:cstheme="minorHAnsi"/>
          <w:color w:val="002060"/>
          <w:sz w:val="24"/>
          <w:szCs w:val="24"/>
        </w:rPr>
        <w:t>s</w:t>
      </w:r>
      <w:r w:rsidR="000135A5" w:rsidRPr="00146DF6">
        <w:rPr>
          <w:rFonts w:cstheme="minorHAnsi"/>
          <w:color w:val="002060"/>
          <w:sz w:val="24"/>
          <w:szCs w:val="24"/>
        </w:rPr>
        <w:t xml:space="preserve"> the</w:t>
      </w:r>
      <w:r w:rsidR="00632DC1">
        <w:rPr>
          <w:rFonts w:cstheme="minorHAnsi"/>
          <w:color w:val="002060"/>
          <w:sz w:val="24"/>
          <w:szCs w:val="24"/>
        </w:rPr>
        <w:t xml:space="preserve"> people team will </w:t>
      </w:r>
      <w:r w:rsidR="004278A0">
        <w:rPr>
          <w:rFonts w:cstheme="minorHAnsi"/>
          <w:color w:val="002060"/>
          <w:sz w:val="24"/>
          <w:szCs w:val="24"/>
        </w:rPr>
        <w:t>have a discussion</w:t>
      </w:r>
      <w:r w:rsidR="00632DC1">
        <w:rPr>
          <w:rFonts w:cstheme="minorHAnsi"/>
          <w:color w:val="002060"/>
          <w:sz w:val="24"/>
          <w:szCs w:val="24"/>
        </w:rPr>
        <w:t xml:space="preserve"> with the</w:t>
      </w:r>
      <w:r w:rsidR="000135A5" w:rsidRPr="00146DF6">
        <w:rPr>
          <w:rFonts w:cstheme="minorHAnsi"/>
          <w:color w:val="002060"/>
          <w:sz w:val="24"/>
          <w:szCs w:val="24"/>
        </w:rPr>
        <w:t xml:space="preserve"> line manager </w:t>
      </w:r>
      <w:r w:rsidR="007B4B2D">
        <w:rPr>
          <w:rFonts w:cstheme="minorHAnsi"/>
          <w:color w:val="002060"/>
          <w:sz w:val="24"/>
          <w:szCs w:val="24"/>
        </w:rPr>
        <w:t xml:space="preserve">to </w:t>
      </w:r>
      <w:r w:rsidR="00632DC1">
        <w:rPr>
          <w:rFonts w:cstheme="minorHAnsi"/>
          <w:color w:val="002060"/>
          <w:sz w:val="24"/>
          <w:szCs w:val="24"/>
        </w:rPr>
        <w:t>understand the</w:t>
      </w:r>
      <w:r w:rsidR="000135A5" w:rsidRPr="00146DF6">
        <w:rPr>
          <w:rFonts w:cstheme="minorHAnsi"/>
          <w:color w:val="002060"/>
          <w:sz w:val="24"/>
          <w:szCs w:val="24"/>
        </w:rPr>
        <w:t xml:space="preserve"> responsibilities</w:t>
      </w:r>
      <w:r w:rsidR="00632DC1">
        <w:rPr>
          <w:rFonts w:cstheme="minorHAnsi"/>
          <w:color w:val="002060"/>
          <w:sz w:val="24"/>
          <w:szCs w:val="24"/>
        </w:rPr>
        <w:t xml:space="preserve"> and requirements</w:t>
      </w:r>
      <w:r w:rsidR="000135A5" w:rsidRPr="00146DF6">
        <w:rPr>
          <w:rFonts w:cstheme="minorHAnsi"/>
          <w:color w:val="002060"/>
          <w:sz w:val="24"/>
          <w:szCs w:val="24"/>
        </w:rPr>
        <w:t xml:space="preserve"> of the role</w:t>
      </w:r>
      <w:r w:rsidR="00293C9A" w:rsidRPr="00146DF6">
        <w:rPr>
          <w:rFonts w:cstheme="minorHAnsi"/>
          <w:color w:val="002060"/>
          <w:sz w:val="24"/>
          <w:szCs w:val="24"/>
        </w:rPr>
        <w:t xml:space="preserve"> (Gifford, 2021)</w:t>
      </w:r>
      <w:r w:rsidR="000135A5" w:rsidRPr="00146DF6">
        <w:rPr>
          <w:rFonts w:cstheme="minorHAnsi"/>
          <w:color w:val="002060"/>
          <w:sz w:val="24"/>
          <w:szCs w:val="24"/>
        </w:rPr>
        <w:t xml:space="preserve">. </w:t>
      </w:r>
    </w:p>
    <w:p w14:paraId="4A0D36BE" w14:textId="6BF3CE16" w:rsidR="00056949" w:rsidRPr="00146DF6" w:rsidRDefault="00056949" w:rsidP="006E5DAD">
      <w:pPr>
        <w:jc w:val="both"/>
        <w:rPr>
          <w:rFonts w:cstheme="minorHAnsi"/>
          <w:color w:val="002060"/>
          <w:sz w:val="24"/>
          <w:szCs w:val="24"/>
        </w:rPr>
      </w:pPr>
      <w:r w:rsidRPr="00146DF6">
        <w:rPr>
          <w:rFonts w:cstheme="minorHAnsi"/>
          <w:color w:val="002060"/>
          <w:sz w:val="24"/>
          <w:szCs w:val="24"/>
        </w:rPr>
        <w:t xml:space="preserve">Another way </w:t>
      </w:r>
      <w:r w:rsidR="0007449C" w:rsidRPr="00146DF6">
        <w:rPr>
          <w:rFonts w:cstheme="minorHAnsi"/>
          <w:color w:val="002060"/>
          <w:sz w:val="24"/>
          <w:szCs w:val="24"/>
        </w:rPr>
        <w:t>is</w:t>
      </w:r>
      <w:r w:rsidR="001D1A7F">
        <w:rPr>
          <w:rFonts w:cstheme="minorHAnsi"/>
          <w:color w:val="002060"/>
          <w:sz w:val="24"/>
          <w:szCs w:val="24"/>
        </w:rPr>
        <w:t xml:space="preserve"> using</w:t>
      </w:r>
      <w:r w:rsidR="00F94C92" w:rsidRPr="00146DF6">
        <w:rPr>
          <w:rFonts w:cstheme="minorHAnsi"/>
          <w:color w:val="002060"/>
          <w:sz w:val="24"/>
          <w:szCs w:val="24"/>
        </w:rPr>
        <w:t xml:space="preserve"> key task analysis</w:t>
      </w:r>
      <w:r w:rsidR="007B4B2D">
        <w:rPr>
          <w:rFonts w:cstheme="minorHAnsi"/>
          <w:color w:val="002060"/>
          <w:sz w:val="24"/>
          <w:szCs w:val="24"/>
        </w:rPr>
        <w:t xml:space="preserve"> which</w:t>
      </w:r>
      <w:r w:rsidR="00573388" w:rsidRPr="00146DF6">
        <w:rPr>
          <w:rFonts w:cstheme="minorHAnsi"/>
          <w:color w:val="002060"/>
          <w:sz w:val="24"/>
          <w:szCs w:val="24"/>
        </w:rPr>
        <w:t xml:space="preserve"> focusses on the </w:t>
      </w:r>
      <w:r w:rsidR="005D439B">
        <w:rPr>
          <w:rFonts w:cstheme="minorHAnsi"/>
          <w:color w:val="002060"/>
          <w:sz w:val="24"/>
          <w:szCs w:val="24"/>
        </w:rPr>
        <w:t xml:space="preserve">main </w:t>
      </w:r>
      <w:r w:rsidR="00573388" w:rsidRPr="00146DF6">
        <w:rPr>
          <w:rFonts w:cstheme="minorHAnsi"/>
          <w:color w:val="002060"/>
          <w:sz w:val="24"/>
          <w:szCs w:val="24"/>
        </w:rPr>
        <w:t>tasks of a role and breaks them down into smaller tasks</w:t>
      </w:r>
      <w:r w:rsidR="006A0A33" w:rsidRPr="00146DF6">
        <w:rPr>
          <w:rFonts w:cstheme="minorHAnsi"/>
          <w:color w:val="002060"/>
          <w:sz w:val="24"/>
          <w:szCs w:val="24"/>
        </w:rPr>
        <w:t>. This analysis is usually</w:t>
      </w:r>
      <w:r w:rsidR="00DD0FDE" w:rsidRPr="00146DF6">
        <w:rPr>
          <w:rFonts w:cstheme="minorHAnsi"/>
          <w:color w:val="002060"/>
          <w:sz w:val="24"/>
          <w:szCs w:val="24"/>
        </w:rPr>
        <w:t xml:space="preserve"> </w:t>
      </w:r>
      <w:r w:rsidR="006A0A33" w:rsidRPr="00146DF6">
        <w:rPr>
          <w:rFonts w:cstheme="minorHAnsi"/>
          <w:color w:val="002060"/>
          <w:sz w:val="24"/>
          <w:szCs w:val="24"/>
        </w:rPr>
        <w:t>conduct</w:t>
      </w:r>
      <w:r w:rsidR="00DD0FDE" w:rsidRPr="00146DF6">
        <w:rPr>
          <w:rFonts w:cstheme="minorHAnsi"/>
          <w:color w:val="002060"/>
          <w:sz w:val="24"/>
          <w:szCs w:val="24"/>
        </w:rPr>
        <w:t>ed</w:t>
      </w:r>
      <w:r w:rsidR="006A0A33" w:rsidRPr="00146DF6">
        <w:rPr>
          <w:rFonts w:cstheme="minorHAnsi"/>
          <w:color w:val="002060"/>
          <w:sz w:val="24"/>
          <w:szCs w:val="24"/>
        </w:rPr>
        <w:t xml:space="preserve"> through observing </w:t>
      </w:r>
      <w:r w:rsidR="00763C3F" w:rsidRPr="00146DF6">
        <w:rPr>
          <w:rFonts w:cstheme="minorHAnsi"/>
          <w:color w:val="002060"/>
          <w:sz w:val="24"/>
          <w:szCs w:val="24"/>
        </w:rPr>
        <w:t xml:space="preserve">the </w:t>
      </w:r>
      <w:r w:rsidR="002E28E3" w:rsidRPr="00146DF6">
        <w:rPr>
          <w:rFonts w:cstheme="minorHAnsi"/>
          <w:color w:val="002060"/>
          <w:sz w:val="24"/>
          <w:szCs w:val="24"/>
        </w:rPr>
        <w:t xml:space="preserve">individual to understand </w:t>
      </w:r>
      <w:r w:rsidR="0086312C">
        <w:rPr>
          <w:rFonts w:cstheme="minorHAnsi"/>
          <w:color w:val="002060"/>
          <w:sz w:val="24"/>
          <w:szCs w:val="24"/>
        </w:rPr>
        <w:t>how and what tasks they complete</w:t>
      </w:r>
      <w:r w:rsidR="00CC06EB">
        <w:rPr>
          <w:rFonts w:cstheme="minorHAnsi"/>
          <w:color w:val="002060"/>
          <w:sz w:val="24"/>
          <w:szCs w:val="24"/>
        </w:rPr>
        <w:t xml:space="preserve"> </w:t>
      </w:r>
      <w:r w:rsidR="00933388" w:rsidRPr="00146DF6">
        <w:rPr>
          <w:rFonts w:cstheme="minorHAnsi"/>
          <w:color w:val="002060"/>
          <w:sz w:val="24"/>
          <w:szCs w:val="24"/>
        </w:rPr>
        <w:t>(Indeed, 2023</w:t>
      </w:r>
      <w:r w:rsidR="003C12EF" w:rsidRPr="00146DF6">
        <w:rPr>
          <w:rFonts w:cstheme="minorHAnsi"/>
          <w:color w:val="002060"/>
          <w:sz w:val="24"/>
          <w:szCs w:val="24"/>
        </w:rPr>
        <w:t>b</w:t>
      </w:r>
      <w:r w:rsidR="00933388" w:rsidRPr="00146DF6">
        <w:rPr>
          <w:rFonts w:cstheme="minorHAnsi"/>
          <w:color w:val="002060"/>
          <w:sz w:val="24"/>
          <w:szCs w:val="24"/>
        </w:rPr>
        <w:t>)</w:t>
      </w:r>
      <w:r w:rsidR="002E28E3" w:rsidRPr="00146DF6">
        <w:rPr>
          <w:rFonts w:cstheme="minorHAnsi"/>
          <w:color w:val="002060"/>
          <w:sz w:val="24"/>
          <w:szCs w:val="24"/>
        </w:rPr>
        <w:t>.</w:t>
      </w:r>
      <w:r w:rsidR="00420BAD" w:rsidRPr="00146DF6">
        <w:rPr>
          <w:rFonts w:cstheme="minorHAnsi"/>
          <w:color w:val="002060"/>
          <w:sz w:val="24"/>
          <w:szCs w:val="24"/>
        </w:rPr>
        <w:t xml:space="preserve"> The people </w:t>
      </w:r>
      <w:r w:rsidR="00913BDC" w:rsidRPr="00146DF6">
        <w:rPr>
          <w:rFonts w:cstheme="minorHAnsi"/>
          <w:color w:val="002060"/>
          <w:sz w:val="24"/>
          <w:szCs w:val="24"/>
        </w:rPr>
        <w:t xml:space="preserve">team will </w:t>
      </w:r>
      <w:r w:rsidR="006D031F" w:rsidRPr="00146DF6">
        <w:rPr>
          <w:rFonts w:cstheme="minorHAnsi"/>
          <w:color w:val="002060"/>
          <w:sz w:val="24"/>
          <w:szCs w:val="24"/>
        </w:rPr>
        <w:t xml:space="preserve">use </w:t>
      </w:r>
      <w:r w:rsidR="00EA5C13">
        <w:rPr>
          <w:rFonts w:cstheme="minorHAnsi"/>
          <w:color w:val="002060"/>
          <w:sz w:val="24"/>
          <w:szCs w:val="24"/>
        </w:rPr>
        <w:t>this information to</w:t>
      </w:r>
      <w:r w:rsidR="005471B1" w:rsidRPr="00146DF6">
        <w:rPr>
          <w:rFonts w:cstheme="minorHAnsi"/>
          <w:color w:val="002060"/>
          <w:sz w:val="24"/>
          <w:szCs w:val="24"/>
        </w:rPr>
        <w:t xml:space="preserve"> produce </w:t>
      </w:r>
      <w:r w:rsidR="007B0604" w:rsidRPr="00146DF6">
        <w:rPr>
          <w:rFonts w:cstheme="minorHAnsi"/>
          <w:color w:val="002060"/>
          <w:sz w:val="24"/>
          <w:szCs w:val="24"/>
        </w:rPr>
        <w:t>job descriptions and person specifications</w:t>
      </w:r>
      <w:r w:rsidR="00C30130">
        <w:rPr>
          <w:rFonts w:cstheme="minorHAnsi"/>
          <w:color w:val="002060"/>
          <w:sz w:val="24"/>
          <w:szCs w:val="24"/>
        </w:rPr>
        <w:t xml:space="preserve"> for the organisation</w:t>
      </w:r>
      <w:r w:rsidR="004B7652" w:rsidRPr="00146DF6">
        <w:rPr>
          <w:rFonts w:cstheme="minorHAnsi"/>
          <w:color w:val="002060"/>
          <w:sz w:val="24"/>
          <w:szCs w:val="24"/>
        </w:rPr>
        <w:t>.</w:t>
      </w:r>
    </w:p>
    <w:p w14:paraId="79C605E3" w14:textId="5D868FF2" w:rsidR="00D9670A" w:rsidRPr="00146DF6" w:rsidRDefault="00763949" w:rsidP="006E5DAD">
      <w:pPr>
        <w:jc w:val="both"/>
        <w:rPr>
          <w:rFonts w:cstheme="minorHAnsi"/>
          <w:b/>
          <w:bCs/>
          <w:color w:val="002060"/>
          <w:sz w:val="28"/>
          <w:szCs w:val="28"/>
        </w:rPr>
      </w:pPr>
      <w:r w:rsidRPr="00146DF6">
        <w:rPr>
          <w:rFonts w:cstheme="minorHAnsi"/>
          <w:b/>
          <w:bCs/>
          <w:color w:val="002060"/>
          <w:sz w:val="28"/>
          <w:szCs w:val="28"/>
        </w:rPr>
        <w:t xml:space="preserve">(AC 1.3) </w:t>
      </w:r>
      <w:r w:rsidR="006D0F5C" w:rsidRPr="00146DF6">
        <w:rPr>
          <w:rFonts w:cstheme="minorHAnsi"/>
          <w:b/>
          <w:bCs/>
          <w:color w:val="002060"/>
          <w:sz w:val="28"/>
          <w:szCs w:val="28"/>
        </w:rPr>
        <w:t>What are the different recruitment methods and when is it appropriate to use them?</w:t>
      </w:r>
    </w:p>
    <w:p w14:paraId="674D3AE5" w14:textId="4EAE55F1" w:rsidR="009A2368" w:rsidRPr="00146DF6" w:rsidRDefault="00FB009A" w:rsidP="006E5DAD">
      <w:pPr>
        <w:jc w:val="both"/>
        <w:rPr>
          <w:rFonts w:cstheme="minorHAnsi"/>
          <w:color w:val="002060"/>
          <w:sz w:val="24"/>
          <w:szCs w:val="24"/>
        </w:rPr>
      </w:pPr>
      <w:r>
        <w:rPr>
          <w:rFonts w:cstheme="minorHAnsi"/>
          <w:color w:val="002060"/>
          <w:sz w:val="24"/>
          <w:szCs w:val="24"/>
        </w:rPr>
        <w:t>Recruitment methods can be</w:t>
      </w:r>
      <w:r w:rsidR="00EF7B96" w:rsidRPr="00146DF6">
        <w:rPr>
          <w:rFonts w:cstheme="minorHAnsi"/>
          <w:color w:val="002060"/>
          <w:sz w:val="24"/>
          <w:szCs w:val="24"/>
        </w:rPr>
        <w:t xml:space="preserve"> interna</w:t>
      </w:r>
      <w:r>
        <w:rPr>
          <w:rFonts w:cstheme="minorHAnsi"/>
          <w:color w:val="002060"/>
          <w:sz w:val="24"/>
          <w:szCs w:val="24"/>
        </w:rPr>
        <w:t>l or external</w:t>
      </w:r>
      <w:r w:rsidR="00EF7B96" w:rsidRPr="00146DF6">
        <w:rPr>
          <w:rFonts w:cstheme="minorHAnsi"/>
          <w:color w:val="002060"/>
          <w:sz w:val="24"/>
          <w:szCs w:val="24"/>
        </w:rPr>
        <w:t xml:space="preserve">. </w:t>
      </w:r>
      <w:r w:rsidR="007567C4" w:rsidRPr="00146DF6">
        <w:rPr>
          <w:rFonts w:cstheme="minorHAnsi"/>
          <w:color w:val="002060"/>
          <w:sz w:val="24"/>
          <w:szCs w:val="24"/>
        </w:rPr>
        <w:t>Internal advertisements are aimed at existing employees</w:t>
      </w:r>
      <w:r w:rsidR="00C3486E" w:rsidRPr="00146DF6">
        <w:rPr>
          <w:rFonts w:cstheme="minorHAnsi"/>
          <w:color w:val="002060"/>
          <w:sz w:val="24"/>
          <w:szCs w:val="24"/>
        </w:rPr>
        <w:t>, this is beneficial as applicants will already have existing knowledge of the organisation</w:t>
      </w:r>
      <w:r w:rsidR="000828A1" w:rsidRPr="00146DF6">
        <w:rPr>
          <w:rFonts w:cstheme="minorHAnsi"/>
          <w:color w:val="002060"/>
          <w:sz w:val="24"/>
          <w:szCs w:val="24"/>
        </w:rPr>
        <w:t xml:space="preserve">. </w:t>
      </w:r>
      <w:r w:rsidR="002E201F">
        <w:rPr>
          <w:rFonts w:cstheme="minorHAnsi"/>
          <w:color w:val="002060"/>
          <w:sz w:val="24"/>
          <w:szCs w:val="24"/>
        </w:rPr>
        <w:t>Internal recruitment methods may include</w:t>
      </w:r>
      <w:r w:rsidR="00EE278B">
        <w:rPr>
          <w:rFonts w:cstheme="minorHAnsi"/>
          <w:color w:val="002060"/>
          <w:sz w:val="24"/>
          <w:szCs w:val="24"/>
        </w:rPr>
        <w:t xml:space="preserve"> </w:t>
      </w:r>
      <w:r w:rsidR="002E201F">
        <w:rPr>
          <w:rFonts w:cstheme="minorHAnsi"/>
          <w:color w:val="002060"/>
          <w:sz w:val="24"/>
          <w:szCs w:val="24"/>
        </w:rPr>
        <w:t xml:space="preserve">the organisation’s </w:t>
      </w:r>
      <w:r w:rsidR="00E91011" w:rsidRPr="00146DF6">
        <w:rPr>
          <w:rFonts w:cstheme="minorHAnsi"/>
          <w:color w:val="002060"/>
          <w:sz w:val="24"/>
          <w:szCs w:val="24"/>
        </w:rPr>
        <w:t>in</w:t>
      </w:r>
      <w:r w:rsidR="001A699C" w:rsidRPr="00146DF6">
        <w:rPr>
          <w:rFonts w:cstheme="minorHAnsi"/>
          <w:color w:val="002060"/>
          <w:sz w:val="24"/>
          <w:szCs w:val="24"/>
        </w:rPr>
        <w:t>tranet</w:t>
      </w:r>
      <w:r w:rsidR="00EE683C">
        <w:rPr>
          <w:rFonts w:cstheme="minorHAnsi"/>
          <w:color w:val="002060"/>
          <w:sz w:val="24"/>
          <w:szCs w:val="24"/>
        </w:rPr>
        <w:t xml:space="preserve"> </w:t>
      </w:r>
      <w:r w:rsidR="001A699C" w:rsidRPr="00146DF6">
        <w:rPr>
          <w:rFonts w:cstheme="minorHAnsi"/>
          <w:color w:val="002060"/>
          <w:sz w:val="24"/>
          <w:szCs w:val="24"/>
        </w:rPr>
        <w:t>or newsletters</w:t>
      </w:r>
      <w:r w:rsidR="00BC1DB1">
        <w:rPr>
          <w:rFonts w:cstheme="minorHAnsi"/>
          <w:color w:val="002060"/>
          <w:sz w:val="24"/>
          <w:szCs w:val="24"/>
        </w:rPr>
        <w:t xml:space="preserve">, these </w:t>
      </w:r>
      <w:r w:rsidR="00CA1000">
        <w:rPr>
          <w:rFonts w:cstheme="minorHAnsi"/>
          <w:color w:val="002060"/>
          <w:sz w:val="24"/>
          <w:szCs w:val="24"/>
        </w:rPr>
        <w:t>are</w:t>
      </w:r>
      <w:r w:rsidR="009501D3" w:rsidRPr="00146DF6">
        <w:rPr>
          <w:rFonts w:cstheme="minorHAnsi"/>
          <w:color w:val="002060"/>
          <w:sz w:val="24"/>
          <w:szCs w:val="24"/>
        </w:rPr>
        <w:t xml:space="preserve"> low cost </w:t>
      </w:r>
      <w:r w:rsidR="003846B3" w:rsidRPr="00146DF6">
        <w:rPr>
          <w:rFonts w:cstheme="minorHAnsi"/>
          <w:color w:val="002060"/>
          <w:sz w:val="24"/>
          <w:szCs w:val="24"/>
        </w:rPr>
        <w:t>and easy to maintain</w:t>
      </w:r>
      <w:r w:rsidR="00BD3332" w:rsidRPr="00146DF6">
        <w:rPr>
          <w:rFonts w:cstheme="minorHAnsi"/>
          <w:color w:val="002060"/>
          <w:sz w:val="24"/>
          <w:szCs w:val="24"/>
        </w:rPr>
        <w:t xml:space="preserve"> (Peninsula Group, 2023).</w:t>
      </w:r>
      <w:r w:rsidR="00E0632C" w:rsidRPr="00146DF6">
        <w:rPr>
          <w:rFonts w:cstheme="minorHAnsi"/>
          <w:color w:val="002060"/>
          <w:sz w:val="24"/>
          <w:szCs w:val="24"/>
        </w:rPr>
        <w:t xml:space="preserve"> </w:t>
      </w:r>
      <w:r w:rsidR="00091F84" w:rsidRPr="00146DF6">
        <w:rPr>
          <w:rFonts w:cstheme="minorHAnsi"/>
          <w:color w:val="002060"/>
          <w:sz w:val="24"/>
          <w:szCs w:val="24"/>
        </w:rPr>
        <w:t xml:space="preserve">Internal recruitment methods </w:t>
      </w:r>
      <w:r w:rsidR="003C63D3">
        <w:rPr>
          <w:rFonts w:cstheme="minorHAnsi"/>
          <w:color w:val="002060"/>
          <w:sz w:val="24"/>
          <w:szCs w:val="24"/>
        </w:rPr>
        <w:t>support</w:t>
      </w:r>
      <w:r w:rsidR="001C6F3C" w:rsidRPr="00146DF6">
        <w:rPr>
          <w:rFonts w:cstheme="minorHAnsi"/>
          <w:color w:val="002060"/>
          <w:sz w:val="24"/>
          <w:szCs w:val="24"/>
        </w:rPr>
        <w:t xml:space="preserve"> progression and development opportunities for staff</w:t>
      </w:r>
      <w:r w:rsidR="00CA1000">
        <w:rPr>
          <w:rFonts w:cstheme="minorHAnsi"/>
          <w:color w:val="002060"/>
          <w:sz w:val="24"/>
          <w:szCs w:val="24"/>
        </w:rPr>
        <w:t xml:space="preserve"> and </w:t>
      </w:r>
      <w:r w:rsidR="00CA1000">
        <w:rPr>
          <w:rFonts w:cstheme="minorHAnsi"/>
          <w:color w:val="002060"/>
          <w:sz w:val="24"/>
          <w:szCs w:val="24"/>
        </w:rPr>
        <w:lastRenderedPageBreak/>
        <w:t>promotes a positive culture</w:t>
      </w:r>
      <w:r w:rsidR="00575D72">
        <w:rPr>
          <w:rFonts w:cstheme="minorHAnsi"/>
          <w:color w:val="002060"/>
          <w:sz w:val="24"/>
          <w:szCs w:val="24"/>
        </w:rPr>
        <w:t xml:space="preserve"> which</w:t>
      </w:r>
      <w:r w:rsidR="00093714" w:rsidRPr="00146DF6">
        <w:rPr>
          <w:rFonts w:cstheme="minorHAnsi"/>
          <w:color w:val="002060"/>
          <w:sz w:val="24"/>
          <w:szCs w:val="24"/>
        </w:rPr>
        <w:t xml:space="preserve"> can </w:t>
      </w:r>
      <w:r w:rsidR="005B4012" w:rsidRPr="00146DF6">
        <w:rPr>
          <w:rFonts w:cstheme="minorHAnsi"/>
          <w:color w:val="002060"/>
          <w:sz w:val="24"/>
          <w:szCs w:val="24"/>
        </w:rPr>
        <w:t>improve retention (</w:t>
      </w:r>
      <w:proofErr w:type="spellStart"/>
      <w:r w:rsidR="005B4012" w:rsidRPr="00146DF6">
        <w:rPr>
          <w:rFonts w:cstheme="minorHAnsi"/>
          <w:color w:val="002060"/>
          <w:sz w:val="24"/>
          <w:szCs w:val="24"/>
        </w:rPr>
        <w:t>Quilliam</w:t>
      </w:r>
      <w:proofErr w:type="spellEnd"/>
      <w:r w:rsidR="005B4012" w:rsidRPr="00146DF6">
        <w:rPr>
          <w:rFonts w:cstheme="minorHAnsi"/>
          <w:color w:val="002060"/>
          <w:sz w:val="24"/>
          <w:szCs w:val="24"/>
        </w:rPr>
        <w:t xml:space="preserve">, </w:t>
      </w:r>
      <w:r w:rsidR="00652BE0" w:rsidRPr="00146DF6">
        <w:rPr>
          <w:rFonts w:cstheme="minorHAnsi"/>
          <w:color w:val="002060"/>
          <w:sz w:val="24"/>
          <w:szCs w:val="24"/>
        </w:rPr>
        <w:t>2022</w:t>
      </w:r>
      <w:r w:rsidR="00E714F6">
        <w:rPr>
          <w:rFonts w:cstheme="minorHAnsi"/>
          <w:color w:val="002060"/>
          <w:sz w:val="24"/>
          <w:szCs w:val="24"/>
        </w:rPr>
        <w:t>b</w:t>
      </w:r>
      <w:r w:rsidR="00652BE0" w:rsidRPr="00146DF6">
        <w:rPr>
          <w:rFonts w:cstheme="minorHAnsi"/>
          <w:color w:val="002060"/>
          <w:sz w:val="24"/>
          <w:szCs w:val="24"/>
        </w:rPr>
        <w:t>)</w:t>
      </w:r>
      <w:r w:rsidR="00575D72">
        <w:rPr>
          <w:rFonts w:cstheme="minorHAnsi"/>
          <w:color w:val="002060"/>
          <w:sz w:val="24"/>
          <w:szCs w:val="24"/>
        </w:rPr>
        <w:t>.</w:t>
      </w:r>
      <w:r w:rsidR="00BD1509">
        <w:rPr>
          <w:rFonts w:cstheme="minorHAnsi"/>
          <w:color w:val="002060"/>
          <w:sz w:val="24"/>
          <w:szCs w:val="24"/>
        </w:rPr>
        <w:t xml:space="preserve"> </w:t>
      </w:r>
      <w:r w:rsidR="002B47E9" w:rsidRPr="00146DF6">
        <w:rPr>
          <w:rFonts w:cstheme="minorHAnsi"/>
          <w:color w:val="002060"/>
          <w:sz w:val="24"/>
          <w:szCs w:val="24"/>
        </w:rPr>
        <w:t xml:space="preserve">However, the range of applicants </w:t>
      </w:r>
      <w:r w:rsidR="009E0AB0" w:rsidRPr="00146DF6">
        <w:rPr>
          <w:rFonts w:cstheme="minorHAnsi"/>
          <w:color w:val="002060"/>
          <w:sz w:val="24"/>
          <w:szCs w:val="24"/>
        </w:rPr>
        <w:t xml:space="preserve">will be </w:t>
      </w:r>
      <w:proofErr w:type="gramStart"/>
      <w:r w:rsidR="009E0AB0" w:rsidRPr="00146DF6">
        <w:rPr>
          <w:rFonts w:cstheme="minorHAnsi"/>
          <w:color w:val="002060"/>
          <w:sz w:val="24"/>
          <w:szCs w:val="24"/>
        </w:rPr>
        <w:t>limited</w:t>
      </w:r>
      <w:proofErr w:type="gramEnd"/>
      <w:r w:rsidR="009E0AB0" w:rsidRPr="00146DF6">
        <w:rPr>
          <w:rFonts w:cstheme="minorHAnsi"/>
          <w:color w:val="002060"/>
          <w:sz w:val="24"/>
          <w:szCs w:val="24"/>
        </w:rPr>
        <w:t xml:space="preserve"> and the vacancy will</w:t>
      </w:r>
      <w:r w:rsidR="0049310E" w:rsidRPr="00146DF6">
        <w:rPr>
          <w:rFonts w:cstheme="minorHAnsi"/>
          <w:color w:val="002060"/>
          <w:sz w:val="24"/>
          <w:szCs w:val="24"/>
        </w:rPr>
        <w:t xml:space="preserve"> </w:t>
      </w:r>
      <w:r w:rsidR="00CA1000">
        <w:rPr>
          <w:rFonts w:cstheme="minorHAnsi"/>
          <w:color w:val="002060"/>
          <w:sz w:val="24"/>
          <w:szCs w:val="24"/>
        </w:rPr>
        <w:t xml:space="preserve">likely </w:t>
      </w:r>
      <w:r w:rsidR="0049310E" w:rsidRPr="00146DF6">
        <w:rPr>
          <w:rFonts w:cstheme="minorHAnsi"/>
          <w:color w:val="002060"/>
          <w:sz w:val="24"/>
          <w:szCs w:val="24"/>
        </w:rPr>
        <w:t xml:space="preserve">move to </w:t>
      </w:r>
      <w:r w:rsidR="00575D72">
        <w:rPr>
          <w:rFonts w:cstheme="minorHAnsi"/>
          <w:color w:val="002060"/>
          <w:sz w:val="24"/>
          <w:szCs w:val="24"/>
        </w:rPr>
        <w:t>another part of the</w:t>
      </w:r>
      <w:r w:rsidR="0049310E" w:rsidRPr="00146DF6">
        <w:rPr>
          <w:rFonts w:cstheme="minorHAnsi"/>
          <w:color w:val="002060"/>
          <w:sz w:val="24"/>
          <w:szCs w:val="24"/>
        </w:rPr>
        <w:t xml:space="preserve"> organisation</w:t>
      </w:r>
      <w:r w:rsidR="002250A5" w:rsidRPr="00146DF6">
        <w:rPr>
          <w:rFonts w:cstheme="minorHAnsi"/>
          <w:color w:val="002060"/>
          <w:sz w:val="24"/>
          <w:szCs w:val="24"/>
        </w:rPr>
        <w:t xml:space="preserve"> (Indeed, 2022)</w:t>
      </w:r>
      <w:r w:rsidR="0049310E" w:rsidRPr="00146DF6">
        <w:rPr>
          <w:rFonts w:cstheme="minorHAnsi"/>
          <w:color w:val="002060"/>
          <w:sz w:val="24"/>
          <w:szCs w:val="24"/>
        </w:rPr>
        <w:t xml:space="preserve">. </w:t>
      </w:r>
    </w:p>
    <w:p w14:paraId="68CDBBF5" w14:textId="54BA35FB" w:rsidR="00E14F72" w:rsidRDefault="0049310E" w:rsidP="006E5DAD">
      <w:pPr>
        <w:jc w:val="both"/>
        <w:rPr>
          <w:rFonts w:cstheme="minorHAnsi"/>
          <w:color w:val="002060"/>
          <w:sz w:val="24"/>
          <w:szCs w:val="24"/>
        </w:rPr>
      </w:pPr>
      <w:r w:rsidRPr="00146DF6">
        <w:rPr>
          <w:rFonts w:cstheme="minorHAnsi"/>
          <w:color w:val="002060"/>
          <w:sz w:val="24"/>
          <w:szCs w:val="24"/>
        </w:rPr>
        <w:t xml:space="preserve">External recruitment </w:t>
      </w:r>
      <w:r w:rsidR="00D74C2C">
        <w:rPr>
          <w:rFonts w:cstheme="minorHAnsi"/>
          <w:color w:val="002060"/>
          <w:sz w:val="24"/>
          <w:szCs w:val="24"/>
        </w:rPr>
        <w:t xml:space="preserve">is aimed at </w:t>
      </w:r>
      <w:r w:rsidR="00CA1000">
        <w:rPr>
          <w:rFonts w:cstheme="minorHAnsi"/>
          <w:color w:val="002060"/>
          <w:sz w:val="24"/>
          <w:szCs w:val="24"/>
        </w:rPr>
        <w:t>those</w:t>
      </w:r>
      <w:r w:rsidR="00D74C2C">
        <w:rPr>
          <w:rFonts w:cstheme="minorHAnsi"/>
          <w:color w:val="002060"/>
          <w:sz w:val="24"/>
          <w:szCs w:val="24"/>
        </w:rPr>
        <w:t xml:space="preserve"> who do not currently work for the organisation</w:t>
      </w:r>
      <w:r w:rsidR="00B82E58" w:rsidRPr="00146DF6">
        <w:rPr>
          <w:rFonts w:cstheme="minorHAnsi"/>
          <w:color w:val="002060"/>
          <w:sz w:val="24"/>
          <w:szCs w:val="24"/>
        </w:rPr>
        <w:t>.</w:t>
      </w:r>
      <w:r w:rsidR="003D3714" w:rsidRPr="00146DF6">
        <w:rPr>
          <w:rFonts w:cstheme="minorHAnsi"/>
          <w:color w:val="002060"/>
          <w:sz w:val="24"/>
          <w:szCs w:val="24"/>
        </w:rPr>
        <w:t xml:space="preserve"> </w:t>
      </w:r>
      <w:r w:rsidR="00D74C2C">
        <w:rPr>
          <w:rFonts w:cstheme="minorHAnsi"/>
          <w:color w:val="002060"/>
          <w:sz w:val="24"/>
          <w:szCs w:val="24"/>
        </w:rPr>
        <w:t>An</w:t>
      </w:r>
      <w:r w:rsidR="00320EBE" w:rsidRPr="00146DF6">
        <w:rPr>
          <w:rFonts w:cstheme="minorHAnsi"/>
          <w:color w:val="002060"/>
          <w:sz w:val="24"/>
          <w:szCs w:val="24"/>
        </w:rPr>
        <w:t xml:space="preserve"> external candidate </w:t>
      </w:r>
      <w:r w:rsidR="009C464E">
        <w:rPr>
          <w:rFonts w:cstheme="minorHAnsi"/>
          <w:color w:val="002060"/>
          <w:sz w:val="24"/>
          <w:szCs w:val="24"/>
        </w:rPr>
        <w:t>can bring new ideas</w:t>
      </w:r>
      <w:r w:rsidR="00D74C2C">
        <w:rPr>
          <w:rFonts w:cstheme="minorHAnsi"/>
          <w:color w:val="002060"/>
          <w:sz w:val="24"/>
          <w:szCs w:val="24"/>
        </w:rPr>
        <w:t xml:space="preserve"> </w:t>
      </w:r>
      <w:r w:rsidR="00090FBC" w:rsidRPr="00146DF6">
        <w:rPr>
          <w:rFonts w:cstheme="minorHAnsi"/>
          <w:color w:val="002060"/>
          <w:sz w:val="24"/>
          <w:szCs w:val="24"/>
        </w:rPr>
        <w:t xml:space="preserve">and </w:t>
      </w:r>
      <w:r w:rsidR="009C464E">
        <w:rPr>
          <w:rFonts w:cstheme="minorHAnsi"/>
          <w:color w:val="002060"/>
          <w:sz w:val="24"/>
          <w:szCs w:val="24"/>
        </w:rPr>
        <w:t>methods</w:t>
      </w:r>
      <w:r w:rsidR="00090FBC" w:rsidRPr="00146DF6">
        <w:rPr>
          <w:rFonts w:cstheme="minorHAnsi"/>
          <w:color w:val="002060"/>
          <w:sz w:val="24"/>
          <w:szCs w:val="24"/>
        </w:rPr>
        <w:t xml:space="preserve"> </w:t>
      </w:r>
      <w:r w:rsidR="00D74C2C">
        <w:rPr>
          <w:rFonts w:cstheme="minorHAnsi"/>
          <w:color w:val="002060"/>
          <w:sz w:val="24"/>
          <w:szCs w:val="24"/>
        </w:rPr>
        <w:t>int</w:t>
      </w:r>
      <w:r w:rsidR="006D2B0D" w:rsidRPr="00146DF6">
        <w:rPr>
          <w:rFonts w:cstheme="minorHAnsi"/>
          <w:color w:val="002060"/>
          <w:sz w:val="24"/>
          <w:szCs w:val="24"/>
        </w:rPr>
        <w:t xml:space="preserve">o the organisation. </w:t>
      </w:r>
      <w:r w:rsidR="00A9793F" w:rsidRPr="00146DF6">
        <w:rPr>
          <w:rFonts w:cstheme="minorHAnsi"/>
          <w:color w:val="002060"/>
          <w:sz w:val="24"/>
          <w:szCs w:val="24"/>
        </w:rPr>
        <w:t xml:space="preserve">However, it’s important to note that </w:t>
      </w:r>
      <w:r w:rsidR="00296289">
        <w:rPr>
          <w:rFonts w:cstheme="minorHAnsi"/>
          <w:color w:val="002060"/>
          <w:sz w:val="24"/>
          <w:szCs w:val="24"/>
        </w:rPr>
        <w:t>these methods can take</w:t>
      </w:r>
      <w:r w:rsidR="00A9793F" w:rsidRPr="00146DF6">
        <w:rPr>
          <w:rFonts w:cstheme="minorHAnsi"/>
          <w:color w:val="002060"/>
          <w:sz w:val="24"/>
          <w:szCs w:val="24"/>
        </w:rPr>
        <w:t xml:space="preserve"> longer and </w:t>
      </w:r>
      <w:r w:rsidR="00296289">
        <w:rPr>
          <w:rFonts w:cstheme="minorHAnsi"/>
          <w:color w:val="002060"/>
          <w:sz w:val="24"/>
          <w:szCs w:val="24"/>
        </w:rPr>
        <w:t>might incur more costs than internal recruitment</w:t>
      </w:r>
      <w:r w:rsidR="00E14F72">
        <w:rPr>
          <w:rFonts w:cstheme="minorHAnsi"/>
          <w:color w:val="002060"/>
          <w:sz w:val="24"/>
          <w:szCs w:val="24"/>
        </w:rPr>
        <w:t xml:space="preserve"> (Collins, 2022). </w:t>
      </w:r>
    </w:p>
    <w:p w14:paraId="514F78F3" w14:textId="1CD0156D" w:rsidR="00420353" w:rsidRPr="00146DF6" w:rsidRDefault="00E14F72" w:rsidP="006E5DAD">
      <w:pPr>
        <w:jc w:val="both"/>
        <w:rPr>
          <w:rFonts w:cstheme="minorHAnsi"/>
          <w:color w:val="002060"/>
          <w:sz w:val="24"/>
          <w:szCs w:val="24"/>
        </w:rPr>
      </w:pPr>
      <w:r>
        <w:rPr>
          <w:rFonts w:cstheme="minorHAnsi"/>
          <w:color w:val="002060"/>
          <w:sz w:val="24"/>
          <w:szCs w:val="24"/>
        </w:rPr>
        <w:t>Two</w:t>
      </w:r>
      <w:r w:rsidR="00750AD3" w:rsidRPr="00146DF6">
        <w:rPr>
          <w:rFonts w:cstheme="minorHAnsi"/>
          <w:color w:val="002060"/>
          <w:sz w:val="24"/>
          <w:szCs w:val="24"/>
        </w:rPr>
        <w:t xml:space="preserve"> of the</w:t>
      </w:r>
      <w:r w:rsidR="000A1771" w:rsidRPr="00146DF6">
        <w:rPr>
          <w:rFonts w:cstheme="minorHAnsi"/>
          <w:color w:val="002060"/>
          <w:sz w:val="24"/>
          <w:szCs w:val="24"/>
        </w:rPr>
        <w:t xml:space="preserve"> most </w:t>
      </w:r>
      <w:r w:rsidR="004B20F0" w:rsidRPr="00146DF6">
        <w:rPr>
          <w:rFonts w:cstheme="minorHAnsi"/>
          <w:color w:val="002060"/>
          <w:sz w:val="24"/>
          <w:szCs w:val="24"/>
        </w:rPr>
        <w:t xml:space="preserve">used external recruitment </w:t>
      </w:r>
      <w:r w:rsidR="000D437F" w:rsidRPr="00146DF6">
        <w:rPr>
          <w:rFonts w:cstheme="minorHAnsi"/>
          <w:color w:val="002060"/>
          <w:sz w:val="24"/>
          <w:szCs w:val="24"/>
        </w:rPr>
        <w:t xml:space="preserve">methods are posting </w:t>
      </w:r>
      <w:r w:rsidR="000A5AE0" w:rsidRPr="00146DF6">
        <w:rPr>
          <w:rFonts w:cstheme="minorHAnsi"/>
          <w:color w:val="002060"/>
          <w:sz w:val="24"/>
          <w:szCs w:val="24"/>
        </w:rPr>
        <w:t xml:space="preserve">on </w:t>
      </w:r>
      <w:r w:rsidR="00F10BA0" w:rsidRPr="00146DF6">
        <w:rPr>
          <w:rFonts w:cstheme="minorHAnsi"/>
          <w:color w:val="002060"/>
          <w:sz w:val="24"/>
          <w:szCs w:val="24"/>
        </w:rPr>
        <w:t>own websites</w:t>
      </w:r>
      <w:r w:rsidR="00C30130">
        <w:rPr>
          <w:rFonts w:cstheme="minorHAnsi"/>
          <w:color w:val="002060"/>
          <w:sz w:val="24"/>
          <w:szCs w:val="24"/>
        </w:rPr>
        <w:t xml:space="preserve"> (</w:t>
      </w:r>
      <w:r w:rsidR="0022104B" w:rsidRPr="00146DF6">
        <w:rPr>
          <w:rFonts w:cstheme="minorHAnsi"/>
          <w:color w:val="002060"/>
          <w:sz w:val="24"/>
          <w:szCs w:val="24"/>
        </w:rPr>
        <w:t>47% use this</w:t>
      </w:r>
      <w:r w:rsidR="00C30130">
        <w:rPr>
          <w:rFonts w:cstheme="minorHAnsi"/>
          <w:color w:val="002060"/>
          <w:sz w:val="24"/>
          <w:szCs w:val="24"/>
        </w:rPr>
        <w:t>)</w:t>
      </w:r>
      <w:r w:rsidR="00E56753" w:rsidRPr="00146DF6">
        <w:rPr>
          <w:rFonts w:cstheme="minorHAnsi"/>
          <w:color w:val="002060"/>
          <w:sz w:val="24"/>
          <w:szCs w:val="24"/>
        </w:rPr>
        <w:t xml:space="preserve">, </w:t>
      </w:r>
      <w:r w:rsidR="00F10BA0" w:rsidRPr="00146DF6">
        <w:rPr>
          <w:rFonts w:cstheme="minorHAnsi"/>
          <w:color w:val="002060"/>
          <w:sz w:val="24"/>
          <w:szCs w:val="24"/>
        </w:rPr>
        <w:t>and networking sites</w:t>
      </w:r>
      <w:r w:rsidR="00E72496">
        <w:rPr>
          <w:rFonts w:cstheme="minorHAnsi"/>
          <w:color w:val="002060"/>
          <w:sz w:val="24"/>
          <w:szCs w:val="24"/>
        </w:rPr>
        <w:t xml:space="preserve"> such as</w:t>
      </w:r>
      <w:r w:rsidR="00F10BA0" w:rsidRPr="00146DF6">
        <w:rPr>
          <w:rFonts w:cstheme="minorHAnsi"/>
          <w:color w:val="002060"/>
          <w:sz w:val="24"/>
          <w:szCs w:val="24"/>
        </w:rPr>
        <w:t xml:space="preserve"> LinkedIn</w:t>
      </w:r>
      <w:r w:rsidR="00E72496">
        <w:rPr>
          <w:rFonts w:cstheme="minorHAnsi"/>
          <w:color w:val="002060"/>
          <w:sz w:val="24"/>
          <w:szCs w:val="24"/>
        </w:rPr>
        <w:t xml:space="preserve"> (</w:t>
      </w:r>
      <w:r w:rsidR="00FE5F6C" w:rsidRPr="00146DF6">
        <w:rPr>
          <w:rFonts w:cstheme="minorHAnsi"/>
          <w:color w:val="002060"/>
          <w:sz w:val="24"/>
          <w:szCs w:val="24"/>
        </w:rPr>
        <w:t xml:space="preserve">45% </w:t>
      </w:r>
      <w:r w:rsidR="00E72496">
        <w:rPr>
          <w:rFonts w:cstheme="minorHAnsi"/>
          <w:color w:val="002060"/>
          <w:sz w:val="24"/>
          <w:szCs w:val="24"/>
        </w:rPr>
        <w:t>use this)</w:t>
      </w:r>
      <w:r w:rsidR="00E56753" w:rsidRPr="00146DF6">
        <w:rPr>
          <w:rFonts w:cstheme="minorHAnsi"/>
          <w:color w:val="002060"/>
          <w:sz w:val="24"/>
          <w:szCs w:val="24"/>
        </w:rPr>
        <w:t xml:space="preserve"> (CIPD, 2022)</w:t>
      </w:r>
      <w:r w:rsidR="00420353" w:rsidRPr="00146DF6">
        <w:rPr>
          <w:rFonts w:cstheme="minorHAnsi"/>
          <w:color w:val="002060"/>
          <w:sz w:val="24"/>
          <w:szCs w:val="24"/>
        </w:rPr>
        <w:t>.</w:t>
      </w:r>
      <w:r w:rsidR="00FE5F6C" w:rsidRPr="00146DF6">
        <w:rPr>
          <w:rFonts w:cstheme="minorHAnsi"/>
          <w:color w:val="002060"/>
          <w:sz w:val="24"/>
          <w:szCs w:val="24"/>
        </w:rPr>
        <w:t xml:space="preserve"> </w:t>
      </w:r>
      <w:r w:rsidR="004F46F6" w:rsidRPr="00146DF6">
        <w:rPr>
          <w:rFonts w:cstheme="minorHAnsi"/>
          <w:color w:val="002060"/>
          <w:sz w:val="24"/>
          <w:szCs w:val="24"/>
        </w:rPr>
        <w:t xml:space="preserve">Both </w:t>
      </w:r>
      <w:r w:rsidR="00C85641">
        <w:rPr>
          <w:rFonts w:cstheme="minorHAnsi"/>
          <w:color w:val="002060"/>
          <w:sz w:val="24"/>
          <w:szCs w:val="24"/>
        </w:rPr>
        <w:t xml:space="preserve">methods </w:t>
      </w:r>
      <w:r w:rsidR="004F46F6" w:rsidRPr="00146DF6">
        <w:rPr>
          <w:rFonts w:cstheme="minorHAnsi"/>
          <w:color w:val="002060"/>
          <w:sz w:val="24"/>
          <w:szCs w:val="24"/>
        </w:rPr>
        <w:t>are easy to use</w:t>
      </w:r>
      <w:r w:rsidR="003469B2" w:rsidRPr="00146DF6">
        <w:rPr>
          <w:rFonts w:cstheme="minorHAnsi"/>
          <w:color w:val="002060"/>
          <w:sz w:val="24"/>
          <w:szCs w:val="24"/>
        </w:rPr>
        <w:t xml:space="preserve"> and </w:t>
      </w:r>
      <w:r>
        <w:rPr>
          <w:rFonts w:cstheme="minorHAnsi"/>
          <w:color w:val="002060"/>
          <w:sz w:val="24"/>
          <w:szCs w:val="24"/>
        </w:rPr>
        <w:t>have</w:t>
      </w:r>
      <w:r w:rsidR="003469B2" w:rsidRPr="00146DF6">
        <w:rPr>
          <w:rFonts w:cstheme="minorHAnsi"/>
          <w:color w:val="002060"/>
          <w:sz w:val="24"/>
          <w:szCs w:val="24"/>
        </w:rPr>
        <w:t xml:space="preserve"> </w:t>
      </w:r>
      <w:r w:rsidR="00024BA5" w:rsidRPr="00146DF6">
        <w:rPr>
          <w:rFonts w:cstheme="minorHAnsi"/>
          <w:color w:val="002060"/>
          <w:sz w:val="24"/>
          <w:szCs w:val="24"/>
        </w:rPr>
        <w:t xml:space="preserve">low cost. However, </w:t>
      </w:r>
      <w:r w:rsidR="00E51C38" w:rsidRPr="00146DF6">
        <w:rPr>
          <w:rFonts w:cstheme="minorHAnsi"/>
          <w:color w:val="002060"/>
          <w:sz w:val="24"/>
          <w:szCs w:val="24"/>
        </w:rPr>
        <w:t xml:space="preserve">unless </w:t>
      </w:r>
      <w:r w:rsidR="00C85641">
        <w:rPr>
          <w:rFonts w:cstheme="minorHAnsi"/>
          <w:color w:val="002060"/>
          <w:sz w:val="24"/>
          <w:szCs w:val="24"/>
        </w:rPr>
        <w:t>people</w:t>
      </w:r>
      <w:r w:rsidR="00E51C38" w:rsidRPr="00146DF6">
        <w:rPr>
          <w:rFonts w:cstheme="minorHAnsi"/>
          <w:color w:val="002060"/>
          <w:sz w:val="24"/>
          <w:szCs w:val="24"/>
        </w:rPr>
        <w:t xml:space="preserve"> know about</w:t>
      </w:r>
      <w:r w:rsidR="00781E8B">
        <w:rPr>
          <w:rFonts w:cstheme="minorHAnsi"/>
          <w:color w:val="002060"/>
          <w:sz w:val="24"/>
          <w:szCs w:val="24"/>
        </w:rPr>
        <w:t xml:space="preserve"> </w:t>
      </w:r>
      <w:r w:rsidR="00E45B51">
        <w:rPr>
          <w:rFonts w:cstheme="minorHAnsi"/>
          <w:color w:val="002060"/>
          <w:sz w:val="24"/>
          <w:szCs w:val="24"/>
        </w:rPr>
        <w:t xml:space="preserve">the </w:t>
      </w:r>
      <w:r w:rsidR="00E51C38" w:rsidRPr="00146DF6">
        <w:rPr>
          <w:rFonts w:cstheme="minorHAnsi"/>
          <w:color w:val="002060"/>
          <w:sz w:val="24"/>
          <w:szCs w:val="24"/>
        </w:rPr>
        <w:t>organisation they may not see these posts</w:t>
      </w:r>
      <w:r w:rsidR="009027E2">
        <w:rPr>
          <w:rFonts w:cstheme="minorHAnsi"/>
          <w:color w:val="002060"/>
          <w:sz w:val="24"/>
          <w:szCs w:val="24"/>
        </w:rPr>
        <w:t xml:space="preserve"> therefore </w:t>
      </w:r>
      <w:r w:rsidR="009C1B20">
        <w:rPr>
          <w:rFonts w:cstheme="minorHAnsi"/>
          <w:color w:val="002060"/>
          <w:sz w:val="24"/>
          <w:szCs w:val="24"/>
        </w:rPr>
        <w:t>i</w:t>
      </w:r>
      <w:r w:rsidR="00207AC2">
        <w:rPr>
          <w:rFonts w:cstheme="minorHAnsi"/>
          <w:color w:val="002060"/>
          <w:sz w:val="24"/>
          <w:szCs w:val="24"/>
        </w:rPr>
        <w:t>t is</w:t>
      </w:r>
      <w:r w:rsidR="00043605" w:rsidRPr="00146DF6">
        <w:rPr>
          <w:rFonts w:cstheme="minorHAnsi"/>
          <w:color w:val="002060"/>
          <w:sz w:val="24"/>
          <w:szCs w:val="24"/>
        </w:rPr>
        <w:t xml:space="preserve"> important to develop </w:t>
      </w:r>
      <w:r w:rsidR="00B24CBC" w:rsidRPr="00146DF6">
        <w:rPr>
          <w:rFonts w:cstheme="minorHAnsi"/>
          <w:color w:val="002060"/>
          <w:sz w:val="24"/>
          <w:szCs w:val="24"/>
        </w:rPr>
        <w:t xml:space="preserve">our employer brand </w:t>
      </w:r>
      <w:r w:rsidR="00660153" w:rsidRPr="00146DF6">
        <w:rPr>
          <w:rFonts w:cstheme="minorHAnsi"/>
          <w:color w:val="002060"/>
          <w:sz w:val="24"/>
          <w:szCs w:val="24"/>
        </w:rPr>
        <w:t>to help promote our organisation</w:t>
      </w:r>
      <w:r w:rsidR="00EE683C">
        <w:rPr>
          <w:rFonts w:cstheme="minorHAnsi"/>
          <w:color w:val="002060"/>
          <w:sz w:val="24"/>
          <w:szCs w:val="24"/>
        </w:rPr>
        <w:t xml:space="preserve"> </w:t>
      </w:r>
      <w:r w:rsidR="009D4386">
        <w:rPr>
          <w:rFonts w:cstheme="minorHAnsi"/>
          <w:color w:val="002060"/>
          <w:sz w:val="24"/>
          <w:szCs w:val="24"/>
        </w:rPr>
        <w:t xml:space="preserve">to </w:t>
      </w:r>
      <w:r w:rsidR="000E280F">
        <w:rPr>
          <w:rFonts w:cstheme="minorHAnsi"/>
          <w:color w:val="002060"/>
          <w:sz w:val="24"/>
          <w:szCs w:val="24"/>
        </w:rPr>
        <w:t xml:space="preserve">stand out </w:t>
      </w:r>
      <w:r w:rsidR="00D70E54" w:rsidRPr="00146DF6">
        <w:rPr>
          <w:rFonts w:cstheme="minorHAnsi"/>
          <w:color w:val="002060"/>
          <w:sz w:val="24"/>
          <w:szCs w:val="24"/>
        </w:rPr>
        <w:t>(Peters, 2022</w:t>
      </w:r>
      <w:proofErr w:type="gramStart"/>
      <w:r w:rsidR="00D70E54" w:rsidRPr="00146DF6">
        <w:rPr>
          <w:rFonts w:cstheme="minorHAnsi"/>
          <w:color w:val="002060"/>
          <w:sz w:val="24"/>
          <w:szCs w:val="24"/>
        </w:rPr>
        <w:t>)</w:t>
      </w:r>
      <w:r w:rsidR="009F66A9">
        <w:rPr>
          <w:rFonts w:cstheme="minorHAnsi"/>
          <w:color w:val="002060"/>
          <w:sz w:val="24"/>
          <w:szCs w:val="24"/>
        </w:rPr>
        <w:t>.</w:t>
      </w:r>
      <w:r w:rsidR="00BE0E6C" w:rsidRPr="00146DF6">
        <w:rPr>
          <w:rFonts w:cstheme="minorHAnsi"/>
          <w:color w:val="002060"/>
          <w:sz w:val="24"/>
          <w:szCs w:val="24"/>
        </w:rPr>
        <w:t>Recruitment</w:t>
      </w:r>
      <w:proofErr w:type="gramEnd"/>
      <w:r w:rsidR="00BE0E6C" w:rsidRPr="00146DF6">
        <w:rPr>
          <w:rFonts w:cstheme="minorHAnsi"/>
          <w:color w:val="002060"/>
          <w:sz w:val="24"/>
          <w:szCs w:val="24"/>
        </w:rPr>
        <w:t xml:space="preserve"> events and job fairs are useful </w:t>
      </w:r>
      <w:r w:rsidR="00390BAF">
        <w:rPr>
          <w:rFonts w:cstheme="minorHAnsi"/>
          <w:color w:val="002060"/>
          <w:sz w:val="24"/>
          <w:szCs w:val="24"/>
        </w:rPr>
        <w:t xml:space="preserve">to </w:t>
      </w:r>
      <w:r w:rsidR="000A3BD2">
        <w:rPr>
          <w:rFonts w:cstheme="minorHAnsi"/>
          <w:color w:val="002060"/>
          <w:sz w:val="24"/>
          <w:szCs w:val="24"/>
        </w:rPr>
        <w:t>promote ourselves</w:t>
      </w:r>
      <w:r w:rsidR="00C261E5" w:rsidRPr="00146DF6">
        <w:rPr>
          <w:rFonts w:cstheme="minorHAnsi"/>
          <w:color w:val="002060"/>
          <w:sz w:val="24"/>
          <w:szCs w:val="24"/>
        </w:rPr>
        <w:t xml:space="preserve"> to p</w:t>
      </w:r>
      <w:r w:rsidR="000A3BD2">
        <w:rPr>
          <w:rFonts w:cstheme="minorHAnsi"/>
          <w:color w:val="002060"/>
          <w:sz w:val="24"/>
          <w:szCs w:val="24"/>
        </w:rPr>
        <w:t>rospective</w:t>
      </w:r>
      <w:r w:rsidR="00C261E5" w:rsidRPr="00146DF6">
        <w:rPr>
          <w:rFonts w:cstheme="minorHAnsi"/>
          <w:color w:val="002060"/>
          <w:sz w:val="24"/>
          <w:szCs w:val="24"/>
        </w:rPr>
        <w:t xml:space="preserve"> candidates </w:t>
      </w:r>
      <w:r w:rsidR="000A3BD2">
        <w:rPr>
          <w:rFonts w:cstheme="minorHAnsi"/>
          <w:color w:val="002060"/>
          <w:sz w:val="24"/>
          <w:szCs w:val="24"/>
        </w:rPr>
        <w:t>as well as</w:t>
      </w:r>
      <w:r w:rsidR="00C261E5" w:rsidRPr="00146DF6">
        <w:rPr>
          <w:rFonts w:cstheme="minorHAnsi"/>
          <w:color w:val="002060"/>
          <w:sz w:val="24"/>
          <w:szCs w:val="24"/>
        </w:rPr>
        <w:t xml:space="preserve"> meet</w:t>
      </w:r>
      <w:r w:rsidR="000A3BD2">
        <w:rPr>
          <w:rFonts w:cstheme="minorHAnsi"/>
          <w:color w:val="002060"/>
          <w:sz w:val="24"/>
          <w:szCs w:val="24"/>
        </w:rPr>
        <w:t>ing</w:t>
      </w:r>
      <w:r w:rsidR="00C261E5" w:rsidRPr="00146DF6">
        <w:rPr>
          <w:rFonts w:cstheme="minorHAnsi"/>
          <w:color w:val="002060"/>
          <w:sz w:val="24"/>
          <w:szCs w:val="24"/>
        </w:rPr>
        <w:t xml:space="preserve"> candidates in person to discuss</w:t>
      </w:r>
      <w:r w:rsidR="004A2228" w:rsidRPr="00146DF6">
        <w:rPr>
          <w:rFonts w:cstheme="minorHAnsi"/>
          <w:color w:val="002060"/>
          <w:sz w:val="24"/>
          <w:szCs w:val="24"/>
        </w:rPr>
        <w:t xml:space="preserve"> opportunities</w:t>
      </w:r>
      <w:r w:rsidR="000016B3" w:rsidRPr="00146DF6">
        <w:rPr>
          <w:rFonts w:cstheme="minorHAnsi"/>
          <w:color w:val="002060"/>
          <w:sz w:val="24"/>
          <w:szCs w:val="24"/>
        </w:rPr>
        <w:t xml:space="preserve"> </w:t>
      </w:r>
      <w:r w:rsidR="009B0730" w:rsidRPr="00146DF6">
        <w:rPr>
          <w:rFonts w:cstheme="minorHAnsi"/>
          <w:color w:val="002060"/>
          <w:sz w:val="24"/>
          <w:szCs w:val="24"/>
        </w:rPr>
        <w:t>(Smith, 2023).</w:t>
      </w:r>
    </w:p>
    <w:p w14:paraId="3DE1A9C7" w14:textId="5D199253" w:rsidR="00763949" w:rsidRPr="00146DF6" w:rsidRDefault="00142AB6" w:rsidP="006E5DAD">
      <w:pPr>
        <w:jc w:val="both"/>
        <w:rPr>
          <w:rFonts w:cstheme="minorHAnsi"/>
          <w:b/>
          <w:bCs/>
          <w:color w:val="002060"/>
          <w:sz w:val="28"/>
          <w:szCs w:val="28"/>
        </w:rPr>
      </w:pPr>
      <w:r w:rsidRPr="00146DF6">
        <w:rPr>
          <w:rFonts w:cstheme="minorHAnsi"/>
          <w:b/>
          <w:bCs/>
          <w:color w:val="002060"/>
          <w:sz w:val="28"/>
          <w:szCs w:val="28"/>
        </w:rPr>
        <w:t>(AC 1.4) Explain the factors to consider when deciding on the content of copy used in recruitment methods.</w:t>
      </w:r>
    </w:p>
    <w:p w14:paraId="63022D62" w14:textId="758ECE43" w:rsidR="00D21B9F" w:rsidRPr="00146DF6" w:rsidRDefault="005F0E46" w:rsidP="006E5DAD">
      <w:pPr>
        <w:jc w:val="both"/>
        <w:rPr>
          <w:rFonts w:cstheme="minorHAnsi"/>
          <w:color w:val="002060"/>
          <w:sz w:val="24"/>
          <w:szCs w:val="24"/>
        </w:rPr>
      </w:pPr>
      <w:r>
        <w:rPr>
          <w:rFonts w:cstheme="minorHAnsi"/>
          <w:color w:val="002060"/>
          <w:sz w:val="24"/>
          <w:szCs w:val="24"/>
        </w:rPr>
        <w:t xml:space="preserve">‘Copy’ is what is </w:t>
      </w:r>
      <w:r w:rsidR="00A2203E" w:rsidRPr="00146DF6">
        <w:rPr>
          <w:rFonts w:cstheme="minorHAnsi"/>
          <w:color w:val="002060"/>
          <w:sz w:val="24"/>
          <w:szCs w:val="24"/>
        </w:rPr>
        <w:t>written in a job advert.</w:t>
      </w:r>
      <w:r w:rsidR="007247CA" w:rsidRPr="00146DF6">
        <w:rPr>
          <w:rFonts w:cstheme="minorHAnsi"/>
          <w:color w:val="002060"/>
          <w:sz w:val="24"/>
          <w:szCs w:val="24"/>
        </w:rPr>
        <w:t xml:space="preserve"> </w:t>
      </w:r>
      <w:r w:rsidR="00601B2D" w:rsidRPr="00146DF6">
        <w:rPr>
          <w:rFonts w:cstheme="minorHAnsi"/>
          <w:color w:val="002060"/>
          <w:sz w:val="24"/>
          <w:szCs w:val="24"/>
        </w:rPr>
        <w:t xml:space="preserve">Copy should detail the important </w:t>
      </w:r>
      <w:r w:rsidR="00FC3A7F" w:rsidRPr="00146DF6">
        <w:rPr>
          <w:rFonts w:cstheme="minorHAnsi"/>
          <w:color w:val="002060"/>
          <w:sz w:val="24"/>
          <w:szCs w:val="24"/>
        </w:rPr>
        <w:t xml:space="preserve">areas such as the job title, location, </w:t>
      </w:r>
      <w:r w:rsidR="00443BFF" w:rsidRPr="00146DF6">
        <w:rPr>
          <w:rFonts w:cstheme="minorHAnsi"/>
          <w:color w:val="002060"/>
          <w:sz w:val="24"/>
          <w:szCs w:val="24"/>
        </w:rPr>
        <w:t xml:space="preserve">responsibilities and requirements of the role, </w:t>
      </w:r>
      <w:r w:rsidR="007F4716" w:rsidRPr="00146DF6">
        <w:rPr>
          <w:rFonts w:cstheme="minorHAnsi"/>
          <w:color w:val="002060"/>
          <w:sz w:val="24"/>
          <w:szCs w:val="24"/>
        </w:rPr>
        <w:t>salary information</w:t>
      </w:r>
      <w:r w:rsidR="0005542B" w:rsidRPr="00146DF6">
        <w:rPr>
          <w:rFonts w:cstheme="minorHAnsi"/>
          <w:color w:val="002060"/>
          <w:sz w:val="24"/>
          <w:szCs w:val="24"/>
        </w:rPr>
        <w:t>, information about the organisation, closing date and how to apply</w:t>
      </w:r>
      <w:r w:rsidR="0022415D" w:rsidRPr="00146DF6">
        <w:rPr>
          <w:rFonts w:cstheme="minorHAnsi"/>
          <w:color w:val="002060"/>
          <w:sz w:val="24"/>
          <w:szCs w:val="24"/>
        </w:rPr>
        <w:t xml:space="preserve"> (CV Library, 2019)</w:t>
      </w:r>
      <w:r w:rsidR="007F4716" w:rsidRPr="00146DF6">
        <w:rPr>
          <w:rFonts w:cstheme="minorHAnsi"/>
          <w:color w:val="002060"/>
          <w:sz w:val="24"/>
          <w:szCs w:val="24"/>
        </w:rPr>
        <w:t xml:space="preserve">. </w:t>
      </w:r>
      <w:r w:rsidR="007247CA" w:rsidRPr="00146DF6">
        <w:rPr>
          <w:rFonts w:cstheme="minorHAnsi"/>
          <w:color w:val="002060"/>
          <w:sz w:val="24"/>
          <w:szCs w:val="24"/>
        </w:rPr>
        <w:t>The content of copy will va</w:t>
      </w:r>
      <w:r w:rsidR="00D12855" w:rsidRPr="00146DF6">
        <w:rPr>
          <w:rFonts w:cstheme="minorHAnsi"/>
          <w:color w:val="002060"/>
          <w:sz w:val="24"/>
          <w:szCs w:val="24"/>
        </w:rPr>
        <w:t>ry depending on</w:t>
      </w:r>
      <w:r w:rsidR="007F4716" w:rsidRPr="00146DF6">
        <w:rPr>
          <w:rFonts w:cstheme="minorHAnsi"/>
          <w:color w:val="002060"/>
          <w:sz w:val="24"/>
          <w:szCs w:val="24"/>
        </w:rPr>
        <w:t xml:space="preserve"> the audience that the copy is aimed at, for example, a role that is advertised only internally will not need to </w:t>
      </w:r>
      <w:r w:rsidR="00D67C69" w:rsidRPr="00146DF6">
        <w:rPr>
          <w:rFonts w:cstheme="minorHAnsi"/>
          <w:color w:val="002060"/>
          <w:sz w:val="24"/>
          <w:szCs w:val="24"/>
        </w:rPr>
        <w:t>give detail</w:t>
      </w:r>
      <w:r w:rsidR="00123987">
        <w:rPr>
          <w:rFonts w:cstheme="minorHAnsi"/>
          <w:color w:val="002060"/>
          <w:sz w:val="24"/>
          <w:szCs w:val="24"/>
        </w:rPr>
        <w:t>s</w:t>
      </w:r>
      <w:r w:rsidR="00D67C69" w:rsidRPr="00146DF6">
        <w:rPr>
          <w:rFonts w:cstheme="minorHAnsi"/>
          <w:color w:val="002060"/>
          <w:sz w:val="24"/>
          <w:szCs w:val="24"/>
        </w:rPr>
        <w:t xml:space="preserve"> about the organisation </w:t>
      </w:r>
      <w:r w:rsidR="00095EF2" w:rsidRPr="00146DF6">
        <w:rPr>
          <w:rFonts w:cstheme="minorHAnsi"/>
          <w:color w:val="002060"/>
          <w:sz w:val="24"/>
          <w:szCs w:val="24"/>
        </w:rPr>
        <w:t xml:space="preserve">as existing employees will already </w:t>
      </w:r>
      <w:r w:rsidR="009D74F9">
        <w:rPr>
          <w:rFonts w:cstheme="minorHAnsi"/>
          <w:color w:val="002060"/>
          <w:sz w:val="24"/>
          <w:szCs w:val="24"/>
        </w:rPr>
        <w:t>know</w:t>
      </w:r>
      <w:r w:rsidR="00095EF2" w:rsidRPr="00146DF6">
        <w:rPr>
          <w:rFonts w:cstheme="minorHAnsi"/>
          <w:color w:val="002060"/>
          <w:sz w:val="24"/>
          <w:szCs w:val="24"/>
        </w:rPr>
        <w:t xml:space="preserve">. </w:t>
      </w:r>
      <w:r w:rsidR="00516DFE" w:rsidRPr="00146DF6">
        <w:rPr>
          <w:rFonts w:cstheme="minorHAnsi"/>
          <w:color w:val="002060"/>
          <w:sz w:val="24"/>
          <w:szCs w:val="24"/>
        </w:rPr>
        <w:t xml:space="preserve">It’s important to </w:t>
      </w:r>
      <w:r w:rsidR="00AE5DBD" w:rsidRPr="00146DF6">
        <w:rPr>
          <w:rFonts w:cstheme="minorHAnsi"/>
          <w:color w:val="002060"/>
          <w:sz w:val="24"/>
          <w:szCs w:val="24"/>
        </w:rPr>
        <w:t xml:space="preserve">write copy in a positive light </w:t>
      </w:r>
      <w:r w:rsidR="00AD680B" w:rsidRPr="00146DF6">
        <w:rPr>
          <w:rFonts w:cstheme="minorHAnsi"/>
          <w:color w:val="002060"/>
          <w:sz w:val="24"/>
          <w:szCs w:val="24"/>
        </w:rPr>
        <w:t xml:space="preserve">to </w:t>
      </w:r>
      <w:r w:rsidR="00BC09CA" w:rsidRPr="00146DF6">
        <w:rPr>
          <w:rFonts w:cstheme="minorHAnsi"/>
          <w:color w:val="002060"/>
          <w:sz w:val="24"/>
          <w:szCs w:val="24"/>
        </w:rPr>
        <w:t>make the role appealing and to therefore attract candidates to ap</w:t>
      </w:r>
      <w:r w:rsidR="0054326F">
        <w:rPr>
          <w:rFonts w:cstheme="minorHAnsi"/>
          <w:color w:val="002060"/>
          <w:sz w:val="24"/>
          <w:szCs w:val="24"/>
        </w:rPr>
        <w:t>ply</w:t>
      </w:r>
      <w:r w:rsidR="00BC09CA" w:rsidRPr="00146DF6">
        <w:rPr>
          <w:rFonts w:cstheme="minorHAnsi"/>
          <w:color w:val="002060"/>
          <w:sz w:val="24"/>
          <w:szCs w:val="24"/>
        </w:rPr>
        <w:t xml:space="preserve"> </w:t>
      </w:r>
      <w:r w:rsidR="008C2412" w:rsidRPr="00146DF6">
        <w:rPr>
          <w:rFonts w:cstheme="minorHAnsi"/>
          <w:color w:val="002060"/>
          <w:sz w:val="24"/>
          <w:szCs w:val="24"/>
        </w:rPr>
        <w:t>(Factorial HR, 2022</w:t>
      </w:r>
      <w:r w:rsidR="000334AE" w:rsidRPr="00146DF6">
        <w:rPr>
          <w:rFonts w:cstheme="minorHAnsi"/>
          <w:color w:val="002060"/>
          <w:sz w:val="24"/>
          <w:szCs w:val="24"/>
        </w:rPr>
        <w:t xml:space="preserve">) </w:t>
      </w:r>
      <w:r w:rsidR="00AE5DBD" w:rsidRPr="00146DF6">
        <w:rPr>
          <w:rFonts w:cstheme="minorHAnsi"/>
          <w:color w:val="002060"/>
          <w:sz w:val="24"/>
          <w:szCs w:val="24"/>
        </w:rPr>
        <w:t>but to</w:t>
      </w:r>
      <w:r w:rsidR="00BC09CA" w:rsidRPr="00146DF6">
        <w:rPr>
          <w:rFonts w:cstheme="minorHAnsi"/>
          <w:color w:val="002060"/>
          <w:sz w:val="24"/>
          <w:szCs w:val="24"/>
        </w:rPr>
        <w:t xml:space="preserve"> also</w:t>
      </w:r>
      <w:r w:rsidR="00AE5DBD" w:rsidRPr="00146DF6">
        <w:rPr>
          <w:rFonts w:cstheme="minorHAnsi"/>
          <w:color w:val="002060"/>
          <w:sz w:val="24"/>
          <w:szCs w:val="24"/>
        </w:rPr>
        <w:t xml:space="preserve"> balance this with</w:t>
      </w:r>
      <w:r w:rsidR="00BB37BA" w:rsidRPr="00146DF6">
        <w:rPr>
          <w:rFonts w:cstheme="minorHAnsi"/>
          <w:color w:val="002060"/>
          <w:sz w:val="24"/>
          <w:szCs w:val="24"/>
        </w:rPr>
        <w:t xml:space="preserve"> accurate and realistic information about </w:t>
      </w:r>
      <w:r w:rsidR="0054326F">
        <w:rPr>
          <w:rFonts w:cstheme="minorHAnsi"/>
          <w:color w:val="002060"/>
          <w:sz w:val="24"/>
          <w:szCs w:val="24"/>
        </w:rPr>
        <w:t>the</w:t>
      </w:r>
      <w:r w:rsidR="00BB37BA" w:rsidRPr="00146DF6">
        <w:rPr>
          <w:rFonts w:cstheme="minorHAnsi"/>
          <w:color w:val="002060"/>
          <w:sz w:val="24"/>
          <w:szCs w:val="24"/>
        </w:rPr>
        <w:t xml:space="preserve"> role. </w:t>
      </w:r>
      <w:r w:rsidR="00551E79">
        <w:rPr>
          <w:rFonts w:cstheme="minorHAnsi"/>
          <w:color w:val="002060"/>
          <w:sz w:val="24"/>
          <w:szCs w:val="24"/>
        </w:rPr>
        <w:t>C</w:t>
      </w:r>
      <w:r w:rsidR="00600327" w:rsidRPr="00146DF6">
        <w:rPr>
          <w:rFonts w:cstheme="minorHAnsi"/>
          <w:color w:val="002060"/>
          <w:sz w:val="24"/>
          <w:szCs w:val="24"/>
        </w:rPr>
        <w:t>opy</w:t>
      </w:r>
      <w:r w:rsidR="00551E79">
        <w:rPr>
          <w:rFonts w:cstheme="minorHAnsi"/>
          <w:color w:val="002060"/>
          <w:sz w:val="24"/>
          <w:szCs w:val="24"/>
        </w:rPr>
        <w:t xml:space="preserve"> can be made</w:t>
      </w:r>
      <w:r w:rsidR="00600327" w:rsidRPr="00146DF6">
        <w:rPr>
          <w:rFonts w:cstheme="minorHAnsi"/>
          <w:color w:val="002060"/>
          <w:sz w:val="24"/>
          <w:szCs w:val="24"/>
        </w:rPr>
        <w:t xml:space="preserve"> attractive and engaging </w:t>
      </w:r>
      <w:r w:rsidR="00033BEB">
        <w:rPr>
          <w:rFonts w:cstheme="minorHAnsi"/>
          <w:color w:val="002060"/>
          <w:sz w:val="24"/>
          <w:szCs w:val="24"/>
        </w:rPr>
        <w:t>by</w:t>
      </w:r>
      <w:r w:rsidR="00016F41" w:rsidRPr="00146DF6">
        <w:rPr>
          <w:rFonts w:cstheme="minorHAnsi"/>
          <w:color w:val="002060"/>
          <w:sz w:val="24"/>
          <w:szCs w:val="24"/>
        </w:rPr>
        <w:t xml:space="preserve"> clearly </w:t>
      </w:r>
      <w:r w:rsidR="00A346E7">
        <w:rPr>
          <w:rFonts w:cstheme="minorHAnsi"/>
          <w:color w:val="002060"/>
          <w:sz w:val="24"/>
          <w:szCs w:val="24"/>
        </w:rPr>
        <w:t xml:space="preserve">and concisely </w:t>
      </w:r>
      <w:r w:rsidR="00016F41" w:rsidRPr="00146DF6">
        <w:rPr>
          <w:rFonts w:cstheme="minorHAnsi"/>
          <w:color w:val="002060"/>
          <w:sz w:val="24"/>
          <w:szCs w:val="24"/>
        </w:rPr>
        <w:t>communicat</w:t>
      </w:r>
      <w:r w:rsidR="00033BEB">
        <w:rPr>
          <w:rFonts w:cstheme="minorHAnsi"/>
          <w:color w:val="002060"/>
          <w:sz w:val="24"/>
          <w:szCs w:val="24"/>
        </w:rPr>
        <w:t xml:space="preserve">ing </w:t>
      </w:r>
      <w:r w:rsidR="00016F41" w:rsidRPr="00146DF6">
        <w:rPr>
          <w:rFonts w:cstheme="minorHAnsi"/>
          <w:color w:val="002060"/>
          <w:sz w:val="24"/>
          <w:szCs w:val="24"/>
        </w:rPr>
        <w:t xml:space="preserve">what makes the organisation unique, </w:t>
      </w:r>
      <w:r w:rsidR="00033BEB">
        <w:rPr>
          <w:rFonts w:cstheme="minorHAnsi"/>
          <w:color w:val="002060"/>
          <w:sz w:val="24"/>
          <w:szCs w:val="24"/>
        </w:rPr>
        <w:t>the</w:t>
      </w:r>
      <w:r w:rsidR="00A23259" w:rsidRPr="00146DF6">
        <w:rPr>
          <w:rFonts w:cstheme="minorHAnsi"/>
          <w:color w:val="002060"/>
          <w:sz w:val="24"/>
          <w:szCs w:val="24"/>
        </w:rPr>
        <w:t xml:space="preserve"> benefits </w:t>
      </w:r>
      <w:r w:rsidR="00033BEB">
        <w:rPr>
          <w:rFonts w:cstheme="minorHAnsi"/>
          <w:color w:val="002060"/>
          <w:sz w:val="24"/>
          <w:szCs w:val="24"/>
        </w:rPr>
        <w:t xml:space="preserve">we offer </w:t>
      </w:r>
      <w:r w:rsidR="00A23259" w:rsidRPr="00146DF6">
        <w:rPr>
          <w:rFonts w:cstheme="minorHAnsi"/>
          <w:color w:val="002060"/>
          <w:sz w:val="24"/>
          <w:szCs w:val="24"/>
        </w:rPr>
        <w:t xml:space="preserve">and why </w:t>
      </w:r>
      <w:r w:rsidR="00780900" w:rsidRPr="00146DF6">
        <w:rPr>
          <w:rFonts w:cstheme="minorHAnsi"/>
          <w:color w:val="002060"/>
          <w:sz w:val="24"/>
          <w:szCs w:val="24"/>
        </w:rPr>
        <w:t>people should work for the organisation</w:t>
      </w:r>
      <w:r w:rsidR="00E56546" w:rsidRPr="00146DF6">
        <w:rPr>
          <w:rFonts w:cstheme="minorHAnsi"/>
          <w:color w:val="002060"/>
          <w:sz w:val="24"/>
          <w:szCs w:val="24"/>
        </w:rPr>
        <w:t xml:space="preserve"> </w:t>
      </w:r>
      <w:r w:rsidR="006C2B7E" w:rsidRPr="00146DF6">
        <w:rPr>
          <w:rFonts w:cstheme="minorHAnsi"/>
          <w:color w:val="002060"/>
          <w:sz w:val="24"/>
          <w:szCs w:val="24"/>
        </w:rPr>
        <w:t xml:space="preserve">(McLaren, 2020). </w:t>
      </w:r>
    </w:p>
    <w:p w14:paraId="700478AB" w14:textId="74B47F24" w:rsidR="00743718" w:rsidRPr="00146DF6" w:rsidRDefault="001E7F6C" w:rsidP="006E5DAD">
      <w:pPr>
        <w:jc w:val="both"/>
        <w:rPr>
          <w:rFonts w:cstheme="minorHAnsi"/>
          <w:color w:val="002060"/>
          <w:sz w:val="24"/>
          <w:szCs w:val="24"/>
        </w:rPr>
      </w:pPr>
      <w:r>
        <w:rPr>
          <w:rFonts w:cstheme="minorHAnsi"/>
          <w:color w:val="002060"/>
          <w:sz w:val="24"/>
          <w:szCs w:val="24"/>
        </w:rPr>
        <w:t>C</w:t>
      </w:r>
      <w:r w:rsidR="00875773" w:rsidRPr="00146DF6">
        <w:rPr>
          <w:rFonts w:cstheme="minorHAnsi"/>
          <w:color w:val="002060"/>
          <w:sz w:val="24"/>
          <w:szCs w:val="24"/>
        </w:rPr>
        <w:t xml:space="preserve">opy needs to </w:t>
      </w:r>
      <w:r w:rsidR="00B331FC" w:rsidRPr="00146DF6">
        <w:rPr>
          <w:rFonts w:cstheme="minorHAnsi"/>
          <w:color w:val="002060"/>
          <w:sz w:val="24"/>
          <w:szCs w:val="24"/>
        </w:rPr>
        <w:t xml:space="preserve">be presented and formatted </w:t>
      </w:r>
      <w:r w:rsidR="00963740" w:rsidRPr="00146DF6">
        <w:rPr>
          <w:rFonts w:cstheme="minorHAnsi"/>
          <w:color w:val="002060"/>
          <w:sz w:val="24"/>
          <w:szCs w:val="24"/>
        </w:rPr>
        <w:t xml:space="preserve">so the font and </w:t>
      </w:r>
      <w:r w:rsidR="008E1780" w:rsidRPr="00146DF6">
        <w:rPr>
          <w:rFonts w:cstheme="minorHAnsi"/>
          <w:color w:val="002060"/>
          <w:sz w:val="24"/>
          <w:szCs w:val="24"/>
        </w:rPr>
        <w:t xml:space="preserve">logos used </w:t>
      </w:r>
      <w:r w:rsidR="00361381" w:rsidRPr="00146DF6">
        <w:rPr>
          <w:rFonts w:cstheme="minorHAnsi"/>
          <w:color w:val="002060"/>
          <w:sz w:val="24"/>
          <w:szCs w:val="24"/>
        </w:rPr>
        <w:t xml:space="preserve">reflect </w:t>
      </w:r>
      <w:r w:rsidR="00080AF5" w:rsidRPr="00146DF6">
        <w:rPr>
          <w:rFonts w:cstheme="minorHAnsi"/>
          <w:color w:val="002060"/>
          <w:sz w:val="24"/>
          <w:szCs w:val="24"/>
        </w:rPr>
        <w:t>our</w:t>
      </w:r>
      <w:r w:rsidR="00814295" w:rsidRPr="00146DF6">
        <w:rPr>
          <w:rFonts w:cstheme="minorHAnsi"/>
          <w:color w:val="002060"/>
          <w:sz w:val="24"/>
          <w:szCs w:val="24"/>
        </w:rPr>
        <w:t xml:space="preserve"> organisation’s image. </w:t>
      </w:r>
      <w:r w:rsidR="00CC2CA9" w:rsidRPr="00146DF6">
        <w:rPr>
          <w:rFonts w:cstheme="minorHAnsi"/>
          <w:color w:val="002060"/>
          <w:sz w:val="24"/>
          <w:szCs w:val="24"/>
        </w:rPr>
        <w:t xml:space="preserve">By </w:t>
      </w:r>
      <w:r w:rsidR="00496654" w:rsidRPr="00146DF6">
        <w:rPr>
          <w:rFonts w:cstheme="minorHAnsi"/>
          <w:color w:val="002060"/>
          <w:sz w:val="24"/>
          <w:szCs w:val="24"/>
        </w:rPr>
        <w:t xml:space="preserve">following </w:t>
      </w:r>
      <w:r w:rsidR="00EA0E02">
        <w:rPr>
          <w:rFonts w:cstheme="minorHAnsi"/>
          <w:color w:val="002060"/>
          <w:sz w:val="24"/>
          <w:szCs w:val="24"/>
        </w:rPr>
        <w:t>specific</w:t>
      </w:r>
      <w:r w:rsidR="00496654" w:rsidRPr="00146DF6">
        <w:rPr>
          <w:rFonts w:cstheme="minorHAnsi"/>
          <w:color w:val="002060"/>
          <w:sz w:val="24"/>
          <w:szCs w:val="24"/>
        </w:rPr>
        <w:t xml:space="preserve"> fonts and formatting the copy can support and strength our employer brand</w:t>
      </w:r>
      <w:r w:rsidR="004214D2" w:rsidRPr="00146DF6">
        <w:rPr>
          <w:rFonts w:cstheme="minorHAnsi"/>
          <w:color w:val="002060"/>
          <w:sz w:val="24"/>
          <w:szCs w:val="24"/>
        </w:rPr>
        <w:t xml:space="preserve"> and </w:t>
      </w:r>
      <w:r w:rsidR="00EA0E02">
        <w:rPr>
          <w:rFonts w:cstheme="minorHAnsi"/>
          <w:color w:val="002060"/>
          <w:sz w:val="24"/>
          <w:szCs w:val="24"/>
        </w:rPr>
        <w:t>help our</w:t>
      </w:r>
      <w:r w:rsidR="004214D2" w:rsidRPr="00146DF6">
        <w:rPr>
          <w:rFonts w:cstheme="minorHAnsi"/>
          <w:color w:val="002060"/>
          <w:sz w:val="24"/>
          <w:szCs w:val="24"/>
        </w:rPr>
        <w:t xml:space="preserve"> job adverts to stand out from othe</w:t>
      </w:r>
      <w:r w:rsidR="00EA0E02">
        <w:rPr>
          <w:rFonts w:cstheme="minorHAnsi"/>
          <w:color w:val="002060"/>
          <w:sz w:val="24"/>
          <w:szCs w:val="24"/>
        </w:rPr>
        <w:t>rs</w:t>
      </w:r>
      <w:r w:rsidR="004214D2" w:rsidRPr="00146DF6">
        <w:rPr>
          <w:rFonts w:cstheme="minorHAnsi"/>
          <w:color w:val="002060"/>
          <w:sz w:val="24"/>
          <w:szCs w:val="24"/>
        </w:rPr>
        <w:t xml:space="preserve"> (Mason, 2019). </w:t>
      </w:r>
    </w:p>
    <w:p w14:paraId="4CAFAAFD" w14:textId="70FB2C3D" w:rsidR="00C7009A" w:rsidRPr="00146DF6" w:rsidRDefault="00551E79" w:rsidP="006E5DAD">
      <w:pPr>
        <w:jc w:val="both"/>
        <w:rPr>
          <w:rFonts w:cstheme="minorHAnsi"/>
          <w:color w:val="002060"/>
          <w:sz w:val="24"/>
          <w:szCs w:val="24"/>
        </w:rPr>
      </w:pPr>
      <w:r>
        <w:rPr>
          <w:rFonts w:cstheme="minorHAnsi"/>
          <w:color w:val="002060"/>
          <w:sz w:val="24"/>
          <w:szCs w:val="24"/>
        </w:rPr>
        <w:t>It is also important</w:t>
      </w:r>
      <w:r w:rsidR="00C7009A" w:rsidRPr="00146DF6">
        <w:rPr>
          <w:rFonts w:cstheme="minorHAnsi"/>
          <w:color w:val="002060"/>
          <w:sz w:val="24"/>
          <w:szCs w:val="24"/>
        </w:rPr>
        <w:t xml:space="preserve"> to </w:t>
      </w:r>
      <w:r w:rsidR="00F65121" w:rsidRPr="00146DF6">
        <w:rPr>
          <w:rFonts w:cstheme="minorHAnsi"/>
          <w:color w:val="002060"/>
          <w:sz w:val="24"/>
          <w:szCs w:val="24"/>
        </w:rPr>
        <w:t>take c</w:t>
      </w:r>
      <w:r w:rsidR="00946C66" w:rsidRPr="00146DF6">
        <w:rPr>
          <w:rFonts w:cstheme="minorHAnsi"/>
          <w:color w:val="002060"/>
          <w:sz w:val="24"/>
          <w:szCs w:val="24"/>
        </w:rPr>
        <w:t>areful consideration</w:t>
      </w:r>
      <w:r w:rsidR="00F65121" w:rsidRPr="00146DF6">
        <w:rPr>
          <w:rFonts w:cstheme="minorHAnsi"/>
          <w:color w:val="002060"/>
          <w:sz w:val="24"/>
          <w:szCs w:val="24"/>
        </w:rPr>
        <w:t xml:space="preserve"> with the word</w:t>
      </w:r>
      <w:r w:rsidR="00EA0E02">
        <w:rPr>
          <w:rFonts w:cstheme="minorHAnsi"/>
          <w:color w:val="002060"/>
          <w:sz w:val="24"/>
          <w:szCs w:val="24"/>
        </w:rPr>
        <w:t>ing</w:t>
      </w:r>
      <w:r w:rsidR="00F65121" w:rsidRPr="00146DF6">
        <w:rPr>
          <w:rFonts w:cstheme="minorHAnsi"/>
          <w:color w:val="002060"/>
          <w:sz w:val="24"/>
          <w:szCs w:val="24"/>
        </w:rPr>
        <w:t xml:space="preserve"> used </w:t>
      </w:r>
      <w:r w:rsidR="008428C4" w:rsidRPr="00146DF6">
        <w:rPr>
          <w:rFonts w:cstheme="minorHAnsi"/>
          <w:color w:val="002060"/>
          <w:sz w:val="24"/>
          <w:szCs w:val="24"/>
        </w:rPr>
        <w:t xml:space="preserve">as </w:t>
      </w:r>
      <w:r>
        <w:rPr>
          <w:rFonts w:cstheme="minorHAnsi"/>
          <w:color w:val="002060"/>
          <w:sz w:val="24"/>
          <w:szCs w:val="24"/>
        </w:rPr>
        <w:t>some</w:t>
      </w:r>
      <w:r w:rsidR="008428C4" w:rsidRPr="00146DF6">
        <w:rPr>
          <w:rFonts w:cstheme="minorHAnsi"/>
          <w:color w:val="002060"/>
          <w:sz w:val="24"/>
          <w:szCs w:val="24"/>
        </w:rPr>
        <w:t xml:space="preserve"> word</w:t>
      </w:r>
      <w:r w:rsidR="00EA0E02">
        <w:rPr>
          <w:rFonts w:cstheme="minorHAnsi"/>
          <w:color w:val="002060"/>
          <w:sz w:val="24"/>
          <w:szCs w:val="24"/>
        </w:rPr>
        <w:t>s or phrases</w:t>
      </w:r>
      <w:r w:rsidR="008428C4" w:rsidRPr="00146DF6">
        <w:rPr>
          <w:rFonts w:cstheme="minorHAnsi"/>
          <w:color w:val="002060"/>
          <w:sz w:val="24"/>
          <w:szCs w:val="24"/>
        </w:rPr>
        <w:t xml:space="preserve"> could be seen as discriminatory</w:t>
      </w:r>
      <w:r w:rsidR="00E16677" w:rsidRPr="00146DF6">
        <w:rPr>
          <w:rFonts w:cstheme="minorHAnsi"/>
          <w:color w:val="002060"/>
          <w:sz w:val="24"/>
          <w:szCs w:val="24"/>
        </w:rPr>
        <w:t>. According to ACAS</w:t>
      </w:r>
      <w:r w:rsidR="002D24CC" w:rsidRPr="00146DF6">
        <w:rPr>
          <w:rFonts w:cstheme="minorHAnsi"/>
          <w:color w:val="002060"/>
          <w:sz w:val="24"/>
          <w:szCs w:val="24"/>
        </w:rPr>
        <w:t xml:space="preserve"> (2023) </w:t>
      </w:r>
      <w:r w:rsidR="00E16677" w:rsidRPr="00146DF6">
        <w:rPr>
          <w:rFonts w:cstheme="minorHAnsi"/>
          <w:color w:val="002060"/>
          <w:sz w:val="24"/>
          <w:szCs w:val="24"/>
        </w:rPr>
        <w:t xml:space="preserve">adverts must not ask for or exclude </w:t>
      </w:r>
      <w:r w:rsidR="008A6866" w:rsidRPr="00146DF6">
        <w:rPr>
          <w:rFonts w:cstheme="minorHAnsi"/>
          <w:color w:val="002060"/>
          <w:sz w:val="24"/>
          <w:szCs w:val="24"/>
        </w:rPr>
        <w:t xml:space="preserve">people with a </w:t>
      </w:r>
      <w:r w:rsidR="00984EE9" w:rsidRPr="00146DF6">
        <w:rPr>
          <w:rFonts w:cstheme="minorHAnsi"/>
          <w:color w:val="002060"/>
          <w:sz w:val="24"/>
          <w:szCs w:val="24"/>
        </w:rPr>
        <w:t xml:space="preserve">protected characteristic. </w:t>
      </w:r>
      <w:r w:rsidR="000074F4" w:rsidRPr="00146DF6">
        <w:rPr>
          <w:rFonts w:cstheme="minorHAnsi"/>
          <w:color w:val="002060"/>
          <w:sz w:val="24"/>
          <w:szCs w:val="24"/>
        </w:rPr>
        <w:t>For example</w:t>
      </w:r>
      <w:r w:rsidR="00EA0E02">
        <w:rPr>
          <w:rFonts w:cstheme="minorHAnsi"/>
          <w:color w:val="002060"/>
          <w:sz w:val="24"/>
          <w:szCs w:val="24"/>
        </w:rPr>
        <w:t>,</w:t>
      </w:r>
      <w:r w:rsidR="000074F4" w:rsidRPr="00146DF6">
        <w:rPr>
          <w:rFonts w:cstheme="minorHAnsi"/>
          <w:color w:val="002060"/>
          <w:sz w:val="24"/>
          <w:szCs w:val="24"/>
        </w:rPr>
        <w:t xml:space="preserve"> using the </w:t>
      </w:r>
      <w:r w:rsidR="0017602A" w:rsidRPr="00146DF6">
        <w:rPr>
          <w:rFonts w:cstheme="minorHAnsi"/>
          <w:color w:val="002060"/>
          <w:sz w:val="24"/>
          <w:szCs w:val="24"/>
        </w:rPr>
        <w:t xml:space="preserve">word ‘youthful’ </w:t>
      </w:r>
      <w:r w:rsidR="00E746BA">
        <w:rPr>
          <w:rFonts w:cstheme="minorHAnsi"/>
          <w:color w:val="002060"/>
          <w:sz w:val="24"/>
          <w:szCs w:val="24"/>
        </w:rPr>
        <w:t>c</w:t>
      </w:r>
      <w:r w:rsidR="0017602A" w:rsidRPr="00146DF6">
        <w:rPr>
          <w:rFonts w:cstheme="minorHAnsi"/>
          <w:color w:val="002060"/>
          <w:sz w:val="24"/>
          <w:szCs w:val="24"/>
        </w:rPr>
        <w:t xml:space="preserve">ould be interpreted as excluding </w:t>
      </w:r>
      <w:r w:rsidR="001E7F6C">
        <w:rPr>
          <w:rFonts w:cstheme="minorHAnsi"/>
          <w:color w:val="002060"/>
          <w:sz w:val="24"/>
          <w:szCs w:val="24"/>
        </w:rPr>
        <w:t>certain</w:t>
      </w:r>
      <w:r w:rsidR="0017602A" w:rsidRPr="00146DF6">
        <w:rPr>
          <w:rFonts w:cstheme="minorHAnsi"/>
          <w:color w:val="002060"/>
          <w:sz w:val="24"/>
          <w:szCs w:val="24"/>
        </w:rPr>
        <w:t xml:space="preserve"> age groups</w:t>
      </w:r>
      <w:r w:rsidR="003A44E0" w:rsidRPr="00146DF6">
        <w:rPr>
          <w:rFonts w:cstheme="minorHAnsi"/>
          <w:color w:val="002060"/>
          <w:sz w:val="24"/>
          <w:szCs w:val="24"/>
        </w:rPr>
        <w:t xml:space="preserve"> </w:t>
      </w:r>
      <w:r w:rsidR="00B302FC">
        <w:rPr>
          <w:rFonts w:cstheme="minorHAnsi"/>
          <w:color w:val="002060"/>
          <w:sz w:val="24"/>
          <w:szCs w:val="24"/>
        </w:rPr>
        <w:t>by</w:t>
      </w:r>
      <w:r w:rsidR="003A44E0" w:rsidRPr="00146DF6">
        <w:rPr>
          <w:rFonts w:cstheme="minorHAnsi"/>
          <w:color w:val="002060"/>
          <w:sz w:val="24"/>
          <w:szCs w:val="24"/>
        </w:rPr>
        <w:t xml:space="preserve"> suggest</w:t>
      </w:r>
      <w:r w:rsidR="00B302FC">
        <w:rPr>
          <w:rFonts w:cstheme="minorHAnsi"/>
          <w:color w:val="002060"/>
          <w:sz w:val="24"/>
          <w:szCs w:val="24"/>
        </w:rPr>
        <w:t>ing</w:t>
      </w:r>
      <w:r w:rsidR="003A44E0" w:rsidRPr="00146DF6">
        <w:rPr>
          <w:rFonts w:cstheme="minorHAnsi"/>
          <w:color w:val="002060"/>
          <w:sz w:val="24"/>
          <w:szCs w:val="24"/>
        </w:rPr>
        <w:t xml:space="preserve"> they </w:t>
      </w:r>
      <w:r w:rsidR="007C4184">
        <w:rPr>
          <w:rFonts w:cstheme="minorHAnsi"/>
          <w:color w:val="002060"/>
          <w:sz w:val="24"/>
          <w:szCs w:val="24"/>
        </w:rPr>
        <w:t>aren’t</w:t>
      </w:r>
      <w:r w:rsidR="003A44E0" w:rsidRPr="00146DF6">
        <w:rPr>
          <w:rFonts w:cstheme="minorHAnsi"/>
          <w:color w:val="002060"/>
          <w:sz w:val="24"/>
          <w:szCs w:val="24"/>
        </w:rPr>
        <w:t xml:space="preserve"> suitable for the role. </w:t>
      </w:r>
    </w:p>
    <w:p w14:paraId="20EA074A" w14:textId="77A930A3" w:rsidR="00992619" w:rsidRPr="00146DF6" w:rsidRDefault="00146DF6" w:rsidP="00146DF6">
      <w:pPr>
        <w:pStyle w:val="Listparag"/>
        <w:numPr>
          <w:ilvl w:val="0"/>
          <w:numId w:val="0"/>
        </w:numPr>
        <w:pBdr>
          <w:bar w:val="single" w:sz="4" w:color="auto"/>
        </w:pBdr>
        <w:rPr>
          <w:rFonts w:asciiTheme="minorHAnsi" w:hAnsiTheme="minorHAnsi" w:cstheme="minorHAnsi"/>
          <w:b/>
          <w:bCs/>
          <w:color w:val="002060"/>
          <w:sz w:val="28"/>
          <w:szCs w:val="28"/>
        </w:rPr>
      </w:pPr>
      <w:r w:rsidRPr="00146DF6">
        <w:rPr>
          <w:rFonts w:asciiTheme="minorHAnsi" w:hAnsiTheme="minorHAnsi" w:cstheme="minorHAnsi"/>
          <w:b/>
          <w:bCs/>
          <w:color w:val="002060"/>
          <w:sz w:val="28"/>
          <w:szCs w:val="28"/>
        </w:rPr>
        <w:t>(AC 2.1)</w:t>
      </w:r>
      <w:r>
        <w:rPr>
          <w:rFonts w:asciiTheme="minorHAnsi" w:hAnsiTheme="minorHAnsi" w:cstheme="minorHAnsi"/>
          <w:b/>
          <w:bCs/>
          <w:color w:val="002060"/>
          <w:sz w:val="28"/>
          <w:szCs w:val="28"/>
        </w:rPr>
        <w:t xml:space="preserve"> </w:t>
      </w:r>
      <w:r w:rsidR="00992619" w:rsidRPr="00146DF6">
        <w:rPr>
          <w:rFonts w:asciiTheme="minorHAnsi" w:hAnsiTheme="minorHAnsi" w:cstheme="minorHAnsi"/>
          <w:b/>
          <w:bCs/>
          <w:color w:val="002060"/>
          <w:sz w:val="28"/>
          <w:szCs w:val="28"/>
        </w:rPr>
        <w:t>Explain different selection methods and when it is appropriate to use them.</w:t>
      </w:r>
    </w:p>
    <w:p w14:paraId="41D7E1AE" w14:textId="366402A1" w:rsidR="00724163" w:rsidRPr="00146DF6" w:rsidRDefault="005265DF" w:rsidP="006E5DAD">
      <w:pPr>
        <w:jc w:val="both"/>
        <w:rPr>
          <w:rFonts w:cstheme="minorHAnsi"/>
          <w:color w:val="002060"/>
          <w:sz w:val="24"/>
          <w:szCs w:val="24"/>
        </w:rPr>
      </w:pPr>
      <w:r w:rsidRPr="00146DF6">
        <w:rPr>
          <w:rFonts w:cstheme="minorHAnsi"/>
          <w:color w:val="002060"/>
          <w:sz w:val="24"/>
          <w:szCs w:val="24"/>
        </w:rPr>
        <w:t>Initially</w:t>
      </w:r>
      <w:r w:rsidR="00C94CF6">
        <w:rPr>
          <w:rFonts w:cstheme="minorHAnsi"/>
          <w:color w:val="002060"/>
          <w:sz w:val="24"/>
          <w:szCs w:val="24"/>
        </w:rPr>
        <w:t>,</w:t>
      </w:r>
      <w:r w:rsidRPr="00146DF6">
        <w:rPr>
          <w:rFonts w:cstheme="minorHAnsi"/>
          <w:color w:val="002060"/>
          <w:sz w:val="24"/>
          <w:szCs w:val="24"/>
        </w:rPr>
        <w:t xml:space="preserve"> a sifting process m</w:t>
      </w:r>
      <w:r w:rsidR="00C94CF6">
        <w:rPr>
          <w:rFonts w:cstheme="minorHAnsi"/>
          <w:color w:val="002060"/>
          <w:sz w:val="24"/>
          <w:szCs w:val="24"/>
        </w:rPr>
        <w:t>ay</w:t>
      </w:r>
      <w:r w:rsidRPr="00146DF6">
        <w:rPr>
          <w:rFonts w:cstheme="minorHAnsi"/>
          <w:color w:val="002060"/>
          <w:sz w:val="24"/>
          <w:szCs w:val="24"/>
        </w:rPr>
        <w:t xml:space="preserve"> take place</w:t>
      </w:r>
      <w:r w:rsidR="00C94CF6">
        <w:rPr>
          <w:rFonts w:cstheme="minorHAnsi"/>
          <w:color w:val="002060"/>
          <w:sz w:val="24"/>
          <w:szCs w:val="24"/>
        </w:rPr>
        <w:t>,</w:t>
      </w:r>
      <w:r w:rsidRPr="00146DF6">
        <w:rPr>
          <w:rFonts w:cstheme="minorHAnsi"/>
          <w:color w:val="002060"/>
          <w:sz w:val="24"/>
          <w:szCs w:val="24"/>
        </w:rPr>
        <w:t xml:space="preserve"> either manually</w:t>
      </w:r>
      <w:r w:rsidR="00C94CF6">
        <w:rPr>
          <w:rFonts w:cstheme="minorHAnsi"/>
          <w:color w:val="002060"/>
          <w:sz w:val="24"/>
          <w:szCs w:val="24"/>
        </w:rPr>
        <w:t xml:space="preserve"> by </w:t>
      </w:r>
      <w:r w:rsidR="008D38E2" w:rsidRPr="00146DF6">
        <w:rPr>
          <w:rFonts w:cstheme="minorHAnsi"/>
          <w:color w:val="002060"/>
          <w:sz w:val="24"/>
          <w:szCs w:val="24"/>
        </w:rPr>
        <w:t>review</w:t>
      </w:r>
      <w:r w:rsidR="00C94CF6">
        <w:rPr>
          <w:rFonts w:cstheme="minorHAnsi"/>
          <w:color w:val="002060"/>
          <w:sz w:val="24"/>
          <w:szCs w:val="24"/>
        </w:rPr>
        <w:t>ing</w:t>
      </w:r>
      <w:r w:rsidR="008D38E2" w:rsidRPr="00146DF6">
        <w:rPr>
          <w:rFonts w:cstheme="minorHAnsi"/>
          <w:color w:val="002060"/>
          <w:sz w:val="24"/>
          <w:szCs w:val="24"/>
        </w:rPr>
        <w:t xml:space="preserve"> each application</w:t>
      </w:r>
      <w:r w:rsidR="0095422B" w:rsidRPr="00146DF6">
        <w:rPr>
          <w:rFonts w:cstheme="minorHAnsi"/>
          <w:color w:val="002060"/>
          <w:sz w:val="24"/>
          <w:szCs w:val="24"/>
        </w:rPr>
        <w:t xml:space="preserve">, or using software designed for sifting applications. </w:t>
      </w:r>
      <w:r w:rsidR="005B08F6" w:rsidRPr="00146DF6">
        <w:rPr>
          <w:rFonts w:cstheme="minorHAnsi"/>
          <w:color w:val="002060"/>
          <w:sz w:val="24"/>
          <w:szCs w:val="24"/>
        </w:rPr>
        <w:t>Th</w:t>
      </w:r>
      <w:r w:rsidR="00C94CF6">
        <w:rPr>
          <w:rFonts w:cstheme="minorHAnsi"/>
          <w:color w:val="002060"/>
          <w:sz w:val="24"/>
          <w:szCs w:val="24"/>
        </w:rPr>
        <w:t>is</w:t>
      </w:r>
      <w:r w:rsidR="005B08F6" w:rsidRPr="00146DF6">
        <w:rPr>
          <w:rFonts w:cstheme="minorHAnsi"/>
          <w:color w:val="002060"/>
          <w:sz w:val="24"/>
          <w:szCs w:val="24"/>
        </w:rPr>
        <w:t xml:space="preserve"> process can be used </w:t>
      </w:r>
      <w:r w:rsidR="00F24443" w:rsidRPr="00146DF6">
        <w:rPr>
          <w:rFonts w:cstheme="minorHAnsi"/>
          <w:color w:val="002060"/>
          <w:sz w:val="24"/>
          <w:szCs w:val="24"/>
        </w:rPr>
        <w:t xml:space="preserve">to </w:t>
      </w:r>
      <w:r w:rsidR="007E1B2F">
        <w:rPr>
          <w:rFonts w:cstheme="minorHAnsi"/>
          <w:color w:val="002060"/>
          <w:sz w:val="24"/>
          <w:szCs w:val="24"/>
        </w:rPr>
        <w:t>screen</w:t>
      </w:r>
      <w:r w:rsidR="00F24443" w:rsidRPr="00146DF6">
        <w:rPr>
          <w:rFonts w:cstheme="minorHAnsi"/>
          <w:color w:val="002060"/>
          <w:sz w:val="24"/>
          <w:szCs w:val="24"/>
        </w:rPr>
        <w:t xml:space="preserve"> out </w:t>
      </w:r>
      <w:r w:rsidR="007C5D54" w:rsidRPr="00146DF6">
        <w:rPr>
          <w:rFonts w:cstheme="minorHAnsi"/>
          <w:color w:val="002060"/>
          <w:sz w:val="24"/>
          <w:szCs w:val="24"/>
        </w:rPr>
        <w:lastRenderedPageBreak/>
        <w:t xml:space="preserve">candidates who don’t meet </w:t>
      </w:r>
      <w:r w:rsidR="007E1B2F">
        <w:rPr>
          <w:rFonts w:cstheme="minorHAnsi"/>
          <w:color w:val="002060"/>
          <w:sz w:val="24"/>
          <w:szCs w:val="24"/>
        </w:rPr>
        <w:t xml:space="preserve">the </w:t>
      </w:r>
      <w:r w:rsidR="007C5D54" w:rsidRPr="00146DF6">
        <w:rPr>
          <w:rFonts w:cstheme="minorHAnsi"/>
          <w:color w:val="002060"/>
          <w:sz w:val="24"/>
          <w:szCs w:val="24"/>
        </w:rPr>
        <w:t>eligibility criteria</w:t>
      </w:r>
      <w:r w:rsidR="007E1B2F">
        <w:rPr>
          <w:rFonts w:cstheme="minorHAnsi"/>
          <w:color w:val="002060"/>
          <w:sz w:val="24"/>
          <w:szCs w:val="24"/>
        </w:rPr>
        <w:t xml:space="preserve"> of a role</w:t>
      </w:r>
      <w:r w:rsidR="001B01A6" w:rsidRPr="00146DF6">
        <w:rPr>
          <w:rFonts w:cstheme="minorHAnsi"/>
          <w:color w:val="002060"/>
          <w:sz w:val="24"/>
          <w:szCs w:val="24"/>
        </w:rPr>
        <w:t>.</w:t>
      </w:r>
      <w:r w:rsidR="00724163" w:rsidRPr="00146DF6">
        <w:rPr>
          <w:rFonts w:cstheme="minorHAnsi"/>
          <w:color w:val="002060"/>
          <w:sz w:val="24"/>
          <w:szCs w:val="24"/>
        </w:rPr>
        <w:t xml:space="preserve"> </w:t>
      </w:r>
      <w:r w:rsidR="00241096">
        <w:rPr>
          <w:rFonts w:cstheme="minorHAnsi"/>
          <w:color w:val="002060"/>
          <w:sz w:val="24"/>
          <w:szCs w:val="24"/>
        </w:rPr>
        <w:t>A</w:t>
      </w:r>
      <w:r w:rsidR="001D317E" w:rsidRPr="00146DF6">
        <w:rPr>
          <w:rFonts w:cstheme="minorHAnsi"/>
          <w:color w:val="002060"/>
          <w:sz w:val="24"/>
          <w:szCs w:val="24"/>
        </w:rPr>
        <w:t>pplications</w:t>
      </w:r>
      <w:r w:rsidR="004A40D1">
        <w:rPr>
          <w:rFonts w:cstheme="minorHAnsi"/>
          <w:color w:val="002060"/>
          <w:sz w:val="24"/>
          <w:szCs w:val="24"/>
        </w:rPr>
        <w:t xml:space="preserve"> can</w:t>
      </w:r>
      <w:r w:rsidR="00241096">
        <w:rPr>
          <w:rFonts w:cstheme="minorHAnsi"/>
          <w:color w:val="002060"/>
          <w:sz w:val="24"/>
          <w:szCs w:val="24"/>
        </w:rPr>
        <w:t xml:space="preserve"> then</w:t>
      </w:r>
      <w:r w:rsidR="001D317E" w:rsidRPr="00146DF6">
        <w:rPr>
          <w:rFonts w:cstheme="minorHAnsi"/>
          <w:color w:val="002060"/>
          <w:sz w:val="24"/>
          <w:szCs w:val="24"/>
        </w:rPr>
        <w:t xml:space="preserve"> be reviewed</w:t>
      </w:r>
      <w:r w:rsidR="004A40D1">
        <w:rPr>
          <w:rFonts w:cstheme="minorHAnsi"/>
          <w:color w:val="002060"/>
          <w:sz w:val="24"/>
          <w:szCs w:val="24"/>
        </w:rPr>
        <w:t xml:space="preserve"> again</w:t>
      </w:r>
      <w:r w:rsidR="00022156">
        <w:rPr>
          <w:rFonts w:cstheme="minorHAnsi"/>
          <w:color w:val="002060"/>
          <w:sz w:val="24"/>
          <w:szCs w:val="24"/>
        </w:rPr>
        <w:t xml:space="preserve"> </w:t>
      </w:r>
      <w:r w:rsidR="003C7BDE">
        <w:rPr>
          <w:rFonts w:cstheme="minorHAnsi"/>
          <w:color w:val="002060"/>
          <w:sz w:val="24"/>
          <w:szCs w:val="24"/>
        </w:rPr>
        <w:t>for shortlisting</w:t>
      </w:r>
      <w:r w:rsidR="00BC035C" w:rsidRPr="00146DF6">
        <w:rPr>
          <w:rFonts w:cstheme="minorHAnsi"/>
          <w:color w:val="002060"/>
          <w:sz w:val="24"/>
          <w:szCs w:val="24"/>
        </w:rPr>
        <w:t>.</w:t>
      </w:r>
      <w:r w:rsidR="004D4153">
        <w:rPr>
          <w:rFonts w:cstheme="minorHAnsi"/>
          <w:color w:val="002060"/>
          <w:sz w:val="24"/>
          <w:szCs w:val="24"/>
        </w:rPr>
        <w:t xml:space="preserve"> Applications </w:t>
      </w:r>
      <w:r w:rsidR="006B20FA" w:rsidRPr="00146DF6">
        <w:rPr>
          <w:rFonts w:cstheme="minorHAnsi"/>
          <w:color w:val="002060"/>
          <w:sz w:val="24"/>
          <w:szCs w:val="24"/>
        </w:rPr>
        <w:t xml:space="preserve">will be reviewed against a </w:t>
      </w:r>
      <w:r w:rsidR="00241096">
        <w:rPr>
          <w:rFonts w:cstheme="minorHAnsi"/>
          <w:color w:val="002060"/>
          <w:sz w:val="24"/>
          <w:szCs w:val="24"/>
        </w:rPr>
        <w:t xml:space="preserve">set </w:t>
      </w:r>
      <w:r w:rsidR="006B20FA" w:rsidRPr="00146DF6">
        <w:rPr>
          <w:rFonts w:cstheme="minorHAnsi"/>
          <w:color w:val="002060"/>
          <w:sz w:val="24"/>
          <w:szCs w:val="24"/>
        </w:rPr>
        <w:t xml:space="preserve">shortlisting </w:t>
      </w:r>
      <w:proofErr w:type="gramStart"/>
      <w:r w:rsidR="006B20FA" w:rsidRPr="00146DF6">
        <w:rPr>
          <w:rFonts w:cstheme="minorHAnsi"/>
          <w:color w:val="002060"/>
          <w:sz w:val="24"/>
          <w:szCs w:val="24"/>
        </w:rPr>
        <w:t>criteria</w:t>
      </w:r>
      <w:proofErr w:type="gramEnd"/>
      <w:r w:rsidR="00DE67F0" w:rsidRPr="00146DF6">
        <w:rPr>
          <w:rFonts w:cstheme="minorHAnsi"/>
          <w:color w:val="002060"/>
          <w:sz w:val="24"/>
          <w:szCs w:val="24"/>
        </w:rPr>
        <w:t xml:space="preserve">. </w:t>
      </w:r>
      <w:r w:rsidR="00E82F01" w:rsidRPr="00146DF6">
        <w:rPr>
          <w:rFonts w:cstheme="minorHAnsi"/>
          <w:color w:val="002060"/>
          <w:sz w:val="24"/>
          <w:szCs w:val="24"/>
        </w:rPr>
        <w:t xml:space="preserve">Each candidate will be scored against each </w:t>
      </w:r>
      <w:r w:rsidR="00295B53" w:rsidRPr="00146DF6">
        <w:rPr>
          <w:rFonts w:cstheme="minorHAnsi"/>
          <w:color w:val="002060"/>
          <w:sz w:val="24"/>
          <w:szCs w:val="24"/>
        </w:rPr>
        <w:t>criterion</w:t>
      </w:r>
      <w:r w:rsidR="00E82F01" w:rsidRPr="00146DF6">
        <w:rPr>
          <w:rFonts w:cstheme="minorHAnsi"/>
          <w:color w:val="002060"/>
          <w:sz w:val="24"/>
          <w:szCs w:val="24"/>
        </w:rPr>
        <w:t xml:space="preserve"> </w:t>
      </w:r>
      <w:r w:rsidR="00596163" w:rsidRPr="00146DF6">
        <w:rPr>
          <w:rFonts w:cstheme="minorHAnsi"/>
          <w:color w:val="002060"/>
          <w:sz w:val="24"/>
          <w:szCs w:val="24"/>
        </w:rPr>
        <w:t xml:space="preserve">depending </w:t>
      </w:r>
      <w:r w:rsidR="00E82F01" w:rsidRPr="00146DF6">
        <w:rPr>
          <w:rFonts w:cstheme="minorHAnsi"/>
          <w:color w:val="002060"/>
          <w:sz w:val="24"/>
          <w:szCs w:val="24"/>
        </w:rPr>
        <w:t xml:space="preserve">on whether they partly meet, fully meet, </w:t>
      </w:r>
      <w:proofErr w:type="gramStart"/>
      <w:r w:rsidR="00E82F01" w:rsidRPr="00146DF6">
        <w:rPr>
          <w:rFonts w:cstheme="minorHAnsi"/>
          <w:color w:val="002060"/>
          <w:sz w:val="24"/>
          <w:szCs w:val="24"/>
        </w:rPr>
        <w:t>exceed</w:t>
      </w:r>
      <w:proofErr w:type="gramEnd"/>
      <w:r w:rsidR="00E82F01" w:rsidRPr="00146DF6">
        <w:rPr>
          <w:rFonts w:cstheme="minorHAnsi"/>
          <w:color w:val="002060"/>
          <w:sz w:val="24"/>
          <w:szCs w:val="24"/>
        </w:rPr>
        <w:t xml:space="preserve"> or do not meet the criteria</w:t>
      </w:r>
      <w:r w:rsidR="002A7651" w:rsidRPr="00146DF6">
        <w:rPr>
          <w:rFonts w:cstheme="minorHAnsi"/>
          <w:color w:val="002060"/>
          <w:sz w:val="24"/>
          <w:szCs w:val="24"/>
        </w:rPr>
        <w:t xml:space="preserve"> (Morris, 2020)</w:t>
      </w:r>
      <w:r w:rsidR="00E82F01" w:rsidRPr="00146DF6">
        <w:rPr>
          <w:rFonts w:cstheme="minorHAnsi"/>
          <w:color w:val="002060"/>
          <w:sz w:val="24"/>
          <w:szCs w:val="24"/>
        </w:rPr>
        <w:t xml:space="preserve">. </w:t>
      </w:r>
    </w:p>
    <w:p w14:paraId="07C1A0F6" w14:textId="5FEC91A0" w:rsidR="00E31465" w:rsidRPr="00146DF6" w:rsidRDefault="00BA565F" w:rsidP="006E5DAD">
      <w:pPr>
        <w:jc w:val="both"/>
        <w:rPr>
          <w:rFonts w:cstheme="minorHAnsi"/>
          <w:color w:val="002060"/>
          <w:sz w:val="24"/>
          <w:szCs w:val="24"/>
        </w:rPr>
      </w:pPr>
      <w:r>
        <w:rPr>
          <w:rFonts w:cstheme="minorHAnsi"/>
          <w:color w:val="002060"/>
          <w:sz w:val="24"/>
          <w:szCs w:val="24"/>
        </w:rPr>
        <w:t xml:space="preserve">Another selection method </w:t>
      </w:r>
      <w:r w:rsidR="00AC4175">
        <w:rPr>
          <w:rFonts w:cstheme="minorHAnsi"/>
          <w:color w:val="002060"/>
          <w:sz w:val="24"/>
          <w:szCs w:val="24"/>
        </w:rPr>
        <w:t xml:space="preserve">is </w:t>
      </w:r>
      <w:r w:rsidR="00A21575">
        <w:rPr>
          <w:rFonts w:cstheme="minorHAnsi"/>
          <w:color w:val="002060"/>
          <w:sz w:val="24"/>
          <w:szCs w:val="24"/>
        </w:rPr>
        <w:t>i</w:t>
      </w:r>
      <w:r w:rsidR="005C789A" w:rsidRPr="00146DF6">
        <w:rPr>
          <w:rFonts w:cstheme="minorHAnsi"/>
          <w:color w:val="002060"/>
          <w:sz w:val="24"/>
          <w:szCs w:val="24"/>
        </w:rPr>
        <w:t>nterview</w:t>
      </w:r>
      <w:r w:rsidR="00AC4175">
        <w:rPr>
          <w:rFonts w:cstheme="minorHAnsi"/>
          <w:color w:val="002060"/>
          <w:sz w:val="24"/>
          <w:szCs w:val="24"/>
        </w:rPr>
        <w:t>s, these</w:t>
      </w:r>
      <w:r w:rsidR="005C789A" w:rsidRPr="00146DF6">
        <w:rPr>
          <w:rFonts w:cstheme="minorHAnsi"/>
          <w:color w:val="002060"/>
          <w:sz w:val="24"/>
          <w:szCs w:val="24"/>
        </w:rPr>
        <w:t xml:space="preserve"> allow </w:t>
      </w:r>
      <w:r w:rsidR="007D563A" w:rsidRPr="00146DF6">
        <w:rPr>
          <w:rFonts w:cstheme="minorHAnsi"/>
          <w:color w:val="002060"/>
          <w:sz w:val="24"/>
          <w:szCs w:val="24"/>
        </w:rPr>
        <w:t>us to find out more about the candidate</w:t>
      </w:r>
      <w:r w:rsidR="00A21575">
        <w:rPr>
          <w:rFonts w:cstheme="minorHAnsi"/>
          <w:color w:val="002060"/>
          <w:sz w:val="24"/>
          <w:szCs w:val="24"/>
        </w:rPr>
        <w:t xml:space="preserve"> and </w:t>
      </w:r>
      <w:r w:rsidR="007D563A" w:rsidRPr="00146DF6">
        <w:rPr>
          <w:rFonts w:cstheme="minorHAnsi"/>
          <w:color w:val="002060"/>
          <w:sz w:val="24"/>
          <w:szCs w:val="24"/>
        </w:rPr>
        <w:t>assess against the</w:t>
      </w:r>
      <w:r w:rsidR="00F424C9">
        <w:rPr>
          <w:rFonts w:cstheme="minorHAnsi"/>
          <w:color w:val="002060"/>
          <w:sz w:val="24"/>
          <w:szCs w:val="24"/>
        </w:rPr>
        <w:t xml:space="preserve"> role requirements</w:t>
      </w:r>
      <w:r w:rsidR="007D563A" w:rsidRPr="00146DF6">
        <w:rPr>
          <w:rFonts w:cstheme="minorHAnsi"/>
          <w:color w:val="002060"/>
          <w:sz w:val="24"/>
          <w:szCs w:val="24"/>
        </w:rPr>
        <w:t xml:space="preserve">. </w:t>
      </w:r>
      <w:r w:rsidR="001D1B8E" w:rsidRPr="00146DF6">
        <w:rPr>
          <w:rFonts w:cstheme="minorHAnsi"/>
          <w:color w:val="002060"/>
          <w:sz w:val="24"/>
          <w:szCs w:val="24"/>
        </w:rPr>
        <w:t xml:space="preserve">Traditionally interviews would be </w:t>
      </w:r>
      <w:proofErr w:type="gramStart"/>
      <w:r w:rsidR="001D1B8E" w:rsidRPr="00146DF6">
        <w:rPr>
          <w:rFonts w:cstheme="minorHAnsi"/>
          <w:color w:val="002060"/>
          <w:sz w:val="24"/>
          <w:szCs w:val="24"/>
        </w:rPr>
        <w:t>face-to-face</w:t>
      </w:r>
      <w:proofErr w:type="gramEnd"/>
      <w:r w:rsidR="00851D51">
        <w:rPr>
          <w:rFonts w:cstheme="minorHAnsi"/>
          <w:color w:val="002060"/>
          <w:sz w:val="24"/>
          <w:szCs w:val="24"/>
        </w:rPr>
        <w:t xml:space="preserve"> and </w:t>
      </w:r>
      <w:r w:rsidR="003323AD" w:rsidRPr="00146DF6">
        <w:rPr>
          <w:rFonts w:cstheme="minorHAnsi"/>
          <w:color w:val="002060"/>
          <w:sz w:val="24"/>
          <w:szCs w:val="24"/>
        </w:rPr>
        <w:t>a telephone interview m</w:t>
      </w:r>
      <w:r w:rsidR="00426333">
        <w:rPr>
          <w:rFonts w:cstheme="minorHAnsi"/>
          <w:color w:val="002060"/>
          <w:sz w:val="24"/>
          <w:szCs w:val="24"/>
        </w:rPr>
        <w:t>ight</w:t>
      </w:r>
      <w:r w:rsidR="003323AD" w:rsidRPr="00146DF6">
        <w:rPr>
          <w:rFonts w:cstheme="minorHAnsi"/>
          <w:color w:val="002060"/>
          <w:sz w:val="24"/>
          <w:szCs w:val="24"/>
        </w:rPr>
        <w:t xml:space="preserve"> have been used </w:t>
      </w:r>
      <w:r w:rsidR="00241096">
        <w:rPr>
          <w:rFonts w:cstheme="minorHAnsi"/>
          <w:color w:val="002060"/>
          <w:sz w:val="24"/>
          <w:szCs w:val="24"/>
        </w:rPr>
        <w:t>in</w:t>
      </w:r>
      <w:r w:rsidR="003323AD" w:rsidRPr="00146DF6">
        <w:rPr>
          <w:rFonts w:cstheme="minorHAnsi"/>
          <w:color w:val="002060"/>
          <w:sz w:val="24"/>
          <w:szCs w:val="24"/>
        </w:rPr>
        <w:t xml:space="preserve"> the </w:t>
      </w:r>
      <w:r w:rsidR="00851D51">
        <w:rPr>
          <w:rFonts w:cstheme="minorHAnsi"/>
          <w:color w:val="002060"/>
          <w:sz w:val="24"/>
          <w:szCs w:val="24"/>
        </w:rPr>
        <w:t>sifting</w:t>
      </w:r>
      <w:r w:rsidR="003323AD" w:rsidRPr="00146DF6">
        <w:rPr>
          <w:rFonts w:cstheme="minorHAnsi"/>
          <w:color w:val="002060"/>
          <w:sz w:val="24"/>
          <w:szCs w:val="24"/>
        </w:rPr>
        <w:t xml:space="preserve"> process. However</w:t>
      </w:r>
      <w:r w:rsidR="00D21DFC" w:rsidRPr="00146DF6">
        <w:rPr>
          <w:rFonts w:cstheme="minorHAnsi"/>
          <w:color w:val="002060"/>
          <w:sz w:val="24"/>
          <w:szCs w:val="24"/>
        </w:rPr>
        <w:t>, the use of video call interview</w:t>
      </w:r>
      <w:r w:rsidR="009D3C5B" w:rsidRPr="00146DF6">
        <w:rPr>
          <w:rFonts w:cstheme="minorHAnsi"/>
          <w:color w:val="002060"/>
          <w:sz w:val="24"/>
          <w:szCs w:val="24"/>
        </w:rPr>
        <w:t xml:space="preserve">s </w:t>
      </w:r>
      <w:r w:rsidR="00370E00" w:rsidRPr="00146DF6">
        <w:rPr>
          <w:rFonts w:cstheme="minorHAnsi"/>
          <w:color w:val="002060"/>
          <w:sz w:val="24"/>
          <w:szCs w:val="24"/>
        </w:rPr>
        <w:t>increased by 67%</w:t>
      </w:r>
      <w:r w:rsidR="00426333">
        <w:rPr>
          <w:rFonts w:cstheme="minorHAnsi"/>
          <w:color w:val="002060"/>
          <w:sz w:val="24"/>
          <w:szCs w:val="24"/>
        </w:rPr>
        <w:t xml:space="preserve"> due to</w:t>
      </w:r>
      <w:r w:rsidR="00DB5353" w:rsidRPr="00146DF6">
        <w:rPr>
          <w:rFonts w:cstheme="minorHAnsi"/>
          <w:color w:val="002060"/>
          <w:sz w:val="24"/>
          <w:szCs w:val="24"/>
        </w:rPr>
        <w:t xml:space="preserve"> covid-19 (Faragher, 2020)</w:t>
      </w:r>
      <w:r w:rsidR="00A44A1B">
        <w:rPr>
          <w:rFonts w:cstheme="minorHAnsi"/>
          <w:color w:val="002060"/>
          <w:sz w:val="24"/>
          <w:szCs w:val="24"/>
        </w:rPr>
        <w:t xml:space="preserve"> as </w:t>
      </w:r>
      <w:r w:rsidR="00DB5353" w:rsidRPr="00146DF6">
        <w:rPr>
          <w:rFonts w:cstheme="minorHAnsi"/>
          <w:color w:val="002060"/>
          <w:sz w:val="24"/>
          <w:szCs w:val="24"/>
        </w:rPr>
        <w:t>face-to-face interviews were not permitted during this</w:t>
      </w:r>
      <w:r w:rsidR="001331BC" w:rsidRPr="00146DF6">
        <w:rPr>
          <w:rFonts w:cstheme="minorHAnsi"/>
          <w:color w:val="002060"/>
          <w:sz w:val="24"/>
          <w:szCs w:val="24"/>
        </w:rPr>
        <w:t xml:space="preserve"> time</w:t>
      </w:r>
      <w:r w:rsidR="00A44A1B">
        <w:rPr>
          <w:rFonts w:cstheme="minorHAnsi"/>
          <w:color w:val="002060"/>
          <w:sz w:val="24"/>
          <w:szCs w:val="24"/>
        </w:rPr>
        <w:t>.</w:t>
      </w:r>
      <w:r w:rsidR="001331BC" w:rsidRPr="00146DF6">
        <w:rPr>
          <w:rFonts w:cstheme="minorHAnsi"/>
          <w:color w:val="002060"/>
          <w:sz w:val="24"/>
          <w:szCs w:val="24"/>
        </w:rPr>
        <w:t xml:space="preserve"> </w:t>
      </w:r>
      <w:r w:rsidR="00FD1E50">
        <w:rPr>
          <w:rFonts w:cstheme="minorHAnsi"/>
          <w:color w:val="002060"/>
          <w:sz w:val="24"/>
          <w:szCs w:val="24"/>
        </w:rPr>
        <w:t>I</w:t>
      </w:r>
      <w:r w:rsidR="00E527CC" w:rsidRPr="00146DF6">
        <w:rPr>
          <w:rFonts w:cstheme="minorHAnsi"/>
          <w:color w:val="002060"/>
          <w:sz w:val="24"/>
          <w:szCs w:val="24"/>
        </w:rPr>
        <w:t>t can be more difficult to build rapport with candidates in comparison to face-to-fac</w:t>
      </w:r>
      <w:r w:rsidR="00FD1E50">
        <w:rPr>
          <w:rFonts w:cstheme="minorHAnsi"/>
          <w:color w:val="002060"/>
          <w:sz w:val="24"/>
          <w:szCs w:val="24"/>
        </w:rPr>
        <w:t>e</w:t>
      </w:r>
      <w:r w:rsidR="00E527CC" w:rsidRPr="00146DF6">
        <w:rPr>
          <w:rFonts w:cstheme="minorHAnsi"/>
          <w:color w:val="002060"/>
          <w:sz w:val="24"/>
          <w:szCs w:val="24"/>
        </w:rPr>
        <w:t xml:space="preserve">. </w:t>
      </w:r>
      <w:r w:rsidR="00E150DB">
        <w:rPr>
          <w:rFonts w:cstheme="minorHAnsi"/>
          <w:color w:val="002060"/>
          <w:sz w:val="24"/>
          <w:szCs w:val="24"/>
        </w:rPr>
        <w:t>However, v</w:t>
      </w:r>
      <w:r w:rsidR="00C92DF2" w:rsidRPr="00146DF6">
        <w:rPr>
          <w:rFonts w:cstheme="minorHAnsi"/>
          <w:color w:val="002060"/>
          <w:sz w:val="24"/>
          <w:szCs w:val="24"/>
        </w:rPr>
        <w:t xml:space="preserve">ideo interviews may be more appropriate </w:t>
      </w:r>
      <w:r w:rsidR="00A619E2" w:rsidRPr="00146DF6">
        <w:rPr>
          <w:rFonts w:cstheme="minorHAnsi"/>
          <w:color w:val="002060"/>
          <w:sz w:val="24"/>
          <w:szCs w:val="24"/>
        </w:rPr>
        <w:t xml:space="preserve">if </w:t>
      </w:r>
      <w:r w:rsidR="00C92DF2" w:rsidRPr="00146DF6">
        <w:rPr>
          <w:rFonts w:cstheme="minorHAnsi"/>
          <w:color w:val="002060"/>
          <w:sz w:val="24"/>
          <w:szCs w:val="24"/>
        </w:rPr>
        <w:t xml:space="preserve">travelling to the employer for an interview </w:t>
      </w:r>
      <w:r w:rsidR="00A619E2" w:rsidRPr="00146DF6">
        <w:rPr>
          <w:rFonts w:cstheme="minorHAnsi"/>
          <w:color w:val="002060"/>
          <w:sz w:val="24"/>
          <w:szCs w:val="24"/>
        </w:rPr>
        <w:t>would be difficult</w:t>
      </w:r>
      <w:r w:rsidR="00C03BFB" w:rsidRPr="00146DF6">
        <w:rPr>
          <w:rFonts w:cstheme="minorHAnsi"/>
          <w:color w:val="002060"/>
          <w:sz w:val="24"/>
          <w:szCs w:val="24"/>
        </w:rPr>
        <w:t xml:space="preserve"> for the candidate. </w:t>
      </w:r>
    </w:p>
    <w:p w14:paraId="498B862F" w14:textId="7B1F9477" w:rsidR="00673463" w:rsidRPr="00146DF6" w:rsidRDefault="007D1C35" w:rsidP="006E5DAD">
      <w:pPr>
        <w:jc w:val="both"/>
        <w:rPr>
          <w:rFonts w:cstheme="minorHAnsi"/>
          <w:color w:val="002060"/>
          <w:sz w:val="24"/>
          <w:szCs w:val="24"/>
        </w:rPr>
      </w:pPr>
      <w:r>
        <w:rPr>
          <w:rFonts w:cstheme="minorHAnsi"/>
          <w:color w:val="002060"/>
          <w:sz w:val="24"/>
          <w:szCs w:val="24"/>
        </w:rPr>
        <w:t>Tests</w:t>
      </w:r>
      <w:r w:rsidR="00673463" w:rsidRPr="00146DF6">
        <w:rPr>
          <w:rFonts w:cstheme="minorHAnsi"/>
          <w:color w:val="002060"/>
          <w:sz w:val="24"/>
          <w:szCs w:val="24"/>
        </w:rPr>
        <w:t xml:space="preserve"> </w:t>
      </w:r>
      <w:r>
        <w:rPr>
          <w:rFonts w:cstheme="minorHAnsi"/>
          <w:color w:val="002060"/>
          <w:sz w:val="24"/>
          <w:szCs w:val="24"/>
        </w:rPr>
        <w:t xml:space="preserve">can be used </w:t>
      </w:r>
      <w:r w:rsidR="00912885" w:rsidRPr="00146DF6">
        <w:rPr>
          <w:rFonts w:cstheme="minorHAnsi"/>
          <w:color w:val="002060"/>
          <w:sz w:val="24"/>
          <w:szCs w:val="24"/>
        </w:rPr>
        <w:t xml:space="preserve">either at application stage </w:t>
      </w:r>
      <w:r w:rsidR="002F68E6" w:rsidRPr="00146DF6">
        <w:rPr>
          <w:rFonts w:cstheme="minorHAnsi"/>
          <w:color w:val="002060"/>
          <w:sz w:val="24"/>
          <w:szCs w:val="24"/>
        </w:rPr>
        <w:t xml:space="preserve">or in addition to interviews. </w:t>
      </w:r>
      <w:r w:rsidR="00292A56" w:rsidRPr="00146DF6">
        <w:rPr>
          <w:rFonts w:cstheme="minorHAnsi"/>
          <w:color w:val="002060"/>
          <w:sz w:val="24"/>
          <w:szCs w:val="24"/>
        </w:rPr>
        <w:t>T</w:t>
      </w:r>
      <w:r w:rsidR="00FD1E50">
        <w:rPr>
          <w:rFonts w:cstheme="minorHAnsi"/>
          <w:color w:val="002060"/>
          <w:sz w:val="24"/>
          <w:szCs w:val="24"/>
        </w:rPr>
        <w:t xml:space="preserve">hey </w:t>
      </w:r>
      <w:r w:rsidR="001A69D9">
        <w:rPr>
          <w:rFonts w:cstheme="minorHAnsi"/>
          <w:color w:val="002060"/>
          <w:sz w:val="24"/>
          <w:szCs w:val="24"/>
        </w:rPr>
        <w:t xml:space="preserve">can provide </w:t>
      </w:r>
      <w:proofErr w:type="gramStart"/>
      <w:r w:rsidR="001A69D9">
        <w:rPr>
          <w:rFonts w:cstheme="minorHAnsi"/>
          <w:color w:val="002060"/>
          <w:sz w:val="24"/>
          <w:szCs w:val="24"/>
        </w:rPr>
        <w:t>a</w:t>
      </w:r>
      <w:r w:rsidR="007A1EB2">
        <w:rPr>
          <w:rFonts w:cstheme="minorHAnsi"/>
          <w:color w:val="002060"/>
          <w:sz w:val="24"/>
          <w:szCs w:val="24"/>
        </w:rPr>
        <w:t>n</w:t>
      </w:r>
      <w:proofErr w:type="gramEnd"/>
      <w:r w:rsidR="007A1EB2">
        <w:rPr>
          <w:rFonts w:cstheme="minorHAnsi"/>
          <w:color w:val="002060"/>
          <w:sz w:val="24"/>
          <w:szCs w:val="24"/>
        </w:rPr>
        <w:t xml:space="preserve"> sound </w:t>
      </w:r>
      <w:r w:rsidR="001A69D9">
        <w:rPr>
          <w:rFonts w:cstheme="minorHAnsi"/>
          <w:color w:val="002060"/>
          <w:sz w:val="24"/>
          <w:szCs w:val="24"/>
        </w:rPr>
        <w:t>assessment</w:t>
      </w:r>
      <w:r w:rsidR="007A1EB2">
        <w:rPr>
          <w:rFonts w:cstheme="minorHAnsi"/>
          <w:color w:val="002060"/>
          <w:sz w:val="24"/>
          <w:szCs w:val="24"/>
        </w:rPr>
        <w:t xml:space="preserve"> </w:t>
      </w:r>
      <w:r w:rsidR="001A69D9">
        <w:rPr>
          <w:rFonts w:cstheme="minorHAnsi"/>
          <w:color w:val="002060"/>
          <w:sz w:val="24"/>
          <w:szCs w:val="24"/>
        </w:rPr>
        <w:t xml:space="preserve">of a </w:t>
      </w:r>
      <w:r w:rsidR="004E351B">
        <w:rPr>
          <w:rFonts w:cstheme="minorHAnsi"/>
          <w:color w:val="002060"/>
          <w:sz w:val="24"/>
          <w:szCs w:val="24"/>
        </w:rPr>
        <w:t>candidate’s</w:t>
      </w:r>
      <w:r w:rsidR="001A69D9">
        <w:rPr>
          <w:rFonts w:cstheme="minorHAnsi"/>
          <w:color w:val="002060"/>
          <w:sz w:val="24"/>
          <w:szCs w:val="24"/>
        </w:rPr>
        <w:t xml:space="preserve"> </w:t>
      </w:r>
      <w:r w:rsidR="00943778">
        <w:rPr>
          <w:rFonts w:cstheme="minorHAnsi"/>
          <w:color w:val="002060"/>
          <w:sz w:val="24"/>
          <w:szCs w:val="24"/>
        </w:rPr>
        <w:t>abilities and knowledge</w:t>
      </w:r>
      <w:r w:rsidR="00D4383A" w:rsidRPr="00146DF6">
        <w:rPr>
          <w:rFonts w:cstheme="minorHAnsi"/>
          <w:color w:val="002060"/>
          <w:sz w:val="24"/>
          <w:szCs w:val="24"/>
        </w:rPr>
        <w:t xml:space="preserve">. </w:t>
      </w:r>
      <w:r w:rsidR="0018387D" w:rsidRPr="00146DF6">
        <w:rPr>
          <w:rFonts w:cstheme="minorHAnsi"/>
          <w:color w:val="002060"/>
          <w:sz w:val="24"/>
          <w:szCs w:val="24"/>
        </w:rPr>
        <w:t>Some tests which might be used could include attainment tests</w:t>
      </w:r>
      <w:r w:rsidR="003557A6" w:rsidRPr="00146DF6">
        <w:rPr>
          <w:rFonts w:cstheme="minorHAnsi"/>
          <w:color w:val="002060"/>
          <w:sz w:val="24"/>
          <w:szCs w:val="24"/>
        </w:rPr>
        <w:t xml:space="preserve"> which test specific skills, ability tests which </w:t>
      </w:r>
      <w:r w:rsidR="007A1EB2">
        <w:rPr>
          <w:rFonts w:cstheme="minorHAnsi"/>
          <w:color w:val="002060"/>
          <w:sz w:val="24"/>
          <w:szCs w:val="24"/>
        </w:rPr>
        <w:t>test</w:t>
      </w:r>
      <w:r w:rsidR="00D74845" w:rsidRPr="00146DF6">
        <w:rPr>
          <w:rFonts w:cstheme="minorHAnsi"/>
          <w:color w:val="002060"/>
          <w:sz w:val="24"/>
          <w:szCs w:val="24"/>
        </w:rPr>
        <w:t xml:space="preserve"> decision-making and problem</w:t>
      </w:r>
      <w:r w:rsidR="0055774A">
        <w:rPr>
          <w:rFonts w:cstheme="minorHAnsi"/>
          <w:color w:val="002060"/>
          <w:sz w:val="24"/>
          <w:szCs w:val="24"/>
        </w:rPr>
        <w:t>-</w:t>
      </w:r>
      <w:r w:rsidR="00D74845" w:rsidRPr="00146DF6">
        <w:rPr>
          <w:rFonts w:cstheme="minorHAnsi"/>
          <w:color w:val="002060"/>
          <w:sz w:val="24"/>
          <w:szCs w:val="24"/>
        </w:rPr>
        <w:t>solving</w:t>
      </w:r>
      <w:r w:rsidR="00792346">
        <w:rPr>
          <w:rFonts w:cstheme="minorHAnsi"/>
          <w:color w:val="002060"/>
          <w:sz w:val="24"/>
          <w:szCs w:val="24"/>
        </w:rPr>
        <w:t xml:space="preserve"> or </w:t>
      </w:r>
      <w:r w:rsidR="00D74845" w:rsidRPr="00146DF6">
        <w:rPr>
          <w:rFonts w:cstheme="minorHAnsi"/>
          <w:color w:val="002060"/>
          <w:sz w:val="24"/>
          <w:szCs w:val="24"/>
        </w:rPr>
        <w:t xml:space="preserve">situational judgment tests which </w:t>
      </w:r>
      <w:r w:rsidR="006D59BF" w:rsidRPr="00146DF6">
        <w:rPr>
          <w:rFonts w:cstheme="minorHAnsi"/>
          <w:color w:val="002060"/>
          <w:sz w:val="24"/>
          <w:szCs w:val="24"/>
        </w:rPr>
        <w:t xml:space="preserve">assess how a candidate would deal with </w:t>
      </w:r>
      <w:r w:rsidR="00792346" w:rsidRPr="00146DF6">
        <w:rPr>
          <w:rFonts w:cstheme="minorHAnsi"/>
          <w:color w:val="002060"/>
          <w:sz w:val="24"/>
          <w:szCs w:val="24"/>
        </w:rPr>
        <w:t>situations</w:t>
      </w:r>
      <w:r w:rsidR="000561F7" w:rsidRPr="00146DF6">
        <w:rPr>
          <w:rFonts w:cstheme="minorHAnsi"/>
          <w:color w:val="002060"/>
          <w:sz w:val="24"/>
          <w:szCs w:val="24"/>
        </w:rPr>
        <w:t xml:space="preserve">. The type and combination of tests will depend on the requirements of the role and </w:t>
      </w:r>
      <w:r w:rsidR="002C12B1">
        <w:rPr>
          <w:rFonts w:cstheme="minorHAnsi"/>
          <w:color w:val="002060"/>
          <w:sz w:val="24"/>
          <w:szCs w:val="24"/>
        </w:rPr>
        <w:t>the</w:t>
      </w:r>
      <w:r w:rsidR="000561F7" w:rsidRPr="00146DF6">
        <w:rPr>
          <w:rFonts w:cstheme="minorHAnsi"/>
          <w:color w:val="002060"/>
          <w:sz w:val="24"/>
          <w:szCs w:val="24"/>
        </w:rPr>
        <w:t xml:space="preserve"> </w:t>
      </w:r>
      <w:r w:rsidR="002F7D8B" w:rsidRPr="00146DF6">
        <w:rPr>
          <w:rFonts w:cstheme="minorHAnsi"/>
          <w:color w:val="002060"/>
          <w:sz w:val="24"/>
          <w:szCs w:val="24"/>
        </w:rPr>
        <w:t xml:space="preserve">criteria </w:t>
      </w:r>
      <w:r w:rsidR="002C12B1">
        <w:rPr>
          <w:rFonts w:cstheme="minorHAnsi"/>
          <w:color w:val="002060"/>
          <w:sz w:val="24"/>
          <w:szCs w:val="24"/>
        </w:rPr>
        <w:t xml:space="preserve">that is </w:t>
      </w:r>
      <w:r w:rsidR="002F7D8B" w:rsidRPr="00146DF6">
        <w:rPr>
          <w:rFonts w:cstheme="minorHAnsi"/>
          <w:color w:val="002060"/>
          <w:sz w:val="24"/>
          <w:szCs w:val="24"/>
        </w:rPr>
        <w:t xml:space="preserve">necessary to assess against. </w:t>
      </w:r>
    </w:p>
    <w:p w14:paraId="51D77FC7" w14:textId="76AD43AB" w:rsidR="00D14B1A" w:rsidRPr="00146DF6" w:rsidRDefault="00943778" w:rsidP="006E5DAD">
      <w:pPr>
        <w:jc w:val="both"/>
        <w:rPr>
          <w:rFonts w:cstheme="minorHAnsi"/>
          <w:color w:val="002060"/>
          <w:sz w:val="24"/>
          <w:szCs w:val="24"/>
        </w:rPr>
      </w:pPr>
      <w:r>
        <w:rPr>
          <w:rFonts w:cstheme="minorHAnsi"/>
          <w:color w:val="002060"/>
          <w:sz w:val="24"/>
          <w:szCs w:val="24"/>
        </w:rPr>
        <w:t>T</w:t>
      </w:r>
      <w:r w:rsidR="00643ACE" w:rsidRPr="00146DF6">
        <w:rPr>
          <w:rFonts w:cstheme="minorHAnsi"/>
          <w:color w:val="002060"/>
          <w:sz w:val="24"/>
          <w:szCs w:val="24"/>
        </w:rPr>
        <w:t xml:space="preserve">o follow best </w:t>
      </w:r>
      <w:r w:rsidRPr="00146DF6">
        <w:rPr>
          <w:rFonts w:cstheme="minorHAnsi"/>
          <w:color w:val="002060"/>
          <w:sz w:val="24"/>
          <w:szCs w:val="24"/>
        </w:rPr>
        <w:t>practice,</w:t>
      </w:r>
      <w:r w:rsidR="00643ACE" w:rsidRPr="00146DF6">
        <w:rPr>
          <w:rFonts w:cstheme="minorHAnsi"/>
          <w:color w:val="002060"/>
          <w:sz w:val="24"/>
          <w:szCs w:val="24"/>
        </w:rPr>
        <w:t xml:space="preserve"> it’s important</w:t>
      </w:r>
      <w:r w:rsidR="00430675" w:rsidRPr="00146DF6">
        <w:rPr>
          <w:rFonts w:cstheme="minorHAnsi"/>
          <w:color w:val="002060"/>
          <w:sz w:val="24"/>
          <w:szCs w:val="24"/>
        </w:rPr>
        <w:t xml:space="preserve"> that the same selection process for a </w:t>
      </w:r>
      <w:r>
        <w:rPr>
          <w:rFonts w:cstheme="minorHAnsi"/>
          <w:color w:val="002060"/>
          <w:sz w:val="24"/>
          <w:szCs w:val="24"/>
        </w:rPr>
        <w:t xml:space="preserve">specified </w:t>
      </w:r>
      <w:r w:rsidR="00430675" w:rsidRPr="00146DF6">
        <w:rPr>
          <w:rFonts w:cstheme="minorHAnsi"/>
          <w:color w:val="002060"/>
          <w:sz w:val="24"/>
          <w:szCs w:val="24"/>
        </w:rPr>
        <w:t>role is followed for e</w:t>
      </w:r>
      <w:r>
        <w:rPr>
          <w:rFonts w:cstheme="minorHAnsi"/>
          <w:color w:val="002060"/>
          <w:sz w:val="24"/>
          <w:szCs w:val="24"/>
        </w:rPr>
        <w:t>ach</w:t>
      </w:r>
      <w:r w:rsidR="00430675" w:rsidRPr="00146DF6">
        <w:rPr>
          <w:rFonts w:cstheme="minorHAnsi"/>
          <w:color w:val="002060"/>
          <w:sz w:val="24"/>
          <w:szCs w:val="24"/>
        </w:rPr>
        <w:t xml:space="preserve"> candidate. </w:t>
      </w:r>
      <w:r w:rsidR="00E76093" w:rsidRPr="00146DF6">
        <w:rPr>
          <w:rFonts w:cstheme="minorHAnsi"/>
          <w:color w:val="002060"/>
          <w:sz w:val="24"/>
          <w:szCs w:val="24"/>
        </w:rPr>
        <w:t>This ensures a</w:t>
      </w:r>
      <w:r w:rsidR="00CC2659" w:rsidRPr="00146DF6">
        <w:rPr>
          <w:rFonts w:cstheme="minorHAnsi"/>
          <w:color w:val="002060"/>
          <w:sz w:val="24"/>
          <w:szCs w:val="24"/>
        </w:rPr>
        <w:t xml:space="preserve"> fair process for all candidates </w:t>
      </w:r>
      <w:r w:rsidR="00C91AB1">
        <w:rPr>
          <w:rFonts w:cstheme="minorHAnsi"/>
          <w:color w:val="002060"/>
          <w:sz w:val="24"/>
          <w:szCs w:val="24"/>
        </w:rPr>
        <w:t>and</w:t>
      </w:r>
      <w:r w:rsidR="00B250ED" w:rsidRPr="00146DF6">
        <w:rPr>
          <w:rFonts w:cstheme="minorHAnsi"/>
          <w:color w:val="002060"/>
          <w:sz w:val="24"/>
          <w:szCs w:val="24"/>
        </w:rPr>
        <w:t xml:space="preserve"> that the </w:t>
      </w:r>
      <w:r w:rsidR="00C91AB1">
        <w:rPr>
          <w:rFonts w:cstheme="minorHAnsi"/>
          <w:color w:val="002060"/>
          <w:sz w:val="24"/>
          <w:szCs w:val="24"/>
        </w:rPr>
        <w:t>methods used</w:t>
      </w:r>
      <w:r w:rsidR="00B250ED" w:rsidRPr="00146DF6">
        <w:rPr>
          <w:rFonts w:cstheme="minorHAnsi"/>
          <w:color w:val="002060"/>
          <w:sz w:val="24"/>
          <w:szCs w:val="24"/>
        </w:rPr>
        <w:t xml:space="preserve"> </w:t>
      </w:r>
      <w:r w:rsidR="00C91AB1">
        <w:rPr>
          <w:rFonts w:cstheme="minorHAnsi"/>
          <w:color w:val="002060"/>
          <w:sz w:val="24"/>
          <w:szCs w:val="24"/>
        </w:rPr>
        <w:t>are</w:t>
      </w:r>
      <w:r w:rsidR="00A4456C" w:rsidRPr="00146DF6">
        <w:rPr>
          <w:rFonts w:cstheme="minorHAnsi"/>
          <w:color w:val="002060"/>
          <w:sz w:val="24"/>
          <w:szCs w:val="24"/>
        </w:rPr>
        <w:t xml:space="preserve"> </w:t>
      </w:r>
      <w:r w:rsidR="00C91AB1">
        <w:rPr>
          <w:rFonts w:cstheme="minorHAnsi"/>
          <w:color w:val="002060"/>
          <w:sz w:val="24"/>
          <w:szCs w:val="24"/>
        </w:rPr>
        <w:t xml:space="preserve">a </w:t>
      </w:r>
      <w:r w:rsidR="00A4456C" w:rsidRPr="00146DF6">
        <w:rPr>
          <w:rFonts w:cstheme="minorHAnsi"/>
          <w:color w:val="002060"/>
          <w:sz w:val="24"/>
          <w:szCs w:val="24"/>
        </w:rPr>
        <w:t xml:space="preserve">valid and reliable </w:t>
      </w:r>
      <w:r w:rsidR="00D14B1A">
        <w:rPr>
          <w:rFonts w:cstheme="minorHAnsi"/>
          <w:color w:val="002060"/>
          <w:sz w:val="24"/>
          <w:szCs w:val="24"/>
        </w:rPr>
        <w:t>assessment of</w:t>
      </w:r>
      <w:r w:rsidR="00A4456C" w:rsidRPr="00146DF6">
        <w:rPr>
          <w:rFonts w:cstheme="minorHAnsi"/>
          <w:color w:val="002060"/>
          <w:sz w:val="24"/>
          <w:szCs w:val="24"/>
        </w:rPr>
        <w:t xml:space="preserve"> each candidate against </w:t>
      </w:r>
      <w:r w:rsidR="00C91AB1">
        <w:rPr>
          <w:rFonts w:cstheme="minorHAnsi"/>
          <w:color w:val="002060"/>
          <w:sz w:val="24"/>
          <w:szCs w:val="24"/>
        </w:rPr>
        <w:t xml:space="preserve">role requirements. </w:t>
      </w:r>
    </w:p>
    <w:p w14:paraId="2943FCD1" w14:textId="1785D04D" w:rsidR="00BA1786" w:rsidRPr="00867524" w:rsidRDefault="00867524" w:rsidP="006E5DAD">
      <w:pPr>
        <w:jc w:val="both"/>
        <w:rPr>
          <w:rFonts w:cstheme="minorHAnsi"/>
          <w:b/>
          <w:bCs/>
          <w:color w:val="002060"/>
        </w:rPr>
      </w:pPr>
      <w:r w:rsidRPr="00867524">
        <w:rPr>
          <w:rFonts w:cstheme="minorHAnsi"/>
          <w:b/>
          <w:bCs/>
          <w:color w:val="002060"/>
          <w:sz w:val="28"/>
          <w:szCs w:val="28"/>
        </w:rPr>
        <w:t>(AC 2.4)</w:t>
      </w:r>
      <w:r>
        <w:rPr>
          <w:rFonts w:cstheme="minorHAnsi"/>
          <w:b/>
          <w:bCs/>
          <w:color w:val="002060"/>
          <w:sz w:val="28"/>
          <w:szCs w:val="28"/>
        </w:rPr>
        <w:t xml:space="preserve"> </w:t>
      </w:r>
      <w:r w:rsidR="00BA1786" w:rsidRPr="00867524">
        <w:rPr>
          <w:rFonts w:cstheme="minorHAnsi"/>
          <w:b/>
          <w:bCs/>
          <w:color w:val="002060"/>
          <w:sz w:val="28"/>
          <w:szCs w:val="28"/>
        </w:rPr>
        <w:t xml:space="preserve">Explain the selection records that need to be retained. </w:t>
      </w:r>
    </w:p>
    <w:p w14:paraId="0CBE746A" w14:textId="20CFFCC2" w:rsidR="00BA1786" w:rsidRPr="007E4331" w:rsidRDefault="00DE5944" w:rsidP="006E5DAD">
      <w:pPr>
        <w:jc w:val="both"/>
        <w:rPr>
          <w:rFonts w:cstheme="minorHAnsi"/>
          <w:color w:val="002060"/>
          <w:sz w:val="24"/>
          <w:szCs w:val="24"/>
        </w:rPr>
      </w:pPr>
      <w:r>
        <w:rPr>
          <w:rFonts w:cstheme="minorHAnsi"/>
          <w:color w:val="002060"/>
          <w:sz w:val="24"/>
          <w:szCs w:val="24"/>
        </w:rPr>
        <w:t>All</w:t>
      </w:r>
      <w:r w:rsidR="009F3659">
        <w:rPr>
          <w:rFonts w:cstheme="minorHAnsi"/>
          <w:color w:val="002060"/>
          <w:sz w:val="24"/>
          <w:szCs w:val="24"/>
        </w:rPr>
        <w:t xml:space="preserve"> selection records</w:t>
      </w:r>
      <w:r w:rsidR="003A5603" w:rsidRPr="007E4331">
        <w:rPr>
          <w:rFonts w:cstheme="minorHAnsi"/>
          <w:color w:val="002060"/>
          <w:sz w:val="24"/>
          <w:szCs w:val="24"/>
        </w:rPr>
        <w:t xml:space="preserve"> must be retained and stored securely. </w:t>
      </w:r>
      <w:r w:rsidR="00CE0112" w:rsidRPr="007E4331">
        <w:rPr>
          <w:rFonts w:cstheme="minorHAnsi"/>
          <w:color w:val="002060"/>
          <w:sz w:val="24"/>
          <w:szCs w:val="24"/>
        </w:rPr>
        <w:t>Applications need to be scored against th</w:t>
      </w:r>
      <w:r w:rsidR="009F3659">
        <w:rPr>
          <w:rFonts w:cstheme="minorHAnsi"/>
          <w:color w:val="002060"/>
          <w:sz w:val="24"/>
          <w:szCs w:val="24"/>
        </w:rPr>
        <w:t>e shortlisting</w:t>
      </w:r>
      <w:r w:rsidR="00CE0112" w:rsidRPr="007E4331">
        <w:rPr>
          <w:rFonts w:cstheme="minorHAnsi"/>
          <w:color w:val="002060"/>
          <w:sz w:val="24"/>
          <w:szCs w:val="24"/>
        </w:rPr>
        <w:t xml:space="preserve"> criteria and </w:t>
      </w:r>
      <w:r w:rsidR="009F3659">
        <w:rPr>
          <w:rFonts w:cstheme="minorHAnsi"/>
          <w:color w:val="002060"/>
          <w:sz w:val="24"/>
          <w:szCs w:val="24"/>
        </w:rPr>
        <w:t xml:space="preserve">interview </w:t>
      </w:r>
      <w:r w:rsidR="00CE0112" w:rsidRPr="007E4331">
        <w:rPr>
          <w:rFonts w:cstheme="minorHAnsi"/>
          <w:color w:val="002060"/>
          <w:sz w:val="24"/>
          <w:szCs w:val="24"/>
        </w:rPr>
        <w:t xml:space="preserve">notes </w:t>
      </w:r>
      <w:r w:rsidR="009F3659">
        <w:rPr>
          <w:rFonts w:cstheme="minorHAnsi"/>
          <w:color w:val="002060"/>
          <w:sz w:val="24"/>
          <w:szCs w:val="24"/>
        </w:rPr>
        <w:t>be</w:t>
      </w:r>
      <w:r w:rsidR="00356480">
        <w:rPr>
          <w:rFonts w:cstheme="minorHAnsi"/>
          <w:color w:val="002060"/>
          <w:sz w:val="24"/>
          <w:szCs w:val="24"/>
        </w:rPr>
        <w:t xml:space="preserve"> clear and accurate</w:t>
      </w:r>
      <w:r w:rsidR="00FD1C96">
        <w:rPr>
          <w:rFonts w:cstheme="minorHAnsi"/>
          <w:color w:val="002060"/>
          <w:sz w:val="24"/>
          <w:szCs w:val="24"/>
        </w:rPr>
        <w:t>, these records then need to be retained by the People Team</w:t>
      </w:r>
      <w:r w:rsidR="00356480">
        <w:rPr>
          <w:rFonts w:cstheme="minorHAnsi"/>
          <w:color w:val="002060"/>
          <w:sz w:val="24"/>
          <w:szCs w:val="24"/>
        </w:rPr>
        <w:t xml:space="preserve">. </w:t>
      </w:r>
      <w:r w:rsidR="00CE0112" w:rsidRPr="007E4331">
        <w:rPr>
          <w:rFonts w:cstheme="minorHAnsi"/>
          <w:color w:val="002060"/>
          <w:sz w:val="24"/>
          <w:szCs w:val="24"/>
        </w:rPr>
        <w:t xml:space="preserve"> </w:t>
      </w:r>
      <w:r w:rsidR="00943778">
        <w:rPr>
          <w:rFonts w:cstheme="minorHAnsi"/>
          <w:color w:val="002060"/>
          <w:sz w:val="24"/>
          <w:szCs w:val="24"/>
        </w:rPr>
        <w:t>It</w:t>
      </w:r>
      <w:r w:rsidR="0002133B" w:rsidRPr="007E4331">
        <w:rPr>
          <w:rFonts w:cstheme="minorHAnsi"/>
          <w:color w:val="002060"/>
          <w:sz w:val="24"/>
          <w:szCs w:val="24"/>
        </w:rPr>
        <w:t xml:space="preserve"> is also </w:t>
      </w:r>
      <w:r w:rsidR="00943778">
        <w:rPr>
          <w:rFonts w:cstheme="minorHAnsi"/>
          <w:color w:val="002060"/>
          <w:sz w:val="24"/>
          <w:szCs w:val="24"/>
        </w:rPr>
        <w:t>important</w:t>
      </w:r>
      <w:r w:rsidR="009E58B2" w:rsidRPr="007E4331">
        <w:rPr>
          <w:rFonts w:cstheme="minorHAnsi"/>
          <w:color w:val="002060"/>
          <w:sz w:val="24"/>
          <w:szCs w:val="24"/>
        </w:rPr>
        <w:t xml:space="preserve"> that </w:t>
      </w:r>
      <w:r w:rsidR="008D5C34" w:rsidRPr="007E4331">
        <w:rPr>
          <w:rFonts w:cstheme="minorHAnsi"/>
          <w:color w:val="002060"/>
          <w:sz w:val="24"/>
          <w:szCs w:val="24"/>
        </w:rPr>
        <w:t xml:space="preserve">scores for </w:t>
      </w:r>
      <w:r w:rsidR="000F258B" w:rsidRPr="007E4331">
        <w:rPr>
          <w:rFonts w:cstheme="minorHAnsi"/>
          <w:color w:val="002060"/>
          <w:sz w:val="24"/>
          <w:szCs w:val="24"/>
        </w:rPr>
        <w:t>any assessment centres or tests</w:t>
      </w:r>
      <w:r w:rsidR="003A24DD" w:rsidRPr="007E4331">
        <w:rPr>
          <w:rFonts w:cstheme="minorHAnsi"/>
          <w:color w:val="002060"/>
          <w:sz w:val="24"/>
          <w:szCs w:val="24"/>
        </w:rPr>
        <w:t xml:space="preserve"> </w:t>
      </w:r>
      <w:r w:rsidR="00F022EF" w:rsidRPr="007E4331">
        <w:rPr>
          <w:rFonts w:cstheme="minorHAnsi"/>
          <w:color w:val="002060"/>
          <w:sz w:val="24"/>
          <w:szCs w:val="24"/>
        </w:rPr>
        <w:t xml:space="preserve">are retained. </w:t>
      </w:r>
    </w:p>
    <w:p w14:paraId="3640F5E9" w14:textId="069B9C55" w:rsidR="00503CE4" w:rsidRDefault="001353EF" w:rsidP="006E5DAD">
      <w:pPr>
        <w:jc w:val="both"/>
        <w:rPr>
          <w:rFonts w:cstheme="minorHAnsi"/>
          <w:color w:val="002060"/>
          <w:sz w:val="24"/>
          <w:szCs w:val="24"/>
        </w:rPr>
      </w:pPr>
      <w:r>
        <w:rPr>
          <w:rFonts w:cstheme="minorHAnsi"/>
          <w:color w:val="002060"/>
          <w:sz w:val="24"/>
          <w:szCs w:val="24"/>
        </w:rPr>
        <w:t>One reason that t</w:t>
      </w:r>
      <w:r w:rsidR="000A17EA" w:rsidRPr="007E4331">
        <w:rPr>
          <w:rFonts w:cstheme="minorHAnsi"/>
          <w:color w:val="002060"/>
          <w:sz w:val="24"/>
          <w:szCs w:val="24"/>
        </w:rPr>
        <w:t xml:space="preserve">hese records need to be retained </w:t>
      </w:r>
      <w:r>
        <w:rPr>
          <w:rFonts w:cstheme="minorHAnsi"/>
          <w:color w:val="002060"/>
          <w:sz w:val="24"/>
          <w:szCs w:val="24"/>
        </w:rPr>
        <w:t xml:space="preserve">is </w:t>
      </w:r>
      <w:r w:rsidR="000A17EA" w:rsidRPr="007E4331">
        <w:rPr>
          <w:rFonts w:cstheme="minorHAnsi"/>
          <w:color w:val="002060"/>
          <w:sz w:val="24"/>
          <w:szCs w:val="24"/>
        </w:rPr>
        <w:t>because if a candidate</w:t>
      </w:r>
      <w:r w:rsidR="00B875B0">
        <w:rPr>
          <w:rFonts w:cstheme="minorHAnsi"/>
          <w:color w:val="002060"/>
          <w:sz w:val="24"/>
          <w:szCs w:val="24"/>
        </w:rPr>
        <w:t xml:space="preserve"> felt the selection process was </w:t>
      </w:r>
      <w:proofErr w:type="gramStart"/>
      <w:r w:rsidR="00B875B0">
        <w:rPr>
          <w:rFonts w:cstheme="minorHAnsi"/>
          <w:color w:val="002060"/>
          <w:sz w:val="24"/>
          <w:szCs w:val="24"/>
        </w:rPr>
        <w:t>unfair</w:t>
      </w:r>
      <w:proofErr w:type="gramEnd"/>
      <w:r w:rsidR="00B875B0">
        <w:rPr>
          <w:rFonts w:cstheme="minorHAnsi"/>
          <w:color w:val="002060"/>
          <w:sz w:val="24"/>
          <w:szCs w:val="24"/>
        </w:rPr>
        <w:t xml:space="preserve"> they could</w:t>
      </w:r>
      <w:r w:rsidR="000A17EA" w:rsidRPr="007E4331">
        <w:rPr>
          <w:rFonts w:cstheme="minorHAnsi"/>
          <w:color w:val="002060"/>
          <w:sz w:val="24"/>
          <w:szCs w:val="24"/>
        </w:rPr>
        <w:t xml:space="preserve"> </w:t>
      </w:r>
      <w:r w:rsidR="00B875B0">
        <w:rPr>
          <w:rFonts w:cstheme="minorHAnsi"/>
          <w:color w:val="002060"/>
          <w:sz w:val="24"/>
          <w:szCs w:val="24"/>
        </w:rPr>
        <w:t>make</w:t>
      </w:r>
      <w:r w:rsidR="000A17EA" w:rsidRPr="007E4331">
        <w:rPr>
          <w:rFonts w:cstheme="minorHAnsi"/>
          <w:color w:val="002060"/>
          <w:sz w:val="24"/>
          <w:szCs w:val="24"/>
        </w:rPr>
        <w:t xml:space="preserve"> a </w:t>
      </w:r>
      <w:r w:rsidR="00B875B0">
        <w:rPr>
          <w:rFonts w:cstheme="minorHAnsi"/>
          <w:color w:val="002060"/>
          <w:sz w:val="24"/>
          <w:szCs w:val="24"/>
        </w:rPr>
        <w:t xml:space="preserve">discrimination </w:t>
      </w:r>
      <w:r w:rsidR="000A17EA" w:rsidRPr="007E4331">
        <w:rPr>
          <w:rFonts w:cstheme="minorHAnsi"/>
          <w:color w:val="002060"/>
          <w:sz w:val="24"/>
          <w:szCs w:val="24"/>
        </w:rPr>
        <w:t>claim</w:t>
      </w:r>
      <w:r w:rsidR="00B875B0">
        <w:rPr>
          <w:rFonts w:cstheme="minorHAnsi"/>
          <w:color w:val="002060"/>
          <w:sz w:val="24"/>
          <w:szCs w:val="24"/>
        </w:rPr>
        <w:t>. Selection</w:t>
      </w:r>
      <w:r w:rsidR="000A17EA" w:rsidRPr="007E4331">
        <w:rPr>
          <w:rFonts w:cstheme="minorHAnsi"/>
          <w:color w:val="002060"/>
          <w:sz w:val="24"/>
          <w:szCs w:val="24"/>
        </w:rPr>
        <w:t xml:space="preserve"> records may need to be presented as evidence </w:t>
      </w:r>
      <w:r w:rsidR="0002303E">
        <w:rPr>
          <w:rFonts w:cstheme="minorHAnsi"/>
          <w:color w:val="002060"/>
          <w:sz w:val="24"/>
          <w:szCs w:val="24"/>
        </w:rPr>
        <w:t>at an</w:t>
      </w:r>
      <w:r w:rsidR="000A17EA" w:rsidRPr="007E4331">
        <w:rPr>
          <w:rFonts w:cstheme="minorHAnsi"/>
          <w:color w:val="002060"/>
          <w:sz w:val="24"/>
          <w:szCs w:val="24"/>
        </w:rPr>
        <w:t xml:space="preserve"> employment tribunal</w:t>
      </w:r>
      <w:r w:rsidR="0002303E">
        <w:rPr>
          <w:rFonts w:cstheme="minorHAnsi"/>
          <w:color w:val="002060"/>
          <w:sz w:val="24"/>
          <w:szCs w:val="24"/>
        </w:rPr>
        <w:t xml:space="preserve"> or to the candidate if </w:t>
      </w:r>
      <w:r w:rsidR="00300259">
        <w:rPr>
          <w:rFonts w:cstheme="minorHAnsi"/>
          <w:color w:val="002060"/>
          <w:sz w:val="24"/>
          <w:szCs w:val="24"/>
        </w:rPr>
        <w:t>these are requested</w:t>
      </w:r>
      <w:r w:rsidR="00C12F78">
        <w:rPr>
          <w:rFonts w:cstheme="minorHAnsi"/>
          <w:color w:val="002060"/>
          <w:sz w:val="24"/>
          <w:szCs w:val="24"/>
        </w:rPr>
        <w:t xml:space="preserve"> through a SAR</w:t>
      </w:r>
      <w:r w:rsidR="007C6A4D">
        <w:rPr>
          <w:rFonts w:cstheme="minorHAnsi"/>
          <w:color w:val="002060"/>
          <w:sz w:val="24"/>
          <w:szCs w:val="24"/>
        </w:rPr>
        <w:t xml:space="preserve"> (</w:t>
      </w:r>
      <w:proofErr w:type="spellStart"/>
      <w:r w:rsidR="007C6A4D">
        <w:rPr>
          <w:rFonts w:cstheme="minorHAnsi"/>
          <w:color w:val="002060"/>
          <w:sz w:val="24"/>
          <w:szCs w:val="24"/>
        </w:rPr>
        <w:t>DavidsonMorris</w:t>
      </w:r>
      <w:proofErr w:type="spellEnd"/>
      <w:r w:rsidR="007C6A4D">
        <w:rPr>
          <w:rFonts w:cstheme="minorHAnsi"/>
          <w:color w:val="002060"/>
          <w:sz w:val="24"/>
          <w:szCs w:val="24"/>
        </w:rPr>
        <w:t xml:space="preserve">, 2021). </w:t>
      </w:r>
    </w:p>
    <w:p w14:paraId="0A0BA899" w14:textId="7B1FF652" w:rsidR="000A17EA" w:rsidRPr="007E4331" w:rsidRDefault="00630C19" w:rsidP="006E5DAD">
      <w:pPr>
        <w:jc w:val="both"/>
        <w:rPr>
          <w:rFonts w:cstheme="minorHAnsi"/>
          <w:color w:val="002060"/>
          <w:sz w:val="24"/>
          <w:szCs w:val="24"/>
        </w:rPr>
      </w:pPr>
      <w:r w:rsidRPr="007E4331">
        <w:rPr>
          <w:rFonts w:cstheme="minorHAnsi"/>
          <w:color w:val="002060"/>
          <w:sz w:val="24"/>
          <w:szCs w:val="24"/>
        </w:rPr>
        <w:t xml:space="preserve">According to </w:t>
      </w:r>
      <w:r w:rsidR="00CA53C7" w:rsidRPr="007E4331">
        <w:rPr>
          <w:rFonts w:cstheme="minorHAnsi"/>
          <w:color w:val="002060"/>
          <w:sz w:val="24"/>
          <w:szCs w:val="24"/>
        </w:rPr>
        <w:t xml:space="preserve">the Data Protection Act (2018) and </w:t>
      </w:r>
      <w:r w:rsidR="009C6DE1" w:rsidRPr="007E4331">
        <w:rPr>
          <w:rFonts w:cstheme="minorHAnsi"/>
          <w:color w:val="002060"/>
          <w:sz w:val="24"/>
          <w:szCs w:val="24"/>
        </w:rPr>
        <w:t xml:space="preserve">General Data </w:t>
      </w:r>
      <w:r w:rsidR="009823A8" w:rsidRPr="007E4331">
        <w:rPr>
          <w:rFonts w:cstheme="minorHAnsi"/>
          <w:color w:val="002060"/>
          <w:sz w:val="24"/>
          <w:szCs w:val="24"/>
        </w:rPr>
        <w:t xml:space="preserve">Protection Regulation (GDPR) </w:t>
      </w:r>
      <w:r w:rsidR="00D847A9" w:rsidRPr="007E4331">
        <w:rPr>
          <w:rFonts w:cstheme="minorHAnsi"/>
          <w:color w:val="002060"/>
          <w:sz w:val="24"/>
          <w:szCs w:val="24"/>
        </w:rPr>
        <w:t>“</w:t>
      </w:r>
      <w:r w:rsidR="009823A8" w:rsidRPr="007E4331">
        <w:rPr>
          <w:rFonts w:cstheme="minorHAnsi"/>
          <w:color w:val="002060"/>
          <w:sz w:val="24"/>
          <w:szCs w:val="24"/>
        </w:rPr>
        <w:t xml:space="preserve">any data must not be </w:t>
      </w:r>
      <w:r w:rsidR="00D847A9" w:rsidRPr="007E4331">
        <w:rPr>
          <w:rFonts w:cstheme="minorHAnsi"/>
          <w:color w:val="002060"/>
          <w:sz w:val="24"/>
          <w:szCs w:val="24"/>
        </w:rPr>
        <w:t>kept any longer than is necessary for a legitimate purpose and must not be excessive”</w:t>
      </w:r>
      <w:r w:rsidR="00923CF9" w:rsidRPr="007E4331">
        <w:rPr>
          <w:rFonts w:cstheme="minorHAnsi"/>
          <w:color w:val="002060"/>
          <w:sz w:val="24"/>
          <w:szCs w:val="24"/>
        </w:rPr>
        <w:t xml:space="preserve"> (</w:t>
      </w:r>
      <w:proofErr w:type="spellStart"/>
      <w:r w:rsidR="00872AC5" w:rsidRPr="007E4331">
        <w:rPr>
          <w:rFonts w:cstheme="minorHAnsi"/>
          <w:color w:val="002060"/>
          <w:sz w:val="24"/>
          <w:szCs w:val="24"/>
        </w:rPr>
        <w:t>Ayling</w:t>
      </w:r>
      <w:proofErr w:type="spellEnd"/>
      <w:r w:rsidR="00872AC5" w:rsidRPr="007E4331">
        <w:rPr>
          <w:rFonts w:cstheme="minorHAnsi"/>
          <w:color w:val="002060"/>
          <w:sz w:val="24"/>
          <w:szCs w:val="24"/>
        </w:rPr>
        <w:t>, 2022)</w:t>
      </w:r>
      <w:r w:rsidR="00D847A9" w:rsidRPr="007E4331">
        <w:rPr>
          <w:rFonts w:cstheme="minorHAnsi"/>
          <w:color w:val="002060"/>
          <w:sz w:val="24"/>
          <w:szCs w:val="24"/>
        </w:rPr>
        <w:t xml:space="preserve">. </w:t>
      </w:r>
      <w:r w:rsidR="00DB13BF">
        <w:rPr>
          <w:rFonts w:cstheme="minorHAnsi"/>
          <w:color w:val="002060"/>
          <w:sz w:val="24"/>
          <w:szCs w:val="24"/>
        </w:rPr>
        <w:t>H</w:t>
      </w:r>
      <w:r w:rsidR="00675653" w:rsidRPr="007E4331">
        <w:rPr>
          <w:rFonts w:cstheme="minorHAnsi"/>
          <w:color w:val="002060"/>
          <w:sz w:val="24"/>
          <w:szCs w:val="24"/>
        </w:rPr>
        <w:t xml:space="preserve">aving </w:t>
      </w:r>
      <w:r w:rsidR="00DB13BF">
        <w:rPr>
          <w:rFonts w:cstheme="minorHAnsi"/>
          <w:color w:val="002060"/>
          <w:sz w:val="24"/>
          <w:szCs w:val="24"/>
        </w:rPr>
        <w:t xml:space="preserve">an </w:t>
      </w:r>
      <w:r w:rsidR="00675653" w:rsidRPr="007E4331">
        <w:rPr>
          <w:rFonts w:cstheme="minorHAnsi"/>
          <w:color w:val="002060"/>
          <w:sz w:val="24"/>
          <w:szCs w:val="24"/>
        </w:rPr>
        <w:t>organised and clear</w:t>
      </w:r>
      <w:r w:rsidR="003D7521" w:rsidRPr="007E4331">
        <w:rPr>
          <w:rFonts w:cstheme="minorHAnsi"/>
          <w:color w:val="002060"/>
          <w:sz w:val="24"/>
          <w:szCs w:val="24"/>
        </w:rPr>
        <w:t xml:space="preserve"> HR</w:t>
      </w:r>
      <w:r w:rsidR="00675653" w:rsidRPr="007E4331">
        <w:rPr>
          <w:rFonts w:cstheme="minorHAnsi"/>
          <w:color w:val="002060"/>
          <w:sz w:val="24"/>
          <w:szCs w:val="24"/>
        </w:rPr>
        <w:t xml:space="preserve"> filing system in place is important as it </w:t>
      </w:r>
      <w:r w:rsidR="00562A4D" w:rsidRPr="007E4331">
        <w:rPr>
          <w:rFonts w:cstheme="minorHAnsi"/>
          <w:color w:val="002060"/>
          <w:sz w:val="24"/>
          <w:szCs w:val="24"/>
        </w:rPr>
        <w:t xml:space="preserve">ensures that information is easy </w:t>
      </w:r>
      <w:r w:rsidR="003D7521" w:rsidRPr="007E4331">
        <w:rPr>
          <w:rFonts w:cstheme="minorHAnsi"/>
          <w:color w:val="002060"/>
          <w:sz w:val="24"/>
          <w:szCs w:val="24"/>
        </w:rPr>
        <w:t>to</w:t>
      </w:r>
      <w:r w:rsidR="00562A4D" w:rsidRPr="007E4331">
        <w:rPr>
          <w:rFonts w:cstheme="minorHAnsi"/>
          <w:color w:val="002060"/>
          <w:sz w:val="24"/>
          <w:szCs w:val="24"/>
        </w:rPr>
        <w:t xml:space="preserve"> retrieve</w:t>
      </w:r>
      <w:r w:rsidR="00DB13BF">
        <w:rPr>
          <w:rFonts w:cstheme="minorHAnsi"/>
          <w:color w:val="002060"/>
          <w:sz w:val="24"/>
          <w:szCs w:val="24"/>
        </w:rPr>
        <w:t xml:space="preserve"> if it is requested</w:t>
      </w:r>
      <w:r w:rsidR="00562A4D" w:rsidRPr="007E4331">
        <w:rPr>
          <w:rFonts w:cstheme="minorHAnsi"/>
          <w:color w:val="002060"/>
          <w:sz w:val="24"/>
          <w:szCs w:val="24"/>
        </w:rPr>
        <w:t xml:space="preserve"> but also so that </w:t>
      </w:r>
      <w:r w:rsidR="003D7521" w:rsidRPr="007E4331">
        <w:rPr>
          <w:rFonts w:cstheme="minorHAnsi"/>
          <w:color w:val="002060"/>
          <w:sz w:val="24"/>
          <w:szCs w:val="24"/>
        </w:rPr>
        <w:t>people professionals</w:t>
      </w:r>
      <w:r w:rsidR="00562A4D" w:rsidRPr="007E4331">
        <w:rPr>
          <w:rFonts w:cstheme="minorHAnsi"/>
          <w:color w:val="002060"/>
          <w:sz w:val="24"/>
          <w:szCs w:val="24"/>
        </w:rPr>
        <w:t xml:space="preserve"> </w:t>
      </w:r>
      <w:r w:rsidR="00DE5944" w:rsidRPr="007E4331">
        <w:rPr>
          <w:rFonts w:cstheme="minorHAnsi"/>
          <w:color w:val="002060"/>
          <w:sz w:val="24"/>
          <w:szCs w:val="24"/>
        </w:rPr>
        <w:t>can</w:t>
      </w:r>
      <w:r w:rsidR="007376CA" w:rsidRPr="007E4331">
        <w:rPr>
          <w:rFonts w:cstheme="minorHAnsi"/>
          <w:color w:val="002060"/>
          <w:sz w:val="24"/>
          <w:szCs w:val="24"/>
        </w:rPr>
        <w:t xml:space="preserve"> conduct HR audits to identify </w:t>
      </w:r>
      <w:r w:rsidR="007C6A4D">
        <w:rPr>
          <w:rFonts w:cstheme="minorHAnsi"/>
          <w:color w:val="002060"/>
          <w:sz w:val="24"/>
          <w:szCs w:val="24"/>
        </w:rPr>
        <w:t xml:space="preserve">any </w:t>
      </w:r>
      <w:r w:rsidR="007376CA" w:rsidRPr="007E4331">
        <w:rPr>
          <w:rFonts w:cstheme="minorHAnsi"/>
          <w:color w:val="002060"/>
          <w:sz w:val="24"/>
          <w:szCs w:val="24"/>
        </w:rPr>
        <w:t xml:space="preserve">data </w:t>
      </w:r>
      <w:r w:rsidR="007C6A4D">
        <w:rPr>
          <w:rFonts w:cstheme="minorHAnsi"/>
          <w:color w:val="002060"/>
          <w:sz w:val="24"/>
          <w:szCs w:val="24"/>
        </w:rPr>
        <w:t>to be</w:t>
      </w:r>
      <w:r w:rsidR="007376CA" w:rsidRPr="007E4331">
        <w:rPr>
          <w:rFonts w:cstheme="minorHAnsi"/>
          <w:color w:val="002060"/>
          <w:sz w:val="24"/>
          <w:szCs w:val="24"/>
        </w:rPr>
        <w:t xml:space="preserve"> destroyed (</w:t>
      </w:r>
      <w:r w:rsidR="0002683F" w:rsidRPr="007E4331">
        <w:rPr>
          <w:rFonts w:cstheme="minorHAnsi"/>
          <w:color w:val="002060"/>
          <w:sz w:val="24"/>
          <w:szCs w:val="24"/>
        </w:rPr>
        <w:t>Ferrer, 2018)</w:t>
      </w:r>
    </w:p>
    <w:p w14:paraId="63A37676" w14:textId="047BAFCF" w:rsidR="003D1090" w:rsidRPr="001820EF" w:rsidRDefault="003C64D1" w:rsidP="001820EF">
      <w:pPr>
        <w:jc w:val="both"/>
        <w:rPr>
          <w:rFonts w:cstheme="minorHAnsi"/>
          <w:color w:val="002060"/>
          <w:sz w:val="24"/>
          <w:szCs w:val="24"/>
        </w:rPr>
      </w:pPr>
      <w:r w:rsidRPr="007E4331">
        <w:rPr>
          <w:rFonts w:cstheme="minorHAnsi"/>
          <w:color w:val="002060"/>
          <w:sz w:val="24"/>
          <w:szCs w:val="24"/>
        </w:rPr>
        <w:t xml:space="preserve">It is also </w:t>
      </w:r>
      <w:r w:rsidR="00434565">
        <w:rPr>
          <w:rFonts w:cstheme="minorHAnsi"/>
          <w:color w:val="002060"/>
          <w:sz w:val="24"/>
          <w:szCs w:val="24"/>
        </w:rPr>
        <w:t>important to</w:t>
      </w:r>
      <w:r w:rsidR="00582365">
        <w:rPr>
          <w:rFonts w:cstheme="minorHAnsi"/>
          <w:color w:val="002060"/>
          <w:sz w:val="24"/>
          <w:szCs w:val="24"/>
        </w:rPr>
        <w:t xml:space="preserve"> retain </w:t>
      </w:r>
      <w:r w:rsidR="00E119EF" w:rsidRPr="007E4331">
        <w:rPr>
          <w:rFonts w:cstheme="minorHAnsi"/>
          <w:color w:val="002060"/>
          <w:sz w:val="24"/>
          <w:szCs w:val="24"/>
        </w:rPr>
        <w:t xml:space="preserve">evidence of </w:t>
      </w:r>
      <w:r w:rsidR="00914A5D" w:rsidRPr="007E4331">
        <w:rPr>
          <w:rFonts w:cstheme="minorHAnsi"/>
          <w:color w:val="002060"/>
          <w:sz w:val="24"/>
          <w:szCs w:val="24"/>
        </w:rPr>
        <w:t xml:space="preserve">objective decisions. For example, clear and concise notes must be taken of the candidate’s </w:t>
      </w:r>
      <w:r w:rsidR="004D4363" w:rsidRPr="007E4331">
        <w:rPr>
          <w:rFonts w:cstheme="minorHAnsi"/>
          <w:color w:val="002060"/>
          <w:sz w:val="24"/>
          <w:szCs w:val="24"/>
        </w:rPr>
        <w:t xml:space="preserve">answers in an interview and any </w:t>
      </w:r>
      <w:r w:rsidR="0013791B">
        <w:rPr>
          <w:rFonts w:cstheme="minorHAnsi"/>
          <w:color w:val="002060"/>
          <w:sz w:val="24"/>
          <w:szCs w:val="24"/>
        </w:rPr>
        <w:t>notes and decisions</w:t>
      </w:r>
      <w:r w:rsidR="004D4363" w:rsidRPr="007E4331">
        <w:rPr>
          <w:rFonts w:cstheme="minorHAnsi"/>
          <w:color w:val="002060"/>
          <w:sz w:val="24"/>
          <w:szCs w:val="24"/>
        </w:rPr>
        <w:t xml:space="preserve"> must be </w:t>
      </w:r>
      <w:r w:rsidR="00633D81" w:rsidRPr="007E4331">
        <w:rPr>
          <w:rFonts w:cstheme="minorHAnsi"/>
          <w:color w:val="002060"/>
          <w:sz w:val="24"/>
          <w:szCs w:val="24"/>
        </w:rPr>
        <w:t xml:space="preserve">based on the assessment of the candidate against the </w:t>
      </w:r>
      <w:r w:rsidR="00DB153C" w:rsidRPr="007E4331">
        <w:rPr>
          <w:rFonts w:cstheme="minorHAnsi"/>
          <w:color w:val="002060"/>
          <w:sz w:val="24"/>
          <w:szCs w:val="24"/>
        </w:rPr>
        <w:t>essential and desirable criteria</w:t>
      </w:r>
      <w:r w:rsidR="00447EDA">
        <w:rPr>
          <w:rFonts w:cstheme="minorHAnsi"/>
          <w:color w:val="002060"/>
          <w:sz w:val="24"/>
          <w:szCs w:val="24"/>
        </w:rPr>
        <w:t xml:space="preserve"> and not bas</w:t>
      </w:r>
      <w:r w:rsidR="00B9436D">
        <w:rPr>
          <w:rFonts w:cstheme="minorHAnsi"/>
          <w:color w:val="002060"/>
          <w:sz w:val="24"/>
          <w:szCs w:val="24"/>
        </w:rPr>
        <w:t>ed on assumptions</w:t>
      </w:r>
      <w:r w:rsidR="00622A70">
        <w:rPr>
          <w:rFonts w:cstheme="minorHAnsi"/>
          <w:color w:val="002060"/>
          <w:sz w:val="24"/>
          <w:szCs w:val="24"/>
        </w:rPr>
        <w:t>.</w:t>
      </w:r>
    </w:p>
    <w:p w14:paraId="72EAF919" w14:textId="77777777" w:rsidR="00DE7223" w:rsidRPr="00867524" w:rsidRDefault="00DE7223" w:rsidP="00DE7223">
      <w:pPr>
        <w:pStyle w:val="Listparag"/>
        <w:numPr>
          <w:ilvl w:val="0"/>
          <w:numId w:val="0"/>
        </w:numPr>
        <w:pBdr>
          <w:bar w:val="single" w:sz="4" w:color="auto"/>
        </w:pBdr>
        <w:rPr>
          <w:rFonts w:asciiTheme="minorHAnsi" w:hAnsiTheme="minorHAnsi" w:cstheme="minorHAnsi"/>
          <w:b/>
          <w:bCs/>
          <w:color w:val="002060"/>
          <w:szCs w:val="22"/>
        </w:rPr>
      </w:pPr>
      <w:r w:rsidRPr="00DE7223">
        <w:rPr>
          <w:rFonts w:asciiTheme="minorHAnsi" w:hAnsiTheme="minorHAnsi" w:cstheme="minorHAnsi"/>
          <w:b/>
          <w:bCs/>
          <w:color w:val="002060"/>
          <w:sz w:val="24"/>
        </w:rPr>
        <w:lastRenderedPageBreak/>
        <w:t>(AC 2.5) Write letters of appointment and non-appointment for an identified role.</w:t>
      </w:r>
      <w:r w:rsidRPr="00867524">
        <w:rPr>
          <w:rFonts w:asciiTheme="minorHAnsi" w:hAnsiTheme="minorHAnsi" w:cstheme="minorHAnsi"/>
          <w:b/>
          <w:bCs/>
          <w:color w:val="002060"/>
          <w:sz w:val="28"/>
          <w:szCs w:val="28"/>
        </w:rPr>
        <w:t xml:space="preserve"> </w:t>
      </w:r>
    </w:p>
    <w:p w14:paraId="3B632B98" w14:textId="77777777" w:rsidR="00DE7223" w:rsidRDefault="00DE7223" w:rsidP="00DE7223">
      <w:pPr>
        <w:jc w:val="both"/>
        <w:rPr>
          <w:rFonts w:cstheme="minorHAnsi"/>
          <w:color w:val="002060"/>
          <w:sz w:val="24"/>
          <w:szCs w:val="24"/>
        </w:rPr>
      </w:pPr>
      <w:r>
        <w:rPr>
          <w:rFonts w:cstheme="minorHAnsi"/>
          <w:color w:val="002060"/>
          <w:sz w:val="24"/>
          <w:szCs w:val="24"/>
        </w:rPr>
        <w:t xml:space="preserve">Letter of Appointment: </w:t>
      </w:r>
    </w:p>
    <w:p w14:paraId="71525FE8" w14:textId="5B5D75E6" w:rsidR="00074F71" w:rsidRDefault="00C12F07" w:rsidP="00303E88">
      <w:pPr>
        <w:jc w:val="right"/>
        <w:rPr>
          <w:rFonts w:cstheme="minorHAnsi"/>
          <w:color w:val="002060"/>
          <w:sz w:val="24"/>
          <w:szCs w:val="24"/>
        </w:rPr>
      </w:pPr>
      <w:r>
        <w:rPr>
          <w:rFonts w:cstheme="minorHAnsi"/>
          <w:color w:val="002060"/>
          <w:sz w:val="24"/>
          <w:szCs w:val="24"/>
        </w:rPr>
        <w:t>Healthcare On Hand</w:t>
      </w:r>
      <w:r w:rsidR="0086143E">
        <w:rPr>
          <w:rFonts w:cstheme="minorHAnsi"/>
          <w:color w:val="002060"/>
          <w:sz w:val="24"/>
          <w:szCs w:val="24"/>
        </w:rPr>
        <w:t xml:space="preserve">, </w:t>
      </w:r>
    </w:p>
    <w:p w14:paraId="0B477982" w14:textId="1517B763" w:rsidR="0086143E" w:rsidRDefault="0086143E" w:rsidP="00303E88">
      <w:pPr>
        <w:jc w:val="right"/>
        <w:rPr>
          <w:rFonts w:cstheme="minorHAnsi"/>
          <w:color w:val="002060"/>
          <w:sz w:val="24"/>
          <w:szCs w:val="24"/>
        </w:rPr>
      </w:pPr>
      <w:r>
        <w:rPr>
          <w:rFonts w:cstheme="minorHAnsi"/>
          <w:color w:val="002060"/>
          <w:sz w:val="24"/>
          <w:szCs w:val="24"/>
        </w:rPr>
        <w:t>Cares Building,</w:t>
      </w:r>
    </w:p>
    <w:p w14:paraId="7CBA5522" w14:textId="39EC0D86" w:rsidR="008E2935" w:rsidRDefault="008E2935" w:rsidP="00303E88">
      <w:pPr>
        <w:jc w:val="right"/>
        <w:rPr>
          <w:rFonts w:cstheme="minorHAnsi"/>
          <w:color w:val="002060"/>
          <w:sz w:val="24"/>
          <w:szCs w:val="24"/>
        </w:rPr>
      </w:pPr>
      <w:r>
        <w:rPr>
          <w:rFonts w:cstheme="minorHAnsi"/>
          <w:color w:val="002060"/>
          <w:sz w:val="24"/>
          <w:szCs w:val="24"/>
        </w:rPr>
        <w:t>Heart Road,</w:t>
      </w:r>
    </w:p>
    <w:p w14:paraId="4A40E32C" w14:textId="415C7AE0" w:rsidR="008E2935" w:rsidRDefault="008E2935" w:rsidP="00303E88">
      <w:pPr>
        <w:jc w:val="right"/>
        <w:rPr>
          <w:rFonts w:cstheme="minorHAnsi"/>
          <w:color w:val="002060"/>
          <w:sz w:val="24"/>
          <w:szCs w:val="24"/>
        </w:rPr>
      </w:pPr>
      <w:r>
        <w:rPr>
          <w:rFonts w:cstheme="minorHAnsi"/>
          <w:color w:val="002060"/>
          <w:sz w:val="24"/>
          <w:szCs w:val="24"/>
        </w:rPr>
        <w:t>Swansea</w:t>
      </w:r>
    </w:p>
    <w:p w14:paraId="7C483B3C" w14:textId="307F06D2" w:rsidR="008E2935" w:rsidRDefault="008E2935" w:rsidP="00303E88">
      <w:pPr>
        <w:jc w:val="right"/>
        <w:rPr>
          <w:rFonts w:cstheme="minorHAnsi"/>
          <w:color w:val="002060"/>
          <w:sz w:val="24"/>
          <w:szCs w:val="24"/>
        </w:rPr>
      </w:pPr>
      <w:r>
        <w:rPr>
          <w:rFonts w:cstheme="minorHAnsi"/>
          <w:color w:val="002060"/>
          <w:sz w:val="24"/>
          <w:szCs w:val="24"/>
        </w:rPr>
        <w:t xml:space="preserve">SA99 </w:t>
      </w:r>
      <w:r w:rsidR="00366BE1">
        <w:rPr>
          <w:rFonts w:cstheme="minorHAnsi"/>
          <w:color w:val="002060"/>
          <w:sz w:val="24"/>
          <w:szCs w:val="24"/>
        </w:rPr>
        <w:t>1HD</w:t>
      </w:r>
    </w:p>
    <w:p w14:paraId="5EE3D8D0" w14:textId="2A6850EF" w:rsidR="00366BE1" w:rsidRDefault="00303E88" w:rsidP="006E5DAD">
      <w:pPr>
        <w:jc w:val="both"/>
        <w:rPr>
          <w:rFonts w:cstheme="minorHAnsi"/>
          <w:color w:val="002060"/>
          <w:sz w:val="24"/>
          <w:szCs w:val="24"/>
        </w:rPr>
      </w:pPr>
      <w:r>
        <w:rPr>
          <w:rFonts w:cstheme="minorHAnsi"/>
          <w:color w:val="002060"/>
          <w:sz w:val="24"/>
          <w:szCs w:val="24"/>
        </w:rPr>
        <w:t>[</w:t>
      </w:r>
      <w:r w:rsidR="00366BE1" w:rsidRPr="004A7F6C">
        <w:rPr>
          <w:rFonts w:cstheme="minorHAnsi"/>
          <w:color w:val="002060"/>
          <w:sz w:val="24"/>
          <w:szCs w:val="24"/>
          <w:highlight w:val="yellow"/>
        </w:rPr>
        <w:t>Name of Candidate</w:t>
      </w:r>
      <w:r>
        <w:rPr>
          <w:rFonts w:cstheme="minorHAnsi"/>
          <w:color w:val="002060"/>
          <w:sz w:val="24"/>
          <w:szCs w:val="24"/>
        </w:rPr>
        <w:t>],</w:t>
      </w:r>
    </w:p>
    <w:p w14:paraId="49248089" w14:textId="3E57107E" w:rsidR="00366BE1" w:rsidRDefault="00303E88" w:rsidP="006E5DAD">
      <w:pPr>
        <w:jc w:val="both"/>
        <w:rPr>
          <w:rFonts w:cstheme="minorHAnsi"/>
          <w:color w:val="002060"/>
          <w:sz w:val="24"/>
          <w:szCs w:val="24"/>
        </w:rPr>
      </w:pPr>
      <w:r>
        <w:rPr>
          <w:rFonts w:cstheme="minorHAnsi"/>
          <w:color w:val="002060"/>
          <w:sz w:val="24"/>
          <w:szCs w:val="24"/>
        </w:rPr>
        <w:t>[</w:t>
      </w:r>
      <w:r w:rsidR="00366BE1" w:rsidRPr="004A7F6C">
        <w:rPr>
          <w:rFonts w:cstheme="minorHAnsi"/>
          <w:color w:val="002060"/>
          <w:sz w:val="24"/>
          <w:szCs w:val="24"/>
          <w:highlight w:val="yellow"/>
        </w:rPr>
        <w:t>Address 1</w:t>
      </w:r>
      <w:r>
        <w:rPr>
          <w:rFonts w:cstheme="minorHAnsi"/>
          <w:color w:val="002060"/>
          <w:sz w:val="24"/>
          <w:szCs w:val="24"/>
        </w:rPr>
        <w:t>]</w:t>
      </w:r>
      <w:r w:rsidR="00366BE1">
        <w:rPr>
          <w:rFonts w:cstheme="minorHAnsi"/>
          <w:color w:val="002060"/>
          <w:sz w:val="24"/>
          <w:szCs w:val="24"/>
        </w:rPr>
        <w:t xml:space="preserve">, </w:t>
      </w:r>
    </w:p>
    <w:p w14:paraId="0AB5F62C" w14:textId="2D207B5B" w:rsidR="00366BE1" w:rsidRDefault="00303E88" w:rsidP="006E5DAD">
      <w:pPr>
        <w:jc w:val="both"/>
        <w:rPr>
          <w:rFonts w:cstheme="minorHAnsi"/>
          <w:color w:val="002060"/>
          <w:sz w:val="24"/>
          <w:szCs w:val="24"/>
        </w:rPr>
      </w:pPr>
      <w:r>
        <w:rPr>
          <w:rFonts w:cstheme="minorHAnsi"/>
          <w:color w:val="002060"/>
          <w:sz w:val="24"/>
          <w:szCs w:val="24"/>
        </w:rPr>
        <w:t>[</w:t>
      </w:r>
      <w:r w:rsidR="00366BE1" w:rsidRPr="004A7F6C">
        <w:rPr>
          <w:rFonts w:cstheme="minorHAnsi"/>
          <w:color w:val="002060"/>
          <w:sz w:val="24"/>
          <w:szCs w:val="24"/>
          <w:highlight w:val="yellow"/>
        </w:rPr>
        <w:t>Address 2</w:t>
      </w:r>
      <w:r>
        <w:rPr>
          <w:rFonts w:cstheme="minorHAnsi"/>
          <w:color w:val="002060"/>
          <w:sz w:val="24"/>
          <w:szCs w:val="24"/>
        </w:rPr>
        <w:t>]</w:t>
      </w:r>
      <w:r w:rsidR="00366BE1">
        <w:rPr>
          <w:rFonts w:cstheme="minorHAnsi"/>
          <w:color w:val="002060"/>
          <w:sz w:val="24"/>
          <w:szCs w:val="24"/>
        </w:rPr>
        <w:t xml:space="preserve">, </w:t>
      </w:r>
    </w:p>
    <w:p w14:paraId="35EE766C" w14:textId="4799A1AB" w:rsidR="00366BE1" w:rsidRDefault="00303E88" w:rsidP="006E5DAD">
      <w:pPr>
        <w:jc w:val="both"/>
        <w:rPr>
          <w:rFonts w:cstheme="minorHAnsi"/>
          <w:color w:val="002060"/>
          <w:sz w:val="24"/>
          <w:szCs w:val="24"/>
        </w:rPr>
      </w:pPr>
      <w:r>
        <w:rPr>
          <w:rFonts w:cstheme="minorHAnsi"/>
          <w:color w:val="002060"/>
          <w:sz w:val="24"/>
          <w:szCs w:val="24"/>
        </w:rPr>
        <w:t>[</w:t>
      </w:r>
      <w:r w:rsidR="00366BE1" w:rsidRPr="004A7F6C">
        <w:rPr>
          <w:rFonts w:cstheme="minorHAnsi"/>
          <w:color w:val="002060"/>
          <w:sz w:val="24"/>
          <w:szCs w:val="24"/>
          <w:highlight w:val="yellow"/>
        </w:rPr>
        <w:t>City</w:t>
      </w:r>
      <w:r>
        <w:rPr>
          <w:rFonts w:cstheme="minorHAnsi"/>
          <w:color w:val="002060"/>
          <w:sz w:val="24"/>
          <w:szCs w:val="24"/>
        </w:rPr>
        <w:t>],</w:t>
      </w:r>
    </w:p>
    <w:p w14:paraId="7962C1D2" w14:textId="63E162B7" w:rsidR="00366BE1" w:rsidRDefault="004A7F6C" w:rsidP="006E5DAD">
      <w:pPr>
        <w:jc w:val="both"/>
        <w:rPr>
          <w:rFonts w:cstheme="minorHAnsi"/>
          <w:color w:val="002060"/>
          <w:sz w:val="24"/>
          <w:szCs w:val="24"/>
        </w:rPr>
      </w:pPr>
      <w:r>
        <w:rPr>
          <w:rFonts w:cstheme="minorHAnsi"/>
          <w:color w:val="002060"/>
          <w:sz w:val="24"/>
          <w:szCs w:val="24"/>
        </w:rPr>
        <w:t>[</w:t>
      </w:r>
      <w:r w:rsidR="00366BE1" w:rsidRPr="004A7F6C">
        <w:rPr>
          <w:rFonts w:cstheme="minorHAnsi"/>
          <w:color w:val="002060"/>
          <w:sz w:val="24"/>
          <w:szCs w:val="24"/>
          <w:highlight w:val="yellow"/>
        </w:rPr>
        <w:t>Postcode</w:t>
      </w:r>
      <w:r>
        <w:rPr>
          <w:rFonts w:cstheme="minorHAnsi"/>
          <w:color w:val="002060"/>
          <w:sz w:val="24"/>
          <w:szCs w:val="24"/>
        </w:rPr>
        <w:t>]</w:t>
      </w:r>
    </w:p>
    <w:p w14:paraId="17D6252B" w14:textId="77777777" w:rsidR="00366BE1" w:rsidRDefault="00366BE1" w:rsidP="006E5DAD">
      <w:pPr>
        <w:jc w:val="both"/>
        <w:rPr>
          <w:rFonts w:cstheme="minorHAnsi"/>
          <w:color w:val="002060"/>
          <w:sz w:val="24"/>
          <w:szCs w:val="24"/>
        </w:rPr>
      </w:pPr>
    </w:p>
    <w:p w14:paraId="352D80CA" w14:textId="0B023D77" w:rsidR="00366BE1" w:rsidRPr="004A7F6C" w:rsidRDefault="00366BE1" w:rsidP="004A7F6C">
      <w:pPr>
        <w:jc w:val="center"/>
        <w:rPr>
          <w:rFonts w:cstheme="minorHAnsi"/>
          <w:color w:val="002060"/>
          <w:sz w:val="24"/>
          <w:szCs w:val="24"/>
          <w:u w:val="single"/>
        </w:rPr>
      </w:pPr>
      <w:r w:rsidRPr="004A7F6C">
        <w:rPr>
          <w:rFonts w:cstheme="minorHAnsi"/>
          <w:color w:val="002060"/>
          <w:sz w:val="24"/>
          <w:szCs w:val="24"/>
          <w:u w:val="single"/>
        </w:rPr>
        <w:t>Conditional Offer of Appointment</w:t>
      </w:r>
    </w:p>
    <w:p w14:paraId="4D98EEA6" w14:textId="1EEE825B" w:rsidR="00366BE1" w:rsidRDefault="00366BE1" w:rsidP="006E5DAD">
      <w:pPr>
        <w:jc w:val="both"/>
        <w:rPr>
          <w:rFonts w:cstheme="minorHAnsi"/>
          <w:color w:val="002060"/>
          <w:sz w:val="24"/>
          <w:szCs w:val="24"/>
        </w:rPr>
      </w:pPr>
      <w:r>
        <w:rPr>
          <w:rFonts w:cstheme="minorHAnsi"/>
          <w:color w:val="002060"/>
          <w:sz w:val="24"/>
          <w:szCs w:val="24"/>
        </w:rPr>
        <w:t xml:space="preserve">Dear </w:t>
      </w:r>
      <w:r w:rsidR="00EA7118">
        <w:rPr>
          <w:rFonts w:cstheme="minorHAnsi"/>
          <w:color w:val="002060"/>
          <w:sz w:val="24"/>
          <w:szCs w:val="24"/>
        </w:rPr>
        <w:t>[</w:t>
      </w:r>
      <w:r w:rsidRPr="007857C6">
        <w:rPr>
          <w:rFonts w:cstheme="minorHAnsi"/>
          <w:color w:val="002060"/>
          <w:sz w:val="24"/>
          <w:szCs w:val="24"/>
          <w:highlight w:val="yellow"/>
        </w:rPr>
        <w:t>Name</w:t>
      </w:r>
      <w:r w:rsidR="00EA7118">
        <w:rPr>
          <w:rFonts w:cstheme="minorHAnsi"/>
          <w:color w:val="002060"/>
          <w:sz w:val="24"/>
          <w:szCs w:val="24"/>
        </w:rPr>
        <w:t>]</w:t>
      </w:r>
      <w:r>
        <w:rPr>
          <w:rFonts w:cstheme="minorHAnsi"/>
          <w:color w:val="002060"/>
          <w:sz w:val="24"/>
          <w:szCs w:val="24"/>
        </w:rPr>
        <w:t xml:space="preserve">, </w:t>
      </w:r>
    </w:p>
    <w:p w14:paraId="244FC8E7" w14:textId="2F16F27F" w:rsidR="003E6E29" w:rsidRDefault="006154A5" w:rsidP="006E5DAD">
      <w:pPr>
        <w:jc w:val="both"/>
        <w:rPr>
          <w:rFonts w:cstheme="minorHAnsi"/>
          <w:color w:val="002060"/>
          <w:sz w:val="24"/>
          <w:szCs w:val="24"/>
        </w:rPr>
      </w:pPr>
      <w:r>
        <w:rPr>
          <w:rFonts w:cstheme="minorHAnsi"/>
          <w:color w:val="002060"/>
          <w:sz w:val="24"/>
          <w:szCs w:val="24"/>
        </w:rPr>
        <w:t>We would like to offer you employment with Healthcare on Hand as</w:t>
      </w:r>
      <w:r w:rsidR="003E6E29">
        <w:rPr>
          <w:rFonts w:cstheme="minorHAnsi"/>
          <w:color w:val="002060"/>
          <w:sz w:val="24"/>
          <w:szCs w:val="24"/>
        </w:rPr>
        <w:t xml:space="preserve"> </w:t>
      </w:r>
      <w:r w:rsidR="002A1B2C">
        <w:rPr>
          <w:rFonts w:cstheme="minorHAnsi"/>
          <w:color w:val="002060"/>
          <w:sz w:val="24"/>
          <w:szCs w:val="24"/>
        </w:rPr>
        <w:t>[</w:t>
      </w:r>
      <w:r w:rsidR="003E6E29" w:rsidRPr="00541F94">
        <w:rPr>
          <w:rFonts w:cstheme="minorHAnsi"/>
          <w:color w:val="002060"/>
          <w:sz w:val="24"/>
          <w:szCs w:val="24"/>
          <w:highlight w:val="yellow"/>
        </w:rPr>
        <w:t>Job Title</w:t>
      </w:r>
      <w:r w:rsidR="002A1B2C">
        <w:rPr>
          <w:rFonts w:cstheme="minorHAnsi"/>
          <w:color w:val="002060"/>
          <w:sz w:val="24"/>
          <w:szCs w:val="24"/>
        </w:rPr>
        <w:t>]</w:t>
      </w:r>
      <w:r w:rsidR="003E6E29">
        <w:rPr>
          <w:rFonts w:cstheme="minorHAnsi"/>
          <w:color w:val="002060"/>
          <w:sz w:val="24"/>
          <w:szCs w:val="24"/>
        </w:rPr>
        <w:t xml:space="preserve"> within our </w:t>
      </w:r>
      <w:r w:rsidR="002A1B2C">
        <w:rPr>
          <w:rFonts w:cstheme="minorHAnsi"/>
          <w:color w:val="002060"/>
          <w:sz w:val="24"/>
          <w:szCs w:val="24"/>
        </w:rPr>
        <w:t>[</w:t>
      </w:r>
      <w:r w:rsidR="002A1B2C" w:rsidRPr="00541F94">
        <w:rPr>
          <w:rFonts w:cstheme="minorHAnsi"/>
          <w:color w:val="002060"/>
          <w:sz w:val="24"/>
          <w:szCs w:val="24"/>
          <w:highlight w:val="yellow"/>
        </w:rPr>
        <w:t xml:space="preserve">Name of </w:t>
      </w:r>
      <w:r w:rsidR="003E6E29" w:rsidRPr="00541F94">
        <w:rPr>
          <w:rFonts w:cstheme="minorHAnsi"/>
          <w:color w:val="002060"/>
          <w:sz w:val="24"/>
          <w:szCs w:val="24"/>
          <w:highlight w:val="yellow"/>
        </w:rPr>
        <w:t>De</w:t>
      </w:r>
      <w:r w:rsidR="00411DB6" w:rsidRPr="00541F94">
        <w:rPr>
          <w:rFonts w:cstheme="minorHAnsi"/>
          <w:color w:val="002060"/>
          <w:sz w:val="24"/>
          <w:szCs w:val="24"/>
          <w:highlight w:val="yellow"/>
        </w:rPr>
        <w:t>partment</w:t>
      </w:r>
      <w:r w:rsidR="002A1B2C">
        <w:rPr>
          <w:rFonts w:cstheme="minorHAnsi"/>
          <w:color w:val="002060"/>
          <w:sz w:val="24"/>
          <w:szCs w:val="24"/>
        </w:rPr>
        <w:t>]</w:t>
      </w:r>
      <w:r w:rsidR="00411DB6">
        <w:rPr>
          <w:rFonts w:cstheme="minorHAnsi"/>
          <w:color w:val="002060"/>
          <w:sz w:val="24"/>
          <w:szCs w:val="24"/>
        </w:rPr>
        <w:t xml:space="preserve"> </w:t>
      </w:r>
      <w:r w:rsidR="007F6FB2">
        <w:rPr>
          <w:rFonts w:cstheme="minorHAnsi"/>
          <w:color w:val="002060"/>
          <w:sz w:val="24"/>
          <w:szCs w:val="24"/>
        </w:rPr>
        <w:t xml:space="preserve">team </w:t>
      </w:r>
      <w:r w:rsidR="00AA1B86">
        <w:rPr>
          <w:rFonts w:cstheme="minorHAnsi"/>
          <w:color w:val="002060"/>
          <w:sz w:val="24"/>
          <w:szCs w:val="24"/>
        </w:rPr>
        <w:t xml:space="preserve">starting on </w:t>
      </w:r>
      <w:r w:rsidR="002A1B2C">
        <w:rPr>
          <w:rFonts w:cstheme="minorHAnsi"/>
          <w:color w:val="002060"/>
          <w:sz w:val="24"/>
          <w:szCs w:val="24"/>
        </w:rPr>
        <w:t>[</w:t>
      </w:r>
      <w:r w:rsidR="00AA1B86" w:rsidRPr="00541F94">
        <w:rPr>
          <w:rFonts w:cstheme="minorHAnsi"/>
          <w:color w:val="002060"/>
          <w:sz w:val="24"/>
          <w:szCs w:val="24"/>
          <w:highlight w:val="yellow"/>
        </w:rPr>
        <w:t>Start Date</w:t>
      </w:r>
      <w:r w:rsidR="002A1B2C">
        <w:rPr>
          <w:rFonts w:cstheme="minorHAnsi"/>
          <w:color w:val="002060"/>
          <w:sz w:val="24"/>
          <w:szCs w:val="24"/>
        </w:rPr>
        <w:t>]</w:t>
      </w:r>
      <w:r w:rsidR="007F6FB2">
        <w:rPr>
          <w:rFonts w:cstheme="minorHAnsi"/>
          <w:color w:val="002060"/>
          <w:sz w:val="24"/>
          <w:szCs w:val="24"/>
        </w:rPr>
        <w:t xml:space="preserve">. </w:t>
      </w:r>
      <w:r w:rsidR="00460CD9">
        <w:rPr>
          <w:rFonts w:cstheme="minorHAnsi"/>
          <w:color w:val="002060"/>
          <w:sz w:val="24"/>
          <w:szCs w:val="24"/>
        </w:rPr>
        <w:t>Your starting salary will be £</w:t>
      </w:r>
      <w:proofErr w:type="gramStart"/>
      <w:r w:rsidR="00460CD9" w:rsidRPr="00541F94">
        <w:rPr>
          <w:rFonts w:cstheme="minorHAnsi"/>
          <w:color w:val="002060"/>
          <w:sz w:val="24"/>
          <w:szCs w:val="24"/>
          <w:highlight w:val="yellow"/>
        </w:rPr>
        <w:t>XX,XXX</w:t>
      </w:r>
      <w:proofErr w:type="gramEnd"/>
      <w:r w:rsidR="00460CD9">
        <w:rPr>
          <w:rFonts w:cstheme="minorHAnsi"/>
          <w:color w:val="002060"/>
          <w:sz w:val="24"/>
          <w:szCs w:val="24"/>
        </w:rPr>
        <w:t xml:space="preserve"> per annum pro rata, payable monthly by bank </w:t>
      </w:r>
      <w:r w:rsidR="00175367">
        <w:rPr>
          <w:rFonts w:cstheme="minorHAnsi"/>
          <w:color w:val="002060"/>
          <w:sz w:val="24"/>
          <w:szCs w:val="24"/>
        </w:rPr>
        <w:t>payment on the 28</w:t>
      </w:r>
      <w:r w:rsidR="00175367" w:rsidRPr="00175367">
        <w:rPr>
          <w:rFonts w:cstheme="minorHAnsi"/>
          <w:color w:val="002060"/>
          <w:sz w:val="24"/>
          <w:szCs w:val="24"/>
          <w:vertAlign w:val="superscript"/>
        </w:rPr>
        <w:t>th</w:t>
      </w:r>
      <w:r w:rsidR="00175367">
        <w:rPr>
          <w:rFonts w:cstheme="minorHAnsi"/>
          <w:color w:val="002060"/>
          <w:sz w:val="24"/>
          <w:szCs w:val="24"/>
        </w:rPr>
        <w:t xml:space="preserve"> of each month. </w:t>
      </w:r>
    </w:p>
    <w:p w14:paraId="60C4D182" w14:textId="1163EC0D" w:rsidR="00175367" w:rsidRDefault="00F95309" w:rsidP="006E5DAD">
      <w:pPr>
        <w:jc w:val="both"/>
        <w:rPr>
          <w:rFonts w:cstheme="minorHAnsi"/>
          <w:color w:val="002060"/>
          <w:sz w:val="24"/>
          <w:szCs w:val="24"/>
        </w:rPr>
      </w:pPr>
      <w:r>
        <w:rPr>
          <w:rFonts w:cstheme="minorHAnsi"/>
          <w:color w:val="002060"/>
          <w:sz w:val="24"/>
          <w:szCs w:val="24"/>
        </w:rPr>
        <w:t xml:space="preserve">Your line manager will be </w:t>
      </w:r>
      <w:r w:rsidR="00EA7118">
        <w:rPr>
          <w:rFonts w:cstheme="minorHAnsi"/>
          <w:color w:val="002060"/>
          <w:sz w:val="24"/>
          <w:szCs w:val="24"/>
        </w:rPr>
        <w:t>[</w:t>
      </w:r>
      <w:r w:rsidRPr="00541F94">
        <w:rPr>
          <w:rFonts w:cstheme="minorHAnsi"/>
          <w:color w:val="002060"/>
          <w:sz w:val="24"/>
          <w:szCs w:val="24"/>
          <w:highlight w:val="yellow"/>
        </w:rPr>
        <w:t>Name of Manage</w:t>
      </w:r>
      <w:r w:rsidR="00EA7118" w:rsidRPr="00541F94">
        <w:rPr>
          <w:rFonts w:cstheme="minorHAnsi"/>
          <w:color w:val="002060"/>
          <w:sz w:val="24"/>
          <w:szCs w:val="24"/>
          <w:highlight w:val="yellow"/>
        </w:rPr>
        <w:t>r</w:t>
      </w:r>
      <w:r w:rsidR="00EA7118">
        <w:rPr>
          <w:rFonts w:cstheme="minorHAnsi"/>
          <w:color w:val="002060"/>
          <w:sz w:val="24"/>
          <w:szCs w:val="24"/>
        </w:rPr>
        <w:t>]</w:t>
      </w:r>
      <w:r>
        <w:rPr>
          <w:rFonts w:cstheme="minorHAnsi"/>
          <w:color w:val="002060"/>
          <w:sz w:val="24"/>
          <w:szCs w:val="24"/>
        </w:rPr>
        <w:t xml:space="preserve">, </w:t>
      </w:r>
      <w:r w:rsidR="00EA7118">
        <w:rPr>
          <w:rFonts w:cstheme="minorHAnsi"/>
          <w:color w:val="002060"/>
          <w:sz w:val="24"/>
          <w:szCs w:val="24"/>
        </w:rPr>
        <w:t>[</w:t>
      </w:r>
      <w:r w:rsidRPr="00541F94">
        <w:rPr>
          <w:rFonts w:cstheme="minorHAnsi"/>
          <w:color w:val="002060"/>
          <w:sz w:val="24"/>
          <w:szCs w:val="24"/>
          <w:highlight w:val="yellow"/>
        </w:rPr>
        <w:t>Job Title of Manager</w:t>
      </w:r>
      <w:r w:rsidR="00EA7118">
        <w:rPr>
          <w:rFonts w:cstheme="minorHAnsi"/>
          <w:color w:val="002060"/>
          <w:sz w:val="24"/>
          <w:szCs w:val="24"/>
        </w:rPr>
        <w:t>]</w:t>
      </w:r>
      <w:r>
        <w:rPr>
          <w:rFonts w:cstheme="minorHAnsi"/>
          <w:color w:val="002060"/>
          <w:sz w:val="24"/>
          <w:szCs w:val="24"/>
        </w:rPr>
        <w:t xml:space="preserve">. </w:t>
      </w:r>
    </w:p>
    <w:p w14:paraId="720EDC6C" w14:textId="36DF82A5" w:rsidR="00AC5E4F" w:rsidRDefault="005B57CF" w:rsidP="006E5DAD">
      <w:pPr>
        <w:jc w:val="both"/>
        <w:rPr>
          <w:rFonts w:cstheme="minorHAnsi"/>
          <w:color w:val="002060"/>
          <w:sz w:val="24"/>
          <w:szCs w:val="24"/>
        </w:rPr>
      </w:pPr>
      <w:r>
        <w:rPr>
          <w:rFonts w:cstheme="minorHAnsi"/>
          <w:color w:val="002060"/>
          <w:sz w:val="24"/>
          <w:szCs w:val="24"/>
        </w:rPr>
        <w:t xml:space="preserve">This is a </w:t>
      </w:r>
      <w:r w:rsidR="00EA7118">
        <w:rPr>
          <w:rFonts w:cstheme="minorHAnsi"/>
          <w:color w:val="002060"/>
          <w:sz w:val="24"/>
          <w:szCs w:val="24"/>
        </w:rPr>
        <w:t>[</w:t>
      </w:r>
      <w:r w:rsidRPr="00541F94">
        <w:rPr>
          <w:rFonts w:cstheme="minorHAnsi"/>
          <w:color w:val="002060"/>
          <w:sz w:val="24"/>
          <w:szCs w:val="24"/>
          <w:highlight w:val="yellow"/>
        </w:rPr>
        <w:t>Permanent/</w:t>
      </w:r>
      <w:proofErr w:type="gramStart"/>
      <w:r w:rsidRPr="00541F94">
        <w:rPr>
          <w:rFonts w:cstheme="minorHAnsi"/>
          <w:color w:val="002060"/>
          <w:sz w:val="24"/>
          <w:szCs w:val="24"/>
          <w:highlight w:val="yellow"/>
        </w:rPr>
        <w:t>Fixed-term</w:t>
      </w:r>
      <w:proofErr w:type="gramEnd"/>
      <w:r w:rsidRPr="00541F94">
        <w:rPr>
          <w:rFonts w:cstheme="minorHAnsi"/>
          <w:color w:val="002060"/>
          <w:sz w:val="24"/>
          <w:szCs w:val="24"/>
          <w:highlight w:val="yellow"/>
        </w:rPr>
        <w:t>/temporary/temporary to cover mat</w:t>
      </w:r>
      <w:r w:rsidR="00EA7118" w:rsidRPr="00541F94">
        <w:rPr>
          <w:rFonts w:cstheme="minorHAnsi"/>
          <w:color w:val="002060"/>
          <w:sz w:val="24"/>
          <w:szCs w:val="24"/>
          <w:highlight w:val="yellow"/>
        </w:rPr>
        <w:t>ernity leave</w:t>
      </w:r>
      <w:r w:rsidR="00E3124F">
        <w:rPr>
          <w:rFonts w:cstheme="minorHAnsi"/>
          <w:color w:val="002060"/>
          <w:sz w:val="24"/>
          <w:szCs w:val="24"/>
        </w:rPr>
        <w:t>].</w:t>
      </w:r>
      <w:r w:rsidR="00E602EF">
        <w:rPr>
          <w:rFonts w:cstheme="minorHAnsi"/>
          <w:color w:val="002060"/>
          <w:sz w:val="24"/>
          <w:szCs w:val="24"/>
        </w:rPr>
        <w:t xml:space="preserve"> Your normal hours of work are </w:t>
      </w:r>
      <w:r w:rsidR="00E602EF" w:rsidRPr="00541F94">
        <w:rPr>
          <w:rFonts w:cstheme="minorHAnsi"/>
          <w:color w:val="002060"/>
          <w:sz w:val="24"/>
          <w:szCs w:val="24"/>
          <w:highlight w:val="yellow"/>
        </w:rPr>
        <w:t>XX</w:t>
      </w:r>
      <w:r w:rsidR="00E602EF">
        <w:rPr>
          <w:rFonts w:cstheme="minorHAnsi"/>
          <w:color w:val="002060"/>
          <w:sz w:val="24"/>
          <w:szCs w:val="24"/>
        </w:rPr>
        <w:t xml:space="preserve"> hours per week</w:t>
      </w:r>
      <w:r w:rsidR="00224E01">
        <w:rPr>
          <w:rFonts w:cstheme="minorHAnsi"/>
          <w:color w:val="002060"/>
          <w:sz w:val="24"/>
          <w:szCs w:val="24"/>
        </w:rPr>
        <w:t xml:space="preserve">, </w:t>
      </w:r>
      <w:r w:rsidR="00CA136C">
        <w:rPr>
          <w:rFonts w:cstheme="minorHAnsi"/>
          <w:color w:val="002060"/>
          <w:sz w:val="24"/>
          <w:szCs w:val="24"/>
        </w:rPr>
        <w:t xml:space="preserve">Monday to Friday, </w:t>
      </w:r>
      <w:r w:rsidR="009C7DE4">
        <w:rPr>
          <w:rFonts w:cstheme="minorHAnsi"/>
          <w:color w:val="002060"/>
          <w:sz w:val="24"/>
          <w:szCs w:val="24"/>
        </w:rPr>
        <w:t>8:30am to 5:30pm, including 1 hour for lunch</w:t>
      </w:r>
      <w:r w:rsidR="001012D5">
        <w:rPr>
          <w:rFonts w:cstheme="minorHAnsi"/>
          <w:color w:val="002060"/>
          <w:sz w:val="24"/>
          <w:szCs w:val="24"/>
        </w:rPr>
        <w:t xml:space="preserve"> break. </w:t>
      </w:r>
      <w:r w:rsidR="00995E46" w:rsidRPr="009A024E">
        <w:rPr>
          <w:rFonts w:cstheme="minorHAnsi"/>
          <w:color w:val="002060"/>
          <w:sz w:val="24"/>
          <w:szCs w:val="24"/>
        </w:rPr>
        <w:t>Your holiday entitlement will be [</w:t>
      </w:r>
      <w:r w:rsidR="00995E46" w:rsidRPr="009A024E">
        <w:rPr>
          <w:rFonts w:cstheme="minorHAnsi"/>
          <w:color w:val="002060"/>
          <w:sz w:val="24"/>
          <w:szCs w:val="24"/>
          <w:highlight w:val="yellow"/>
        </w:rPr>
        <w:t>number</w:t>
      </w:r>
      <w:r w:rsidR="00995E46" w:rsidRPr="009A024E">
        <w:rPr>
          <w:rFonts w:cstheme="minorHAnsi"/>
          <w:color w:val="002060"/>
          <w:sz w:val="24"/>
          <w:szCs w:val="24"/>
        </w:rPr>
        <w:t xml:space="preserve">] days per year plus bank holidays. Our holiday year runs from 1 April to 31 March. </w:t>
      </w:r>
    </w:p>
    <w:p w14:paraId="6560E262" w14:textId="09CDB074" w:rsidR="00AD5FCC" w:rsidRPr="009A024E" w:rsidRDefault="00B73D0B" w:rsidP="009A024E">
      <w:pPr>
        <w:jc w:val="both"/>
        <w:rPr>
          <w:rFonts w:cstheme="minorHAnsi"/>
          <w:color w:val="002060"/>
          <w:sz w:val="24"/>
          <w:szCs w:val="24"/>
        </w:rPr>
      </w:pPr>
      <w:r w:rsidRPr="009A024E">
        <w:rPr>
          <w:rFonts w:cstheme="minorHAnsi"/>
          <w:color w:val="002060"/>
          <w:sz w:val="24"/>
          <w:szCs w:val="24"/>
        </w:rPr>
        <w:t>Your usual place of work will be [</w:t>
      </w:r>
      <w:r w:rsidR="00E171AD" w:rsidRPr="00E171AD">
        <w:rPr>
          <w:rFonts w:cstheme="minorHAnsi"/>
          <w:color w:val="002060"/>
          <w:sz w:val="24"/>
          <w:szCs w:val="24"/>
          <w:highlight w:val="yellow"/>
        </w:rPr>
        <w:t xml:space="preserve">Business </w:t>
      </w:r>
      <w:r w:rsidRPr="00E171AD">
        <w:rPr>
          <w:rFonts w:cstheme="minorHAnsi"/>
          <w:color w:val="002060"/>
          <w:sz w:val="24"/>
          <w:szCs w:val="24"/>
          <w:highlight w:val="yellow"/>
        </w:rPr>
        <w:t>Address</w:t>
      </w:r>
      <w:r w:rsidRPr="009A024E">
        <w:rPr>
          <w:rFonts w:cstheme="minorHAnsi"/>
          <w:color w:val="002060"/>
          <w:sz w:val="24"/>
          <w:szCs w:val="24"/>
        </w:rPr>
        <w:t>]</w:t>
      </w:r>
      <w:r w:rsidR="00AD5FCC" w:rsidRPr="009A024E">
        <w:rPr>
          <w:rFonts w:cstheme="minorHAnsi"/>
          <w:color w:val="002060"/>
          <w:sz w:val="24"/>
          <w:szCs w:val="24"/>
        </w:rPr>
        <w:t>, however you may be required to travel to other locations</w:t>
      </w:r>
      <w:r w:rsidR="003F7E38" w:rsidRPr="009A024E">
        <w:rPr>
          <w:rFonts w:cstheme="minorHAnsi"/>
          <w:color w:val="002060"/>
          <w:sz w:val="24"/>
          <w:szCs w:val="24"/>
        </w:rPr>
        <w:t xml:space="preserve"> to meet the needs of the service. </w:t>
      </w:r>
    </w:p>
    <w:p w14:paraId="026C222C" w14:textId="56DED1F8" w:rsidR="00F50249" w:rsidRPr="00995E46" w:rsidRDefault="00F871B0" w:rsidP="00995E46">
      <w:pPr>
        <w:jc w:val="both"/>
        <w:rPr>
          <w:rFonts w:cstheme="minorHAnsi"/>
          <w:color w:val="002060"/>
          <w:sz w:val="24"/>
          <w:szCs w:val="24"/>
        </w:rPr>
      </w:pPr>
      <w:r w:rsidRPr="00995E46">
        <w:rPr>
          <w:rFonts w:cstheme="minorHAnsi"/>
          <w:color w:val="002060"/>
          <w:sz w:val="24"/>
          <w:szCs w:val="24"/>
        </w:rPr>
        <w:t xml:space="preserve">On joining </w:t>
      </w:r>
      <w:r w:rsidR="00F65122" w:rsidRPr="00995E46">
        <w:rPr>
          <w:rFonts w:cstheme="minorHAnsi"/>
          <w:color w:val="002060"/>
          <w:sz w:val="24"/>
          <w:szCs w:val="24"/>
        </w:rPr>
        <w:t xml:space="preserve">Healthcare on </w:t>
      </w:r>
      <w:proofErr w:type="gramStart"/>
      <w:r w:rsidR="00F65122" w:rsidRPr="00995E46">
        <w:rPr>
          <w:rFonts w:cstheme="minorHAnsi"/>
          <w:color w:val="002060"/>
          <w:sz w:val="24"/>
          <w:szCs w:val="24"/>
        </w:rPr>
        <w:t>Hand</w:t>
      </w:r>
      <w:proofErr w:type="gramEnd"/>
      <w:r w:rsidR="00F65122" w:rsidRPr="00995E46">
        <w:rPr>
          <w:rFonts w:cstheme="minorHAnsi"/>
          <w:color w:val="002060"/>
          <w:sz w:val="24"/>
          <w:szCs w:val="24"/>
        </w:rPr>
        <w:t xml:space="preserve"> you will automatically be enrolled in our Company Pension Scheme. </w:t>
      </w:r>
    </w:p>
    <w:p w14:paraId="271F177F" w14:textId="6C9944D7" w:rsidR="00374EED" w:rsidRPr="00995E46" w:rsidRDefault="003E7711" w:rsidP="00995E46">
      <w:pPr>
        <w:jc w:val="both"/>
        <w:rPr>
          <w:rFonts w:cstheme="minorHAnsi"/>
          <w:color w:val="002060"/>
          <w:sz w:val="24"/>
          <w:szCs w:val="24"/>
        </w:rPr>
      </w:pPr>
      <w:r w:rsidRPr="00995E46">
        <w:rPr>
          <w:rFonts w:cstheme="minorHAnsi"/>
          <w:color w:val="002060"/>
          <w:sz w:val="24"/>
          <w:szCs w:val="24"/>
        </w:rPr>
        <w:t xml:space="preserve">Your employment will initially be on a six-month probation period, during this time </w:t>
      </w:r>
      <w:r w:rsidR="00E86EB5" w:rsidRPr="00995E46">
        <w:rPr>
          <w:rFonts w:cstheme="minorHAnsi"/>
          <w:color w:val="002060"/>
          <w:sz w:val="24"/>
          <w:szCs w:val="24"/>
        </w:rPr>
        <w:t xml:space="preserve">Healthcare on Hand will assess your performance and conduct. </w:t>
      </w:r>
      <w:r w:rsidR="00950776" w:rsidRPr="00995E46">
        <w:rPr>
          <w:rFonts w:cstheme="minorHAnsi"/>
          <w:color w:val="002060"/>
          <w:sz w:val="24"/>
          <w:szCs w:val="24"/>
        </w:rPr>
        <w:t xml:space="preserve">Healthcare on Hand reserve the right to extend your probationary period should it deem this necessary. </w:t>
      </w:r>
      <w:r w:rsidR="00374EED" w:rsidRPr="00995E46">
        <w:rPr>
          <w:rFonts w:cstheme="minorHAnsi"/>
          <w:color w:val="002060"/>
          <w:sz w:val="24"/>
          <w:szCs w:val="24"/>
        </w:rPr>
        <w:t>During your probationary period you are required to give one week’s notice if you wish to terminate your employment for whatever reason. Periods of notice thereafter will be set out in your contract of employment.</w:t>
      </w:r>
    </w:p>
    <w:p w14:paraId="6D26D097" w14:textId="6D08805E" w:rsidR="00EB128E" w:rsidRDefault="00EF211C" w:rsidP="006E5DAD">
      <w:pPr>
        <w:jc w:val="both"/>
        <w:rPr>
          <w:rFonts w:cstheme="minorHAnsi"/>
          <w:color w:val="002060"/>
          <w:sz w:val="24"/>
          <w:szCs w:val="24"/>
        </w:rPr>
      </w:pPr>
      <w:r>
        <w:rPr>
          <w:rFonts w:cstheme="minorHAnsi"/>
          <w:color w:val="002060"/>
          <w:sz w:val="24"/>
          <w:szCs w:val="24"/>
        </w:rPr>
        <w:lastRenderedPageBreak/>
        <w:t>This offer of employment is conditional subject to the following</w:t>
      </w:r>
      <w:r w:rsidR="002260FA">
        <w:rPr>
          <w:rFonts w:cstheme="minorHAnsi"/>
          <w:color w:val="002060"/>
          <w:sz w:val="24"/>
          <w:szCs w:val="24"/>
        </w:rPr>
        <w:t xml:space="preserve"> pre-employment checks</w:t>
      </w:r>
      <w:r>
        <w:rPr>
          <w:rFonts w:cstheme="minorHAnsi"/>
          <w:color w:val="002060"/>
          <w:sz w:val="24"/>
          <w:szCs w:val="24"/>
        </w:rPr>
        <w:t xml:space="preserve">: </w:t>
      </w:r>
    </w:p>
    <w:p w14:paraId="6FF59D29" w14:textId="1A65B047" w:rsidR="00EF211C" w:rsidRPr="00995E46" w:rsidRDefault="00EF211C" w:rsidP="00995E46">
      <w:pPr>
        <w:pStyle w:val="ListParagraph"/>
        <w:numPr>
          <w:ilvl w:val="0"/>
          <w:numId w:val="3"/>
        </w:numPr>
        <w:jc w:val="both"/>
        <w:rPr>
          <w:rFonts w:cstheme="minorHAnsi"/>
          <w:color w:val="002060"/>
          <w:sz w:val="24"/>
          <w:szCs w:val="24"/>
        </w:rPr>
      </w:pPr>
      <w:r w:rsidRPr="00995E46">
        <w:rPr>
          <w:rFonts w:cstheme="minorHAnsi"/>
          <w:color w:val="002060"/>
          <w:sz w:val="24"/>
          <w:szCs w:val="24"/>
        </w:rPr>
        <w:t>Rece</w:t>
      </w:r>
      <w:r w:rsidR="004C1CA9" w:rsidRPr="00995E46">
        <w:rPr>
          <w:rFonts w:cstheme="minorHAnsi"/>
          <w:color w:val="002060"/>
          <w:sz w:val="24"/>
          <w:szCs w:val="24"/>
        </w:rPr>
        <w:t>ipt of two satisfactory references, one of which should be from your current or most recent employer</w:t>
      </w:r>
      <w:r w:rsidR="0058334F">
        <w:rPr>
          <w:rFonts w:cstheme="minorHAnsi"/>
          <w:color w:val="002060"/>
          <w:sz w:val="24"/>
          <w:szCs w:val="24"/>
        </w:rPr>
        <w:t>.</w:t>
      </w:r>
    </w:p>
    <w:p w14:paraId="7E96F7D5" w14:textId="5F1A4688" w:rsidR="004C1CA9" w:rsidRDefault="00AA54F9" w:rsidP="00995E46">
      <w:pPr>
        <w:pStyle w:val="ListParagraph"/>
        <w:numPr>
          <w:ilvl w:val="0"/>
          <w:numId w:val="3"/>
        </w:numPr>
        <w:jc w:val="both"/>
        <w:rPr>
          <w:rFonts w:cstheme="minorHAnsi"/>
          <w:color w:val="002060"/>
          <w:sz w:val="24"/>
          <w:szCs w:val="24"/>
        </w:rPr>
      </w:pPr>
      <w:r w:rsidRPr="00995E46">
        <w:rPr>
          <w:rFonts w:cstheme="minorHAnsi"/>
          <w:color w:val="002060"/>
          <w:sz w:val="24"/>
          <w:szCs w:val="24"/>
        </w:rPr>
        <w:t>Evidence of your right to</w:t>
      </w:r>
      <w:r w:rsidR="00745971" w:rsidRPr="00995E46">
        <w:rPr>
          <w:rFonts w:cstheme="minorHAnsi"/>
          <w:color w:val="002060"/>
          <w:sz w:val="24"/>
          <w:szCs w:val="24"/>
        </w:rPr>
        <w:t xml:space="preserve"> </w:t>
      </w:r>
      <w:r w:rsidR="00AA02A1" w:rsidRPr="00995E46">
        <w:rPr>
          <w:rFonts w:cstheme="minorHAnsi"/>
          <w:color w:val="002060"/>
          <w:sz w:val="24"/>
          <w:szCs w:val="24"/>
        </w:rPr>
        <w:t xml:space="preserve">work in the UK – you will need to provide </w:t>
      </w:r>
      <w:r w:rsidR="0095314D" w:rsidRPr="00995E46">
        <w:rPr>
          <w:rFonts w:cstheme="minorHAnsi"/>
          <w:color w:val="002060"/>
          <w:sz w:val="24"/>
          <w:szCs w:val="24"/>
        </w:rPr>
        <w:t xml:space="preserve">the People team with this evidence prior to your first day. A member of the People team will contact you to </w:t>
      </w:r>
      <w:proofErr w:type="gramStart"/>
      <w:r w:rsidR="0095314D" w:rsidRPr="00995E46">
        <w:rPr>
          <w:rFonts w:cstheme="minorHAnsi"/>
          <w:color w:val="002060"/>
          <w:sz w:val="24"/>
          <w:szCs w:val="24"/>
        </w:rPr>
        <w:t>make arrangements</w:t>
      </w:r>
      <w:proofErr w:type="gramEnd"/>
      <w:r w:rsidR="0095314D" w:rsidRPr="00995E46">
        <w:rPr>
          <w:rFonts w:cstheme="minorHAnsi"/>
          <w:color w:val="002060"/>
          <w:sz w:val="24"/>
          <w:szCs w:val="24"/>
        </w:rPr>
        <w:t xml:space="preserve"> to complete this check. </w:t>
      </w:r>
    </w:p>
    <w:p w14:paraId="740C99A8" w14:textId="0821F94D" w:rsidR="00B834B1" w:rsidRPr="00995E46" w:rsidRDefault="00B834B1" w:rsidP="00995E46">
      <w:pPr>
        <w:pStyle w:val="ListParagraph"/>
        <w:numPr>
          <w:ilvl w:val="0"/>
          <w:numId w:val="3"/>
        </w:numPr>
        <w:jc w:val="both"/>
        <w:rPr>
          <w:rFonts w:cstheme="minorHAnsi"/>
          <w:color w:val="002060"/>
          <w:sz w:val="24"/>
          <w:szCs w:val="24"/>
        </w:rPr>
      </w:pPr>
      <w:r>
        <w:rPr>
          <w:rFonts w:cstheme="minorHAnsi"/>
          <w:color w:val="002060"/>
          <w:sz w:val="24"/>
          <w:szCs w:val="24"/>
        </w:rPr>
        <w:t>Satisfactory results following an Enhanced DBS Check</w:t>
      </w:r>
      <w:r w:rsidR="0058334F">
        <w:rPr>
          <w:rFonts w:cstheme="minorHAnsi"/>
          <w:color w:val="002060"/>
          <w:sz w:val="24"/>
          <w:szCs w:val="24"/>
        </w:rPr>
        <w:t>.</w:t>
      </w:r>
    </w:p>
    <w:p w14:paraId="18186F95" w14:textId="66B779F7" w:rsidR="00995E46" w:rsidRDefault="00995E46" w:rsidP="006E5DAD">
      <w:pPr>
        <w:jc w:val="both"/>
        <w:rPr>
          <w:rFonts w:cstheme="minorHAnsi"/>
          <w:color w:val="002060"/>
          <w:sz w:val="24"/>
          <w:szCs w:val="24"/>
        </w:rPr>
      </w:pPr>
      <w:r w:rsidRPr="00E50992">
        <w:rPr>
          <w:rFonts w:cstheme="minorHAnsi"/>
          <w:color w:val="002060"/>
          <w:sz w:val="24"/>
          <w:szCs w:val="24"/>
        </w:rPr>
        <w:t xml:space="preserve">Full details of </w:t>
      </w:r>
      <w:proofErr w:type="gramStart"/>
      <w:r w:rsidRPr="00E50992">
        <w:rPr>
          <w:rFonts w:cstheme="minorHAnsi"/>
          <w:color w:val="002060"/>
          <w:sz w:val="24"/>
          <w:szCs w:val="24"/>
        </w:rPr>
        <w:t>all of</w:t>
      </w:r>
      <w:proofErr w:type="gramEnd"/>
      <w:r w:rsidRPr="00E50992">
        <w:rPr>
          <w:rFonts w:cstheme="minorHAnsi"/>
          <w:color w:val="002060"/>
          <w:sz w:val="24"/>
          <w:szCs w:val="24"/>
        </w:rPr>
        <w:t xml:space="preserve"> your terms and conditions or employment are contained in the Contract of Employment which you will receive. </w:t>
      </w:r>
    </w:p>
    <w:p w14:paraId="44DAD33F" w14:textId="7BA79748" w:rsidR="003F4AFA" w:rsidRDefault="003F4AFA" w:rsidP="006E5DAD">
      <w:pPr>
        <w:jc w:val="both"/>
        <w:rPr>
          <w:rFonts w:cstheme="minorHAnsi"/>
          <w:color w:val="002060"/>
          <w:sz w:val="24"/>
          <w:szCs w:val="24"/>
        </w:rPr>
      </w:pPr>
      <w:r>
        <w:rPr>
          <w:rFonts w:cstheme="minorHAnsi"/>
          <w:color w:val="002060"/>
          <w:sz w:val="24"/>
          <w:szCs w:val="24"/>
        </w:rPr>
        <w:t xml:space="preserve">May we take this opportunity to welcome you to </w:t>
      </w:r>
      <w:r w:rsidR="003A12A4">
        <w:rPr>
          <w:rFonts w:cstheme="minorHAnsi"/>
          <w:color w:val="002060"/>
          <w:sz w:val="24"/>
          <w:szCs w:val="24"/>
        </w:rPr>
        <w:t xml:space="preserve">Healthcare on Hand and we hope that you will enjoy your career with us. </w:t>
      </w:r>
    </w:p>
    <w:p w14:paraId="7427B39D" w14:textId="62D616CC" w:rsidR="003A12A4" w:rsidRDefault="003A12A4" w:rsidP="006E5DAD">
      <w:pPr>
        <w:jc w:val="both"/>
        <w:rPr>
          <w:rFonts w:cstheme="minorHAnsi"/>
          <w:color w:val="002060"/>
          <w:sz w:val="24"/>
          <w:szCs w:val="24"/>
        </w:rPr>
      </w:pPr>
      <w:r>
        <w:rPr>
          <w:rFonts w:cstheme="minorHAnsi"/>
          <w:color w:val="002060"/>
          <w:sz w:val="24"/>
          <w:szCs w:val="24"/>
        </w:rPr>
        <w:t xml:space="preserve">We look forward to hearing from you soon. </w:t>
      </w:r>
    </w:p>
    <w:p w14:paraId="02C8EBEE" w14:textId="3B5DE5A0" w:rsidR="003A12A4" w:rsidRDefault="003A12A4" w:rsidP="006E5DAD">
      <w:pPr>
        <w:jc w:val="both"/>
        <w:rPr>
          <w:rFonts w:cstheme="minorHAnsi"/>
          <w:color w:val="002060"/>
          <w:sz w:val="24"/>
          <w:szCs w:val="24"/>
        </w:rPr>
      </w:pPr>
      <w:r>
        <w:rPr>
          <w:rFonts w:cstheme="minorHAnsi"/>
          <w:color w:val="002060"/>
          <w:sz w:val="24"/>
          <w:szCs w:val="24"/>
        </w:rPr>
        <w:t xml:space="preserve">Yours sincerely, </w:t>
      </w:r>
    </w:p>
    <w:p w14:paraId="3901A5A7" w14:textId="7CCA615A" w:rsidR="003A12A4" w:rsidRDefault="003A12A4" w:rsidP="006E5DAD">
      <w:pPr>
        <w:jc w:val="both"/>
        <w:rPr>
          <w:rFonts w:cstheme="minorHAnsi"/>
          <w:color w:val="002060"/>
          <w:sz w:val="24"/>
          <w:szCs w:val="24"/>
        </w:rPr>
      </w:pPr>
      <w:r>
        <w:rPr>
          <w:rFonts w:cstheme="minorHAnsi"/>
          <w:color w:val="002060"/>
          <w:sz w:val="24"/>
          <w:szCs w:val="24"/>
        </w:rPr>
        <w:t>Harriet Davis</w:t>
      </w:r>
    </w:p>
    <w:p w14:paraId="26579744" w14:textId="52AC79E6" w:rsidR="003A12A4" w:rsidRDefault="003A12A4" w:rsidP="006E5DAD">
      <w:pPr>
        <w:jc w:val="both"/>
        <w:rPr>
          <w:rFonts w:cstheme="minorHAnsi"/>
          <w:color w:val="002060"/>
          <w:sz w:val="24"/>
          <w:szCs w:val="24"/>
        </w:rPr>
      </w:pPr>
      <w:r>
        <w:rPr>
          <w:rFonts w:cstheme="minorHAnsi"/>
          <w:color w:val="002060"/>
          <w:sz w:val="24"/>
          <w:szCs w:val="24"/>
        </w:rPr>
        <w:t>People Assistant</w:t>
      </w:r>
    </w:p>
    <w:p w14:paraId="05BC51C2" w14:textId="77777777" w:rsidR="003A12A4" w:rsidRDefault="003A12A4" w:rsidP="006E5DAD">
      <w:pPr>
        <w:jc w:val="both"/>
        <w:rPr>
          <w:rFonts w:cstheme="minorHAnsi"/>
          <w:color w:val="002060"/>
          <w:sz w:val="24"/>
          <w:szCs w:val="24"/>
        </w:rPr>
      </w:pPr>
    </w:p>
    <w:p w14:paraId="22F43B72" w14:textId="4A51BB42" w:rsidR="003A12A4" w:rsidRDefault="003A12A4" w:rsidP="006E5DAD">
      <w:pPr>
        <w:jc w:val="both"/>
        <w:rPr>
          <w:rFonts w:cstheme="minorHAnsi"/>
          <w:i/>
          <w:iCs/>
          <w:color w:val="002060"/>
          <w:sz w:val="24"/>
          <w:szCs w:val="24"/>
        </w:rPr>
      </w:pPr>
      <w:r w:rsidRPr="00303E88">
        <w:rPr>
          <w:rFonts w:cstheme="minorHAnsi"/>
          <w:i/>
          <w:iCs/>
          <w:color w:val="002060"/>
          <w:sz w:val="24"/>
          <w:szCs w:val="24"/>
        </w:rPr>
        <w:t>If you wish to accept this offer of employment</w:t>
      </w:r>
      <w:r w:rsidR="006C26BB" w:rsidRPr="00303E88">
        <w:rPr>
          <w:rFonts w:cstheme="minorHAnsi"/>
          <w:i/>
          <w:iCs/>
          <w:color w:val="002060"/>
          <w:sz w:val="24"/>
          <w:szCs w:val="24"/>
        </w:rPr>
        <w:t>, please sign</w:t>
      </w:r>
      <w:r w:rsidR="00584AC1" w:rsidRPr="00303E88">
        <w:rPr>
          <w:rFonts w:cstheme="minorHAnsi"/>
          <w:i/>
          <w:iCs/>
          <w:color w:val="002060"/>
          <w:sz w:val="24"/>
          <w:szCs w:val="24"/>
        </w:rPr>
        <w:t xml:space="preserve"> at the bottom of this letter. </w:t>
      </w:r>
      <w:r w:rsidR="00303E88" w:rsidRPr="00303E88">
        <w:rPr>
          <w:rFonts w:cstheme="minorHAnsi"/>
          <w:i/>
          <w:iCs/>
          <w:color w:val="002060"/>
          <w:sz w:val="24"/>
          <w:szCs w:val="24"/>
        </w:rPr>
        <w:t>Should</w:t>
      </w:r>
      <w:r w:rsidR="00584AC1" w:rsidRPr="00303E88">
        <w:rPr>
          <w:rFonts w:cstheme="minorHAnsi"/>
          <w:i/>
          <w:iCs/>
          <w:color w:val="002060"/>
          <w:sz w:val="24"/>
          <w:szCs w:val="24"/>
        </w:rPr>
        <w:t xml:space="preserve"> you w</w:t>
      </w:r>
      <w:r w:rsidR="00303E88" w:rsidRPr="00303E88">
        <w:rPr>
          <w:rFonts w:cstheme="minorHAnsi"/>
          <w:i/>
          <w:iCs/>
          <w:color w:val="002060"/>
          <w:sz w:val="24"/>
          <w:szCs w:val="24"/>
        </w:rPr>
        <w:t xml:space="preserve">ish </w:t>
      </w:r>
      <w:r w:rsidR="00584AC1" w:rsidRPr="00303E88">
        <w:rPr>
          <w:rFonts w:cstheme="minorHAnsi"/>
          <w:i/>
          <w:iCs/>
          <w:color w:val="002060"/>
          <w:sz w:val="24"/>
          <w:szCs w:val="24"/>
        </w:rPr>
        <w:t xml:space="preserve">to discuss any of the above matters, please do not hesitate to contact a member of the People Team. </w:t>
      </w:r>
    </w:p>
    <w:p w14:paraId="740FFEED" w14:textId="77777777" w:rsidR="004A3A61" w:rsidRPr="00303E88" w:rsidRDefault="004A3A61" w:rsidP="006E5DAD">
      <w:pPr>
        <w:jc w:val="both"/>
        <w:rPr>
          <w:rFonts w:cstheme="minorHAnsi"/>
          <w:i/>
          <w:iCs/>
          <w:color w:val="002060"/>
          <w:sz w:val="24"/>
          <w:szCs w:val="24"/>
        </w:rPr>
      </w:pPr>
    </w:p>
    <w:p w14:paraId="38E8F4CD" w14:textId="4481FA35" w:rsidR="00584AC1" w:rsidRPr="00303E88" w:rsidRDefault="00584AC1" w:rsidP="006E5DAD">
      <w:pPr>
        <w:jc w:val="both"/>
        <w:rPr>
          <w:rFonts w:cstheme="minorHAnsi"/>
          <w:b/>
          <w:bCs/>
          <w:color w:val="002060"/>
          <w:sz w:val="24"/>
          <w:szCs w:val="24"/>
        </w:rPr>
      </w:pPr>
      <w:r w:rsidRPr="00303E88">
        <w:rPr>
          <w:rFonts w:cstheme="minorHAnsi"/>
          <w:b/>
          <w:bCs/>
          <w:color w:val="002060"/>
          <w:sz w:val="24"/>
          <w:szCs w:val="24"/>
        </w:rPr>
        <w:t xml:space="preserve">Signature: </w:t>
      </w:r>
    </w:p>
    <w:p w14:paraId="216020E7" w14:textId="071B40A6" w:rsidR="0078055E" w:rsidRDefault="00584AC1" w:rsidP="006E5DAD">
      <w:pPr>
        <w:jc w:val="both"/>
        <w:rPr>
          <w:rFonts w:cstheme="minorHAnsi"/>
          <w:b/>
          <w:bCs/>
          <w:color w:val="002060"/>
          <w:sz w:val="24"/>
          <w:szCs w:val="24"/>
        </w:rPr>
      </w:pPr>
      <w:r w:rsidRPr="00303E88">
        <w:rPr>
          <w:rFonts w:cstheme="minorHAnsi"/>
          <w:b/>
          <w:bCs/>
          <w:color w:val="002060"/>
          <w:sz w:val="24"/>
          <w:szCs w:val="24"/>
        </w:rPr>
        <w:t xml:space="preserve">Date: </w:t>
      </w:r>
    </w:p>
    <w:p w14:paraId="74D71F28" w14:textId="77777777" w:rsidR="00A0175C" w:rsidRDefault="00A0175C" w:rsidP="006E5DAD">
      <w:pPr>
        <w:jc w:val="both"/>
        <w:rPr>
          <w:rFonts w:cstheme="minorHAnsi"/>
          <w:b/>
          <w:bCs/>
          <w:color w:val="002060"/>
          <w:sz w:val="24"/>
          <w:szCs w:val="24"/>
        </w:rPr>
      </w:pPr>
    </w:p>
    <w:p w14:paraId="7168683B" w14:textId="77777777" w:rsidR="00A0175C" w:rsidRDefault="00A0175C" w:rsidP="006E5DAD">
      <w:pPr>
        <w:jc w:val="both"/>
        <w:rPr>
          <w:rFonts w:cstheme="minorHAnsi"/>
          <w:b/>
          <w:bCs/>
          <w:color w:val="002060"/>
          <w:sz w:val="24"/>
          <w:szCs w:val="24"/>
        </w:rPr>
      </w:pPr>
    </w:p>
    <w:p w14:paraId="687DB96D" w14:textId="43A692A5" w:rsidR="00A0175C" w:rsidRDefault="00E0340A" w:rsidP="006E5DAD">
      <w:pPr>
        <w:jc w:val="both"/>
        <w:rPr>
          <w:rFonts w:cstheme="minorHAnsi"/>
          <w:b/>
          <w:bCs/>
          <w:color w:val="002060"/>
          <w:sz w:val="24"/>
          <w:szCs w:val="24"/>
        </w:rPr>
      </w:pPr>
      <w:r>
        <w:rPr>
          <w:rFonts w:cstheme="minorHAnsi"/>
          <w:b/>
          <w:bCs/>
          <w:color w:val="002060"/>
          <w:sz w:val="24"/>
          <w:szCs w:val="24"/>
        </w:rPr>
        <w:t>(ACAS, no date)</w:t>
      </w:r>
    </w:p>
    <w:p w14:paraId="2D72C90F" w14:textId="77777777" w:rsidR="00A0175C" w:rsidRDefault="00A0175C" w:rsidP="006E5DAD">
      <w:pPr>
        <w:jc w:val="both"/>
        <w:rPr>
          <w:rFonts w:cstheme="minorHAnsi"/>
          <w:b/>
          <w:bCs/>
          <w:color w:val="002060"/>
          <w:sz w:val="24"/>
          <w:szCs w:val="24"/>
        </w:rPr>
      </w:pPr>
    </w:p>
    <w:p w14:paraId="0F6A8A1B" w14:textId="77777777" w:rsidR="00A0175C" w:rsidRDefault="00A0175C" w:rsidP="006E5DAD">
      <w:pPr>
        <w:jc w:val="both"/>
        <w:rPr>
          <w:rFonts w:cstheme="minorHAnsi"/>
          <w:b/>
          <w:bCs/>
          <w:color w:val="002060"/>
          <w:sz w:val="24"/>
          <w:szCs w:val="24"/>
        </w:rPr>
      </w:pPr>
    </w:p>
    <w:p w14:paraId="244EE7DC" w14:textId="77777777" w:rsidR="00A0175C" w:rsidRDefault="00A0175C" w:rsidP="006E5DAD">
      <w:pPr>
        <w:jc w:val="both"/>
        <w:rPr>
          <w:rFonts w:cstheme="minorHAnsi"/>
          <w:b/>
          <w:bCs/>
          <w:color w:val="002060"/>
          <w:sz w:val="24"/>
          <w:szCs w:val="24"/>
        </w:rPr>
      </w:pPr>
    </w:p>
    <w:p w14:paraId="5EA4AC70" w14:textId="77777777" w:rsidR="00A0175C" w:rsidRDefault="00A0175C" w:rsidP="006E5DAD">
      <w:pPr>
        <w:jc w:val="both"/>
        <w:rPr>
          <w:rFonts w:cstheme="minorHAnsi"/>
          <w:b/>
          <w:bCs/>
          <w:color w:val="002060"/>
          <w:sz w:val="24"/>
          <w:szCs w:val="24"/>
        </w:rPr>
      </w:pPr>
    </w:p>
    <w:p w14:paraId="15B8B5DC" w14:textId="77777777" w:rsidR="00A0175C" w:rsidRDefault="00A0175C" w:rsidP="006E5DAD">
      <w:pPr>
        <w:jc w:val="both"/>
        <w:rPr>
          <w:rFonts w:cstheme="minorHAnsi"/>
          <w:b/>
          <w:bCs/>
          <w:color w:val="002060"/>
          <w:sz w:val="24"/>
          <w:szCs w:val="24"/>
        </w:rPr>
      </w:pPr>
    </w:p>
    <w:p w14:paraId="3CA4A9B9" w14:textId="77777777" w:rsidR="00A0175C" w:rsidRDefault="00A0175C" w:rsidP="006E5DAD">
      <w:pPr>
        <w:jc w:val="both"/>
        <w:rPr>
          <w:rFonts w:cstheme="minorHAnsi"/>
          <w:b/>
          <w:bCs/>
          <w:color w:val="002060"/>
          <w:sz w:val="24"/>
          <w:szCs w:val="24"/>
        </w:rPr>
      </w:pPr>
    </w:p>
    <w:p w14:paraId="41671028" w14:textId="77777777" w:rsidR="00A0175C" w:rsidRDefault="00A0175C" w:rsidP="006E5DAD">
      <w:pPr>
        <w:jc w:val="both"/>
        <w:rPr>
          <w:rFonts w:cstheme="minorHAnsi"/>
          <w:b/>
          <w:bCs/>
          <w:color w:val="002060"/>
          <w:sz w:val="24"/>
          <w:szCs w:val="24"/>
        </w:rPr>
      </w:pPr>
    </w:p>
    <w:p w14:paraId="10CCBA70" w14:textId="29E39C62" w:rsidR="0078055E" w:rsidRDefault="0078055E" w:rsidP="006E5DAD">
      <w:pPr>
        <w:jc w:val="both"/>
        <w:rPr>
          <w:rFonts w:cstheme="minorHAnsi"/>
          <w:b/>
          <w:bCs/>
          <w:color w:val="002060"/>
          <w:sz w:val="24"/>
          <w:szCs w:val="24"/>
        </w:rPr>
      </w:pPr>
      <w:r>
        <w:rPr>
          <w:rFonts w:cstheme="minorHAnsi"/>
          <w:b/>
          <w:bCs/>
          <w:color w:val="002060"/>
          <w:sz w:val="24"/>
          <w:szCs w:val="24"/>
        </w:rPr>
        <w:lastRenderedPageBreak/>
        <w:t xml:space="preserve">Letter of Non-appointment: </w:t>
      </w:r>
    </w:p>
    <w:p w14:paraId="2F873E98" w14:textId="77777777" w:rsidR="00A0175C" w:rsidRDefault="00A0175C" w:rsidP="00A0175C">
      <w:pPr>
        <w:jc w:val="right"/>
        <w:rPr>
          <w:rFonts w:cstheme="minorHAnsi"/>
          <w:color w:val="002060"/>
          <w:sz w:val="24"/>
          <w:szCs w:val="24"/>
        </w:rPr>
      </w:pPr>
      <w:r>
        <w:rPr>
          <w:rFonts w:cstheme="minorHAnsi"/>
          <w:color w:val="002060"/>
          <w:sz w:val="24"/>
          <w:szCs w:val="24"/>
        </w:rPr>
        <w:t xml:space="preserve">Healthcare On Hand, </w:t>
      </w:r>
    </w:p>
    <w:p w14:paraId="72791FC9" w14:textId="77777777" w:rsidR="00A0175C" w:rsidRDefault="00A0175C" w:rsidP="00A0175C">
      <w:pPr>
        <w:jc w:val="right"/>
        <w:rPr>
          <w:rFonts w:cstheme="minorHAnsi"/>
          <w:color w:val="002060"/>
          <w:sz w:val="24"/>
          <w:szCs w:val="24"/>
        </w:rPr>
      </w:pPr>
      <w:r>
        <w:rPr>
          <w:rFonts w:cstheme="minorHAnsi"/>
          <w:color w:val="002060"/>
          <w:sz w:val="24"/>
          <w:szCs w:val="24"/>
        </w:rPr>
        <w:t>Cares Building,</w:t>
      </w:r>
    </w:p>
    <w:p w14:paraId="2BC568AB" w14:textId="77777777" w:rsidR="00A0175C" w:rsidRDefault="00A0175C" w:rsidP="00A0175C">
      <w:pPr>
        <w:jc w:val="right"/>
        <w:rPr>
          <w:rFonts w:cstheme="minorHAnsi"/>
          <w:color w:val="002060"/>
          <w:sz w:val="24"/>
          <w:szCs w:val="24"/>
        </w:rPr>
      </w:pPr>
      <w:r>
        <w:rPr>
          <w:rFonts w:cstheme="minorHAnsi"/>
          <w:color w:val="002060"/>
          <w:sz w:val="24"/>
          <w:szCs w:val="24"/>
        </w:rPr>
        <w:t>Heart Road,</w:t>
      </w:r>
    </w:p>
    <w:p w14:paraId="4F4D2B55" w14:textId="77777777" w:rsidR="00A0175C" w:rsidRDefault="00A0175C" w:rsidP="00A0175C">
      <w:pPr>
        <w:jc w:val="right"/>
        <w:rPr>
          <w:rFonts w:cstheme="minorHAnsi"/>
          <w:color w:val="002060"/>
          <w:sz w:val="24"/>
          <w:szCs w:val="24"/>
        </w:rPr>
      </w:pPr>
      <w:r>
        <w:rPr>
          <w:rFonts w:cstheme="minorHAnsi"/>
          <w:color w:val="002060"/>
          <w:sz w:val="24"/>
          <w:szCs w:val="24"/>
        </w:rPr>
        <w:t>Swansea</w:t>
      </w:r>
    </w:p>
    <w:p w14:paraId="5E843318" w14:textId="77777777" w:rsidR="00A0175C" w:rsidRDefault="00A0175C" w:rsidP="00A0175C">
      <w:pPr>
        <w:jc w:val="right"/>
        <w:rPr>
          <w:rFonts w:cstheme="minorHAnsi"/>
          <w:color w:val="002060"/>
          <w:sz w:val="24"/>
          <w:szCs w:val="24"/>
        </w:rPr>
      </w:pPr>
      <w:r>
        <w:rPr>
          <w:rFonts w:cstheme="minorHAnsi"/>
          <w:color w:val="002060"/>
          <w:sz w:val="24"/>
          <w:szCs w:val="24"/>
        </w:rPr>
        <w:t>SA99 1HD</w:t>
      </w:r>
    </w:p>
    <w:p w14:paraId="10A90A0C" w14:textId="77777777" w:rsidR="00A0175C" w:rsidRDefault="00A0175C" w:rsidP="00A0175C">
      <w:pPr>
        <w:jc w:val="both"/>
        <w:rPr>
          <w:rFonts w:cstheme="minorHAnsi"/>
          <w:color w:val="002060"/>
          <w:sz w:val="24"/>
          <w:szCs w:val="24"/>
        </w:rPr>
      </w:pPr>
      <w:r>
        <w:rPr>
          <w:rFonts w:cstheme="minorHAnsi"/>
          <w:color w:val="002060"/>
          <w:sz w:val="24"/>
          <w:szCs w:val="24"/>
        </w:rPr>
        <w:t>[</w:t>
      </w:r>
      <w:r w:rsidRPr="004A7F6C">
        <w:rPr>
          <w:rFonts w:cstheme="minorHAnsi"/>
          <w:color w:val="002060"/>
          <w:sz w:val="24"/>
          <w:szCs w:val="24"/>
          <w:highlight w:val="yellow"/>
        </w:rPr>
        <w:t>Name of Candidate</w:t>
      </w:r>
      <w:r>
        <w:rPr>
          <w:rFonts w:cstheme="minorHAnsi"/>
          <w:color w:val="002060"/>
          <w:sz w:val="24"/>
          <w:szCs w:val="24"/>
        </w:rPr>
        <w:t>],</w:t>
      </w:r>
    </w:p>
    <w:p w14:paraId="3FF3182B" w14:textId="77777777" w:rsidR="00A0175C" w:rsidRDefault="00A0175C" w:rsidP="00A0175C">
      <w:pPr>
        <w:jc w:val="both"/>
        <w:rPr>
          <w:rFonts w:cstheme="minorHAnsi"/>
          <w:color w:val="002060"/>
          <w:sz w:val="24"/>
          <w:szCs w:val="24"/>
        </w:rPr>
      </w:pPr>
      <w:r>
        <w:rPr>
          <w:rFonts w:cstheme="minorHAnsi"/>
          <w:color w:val="002060"/>
          <w:sz w:val="24"/>
          <w:szCs w:val="24"/>
        </w:rPr>
        <w:t>[</w:t>
      </w:r>
      <w:r w:rsidRPr="004A7F6C">
        <w:rPr>
          <w:rFonts w:cstheme="minorHAnsi"/>
          <w:color w:val="002060"/>
          <w:sz w:val="24"/>
          <w:szCs w:val="24"/>
          <w:highlight w:val="yellow"/>
        </w:rPr>
        <w:t>Address 1</w:t>
      </w:r>
      <w:r>
        <w:rPr>
          <w:rFonts w:cstheme="minorHAnsi"/>
          <w:color w:val="002060"/>
          <w:sz w:val="24"/>
          <w:szCs w:val="24"/>
        </w:rPr>
        <w:t xml:space="preserve">], </w:t>
      </w:r>
    </w:p>
    <w:p w14:paraId="6BF31118" w14:textId="77777777" w:rsidR="00A0175C" w:rsidRDefault="00A0175C" w:rsidP="00A0175C">
      <w:pPr>
        <w:jc w:val="both"/>
        <w:rPr>
          <w:rFonts w:cstheme="minorHAnsi"/>
          <w:color w:val="002060"/>
          <w:sz w:val="24"/>
          <w:szCs w:val="24"/>
        </w:rPr>
      </w:pPr>
      <w:r>
        <w:rPr>
          <w:rFonts w:cstheme="minorHAnsi"/>
          <w:color w:val="002060"/>
          <w:sz w:val="24"/>
          <w:szCs w:val="24"/>
        </w:rPr>
        <w:t>[</w:t>
      </w:r>
      <w:r w:rsidRPr="004A7F6C">
        <w:rPr>
          <w:rFonts w:cstheme="minorHAnsi"/>
          <w:color w:val="002060"/>
          <w:sz w:val="24"/>
          <w:szCs w:val="24"/>
          <w:highlight w:val="yellow"/>
        </w:rPr>
        <w:t>Address 2</w:t>
      </w:r>
      <w:r>
        <w:rPr>
          <w:rFonts w:cstheme="minorHAnsi"/>
          <w:color w:val="002060"/>
          <w:sz w:val="24"/>
          <w:szCs w:val="24"/>
        </w:rPr>
        <w:t xml:space="preserve">], </w:t>
      </w:r>
    </w:p>
    <w:p w14:paraId="66E3C000" w14:textId="77777777" w:rsidR="00A0175C" w:rsidRDefault="00A0175C" w:rsidP="00A0175C">
      <w:pPr>
        <w:jc w:val="both"/>
        <w:rPr>
          <w:rFonts w:cstheme="minorHAnsi"/>
          <w:color w:val="002060"/>
          <w:sz w:val="24"/>
          <w:szCs w:val="24"/>
        </w:rPr>
      </w:pPr>
      <w:r>
        <w:rPr>
          <w:rFonts w:cstheme="minorHAnsi"/>
          <w:color w:val="002060"/>
          <w:sz w:val="24"/>
          <w:szCs w:val="24"/>
        </w:rPr>
        <w:t>[</w:t>
      </w:r>
      <w:r w:rsidRPr="004A7F6C">
        <w:rPr>
          <w:rFonts w:cstheme="minorHAnsi"/>
          <w:color w:val="002060"/>
          <w:sz w:val="24"/>
          <w:szCs w:val="24"/>
          <w:highlight w:val="yellow"/>
        </w:rPr>
        <w:t>City</w:t>
      </w:r>
      <w:r>
        <w:rPr>
          <w:rFonts w:cstheme="minorHAnsi"/>
          <w:color w:val="002060"/>
          <w:sz w:val="24"/>
          <w:szCs w:val="24"/>
        </w:rPr>
        <w:t>],</w:t>
      </w:r>
    </w:p>
    <w:p w14:paraId="4A49AA9F" w14:textId="77777777" w:rsidR="00A0175C" w:rsidRDefault="00A0175C" w:rsidP="00A0175C">
      <w:pPr>
        <w:jc w:val="both"/>
        <w:rPr>
          <w:rFonts w:cstheme="minorHAnsi"/>
          <w:color w:val="002060"/>
          <w:sz w:val="24"/>
          <w:szCs w:val="24"/>
        </w:rPr>
      </w:pPr>
      <w:r>
        <w:rPr>
          <w:rFonts w:cstheme="minorHAnsi"/>
          <w:color w:val="002060"/>
          <w:sz w:val="24"/>
          <w:szCs w:val="24"/>
        </w:rPr>
        <w:t>[</w:t>
      </w:r>
      <w:r w:rsidRPr="004A7F6C">
        <w:rPr>
          <w:rFonts w:cstheme="minorHAnsi"/>
          <w:color w:val="002060"/>
          <w:sz w:val="24"/>
          <w:szCs w:val="24"/>
          <w:highlight w:val="yellow"/>
        </w:rPr>
        <w:t>Postcode</w:t>
      </w:r>
      <w:r>
        <w:rPr>
          <w:rFonts w:cstheme="minorHAnsi"/>
          <w:color w:val="002060"/>
          <w:sz w:val="24"/>
          <w:szCs w:val="24"/>
        </w:rPr>
        <w:t>]</w:t>
      </w:r>
    </w:p>
    <w:p w14:paraId="1D470DF1" w14:textId="3104CE2B" w:rsidR="00A0175C" w:rsidRDefault="000314BF" w:rsidP="00A0175C">
      <w:pPr>
        <w:spacing w:before="100" w:beforeAutospacing="1" w:after="100" w:afterAutospacing="1"/>
        <w:jc w:val="center"/>
      </w:pPr>
      <w:r>
        <w:t>Interview Outcome - Unsuccessful</w:t>
      </w:r>
    </w:p>
    <w:p w14:paraId="3591CB35" w14:textId="61E4F324" w:rsidR="00A97626" w:rsidRDefault="000314BF" w:rsidP="00D12B88">
      <w:pPr>
        <w:spacing w:before="100" w:beforeAutospacing="1" w:after="100" w:afterAutospacing="1"/>
      </w:pPr>
      <w:r>
        <w:t>Dear [</w:t>
      </w:r>
      <w:r w:rsidRPr="00BA54E8">
        <w:rPr>
          <w:highlight w:val="yellow"/>
        </w:rPr>
        <w:t>Name</w:t>
      </w:r>
      <w:r>
        <w:t>],</w:t>
      </w:r>
    </w:p>
    <w:p w14:paraId="58C0C7F0" w14:textId="4095A5F4" w:rsidR="00D12B88" w:rsidRDefault="00D12B88" w:rsidP="00D12B88">
      <w:pPr>
        <w:spacing w:before="100" w:beforeAutospacing="1" w:after="100" w:afterAutospacing="1"/>
      </w:pPr>
      <w:r>
        <w:t>Thank you for attending interview on [</w:t>
      </w:r>
      <w:r w:rsidRPr="00A063D0">
        <w:rPr>
          <w:highlight w:val="yellow"/>
        </w:rPr>
        <w:t>Date</w:t>
      </w:r>
      <w:r>
        <w:t xml:space="preserve">] </w:t>
      </w:r>
      <w:r w:rsidR="0031683C">
        <w:t>for the role of [</w:t>
      </w:r>
      <w:r w:rsidR="0031683C" w:rsidRPr="00A063D0">
        <w:rPr>
          <w:highlight w:val="yellow"/>
        </w:rPr>
        <w:t>Job Title</w:t>
      </w:r>
      <w:r w:rsidR="0031683C">
        <w:t xml:space="preserve">]. We really appreciate your interest in joining Healthcare on Hand and we would like to thank you for the time </w:t>
      </w:r>
      <w:r w:rsidR="00D72EDD">
        <w:t>and work you invested in your application and interview. Unfortunately, I regret to inform you that, on this occasion, you have been unsuccessful in securing a position with us</w:t>
      </w:r>
      <w:r w:rsidR="005F0218">
        <w:t>. The reason for this decision is [</w:t>
      </w:r>
      <w:r w:rsidR="005F0218" w:rsidRPr="00A063D0">
        <w:rPr>
          <w:highlight w:val="yellow"/>
        </w:rPr>
        <w:t>Insert reason</w:t>
      </w:r>
      <w:r w:rsidR="005F0218">
        <w:t xml:space="preserve">]. </w:t>
      </w:r>
    </w:p>
    <w:p w14:paraId="0F690B1F" w14:textId="7090B969" w:rsidR="00D72EDD" w:rsidRDefault="00D72EDD" w:rsidP="00D12B88">
      <w:pPr>
        <w:spacing w:before="100" w:beforeAutospacing="1" w:after="100" w:afterAutospacing="1"/>
      </w:pPr>
      <w:r>
        <w:t>I understand that this may be disappointing news</w:t>
      </w:r>
      <w:r w:rsidR="0018157B">
        <w:t xml:space="preserve">, if you wish to discuss this outcome </w:t>
      </w:r>
      <w:r w:rsidR="00A063D0">
        <w:t>further,</w:t>
      </w:r>
      <w:r>
        <w:t xml:space="preserve"> please let me know and I will arrange for either myself or another member of the people team to give you a call to discuss this with you. </w:t>
      </w:r>
    </w:p>
    <w:p w14:paraId="530E9C86" w14:textId="68B4DE75" w:rsidR="00D72EDD" w:rsidRDefault="00D72EDD" w:rsidP="00D12B88">
      <w:pPr>
        <w:spacing w:before="100" w:beforeAutospacing="1" w:after="100" w:afterAutospacing="1"/>
      </w:pPr>
      <w:r>
        <w:t xml:space="preserve">We wish you all the best for your future and hope that you will find a role that you are very happy in. </w:t>
      </w:r>
    </w:p>
    <w:p w14:paraId="7BDF9EF0" w14:textId="378765A1" w:rsidR="00D72EDD" w:rsidRDefault="00A063D0" w:rsidP="00D12B88">
      <w:pPr>
        <w:spacing w:before="100" w:beforeAutospacing="1" w:after="100" w:afterAutospacing="1"/>
      </w:pPr>
      <w:r>
        <w:t>Yours sincerely</w:t>
      </w:r>
      <w:r w:rsidR="00D72EDD">
        <w:t xml:space="preserve">, </w:t>
      </w:r>
    </w:p>
    <w:p w14:paraId="04BDA317" w14:textId="209AFE60" w:rsidR="00D72EDD" w:rsidRDefault="00D72EDD" w:rsidP="00D12B88">
      <w:pPr>
        <w:spacing w:before="100" w:beforeAutospacing="1" w:after="100" w:afterAutospacing="1"/>
      </w:pPr>
      <w:r>
        <w:t>Harriet Davis</w:t>
      </w:r>
    </w:p>
    <w:p w14:paraId="04470508" w14:textId="2DF74A95" w:rsidR="00D72EDD" w:rsidRDefault="00D72EDD" w:rsidP="00D12B88">
      <w:pPr>
        <w:spacing w:before="100" w:beforeAutospacing="1" w:after="100" w:afterAutospacing="1"/>
      </w:pPr>
      <w:r>
        <w:t>People Team</w:t>
      </w:r>
    </w:p>
    <w:p w14:paraId="0AC958EE" w14:textId="6FAA4055" w:rsidR="00806FF7" w:rsidRDefault="00806FF7" w:rsidP="00D12B88">
      <w:pPr>
        <w:spacing w:before="100" w:beforeAutospacing="1" w:after="100" w:afterAutospacing="1"/>
      </w:pPr>
    </w:p>
    <w:p w14:paraId="62F3C558" w14:textId="3A965180" w:rsidR="00806FF7" w:rsidRDefault="00806FF7" w:rsidP="00D12B88">
      <w:pPr>
        <w:spacing w:before="100" w:beforeAutospacing="1" w:after="100" w:afterAutospacing="1"/>
      </w:pPr>
      <w:r>
        <w:t>(</w:t>
      </w:r>
      <w:r w:rsidR="00541A86">
        <w:t>Carmichael, 2016)</w:t>
      </w:r>
    </w:p>
    <w:p w14:paraId="75EBD251" w14:textId="77777777" w:rsidR="00364B5D" w:rsidRDefault="00364B5D" w:rsidP="00D12B88">
      <w:pPr>
        <w:spacing w:before="100" w:beforeAutospacing="1" w:after="100" w:afterAutospacing="1"/>
      </w:pPr>
    </w:p>
    <w:p w14:paraId="0915946B" w14:textId="77777777" w:rsidR="00364B5D" w:rsidRDefault="00364B5D" w:rsidP="00D12B88">
      <w:pPr>
        <w:spacing w:before="100" w:beforeAutospacing="1" w:after="100" w:afterAutospacing="1"/>
      </w:pPr>
    </w:p>
    <w:p w14:paraId="362316EF" w14:textId="77777777" w:rsidR="00364B5D" w:rsidRDefault="00364B5D" w:rsidP="00D12B88">
      <w:pPr>
        <w:spacing w:before="100" w:beforeAutospacing="1" w:after="100" w:afterAutospacing="1"/>
      </w:pPr>
    </w:p>
    <w:p w14:paraId="06C0A01B" w14:textId="2DD3B7EA" w:rsidR="00364B5D" w:rsidRPr="007120BC" w:rsidRDefault="00364B5D" w:rsidP="00D12B88">
      <w:pPr>
        <w:spacing w:before="100" w:beforeAutospacing="1" w:after="100" w:afterAutospacing="1"/>
        <w:rPr>
          <w:b/>
          <w:bCs/>
          <w:color w:val="002060"/>
          <w:sz w:val="24"/>
          <w:szCs w:val="24"/>
        </w:rPr>
      </w:pPr>
      <w:r w:rsidRPr="007120BC">
        <w:rPr>
          <w:b/>
          <w:bCs/>
          <w:color w:val="002060"/>
          <w:sz w:val="24"/>
          <w:szCs w:val="24"/>
        </w:rPr>
        <w:t>Summary</w:t>
      </w:r>
    </w:p>
    <w:p w14:paraId="69C9B176" w14:textId="479DF3C4" w:rsidR="00364B5D" w:rsidRPr="00DE0F24" w:rsidRDefault="00364B5D" w:rsidP="00D12B88">
      <w:pPr>
        <w:spacing w:before="100" w:beforeAutospacing="1" w:after="100" w:afterAutospacing="1"/>
        <w:rPr>
          <w:color w:val="002060"/>
          <w:sz w:val="24"/>
          <w:szCs w:val="24"/>
        </w:rPr>
      </w:pPr>
      <w:r w:rsidRPr="00DE0F24">
        <w:rPr>
          <w:color w:val="002060"/>
          <w:sz w:val="24"/>
          <w:szCs w:val="24"/>
        </w:rPr>
        <w:t xml:space="preserve">The new people team will support the owners, management team and wider organisation with all </w:t>
      </w:r>
      <w:r w:rsidR="008005DA" w:rsidRPr="00DE0F24">
        <w:rPr>
          <w:color w:val="002060"/>
          <w:sz w:val="24"/>
          <w:szCs w:val="24"/>
        </w:rPr>
        <w:t xml:space="preserve">aspects of the employee lifecycle and standardised people practices. This briefing paper gives an overview of the services </w:t>
      </w:r>
      <w:r w:rsidR="00641514" w:rsidRPr="00DE0F24">
        <w:rPr>
          <w:color w:val="002060"/>
          <w:sz w:val="24"/>
          <w:szCs w:val="24"/>
        </w:rPr>
        <w:t xml:space="preserve">the new team will </w:t>
      </w:r>
      <w:proofErr w:type="gramStart"/>
      <w:r w:rsidR="00641514" w:rsidRPr="00DE0F24">
        <w:rPr>
          <w:color w:val="002060"/>
          <w:sz w:val="24"/>
          <w:szCs w:val="24"/>
        </w:rPr>
        <w:t>provide,</w:t>
      </w:r>
      <w:proofErr w:type="gramEnd"/>
      <w:r w:rsidR="00641514" w:rsidRPr="00DE0F24">
        <w:rPr>
          <w:color w:val="002060"/>
          <w:sz w:val="24"/>
          <w:szCs w:val="24"/>
        </w:rPr>
        <w:t xml:space="preserve"> however, additional services may be provided in the future. If you </w:t>
      </w:r>
      <w:r w:rsidR="00674C6B" w:rsidRPr="00DE0F24">
        <w:rPr>
          <w:color w:val="002060"/>
          <w:sz w:val="24"/>
          <w:szCs w:val="24"/>
        </w:rPr>
        <w:t xml:space="preserve">have any questions regarding the information in this briefing </w:t>
      </w:r>
      <w:proofErr w:type="gramStart"/>
      <w:r w:rsidR="00674C6B" w:rsidRPr="00DE0F24">
        <w:rPr>
          <w:color w:val="002060"/>
          <w:sz w:val="24"/>
          <w:szCs w:val="24"/>
        </w:rPr>
        <w:t>paper</w:t>
      </w:r>
      <w:proofErr w:type="gramEnd"/>
      <w:r w:rsidR="00674C6B" w:rsidRPr="00DE0F24">
        <w:rPr>
          <w:color w:val="002060"/>
          <w:sz w:val="24"/>
          <w:szCs w:val="24"/>
        </w:rPr>
        <w:t xml:space="preserve"> please contact a member of the People Team for assistance. </w:t>
      </w:r>
    </w:p>
    <w:p w14:paraId="620F5A20" w14:textId="7F219E69" w:rsidR="00674C6B" w:rsidRDefault="00674C6B" w:rsidP="00D12B88">
      <w:pPr>
        <w:spacing w:before="100" w:beforeAutospacing="1" w:after="100" w:afterAutospacing="1"/>
        <w:rPr>
          <w:color w:val="002060"/>
          <w:sz w:val="24"/>
          <w:szCs w:val="24"/>
        </w:rPr>
      </w:pPr>
      <w:r w:rsidRPr="00DE0F24">
        <w:rPr>
          <w:color w:val="002060"/>
          <w:sz w:val="24"/>
          <w:szCs w:val="24"/>
        </w:rPr>
        <w:t xml:space="preserve">We look forward to working with you all to </w:t>
      </w:r>
      <w:r w:rsidR="00DE0F24" w:rsidRPr="00DE0F24">
        <w:rPr>
          <w:color w:val="002060"/>
          <w:sz w:val="24"/>
          <w:szCs w:val="24"/>
        </w:rPr>
        <w:t>help make Healthcare on Hand an excellent place to work!</w:t>
      </w:r>
    </w:p>
    <w:p w14:paraId="719A4B54" w14:textId="77777777" w:rsidR="008079DA" w:rsidRDefault="008079DA" w:rsidP="00D12B88">
      <w:pPr>
        <w:spacing w:before="100" w:beforeAutospacing="1" w:after="100" w:afterAutospacing="1"/>
        <w:rPr>
          <w:color w:val="002060"/>
          <w:sz w:val="24"/>
          <w:szCs w:val="24"/>
        </w:rPr>
      </w:pPr>
    </w:p>
    <w:p w14:paraId="4FE2A986" w14:textId="77777777" w:rsidR="008079DA" w:rsidRDefault="008079DA" w:rsidP="00D12B88">
      <w:pPr>
        <w:spacing w:before="100" w:beforeAutospacing="1" w:after="100" w:afterAutospacing="1"/>
        <w:rPr>
          <w:color w:val="002060"/>
          <w:sz w:val="24"/>
          <w:szCs w:val="24"/>
        </w:rPr>
      </w:pPr>
    </w:p>
    <w:p w14:paraId="01FB71EA" w14:textId="77777777" w:rsidR="008079DA" w:rsidRDefault="008079DA" w:rsidP="00D12B88">
      <w:pPr>
        <w:spacing w:before="100" w:beforeAutospacing="1" w:after="100" w:afterAutospacing="1"/>
        <w:rPr>
          <w:color w:val="002060"/>
          <w:sz w:val="24"/>
          <w:szCs w:val="24"/>
        </w:rPr>
      </w:pPr>
    </w:p>
    <w:p w14:paraId="0F6AD641" w14:textId="77777777" w:rsidR="008079DA" w:rsidRDefault="008079DA" w:rsidP="00D12B88">
      <w:pPr>
        <w:spacing w:before="100" w:beforeAutospacing="1" w:after="100" w:afterAutospacing="1"/>
        <w:rPr>
          <w:color w:val="002060"/>
          <w:sz w:val="24"/>
          <w:szCs w:val="24"/>
        </w:rPr>
      </w:pPr>
    </w:p>
    <w:p w14:paraId="6D6A052E" w14:textId="77777777" w:rsidR="008079DA" w:rsidRDefault="008079DA" w:rsidP="00D12B88">
      <w:pPr>
        <w:spacing w:before="100" w:beforeAutospacing="1" w:after="100" w:afterAutospacing="1"/>
        <w:rPr>
          <w:color w:val="002060"/>
          <w:sz w:val="24"/>
          <w:szCs w:val="24"/>
        </w:rPr>
      </w:pPr>
    </w:p>
    <w:p w14:paraId="49625B1B" w14:textId="77777777" w:rsidR="008079DA" w:rsidRDefault="008079DA" w:rsidP="00D12B88">
      <w:pPr>
        <w:spacing w:before="100" w:beforeAutospacing="1" w:after="100" w:afterAutospacing="1"/>
        <w:rPr>
          <w:color w:val="002060"/>
          <w:sz w:val="24"/>
          <w:szCs w:val="24"/>
        </w:rPr>
      </w:pPr>
    </w:p>
    <w:p w14:paraId="1386EC48" w14:textId="77777777" w:rsidR="008079DA" w:rsidRDefault="008079DA" w:rsidP="00D12B88">
      <w:pPr>
        <w:spacing w:before="100" w:beforeAutospacing="1" w:after="100" w:afterAutospacing="1"/>
        <w:rPr>
          <w:color w:val="002060"/>
          <w:sz w:val="24"/>
          <w:szCs w:val="24"/>
        </w:rPr>
      </w:pPr>
    </w:p>
    <w:p w14:paraId="7402320C" w14:textId="77777777" w:rsidR="008079DA" w:rsidRDefault="008079DA" w:rsidP="00D12B88">
      <w:pPr>
        <w:spacing w:before="100" w:beforeAutospacing="1" w:after="100" w:afterAutospacing="1"/>
        <w:rPr>
          <w:color w:val="002060"/>
          <w:sz w:val="24"/>
          <w:szCs w:val="24"/>
        </w:rPr>
      </w:pPr>
    </w:p>
    <w:p w14:paraId="22FAF4D2" w14:textId="77777777" w:rsidR="008079DA" w:rsidRDefault="008079DA" w:rsidP="00D12B88">
      <w:pPr>
        <w:spacing w:before="100" w:beforeAutospacing="1" w:after="100" w:afterAutospacing="1"/>
        <w:rPr>
          <w:color w:val="002060"/>
          <w:sz w:val="24"/>
          <w:szCs w:val="24"/>
        </w:rPr>
      </w:pPr>
    </w:p>
    <w:p w14:paraId="52F8F609" w14:textId="77777777" w:rsidR="008079DA" w:rsidRDefault="008079DA" w:rsidP="00D12B88">
      <w:pPr>
        <w:spacing w:before="100" w:beforeAutospacing="1" w:after="100" w:afterAutospacing="1"/>
        <w:rPr>
          <w:color w:val="002060"/>
          <w:sz w:val="24"/>
          <w:szCs w:val="24"/>
        </w:rPr>
      </w:pPr>
    </w:p>
    <w:p w14:paraId="0AB9F021" w14:textId="77777777" w:rsidR="008079DA" w:rsidRDefault="008079DA" w:rsidP="00D12B88">
      <w:pPr>
        <w:spacing w:before="100" w:beforeAutospacing="1" w:after="100" w:afterAutospacing="1"/>
        <w:rPr>
          <w:color w:val="002060"/>
          <w:sz w:val="24"/>
          <w:szCs w:val="24"/>
        </w:rPr>
      </w:pPr>
    </w:p>
    <w:p w14:paraId="501C3472" w14:textId="77777777" w:rsidR="008079DA" w:rsidRDefault="008079DA" w:rsidP="00D12B88">
      <w:pPr>
        <w:spacing w:before="100" w:beforeAutospacing="1" w:after="100" w:afterAutospacing="1"/>
        <w:rPr>
          <w:color w:val="002060"/>
          <w:sz w:val="24"/>
          <w:szCs w:val="24"/>
        </w:rPr>
      </w:pPr>
    </w:p>
    <w:p w14:paraId="6D51FB41" w14:textId="77777777" w:rsidR="008079DA" w:rsidRDefault="008079DA" w:rsidP="00D12B88">
      <w:pPr>
        <w:spacing w:before="100" w:beforeAutospacing="1" w:after="100" w:afterAutospacing="1"/>
        <w:rPr>
          <w:color w:val="002060"/>
          <w:sz w:val="24"/>
          <w:szCs w:val="24"/>
        </w:rPr>
      </w:pPr>
    </w:p>
    <w:p w14:paraId="70809E65" w14:textId="77777777" w:rsidR="008079DA" w:rsidRDefault="008079DA" w:rsidP="00D12B88">
      <w:pPr>
        <w:spacing w:before="100" w:beforeAutospacing="1" w:after="100" w:afterAutospacing="1"/>
        <w:rPr>
          <w:color w:val="002060"/>
          <w:sz w:val="24"/>
          <w:szCs w:val="24"/>
        </w:rPr>
      </w:pPr>
    </w:p>
    <w:p w14:paraId="4C01975A" w14:textId="77777777" w:rsidR="008079DA" w:rsidRDefault="008079DA" w:rsidP="00D12B88">
      <w:pPr>
        <w:spacing w:before="100" w:beforeAutospacing="1" w:after="100" w:afterAutospacing="1"/>
        <w:rPr>
          <w:color w:val="002060"/>
          <w:sz w:val="24"/>
          <w:szCs w:val="24"/>
        </w:rPr>
      </w:pPr>
    </w:p>
    <w:p w14:paraId="61F7267F" w14:textId="77777777" w:rsidR="008079DA" w:rsidRDefault="008079DA" w:rsidP="00D12B88">
      <w:pPr>
        <w:spacing w:before="100" w:beforeAutospacing="1" w:after="100" w:afterAutospacing="1"/>
        <w:rPr>
          <w:color w:val="002060"/>
          <w:sz w:val="24"/>
          <w:szCs w:val="24"/>
        </w:rPr>
      </w:pPr>
    </w:p>
    <w:p w14:paraId="6FE87D3A" w14:textId="77777777" w:rsidR="008079DA" w:rsidRDefault="008079DA" w:rsidP="00D12B88">
      <w:pPr>
        <w:spacing w:before="100" w:beforeAutospacing="1" w:after="100" w:afterAutospacing="1"/>
        <w:rPr>
          <w:color w:val="002060"/>
          <w:sz w:val="24"/>
          <w:szCs w:val="24"/>
        </w:rPr>
      </w:pPr>
    </w:p>
    <w:p w14:paraId="6814B8E3" w14:textId="77777777" w:rsidR="008079DA" w:rsidRPr="00617E91" w:rsidRDefault="008079DA" w:rsidP="008079DA">
      <w:pPr>
        <w:rPr>
          <w:rFonts w:cstheme="minorHAnsi"/>
          <w:sz w:val="24"/>
          <w:szCs w:val="24"/>
          <w:u w:val="single"/>
          <w:lang w:val="en-US"/>
        </w:rPr>
      </w:pPr>
      <w:r w:rsidRPr="00617E91">
        <w:rPr>
          <w:rFonts w:cstheme="minorHAnsi"/>
          <w:sz w:val="24"/>
          <w:szCs w:val="24"/>
          <w:u w:val="single"/>
          <w:lang w:val="en-US"/>
        </w:rPr>
        <w:lastRenderedPageBreak/>
        <w:t>Reference List</w:t>
      </w:r>
    </w:p>
    <w:p w14:paraId="7E05D5FF"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ACAS (No Date) </w:t>
      </w:r>
      <w:r w:rsidRPr="00617E91">
        <w:rPr>
          <w:rFonts w:cstheme="minorHAnsi"/>
          <w:i/>
          <w:iCs/>
          <w:color w:val="000000" w:themeColor="text1"/>
          <w:sz w:val="24"/>
          <w:szCs w:val="24"/>
          <w:shd w:val="clear" w:color="auto" w:fill="FBFBFB"/>
        </w:rPr>
        <w:t>Job Offer Letter Template</w:t>
      </w:r>
      <w:r w:rsidRPr="00617E91">
        <w:rPr>
          <w:rFonts w:cstheme="minorHAnsi"/>
          <w:color w:val="000000" w:themeColor="text1"/>
          <w:sz w:val="24"/>
          <w:szCs w:val="24"/>
          <w:shd w:val="clear" w:color="auto" w:fill="FBFBFB"/>
        </w:rPr>
        <w:t>. Available at: https://www.acas.org.uk/job-offer-templates/job-offer-letter-template-with-written-terms (Accessed: 23 May 2023).</w:t>
      </w:r>
    </w:p>
    <w:p w14:paraId="40EF894E"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ACAS (2023) </w:t>
      </w:r>
      <w:r w:rsidRPr="00617E91">
        <w:rPr>
          <w:rFonts w:cstheme="minorHAnsi"/>
          <w:i/>
          <w:iCs/>
          <w:color w:val="000000" w:themeColor="text1"/>
          <w:sz w:val="24"/>
          <w:szCs w:val="24"/>
          <w:shd w:val="clear" w:color="auto" w:fill="FBFBFB"/>
        </w:rPr>
        <w:t>Recruitment: Hiring Someone</w:t>
      </w:r>
      <w:r w:rsidRPr="00617E91">
        <w:rPr>
          <w:rFonts w:cstheme="minorHAnsi"/>
          <w:color w:val="000000" w:themeColor="text1"/>
          <w:sz w:val="24"/>
          <w:szCs w:val="24"/>
          <w:shd w:val="clear" w:color="auto" w:fill="FBFBFB"/>
        </w:rPr>
        <w:t>. Available at: </w:t>
      </w:r>
      <w:hyperlink r:id="rId8" w:history="1">
        <w:r w:rsidRPr="00617E91">
          <w:rPr>
            <w:rStyle w:val="Hyperlink"/>
            <w:rFonts w:cstheme="minorHAnsi"/>
            <w:color w:val="000000" w:themeColor="text1"/>
            <w:sz w:val="24"/>
            <w:szCs w:val="24"/>
            <w:u w:val="none"/>
            <w:shd w:val="clear" w:color="auto" w:fill="FBFBFB"/>
          </w:rPr>
          <w:t>https://www.acas.org.uk/hiring-someone/how-to-advertise-a-job</w:t>
        </w:r>
      </w:hyperlink>
      <w:r w:rsidRPr="00617E91">
        <w:rPr>
          <w:rFonts w:cstheme="minorHAnsi"/>
          <w:color w:val="000000" w:themeColor="text1"/>
          <w:sz w:val="24"/>
          <w:szCs w:val="24"/>
          <w:shd w:val="clear" w:color="auto" w:fill="FBFBFB"/>
        </w:rPr>
        <w:t> (Accessed: 18 May 2023).</w:t>
      </w:r>
    </w:p>
    <w:p w14:paraId="40733DF1" w14:textId="77777777" w:rsidR="008079DA" w:rsidRPr="00617E91" w:rsidRDefault="008079DA" w:rsidP="008079DA">
      <w:pPr>
        <w:rPr>
          <w:rFonts w:cstheme="minorHAnsi"/>
          <w:color w:val="000000" w:themeColor="text1"/>
          <w:sz w:val="24"/>
          <w:szCs w:val="24"/>
          <w:lang w:val="en-US"/>
        </w:rPr>
      </w:pPr>
      <w:proofErr w:type="spellStart"/>
      <w:r w:rsidRPr="00617E91">
        <w:rPr>
          <w:rFonts w:cstheme="minorHAnsi"/>
          <w:color w:val="000000" w:themeColor="text1"/>
          <w:sz w:val="24"/>
          <w:szCs w:val="24"/>
          <w:shd w:val="clear" w:color="auto" w:fill="FBFBFB"/>
        </w:rPr>
        <w:t>Ayling</w:t>
      </w:r>
      <w:proofErr w:type="spellEnd"/>
      <w:r w:rsidRPr="00617E91">
        <w:rPr>
          <w:rFonts w:cstheme="minorHAnsi"/>
          <w:color w:val="000000" w:themeColor="text1"/>
          <w:sz w:val="24"/>
          <w:szCs w:val="24"/>
          <w:shd w:val="clear" w:color="auto" w:fill="FBFBFB"/>
        </w:rPr>
        <w:t>, L. (2022) </w:t>
      </w:r>
      <w:r w:rsidRPr="00617E91">
        <w:rPr>
          <w:rFonts w:cstheme="minorHAnsi"/>
          <w:i/>
          <w:iCs/>
          <w:color w:val="000000" w:themeColor="text1"/>
          <w:sz w:val="24"/>
          <w:szCs w:val="24"/>
          <w:shd w:val="clear" w:color="auto" w:fill="FBFBFB"/>
        </w:rPr>
        <w:t>Retention of HR Records</w:t>
      </w:r>
      <w:r w:rsidRPr="00617E91">
        <w:rPr>
          <w:rFonts w:cstheme="minorHAnsi"/>
          <w:color w:val="000000" w:themeColor="text1"/>
          <w:sz w:val="24"/>
          <w:szCs w:val="24"/>
          <w:shd w:val="clear" w:color="auto" w:fill="FBFBFB"/>
        </w:rPr>
        <w:t>. Available at: </w:t>
      </w:r>
      <w:hyperlink r:id="rId9" w:history="1">
        <w:r w:rsidRPr="00617E91">
          <w:rPr>
            <w:rStyle w:val="Hyperlink"/>
            <w:rFonts w:cstheme="minorHAnsi"/>
            <w:color w:val="000000" w:themeColor="text1"/>
            <w:sz w:val="24"/>
            <w:szCs w:val="24"/>
            <w:u w:val="none"/>
            <w:shd w:val="clear" w:color="auto" w:fill="FBFBFB"/>
          </w:rPr>
          <w:t>https://www.cipd.org/uk/knowledge/factsheets/keeping-records-factsheet/</w:t>
        </w:r>
      </w:hyperlink>
      <w:r w:rsidRPr="00617E91">
        <w:rPr>
          <w:rFonts w:cstheme="minorHAnsi"/>
          <w:color w:val="000000" w:themeColor="text1"/>
          <w:sz w:val="24"/>
          <w:szCs w:val="24"/>
          <w:shd w:val="clear" w:color="auto" w:fill="FBFBFB"/>
        </w:rPr>
        <w:t> (Accessed: 24 May 2023).</w:t>
      </w:r>
    </w:p>
    <w:p w14:paraId="201C20C4" w14:textId="77777777" w:rsidR="008079DA" w:rsidRPr="00617E91" w:rsidRDefault="008079DA" w:rsidP="008079DA">
      <w:pPr>
        <w:rPr>
          <w:rFonts w:cstheme="minorHAnsi"/>
          <w:color w:val="000000" w:themeColor="text1"/>
          <w:sz w:val="24"/>
          <w:szCs w:val="24"/>
          <w:lang w:val="en-US"/>
        </w:rPr>
      </w:pPr>
      <w:r w:rsidRPr="00617E91">
        <w:rPr>
          <w:rFonts w:cstheme="minorHAnsi"/>
          <w:color w:val="000000" w:themeColor="text1"/>
          <w:sz w:val="24"/>
          <w:szCs w:val="24"/>
          <w:shd w:val="clear" w:color="auto" w:fill="FBFBFB"/>
        </w:rPr>
        <w:t>Baluch, A and Main, K. (2022) </w:t>
      </w:r>
      <w:r w:rsidRPr="00617E91">
        <w:rPr>
          <w:rFonts w:cstheme="minorHAnsi"/>
          <w:i/>
          <w:iCs/>
          <w:color w:val="000000" w:themeColor="text1"/>
          <w:sz w:val="24"/>
          <w:szCs w:val="24"/>
          <w:shd w:val="clear" w:color="auto" w:fill="FBFBFB"/>
        </w:rPr>
        <w:t>14 Onboarding Best Practices (2023 Guide)</w:t>
      </w:r>
      <w:r w:rsidRPr="00617E91">
        <w:rPr>
          <w:rFonts w:cstheme="minorHAnsi"/>
          <w:color w:val="000000" w:themeColor="text1"/>
          <w:sz w:val="24"/>
          <w:szCs w:val="24"/>
          <w:shd w:val="clear" w:color="auto" w:fill="FBFBFB"/>
        </w:rPr>
        <w:t>. Available at: </w:t>
      </w:r>
      <w:hyperlink r:id="rId10" w:anchor=":~:text=Preboarding%20is%20the%20process%20of%20starting%20an%20employee%E2%80%99s,and%20keep%20them%20engaged%20until%20their%20start%20date." w:history="1">
        <w:r w:rsidRPr="00617E91">
          <w:rPr>
            <w:rStyle w:val="Hyperlink"/>
            <w:rFonts w:cstheme="minorHAnsi"/>
            <w:color w:val="000000" w:themeColor="text1"/>
            <w:sz w:val="24"/>
            <w:szCs w:val="24"/>
            <w:u w:val="none"/>
            <w:shd w:val="clear" w:color="auto" w:fill="FBFBFB"/>
          </w:rPr>
          <w:t>https://www.forbes.com/advisor/business/onboarding-best-practices/#:~:text=Preboarding%20is%20the%20process%20of%20starting%20an%20employee%E2%80%99s,and%20keep%20them%20engaged%20until%20their%20start%20date.</w:t>
        </w:r>
      </w:hyperlink>
      <w:r w:rsidRPr="00617E91">
        <w:rPr>
          <w:rFonts w:cstheme="minorHAnsi"/>
          <w:color w:val="000000" w:themeColor="text1"/>
          <w:sz w:val="24"/>
          <w:szCs w:val="24"/>
          <w:shd w:val="clear" w:color="auto" w:fill="FBFBFB"/>
        </w:rPr>
        <w:t> (Accessed: 01 May 2023).</w:t>
      </w:r>
    </w:p>
    <w:p w14:paraId="7221CD5A"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Belanger, G. (2023) '</w:t>
      </w:r>
      <w:r w:rsidRPr="00617E91">
        <w:rPr>
          <w:rFonts w:cstheme="minorHAnsi"/>
          <w:color w:val="000000" w:themeColor="text1"/>
          <w:sz w:val="24"/>
          <w:szCs w:val="24"/>
          <w:shd w:val="clear" w:color="auto" w:fill="FFFFFF"/>
        </w:rPr>
        <w:t>Employer Branding: Why it's Important for Employee Attraction and Retention</w:t>
      </w:r>
      <w:r w:rsidRPr="00617E91">
        <w:rPr>
          <w:rFonts w:cstheme="minorHAnsi"/>
          <w:color w:val="000000" w:themeColor="text1"/>
          <w:sz w:val="24"/>
          <w:szCs w:val="24"/>
          <w:shd w:val="clear" w:color="auto" w:fill="FBFBFB"/>
        </w:rPr>
        <w:t>', </w:t>
      </w:r>
      <w:r w:rsidRPr="00617E91">
        <w:rPr>
          <w:rFonts w:cstheme="minorHAnsi"/>
          <w:i/>
          <w:iCs/>
          <w:color w:val="000000" w:themeColor="text1"/>
          <w:sz w:val="24"/>
          <w:szCs w:val="24"/>
          <w:shd w:val="clear" w:color="auto" w:fill="FBFBFB"/>
        </w:rPr>
        <w:t>LinkedIn</w:t>
      </w:r>
      <w:r w:rsidRPr="00617E91">
        <w:rPr>
          <w:rFonts w:cstheme="minorHAnsi"/>
          <w:color w:val="000000" w:themeColor="text1"/>
          <w:sz w:val="24"/>
          <w:szCs w:val="24"/>
          <w:shd w:val="clear" w:color="auto" w:fill="FBFBFB"/>
        </w:rPr>
        <w:t>, 07 February. Available at: </w:t>
      </w:r>
      <w:hyperlink r:id="rId11" w:history="1">
        <w:r w:rsidRPr="00617E91">
          <w:rPr>
            <w:rStyle w:val="Hyperlink"/>
            <w:rFonts w:cstheme="minorHAnsi"/>
            <w:color w:val="000000" w:themeColor="text1"/>
            <w:sz w:val="24"/>
            <w:szCs w:val="24"/>
            <w:u w:val="none"/>
            <w:shd w:val="clear" w:color="auto" w:fill="FBFBFB"/>
          </w:rPr>
          <w:t>https://www.linkedin.com/pulse/employer-branding-why-its-important-employee-greg-belanger/</w:t>
        </w:r>
      </w:hyperlink>
      <w:r w:rsidRPr="00617E91">
        <w:rPr>
          <w:rFonts w:cstheme="minorHAnsi"/>
          <w:color w:val="000000" w:themeColor="text1"/>
          <w:sz w:val="24"/>
          <w:szCs w:val="24"/>
          <w:shd w:val="clear" w:color="auto" w:fill="FBFBFB"/>
        </w:rPr>
        <w:t> (Accessed: 01 May 2023).</w:t>
      </w:r>
    </w:p>
    <w:p w14:paraId="15CFE0D8"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Breschi</w:t>
      </w:r>
      <w:proofErr w:type="spellEnd"/>
      <w:r w:rsidRPr="00617E91">
        <w:rPr>
          <w:rFonts w:cstheme="minorHAnsi"/>
          <w:color w:val="000000" w:themeColor="text1"/>
          <w:sz w:val="24"/>
          <w:szCs w:val="24"/>
          <w:shd w:val="clear" w:color="auto" w:fill="FBFBFB"/>
        </w:rPr>
        <w:t xml:space="preserve">, R, Carlin, D and </w:t>
      </w:r>
      <w:proofErr w:type="spellStart"/>
      <w:r w:rsidRPr="00617E91">
        <w:rPr>
          <w:rFonts w:cstheme="minorHAnsi"/>
          <w:color w:val="000000" w:themeColor="text1"/>
          <w:sz w:val="24"/>
          <w:szCs w:val="24"/>
          <w:shd w:val="clear" w:color="auto" w:fill="FBFBFB"/>
        </w:rPr>
        <w:t>Schaninger</w:t>
      </w:r>
      <w:proofErr w:type="spellEnd"/>
      <w:r w:rsidRPr="00617E91">
        <w:rPr>
          <w:rFonts w:cstheme="minorHAnsi"/>
          <w:color w:val="000000" w:themeColor="text1"/>
          <w:sz w:val="24"/>
          <w:szCs w:val="24"/>
          <w:shd w:val="clear" w:color="auto" w:fill="FBFBFB"/>
        </w:rPr>
        <w:t>, B. (2018) </w:t>
      </w:r>
      <w:r w:rsidRPr="00617E91">
        <w:rPr>
          <w:rFonts w:cstheme="minorHAnsi"/>
          <w:i/>
          <w:iCs/>
          <w:color w:val="000000" w:themeColor="text1"/>
          <w:sz w:val="24"/>
          <w:szCs w:val="24"/>
          <w:shd w:val="clear" w:color="auto" w:fill="FBFBFB"/>
        </w:rPr>
        <w:t>Matching the right talent to the right roles</w:t>
      </w:r>
      <w:r w:rsidRPr="00617E91">
        <w:rPr>
          <w:rFonts w:cstheme="minorHAnsi"/>
          <w:color w:val="000000" w:themeColor="text1"/>
          <w:sz w:val="24"/>
          <w:szCs w:val="24"/>
          <w:shd w:val="clear" w:color="auto" w:fill="FBFBFB"/>
        </w:rPr>
        <w:t>. Available at: </w:t>
      </w:r>
      <w:hyperlink r:id="rId12" w:history="1">
        <w:r w:rsidRPr="00617E91">
          <w:rPr>
            <w:rStyle w:val="Hyperlink"/>
            <w:rFonts w:cstheme="minorHAnsi"/>
            <w:color w:val="000000" w:themeColor="text1"/>
            <w:sz w:val="24"/>
            <w:szCs w:val="24"/>
            <w:u w:val="none"/>
            <w:shd w:val="clear" w:color="auto" w:fill="FBFBFB"/>
          </w:rPr>
          <w:t>https://www.mckinsey.com/capabilities/people-and-organizational-performance/our-insights/the-organization-blog/matching-the-right-talent-to-the-right-roles</w:t>
        </w:r>
      </w:hyperlink>
      <w:r w:rsidRPr="00617E91">
        <w:rPr>
          <w:rFonts w:cstheme="minorHAnsi"/>
          <w:color w:val="000000" w:themeColor="text1"/>
          <w:sz w:val="24"/>
          <w:szCs w:val="24"/>
          <w:shd w:val="clear" w:color="auto" w:fill="FBFBFB"/>
        </w:rPr>
        <w:t> (Accessed: 01 May 2023).</w:t>
      </w:r>
    </w:p>
    <w:p w14:paraId="62F18EB7"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Carmichael, S. (2016) </w:t>
      </w:r>
      <w:r w:rsidRPr="00617E91">
        <w:rPr>
          <w:rFonts w:cstheme="minorHAnsi"/>
          <w:i/>
          <w:iCs/>
          <w:color w:val="000000" w:themeColor="text1"/>
          <w:sz w:val="24"/>
          <w:szCs w:val="24"/>
          <w:shd w:val="clear" w:color="auto" w:fill="FBFBFB"/>
        </w:rPr>
        <w:t>Writing a Rejection Letter (with samples)</w:t>
      </w:r>
      <w:r w:rsidRPr="00617E91">
        <w:rPr>
          <w:rFonts w:cstheme="minorHAnsi"/>
          <w:color w:val="000000" w:themeColor="text1"/>
          <w:sz w:val="24"/>
          <w:szCs w:val="24"/>
          <w:shd w:val="clear" w:color="auto" w:fill="FBFBFB"/>
        </w:rPr>
        <w:t>. Available at: https://hbr.org/2016/10/writing-a-rejection-letter-with-samples (Accessed: 23 May 2023).</w:t>
      </w:r>
    </w:p>
    <w:p w14:paraId="67FCF0EC"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CIPD (2022) </w:t>
      </w:r>
      <w:r w:rsidRPr="00617E91">
        <w:rPr>
          <w:rFonts w:cstheme="minorHAnsi"/>
          <w:i/>
          <w:iCs/>
          <w:color w:val="000000" w:themeColor="text1"/>
          <w:sz w:val="24"/>
          <w:szCs w:val="24"/>
          <w:shd w:val="clear" w:color="auto" w:fill="FBFBFB"/>
        </w:rPr>
        <w:t>Resourcing and Talent Planning Report 2022</w:t>
      </w:r>
      <w:r w:rsidRPr="00617E91">
        <w:rPr>
          <w:rFonts w:cstheme="minorHAnsi"/>
          <w:color w:val="000000" w:themeColor="text1"/>
          <w:sz w:val="24"/>
          <w:szCs w:val="24"/>
          <w:shd w:val="clear" w:color="auto" w:fill="FBFBFB"/>
        </w:rPr>
        <w:t>. London: CIPD </w:t>
      </w:r>
      <w:r w:rsidRPr="00617E91">
        <w:rPr>
          <w:rFonts w:cstheme="minorHAnsi"/>
          <w:i/>
          <w:iCs/>
          <w:color w:val="000000" w:themeColor="text1"/>
          <w:sz w:val="24"/>
          <w:szCs w:val="24"/>
          <w:shd w:val="clear" w:color="auto" w:fill="FBFBFB"/>
        </w:rPr>
        <w:t>or</w:t>
      </w:r>
      <w:r w:rsidRPr="00617E91">
        <w:rPr>
          <w:rFonts w:cstheme="minorHAnsi"/>
          <w:color w:val="000000" w:themeColor="text1"/>
          <w:sz w:val="24"/>
          <w:szCs w:val="24"/>
          <w:shd w:val="clear" w:color="auto" w:fill="FBFBFB"/>
        </w:rPr>
        <w:t> Available at: </w:t>
      </w:r>
      <w:hyperlink r:id="rId13" w:history="1">
        <w:r w:rsidRPr="00617E91">
          <w:rPr>
            <w:rStyle w:val="Hyperlink"/>
            <w:rFonts w:cstheme="minorHAnsi"/>
            <w:color w:val="000000" w:themeColor="text1"/>
            <w:sz w:val="24"/>
            <w:szCs w:val="24"/>
            <w:u w:val="none"/>
            <w:shd w:val="clear" w:color="auto" w:fill="FBFBFB"/>
          </w:rPr>
          <w:t>https://www.cipd.org/globalassets/media/knowledge/knowledge-hub/reports/resourcing-and-talent-planning-report-2022-1_tcm18-111500.pdf</w:t>
        </w:r>
      </w:hyperlink>
      <w:r w:rsidRPr="00617E91">
        <w:rPr>
          <w:rFonts w:cstheme="minorHAnsi"/>
          <w:color w:val="000000" w:themeColor="text1"/>
          <w:sz w:val="24"/>
          <w:szCs w:val="24"/>
          <w:shd w:val="clear" w:color="auto" w:fill="FBFBFB"/>
        </w:rPr>
        <w:t> (Accessed: 18 May 2023).</w:t>
      </w:r>
    </w:p>
    <w:p w14:paraId="6DB383E5"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CIPD (2023) </w:t>
      </w:r>
      <w:r w:rsidRPr="00617E91">
        <w:rPr>
          <w:rFonts w:cstheme="minorHAnsi"/>
          <w:i/>
          <w:iCs/>
          <w:color w:val="000000" w:themeColor="text1"/>
          <w:sz w:val="24"/>
          <w:szCs w:val="24"/>
          <w:shd w:val="clear" w:color="auto" w:fill="FBFBFB"/>
        </w:rPr>
        <w:t>Strategic Workforce Planning</w:t>
      </w:r>
      <w:r w:rsidRPr="00617E91">
        <w:rPr>
          <w:rFonts w:cstheme="minorHAnsi"/>
          <w:color w:val="000000" w:themeColor="text1"/>
          <w:sz w:val="24"/>
          <w:szCs w:val="24"/>
          <w:shd w:val="clear" w:color="auto" w:fill="FBFBFB"/>
        </w:rPr>
        <w:t>. Available at: </w:t>
      </w:r>
      <w:hyperlink r:id="rId14" w:history="1">
        <w:r w:rsidRPr="00617E91">
          <w:rPr>
            <w:rStyle w:val="Hyperlink"/>
            <w:rFonts w:cstheme="minorHAnsi"/>
            <w:color w:val="000000" w:themeColor="text1"/>
            <w:sz w:val="24"/>
            <w:szCs w:val="24"/>
            <w:u w:val="none"/>
            <w:shd w:val="clear" w:color="auto" w:fill="FBFBFB"/>
          </w:rPr>
          <w:t>https://www.cipd.org/uk/knowledge/guides/strategic-workforce-planning/?utm_source=social&amp;utm_campaign=workforce-planning-guide</w:t>
        </w:r>
      </w:hyperlink>
      <w:hyperlink r:id="rId15" w:anchor=":~:text=The%20main%20benefits%20to%20your%20business%20of%20advertising,surprises%20or%20personality%20clashes%20if%20you%E2%80%99re%20internally%20recruiting" w:history="1">
        <w:r w:rsidRPr="00617E91">
          <w:rPr>
            <w:rStyle w:val="Hyperlink"/>
            <w:rFonts w:cstheme="minorHAnsi"/>
            <w:color w:val="000000" w:themeColor="text1"/>
            <w:sz w:val="24"/>
            <w:szCs w:val="24"/>
            <w:u w:val="none"/>
            <w:shd w:val="clear" w:color="auto" w:fill="FBFBFB"/>
          </w:rPr>
          <w:t> </w:t>
        </w:r>
      </w:hyperlink>
      <w:r w:rsidRPr="00617E91">
        <w:rPr>
          <w:rFonts w:cstheme="minorHAnsi"/>
          <w:color w:val="000000" w:themeColor="text1"/>
          <w:sz w:val="24"/>
          <w:szCs w:val="24"/>
          <w:shd w:val="clear" w:color="auto" w:fill="FBFBFB"/>
        </w:rPr>
        <w:t>(Accessed: 18 May 2023).</w:t>
      </w:r>
    </w:p>
    <w:p w14:paraId="1AD7D331"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i/>
          <w:iCs/>
          <w:color w:val="000000" w:themeColor="text1"/>
          <w:sz w:val="24"/>
          <w:szCs w:val="24"/>
          <w:shd w:val="clear" w:color="auto" w:fill="FBFBFB"/>
        </w:rPr>
        <w:t>Collins Dictionary</w:t>
      </w:r>
      <w:r w:rsidRPr="00617E91">
        <w:rPr>
          <w:rFonts w:cstheme="minorHAnsi"/>
          <w:color w:val="000000" w:themeColor="text1"/>
          <w:sz w:val="24"/>
          <w:szCs w:val="24"/>
          <w:shd w:val="clear" w:color="auto" w:fill="FBFBFB"/>
        </w:rPr>
        <w:t xml:space="preserve"> (2014) Collins: London. 3rd Edition. </w:t>
      </w:r>
    </w:p>
    <w:p w14:paraId="64CDC0F6" w14:textId="77777777" w:rsidR="008079DA" w:rsidRPr="00617E91" w:rsidRDefault="008079DA" w:rsidP="008079DA">
      <w:pPr>
        <w:rPr>
          <w:rFonts w:cstheme="minorHAnsi"/>
          <w:color w:val="000000" w:themeColor="text1"/>
          <w:sz w:val="24"/>
          <w:szCs w:val="24"/>
        </w:rPr>
      </w:pPr>
      <w:r w:rsidRPr="00617E91">
        <w:rPr>
          <w:rFonts w:cstheme="minorHAnsi"/>
          <w:color w:val="000000" w:themeColor="text1"/>
          <w:sz w:val="24"/>
          <w:szCs w:val="24"/>
          <w:shd w:val="clear" w:color="auto" w:fill="FBFBFB"/>
        </w:rPr>
        <w:t>Collins, J (2022)</w:t>
      </w:r>
      <w:r w:rsidRPr="00617E91">
        <w:rPr>
          <w:rFonts w:cstheme="minorHAnsi"/>
          <w:i/>
          <w:iCs/>
          <w:color w:val="000000" w:themeColor="text1"/>
          <w:sz w:val="24"/>
          <w:szCs w:val="24"/>
          <w:shd w:val="clear" w:color="auto" w:fill="FBFBFB"/>
        </w:rPr>
        <w:t> </w:t>
      </w:r>
      <w:r w:rsidRPr="00617E91">
        <w:rPr>
          <w:rFonts w:cstheme="minorHAnsi"/>
          <w:i/>
          <w:iCs/>
          <w:color w:val="000000" w:themeColor="text1"/>
          <w:sz w:val="24"/>
          <w:szCs w:val="24"/>
        </w:rPr>
        <w:t>Internal vs External Recruitment: Some Advantages and Disadvantages</w:t>
      </w:r>
      <w:r w:rsidRPr="00617E91">
        <w:rPr>
          <w:rFonts w:cstheme="minorHAnsi"/>
          <w:color w:val="000000" w:themeColor="text1"/>
          <w:sz w:val="24"/>
          <w:szCs w:val="24"/>
          <w:shd w:val="clear" w:color="auto" w:fill="FBFBFB"/>
        </w:rPr>
        <w:t>. 16 May 2022. Available at: </w:t>
      </w:r>
      <w:hyperlink r:id="rId16" w:history="1">
        <w:r w:rsidRPr="00617E91">
          <w:rPr>
            <w:rStyle w:val="Hyperlink"/>
            <w:rFonts w:cstheme="minorHAnsi"/>
            <w:color w:val="000000" w:themeColor="text1"/>
            <w:sz w:val="24"/>
            <w:szCs w:val="24"/>
            <w:u w:val="none"/>
            <w:shd w:val="clear" w:color="auto" w:fill="FBFBFB"/>
          </w:rPr>
          <w:t>https://www.youtube.com/watch?v=jTcqc7DzAgA</w:t>
        </w:r>
      </w:hyperlink>
      <w:r w:rsidRPr="00617E91">
        <w:rPr>
          <w:rFonts w:cstheme="minorHAnsi"/>
          <w:color w:val="000000" w:themeColor="text1"/>
          <w:sz w:val="24"/>
          <w:szCs w:val="24"/>
          <w:shd w:val="clear" w:color="auto" w:fill="FBFBFB"/>
        </w:rPr>
        <w:t> (Accessed: 24 May 2022).</w:t>
      </w:r>
    </w:p>
    <w:p w14:paraId="4470861E"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CV Library (2019) </w:t>
      </w:r>
      <w:r w:rsidRPr="00617E91">
        <w:rPr>
          <w:rFonts w:cstheme="minorHAnsi"/>
          <w:i/>
          <w:iCs/>
          <w:color w:val="000000" w:themeColor="text1"/>
          <w:sz w:val="24"/>
          <w:szCs w:val="24"/>
          <w:shd w:val="clear" w:color="auto" w:fill="FBFBFB"/>
        </w:rPr>
        <w:t>How to Write a Job Advert</w:t>
      </w:r>
      <w:r w:rsidRPr="00617E91">
        <w:rPr>
          <w:rFonts w:cstheme="minorHAnsi"/>
          <w:color w:val="000000" w:themeColor="text1"/>
          <w:sz w:val="24"/>
          <w:szCs w:val="24"/>
          <w:shd w:val="clear" w:color="auto" w:fill="FBFBFB"/>
        </w:rPr>
        <w:t>. Available at: </w:t>
      </w:r>
      <w:hyperlink r:id="rId17" w:history="1">
        <w:r w:rsidRPr="00617E91">
          <w:rPr>
            <w:rStyle w:val="Hyperlink"/>
            <w:rFonts w:cstheme="minorHAnsi"/>
            <w:color w:val="000000" w:themeColor="text1"/>
            <w:sz w:val="24"/>
            <w:szCs w:val="24"/>
            <w:u w:val="none"/>
            <w:shd w:val="clear" w:color="auto" w:fill="FBFBFB"/>
          </w:rPr>
          <w:t>https://www.cv-library.co.uk/recruitment-insight/write-job-advert-with-examples/</w:t>
        </w:r>
      </w:hyperlink>
      <w:r w:rsidRPr="00617E91">
        <w:rPr>
          <w:rFonts w:cstheme="minorHAnsi"/>
          <w:color w:val="000000" w:themeColor="text1"/>
          <w:sz w:val="24"/>
          <w:szCs w:val="24"/>
          <w:shd w:val="clear" w:color="auto" w:fill="FBFBFB"/>
        </w:rPr>
        <w:t> (Accessed: 18 May 2023).</w:t>
      </w:r>
    </w:p>
    <w:p w14:paraId="2BD60431"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lastRenderedPageBreak/>
        <w:t>Danao, M. (2023) </w:t>
      </w:r>
      <w:r w:rsidRPr="00617E91">
        <w:rPr>
          <w:rFonts w:cstheme="minorHAnsi"/>
          <w:i/>
          <w:iCs/>
          <w:color w:val="000000" w:themeColor="text1"/>
          <w:sz w:val="24"/>
          <w:szCs w:val="24"/>
          <w:shd w:val="clear" w:color="auto" w:fill="FBFBFB"/>
        </w:rPr>
        <w:t>How to Perform a Job Analysis (2023 Guide)</w:t>
      </w:r>
      <w:r w:rsidRPr="00617E91">
        <w:rPr>
          <w:rFonts w:cstheme="minorHAnsi"/>
          <w:color w:val="000000" w:themeColor="text1"/>
          <w:sz w:val="24"/>
          <w:szCs w:val="24"/>
          <w:shd w:val="clear" w:color="auto" w:fill="FBFBFB"/>
        </w:rPr>
        <w:t>. Available at: </w:t>
      </w:r>
      <w:hyperlink r:id="rId18" w:history="1">
        <w:r w:rsidRPr="00617E91">
          <w:rPr>
            <w:rStyle w:val="Hyperlink"/>
            <w:rFonts w:cstheme="minorHAnsi"/>
            <w:color w:val="000000" w:themeColor="text1"/>
            <w:sz w:val="24"/>
            <w:szCs w:val="24"/>
            <w:u w:val="none"/>
            <w:shd w:val="clear" w:color="auto" w:fill="FBFBFB"/>
          </w:rPr>
          <w:t>https://www.forbes.com/advisor/business/job-analysis/</w:t>
        </w:r>
      </w:hyperlink>
      <w:r w:rsidRPr="00617E91">
        <w:rPr>
          <w:rFonts w:cstheme="minorHAnsi"/>
          <w:color w:val="000000" w:themeColor="text1"/>
          <w:sz w:val="24"/>
          <w:szCs w:val="24"/>
          <w:shd w:val="clear" w:color="auto" w:fill="FBFBFB"/>
        </w:rPr>
        <w:t> (Accessed: 09 May 2023).</w:t>
      </w:r>
    </w:p>
    <w:p w14:paraId="4C6B96BB"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i/>
          <w:iCs/>
          <w:color w:val="000000" w:themeColor="text1"/>
          <w:sz w:val="24"/>
          <w:szCs w:val="24"/>
          <w:shd w:val="clear" w:color="auto" w:fill="FBFBFB"/>
        </w:rPr>
        <w:t>Data Protection Act</w:t>
      </w:r>
      <w:r w:rsidRPr="00617E91">
        <w:rPr>
          <w:rFonts w:cstheme="minorHAnsi"/>
          <w:color w:val="000000" w:themeColor="text1"/>
          <w:sz w:val="24"/>
          <w:szCs w:val="24"/>
          <w:shd w:val="clear" w:color="auto" w:fill="FBFBFB"/>
        </w:rPr>
        <w:t> (2018). Available at: </w:t>
      </w:r>
      <w:hyperlink r:id="rId19" w:history="1">
        <w:r w:rsidRPr="00617E91">
          <w:rPr>
            <w:rStyle w:val="Hyperlink"/>
            <w:rFonts w:cstheme="minorHAnsi"/>
            <w:color w:val="000000" w:themeColor="text1"/>
            <w:sz w:val="24"/>
            <w:szCs w:val="24"/>
            <w:u w:val="none"/>
            <w:shd w:val="clear" w:color="auto" w:fill="FBFBFB"/>
          </w:rPr>
          <w:t>https://www.legislation.gov.uk/ukpga/2018/12/contents/enacted</w:t>
        </w:r>
      </w:hyperlink>
      <w:r w:rsidRPr="00617E91">
        <w:rPr>
          <w:rFonts w:cstheme="minorHAnsi"/>
          <w:color w:val="000000" w:themeColor="text1"/>
          <w:sz w:val="24"/>
          <w:szCs w:val="24"/>
          <w:shd w:val="clear" w:color="auto" w:fill="FBFBFB"/>
        </w:rPr>
        <w:t> (Accessed: 23 May 2023).</w:t>
      </w:r>
    </w:p>
    <w:p w14:paraId="56824FFC"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DavidsonMorris</w:t>
      </w:r>
      <w:proofErr w:type="spellEnd"/>
      <w:r w:rsidRPr="00617E91">
        <w:rPr>
          <w:rFonts w:cstheme="minorHAnsi"/>
          <w:color w:val="000000" w:themeColor="text1"/>
          <w:sz w:val="24"/>
          <w:szCs w:val="24"/>
          <w:shd w:val="clear" w:color="auto" w:fill="FBFBFB"/>
        </w:rPr>
        <w:t xml:space="preserve"> (2021) </w:t>
      </w:r>
      <w:r w:rsidRPr="00617E91">
        <w:rPr>
          <w:rFonts w:cstheme="minorHAnsi"/>
          <w:i/>
          <w:iCs/>
          <w:color w:val="000000" w:themeColor="text1"/>
          <w:sz w:val="24"/>
          <w:szCs w:val="24"/>
          <w:shd w:val="clear" w:color="auto" w:fill="FBFBFB"/>
        </w:rPr>
        <w:t>Data Subject Access Request (Employer's Guide)</w:t>
      </w:r>
      <w:r w:rsidRPr="00617E91">
        <w:rPr>
          <w:rFonts w:cstheme="minorHAnsi"/>
          <w:color w:val="000000" w:themeColor="text1"/>
          <w:sz w:val="24"/>
          <w:szCs w:val="24"/>
          <w:shd w:val="clear" w:color="auto" w:fill="FBFBFB"/>
        </w:rPr>
        <w:t>. Available at: </w:t>
      </w:r>
      <w:hyperlink r:id="rId20" w:history="1">
        <w:r w:rsidRPr="00617E91">
          <w:rPr>
            <w:rStyle w:val="Hyperlink"/>
            <w:rFonts w:cstheme="minorHAnsi"/>
            <w:color w:val="000000" w:themeColor="text1"/>
            <w:sz w:val="24"/>
            <w:szCs w:val="24"/>
            <w:u w:val="none"/>
            <w:shd w:val="clear" w:color="auto" w:fill="FBFBFB"/>
          </w:rPr>
          <w:t>https://www.davidsonmorris.com/subject-access-request/</w:t>
        </w:r>
      </w:hyperlink>
      <w:r w:rsidRPr="00617E91">
        <w:rPr>
          <w:rFonts w:cstheme="minorHAnsi"/>
          <w:color w:val="000000" w:themeColor="text1"/>
          <w:sz w:val="24"/>
          <w:szCs w:val="24"/>
          <w:shd w:val="clear" w:color="auto" w:fill="FBFBFB"/>
        </w:rPr>
        <w:t> (Accessed: 24 May 2023).</w:t>
      </w:r>
    </w:p>
    <w:p w14:paraId="60435E65"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Factorial HR (2022) </w:t>
      </w:r>
      <w:r w:rsidRPr="00617E91">
        <w:rPr>
          <w:rFonts w:cstheme="minorHAnsi"/>
          <w:i/>
          <w:iCs/>
          <w:color w:val="000000" w:themeColor="text1"/>
          <w:sz w:val="24"/>
          <w:szCs w:val="24"/>
          <w:shd w:val="clear" w:color="auto" w:fill="FBFBFB"/>
        </w:rPr>
        <w:t>Job Advertisement: Tips to Attract the Best Talent</w:t>
      </w:r>
      <w:r w:rsidRPr="00617E91">
        <w:rPr>
          <w:rFonts w:cstheme="minorHAnsi"/>
          <w:color w:val="000000" w:themeColor="text1"/>
          <w:sz w:val="24"/>
          <w:szCs w:val="24"/>
          <w:shd w:val="clear" w:color="auto" w:fill="FBFBFB"/>
        </w:rPr>
        <w:t>. Available at: </w:t>
      </w:r>
      <w:hyperlink r:id="rId21" w:history="1">
        <w:r w:rsidRPr="00617E91">
          <w:rPr>
            <w:rStyle w:val="Hyperlink"/>
            <w:rFonts w:cstheme="minorHAnsi"/>
            <w:color w:val="000000" w:themeColor="text1"/>
            <w:sz w:val="24"/>
            <w:szCs w:val="24"/>
            <w:u w:val="none"/>
            <w:shd w:val="clear" w:color="auto" w:fill="FBFBFB"/>
          </w:rPr>
          <w:t>https://factorialhr.co.uk/blog/job-advertisement/</w:t>
        </w:r>
      </w:hyperlink>
      <w:r w:rsidRPr="00617E91">
        <w:rPr>
          <w:rFonts w:cstheme="minorHAnsi"/>
          <w:color w:val="000000" w:themeColor="text1"/>
          <w:sz w:val="24"/>
          <w:szCs w:val="24"/>
          <w:shd w:val="clear" w:color="auto" w:fill="FBFBFB"/>
        </w:rPr>
        <w:t> (Accessed: 18 May 2023).</w:t>
      </w:r>
    </w:p>
    <w:p w14:paraId="13893F75"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Faragher, J. (2020) </w:t>
      </w:r>
      <w:r w:rsidRPr="00617E91">
        <w:rPr>
          <w:rFonts w:cstheme="minorHAnsi"/>
          <w:i/>
          <w:iCs/>
          <w:color w:val="000000" w:themeColor="text1"/>
          <w:sz w:val="24"/>
          <w:szCs w:val="24"/>
          <w:shd w:val="clear" w:color="auto" w:fill="FBFBFB"/>
        </w:rPr>
        <w:t>Coronavirus: Recruiter reports 67% spike in video interviews</w:t>
      </w:r>
      <w:r w:rsidRPr="00617E91">
        <w:rPr>
          <w:rFonts w:cstheme="minorHAnsi"/>
          <w:color w:val="000000" w:themeColor="text1"/>
          <w:sz w:val="24"/>
          <w:szCs w:val="24"/>
          <w:shd w:val="clear" w:color="auto" w:fill="FBFBFB"/>
        </w:rPr>
        <w:t>. Available at: </w:t>
      </w:r>
      <w:hyperlink r:id="rId22" w:history="1">
        <w:r w:rsidRPr="00617E91">
          <w:rPr>
            <w:rStyle w:val="Hyperlink"/>
            <w:rFonts w:cstheme="minorHAnsi"/>
            <w:color w:val="000000" w:themeColor="text1"/>
            <w:sz w:val="24"/>
            <w:szCs w:val="24"/>
            <w:u w:val="none"/>
            <w:shd w:val="clear" w:color="auto" w:fill="FBFBFB"/>
          </w:rPr>
          <w:t>https://www.personneltoday.com/hr/coronavirus-recruiter-reports-67-spike-in-video-interviews/</w:t>
        </w:r>
      </w:hyperlink>
      <w:r w:rsidRPr="00617E91">
        <w:rPr>
          <w:rFonts w:cstheme="minorHAnsi"/>
          <w:color w:val="000000" w:themeColor="text1"/>
          <w:sz w:val="24"/>
          <w:szCs w:val="24"/>
          <w:shd w:val="clear" w:color="auto" w:fill="FBFBFB"/>
        </w:rPr>
        <w:t> (Accessed: 23 May 2023).</w:t>
      </w:r>
    </w:p>
    <w:p w14:paraId="13541B29"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Ferrer, V. (2018) </w:t>
      </w:r>
      <w:r w:rsidRPr="00617E91">
        <w:rPr>
          <w:rFonts w:cstheme="minorHAnsi"/>
          <w:i/>
          <w:iCs/>
          <w:color w:val="000000" w:themeColor="text1"/>
          <w:sz w:val="24"/>
          <w:szCs w:val="24"/>
          <w:shd w:val="clear" w:color="auto" w:fill="FBFBFB"/>
        </w:rPr>
        <w:t>GDPR and HR: Staff data management.</w:t>
      </w:r>
      <w:r w:rsidRPr="00617E91">
        <w:rPr>
          <w:rFonts w:cstheme="minorHAnsi"/>
          <w:color w:val="000000" w:themeColor="text1"/>
          <w:sz w:val="24"/>
          <w:szCs w:val="24"/>
          <w:shd w:val="clear" w:color="auto" w:fill="FBFBFB"/>
        </w:rPr>
        <w:t> Available at: </w:t>
      </w:r>
      <w:hyperlink r:id="rId23" w:history="1">
        <w:r w:rsidRPr="00617E91">
          <w:rPr>
            <w:rStyle w:val="Hyperlink"/>
            <w:rFonts w:cstheme="minorHAnsi"/>
            <w:color w:val="000000" w:themeColor="text1"/>
            <w:sz w:val="24"/>
            <w:szCs w:val="24"/>
            <w:u w:val="none"/>
            <w:shd w:val="clear" w:color="auto" w:fill="FBFBFB"/>
          </w:rPr>
          <w:t>https://www.sage.com/en-gb/blog/gdpr-staff-data-management/</w:t>
        </w:r>
      </w:hyperlink>
      <w:r w:rsidRPr="00617E91">
        <w:rPr>
          <w:rFonts w:cstheme="minorHAnsi"/>
          <w:color w:val="000000" w:themeColor="text1"/>
          <w:sz w:val="24"/>
          <w:szCs w:val="24"/>
          <w:shd w:val="clear" w:color="auto" w:fill="FBFBFB"/>
        </w:rPr>
        <w:t> (Accessed: 24 May 2023).</w:t>
      </w:r>
    </w:p>
    <w:p w14:paraId="1CA2BB74"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Gifford, J. (2021) </w:t>
      </w:r>
      <w:r w:rsidRPr="00617E91">
        <w:rPr>
          <w:rFonts w:cstheme="minorHAnsi"/>
          <w:i/>
          <w:iCs/>
          <w:color w:val="000000" w:themeColor="text1"/>
          <w:sz w:val="24"/>
          <w:szCs w:val="24"/>
          <w:shd w:val="clear" w:color="auto" w:fill="FBFBFB"/>
        </w:rPr>
        <w:t>Job Design</w:t>
      </w:r>
      <w:r w:rsidRPr="00617E91">
        <w:rPr>
          <w:rFonts w:cstheme="minorHAnsi"/>
          <w:color w:val="000000" w:themeColor="text1"/>
          <w:sz w:val="24"/>
          <w:szCs w:val="24"/>
          <w:shd w:val="clear" w:color="auto" w:fill="FBFBFB"/>
        </w:rPr>
        <w:t>. Available at: </w:t>
      </w:r>
      <w:hyperlink r:id="rId24" w:history="1">
        <w:r w:rsidRPr="00617E91">
          <w:rPr>
            <w:rStyle w:val="Hyperlink"/>
            <w:rFonts w:cstheme="minorHAnsi"/>
            <w:color w:val="000000" w:themeColor="text1"/>
            <w:sz w:val="24"/>
            <w:szCs w:val="24"/>
            <w:u w:val="none"/>
            <w:shd w:val="clear" w:color="auto" w:fill="FBFBFB"/>
          </w:rPr>
          <w:t>https://www.cipd.org/uk/knowledge/factsheets/job-design-factsheet/</w:t>
        </w:r>
      </w:hyperlink>
      <w:r w:rsidRPr="00617E91">
        <w:rPr>
          <w:rFonts w:cstheme="minorHAnsi"/>
          <w:color w:val="000000" w:themeColor="text1"/>
          <w:sz w:val="24"/>
          <w:szCs w:val="24"/>
          <w:shd w:val="clear" w:color="auto" w:fill="FBFBFB"/>
        </w:rPr>
        <w:t> (Accessed: 09 May 2023).</w:t>
      </w:r>
    </w:p>
    <w:p w14:paraId="29FE1687"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Gray, P. (2022) </w:t>
      </w:r>
      <w:r w:rsidRPr="00617E91">
        <w:rPr>
          <w:rFonts w:cstheme="minorHAnsi"/>
          <w:i/>
          <w:iCs/>
          <w:color w:val="000000" w:themeColor="text1"/>
          <w:sz w:val="24"/>
          <w:szCs w:val="24"/>
          <w:shd w:val="clear" w:color="auto" w:fill="FBFBFB"/>
        </w:rPr>
        <w:t>Job Analysis: The Definitive Guide for HR Professionals</w:t>
      </w:r>
      <w:r w:rsidRPr="00617E91">
        <w:rPr>
          <w:rFonts w:cstheme="minorHAnsi"/>
          <w:color w:val="000000" w:themeColor="text1"/>
          <w:sz w:val="24"/>
          <w:szCs w:val="24"/>
          <w:shd w:val="clear" w:color="auto" w:fill="FBFBFB"/>
        </w:rPr>
        <w:t>. Available at: </w:t>
      </w:r>
      <w:hyperlink r:id="rId25" w:history="1">
        <w:r w:rsidRPr="00617E91">
          <w:rPr>
            <w:rStyle w:val="Hyperlink"/>
            <w:rFonts w:cstheme="minorHAnsi"/>
            <w:color w:val="000000" w:themeColor="text1"/>
            <w:sz w:val="24"/>
            <w:szCs w:val="24"/>
            <w:u w:val="none"/>
            <w:shd w:val="clear" w:color="auto" w:fill="FBFBFB"/>
          </w:rPr>
          <w:t>https://www.hrreview.co.uk/guides/the-definitive-guide-for-hr-professionals/148118</w:t>
        </w:r>
      </w:hyperlink>
      <w:r w:rsidRPr="00617E91">
        <w:rPr>
          <w:rFonts w:cstheme="minorHAnsi"/>
          <w:color w:val="000000" w:themeColor="text1"/>
          <w:sz w:val="24"/>
          <w:szCs w:val="24"/>
          <w:shd w:val="clear" w:color="auto" w:fill="FBFBFB"/>
        </w:rPr>
        <w:t> (Accessed: 08 May 2023).</w:t>
      </w:r>
    </w:p>
    <w:p w14:paraId="13B2F42A"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HiringPeople</w:t>
      </w:r>
      <w:proofErr w:type="spellEnd"/>
      <w:r w:rsidRPr="00617E91">
        <w:rPr>
          <w:rFonts w:cstheme="minorHAnsi"/>
          <w:color w:val="000000" w:themeColor="text1"/>
          <w:sz w:val="24"/>
          <w:szCs w:val="24"/>
          <w:shd w:val="clear" w:color="auto" w:fill="FBFBFB"/>
        </w:rPr>
        <w:t xml:space="preserve"> (2022) </w:t>
      </w:r>
      <w:r w:rsidRPr="00617E91">
        <w:rPr>
          <w:rFonts w:cstheme="minorHAnsi"/>
          <w:i/>
          <w:iCs/>
          <w:color w:val="000000" w:themeColor="text1"/>
          <w:sz w:val="24"/>
          <w:szCs w:val="24"/>
          <w:shd w:val="clear" w:color="auto" w:fill="FBFBFB"/>
        </w:rPr>
        <w:t>What to include in a Job Description</w:t>
      </w:r>
      <w:r w:rsidRPr="00617E91">
        <w:rPr>
          <w:rFonts w:cstheme="minorHAnsi"/>
          <w:color w:val="000000" w:themeColor="text1"/>
          <w:sz w:val="24"/>
          <w:szCs w:val="24"/>
          <w:shd w:val="clear" w:color="auto" w:fill="FBFBFB"/>
        </w:rPr>
        <w:t>. Available at: </w:t>
      </w:r>
      <w:hyperlink r:id="rId26" w:history="1">
        <w:r w:rsidRPr="00617E91">
          <w:rPr>
            <w:rStyle w:val="Hyperlink"/>
            <w:rFonts w:cstheme="minorHAnsi"/>
            <w:color w:val="000000" w:themeColor="text1"/>
            <w:sz w:val="24"/>
            <w:szCs w:val="24"/>
            <w:u w:val="none"/>
            <w:shd w:val="clear" w:color="auto" w:fill="FBFBFB"/>
          </w:rPr>
          <w:t>https://www.hiringpeople.co.uk/blog/what-to-include-in-a-job-description/</w:t>
        </w:r>
      </w:hyperlink>
      <w:r w:rsidRPr="00617E91">
        <w:rPr>
          <w:rFonts w:cstheme="minorHAnsi"/>
          <w:color w:val="000000" w:themeColor="text1"/>
          <w:sz w:val="24"/>
          <w:szCs w:val="24"/>
          <w:shd w:val="clear" w:color="auto" w:fill="FBFBFB"/>
        </w:rPr>
        <w:t> (Accessed: 07 May 2023).</w:t>
      </w:r>
    </w:p>
    <w:p w14:paraId="534DAECC"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HR Grapevine (2019) The Impact of Job Analysis in Recruitment</w:t>
      </w:r>
      <w:r w:rsidRPr="00617E91">
        <w:rPr>
          <w:rFonts w:cstheme="minorHAnsi"/>
          <w:i/>
          <w:iCs/>
          <w:color w:val="000000" w:themeColor="text1"/>
          <w:sz w:val="24"/>
          <w:szCs w:val="24"/>
          <w:shd w:val="clear" w:color="auto" w:fill="FBFBFB"/>
        </w:rPr>
        <w:t> </w:t>
      </w:r>
      <w:r w:rsidRPr="00617E91">
        <w:rPr>
          <w:rFonts w:cstheme="minorHAnsi"/>
          <w:color w:val="000000" w:themeColor="text1"/>
          <w:sz w:val="24"/>
          <w:szCs w:val="24"/>
          <w:shd w:val="clear" w:color="auto" w:fill="FBFBFB"/>
        </w:rPr>
        <w:t>Available at: </w:t>
      </w:r>
      <w:hyperlink r:id="rId27" w:history="1">
        <w:r w:rsidRPr="00617E91">
          <w:rPr>
            <w:rStyle w:val="Hyperlink"/>
            <w:rFonts w:cstheme="minorHAnsi"/>
            <w:color w:val="000000" w:themeColor="text1"/>
            <w:sz w:val="24"/>
            <w:szCs w:val="24"/>
            <w:u w:val="none"/>
            <w:shd w:val="clear" w:color="auto" w:fill="FBFBFB"/>
          </w:rPr>
          <w:t>https://www.hrgrapevine.com/content/article/zoek-2019-11-11-the-importance-of-job-analysis-in-recruitment</w:t>
        </w:r>
      </w:hyperlink>
      <w:r w:rsidRPr="00617E91">
        <w:rPr>
          <w:rFonts w:cstheme="minorHAnsi"/>
          <w:color w:val="000000" w:themeColor="text1"/>
          <w:sz w:val="24"/>
          <w:szCs w:val="24"/>
          <w:shd w:val="clear" w:color="auto" w:fill="FBFBFB"/>
        </w:rPr>
        <w:t> (Accessed: 09 May 2023).</w:t>
      </w:r>
    </w:p>
    <w:p w14:paraId="6637A325"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HR Trends (2021) </w:t>
      </w:r>
      <w:r w:rsidRPr="00617E91">
        <w:rPr>
          <w:rFonts w:cstheme="minorHAnsi"/>
          <w:i/>
          <w:iCs/>
          <w:color w:val="000000" w:themeColor="text1"/>
          <w:sz w:val="24"/>
          <w:szCs w:val="24"/>
          <w:shd w:val="clear" w:color="auto" w:fill="FBFBFB"/>
        </w:rPr>
        <w:t>Recruitment and Selection</w:t>
      </w:r>
      <w:r w:rsidRPr="00617E91">
        <w:rPr>
          <w:rFonts w:cstheme="minorHAnsi"/>
          <w:color w:val="000000" w:themeColor="text1"/>
          <w:sz w:val="24"/>
          <w:szCs w:val="24"/>
          <w:shd w:val="clear" w:color="auto" w:fill="FBFBFB"/>
        </w:rPr>
        <w:t>. 03 June. Available at: </w:t>
      </w:r>
      <w:hyperlink r:id="rId28" w:history="1">
        <w:r w:rsidRPr="00617E91">
          <w:rPr>
            <w:rStyle w:val="Hyperlink"/>
            <w:rFonts w:cstheme="minorHAnsi"/>
            <w:color w:val="000000" w:themeColor="text1"/>
            <w:sz w:val="24"/>
            <w:szCs w:val="24"/>
            <w:u w:val="none"/>
            <w:shd w:val="clear" w:color="auto" w:fill="FBFBFB"/>
          </w:rPr>
          <w:t>https://www.youtube.com/watch?v=IxXLbuTwIBI</w:t>
        </w:r>
      </w:hyperlink>
      <w:r w:rsidRPr="00617E91">
        <w:rPr>
          <w:rFonts w:cstheme="minorHAnsi"/>
          <w:color w:val="000000" w:themeColor="text1"/>
          <w:sz w:val="24"/>
          <w:szCs w:val="24"/>
          <w:shd w:val="clear" w:color="auto" w:fill="FBFBFB"/>
        </w:rPr>
        <w:t> (Accessed: 22 May 2023).</w:t>
      </w:r>
    </w:p>
    <w:p w14:paraId="7F7AB6E0"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Indeed (2023a) </w:t>
      </w:r>
      <w:r w:rsidRPr="00617E91">
        <w:rPr>
          <w:rFonts w:cstheme="minorHAnsi"/>
          <w:i/>
          <w:iCs/>
          <w:color w:val="000000" w:themeColor="text1"/>
          <w:sz w:val="24"/>
          <w:szCs w:val="24"/>
          <w:shd w:val="clear" w:color="auto" w:fill="FBFBFB"/>
        </w:rPr>
        <w:t>Why is learning and development important?</w:t>
      </w:r>
      <w:r w:rsidRPr="00617E91">
        <w:rPr>
          <w:rFonts w:cstheme="minorHAnsi"/>
          <w:color w:val="000000" w:themeColor="text1"/>
          <w:sz w:val="24"/>
          <w:szCs w:val="24"/>
          <w:shd w:val="clear" w:color="auto" w:fill="FBFBFB"/>
        </w:rPr>
        <w:t> Available at: </w:t>
      </w:r>
      <w:hyperlink r:id="rId29" w:history="1">
        <w:r w:rsidRPr="00617E91">
          <w:rPr>
            <w:rStyle w:val="Hyperlink"/>
            <w:rFonts w:cstheme="minorHAnsi"/>
            <w:color w:val="000000" w:themeColor="text1"/>
            <w:sz w:val="24"/>
            <w:szCs w:val="24"/>
            <w:u w:val="none"/>
            <w:shd w:val="clear" w:color="auto" w:fill="FBFBFB"/>
          </w:rPr>
          <w:t>https://uk.indeed.com/career-advice/career-development/why-is-learning-and-development-important</w:t>
        </w:r>
      </w:hyperlink>
      <w:r w:rsidRPr="00617E91">
        <w:rPr>
          <w:rFonts w:cstheme="minorHAnsi"/>
          <w:color w:val="000000" w:themeColor="text1"/>
          <w:sz w:val="24"/>
          <w:szCs w:val="24"/>
          <w:shd w:val="clear" w:color="auto" w:fill="FBFBFB"/>
        </w:rPr>
        <w:t> (Accessed: 01 May 2023).</w:t>
      </w:r>
    </w:p>
    <w:p w14:paraId="21C6B9EB"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Indeed (2023b) </w:t>
      </w:r>
      <w:r w:rsidRPr="00617E91">
        <w:rPr>
          <w:rFonts w:cstheme="minorHAnsi"/>
          <w:i/>
          <w:iCs/>
          <w:color w:val="000000" w:themeColor="text1"/>
          <w:sz w:val="24"/>
          <w:szCs w:val="24"/>
          <w:shd w:val="clear" w:color="auto" w:fill="FBFBFB"/>
        </w:rPr>
        <w:t>What is Task Analysis?</w:t>
      </w:r>
      <w:r w:rsidRPr="00617E91">
        <w:rPr>
          <w:rFonts w:cstheme="minorHAnsi"/>
          <w:color w:val="000000" w:themeColor="text1"/>
          <w:sz w:val="24"/>
          <w:szCs w:val="24"/>
          <w:shd w:val="clear" w:color="auto" w:fill="FBFBFB"/>
        </w:rPr>
        <w:t> Available at: </w:t>
      </w:r>
      <w:hyperlink r:id="rId30" w:anchor=":~:text=The%20primary%20purpose%20of%20task%20analysis%20is%20to,that%20leads%20to%20the%20completion%20of%20the%20task" w:history="1">
        <w:r w:rsidRPr="00617E91">
          <w:rPr>
            <w:rStyle w:val="Hyperlink"/>
            <w:rFonts w:cstheme="minorHAnsi"/>
            <w:color w:val="000000" w:themeColor="text1"/>
            <w:sz w:val="24"/>
            <w:szCs w:val="24"/>
            <w:u w:val="none"/>
            <w:shd w:val="clear" w:color="auto" w:fill="FBFBFB"/>
          </w:rPr>
          <w:t>https://www.indeed.com/career-advice/career-development/task-analysis#:~:text=The%20primary%20purpose%20of%20task%20analysis%20is%20to,that%20leads%20to%20the%20completion%20of%20the%20task</w:t>
        </w:r>
      </w:hyperlink>
      <w:r w:rsidRPr="00617E91">
        <w:rPr>
          <w:rFonts w:cstheme="minorHAnsi"/>
          <w:color w:val="000000" w:themeColor="text1"/>
          <w:sz w:val="24"/>
          <w:szCs w:val="24"/>
          <w:shd w:val="clear" w:color="auto" w:fill="FBFBFB"/>
        </w:rPr>
        <w:t> (Accessed: 07 May 2023).</w:t>
      </w:r>
    </w:p>
    <w:p w14:paraId="5FD740AA"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lastRenderedPageBreak/>
        <w:t>Indeed (no date) </w:t>
      </w:r>
      <w:r w:rsidRPr="00617E91">
        <w:rPr>
          <w:rFonts w:cstheme="minorHAnsi"/>
          <w:i/>
          <w:iCs/>
          <w:color w:val="000000" w:themeColor="text1"/>
          <w:sz w:val="24"/>
          <w:szCs w:val="24"/>
          <w:shd w:val="clear" w:color="auto" w:fill="FBFBFB"/>
        </w:rPr>
        <w:t>What is Job Analysis? </w:t>
      </w:r>
      <w:r w:rsidRPr="00617E91">
        <w:rPr>
          <w:rFonts w:cstheme="minorHAnsi"/>
          <w:color w:val="000000" w:themeColor="text1"/>
          <w:sz w:val="24"/>
          <w:szCs w:val="24"/>
          <w:shd w:val="clear" w:color="auto" w:fill="FBFBFB"/>
        </w:rPr>
        <w:t>Available at: </w:t>
      </w:r>
      <w:hyperlink r:id="rId31" w:history="1">
        <w:r w:rsidRPr="00617E91">
          <w:rPr>
            <w:rStyle w:val="Hyperlink"/>
            <w:rFonts w:cstheme="minorHAnsi"/>
            <w:color w:val="000000" w:themeColor="text1"/>
            <w:sz w:val="24"/>
            <w:szCs w:val="24"/>
            <w:u w:val="none"/>
            <w:shd w:val="clear" w:color="auto" w:fill="FBFBFB"/>
          </w:rPr>
          <w:t>https://www.indeed.com/hire/c/info/what-is-job-analysis</w:t>
        </w:r>
      </w:hyperlink>
      <w:r w:rsidRPr="00617E91">
        <w:rPr>
          <w:rFonts w:cstheme="minorHAnsi"/>
          <w:color w:val="000000" w:themeColor="text1"/>
          <w:sz w:val="24"/>
          <w:szCs w:val="24"/>
          <w:shd w:val="clear" w:color="auto" w:fill="FBFBFB"/>
        </w:rPr>
        <w:t> (Accessed: 09 May 2023).</w:t>
      </w:r>
    </w:p>
    <w:p w14:paraId="5FD8A0DC" w14:textId="77777777" w:rsidR="008079DA" w:rsidRPr="00617E91" w:rsidRDefault="008079DA" w:rsidP="008079DA">
      <w:pPr>
        <w:rPr>
          <w:rFonts w:cstheme="minorHAnsi"/>
          <w:color w:val="000000" w:themeColor="text1"/>
          <w:sz w:val="24"/>
          <w:szCs w:val="24"/>
          <w:lang w:val="en-US"/>
        </w:rPr>
      </w:pPr>
      <w:r w:rsidRPr="00617E91">
        <w:rPr>
          <w:rFonts w:cstheme="minorHAnsi"/>
          <w:color w:val="000000" w:themeColor="text1"/>
          <w:sz w:val="24"/>
          <w:szCs w:val="24"/>
          <w:shd w:val="clear" w:color="auto" w:fill="FBFBFB"/>
        </w:rPr>
        <w:t>Jain, R. (2023) </w:t>
      </w:r>
      <w:r w:rsidRPr="00617E91">
        <w:rPr>
          <w:rFonts w:cstheme="minorHAnsi"/>
          <w:i/>
          <w:iCs/>
          <w:color w:val="000000" w:themeColor="text1"/>
          <w:sz w:val="24"/>
          <w:szCs w:val="24"/>
          <w:shd w:val="clear" w:color="auto" w:fill="FBFBFB"/>
        </w:rPr>
        <w:t>How to Create an Effective Recruitment Strategy?</w:t>
      </w:r>
      <w:r w:rsidRPr="00617E91">
        <w:rPr>
          <w:rFonts w:cstheme="minorHAnsi"/>
          <w:color w:val="000000" w:themeColor="text1"/>
          <w:sz w:val="24"/>
          <w:szCs w:val="24"/>
          <w:shd w:val="clear" w:color="auto" w:fill="FBFBFB"/>
        </w:rPr>
        <w:t> Available at: </w:t>
      </w:r>
      <w:hyperlink r:id="rId32" w:history="1">
        <w:r w:rsidRPr="00617E91">
          <w:rPr>
            <w:rStyle w:val="Hyperlink"/>
            <w:rFonts w:cstheme="minorHAnsi"/>
            <w:color w:val="000000" w:themeColor="text1"/>
            <w:sz w:val="24"/>
            <w:szCs w:val="24"/>
            <w:u w:val="none"/>
            <w:shd w:val="clear" w:color="auto" w:fill="FBFBFB"/>
          </w:rPr>
          <w:t>https://www.linkedin.com/pulse/how-create-effective-recruitment-strategy-ratnesh-jain/</w:t>
        </w:r>
      </w:hyperlink>
      <w:r w:rsidRPr="00617E91">
        <w:rPr>
          <w:rFonts w:cstheme="minorHAnsi"/>
          <w:color w:val="000000" w:themeColor="text1"/>
          <w:sz w:val="24"/>
          <w:szCs w:val="24"/>
          <w:shd w:val="clear" w:color="auto" w:fill="FBFBFB"/>
        </w:rPr>
        <w:t> (Accessed: 18 May 2023).</w:t>
      </w:r>
    </w:p>
    <w:p w14:paraId="149FEF5E"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Jones, K. (2021) </w:t>
      </w:r>
      <w:r w:rsidRPr="00617E91">
        <w:rPr>
          <w:rFonts w:cstheme="minorHAnsi"/>
          <w:i/>
          <w:iCs/>
          <w:color w:val="000000" w:themeColor="text1"/>
          <w:sz w:val="24"/>
          <w:szCs w:val="24"/>
          <w:shd w:val="clear" w:color="auto" w:fill="FBFBFB"/>
        </w:rPr>
        <w:t>The Importance of Branding in Business</w:t>
      </w:r>
      <w:r w:rsidRPr="00617E91">
        <w:rPr>
          <w:rFonts w:cstheme="minorHAnsi"/>
          <w:color w:val="000000" w:themeColor="text1"/>
          <w:sz w:val="24"/>
          <w:szCs w:val="24"/>
          <w:shd w:val="clear" w:color="auto" w:fill="FBFBFB"/>
        </w:rPr>
        <w:t>. Available at: </w:t>
      </w:r>
      <w:hyperlink r:id="rId33" w:history="1">
        <w:r w:rsidRPr="00617E91">
          <w:rPr>
            <w:rStyle w:val="Hyperlink"/>
            <w:rFonts w:cstheme="minorHAnsi"/>
            <w:color w:val="000000" w:themeColor="text1"/>
            <w:sz w:val="24"/>
            <w:szCs w:val="24"/>
            <w:u w:val="none"/>
            <w:shd w:val="clear" w:color="auto" w:fill="FBFBFB"/>
          </w:rPr>
          <w:t>https://www.forbes.com/sites/forbesagencycouncil/2021/03/24/the-importance-of-branding-in-business/?sh=623ce38b67f7</w:t>
        </w:r>
      </w:hyperlink>
      <w:r w:rsidRPr="00617E91">
        <w:rPr>
          <w:rFonts w:cstheme="minorHAnsi"/>
          <w:color w:val="000000" w:themeColor="text1"/>
          <w:sz w:val="24"/>
          <w:szCs w:val="24"/>
          <w:shd w:val="clear" w:color="auto" w:fill="FBFBFB"/>
        </w:rPr>
        <w:t> (Accessed: 01 May 2023).</w:t>
      </w:r>
    </w:p>
    <w:p w14:paraId="56AE9BA6"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Joshi, S (2021) </w:t>
      </w:r>
      <w:r w:rsidRPr="00617E91">
        <w:rPr>
          <w:rFonts w:cstheme="minorHAnsi"/>
          <w:i/>
          <w:iCs/>
          <w:color w:val="000000" w:themeColor="text1"/>
          <w:sz w:val="24"/>
          <w:szCs w:val="24"/>
          <w:shd w:val="clear" w:color="auto" w:fill="FBFBFB"/>
        </w:rPr>
        <w:t>Job Analysis &amp; Job Design</w:t>
      </w:r>
      <w:r w:rsidRPr="00617E91">
        <w:rPr>
          <w:rFonts w:cstheme="minorHAnsi"/>
          <w:color w:val="000000" w:themeColor="text1"/>
          <w:sz w:val="24"/>
          <w:szCs w:val="24"/>
          <w:shd w:val="clear" w:color="auto" w:fill="FBFBFB"/>
        </w:rPr>
        <w:t xml:space="preserve">. 05 May. Available at: </w:t>
      </w:r>
      <w:hyperlink r:id="rId34" w:history="1">
        <w:r w:rsidRPr="00617E91">
          <w:rPr>
            <w:rStyle w:val="Hyperlink"/>
            <w:rFonts w:cstheme="minorHAnsi"/>
            <w:color w:val="000000" w:themeColor="text1"/>
            <w:sz w:val="24"/>
            <w:szCs w:val="24"/>
            <w:u w:val="none"/>
            <w:shd w:val="clear" w:color="auto" w:fill="FBFBFB"/>
          </w:rPr>
          <w:t>https://www.youtube.com/watch?v=Wy7Lc_lW28k</w:t>
        </w:r>
      </w:hyperlink>
      <w:r w:rsidRPr="00617E91">
        <w:rPr>
          <w:rFonts w:cstheme="minorHAnsi"/>
          <w:color w:val="000000" w:themeColor="text1"/>
          <w:sz w:val="24"/>
          <w:szCs w:val="24"/>
          <w:shd w:val="clear" w:color="auto" w:fill="FBFBFB"/>
        </w:rPr>
        <w:t xml:space="preserve"> (Accessed: 08 May 2023). </w:t>
      </w:r>
    </w:p>
    <w:p w14:paraId="0396197B"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LinkedIn (2023) </w:t>
      </w:r>
      <w:r w:rsidRPr="00617E91">
        <w:rPr>
          <w:rFonts w:cstheme="minorHAnsi"/>
          <w:i/>
          <w:iCs/>
          <w:color w:val="000000" w:themeColor="text1"/>
          <w:sz w:val="24"/>
          <w:szCs w:val="24"/>
          <w:shd w:val="clear" w:color="auto" w:fill="FBFBFB"/>
        </w:rPr>
        <w:t xml:space="preserve">What are the advantages and disadvantages of using questionnaires for job analysis? </w:t>
      </w:r>
      <w:r w:rsidRPr="00617E91">
        <w:rPr>
          <w:rFonts w:cstheme="minorHAnsi"/>
          <w:color w:val="000000" w:themeColor="text1"/>
          <w:sz w:val="24"/>
          <w:szCs w:val="24"/>
          <w:shd w:val="clear" w:color="auto" w:fill="FBFBFB"/>
        </w:rPr>
        <w:t>Available at: </w:t>
      </w:r>
      <w:hyperlink r:id="rId35" w:history="1">
        <w:r w:rsidRPr="00617E91">
          <w:rPr>
            <w:rStyle w:val="Hyperlink"/>
            <w:rFonts w:cstheme="minorHAnsi"/>
            <w:color w:val="000000" w:themeColor="text1"/>
            <w:sz w:val="24"/>
            <w:szCs w:val="24"/>
            <w:u w:val="none"/>
            <w:shd w:val="clear" w:color="auto" w:fill="FBFBFB"/>
          </w:rPr>
          <w:t>https://www.linkedin.com/advice/1/what-advantages-disadvantages-using-7045065278488993792</w:t>
        </w:r>
      </w:hyperlink>
      <w:r w:rsidRPr="00617E91">
        <w:rPr>
          <w:rFonts w:cstheme="minorHAnsi"/>
          <w:color w:val="000000" w:themeColor="text1"/>
          <w:sz w:val="24"/>
          <w:szCs w:val="24"/>
          <w:shd w:val="clear" w:color="auto" w:fill="FBFBFB"/>
        </w:rPr>
        <w:t> (Accessed: 09 May 2023).</w:t>
      </w:r>
    </w:p>
    <w:p w14:paraId="305C45EC" w14:textId="77777777" w:rsidR="008079DA" w:rsidRPr="00617E91" w:rsidRDefault="008079DA" w:rsidP="008079DA">
      <w:pPr>
        <w:rPr>
          <w:rFonts w:cstheme="minorHAnsi"/>
          <w:i/>
          <w:iCs/>
          <w:color w:val="000000" w:themeColor="text1"/>
          <w:sz w:val="24"/>
          <w:szCs w:val="24"/>
          <w:shd w:val="clear" w:color="auto" w:fill="FBFBFB"/>
        </w:rPr>
      </w:pPr>
      <w:r w:rsidRPr="00617E91">
        <w:rPr>
          <w:rFonts w:cstheme="minorHAnsi"/>
          <w:color w:val="000000" w:themeColor="text1"/>
          <w:sz w:val="24"/>
          <w:szCs w:val="24"/>
          <w:shd w:val="clear" w:color="auto" w:fill="FBFBFB"/>
        </w:rPr>
        <w:t>Mason, H. (2019) </w:t>
      </w:r>
      <w:r w:rsidRPr="00617E91">
        <w:rPr>
          <w:rFonts w:cstheme="minorHAnsi"/>
          <w:i/>
          <w:iCs/>
          <w:color w:val="000000" w:themeColor="text1"/>
          <w:sz w:val="24"/>
          <w:szCs w:val="24"/>
          <w:shd w:val="clear" w:color="auto" w:fill="FBFBFB"/>
        </w:rPr>
        <w:t>Why is Employer Branding so important for Recruitment?</w:t>
      </w:r>
      <w:r w:rsidRPr="00617E91">
        <w:rPr>
          <w:rFonts w:cstheme="minorHAnsi"/>
          <w:color w:val="000000" w:themeColor="text1"/>
          <w:sz w:val="24"/>
          <w:szCs w:val="24"/>
          <w:shd w:val="clear" w:color="auto" w:fill="FBFBFB"/>
        </w:rPr>
        <w:t> Available at: </w:t>
      </w:r>
      <w:hyperlink r:id="rId36" w:history="1">
        <w:r w:rsidRPr="00617E91">
          <w:rPr>
            <w:rStyle w:val="Hyperlink"/>
            <w:rFonts w:cstheme="minorHAnsi"/>
            <w:color w:val="000000" w:themeColor="text1"/>
            <w:sz w:val="24"/>
            <w:szCs w:val="24"/>
            <w:u w:val="none"/>
            <w:shd w:val="clear" w:color="auto" w:fill="FBFBFB"/>
          </w:rPr>
          <w:t>https://pmjobs.cipd.co.uk/article/why-is-employer-branding-so-important-for-recruitment-/</w:t>
        </w:r>
      </w:hyperlink>
      <w:r w:rsidRPr="00617E91">
        <w:rPr>
          <w:rFonts w:cstheme="minorHAnsi"/>
          <w:color w:val="000000" w:themeColor="text1"/>
          <w:sz w:val="24"/>
          <w:szCs w:val="24"/>
          <w:shd w:val="clear" w:color="auto" w:fill="FBFBFB"/>
        </w:rPr>
        <w:t> (Accessed: 18 May 2023).</w:t>
      </w:r>
    </w:p>
    <w:p w14:paraId="5EF33816"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Maxwell, G. (2021) </w:t>
      </w:r>
      <w:r w:rsidRPr="00617E91">
        <w:rPr>
          <w:rFonts w:cstheme="minorHAnsi"/>
          <w:i/>
          <w:iCs/>
          <w:color w:val="000000" w:themeColor="text1"/>
          <w:sz w:val="24"/>
          <w:szCs w:val="24"/>
          <w:shd w:val="clear" w:color="auto" w:fill="FBFBFB"/>
        </w:rPr>
        <w:t>Employee Turnover and Retention</w:t>
      </w:r>
      <w:r w:rsidRPr="00617E91">
        <w:rPr>
          <w:rFonts w:cstheme="minorHAnsi"/>
          <w:color w:val="000000" w:themeColor="text1"/>
          <w:sz w:val="24"/>
          <w:szCs w:val="24"/>
          <w:shd w:val="clear" w:color="auto" w:fill="FBFBFB"/>
        </w:rPr>
        <w:t>. Available at: </w:t>
      </w:r>
      <w:hyperlink r:id="rId37" w:history="1">
        <w:r w:rsidRPr="00617E91">
          <w:rPr>
            <w:rStyle w:val="Hyperlink"/>
            <w:rFonts w:cstheme="minorHAnsi"/>
            <w:color w:val="000000" w:themeColor="text1"/>
            <w:sz w:val="24"/>
            <w:szCs w:val="24"/>
            <w:u w:val="none"/>
            <w:shd w:val="clear" w:color="auto" w:fill="FBFBFB"/>
          </w:rPr>
          <w:t>https://www.cipd.org/uk/knowledge/factsheets/turnover-retention-factsheet/</w:t>
        </w:r>
      </w:hyperlink>
      <w:r w:rsidRPr="00617E91">
        <w:rPr>
          <w:rFonts w:cstheme="minorHAnsi"/>
          <w:color w:val="000000" w:themeColor="text1"/>
          <w:sz w:val="24"/>
          <w:szCs w:val="24"/>
          <w:shd w:val="clear" w:color="auto" w:fill="FBFBFB"/>
        </w:rPr>
        <w:t> (Accessed: 01 May 2023).</w:t>
      </w:r>
    </w:p>
    <w:p w14:paraId="33BB9D87"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McCartney, C. (2022) </w:t>
      </w:r>
      <w:r w:rsidRPr="00617E91">
        <w:rPr>
          <w:rFonts w:cstheme="minorHAnsi"/>
          <w:i/>
          <w:iCs/>
          <w:color w:val="000000" w:themeColor="text1"/>
          <w:sz w:val="24"/>
          <w:szCs w:val="24"/>
          <w:shd w:val="clear" w:color="auto" w:fill="FBFBFB"/>
        </w:rPr>
        <w:t>Recruitment: An Introduction</w:t>
      </w:r>
      <w:r w:rsidRPr="00617E91">
        <w:rPr>
          <w:rFonts w:cstheme="minorHAnsi"/>
          <w:color w:val="000000" w:themeColor="text1"/>
          <w:sz w:val="24"/>
          <w:szCs w:val="24"/>
          <w:shd w:val="clear" w:color="auto" w:fill="FBFBFB"/>
        </w:rPr>
        <w:t>. Available at: </w:t>
      </w:r>
      <w:hyperlink r:id="rId38" w:history="1">
        <w:r w:rsidRPr="00617E91">
          <w:rPr>
            <w:rStyle w:val="Hyperlink"/>
            <w:rFonts w:cstheme="minorHAnsi"/>
            <w:color w:val="000000" w:themeColor="text1"/>
            <w:sz w:val="24"/>
            <w:szCs w:val="24"/>
            <w:u w:val="none"/>
            <w:shd w:val="clear" w:color="auto" w:fill="FBFBFB"/>
          </w:rPr>
          <w:t>https://www.cipd.org/uk/knowledge/factsheets/recruitment-factsheet/</w:t>
        </w:r>
      </w:hyperlink>
      <w:r w:rsidRPr="00617E91">
        <w:rPr>
          <w:rFonts w:cstheme="minorHAnsi"/>
          <w:color w:val="000000" w:themeColor="text1"/>
          <w:sz w:val="24"/>
          <w:szCs w:val="24"/>
          <w:shd w:val="clear" w:color="auto" w:fill="FBFBFB"/>
        </w:rPr>
        <w:t> (Accessed: 01 May 2023).</w:t>
      </w:r>
    </w:p>
    <w:p w14:paraId="3F970F59" w14:textId="77777777" w:rsidR="008079DA" w:rsidRPr="00617E91" w:rsidRDefault="008079DA" w:rsidP="008079DA">
      <w:pPr>
        <w:rPr>
          <w:rFonts w:cstheme="minorHAnsi"/>
          <w:color w:val="000000" w:themeColor="text1"/>
          <w:sz w:val="24"/>
          <w:szCs w:val="24"/>
        </w:rPr>
      </w:pPr>
      <w:r w:rsidRPr="00617E91">
        <w:rPr>
          <w:rFonts w:cstheme="minorHAnsi"/>
          <w:color w:val="000000" w:themeColor="text1"/>
          <w:sz w:val="24"/>
          <w:szCs w:val="24"/>
          <w:shd w:val="clear" w:color="auto" w:fill="FBFBFB"/>
        </w:rPr>
        <w:t>McLaren, S. (2020) </w:t>
      </w:r>
      <w:r w:rsidRPr="00617E91">
        <w:rPr>
          <w:rFonts w:cstheme="minorHAnsi"/>
          <w:i/>
          <w:iCs/>
          <w:color w:val="000000" w:themeColor="text1"/>
          <w:sz w:val="24"/>
          <w:szCs w:val="24"/>
        </w:rPr>
        <w:t>3 Steps for Writing More Compelling Job Ads That Will 'Hook' Candidates Quickly. </w:t>
      </w:r>
      <w:r w:rsidRPr="00617E91">
        <w:rPr>
          <w:rFonts w:cstheme="minorHAnsi"/>
          <w:color w:val="000000" w:themeColor="text1"/>
          <w:sz w:val="24"/>
          <w:szCs w:val="24"/>
        </w:rPr>
        <w:t>Available at: </w:t>
      </w:r>
      <w:hyperlink r:id="rId39" w:history="1">
        <w:r w:rsidRPr="00617E91">
          <w:rPr>
            <w:rStyle w:val="Hyperlink"/>
            <w:rFonts w:cstheme="minorHAnsi"/>
            <w:color w:val="000000" w:themeColor="text1"/>
            <w:sz w:val="24"/>
            <w:szCs w:val="24"/>
            <w:u w:val="none"/>
            <w:shd w:val="clear" w:color="auto" w:fill="FBFBFB"/>
          </w:rPr>
          <w:t>https://www.linkedin.com/business/talent/blog/talent-connect/steps-to-craft-more-compelling-job-ads</w:t>
        </w:r>
      </w:hyperlink>
      <w:r w:rsidRPr="00617E91">
        <w:rPr>
          <w:rFonts w:cstheme="minorHAnsi"/>
          <w:color w:val="000000" w:themeColor="text1"/>
          <w:sz w:val="24"/>
          <w:szCs w:val="24"/>
        </w:rPr>
        <w:t> (Accessed: 18 May 2023).</w:t>
      </w:r>
    </w:p>
    <w:p w14:paraId="213491DD"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Morgan McKinley (2022) </w:t>
      </w:r>
      <w:r w:rsidRPr="00617E91">
        <w:rPr>
          <w:rFonts w:cstheme="minorHAnsi"/>
          <w:i/>
          <w:iCs/>
          <w:color w:val="000000" w:themeColor="text1"/>
          <w:sz w:val="24"/>
          <w:szCs w:val="24"/>
          <w:shd w:val="clear" w:color="auto" w:fill="FBFBFB"/>
        </w:rPr>
        <w:t>How to write a job advert that will boost your hiring</w:t>
      </w:r>
      <w:r w:rsidRPr="00617E91">
        <w:rPr>
          <w:rFonts w:cstheme="minorHAnsi"/>
          <w:color w:val="000000" w:themeColor="text1"/>
          <w:sz w:val="24"/>
          <w:szCs w:val="24"/>
          <w:shd w:val="clear" w:color="auto" w:fill="FBFBFB"/>
        </w:rPr>
        <w:t>. Available at: </w:t>
      </w:r>
      <w:hyperlink r:id="rId40" w:anchor=":~:text=A%20well%20written%20job%20ad%20will%20not%20only,talent%20pool%20of%20potential%20candidates%20for%20the%20future." w:history="1">
        <w:r w:rsidRPr="00617E91">
          <w:rPr>
            <w:rStyle w:val="Hyperlink"/>
            <w:rFonts w:cstheme="minorHAnsi"/>
            <w:color w:val="000000" w:themeColor="text1"/>
            <w:sz w:val="24"/>
            <w:szCs w:val="24"/>
            <w:u w:val="none"/>
            <w:shd w:val="clear" w:color="auto" w:fill="FBFBFB"/>
          </w:rPr>
          <w:t>https://www.morganmckinley.com/article/how-to-write-a-job-advert-boost-your-hiring#:~:text=A%20well%20written%20job%20ad%20will%20not%20only,talent%20pool%20of%20potential%20candidates%20for%20the%20future.</w:t>
        </w:r>
      </w:hyperlink>
      <w:r w:rsidRPr="00617E91">
        <w:rPr>
          <w:rFonts w:cstheme="minorHAnsi"/>
          <w:color w:val="000000" w:themeColor="text1"/>
          <w:sz w:val="24"/>
          <w:szCs w:val="24"/>
          <w:shd w:val="clear" w:color="auto" w:fill="FBFBFB"/>
        </w:rPr>
        <w:t xml:space="preserve"> (Accessed: 18 May 2023). </w:t>
      </w:r>
    </w:p>
    <w:p w14:paraId="78CC9E87"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Morris, A. (2020) </w:t>
      </w:r>
      <w:r w:rsidRPr="00617E91">
        <w:rPr>
          <w:rFonts w:cstheme="minorHAnsi"/>
          <w:i/>
          <w:iCs/>
          <w:color w:val="000000" w:themeColor="text1"/>
          <w:sz w:val="24"/>
          <w:szCs w:val="24"/>
          <w:shd w:val="clear" w:color="auto" w:fill="FBFBFB"/>
        </w:rPr>
        <w:t>Shortlisting Process (Guide for HR)</w:t>
      </w:r>
      <w:r w:rsidRPr="00617E91">
        <w:rPr>
          <w:rFonts w:cstheme="minorHAnsi"/>
          <w:color w:val="000000" w:themeColor="text1"/>
          <w:sz w:val="24"/>
          <w:szCs w:val="24"/>
          <w:shd w:val="clear" w:color="auto" w:fill="FBFBFB"/>
        </w:rPr>
        <w:t>. Available at: </w:t>
      </w:r>
      <w:hyperlink r:id="rId41" w:history="1">
        <w:r w:rsidRPr="00617E91">
          <w:rPr>
            <w:rStyle w:val="Hyperlink"/>
            <w:rFonts w:cstheme="minorHAnsi"/>
            <w:color w:val="000000" w:themeColor="text1"/>
            <w:sz w:val="24"/>
            <w:szCs w:val="24"/>
            <w:u w:val="none"/>
            <w:shd w:val="clear" w:color="auto" w:fill="FBFBFB"/>
          </w:rPr>
          <w:t>https://www.davidsonmorris.com/shortlisting-process/</w:t>
        </w:r>
      </w:hyperlink>
      <w:r w:rsidRPr="00617E91">
        <w:rPr>
          <w:rFonts w:cstheme="minorHAnsi"/>
          <w:color w:val="000000" w:themeColor="text1"/>
          <w:sz w:val="24"/>
          <w:szCs w:val="24"/>
          <w:shd w:val="clear" w:color="auto" w:fill="FBFBFB"/>
        </w:rPr>
        <w:t> (Accessed: 23 May 2023).</w:t>
      </w:r>
    </w:p>
    <w:p w14:paraId="5CEA99AD"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Moul</w:t>
      </w:r>
      <w:proofErr w:type="spellEnd"/>
      <w:r w:rsidRPr="00617E91">
        <w:rPr>
          <w:rFonts w:cstheme="minorHAnsi"/>
          <w:color w:val="000000" w:themeColor="text1"/>
          <w:sz w:val="24"/>
          <w:szCs w:val="24"/>
          <w:shd w:val="clear" w:color="auto" w:fill="FBFBFB"/>
        </w:rPr>
        <w:t>, J. (2021) </w:t>
      </w:r>
      <w:r w:rsidRPr="00617E91">
        <w:rPr>
          <w:rFonts w:cstheme="minorHAnsi"/>
          <w:i/>
          <w:iCs/>
          <w:color w:val="000000" w:themeColor="text1"/>
          <w:sz w:val="24"/>
          <w:szCs w:val="24"/>
          <w:shd w:val="clear" w:color="auto" w:fill="FBFBFB"/>
        </w:rPr>
        <w:t>How to Write Recruitment Career Site Copy that Converts</w:t>
      </w:r>
      <w:r w:rsidRPr="00617E91">
        <w:rPr>
          <w:rFonts w:cstheme="minorHAnsi"/>
          <w:color w:val="000000" w:themeColor="text1"/>
          <w:sz w:val="24"/>
          <w:szCs w:val="24"/>
          <w:shd w:val="clear" w:color="auto" w:fill="FBFBFB"/>
        </w:rPr>
        <w:t>. Available at: </w:t>
      </w:r>
      <w:hyperlink r:id="rId42" w:anchor=":~:text=How%20to%20Write%20Recruitment%20Career%20Site%20Copy%20That,...%206%20%236%3A%20Don%E2%80%99t%20forget%20about%20SEO%20" w:history="1">
        <w:r w:rsidRPr="00617E91">
          <w:rPr>
            <w:rStyle w:val="Hyperlink"/>
            <w:rFonts w:cstheme="minorHAnsi"/>
            <w:color w:val="000000" w:themeColor="text1"/>
            <w:sz w:val="24"/>
            <w:szCs w:val="24"/>
            <w:u w:val="none"/>
            <w:shd w:val="clear" w:color="auto" w:fill="FBFBFB"/>
          </w:rPr>
          <w:t>https://www.bullhorn.com/uk/blog/how-to-write-recruitment-career-site-copy-that-converts/#:~:text=How%20to%20Write%20Recruitment%20Career%20Site%20Copy%20That,...%206%20%236%3A%20Don%E2%80%99t%20forget%20about%20SEO%20</w:t>
        </w:r>
      </w:hyperlink>
      <w:r w:rsidRPr="00617E91">
        <w:rPr>
          <w:rFonts w:cstheme="minorHAnsi"/>
          <w:color w:val="000000" w:themeColor="text1"/>
          <w:sz w:val="24"/>
          <w:szCs w:val="24"/>
          <w:shd w:val="clear" w:color="auto" w:fill="FBFBFB"/>
        </w:rPr>
        <w:t> (Accessed: 18 May 2023).</w:t>
      </w:r>
    </w:p>
    <w:p w14:paraId="2F166CC6"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lastRenderedPageBreak/>
        <w:t>NHS Employers (2020) </w:t>
      </w:r>
      <w:r w:rsidRPr="00617E91">
        <w:rPr>
          <w:rFonts w:cstheme="minorHAnsi"/>
          <w:i/>
          <w:iCs/>
          <w:color w:val="000000" w:themeColor="text1"/>
          <w:sz w:val="24"/>
          <w:szCs w:val="24"/>
          <w:shd w:val="clear" w:color="auto" w:fill="FBFBFB"/>
        </w:rPr>
        <w:t>Writing Successful Job Descriptions.</w:t>
      </w:r>
      <w:r w:rsidRPr="00617E91">
        <w:rPr>
          <w:rFonts w:cstheme="minorHAnsi"/>
          <w:color w:val="000000" w:themeColor="text1"/>
          <w:sz w:val="24"/>
          <w:szCs w:val="24"/>
          <w:shd w:val="clear" w:color="auto" w:fill="FBFBFB"/>
        </w:rPr>
        <w:t> Available at: </w:t>
      </w:r>
      <w:hyperlink r:id="rId43" w:history="1">
        <w:r w:rsidRPr="00617E91">
          <w:rPr>
            <w:rStyle w:val="Hyperlink"/>
            <w:rFonts w:cstheme="minorHAnsi"/>
            <w:color w:val="000000" w:themeColor="text1"/>
            <w:sz w:val="24"/>
            <w:szCs w:val="24"/>
            <w:u w:val="none"/>
            <w:shd w:val="clear" w:color="auto" w:fill="FBFBFB"/>
          </w:rPr>
          <w:t>https://www.nhsemployers.org/articles/writing-successful-job-descriptions</w:t>
        </w:r>
      </w:hyperlink>
      <w:r w:rsidRPr="00617E91">
        <w:rPr>
          <w:rFonts w:cstheme="minorHAnsi"/>
          <w:color w:val="000000" w:themeColor="text1"/>
          <w:sz w:val="24"/>
          <w:szCs w:val="24"/>
          <w:shd w:val="clear" w:color="auto" w:fill="FBFBFB"/>
        </w:rPr>
        <w:t> (Accessed: 09 May 2023).</w:t>
      </w:r>
    </w:p>
    <w:p w14:paraId="0A57A320" w14:textId="77777777" w:rsidR="008079DA" w:rsidRPr="00617E91" w:rsidRDefault="008079DA" w:rsidP="008079DA">
      <w:pPr>
        <w:rPr>
          <w:rFonts w:cstheme="minorHAnsi"/>
          <w:color w:val="000000" w:themeColor="text1"/>
          <w:sz w:val="24"/>
          <w:szCs w:val="24"/>
          <w:lang w:val="en-US"/>
        </w:rPr>
      </w:pPr>
      <w:r w:rsidRPr="00617E91">
        <w:rPr>
          <w:rFonts w:cstheme="minorHAnsi"/>
          <w:color w:val="000000" w:themeColor="text1"/>
          <w:sz w:val="24"/>
          <w:szCs w:val="24"/>
          <w:shd w:val="clear" w:color="auto" w:fill="FBFBFB"/>
        </w:rPr>
        <w:t>Peninsula Group (2023) </w:t>
      </w:r>
      <w:r w:rsidRPr="00617E91">
        <w:rPr>
          <w:rFonts w:cstheme="minorHAnsi"/>
          <w:i/>
          <w:iCs/>
          <w:color w:val="000000" w:themeColor="text1"/>
          <w:sz w:val="24"/>
          <w:szCs w:val="24"/>
          <w:shd w:val="clear" w:color="auto" w:fill="FBFBFB"/>
        </w:rPr>
        <w:t>The Pros and Cons of Advertising Internally</w:t>
      </w:r>
      <w:r w:rsidRPr="00617E91">
        <w:rPr>
          <w:rFonts w:cstheme="minorHAnsi"/>
          <w:color w:val="000000" w:themeColor="text1"/>
          <w:sz w:val="24"/>
          <w:szCs w:val="24"/>
          <w:shd w:val="clear" w:color="auto" w:fill="FBFBFB"/>
        </w:rPr>
        <w:t>. Available at: </w:t>
      </w:r>
      <w:hyperlink r:id="rId44" w:anchor=":~:text=The%20main%20benefits%20to%20your%20business%20of%20advertising,surprises%20or%20personality%20clashes%20if%20you%E2%80%99re%20internally%20recruiting" w:history="1">
        <w:r w:rsidRPr="00617E91">
          <w:rPr>
            <w:rStyle w:val="Hyperlink"/>
            <w:rFonts w:cstheme="minorHAnsi"/>
            <w:color w:val="000000" w:themeColor="text1"/>
            <w:sz w:val="24"/>
            <w:szCs w:val="24"/>
            <w:u w:val="none"/>
            <w:shd w:val="clear" w:color="auto" w:fill="FBFBFB"/>
          </w:rPr>
          <w:t>https://www.peninsulagrouplimited.com/resource-hub/recruitment/pros-cons-advertising-internally/#:~:text=The%20main%20benefits%20to%20your%20business%20of%20advertising,surprises%20or%20personality%20clashes%20if%20you%E2%80%99re%20internally%20recruiting</w:t>
        </w:r>
      </w:hyperlink>
      <w:r w:rsidRPr="00617E91">
        <w:rPr>
          <w:rFonts w:cstheme="minorHAnsi"/>
          <w:color w:val="000000" w:themeColor="text1"/>
          <w:sz w:val="24"/>
          <w:szCs w:val="24"/>
          <w:shd w:val="clear" w:color="auto" w:fill="FBFBFB"/>
        </w:rPr>
        <w:t> (Accessed: 18 May 2023).</w:t>
      </w:r>
    </w:p>
    <w:p w14:paraId="5F19C922"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Peters, R. (2022) </w:t>
      </w:r>
      <w:r w:rsidRPr="00617E91">
        <w:rPr>
          <w:rFonts w:cstheme="minorHAnsi"/>
          <w:i/>
          <w:iCs/>
          <w:color w:val="000000" w:themeColor="text1"/>
          <w:sz w:val="24"/>
          <w:szCs w:val="24"/>
          <w:shd w:val="clear" w:color="auto" w:fill="FBFBFB"/>
        </w:rPr>
        <w:t>Employer Brand</w:t>
      </w:r>
      <w:r w:rsidRPr="00617E91">
        <w:rPr>
          <w:rFonts w:cstheme="minorHAnsi"/>
          <w:color w:val="000000" w:themeColor="text1"/>
          <w:sz w:val="24"/>
          <w:szCs w:val="24"/>
          <w:shd w:val="clear" w:color="auto" w:fill="FBFBFB"/>
        </w:rPr>
        <w:t>. Available at: </w:t>
      </w:r>
      <w:hyperlink r:id="rId45" w:history="1">
        <w:r w:rsidRPr="00617E91">
          <w:rPr>
            <w:rStyle w:val="Hyperlink"/>
            <w:rFonts w:cstheme="minorHAnsi"/>
            <w:color w:val="000000" w:themeColor="text1"/>
            <w:sz w:val="24"/>
            <w:szCs w:val="24"/>
            <w:u w:val="none"/>
            <w:shd w:val="clear" w:color="auto" w:fill="FBFBFB"/>
          </w:rPr>
          <w:t>https://www.cipd.org/uk/knowledge/factsheets/recruitment-brand-factsheet/</w:t>
        </w:r>
      </w:hyperlink>
      <w:r w:rsidRPr="00617E91">
        <w:rPr>
          <w:rFonts w:cstheme="minorHAnsi"/>
          <w:color w:val="000000" w:themeColor="text1"/>
          <w:sz w:val="24"/>
          <w:szCs w:val="24"/>
          <w:shd w:val="clear" w:color="auto" w:fill="FBFBFB"/>
        </w:rPr>
        <w:t> (Accessed: 01 May 2023).</w:t>
      </w:r>
    </w:p>
    <w:p w14:paraId="7B45F444"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Quilliam</w:t>
      </w:r>
      <w:proofErr w:type="spellEnd"/>
      <w:r w:rsidRPr="00617E91">
        <w:rPr>
          <w:rFonts w:cstheme="minorHAnsi"/>
          <w:color w:val="000000" w:themeColor="text1"/>
          <w:sz w:val="24"/>
          <w:szCs w:val="24"/>
          <w:shd w:val="clear" w:color="auto" w:fill="FBFBFB"/>
        </w:rPr>
        <w:t>, G. (2022a) </w:t>
      </w:r>
      <w:r w:rsidRPr="00617E91">
        <w:rPr>
          <w:rFonts w:cstheme="minorHAnsi"/>
          <w:i/>
          <w:iCs/>
          <w:color w:val="000000" w:themeColor="text1"/>
          <w:sz w:val="24"/>
          <w:szCs w:val="24"/>
          <w:shd w:val="clear" w:color="auto" w:fill="FBFBFB"/>
        </w:rPr>
        <w:t>Line Manager's role in supporting the people profession</w:t>
      </w:r>
      <w:r w:rsidRPr="00617E91">
        <w:rPr>
          <w:rFonts w:cstheme="minorHAnsi"/>
          <w:color w:val="000000" w:themeColor="text1"/>
          <w:sz w:val="24"/>
          <w:szCs w:val="24"/>
          <w:shd w:val="clear" w:color="auto" w:fill="FBFBFB"/>
        </w:rPr>
        <w:t>. Available at: </w:t>
      </w:r>
      <w:hyperlink r:id="rId46" w:history="1">
        <w:r w:rsidRPr="00617E91">
          <w:rPr>
            <w:rStyle w:val="Hyperlink"/>
            <w:rFonts w:cstheme="minorHAnsi"/>
            <w:color w:val="000000" w:themeColor="text1"/>
            <w:sz w:val="24"/>
            <w:szCs w:val="24"/>
            <w:u w:val="none"/>
            <w:shd w:val="clear" w:color="auto" w:fill="FBFBFB"/>
          </w:rPr>
          <w:t>R</w:t>
        </w:r>
      </w:hyperlink>
      <w:hyperlink r:id="rId47" w:history="1">
        <w:r w:rsidRPr="00617E91">
          <w:rPr>
            <w:rStyle w:val="Hyperlink"/>
            <w:rFonts w:cstheme="minorHAnsi"/>
            <w:color w:val="000000" w:themeColor="text1"/>
            <w:sz w:val="24"/>
            <w:szCs w:val="24"/>
            <w:u w:val="none"/>
            <w:shd w:val="clear" w:color="auto" w:fill="FBFBFB"/>
          </w:rPr>
          <w:t>https://www.cipd.org/uk/knowledge/factsheets/line-managers-factsheet/</w:t>
        </w:r>
      </w:hyperlink>
      <w:r w:rsidRPr="00617E91">
        <w:rPr>
          <w:rFonts w:cstheme="minorHAnsi"/>
          <w:color w:val="000000" w:themeColor="text1"/>
          <w:sz w:val="24"/>
          <w:szCs w:val="24"/>
          <w:shd w:val="clear" w:color="auto" w:fill="FBFBFB"/>
        </w:rPr>
        <w:t> (Accessed: 01 May 2023).</w:t>
      </w:r>
    </w:p>
    <w:p w14:paraId="45B8C984"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Quilliam</w:t>
      </w:r>
      <w:proofErr w:type="spellEnd"/>
      <w:r w:rsidRPr="00617E91">
        <w:rPr>
          <w:rFonts w:cstheme="minorHAnsi"/>
          <w:color w:val="000000" w:themeColor="text1"/>
          <w:sz w:val="24"/>
          <w:szCs w:val="24"/>
          <w:shd w:val="clear" w:color="auto" w:fill="FBFBFB"/>
        </w:rPr>
        <w:t>, G. (2022b) </w:t>
      </w:r>
      <w:r w:rsidRPr="00617E91">
        <w:rPr>
          <w:rFonts w:cstheme="minorHAnsi"/>
          <w:i/>
          <w:iCs/>
          <w:color w:val="000000" w:themeColor="text1"/>
          <w:sz w:val="24"/>
          <w:szCs w:val="24"/>
          <w:shd w:val="clear" w:color="auto" w:fill="FBFBFB"/>
        </w:rPr>
        <w:t>Talent Management</w:t>
      </w:r>
      <w:r w:rsidRPr="00617E91">
        <w:rPr>
          <w:rFonts w:cstheme="minorHAnsi"/>
          <w:color w:val="000000" w:themeColor="text1"/>
          <w:sz w:val="24"/>
          <w:szCs w:val="24"/>
          <w:shd w:val="clear" w:color="auto" w:fill="FBFBFB"/>
        </w:rPr>
        <w:t> Available at:</w:t>
      </w:r>
      <w:r w:rsidRPr="00617E91">
        <w:rPr>
          <w:rFonts w:cstheme="minorHAnsi"/>
          <w:color w:val="000000" w:themeColor="text1"/>
          <w:sz w:val="24"/>
          <w:szCs w:val="24"/>
        </w:rPr>
        <w:t xml:space="preserve"> </w:t>
      </w:r>
      <w:hyperlink r:id="rId48" w:history="1">
        <w:r w:rsidRPr="00617E91">
          <w:rPr>
            <w:rStyle w:val="Hyperlink"/>
            <w:rFonts w:cstheme="minorHAnsi"/>
            <w:color w:val="000000" w:themeColor="text1"/>
            <w:sz w:val="24"/>
            <w:szCs w:val="24"/>
            <w:u w:val="none"/>
            <w:shd w:val="clear" w:color="auto" w:fill="FBFBFB"/>
          </w:rPr>
          <w:t>https://www.cipd.org/uk/knowledge/factsheets/talent-factsheet/?_gl=1*1l5jaid*_ga*MTYxOTI3MzQ2MS4xNjU2NTk0OTUz*_ga_D9HN5GYHYY*MTY4NDE4MjMyNi4xMTAuMC4xNjg0MTgyMzI2LjYwLjAuMA</w:t>
        </w:r>
      </w:hyperlink>
      <w:r w:rsidRPr="00617E91">
        <w:rPr>
          <w:rFonts w:cstheme="minorHAnsi"/>
          <w:color w:val="000000" w:themeColor="text1"/>
          <w:sz w:val="24"/>
          <w:szCs w:val="24"/>
          <w:shd w:val="clear" w:color="auto" w:fill="FBFBFB"/>
        </w:rPr>
        <w:t>..  (Accessed: 16 May 2023).</w:t>
      </w:r>
    </w:p>
    <w:p w14:paraId="5D17ADAF" w14:textId="77777777" w:rsidR="008079DA" w:rsidRPr="00617E91" w:rsidRDefault="008079DA" w:rsidP="008079DA">
      <w:pPr>
        <w:rPr>
          <w:rFonts w:cstheme="minorHAnsi"/>
          <w:color w:val="000000" w:themeColor="text1"/>
          <w:sz w:val="24"/>
          <w:szCs w:val="24"/>
          <w:shd w:val="clear" w:color="auto" w:fill="FBFBFB"/>
        </w:rPr>
      </w:pPr>
      <w:proofErr w:type="spellStart"/>
      <w:r w:rsidRPr="00617E91">
        <w:rPr>
          <w:rFonts w:cstheme="minorHAnsi"/>
          <w:color w:val="000000" w:themeColor="text1"/>
          <w:sz w:val="24"/>
          <w:szCs w:val="24"/>
          <w:shd w:val="clear" w:color="auto" w:fill="FBFBFB"/>
        </w:rPr>
        <w:t>Sitali</w:t>
      </w:r>
      <w:proofErr w:type="spellEnd"/>
      <w:r w:rsidRPr="00617E91">
        <w:rPr>
          <w:rFonts w:cstheme="minorHAnsi"/>
          <w:color w:val="000000" w:themeColor="text1"/>
          <w:sz w:val="24"/>
          <w:szCs w:val="24"/>
          <w:shd w:val="clear" w:color="auto" w:fill="FBFBFB"/>
        </w:rPr>
        <w:t>, R. (2016) </w:t>
      </w:r>
      <w:r w:rsidRPr="00617E91">
        <w:rPr>
          <w:rFonts w:cstheme="minorHAnsi"/>
          <w:i/>
          <w:iCs/>
          <w:color w:val="000000" w:themeColor="text1"/>
          <w:sz w:val="24"/>
          <w:szCs w:val="24"/>
          <w:shd w:val="clear" w:color="auto" w:fill="FBFBFB"/>
        </w:rPr>
        <w:t>Do Job Adverts matter in Recruitment?</w:t>
      </w:r>
      <w:r w:rsidRPr="00617E91">
        <w:rPr>
          <w:rFonts w:cstheme="minorHAnsi"/>
          <w:color w:val="000000" w:themeColor="text1"/>
          <w:sz w:val="24"/>
          <w:szCs w:val="24"/>
          <w:shd w:val="clear" w:color="auto" w:fill="FBFBFB"/>
        </w:rPr>
        <w:t> Available at: </w:t>
      </w:r>
      <w:hyperlink r:id="rId49" w:history="1">
        <w:r w:rsidRPr="00617E91">
          <w:rPr>
            <w:rStyle w:val="Hyperlink"/>
            <w:rFonts w:cstheme="minorHAnsi"/>
            <w:color w:val="000000" w:themeColor="text1"/>
            <w:sz w:val="24"/>
            <w:szCs w:val="24"/>
            <w:u w:val="none"/>
            <w:shd w:val="clear" w:color="auto" w:fill="FBFBFB"/>
          </w:rPr>
          <w:t>https://www.linkedin.com/pulse/do-job-adverts-matter-recruitment-reuben-sitali-aszihrm/</w:t>
        </w:r>
      </w:hyperlink>
      <w:r w:rsidRPr="00617E91">
        <w:rPr>
          <w:rFonts w:cstheme="minorHAnsi"/>
          <w:color w:val="000000" w:themeColor="text1"/>
          <w:sz w:val="24"/>
          <w:szCs w:val="24"/>
          <w:shd w:val="clear" w:color="auto" w:fill="FBFBFB"/>
        </w:rPr>
        <w:t> (Accessed: 16/05/2023).</w:t>
      </w:r>
    </w:p>
    <w:p w14:paraId="706EFF84" w14:textId="77777777" w:rsidR="008079DA" w:rsidRPr="00617E91" w:rsidRDefault="008079DA" w:rsidP="008079DA">
      <w:pPr>
        <w:rPr>
          <w:rFonts w:cstheme="minorHAnsi"/>
          <w:color w:val="000000" w:themeColor="text1"/>
          <w:sz w:val="24"/>
          <w:szCs w:val="24"/>
          <w:lang w:val="en-US"/>
        </w:rPr>
      </w:pPr>
      <w:r w:rsidRPr="00617E91">
        <w:rPr>
          <w:rFonts w:cstheme="minorHAnsi"/>
          <w:color w:val="000000" w:themeColor="text1"/>
          <w:sz w:val="24"/>
          <w:szCs w:val="24"/>
          <w:shd w:val="clear" w:color="auto" w:fill="FBFBFB"/>
        </w:rPr>
        <w:t>Smith, J. (2023) </w:t>
      </w:r>
      <w:r w:rsidRPr="00617E91">
        <w:rPr>
          <w:rFonts w:cstheme="minorHAnsi"/>
          <w:i/>
          <w:iCs/>
          <w:color w:val="000000" w:themeColor="text1"/>
          <w:sz w:val="24"/>
          <w:szCs w:val="24"/>
          <w:shd w:val="clear" w:color="auto" w:fill="FBFBFB"/>
        </w:rPr>
        <w:t xml:space="preserve">5 Ways to make the most of </w:t>
      </w:r>
      <w:proofErr w:type="gramStart"/>
      <w:r w:rsidRPr="00617E91">
        <w:rPr>
          <w:rFonts w:cstheme="minorHAnsi"/>
          <w:i/>
          <w:iCs/>
          <w:color w:val="000000" w:themeColor="text1"/>
          <w:sz w:val="24"/>
          <w:szCs w:val="24"/>
          <w:shd w:val="clear" w:color="auto" w:fill="FBFBFB"/>
        </w:rPr>
        <w:t>careers</w:t>
      </w:r>
      <w:proofErr w:type="gramEnd"/>
      <w:r w:rsidRPr="00617E91">
        <w:rPr>
          <w:rFonts w:cstheme="minorHAnsi"/>
          <w:i/>
          <w:iCs/>
          <w:color w:val="000000" w:themeColor="text1"/>
          <w:sz w:val="24"/>
          <w:szCs w:val="24"/>
          <w:shd w:val="clear" w:color="auto" w:fill="FBFBFB"/>
        </w:rPr>
        <w:t xml:space="preserve"> fairs. </w:t>
      </w:r>
      <w:r w:rsidRPr="00617E91">
        <w:rPr>
          <w:rFonts w:cstheme="minorHAnsi"/>
          <w:color w:val="000000" w:themeColor="text1"/>
          <w:sz w:val="24"/>
          <w:szCs w:val="24"/>
          <w:shd w:val="clear" w:color="auto" w:fill="FBFBFB"/>
        </w:rPr>
        <w:t> Available at: </w:t>
      </w:r>
      <w:hyperlink r:id="rId50" w:history="1">
        <w:r w:rsidRPr="00617E91">
          <w:rPr>
            <w:rStyle w:val="Hyperlink"/>
            <w:rFonts w:cstheme="minorHAnsi"/>
            <w:color w:val="000000" w:themeColor="text1"/>
            <w:sz w:val="24"/>
            <w:szCs w:val="24"/>
            <w:u w:val="none"/>
            <w:shd w:val="clear" w:color="auto" w:fill="FBFBFB"/>
          </w:rPr>
          <w:t>https://www.prospects.ac.uk/careers-advice/getting-a-job/5-ways-to-make-the-most-of-careers-fairs</w:t>
        </w:r>
      </w:hyperlink>
      <w:r w:rsidRPr="00617E91">
        <w:rPr>
          <w:rFonts w:cstheme="minorHAnsi"/>
          <w:color w:val="000000" w:themeColor="text1"/>
          <w:sz w:val="24"/>
          <w:szCs w:val="24"/>
          <w:shd w:val="clear" w:color="auto" w:fill="FBFBFB"/>
        </w:rPr>
        <w:t> (Accessed: 16 May 2023).</w:t>
      </w:r>
    </w:p>
    <w:p w14:paraId="6D4D6F33"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The CFO Suite (2020) </w:t>
      </w:r>
      <w:r w:rsidRPr="00617E91">
        <w:rPr>
          <w:rFonts w:cstheme="minorHAnsi"/>
          <w:i/>
          <w:iCs/>
          <w:color w:val="000000" w:themeColor="text1"/>
          <w:sz w:val="24"/>
          <w:szCs w:val="24"/>
          <w:shd w:val="clear" w:color="auto" w:fill="FBFBFB"/>
        </w:rPr>
        <w:t>Investing in an Employee Lifecycle Model</w:t>
      </w:r>
      <w:r w:rsidRPr="00617E91">
        <w:rPr>
          <w:rFonts w:cstheme="minorHAnsi"/>
          <w:color w:val="000000" w:themeColor="text1"/>
          <w:sz w:val="24"/>
          <w:szCs w:val="24"/>
          <w:shd w:val="clear" w:color="auto" w:fill="FBFBFB"/>
        </w:rPr>
        <w:t>. Available at: </w:t>
      </w:r>
      <w:hyperlink r:id="rId51" w:history="1">
        <w:r w:rsidRPr="00617E91">
          <w:rPr>
            <w:rStyle w:val="Hyperlink"/>
            <w:rFonts w:cstheme="minorHAnsi"/>
            <w:color w:val="000000" w:themeColor="text1"/>
            <w:sz w:val="24"/>
            <w:szCs w:val="24"/>
            <w:u w:val="none"/>
            <w:shd w:val="clear" w:color="auto" w:fill="FBFBFB"/>
          </w:rPr>
          <w:t>http://www.cfosuite.com/hiring/investing-in-an-employee-lifecycle-model/</w:t>
        </w:r>
      </w:hyperlink>
      <w:r w:rsidRPr="00617E91">
        <w:rPr>
          <w:rFonts w:cstheme="minorHAnsi"/>
          <w:color w:val="000000" w:themeColor="text1"/>
          <w:sz w:val="24"/>
          <w:szCs w:val="24"/>
          <w:shd w:val="clear" w:color="auto" w:fill="FBFBFB"/>
        </w:rPr>
        <w:t> (Accessed: 01 May 2023).</w:t>
      </w:r>
    </w:p>
    <w:p w14:paraId="4EAFE84B" w14:textId="77777777" w:rsidR="008079DA" w:rsidRPr="00617E91" w:rsidRDefault="008079DA" w:rsidP="008079DA">
      <w:pPr>
        <w:rPr>
          <w:rFonts w:cstheme="minorHAnsi"/>
          <w:color w:val="000000" w:themeColor="text1"/>
          <w:sz w:val="24"/>
          <w:szCs w:val="24"/>
          <w:shd w:val="clear" w:color="auto" w:fill="FBFBFB"/>
        </w:rPr>
      </w:pPr>
      <w:r w:rsidRPr="00617E91">
        <w:rPr>
          <w:rFonts w:cstheme="minorHAnsi"/>
          <w:color w:val="000000" w:themeColor="text1"/>
          <w:sz w:val="24"/>
          <w:szCs w:val="24"/>
          <w:shd w:val="clear" w:color="auto" w:fill="FBFBFB"/>
        </w:rPr>
        <w:t>Waite, K. et al. (2021) </w:t>
      </w:r>
      <w:r w:rsidRPr="00617E91">
        <w:rPr>
          <w:rFonts w:cstheme="minorHAnsi"/>
          <w:i/>
          <w:iCs/>
          <w:color w:val="000000" w:themeColor="text1"/>
          <w:sz w:val="24"/>
          <w:szCs w:val="24"/>
          <w:shd w:val="clear" w:color="auto" w:fill="FBFBFB"/>
        </w:rPr>
        <w:t>People Practice: A Complete Guide</w:t>
      </w:r>
      <w:r w:rsidRPr="00617E91">
        <w:rPr>
          <w:rFonts w:cstheme="minorHAnsi"/>
          <w:color w:val="000000" w:themeColor="text1"/>
          <w:sz w:val="24"/>
          <w:szCs w:val="24"/>
          <w:shd w:val="clear" w:color="auto" w:fill="FBFBFB"/>
        </w:rPr>
        <w:t>. London: Kogan Page.</w:t>
      </w:r>
    </w:p>
    <w:p w14:paraId="4D6F6D52" w14:textId="77777777" w:rsidR="008079DA" w:rsidRPr="00617E91" w:rsidRDefault="008079DA" w:rsidP="008079DA">
      <w:pPr>
        <w:rPr>
          <w:rFonts w:cstheme="minorHAnsi"/>
          <w:color w:val="000000" w:themeColor="text1"/>
          <w:sz w:val="24"/>
          <w:szCs w:val="24"/>
          <w:lang w:val="en-US"/>
        </w:rPr>
      </w:pPr>
    </w:p>
    <w:p w14:paraId="3862C71B" w14:textId="77777777" w:rsidR="008079DA" w:rsidRPr="00DE0F24" w:rsidRDefault="008079DA" w:rsidP="00D12B88">
      <w:pPr>
        <w:spacing w:before="100" w:beforeAutospacing="1" w:after="100" w:afterAutospacing="1"/>
        <w:rPr>
          <w:color w:val="002060"/>
          <w:sz w:val="24"/>
          <w:szCs w:val="24"/>
        </w:rPr>
      </w:pPr>
    </w:p>
    <w:sectPr w:rsidR="008079DA" w:rsidRPr="00DE0F24" w:rsidSect="00156062">
      <w:headerReference w:type="default" r:id="rId52"/>
      <w:headerReference w:type="first" r:id="rId53"/>
      <w:pgSz w:w="11906" w:h="16838"/>
      <w:pgMar w:top="1440" w:right="1440" w:bottom="1440" w:left="1440" w:header="51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9B78B" w14:textId="77777777" w:rsidR="004F091B" w:rsidRDefault="004F091B" w:rsidP="00156062">
      <w:pPr>
        <w:spacing w:after="0" w:line="240" w:lineRule="auto"/>
      </w:pPr>
      <w:r>
        <w:separator/>
      </w:r>
    </w:p>
  </w:endnote>
  <w:endnote w:type="continuationSeparator" w:id="0">
    <w:p w14:paraId="438BC761" w14:textId="77777777" w:rsidR="004F091B" w:rsidRDefault="004F091B" w:rsidP="00156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BAB2" w14:textId="77777777" w:rsidR="004F091B" w:rsidRDefault="004F091B" w:rsidP="00156062">
      <w:pPr>
        <w:spacing w:after="0" w:line="240" w:lineRule="auto"/>
      </w:pPr>
      <w:r>
        <w:separator/>
      </w:r>
    </w:p>
  </w:footnote>
  <w:footnote w:type="continuationSeparator" w:id="0">
    <w:p w14:paraId="458B75C2" w14:textId="77777777" w:rsidR="004F091B" w:rsidRDefault="004F091B" w:rsidP="001560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46AC1" w14:textId="1956EB45" w:rsidR="002435DA" w:rsidRDefault="002435DA">
    <w:pPr>
      <w:pStyle w:val="Header"/>
    </w:pPr>
    <w:r>
      <w:rPr>
        <w:noProof/>
        <w:lang w:val="en-US"/>
      </w:rPr>
      <w:drawing>
        <wp:anchor distT="0" distB="0" distL="114300" distR="114300" simplePos="0" relativeHeight="251661312" behindDoc="0" locked="0" layoutInCell="1" allowOverlap="1" wp14:anchorId="368C7E60" wp14:editId="673AE7A7">
          <wp:simplePos x="0" y="0"/>
          <wp:positionH relativeFrom="margin">
            <wp:align>center</wp:align>
          </wp:positionH>
          <wp:positionV relativeFrom="paragraph">
            <wp:posOffset>-95250</wp:posOffset>
          </wp:positionV>
          <wp:extent cx="388620" cy="396240"/>
          <wp:effectExtent l="0" t="0" r="0" b="3810"/>
          <wp:wrapSquare wrapText="bothSides"/>
          <wp:docPr id="460372324" name="Picture 46037232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701065" name="Picture 2" descr="Logo, company name&#10;&#10;Description automatically generated"/>
                  <pic:cNvPicPr/>
                </pic:nvPicPr>
                <pic:blipFill rotWithShape="1">
                  <a:blip r:embed="rId1">
                    <a:extLst>
                      <a:ext uri="{28A0092B-C50C-407E-A947-70E740481C1C}">
                        <a14:useLocalDpi xmlns:a14="http://schemas.microsoft.com/office/drawing/2010/main" val="0"/>
                      </a:ext>
                    </a:extLst>
                  </a:blip>
                  <a:srcRect l="28644" t="26084" r="28463" b="30223"/>
                  <a:stretch/>
                </pic:blipFill>
                <pic:spPr bwMode="auto">
                  <a:xfrm>
                    <a:off x="0" y="0"/>
                    <a:ext cx="388620" cy="396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3B23B" w14:textId="321867A2" w:rsidR="00156062" w:rsidRDefault="00156062">
    <w:pPr>
      <w:pStyle w:val="Header"/>
    </w:pPr>
    <w:r>
      <w:rPr>
        <w:noProof/>
        <w:lang w:val="en-US"/>
      </w:rPr>
      <w:drawing>
        <wp:anchor distT="0" distB="0" distL="114300" distR="114300" simplePos="0" relativeHeight="251659264" behindDoc="0" locked="0" layoutInCell="1" allowOverlap="1" wp14:anchorId="2830F238" wp14:editId="3C59EAB2">
          <wp:simplePos x="0" y="0"/>
          <wp:positionH relativeFrom="margin">
            <wp:align>center</wp:align>
          </wp:positionH>
          <wp:positionV relativeFrom="paragraph">
            <wp:posOffset>-252095</wp:posOffset>
          </wp:positionV>
          <wp:extent cx="1173480" cy="1195373"/>
          <wp:effectExtent l="0" t="0" r="7620" b="5080"/>
          <wp:wrapSquare wrapText="bothSides"/>
          <wp:docPr id="217701065"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701065" name="Picture 2" descr="Logo, company name&#10;&#10;Description automatically generated"/>
                  <pic:cNvPicPr/>
                </pic:nvPicPr>
                <pic:blipFill rotWithShape="1">
                  <a:blip r:embed="rId1">
                    <a:extLst>
                      <a:ext uri="{28A0092B-C50C-407E-A947-70E740481C1C}">
                        <a14:useLocalDpi xmlns:a14="http://schemas.microsoft.com/office/drawing/2010/main" val="0"/>
                      </a:ext>
                    </a:extLst>
                  </a:blip>
                  <a:srcRect l="28644" t="26084" r="28463" b="30223"/>
                  <a:stretch/>
                </pic:blipFill>
                <pic:spPr bwMode="auto">
                  <a:xfrm>
                    <a:off x="0" y="0"/>
                    <a:ext cx="1173480" cy="11953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29A2">
      <w:t>Word Count:</w:t>
    </w:r>
    <w:r w:rsidR="0024101A">
      <w:t xml:space="preserve"> 1,63</w:t>
    </w:r>
    <w:r w:rsidR="00336550">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360" w:hanging="360"/>
      </w:pPr>
      <w:rPr>
        <w:rFonts w:ascii="Wingdings" w:hAnsi="Wingdings" w:hint="default"/>
        <w:color w:val="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0EF41BE"/>
    <w:multiLevelType w:val="hybridMultilevel"/>
    <w:tmpl w:val="1AE0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4917D7"/>
    <w:multiLevelType w:val="hybridMultilevel"/>
    <w:tmpl w:val="913A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292224">
    <w:abstractNumId w:val="0"/>
  </w:num>
  <w:num w:numId="2" w16cid:durableId="1826436914">
    <w:abstractNumId w:val="1"/>
  </w:num>
  <w:num w:numId="3" w16cid:durableId="1770546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6A"/>
    <w:rsid w:val="00000F70"/>
    <w:rsid w:val="000016B3"/>
    <w:rsid w:val="000074F4"/>
    <w:rsid w:val="000113C6"/>
    <w:rsid w:val="000135A5"/>
    <w:rsid w:val="00013D1A"/>
    <w:rsid w:val="00016F41"/>
    <w:rsid w:val="00020F48"/>
    <w:rsid w:val="0002133B"/>
    <w:rsid w:val="00022156"/>
    <w:rsid w:val="0002303E"/>
    <w:rsid w:val="00024BA5"/>
    <w:rsid w:val="0002683F"/>
    <w:rsid w:val="00027F89"/>
    <w:rsid w:val="000314BF"/>
    <w:rsid w:val="00033428"/>
    <w:rsid w:val="000334AE"/>
    <w:rsid w:val="00033BEB"/>
    <w:rsid w:val="00035128"/>
    <w:rsid w:val="00035B3E"/>
    <w:rsid w:val="000376BE"/>
    <w:rsid w:val="0004305A"/>
    <w:rsid w:val="00043605"/>
    <w:rsid w:val="00050EE1"/>
    <w:rsid w:val="00052525"/>
    <w:rsid w:val="0005260E"/>
    <w:rsid w:val="0005339E"/>
    <w:rsid w:val="000553E2"/>
    <w:rsid w:val="0005542B"/>
    <w:rsid w:val="000561F7"/>
    <w:rsid w:val="00056949"/>
    <w:rsid w:val="000640D6"/>
    <w:rsid w:val="00064D78"/>
    <w:rsid w:val="00067C0C"/>
    <w:rsid w:val="0007449C"/>
    <w:rsid w:val="00074F71"/>
    <w:rsid w:val="00077AD8"/>
    <w:rsid w:val="00080AF5"/>
    <w:rsid w:val="000828A1"/>
    <w:rsid w:val="00086D17"/>
    <w:rsid w:val="00087ABC"/>
    <w:rsid w:val="0009080D"/>
    <w:rsid w:val="00090859"/>
    <w:rsid w:val="00090FBC"/>
    <w:rsid w:val="00091F84"/>
    <w:rsid w:val="00093714"/>
    <w:rsid w:val="000945B7"/>
    <w:rsid w:val="00095EF2"/>
    <w:rsid w:val="00097510"/>
    <w:rsid w:val="000A1771"/>
    <w:rsid w:val="000A17EA"/>
    <w:rsid w:val="000A2BD4"/>
    <w:rsid w:val="000A3BD2"/>
    <w:rsid w:val="000A4023"/>
    <w:rsid w:val="000A47DF"/>
    <w:rsid w:val="000A4F44"/>
    <w:rsid w:val="000A5AE0"/>
    <w:rsid w:val="000B34AF"/>
    <w:rsid w:val="000B455C"/>
    <w:rsid w:val="000B546A"/>
    <w:rsid w:val="000B56A4"/>
    <w:rsid w:val="000B656D"/>
    <w:rsid w:val="000C3178"/>
    <w:rsid w:val="000C6F37"/>
    <w:rsid w:val="000D1999"/>
    <w:rsid w:val="000D437F"/>
    <w:rsid w:val="000D6C12"/>
    <w:rsid w:val="000D7213"/>
    <w:rsid w:val="000E280F"/>
    <w:rsid w:val="000E7822"/>
    <w:rsid w:val="000F1747"/>
    <w:rsid w:val="000F258B"/>
    <w:rsid w:val="000F528A"/>
    <w:rsid w:val="000F6B58"/>
    <w:rsid w:val="001012D5"/>
    <w:rsid w:val="001017FD"/>
    <w:rsid w:val="00103DBA"/>
    <w:rsid w:val="00105937"/>
    <w:rsid w:val="001078E6"/>
    <w:rsid w:val="00107D2F"/>
    <w:rsid w:val="00113025"/>
    <w:rsid w:val="001165CD"/>
    <w:rsid w:val="001235A6"/>
    <w:rsid w:val="00123987"/>
    <w:rsid w:val="001241CC"/>
    <w:rsid w:val="001331BC"/>
    <w:rsid w:val="001353EF"/>
    <w:rsid w:val="0013791B"/>
    <w:rsid w:val="00141296"/>
    <w:rsid w:val="00142AB6"/>
    <w:rsid w:val="00146D77"/>
    <w:rsid w:val="00146DF6"/>
    <w:rsid w:val="00152EA9"/>
    <w:rsid w:val="00156062"/>
    <w:rsid w:val="00157634"/>
    <w:rsid w:val="001608FC"/>
    <w:rsid w:val="00162F2B"/>
    <w:rsid w:val="001637D8"/>
    <w:rsid w:val="001650CB"/>
    <w:rsid w:val="00166A92"/>
    <w:rsid w:val="0017037A"/>
    <w:rsid w:val="00175367"/>
    <w:rsid w:val="0017602A"/>
    <w:rsid w:val="00176107"/>
    <w:rsid w:val="0017736E"/>
    <w:rsid w:val="00180E6F"/>
    <w:rsid w:val="0018157B"/>
    <w:rsid w:val="001820EF"/>
    <w:rsid w:val="0018387D"/>
    <w:rsid w:val="00183B9C"/>
    <w:rsid w:val="001A31AA"/>
    <w:rsid w:val="001A3971"/>
    <w:rsid w:val="001A4B1C"/>
    <w:rsid w:val="001A5836"/>
    <w:rsid w:val="001A699C"/>
    <w:rsid w:val="001A69D9"/>
    <w:rsid w:val="001B01A6"/>
    <w:rsid w:val="001B28C4"/>
    <w:rsid w:val="001B626B"/>
    <w:rsid w:val="001C6F3C"/>
    <w:rsid w:val="001C78C6"/>
    <w:rsid w:val="001D1191"/>
    <w:rsid w:val="001D1A7F"/>
    <w:rsid w:val="001D1B8E"/>
    <w:rsid w:val="001D317E"/>
    <w:rsid w:val="001E31AE"/>
    <w:rsid w:val="001E5C4B"/>
    <w:rsid w:val="001E7F6C"/>
    <w:rsid w:val="001F37DB"/>
    <w:rsid w:val="001F555D"/>
    <w:rsid w:val="00207AC2"/>
    <w:rsid w:val="0022104B"/>
    <w:rsid w:val="0022341B"/>
    <w:rsid w:val="0022395C"/>
    <w:rsid w:val="0022415D"/>
    <w:rsid w:val="00224537"/>
    <w:rsid w:val="00224E01"/>
    <w:rsid w:val="002250A5"/>
    <w:rsid w:val="002260FA"/>
    <w:rsid w:val="002309A9"/>
    <w:rsid w:val="00231122"/>
    <w:rsid w:val="0023122C"/>
    <w:rsid w:val="00231C2D"/>
    <w:rsid w:val="00232B2C"/>
    <w:rsid w:val="002353FC"/>
    <w:rsid w:val="0024101A"/>
    <w:rsid w:val="00241096"/>
    <w:rsid w:val="002435DA"/>
    <w:rsid w:val="00250ED9"/>
    <w:rsid w:val="00252D40"/>
    <w:rsid w:val="00256D59"/>
    <w:rsid w:val="00260A7A"/>
    <w:rsid w:val="0026223A"/>
    <w:rsid w:val="00267480"/>
    <w:rsid w:val="00270336"/>
    <w:rsid w:val="002705A2"/>
    <w:rsid w:val="0027214E"/>
    <w:rsid w:val="002806FD"/>
    <w:rsid w:val="00281033"/>
    <w:rsid w:val="00287EA6"/>
    <w:rsid w:val="0029152A"/>
    <w:rsid w:val="00292A56"/>
    <w:rsid w:val="002932F5"/>
    <w:rsid w:val="00293C9A"/>
    <w:rsid w:val="00295B53"/>
    <w:rsid w:val="00296289"/>
    <w:rsid w:val="002A019D"/>
    <w:rsid w:val="002A1B2C"/>
    <w:rsid w:val="002A2E08"/>
    <w:rsid w:val="002A7651"/>
    <w:rsid w:val="002B47E9"/>
    <w:rsid w:val="002C12B1"/>
    <w:rsid w:val="002C6B15"/>
    <w:rsid w:val="002C7F53"/>
    <w:rsid w:val="002D08FB"/>
    <w:rsid w:val="002D24CC"/>
    <w:rsid w:val="002D4266"/>
    <w:rsid w:val="002D4909"/>
    <w:rsid w:val="002D505B"/>
    <w:rsid w:val="002E201F"/>
    <w:rsid w:val="002E2635"/>
    <w:rsid w:val="002E2701"/>
    <w:rsid w:val="002E28E3"/>
    <w:rsid w:val="002F02EF"/>
    <w:rsid w:val="002F1DF4"/>
    <w:rsid w:val="002F29A2"/>
    <w:rsid w:val="002F3A06"/>
    <w:rsid w:val="002F40A8"/>
    <w:rsid w:val="002F4733"/>
    <w:rsid w:val="002F68E6"/>
    <w:rsid w:val="002F6DD3"/>
    <w:rsid w:val="002F7D8B"/>
    <w:rsid w:val="00300259"/>
    <w:rsid w:val="00302003"/>
    <w:rsid w:val="00302420"/>
    <w:rsid w:val="00303E88"/>
    <w:rsid w:val="00306466"/>
    <w:rsid w:val="00310207"/>
    <w:rsid w:val="0031683C"/>
    <w:rsid w:val="00316A2C"/>
    <w:rsid w:val="003178E8"/>
    <w:rsid w:val="00320EBE"/>
    <w:rsid w:val="00322B07"/>
    <w:rsid w:val="00324CE2"/>
    <w:rsid w:val="00326FC8"/>
    <w:rsid w:val="003323AD"/>
    <w:rsid w:val="0033304F"/>
    <w:rsid w:val="0033394F"/>
    <w:rsid w:val="00336550"/>
    <w:rsid w:val="00336FF9"/>
    <w:rsid w:val="00340F03"/>
    <w:rsid w:val="003469B2"/>
    <w:rsid w:val="003553B6"/>
    <w:rsid w:val="003557A6"/>
    <w:rsid w:val="0035641B"/>
    <w:rsid w:val="00356480"/>
    <w:rsid w:val="00357FE0"/>
    <w:rsid w:val="00361381"/>
    <w:rsid w:val="00364036"/>
    <w:rsid w:val="00364B5D"/>
    <w:rsid w:val="00366BE1"/>
    <w:rsid w:val="00370235"/>
    <w:rsid w:val="00370E00"/>
    <w:rsid w:val="00372053"/>
    <w:rsid w:val="00372DAD"/>
    <w:rsid w:val="003740EB"/>
    <w:rsid w:val="00374EED"/>
    <w:rsid w:val="003773C5"/>
    <w:rsid w:val="0038077F"/>
    <w:rsid w:val="003846B3"/>
    <w:rsid w:val="0039049B"/>
    <w:rsid w:val="00390BAF"/>
    <w:rsid w:val="003930EC"/>
    <w:rsid w:val="00397CC7"/>
    <w:rsid w:val="003A0FEB"/>
    <w:rsid w:val="003A12A4"/>
    <w:rsid w:val="003A1317"/>
    <w:rsid w:val="003A24DD"/>
    <w:rsid w:val="003A44E0"/>
    <w:rsid w:val="003A5603"/>
    <w:rsid w:val="003A7414"/>
    <w:rsid w:val="003B44B7"/>
    <w:rsid w:val="003B5D50"/>
    <w:rsid w:val="003C12EF"/>
    <w:rsid w:val="003C384F"/>
    <w:rsid w:val="003C596C"/>
    <w:rsid w:val="003C5B7B"/>
    <w:rsid w:val="003C63D3"/>
    <w:rsid w:val="003C64D1"/>
    <w:rsid w:val="003C67E0"/>
    <w:rsid w:val="003C7BDE"/>
    <w:rsid w:val="003D1090"/>
    <w:rsid w:val="003D3714"/>
    <w:rsid w:val="003D49BB"/>
    <w:rsid w:val="003D7521"/>
    <w:rsid w:val="003E2F4B"/>
    <w:rsid w:val="003E6E29"/>
    <w:rsid w:val="003E6FC3"/>
    <w:rsid w:val="003E7711"/>
    <w:rsid w:val="003F181B"/>
    <w:rsid w:val="003F2D98"/>
    <w:rsid w:val="003F4AFA"/>
    <w:rsid w:val="003F4C16"/>
    <w:rsid w:val="003F5B97"/>
    <w:rsid w:val="003F74E6"/>
    <w:rsid w:val="003F7E38"/>
    <w:rsid w:val="00404819"/>
    <w:rsid w:val="00405291"/>
    <w:rsid w:val="00406853"/>
    <w:rsid w:val="00411DB6"/>
    <w:rsid w:val="00414FA6"/>
    <w:rsid w:val="00420353"/>
    <w:rsid w:val="00420BAD"/>
    <w:rsid w:val="004214D2"/>
    <w:rsid w:val="00426333"/>
    <w:rsid w:val="004278A0"/>
    <w:rsid w:val="00427EB3"/>
    <w:rsid w:val="00430675"/>
    <w:rsid w:val="00430CBA"/>
    <w:rsid w:val="00434565"/>
    <w:rsid w:val="004372D6"/>
    <w:rsid w:val="00440183"/>
    <w:rsid w:val="00443BFF"/>
    <w:rsid w:val="00447EDA"/>
    <w:rsid w:val="00453FF5"/>
    <w:rsid w:val="00456AAC"/>
    <w:rsid w:val="00460CD9"/>
    <w:rsid w:val="004632A3"/>
    <w:rsid w:val="00463B02"/>
    <w:rsid w:val="0046408F"/>
    <w:rsid w:val="00466946"/>
    <w:rsid w:val="00466A76"/>
    <w:rsid w:val="00472CA8"/>
    <w:rsid w:val="004848A3"/>
    <w:rsid w:val="00491E83"/>
    <w:rsid w:val="0049310E"/>
    <w:rsid w:val="00495210"/>
    <w:rsid w:val="00496654"/>
    <w:rsid w:val="004A18D6"/>
    <w:rsid w:val="004A2228"/>
    <w:rsid w:val="004A3A61"/>
    <w:rsid w:val="004A40D1"/>
    <w:rsid w:val="004A7F6C"/>
    <w:rsid w:val="004B03C4"/>
    <w:rsid w:val="004B20F0"/>
    <w:rsid w:val="004B7652"/>
    <w:rsid w:val="004C1CA9"/>
    <w:rsid w:val="004C7217"/>
    <w:rsid w:val="004D3DB9"/>
    <w:rsid w:val="004D4153"/>
    <w:rsid w:val="004D4363"/>
    <w:rsid w:val="004D584D"/>
    <w:rsid w:val="004D705F"/>
    <w:rsid w:val="004E351B"/>
    <w:rsid w:val="004E38C7"/>
    <w:rsid w:val="004E57CD"/>
    <w:rsid w:val="004E62C5"/>
    <w:rsid w:val="004F091B"/>
    <w:rsid w:val="004F14CC"/>
    <w:rsid w:val="004F3688"/>
    <w:rsid w:val="004F46F6"/>
    <w:rsid w:val="004F63FB"/>
    <w:rsid w:val="004F7AB6"/>
    <w:rsid w:val="00500649"/>
    <w:rsid w:val="00503CE4"/>
    <w:rsid w:val="00505C52"/>
    <w:rsid w:val="005071D6"/>
    <w:rsid w:val="00507586"/>
    <w:rsid w:val="005106CE"/>
    <w:rsid w:val="00516DFE"/>
    <w:rsid w:val="00521213"/>
    <w:rsid w:val="00522C17"/>
    <w:rsid w:val="005265DF"/>
    <w:rsid w:val="0053556A"/>
    <w:rsid w:val="00540C79"/>
    <w:rsid w:val="00541A86"/>
    <w:rsid w:val="00541F94"/>
    <w:rsid w:val="0054326F"/>
    <w:rsid w:val="005456D6"/>
    <w:rsid w:val="005471B1"/>
    <w:rsid w:val="00551E79"/>
    <w:rsid w:val="00552CF7"/>
    <w:rsid w:val="0055774A"/>
    <w:rsid w:val="00562A4D"/>
    <w:rsid w:val="00562EBF"/>
    <w:rsid w:val="00566EEB"/>
    <w:rsid w:val="00573388"/>
    <w:rsid w:val="00575D72"/>
    <w:rsid w:val="005764A4"/>
    <w:rsid w:val="00576F8B"/>
    <w:rsid w:val="00581B21"/>
    <w:rsid w:val="00582365"/>
    <w:rsid w:val="0058334F"/>
    <w:rsid w:val="00584AC1"/>
    <w:rsid w:val="00585FB0"/>
    <w:rsid w:val="00594A6A"/>
    <w:rsid w:val="0059582A"/>
    <w:rsid w:val="00596163"/>
    <w:rsid w:val="005A0A1E"/>
    <w:rsid w:val="005A4E33"/>
    <w:rsid w:val="005A4E94"/>
    <w:rsid w:val="005B0629"/>
    <w:rsid w:val="005B08F6"/>
    <w:rsid w:val="005B1A8A"/>
    <w:rsid w:val="005B4012"/>
    <w:rsid w:val="005B5306"/>
    <w:rsid w:val="005B57CF"/>
    <w:rsid w:val="005C5224"/>
    <w:rsid w:val="005C75AE"/>
    <w:rsid w:val="005C789A"/>
    <w:rsid w:val="005D0523"/>
    <w:rsid w:val="005D3968"/>
    <w:rsid w:val="005D439B"/>
    <w:rsid w:val="005D5148"/>
    <w:rsid w:val="005E3BA7"/>
    <w:rsid w:val="005E44C6"/>
    <w:rsid w:val="005E472B"/>
    <w:rsid w:val="005E6DE5"/>
    <w:rsid w:val="005F0218"/>
    <w:rsid w:val="005F0E46"/>
    <w:rsid w:val="005F12D3"/>
    <w:rsid w:val="005F1B8F"/>
    <w:rsid w:val="005F1EE7"/>
    <w:rsid w:val="005F39A9"/>
    <w:rsid w:val="005F5A82"/>
    <w:rsid w:val="00600327"/>
    <w:rsid w:val="0060055D"/>
    <w:rsid w:val="00601B2D"/>
    <w:rsid w:val="006025CD"/>
    <w:rsid w:val="00606CC1"/>
    <w:rsid w:val="0060732F"/>
    <w:rsid w:val="00607807"/>
    <w:rsid w:val="00607B45"/>
    <w:rsid w:val="006122FA"/>
    <w:rsid w:val="006154A5"/>
    <w:rsid w:val="00620B21"/>
    <w:rsid w:val="00622A70"/>
    <w:rsid w:val="006258D9"/>
    <w:rsid w:val="00625CAA"/>
    <w:rsid w:val="00630C19"/>
    <w:rsid w:val="00632DC1"/>
    <w:rsid w:val="00633D81"/>
    <w:rsid w:val="00641514"/>
    <w:rsid w:val="00643ACE"/>
    <w:rsid w:val="00644477"/>
    <w:rsid w:val="006453B6"/>
    <w:rsid w:val="00652BE0"/>
    <w:rsid w:val="006563E1"/>
    <w:rsid w:val="00660153"/>
    <w:rsid w:val="00673463"/>
    <w:rsid w:val="00674C6B"/>
    <w:rsid w:val="006754F0"/>
    <w:rsid w:val="00675653"/>
    <w:rsid w:val="00675DB6"/>
    <w:rsid w:val="00676CF3"/>
    <w:rsid w:val="0068502E"/>
    <w:rsid w:val="00690485"/>
    <w:rsid w:val="00690C38"/>
    <w:rsid w:val="00691649"/>
    <w:rsid w:val="006A0A33"/>
    <w:rsid w:val="006A5992"/>
    <w:rsid w:val="006A642C"/>
    <w:rsid w:val="006B0820"/>
    <w:rsid w:val="006B0AF9"/>
    <w:rsid w:val="006B20FA"/>
    <w:rsid w:val="006B289B"/>
    <w:rsid w:val="006B2974"/>
    <w:rsid w:val="006B4B30"/>
    <w:rsid w:val="006B63E8"/>
    <w:rsid w:val="006C1466"/>
    <w:rsid w:val="006C26BB"/>
    <w:rsid w:val="006C2B7E"/>
    <w:rsid w:val="006C45A5"/>
    <w:rsid w:val="006C4797"/>
    <w:rsid w:val="006D02AD"/>
    <w:rsid w:val="006D031F"/>
    <w:rsid w:val="006D0F5C"/>
    <w:rsid w:val="006D2B0D"/>
    <w:rsid w:val="006D59BF"/>
    <w:rsid w:val="006D7BA2"/>
    <w:rsid w:val="006E3399"/>
    <w:rsid w:val="006E4434"/>
    <w:rsid w:val="006E5DAD"/>
    <w:rsid w:val="006F03F4"/>
    <w:rsid w:val="006F5AB8"/>
    <w:rsid w:val="00701DEC"/>
    <w:rsid w:val="00702418"/>
    <w:rsid w:val="00710083"/>
    <w:rsid w:val="007120BC"/>
    <w:rsid w:val="00715D55"/>
    <w:rsid w:val="00717C8C"/>
    <w:rsid w:val="00724163"/>
    <w:rsid w:val="007247CA"/>
    <w:rsid w:val="00724E54"/>
    <w:rsid w:val="0073012E"/>
    <w:rsid w:val="007330B8"/>
    <w:rsid w:val="00733438"/>
    <w:rsid w:val="00733F9F"/>
    <w:rsid w:val="00734157"/>
    <w:rsid w:val="007351CE"/>
    <w:rsid w:val="00736043"/>
    <w:rsid w:val="00736319"/>
    <w:rsid w:val="007376CA"/>
    <w:rsid w:val="00737BBE"/>
    <w:rsid w:val="00743718"/>
    <w:rsid w:val="0074423D"/>
    <w:rsid w:val="00745223"/>
    <w:rsid w:val="00745971"/>
    <w:rsid w:val="00750AD3"/>
    <w:rsid w:val="00754DFE"/>
    <w:rsid w:val="007567C4"/>
    <w:rsid w:val="00763949"/>
    <w:rsid w:val="00763C3F"/>
    <w:rsid w:val="00765DB9"/>
    <w:rsid w:val="0077568B"/>
    <w:rsid w:val="0077641C"/>
    <w:rsid w:val="0078055E"/>
    <w:rsid w:val="00780900"/>
    <w:rsid w:val="00780905"/>
    <w:rsid w:val="00781E8B"/>
    <w:rsid w:val="007826AD"/>
    <w:rsid w:val="007857C6"/>
    <w:rsid w:val="00790B0C"/>
    <w:rsid w:val="00792346"/>
    <w:rsid w:val="007A1EB2"/>
    <w:rsid w:val="007A256D"/>
    <w:rsid w:val="007B0604"/>
    <w:rsid w:val="007B19B1"/>
    <w:rsid w:val="007B4B2D"/>
    <w:rsid w:val="007C4184"/>
    <w:rsid w:val="007C5D54"/>
    <w:rsid w:val="007C6A4D"/>
    <w:rsid w:val="007C7C26"/>
    <w:rsid w:val="007D1C35"/>
    <w:rsid w:val="007D219F"/>
    <w:rsid w:val="007D3BE1"/>
    <w:rsid w:val="007D46FA"/>
    <w:rsid w:val="007D54D6"/>
    <w:rsid w:val="007D563A"/>
    <w:rsid w:val="007D6FAF"/>
    <w:rsid w:val="007E1B2F"/>
    <w:rsid w:val="007E3A09"/>
    <w:rsid w:val="007E4331"/>
    <w:rsid w:val="007E7151"/>
    <w:rsid w:val="007F4716"/>
    <w:rsid w:val="007F6FB2"/>
    <w:rsid w:val="008005DA"/>
    <w:rsid w:val="00801D17"/>
    <w:rsid w:val="00806CB8"/>
    <w:rsid w:val="00806FF7"/>
    <w:rsid w:val="008079DA"/>
    <w:rsid w:val="00810AE6"/>
    <w:rsid w:val="008112CE"/>
    <w:rsid w:val="00811AEB"/>
    <w:rsid w:val="00813F14"/>
    <w:rsid w:val="00814295"/>
    <w:rsid w:val="00817CDB"/>
    <w:rsid w:val="00820CA4"/>
    <w:rsid w:val="00822116"/>
    <w:rsid w:val="00824867"/>
    <w:rsid w:val="008268E2"/>
    <w:rsid w:val="00832A42"/>
    <w:rsid w:val="00840579"/>
    <w:rsid w:val="008428C4"/>
    <w:rsid w:val="00843453"/>
    <w:rsid w:val="00843FA1"/>
    <w:rsid w:val="00851D51"/>
    <w:rsid w:val="00856E06"/>
    <w:rsid w:val="0086143E"/>
    <w:rsid w:val="0086312C"/>
    <w:rsid w:val="00864530"/>
    <w:rsid w:val="00867524"/>
    <w:rsid w:val="00867C32"/>
    <w:rsid w:val="008713D7"/>
    <w:rsid w:val="00872AC5"/>
    <w:rsid w:val="00875773"/>
    <w:rsid w:val="00884020"/>
    <w:rsid w:val="00884B22"/>
    <w:rsid w:val="00891862"/>
    <w:rsid w:val="0089195C"/>
    <w:rsid w:val="008A09CC"/>
    <w:rsid w:val="008A2369"/>
    <w:rsid w:val="008A59D4"/>
    <w:rsid w:val="008A6866"/>
    <w:rsid w:val="008A6A5E"/>
    <w:rsid w:val="008A75D4"/>
    <w:rsid w:val="008B18CA"/>
    <w:rsid w:val="008B43CD"/>
    <w:rsid w:val="008B480D"/>
    <w:rsid w:val="008C0E03"/>
    <w:rsid w:val="008C2412"/>
    <w:rsid w:val="008C3677"/>
    <w:rsid w:val="008C5326"/>
    <w:rsid w:val="008D02F0"/>
    <w:rsid w:val="008D1198"/>
    <w:rsid w:val="008D13CB"/>
    <w:rsid w:val="008D38E2"/>
    <w:rsid w:val="008D5490"/>
    <w:rsid w:val="008D5C34"/>
    <w:rsid w:val="008E0D63"/>
    <w:rsid w:val="008E1780"/>
    <w:rsid w:val="008E215D"/>
    <w:rsid w:val="008E2935"/>
    <w:rsid w:val="008E353A"/>
    <w:rsid w:val="008E3F05"/>
    <w:rsid w:val="008F0BD6"/>
    <w:rsid w:val="008F2F29"/>
    <w:rsid w:val="008F73EF"/>
    <w:rsid w:val="009027E2"/>
    <w:rsid w:val="0091254C"/>
    <w:rsid w:val="00912885"/>
    <w:rsid w:val="00913BDC"/>
    <w:rsid w:val="00914A5D"/>
    <w:rsid w:val="00914A88"/>
    <w:rsid w:val="00922DA1"/>
    <w:rsid w:val="00923CF9"/>
    <w:rsid w:val="0092565A"/>
    <w:rsid w:val="00925D7F"/>
    <w:rsid w:val="00933388"/>
    <w:rsid w:val="0093405A"/>
    <w:rsid w:val="00934C05"/>
    <w:rsid w:val="00936CF4"/>
    <w:rsid w:val="00943778"/>
    <w:rsid w:val="00944B86"/>
    <w:rsid w:val="00946C66"/>
    <w:rsid w:val="00947DBA"/>
    <w:rsid w:val="009501D3"/>
    <w:rsid w:val="00950776"/>
    <w:rsid w:val="00951F7C"/>
    <w:rsid w:val="0095314D"/>
    <w:rsid w:val="0095422B"/>
    <w:rsid w:val="00963740"/>
    <w:rsid w:val="00964015"/>
    <w:rsid w:val="0096554D"/>
    <w:rsid w:val="00967170"/>
    <w:rsid w:val="009823A8"/>
    <w:rsid w:val="00984EE9"/>
    <w:rsid w:val="00985C21"/>
    <w:rsid w:val="00985F35"/>
    <w:rsid w:val="00986797"/>
    <w:rsid w:val="00986C68"/>
    <w:rsid w:val="00990639"/>
    <w:rsid w:val="0099218E"/>
    <w:rsid w:val="00992619"/>
    <w:rsid w:val="00992ED0"/>
    <w:rsid w:val="0099468A"/>
    <w:rsid w:val="0099493A"/>
    <w:rsid w:val="00995B55"/>
    <w:rsid w:val="00995CEB"/>
    <w:rsid w:val="00995E46"/>
    <w:rsid w:val="00996D4D"/>
    <w:rsid w:val="009A024E"/>
    <w:rsid w:val="009A2368"/>
    <w:rsid w:val="009A39DD"/>
    <w:rsid w:val="009A5584"/>
    <w:rsid w:val="009B0730"/>
    <w:rsid w:val="009B47F6"/>
    <w:rsid w:val="009B5925"/>
    <w:rsid w:val="009B6AA4"/>
    <w:rsid w:val="009C1140"/>
    <w:rsid w:val="009C1A81"/>
    <w:rsid w:val="009C1B20"/>
    <w:rsid w:val="009C464E"/>
    <w:rsid w:val="009C6D05"/>
    <w:rsid w:val="009C6DE1"/>
    <w:rsid w:val="009C7DE4"/>
    <w:rsid w:val="009D3C5B"/>
    <w:rsid w:val="009D4386"/>
    <w:rsid w:val="009D4812"/>
    <w:rsid w:val="009D74F9"/>
    <w:rsid w:val="009E0AB0"/>
    <w:rsid w:val="009E5394"/>
    <w:rsid w:val="009E58B2"/>
    <w:rsid w:val="009E6F80"/>
    <w:rsid w:val="009F3659"/>
    <w:rsid w:val="009F38D0"/>
    <w:rsid w:val="009F66A9"/>
    <w:rsid w:val="00A0175C"/>
    <w:rsid w:val="00A018DE"/>
    <w:rsid w:val="00A063D0"/>
    <w:rsid w:val="00A112C7"/>
    <w:rsid w:val="00A14D46"/>
    <w:rsid w:val="00A157D1"/>
    <w:rsid w:val="00A213DA"/>
    <w:rsid w:val="00A21575"/>
    <w:rsid w:val="00A2203E"/>
    <w:rsid w:val="00A22E46"/>
    <w:rsid w:val="00A23259"/>
    <w:rsid w:val="00A237E1"/>
    <w:rsid w:val="00A276AD"/>
    <w:rsid w:val="00A3328C"/>
    <w:rsid w:val="00A342DB"/>
    <w:rsid w:val="00A346E7"/>
    <w:rsid w:val="00A34809"/>
    <w:rsid w:val="00A34CD4"/>
    <w:rsid w:val="00A356C8"/>
    <w:rsid w:val="00A4456C"/>
    <w:rsid w:val="00A44A1B"/>
    <w:rsid w:val="00A508F6"/>
    <w:rsid w:val="00A52A07"/>
    <w:rsid w:val="00A578E6"/>
    <w:rsid w:val="00A603D2"/>
    <w:rsid w:val="00A61208"/>
    <w:rsid w:val="00A617EF"/>
    <w:rsid w:val="00A619E2"/>
    <w:rsid w:val="00A65025"/>
    <w:rsid w:val="00A67209"/>
    <w:rsid w:val="00A678E3"/>
    <w:rsid w:val="00A70688"/>
    <w:rsid w:val="00A71083"/>
    <w:rsid w:val="00A716E5"/>
    <w:rsid w:val="00A73A27"/>
    <w:rsid w:val="00A74E90"/>
    <w:rsid w:val="00A828F2"/>
    <w:rsid w:val="00A866A1"/>
    <w:rsid w:val="00A96B58"/>
    <w:rsid w:val="00A97626"/>
    <w:rsid w:val="00A9793F"/>
    <w:rsid w:val="00A97BB6"/>
    <w:rsid w:val="00AA02A1"/>
    <w:rsid w:val="00AA0768"/>
    <w:rsid w:val="00AA1516"/>
    <w:rsid w:val="00AA1B86"/>
    <w:rsid w:val="00AA54F9"/>
    <w:rsid w:val="00AA6C18"/>
    <w:rsid w:val="00AA76D8"/>
    <w:rsid w:val="00AB3B66"/>
    <w:rsid w:val="00AC4175"/>
    <w:rsid w:val="00AC5331"/>
    <w:rsid w:val="00AC5E4F"/>
    <w:rsid w:val="00AD1683"/>
    <w:rsid w:val="00AD3441"/>
    <w:rsid w:val="00AD4091"/>
    <w:rsid w:val="00AD5578"/>
    <w:rsid w:val="00AD5FCC"/>
    <w:rsid w:val="00AD680B"/>
    <w:rsid w:val="00AE5DBD"/>
    <w:rsid w:val="00AE6FDF"/>
    <w:rsid w:val="00AF69CF"/>
    <w:rsid w:val="00B106AA"/>
    <w:rsid w:val="00B11E50"/>
    <w:rsid w:val="00B12FFD"/>
    <w:rsid w:val="00B23B82"/>
    <w:rsid w:val="00B24953"/>
    <w:rsid w:val="00B24CBC"/>
    <w:rsid w:val="00B250ED"/>
    <w:rsid w:val="00B2611F"/>
    <w:rsid w:val="00B27C3E"/>
    <w:rsid w:val="00B302FC"/>
    <w:rsid w:val="00B32273"/>
    <w:rsid w:val="00B331FC"/>
    <w:rsid w:val="00B37937"/>
    <w:rsid w:val="00B37A86"/>
    <w:rsid w:val="00B42544"/>
    <w:rsid w:val="00B430B1"/>
    <w:rsid w:val="00B436B2"/>
    <w:rsid w:val="00B47FD3"/>
    <w:rsid w:val="00B51B1B"/>
    <w:rsid w:val="00B52AF3"/>
    <w:rsid w:val="00B64197"/>
    <w:rsid w:val="00B64C87"/>
    <w:rsid w:val="00B66395"/>
    <w:rsid w:val="00B6741C"/>
    <w:rsid w:val="00B70BCA"/>
    <w:rsid w:val="00B73D0B"/>
    <w:rsid w:val="00B77954"/>
    <w:rsid w:val="00B82550"/>
    <w:rsid w:val="00B82E58"/>
    <w:rsid w:val="00B834B1"/>
    <w:rsid w:val="00B84797"/>
    <w:rsid w:val="00B875B0"/>
    <w:rsid w:val="00B9436D"/>
    <w:rsid w:val="00B94DA6"/>
    <w:rsid w:val="00BA0235"/>
    <w:rsid w:val="00BA0736"/>
    <w:rsid w:val="00BA0833"/>
    <w:rsid w:val="00BA1786"/>
    <w:rsid w:val="00BA47F4"/>
    <w:rsid w:val="00BA54E8"/>
    <w:rsid w:val="00BA565F"/>
    <w:rsid w:val="00BB25DD"/>
    <w:rsid w:val="00BB37BA"/>
    <w:rsid w:val="00BB3ABE"/>
    <w:rsid w:val="00BC035C"/>
    <w:rsid w:val="00BC09CA"/>
    <w:rsid w:val="00BC1DB1"/>
    <w:rsid w:val="00BC5162"/>
    <w:rsid w:val="00BD1509"/>
    <w:rsid w:val="00BD2D61"/>
    <w:rsid w:val="00BD3332"/>
    <w:rsid w:val="00BE0E6C"/>
    <w:rsid w:val="00BE18A4"/>
    <w:rsid w:val="00BE4B8C"/>
    <w:rsid w:val="00BE5737"/>
    <w:rsid w:val="00BF16A3"/>
    <w:rsid w:val="00BF425F"/>
    <w:rsid w:val="00BF4B7C"/>
    <w:rsid w:val="00BF51DE"/>
    <w:rsid w:val="00C03BFB"/>
    <w:rsid w:val="00C07A49"/>
    <w:rsid w:val="00C12F07"/>
    <w:rsid w:val="00C12F78"/>
    <w:rsid w:val="00C2379F"/>
    <w:rsid w:val="00C25B14"/>
    <w:rsid w:val="00C261E5"/>
    <w:rsid w:val="00C30130"/>
    <w:rsid w:val="00C319EF"/>
    <w:rsid w:val="00C3486E"/>
    <w:rsid w:val="00C412C2"/>
    <w:rsid w:val="00C42FF1"/>
    <w:rsid w:val="00C4477C"/>
    <w:rsid w:val="00C60F01"/>
    <w:rsid w:val="00C66B42"/>
    <w:rsid w:val="00C67371"/>
    <w:rsid w:val="00C7009A"/>
    <w:rsid w:val="00C70F77"/>
    <w:rsid w:val="00C7304E"/>
    <w:rsid w:val="00C7506E"/>
    <w:rsid w:val="00C770DB"/>
    <w:rsid w:val="00C817CE"/>
    <w:rsid w:val="00C83DF1"/>
    <w:rsid w:val="00C84CD7"/>
    <w:rsid w:val="00C85641"/>
    <w:rsid w:val="00C91AB1"/>
    <w:rsid w:val="00C925E2"/>
    <w:rsid w:val="00C92DF2"/>
    <w:rsid w:val="00C93132"/>
    <w:rsid w:val="00C94CF6"/>
    <w:rsid w:val="00C969EC"/>
    <w:rsid w:val="00C97CCA"/>
    <w:rsid w:val="00CA04A1"/>
    <w:rsid w:val="00CA1000"/>
    <w:rsid w:val="00CA136C"/>
    <w:rsid w:val="00CA3034"/>
    <w:rsid w:val="00CA53C7"/>
    <w:rsid w:val="00CA71EF"/>
    <w:rsid w:val="00CA795B"/>
    <w:rsid w:val="00CA7CB2"/>
    <w:rsid w:val="00CB2220"/>
    <w:rsid w:val="00CB3CA5"/>
    <w:rsid w:val="00CB7A5E"/>
    <w:rsid w:val="00CC06EB"/>
    <w:rsid w:val="00CC19DF"/>
    <w:rsid w:val="00CC2659"/>
    <w:rsid w:val="00CC2CA9"/>
    <w:rsid w:val="00CC3ACE"/>
    <w:rsid w:val="00CD76B6"/>
    <w:rsid w:val="00CE0112"/>
    <w:rsid w:val="00CE71E5"/>
    <w:rsid w:val="00CE73A8"/>
    <w:rsid w:val="00CF5EC2"/>
    <w:rsid w:val="00D01C27"/>
    <w:rsid w:val="00D037DE"/>
    <w:rsid w:val="00D03CDD"/>
    <w:rsid w:val="00D03D8F"/>
    <w:rsid w:val="00D108F0"/>
    <w:rsid w:val="00D12855"/>
    <w:rsid w:val="00D12B88"/>
    <w:rsid w:val="00D14B1A"/>
    <w:rsid w:val="00D17C49"/>
    <w:rsid w:val="00D21B9F"/>
    <w:rsid w:val="00D21DFC"/>
    <w:rsid w:val="00D27DB6"/>
    <w:rsid w:val="00D301EB"/>
    <w:rsid w:val="00D31BD1"/>
    <w:rsid w:val="00D35947"/>
    <w:rsid w:val="00D40EC6"/>
    <w:rsid w:val="00D4111F"/>
    <w:rsid w:val="00D4383A"/>
    <w:rsid w:val="00D468BD"/>
    <w:rsid w:val="00D47BE2"/>
    <w:rsid w:val="00D55A6D"/>
    <w:rsid w:val="00D60130"/>
    <w:rsid w:val="00D61EA9"/>
    <w:rsid w:val="00D62126"/>
    <w:rsid w:val="00D645CB"/>
    <w:rsid w:val="00D676FC"/>
    <w:rsid w:val="00D67C69"/>
    <w:rsid w:val="00D70E54"/>
    <w:rsid w:val="00D7238A"/>
    <w:rsid w:val="00D72EDD"/>
    <w:rsid w:val="00D74845"/>
    <w:rsid w:val="00D74C2C"/>
    <w:rsid w:val="00D847A9"/>
    <w:rsid w:val="00D8616B"/>
    <w:rsid w:val="00D94070"/>
    <w:rsid w:val="00D95928"/>
    <w:rsid w:val="00D9670A"/>
    <w:rsid w:val="00DA1B89"/>
    <w:rsid w:val="00DA3D0D"/>
    <w:rsid w:val="00DA5EE6"/>
    <w:rsid w:val="00DB068B"/>
    <w:rsid w:val="00DB11EC"/>
    <w:rsid w:val="00DB13BF"/>
    <w:rsid w:val="00DB153C"/>
    <w:rsid w:val="00DB5353"/>
    <w:rsid w:val="00DB7B34"/>
    <w:rsid w:val="00DD0FDE"/>
    <w:rsid w:val="00DD2DD4"/>
    <w:rsid w:val="00DD5489"/>
    <w:rsid w:val="00DE0F24"/>
    <w:rsid w:val="00DE5944"/>
    <w:rsid w:val="00DE67F0"/>
    <w:rsid w:val="00DE7223"/>
    <w:rsid w:val="00DF14B8"/>
    <w:rsid w:val="00DF1DFC"/>
    <w:rsid w:val="00DF4E0D"/>
    <w:rsid w:val="00DF6590"/>
    <w:rsid w:val="00E00AC0"/>
    <w:rsid w:val="00E0340A"/>
    <w:rsid w:val="00E0632C"/>
    <w:rsid w:val="00E10926"/>
    <w:rsid w:val="00E119EF"/>
    <w:rsid w:val="00E14F72"/>
    <w:rsid w:val="00E150DB"/>
    <w:rsid w:val="00E16677"/>
    <w:rsid w:val="00E171AD"/>
    <w:rsid w:val="00E20629"/>
    <w:rsid w:val="00E21976"/>
    <w:rsid w:val="00E23DD9"/>
    <w:rsid w:val="00E27CEC"/>
    <w:rsid w:val="00E3124F"/>
    <w:rsid w:val="00E31465"/>
    <w:rsid w:val="00E34B3A"/>
    <w:rsid w:val="00E447E1"/>
    <w:rsid w:val="00E45B51"/>
    <w:rsid w:val="00E50992"/>
    <w:rsid w:val="00E51C38"/>
    <w:rsid w:val="00E527CC"/>
    <w:rsid w:val="00E53458"/>
    <w:rsid w:val="00E56546"/>
    <w:rsid w:val="00E56753"/>
    <w:rsid w:val="00E602EF"/>
    <w:rsid w:val="00E647AE"/>
    <w:rsid w:val="00E679F9"/>
    <w:rsid w:val="00E71175"/>
    <w:rsid w:val="00E714F6"/>
    <w:rsid w:val="00E72496"/>
    <w:rsid w:val="00E746BA"/>
    <w:rsid w:val="00E75847"/>
    <w:rsid w:val="00E76093"/>
    <w:rsid w:val="00E816D2"/>
    <w:rsid w:val="00E82F01"/>
    <w:rsid w:val="00E86EB5"/>
    <w:rsid w:val="00E91011"/>
    <w:rsid w:val="00EA0491"/>
    <w:rsid w:val="00EA0E02"/>
    <w:rsid w:val="00EA5C13"/>
    <w:rsid w:val="00EA7118"/>
    <w:rsid w:val="00EB128E"/>
    <w:rsid w:val="00EB2EFA"/>
    <w:rsid w:val="00EB42A9"/>
    <w:rsid w:val="00EB78BF"/>
    <w:rsid w:val="00EB7B4D"/>
    <w:rsid w:val="00ED2374"/>
    <w:rsid w:val="00ED49F1"/>
    <w:rsid w:val="00ED5783"/>
    <w:rsid w:val="00EE278B"/>
    <w:rsid w:val="00EE683C"/>
    <w:rsid w:val="00EF211C"/>
    <w:rsid w:val="00EF3D62"/>
    <w:rsid w:val="00EF4C02"/>
    <w:rsid w:val="00EF7B96"/>
    <w:rsid w:val="00F01CAF"/>
    <w:rsid w:val="00F01ECD"/>
    <w:rsid w:val="00F022EF"/>
    <w:rsid w:val="00F02883"/>
    <w:rsid w:val="00F077C2"/>
    <w:rsid w:val="00F10807"/>
    <w:rsid w:val="00F10BA0"/>
    <w:rsid w:val="00F171DA"/>
    <w:rsid w:val="00F17643"/>
    <w:rsid w:val="00F21CF5"/>
    <w:rsid w:val="00F24443"/>
    <w:rsid w:val="00F3217A"/>
    <w:rsid w:val="00F35CEB"/>
    <w:rsid w:val="00F424C9"/>
    <w:rsid w:val="00F42E26"/>
    <w:rsid w:val="00F445B7"/>
    <w:rsid w:val="00F46AF9"/>
    <w:rsid w:val="00F50249"/>
    <w:rsid w:val="00F60229"/>
    <w:rsid w:val="00F65121"/>
    <w:rsid w:val="00F65122"/>
    <w:rsid w:val="00F66847"/>
    <w:rsid w:val="00F67F0B"/>
    <w:rsid w:val="00F67FC7"/>
    <w:rsid w:val="00F7203F"/>
    <w:rsid w:val="00F7266F"/>
    <w:rsid w:val="00F76FFB"/>
    <w:rsid w:val="00F80286"/>
    <w:rsid w:val="00F871B0"/>
    <w:rsid w:val="00F90912"/>
    <w:rsid w:val="00F91A04"/>
    <w:rsid w:val="00F94C92"/>
    <w:rsid w:val="00F95309"/>
    <w:rsid w:val="00F95621"/>
    <w:rsid w:val="00FA0796"/>
    <w:rsid w:val="00FA2FB7"/>
    <w:rsid w:val="00FA488C"/>
    <w:rsid w:val="00FA70F9"/>
    <w:rsid w:val="00FB009A"/>
    <w:rsid w:val="00FB56C8"/>
    <w:rsid w:val="00FB6D42"/>
    <w:rsid w:val="00FB7862"/>
    <w:rsid w:val="00FC1A94"/>
    <w:rsid w:val="00FC26EB"/>
    <w:rsid w:val="00FC3A7F"/>
    <w:rsid w:val="00FC425D"/>
    <w:rsid w:val="00FD1C96"/>
    <w:rsid w:val="00FD1E50"/>
    <w:rsid w:val="00FD4EEF"/>
    <w:rsid w:val="00FD61DD"/>
    <w:rsid w:val="00FD7651"/>
    <w:rsid w:val="00FE08B9"/>
    <w:rsid w:val="00FE3878"/>
    <w:rsid w:val="00FE5F6C"/>
    <w:rsid w:val="00FF2641"/>
    <w:rsid w:val="00FF5CE2"/>
    <w:rsid w:val="00FF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0178C4"/>
  <w15:chartTrackingRefBased/>
  <w15:docId w15:val="{193C748A-2925-409A-B89B-35BA4D868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6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062"/>
  </w:style>
  <w:style w:type="paragraph" w:styleId="Footer">
    <w:name w:val="footer"/>
    <w:basedOn w:val="Normal"/>
    <w:link w:val="FooterChar"/>
    <w:uiPriority w:val="99"/>
    <w:unhideWhenUsed/>
    <w:rsid w:val="00156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062"/>
  </w:style>
  <w:style w:type="paragraph" w:styleId="Caption">
    <w:name w:val="caption"/>
    <w:basedOn w:val="Normal"/>
    <w:next w:val="Normal"/>
    <w:uiPriority w:val="35"/>
    <w:unhideWhenUsed/>
    <w:qFormat/>
    <w:rsid w:val="0004305A"/>
    <w:pPr>
      <w:spacing w:after="200" w:line="240" w:lineRule="auto"/>
    </w:pPr>
    <w:rPr>
      <w:i/>
      <w:iCs/>
      <w:color w:val="44546A" w:themeColor="text2"/>
      <w:sz w:val="18"/>
      <w:szCs w:val="18"/>
    </w:rPr>
  </w:style>
  <w:style w:type="paragraph" w:customStyle="1" w:styleId="Listparag">
    <w:name w:val="List parag"/>
    <w:basedOn w:val="ListParagraph"/>
    <w:link w:val="ListparagChar"/>
    <w:qFormat/>
    <w:rsid w:val="00992619"/>
    <w:pPr>
      <w:numPr>
        <w:numId w:val="1"/>
      </w:numPr>
      <w:spacing w:after="120" w:line="264" w:lineRule="auto"/>
      <w:contextualSpacing w:val="0"/>
    </w:pPr>
    <w:rPr>
      <w:rFonts w:ascii="Arial" w:eastAsia="Times New Roman" w:hAnsi="Arial" w:cs="Arial"/>
      <w:kern w:val="0"/>
      <w:szCs w:val="24"/>
      <w:lang w:eastAsia="en-GB"/>
      <w14:ligatures w14:val="none"/>
    </w:rPr>
  </w:style>
  <w:style w:type="character" w:customStyle="1" w:styleId="ListparagChar">
    <w:name w:val="List parag Char"/>
    <w:basedOn w:val="DefaultParagraphFont"/>
    <w:link w:val="Listparag"/>
    <w:rsid w:val="00992619"/>
    <w:rPr>
      <w:rFonts w:ascii="Arial" w:eastAsia="Times New Roman" w:hAnsi="Arial" w:cs="Arial"/>
      <w:kern w:val="0"/>
      <w:szCs w:val="24"/>
      <w:lang w:eastAsia="en-GB"/>
      <w14:ligatures w14:val="none"/>
    </w:rPr>
  </w:style>
  <w:style w:type="paragraph" w:styleId="ListParagraph">
    <w:name w:val="List Paragraph"/>
    <w:basedOn w:val="Normal"/>
    <w:uiPriority w:val="34"/>
    <w:qFormat/>
    <w:rsid w:val="00992619"/>
    <w:pPr>
      <w:ind w:left="720"/>
      <w:contextualSpacing/>
    </w:pPr>
  </w:style>
  <w:style w:type="character" w:styleId="Hyperlink">
    <w:name w:val="Hyperlink"/>
    <w:basedOn w:val="DefaultParagraphFont"/>
    <w:uiPriority w:val="99"/>
    <w:unhideWhenUsed/>
    <w:rsid w:val="008079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25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resourcing-and-talent-planning-report-2022-1_tcm18-111500.pdf" TargetMode="External"/><Relationship Id="rId18" Type="http://schemas.openxmlformats.org/officeDocument/2006/relationships/hyperlink" Target="https://www.forbes.com/advisor/business/job-analysis/" TargetMode="External"/><Relationship Id="rId26" Type="http://schemas.openxmlformats.org/officeDocument/2006/relationships/hyperlink" Target="https://www.hiringpeople.co.uk/blog/what-to-include-in-a-job-description/" TargetMode="External"/><Relationship Id="rId39" Type="http://schemas.openxmlformats.org/officeDocument/2006/relationships/hyperlink" Target="https://www.linkedin.com/business/talent/blog/talent-connect/steps-to-craft-more-compelling-job-ads" TargetMode="External"/><Relationship Id="rId21" Type="http://schemas.openxmlformats.org/officeDocument/2006/relationships/hyperlink" Target="https://factorialhr.co.uk/blog/job-advertisement/" TargetMode="External"/><Relationship Id="rId34" Type="http://schemas.openxmlformats.org/officeDocument/2006/relationships/hyperlink" Target="https://www.youtube.com/watch?v=Wy7Lc_lW28k" TargetMode="External"/><Relationship Id="rId42" Type="http://schemas.openxmlformats.org/officeDocument/2006/relationships/hyperlink" Target="https://www.bullhorn.com/uk/blog/how-to-write-recruitment-career-site-copy-that-converts/" TargetMode="External"/><Relationship Id="rId47" Type="http://schemas.openxmlformats.org/officeDocument/2006/relationships/hyperlink" Target="https://www.cipd.org/uk/knowledge/factsheets/line-managers-factsheet/" TargetMode="External"/><Relationship Id="rId50" Type="http://schemas.openxmlformats.org/officeDocument/2006/relationships/hyperlink" Target="https://www.prospects.ac.uk/careers-advice/getting-a-job/5-ways-to-make-the-most-of-careers-fairs"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youtube.com/watch?v=jTcqc7DzAgA" TargetMode="External"/><Relationship Id="rId29" Type="http://schemas.openxmlformats.org/officeDocument/2006/relationships/hyperlink" Target="https://uk.indeed.com/career-advice/career-development/why-is-learning-and-development-important" TargetMode="External"/><Relationship Id="rId11" Type="http://schemas.openxmlformats.org/officeDocument/2006/relationships/hyperlink" Target="https://www.linkedin.com/pulse/employer-branding-why-its-important-employee-greg-belanger/" TargetMode="External"/><Relationship Id="rId24" Type="http://schemas.openxmlformats.org/officeDocument/2006/relationships/hyperlink" Target="https://www.cipd.org/uk/knowledge/factsheets/job-design-factsheet/" TargetMode="External"/><Relationship Id="rId32" Type="http://schemas.openxmlformats.org/officeDocument/2006/relationships/hyperlink" Target="https://www.linkedin.com/pulse/how-create-effective-recruitment-strategy-ratnesh-jain/" TargetMode="External"/><Relationship Id="rId37" Type="http://schemas.openxmlformats.org/officeDocument/2006/relationships/hyperlink" Target="https://www.cipd.org/uk/knowledge/factsheets/turnover-retention-factsheet/" TargetMode="External"/><Relationship Id="rId40" Type="http://schemas.openxmlformats.org/officeDocument/2006/relationships/hyperlink" Target="https://www.morganmckinley.com/article/how-to-write-a-job-advert-boost-your-hiring" TargetMode="External"/><Relationship Id="rId45" Type="http://schemas.openxmlformats.org/officeDocument/2006/relationships/hyperlink" Target="https://www.cipd.org/uk/knowledge/factsheets/recruitment-brand-factsheet/" TargetMode="External"/><Relationship Id="rId53"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yperlink" Target="https://www.forbes.com/advisor/business/onboarding-best-practices/" TargetMode="External"/><Relationship Id="rId19" Type="http://schemas.openxmlformats.org/officeDocument/2006/relationships/hyperlink" Target="https://www.legislation.gov.uk/ukpga/2018/12/contents/enacted" TargetMode="External"/><Relationship Id="rId31" Type="http://schemas.openxmlformats.org/officeDocument/2006/relationships/hyperlink" Target="https://www.indeed.com/hire/c/info/what-is-job-analysis" TargetMode="External"/><Relationship Id="rId44" Type="http://schemas.openxmlformats.org/officeDocument/2006/relationships/hyperlink" Target="https://www.peninsulagrouplimited.com/resource-hub/recruitment/pros-cons-advertising-internally/"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ipd.org/uk/knowledge/factsheets/keeping-records-factsheet/" TargetMode="External"/><Relationship Id="rId14" Type="http://schemas.openxmlformats.org/officeDocument/2006/relationships/hyperlink" Target="https://www.cipd.org/uk/knowledge/guides/strategic-workforce-planning/?utm_source=social&amp;utm_campaign=workforce-planning-guide" TargetMode="External"/><Relationship Id="rId22" Type="http://schemas.openxmlformats.org/officeDocument/2006/relationships/hyperlink" Target="https://www.personneltoday.com/hr/coronavirus-recruiter-reports-67-spike-in-video-interviews/" TargetMode="External"/><Relationship Id="rId27" Type="http://schemas.openxmlformats.org/officeDocument/2006/relationships/hyperlink" Target="https://www.hrgrapevine.com/content/article/zoek-2019-11-11-the-importance-of-job-analysis-in-recruitment" TargetMode="External"/><Relationship Id="rId30" Type="http://schemas.openxmlformats.org/officeDocument/2006/relationships/hyperlink" Target="https://www.indeed.com/career-advice/career-development/task-analysis" TargetMode="External"/><Relationship Id="rId35" Type="http://schemas.openxmlformats.org/officeDocument/2006/relationships/hyperlink" Target="https://www.linkedin.com/advice/1/what-advantages-disadvantages-using-7045065278488993792" TargetMode="External"/><Relationship Id="rId43" Type="http://schemas.openxmlformats.org/officeDocument/2006/relationships/hyperlink" Target="https://www.nhsemployers.org/articles/writing-successful-job-descriptions" TargetMode="External"/><Relationship Id="rId48" Type="http://schemas.openxmlformats.org/officeDocument/2006/relationships/hyperlink" Target="https://www.cipd.org/uk/knowledge/factsheets/talent-factsheet/?_gl=1*1l5jaid*_ga*MTYxOTI3MzQ2MS4xNjU2NTk0OTUz*_ga_D9HN5GYHYY*MTY4NDE4MjMyNi4xMTAuMC4xNjg0MTgyMzI2LjYwLjAuMA" TargetMode="External"/><Relationship Id="rId8" Type="http://schemas.openxmlformats.org/officeDocument/2006/relationships/hyperlink" Target="https://www.acas.org.uk/hiring-someone/how-to-advertise-a-job" TargetMode="External"/><Relationship Id="rId51" Type="http://schemas.openxmlformats.org/officeDocument/2006/relationships/hyperlink" Target="http://www.cfosuite.com/hiring/investing-in-an-employee-lifecycle-model/" TargetMode="External"/><Relationship Id="rId3" Type="http://schemas.openxmlformats.org/officeDocument/2006/relationships/settings" Target="settings.xml"/><Relationship Id="rId12" Type="http://schemas.openxmlformats.org/officeDocument/2006/relationships/hyperlink" Target="https://www.mckinsey.com/capabilities/people-and-organizational-performance/our-insights/the-organization-blog/matching-the-right-talent-to-the-right-roles" TargetMode="External"/><Relationship Id="rId17" Type="http://schemas.openxmlformats.org/officeDocument/2006/relationships/hyperlink" Target="https://www.cv-library.co.uk/recruitment-insight/write-job-advert-with-examples/" TargetMode="External"/><Relationship Id="rId25" Type="http://schemas.openxmlformats.org/officeDocument/2006/relationships/hyperlink" Target="https://www.hrreview.co.uk/guides/the-definitive-guide-for-hr-professionals/148118" TargetMode="External"/><Relationship Id="rId33" Type="http://schemas.openxmlformats.org/officeDocument/2006/relationships/hyperlink" Target="https://www.forbes.com/sites/forbesagencycouncil/2021/03/24/the-importance-of-branding-in-business/?sh=623ce38b67f7" TargetMode="External"/><Relationship Id="rId38" Type="http://schemas.openxmlformats.org/officeDocument/2006/relationships/hyperlink" Target="https://www.cipd.org/uk/knowledge/factsheets/recruitment-factsheet/" TargetMode="External"/><Relationship Id="rId46" Type="http://schemas.openxmlformats.org/officeDocument/2006/relationships/hyperlink" Target="https://www.cipd.org/uk/knowledge/factsheets/recruitment-factsheet/" TargetMode="External"/><Relationship Id="rId20" Type="http://schemas.openxmlformats.org/officeDocument/2006/relationships/hyperlink" Target="https://www.davidsonmorris.com/subject-access-request/" TargetMode="External"/><Relationship Id="rId41" Type="http://schemas.openxmlformats.org/officeDocument/2006/relationships/hyperlink" Target="https://www.davidsonmorris.com/shortlisting-proces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eninsulagrouplimited.com/resource-hub/recruitment/pros-cons-advertising-internally/" TargetMode="External"/><Relationship Id="rId23" Type="http://schemas.openxmlformats.org/officeDocument/2006/relationships/hyperlink" Target="https://www.sage.com/en-gb/blog/gdpr-staff-data-management/" TargetMode="External"/><Relationship Id="rId28" Type="http://schemas.openxmlformats.org/officeDocument/2006/relationships/hyperlink" Target="https://www.youtube.com/watch?v=IxXLbuTwIBI" TargetMode="External"/><Relationship Id="rId36" Type="http://schemas.openxmlformats.org/officeDocument/2006/relationships/hyperlink" Target="https://pmjobs.cipd.co.uk/article/why-is-employer-branding-so-important-for-recruitment-/" TargetMode="External"/><Relationship Id="rId49" Type="http://schemas.openxmlformats.org/officeDocument/2006/relationships/hyperlink" Target="https://www.linkedin.com/pulse/do-job-adverts-matter-recruitment-reuben-sitali-aszihr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5269</TotalTime>
  <Pages>12</Pages>
  <Words>4484</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Davis</dc:creator>
  <cp:keywords/>
  <dc:description/>
  <cp:lastModifiedBy>Harriet Davis</cp:lastModifiedBy>
  <cp:revision>963</cp:revision>
  <dcterms:created xsi:type="dcterms:W3CDTF">2023-04-30T21:59:00Z</dcterms:created>
  <dcterms:modified xsi:type="dcterms:W3CDTF">2023-05-23T23:45:00Z</dcterms:modified>
</cp:coreProperties>
</file>