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5446" w:rsidRDefault="00815446">
      <w:pPr>
        <w:rPr>
          <w:b/>
        </w:rPr>
      </w:pPr>
      <w:r w:rsidRPr="00815446">
        <w:rPr>
          <w:b/>
        </w:rPr>
        <w:t>ACDA 6005 Smart and Connected Devices Assignment Report Feedback Form and Mark S</w:t>
      </w:r>
      <w:r w:rsidR="00914443">
        <w:rPr>
          <w:b/>
        </w:rPr>
        <w:t>heet</w:t>
      </w:r>
    </w:p>
    <w:p w:rsidR="00815446" w:rsidRPr="00815446" w:rsidRDefault="00815446">
      <w:r w:rsidRPr="00815446">
        <w:t>Name:</w:t>
      </w:r>
      <w:r>
        <w:t xml:space="preserve">  </w:t>
      </w:r>
      <w:r w:rsidR="00420617">
        <w:t>Helen Frey</w:t>
      </w: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7518"/>
        <w:gridCol w:w="750"/>
        <w:gridCol w:w="748"/>
      </w:tblGrid>
      <w:tr w:rsidR="00815446" w:rsidRPr="00815446" w:rsidTr="00815446">
        <w:trPr>
          <w:trHeight w:val="1002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815446" w:rsidRPr="00815446" w:rsidRDefault="00815446" w:rsidP="00815446">
            <w:pPr>
              <w:spacing w:after="0" w:line="240" w:lineRule="auto"/>
              <w:rPr>
                <w:rFonts w:ascii="Arial" w:eastAsia="Times New Roman" w:hAnsi="Arial" w:cs="Arial"/>
                <w:b/>
                <w:szCs w:val="20"/>
                <w:lang w:eastAsia="en-GB"/>
              </w:rPr>
            </w:pPr>
            <w:r w:rsidRPr="00815446">
              <w:rPr>
                <w:rFonts w:ascii="Arial" w:eastAsia="Times New Roman" w:hAnsi="Arial" w:cs="Arial"/>
                <w:b/>
                <w:szCs w:val="16"/>
                <w:lang w:eastAsia="en-GB"/>
              </w:rPr>
              <w:t xml:space="preserve">Generic Assessment Criteria 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textDirection w:val="btLr"/>
          </w:tcPr>
          <w:p w:rsidR="00815446" w:rsidRPr="00815446" w:rsidRDefault="00815446" w:rsidP="00815446">
            <w:pPr>
              <w:spacing w:after="0" w:line="240" w:lineRule="auto"/>
              <w:ind w:left="34" w:right="113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en-GB"/>
              </w:rPr>
            </w:pPr>
            <w:r w:rsidRPr="00815446">
              <w:rPr>
                <w:rFonts w:ascii="Arial" w:eastAsia="Times New Roman" w:hAnsi="Arial" w:cs="Arial"/>
                <w:b/>
                <w:sz w:val="18"/>
                <w:szCs w:val="18"/>
                <w:lang w:eastAsia="en-GB"/>
              </w:rPr>
              <w:t>Marks available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textDirection w:val="btLr"/>
            <w:vAlign w:val="center"/>
          </w:tcPr>
          <w:p w:rsidR="00815446" w:rsidRPr="00815446" w:rsidRDefault="00815446" w:rsidP="00815446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en-GB"/>
              </w:rPr>
            </w:pPr>
            <w:r w:rsidRPr="00815446">
              <w:rPr>
                <w:rFonts w:ascii="Arial" w:eastAsia="Times New Roman" w:hAnsi="Arial" w:cs="Arial"/>
                <w:b/>
                <w:sz w:val="18"/>
                <w:szCs w:val="18"/>
                <w:lang w:eastAsia="en-GB"/>
              </w:rPr>
              <w:t xml:space="preserve">Marks </w:t>
            </w:r>
          </w:p>
          <w:p w:rsidR="00815446" w:rsidRPr="00815446" w:rsidRDefault="00815446" w:rsidP="00815446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en-GB"/>
              </w:rPr>
            </w:pPr>
            <w:r w:rsidRPr="00815446">
              <w:rPr>
                <w:rFonts w:ascii="Arial" w:eastAsia="Times New Roman" w:hAnsi="Arial" w:cs="Arial"/>
                <w:b/>
                <w:sz w:val="18"/>
                <w:szCs w:val="18"/>
                <w:lang w:eastAsia="en-GB"/>
              </w:rPr>
              <w:t>awarded</w:t>
            </w:r>
          </w:p>
        </w:tc>
      </w:tr>
      <w:tr w:rsidR="00815446" w:rsidRPr="00815446" w:rsidTr="00815446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815446" w:rsidRPr="00815446" w:rsidRDefault="00815446" w:rsidP="00815446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en-GB"/>
              </w:rPr>
            </w:pPr>
            <w:r w:rsidRPr="00815446">
              <w:rPr>
                <w:rFonts w:ascii="Arial" w:eastAsia="Times New Roman" w:hAnsi="Arial" w:cs="Arial"/>
                <w:b/>
                <w:sz w:val="20"/>
                <w:szCs w:val="16"/>
                <w:lang w:eastAsia="en-GB"/>
              </w:rPr>
              <w:t xml:space="preserve">1. </w:t>
            </w:r>
            <w:r w:rsidRPr="00815446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>Engagement with Literature Skills</w:t>
            </w:r>
          </w:p>
          <w:p w:rsidR="00815446" w:rsidRPr="00815446" w:rsidRDefault="00815446" w:rsidP="00815446">
            <w:pPr>
              <w:spacing w:after="120" w:line="240" w:lineRule="auto"/>
              <w:rPr>
                <w:rFonts w:ascii="Arial" w:eastAsia="Times New Roman" w:hAnsi="Arial" w:cs="Arial"/>
                <w:sz w:val="14"/>
                <w:szCs w:val="14"/>
                <w:lang w:eastAsia="en-GB"/>
              </w:rPr>
            </w:pPr>
            <w:r w:rsidRPr="00815446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.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</w:tr>
      <w:tr w:rsidR="00815446" w:rsidRPr="00815446" w:rsidTr="00815446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5446" w:rsidRPr="00914443" w:rsidRDefault="00D4399B" w:rsidP="00914443">
            <w:pPr>
              <w:spacing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An excellent range of reference material including academically credible peer reviewed resources.  Good use of research material in the text to scaffold argumentation.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  <w:tc>
          <w:tcPr>
            <w:tcW w:w="41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446" w:rsidRPr="00815446" w:rsidRDefault="00D4399B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32"/>
                <w:szCs w:val="20"/>
                <w:lang w:eastAsia="en-GB"/>
              </w:rPr>
              <w:t>18</w:t>
            </w:r>
          </w:p>
        </w:tc>
      </w:tr>
      <w:tr w:rsidR="00815446" w:rsidRPr="00815446" w:rsidTr="00815446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446" w:rsidRPr="00815446" w:rsidRDefault="00815446" w:rsidP="00815446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en-GB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  <w:r w:rsidRPr="00815446">
              <w:rPr>
                <w:rFonts w:ascii="Arial" w:eastAsia="Times New Roman" w:hAnsi="Arial" w:cs="Arial"/>
                <w:sz w:val="32"/>
                <w:szCs w:val="20"/>
                <w:lang w:eastAsia="en-GB"/>
              </w:rPr>
              <w:t>20</w:t>
            </w:r>
          </w:p>
        </w:tc>
        <w:tc>
          <w:tcPr>
            <w:tcW w:w="41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</w:tr>
      <w:tr w:rsidR="00815446" w:rsidRPr="00815446" w:rsidTr="00815446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815446" w:rsidRPr="00815446" w:rsidRDefault="00815446" w:rsidP="00815446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</w:pPr>
            <w:r w:rsidRPr="00815446">
              <w:rPr>
                <w:rFonts w:ascii="Arial" w:eastAsia="Times New Roman" w:hAnsi="Arial" w:cs="Arial"/>
                <w:b/>
                <w:sz w:val="20"/>
                <w:szCs w:val="16"/>
                <w:lang w:eastAsia="en-GB"/>
              </w:rPr>
              <w:t xml:space="preserve">2. </w:t>
            </w:r>
            <w:r w:rsidRPr="00815446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>Knowledge and Understanding Skills</w:t>
            </w:r>
          </w:p>
          <w:p w:rsidR="00815446" w:rsidRPr="00815446" w:rsidRDefault="00815446" w:rsidP="00815446">
            <w:pPr>
              <w:spacing w:after="120" w:line="240" w:lineRule="auto"/>
              <w:rPr>
                <w:rFonts w:ascii="Arial" w:eastAsia="Times New Roman" w:hAnsi="Arial" w:cs="Arial"/>
                <w:sz w:val="14"/>
                <w:szCs w:val="14"/>
                <w:lang w:eastAsia="en-GB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</w:tr>
      <w:tr w:rsidR="00815446" w:rsidRPr="00815446" w:rsidTr="00815446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5446" w:rsidRPr="00914443" w:rsidRDefault="00D4399B" w:rsidP="00914443">
            <w:pPr>
              <w:spacing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The report displays a sound general background on the issues of smart cities/</w:t>
            </w:r>
            <w:proofErr w:type="spellStart"/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IoT</w:t>
            </w:r>
            <w:proofErr w:type="spellEnd"/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, including ethical considerations.  The focus down onto smart motorways (the subject of the practical work) is appropriately made and contains a good level of detail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  <w:r w:rsidRPr="00815446">
              <w:rPr>
                <w:rFonts w:ascii="Arial" w:eastAsia="Times New Roman" w:hAnsi="Arial" w:cs="Arial"/>
                <w:sz w:val="32"/>
                <w:szCs w:val="20"/>
                <w:lang w:eastAsia="en-GB"/>
              </w:rPr>
              <w:t>20</w:t>
            </w:r>
          </w:p>
        </w:tc>
        <w:tc>
          <w:tcPr>
            <w:tcW w:w="41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446" w:rsidRPr="00815446" w:rsidRDefault="00D4399B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32"/>
                <w:szCs w:val="20"/>
                <w:lang w:eastAsia="en-GB"/>
              </w:rPr>
              <w:t>16</w:t>
            </w:r>
          </w:p>
        </w:tc>
      </w:tr>
      <w:tr w:rsidR="00815446" w:rsidRPr="00815446" w:rsidTr="00815446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446" w:rsidRPr="00815446" w:rsidRDefault="00815446" w:rsidP="00815446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en-GB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  <w:tc>
          <w:tcPr>
            <w:tcW w:w="41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</w:tr>
      <w:tr w:rsidR="00815446" w:rsidRPr="00815446" w:rsidTr="00815446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815446" w:rsidRPr="00815446" w:rsidRDefault="00815446" w:rsidP="00815446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en-GB"/>
              </w:rPr>
            </w:pPr>
            <w:r w:rsidRPr="00815446">
              <w:rPr>
                <w:rFonts w:ascii="Arial" w:eastAsia="Times New Roman" w:hAnsi="Arial" w:cs="Arial"/>
                <w:b/>
                <w:sz w:val="20"/>
                <w:szCs w:val="16"/>
                <w:lang w:eastAsia="en-GB"/>
              </w:rPr>
              <w:t xml:space="preserve">3. </w:t>
            </w:r>
            <w:r w:rsidRPr="00815446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>Cognitive and Intellectual Skills</w:t>
            </w:r>
          </w:p>
          <w:p w:rsidR="00815446" w:rsidRPr="00815446" w:rsidRDefault="00815446" w:rsidP="00815446">
            <w:pPr>
              <w:spacing w:after="120" w:line="240" w:lineRule="auto"/>
              <w:rPr>
                <w:rFonts w:ascii="Arial" w:eastAsia="Times New Roman" w:hAnsi="Arial" w:cs="Arial"/>
                <w:sz w:val="14"/>
                <w:szCs w:val="14"/>
                <w:lang w:eastAsia="en-GB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</w:tr>
      <w:tr w:rsidR="00815446" w:rsidRPr="00815446" w:rsidTr="00815446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5446" w:rsidRPr="00914443" w:rsidRDefault="00D4399B" w:rsidP="00914443">
            <w:pPr>
              <w:spacing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The structure of the report </w:t>
            </w:r>
            <w:proofErr w:type="gramStart"/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is well aligned</w:t>
            </w:r>
            <w:proofErr w:type="gramEnd"/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with the topic under discussion.  The use of research materials to support concept development is a strength.  The discussion of weaknesses in the simulator reinforces an impression of a thoughtful approach.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  <w:tc>
          <w:tcPr>
            <w:tcW w:w="41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446" w:rsidRPr="00815446" w:rsidRDefault="00D4399B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32"/>
                <w:szCs w:val="20"/>
                <w:lang w:eastAsia="en-GB"/>
              </w:rPr>
              <w:t>8</w:t>
            </w:r>
          </w:p>
        </w:tc>
      </w:tr>
      <w:tr w:rsidR="00815446" w:rsidRPr="00815446" w:rsidTr="00815446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446" w:rsidRPr="00815446" w:rsidRDefault="00815446" w:rsidP="00815446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en-GB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  <w:r w:rsidRPr="00815446">
              <w:rPr>
                <w:rFonts w:ascii="Arial" w:eastAsia="Times New Roman" w:hAnsi="Arial" w:cs="Arial"/>
                <w:sz w:val="32"/>
                <w:szCs w:val="20"/>
                <w:lang w:eastAsia="en-GB"/>
              </w:rPr>
              <w:t>10</w:t>
            </w:r>
          </w:p>
        </w:tc>
        <w:tc>
          <w:tcPr>
            <w:tcW w:w="41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</w:tr>
      <w:tr w:rsidR="00815446" w:rsidRPr="00815446" w:rsidTr="00815446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815446" w:rsidRPr="00815446" w:rsidRDefault="00815446" w:rsidP="00815446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en-GB"/>
              </w:rPr>
            </w:pPr>
            <w:r w:rsidRPr="00815446">
              <w:rPr>
                <w:rFonts w:ascii="Arial" w:eastAsia="Times New Roman" w:hAnsi="Arial" w:cs="Arial"/>
                <w:b/>
                <w:sz w:val="20"/>
                <w:szCs w:val="16"/>
                <w:lang w:eastAsia="en-GB"/>
              </w:rPr>
              <w:t xml:space="preserve">4. </w:t>
            </w:r>
            <w:r w:rsidRPr="00815446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>Practical Application Skills</w:t>
            </w:r>
          </w:p>
          <w:p w:rsidR="00815446" w:rsidRPr="00815446" w:rsidRDefault="00815446" w:rsidP="00815446">
            <w:pPr>
              <w:spacing w:after="120" w:line="240" w:lineRule="auto"/>
              <w:rPr>
                <w:rFonts w:ascii="Arial" w:eastAsia="Times New Roman" w:hAnsi="Arial" w:cs="Arial"/>
                <w:sz w:val="14"/>
                <w:szCs w:val="14"/>
                <w:lang w:eastAsia="en-GB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</w:tr>
      <w:tr w:rsidR="00815446" w:rsidRPr="00815446" w:rsidTr="00815446">
        <w:trPr>
          <w:trHeight w:val="451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5446" w:rsidRPr="00914443" w:rsidRDefault="00914443" w:rsidP="00914443">
            <w:pPr>
              <w:spacing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See Demonstration Mark Sheet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  <w:tc>
          <w:tcPr>
            <w:tcW w:w="41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</w:tr>
      <w:tr w:rsidR="00815446" w:rsidRPr="00815446" w:rsidTr="00815446">
        <w:trPr>
          <w:trHeight w:val="450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446" w:rsidRPr="00815446" w:rsidRDefault="00815446" w:rsidP="00815446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en-GB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  <w:r w:rsidRPr="00815446">
              <w:rPr>
                <w:rFonts w:ascii="Arial" w:eastAsia="Times New Roman" w:hAnsi="Arial" w:cs="Arial"/>
                <w:sz w:val="32"/>
                <w:szCs w:val="20"/>
                <w:lang w:eastAsia="en-GB"/>
              </w:rPr>
              <w:t>45</w:t>
            </w:r>
          </w:p>
        </w:tc>
        <w:tc>
          <w:tcPr>
            <w:tcW w:w="41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</w:tr>
      <w:tr w:rsidR="00815446" w:rsidRPr="00815446" w:rsidTr="00815446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815446" w:rsidRPr="00815446" w:rsidRDefault="00815446" w:rsidP="00815446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en-GB"/>
              </w:rPr>
            </w:pPr>
            <w:r w:rsidRPr="00815446">
              <w:rPr>
                <w:rFonts w:ascii="Arial" w:eastAsia="Times New Roman" w:hAnsi="Arial" w:cs="Arial"/>
                <w:b/>
                <w:sz w:val="20"/>
                <w:szCs w:val="16"/>
                <w:lang w:eastAsia="en-GB"/>
              </w:rPr>
              <w:t xml:space="preserve">5. </w:t>
            </w:r>
            <w:r w:rsidRPr="00815446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>Transferable Skills for Life and Professional Practice</w:t>
            </w:r>
          </w:p>
          <w:p w:rsidR="00815446" w:rsidRPr="00815446" w:rsidRDefault="00815446" w:rsidP="00815446">
            <w:pPr>
              <w:spacing w:after="120" w:line="240" w:lineRule="auto"/>
              <w:rPr>
                <w:rFonts w:ascii="Arial" w:eastAsia="Times New Roman" w:hAnsi="Arial" w:cs="Arial"/>
                <w:sz w:val="14"/>
                <w:szCs w:val="14"/>
                <w:lang w:eastAsia="en-GB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</w:tr>
      <w:tr w:rsidR="00815446" w:rsidRPr="00815446" w:rsidTr="00815446">
        <w:trPr>
          <w:trHeight w:val="451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D54B9" w:rsidRDefault="003D54B9" w:rsidP="00914443">
            <w:pPr>
              <w:spacing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Good presentation and structure.  Well written and constructed.</w:t>
            </w:r>
          </w:p>
          <w:p w:rsidR="00815446" w:rsidRPr="00914443" w:rsidRDefault="00A06056" w:rsidP="00914443">
            <w:pPr>
              <w:spacing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Some of your figures are small, making the data difficult to read.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  <w:r w:rsidRPr="00815446">
              <w:rPr>
                <w:rFonts w:ascii="Arial" w:eastAsia="Times New Roman" w:hAnsi="Arial" w:cs="Arial"/>
                <w:sz w:val="32"/>
                <w:szCs w:val="20"/>
                <w:lang w:eastAsia="en-GB"/>
              </w:rPr>
              <w:t>5</w:t>
            </w:r>
          </w:p>
        </w:tc>
        <w:tc>
          <w:tcPr>
            <w:tcW w:w="41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446" w:rsidRPr="00815446" w:rsidRDefault="003D54B9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32"/>
                <w:szCs w:val="20"/>
                <w:lang w:eastAsia="en-GB"/>
              </w:rPr>
              <w:t>4</w:t>
            </w:r>
          </w:p>
        </w:tc>
      </w:tr>
      <w:tr w:rsidR="00815446" w:rsidRPr="00815446" w:rsidTr="00815446">
        <w:trPr>
          <w:trHeight w:val="450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446" w:rsidRPr="00815446" w:rsidRDefault="00815446" w:rsidP="00815446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en-GB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  <w:tc>
          <w:tcPr>
            <w:tcW w:w="41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</w:tr>
    </w:tbl>
    <w:p w:rsidR="00815446" w:rsidRPr="00815446" w:rsidRDefault="00815446" w:rsidP="00815446">
      <w:pPr>
        <w:spacing w:after="0" w:line="240" w:lineRule="auto"/>
        <w:ind w:left="284" w:right="531"/>
        <w:rPr>
          <w:rFonts w:ascii="Arial" w:eastAsia="Times New Roman" w:hAnsi="Arial" w:cs="Arial"/>
          <w:b/>
          <w:sz w:val="16"/>
          <w:szCs w:val="16"/>
          <w:lang w:eastAsia="en-GB"/>
        </w:rPr>
      </w:pPr>
    </w:p>
    <w:tbl>
      <w:tblPr>
        <w:tblpPr w:leftFromText="180" w:rightFromText="180" w:vertAnchor="text" w:horzAnchor="margin" w:tblpXSpec="center" w:tblpY="82"/>
        <w:tblW w:w="106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62"/>
        <w:gridCol w:w="2903"/>
        <w:gridCol w:w="641"/>
        <w:gridCol w:w="1060"/>
      </w:tblGrid>
      <w:tr w:rsidR="00815446" w:rsidRPr="00815446" w:rsidTr="0002760C">
        <w:trPr>
          <w:cantSplit/>
        </w:trPr>
        <w:tc>
          <w:tcPr>
            <w:tcW w:w="6062" w:type="dxa"/>
            <w:vMerge w:val="restart"/>
            <w:shd w:val="pct15" w:color="auto" w:fill="auto"/>
            <w:vAlign w:val="center"/>
          </w:tcPr>
          <w:p w:rsidR="00815446" w:rsidRPr="00815446" w:rsidRDefault="00815446" w:rsidP="0081544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815446">
              <w:rPr>
                <w:rFonts w:ascii="Arial" w:eastAsia="Times New Roman" w:hAnsi="Arial" w:cs="Arial"/>
                <w:b/>
                <w:bCs/>
                <w:lang w:eastAsia="en-GB"/>
              </w:rPr>
              <w:t xml:space="preserve">Assessment Mark </w:t>
            </w:r>
            <w:r w:rsidRPr="00815446">
              <w:rPr>
                <w:rFonts w:ascii="Arial" w:eastAsia="Times New Roman" w:hAnsi="Arial" w:cs="Arial"/>
                <w:bCs/>
                <w:lang w:eastAsia="en-GB"/>
              </w:rPr>
              <w:t>(</w:t>
            </w:r>
            <w:r w:rsidRPr="00815446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 xml:space="preserve">Assessment marks are subject to ratification at the Exam Board.  These comments and marks are to give feedback on module work and are for guidance only until they </w:t>
            </w:r>
            <w:proofErr w:type="gramStart"/>
            <w:r w:rsidRPr="00815446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are confirmed</w:t>
            </w:r>
            <w:proofErr w:type="gramEnd"/>
            <w:r w:rsidRPr="00815446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. )</w:t>
            </w:r>
          </w:p>
        </w:tc>
        <w:tc>
          <w:tcPr>
            <w:tcW w:w="3544" w:type="dxa"/>
            <w:gridSpan w:val="2"/>
            <w:tcBorders>
              <w:bottom w:val="single" w:sz="4" w:space="0" w:color="auto"/>
            </w:tcBorders>
            <w:shd w:val="pct15" w:color="auto" w:fill="auto"/>
            <w:vAlign w:val="bottom"/>
          </w:tcPr>
          <w:p w:rsidR="00815446" w:rsidRPr="00815446" w:rsidRDefault="00815446" w:rsidP="0081544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n-GB"/>
              </w:rPr>
            </w:pPr>
            <w:r w:rsidRPr="00815446">
              <w:rPr>
                <w:rFonts w:ascii="Arial" w:eastAsia="Times New Roman" w:hAnsi="Arial" w:cs="Arial"/>
                <w:b/>
                <w:sz w:val="16"/>
                <w:szCs w:val="16"/>
                <w:lang w:eastAsia="en-GB"/>
              </w:rPr>
              <w:t>Late Submission Penalties (tick if appropriate)</w:t>
            </w:r>
          </w:p>
        </w:tc>
        <w:tc>
          <w:tcPr>
            <w:tcW w:w="1060" w:type="dxa"/>
            <w:vMerge w:val="restart"/>
            <w:vAlign w:val="center"/>
          </w:tcPr>
          <w:p w:rsidR="00D4399B" w:rsidRDefault="00D4399B" w:rsidP="0081544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46/55</w:t>
            </w:r>
          </w:p>
          <w:p w:rsidR="00815446" w:rsidRPr="00815446" w:rsidRDefault="00D4399B" w:rsidP="0081544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= 84</w:t>
            </w:r>
            <w:bookmarkStart w:id="0" w:name="_GoBack"/>
            <w:bookmarkEnd w:id="0"/>
            <w:r w:rsidR="00815446" w:rsidRPr="0081544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%</w:t>
            </w:r>
          </w:p>
        </w:tc>
      </w:tr>
      <w:tr w:rsidR="00815446" w:rsidRPr="00815446" w:rsidTr="0002760C">
        <w:trPr>
          <w:cantSplit/>
        </w:trPr>
        <w:tc>
          <w:tcPr>
            <w:tcW w:w="6062" w:type="dxa"/>
            <w:vMerge/>
            <w:vAlign w:val="bottom"/>
          </w:tcPr>
          <w:p w:rsidR="00815446" w:rsidRPr="00815446" w:rsidRDefault="00815446" w:rsidP="0081544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2903" w:type="dxa"/>
            <w:vAlign w:val="bottom"/>
          </w:tcPr>
          <w:p w:rsidR="00815446" w:rsidRPr="00815446" w:rsidRDefault="00815446" w:rsidP="0081544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n-GB"/>
              </w:rPr>
            </w:pPr>
            <w:r w:rsidRPr="00815446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Up to 1 week late (</w:t>
            </w:r>
            <w:r w:rsidRPr="00815446">
              <w:rPr>
                <w:rFonts w:ascii="Arial" w:eastAsia="Times New Roman" w:hAnsi="Arial" w:cs="Arial"/>
                <w:sz w:val="12"/>
                <w:szCs w:val="12"/>
                <w:lang w:eastAsia="en-GB"/>
              </w:rPr>
              <w:t>40% Max)</w:t>
            </w:r>
          </w:p>
        </w:tc>
        <w:tc>
          <w:tcPr>
            <w:tcW w:w="641" w:type="dxa"/>
            <w:vAlign w:val="bottom"/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n-GB"/>
              </w:rPr>
            </w:pPr>
          </w:p>
        </w:tc>
        <w:tc>
          <w:tcPr>
            <w:tcW w:w="1060" w:type="dxa"/>
            <w:vMerge/>
            <w:vAlign w:val="bottom"/>
          </w:tcPr>
          <w:p w:rsidR="00815446" w:rsidRPr="00815446" w:rsidRDefault="00815446" w:rsidP="00815446">
            <w:pPr>
              <w:spacing w:after="0" w:line="240" w:lineRule="auto"/>
              <w:ind w:leftChars="71" w:left="156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</w:tr>
      <w:tr w:rsidR="00815446" w:rsidRPr="00815446" w:rsidTr="0002760C">
        <w:trPr>
          <w:cantSplit/>
        </w:trPr>
        <w:tc>
          <w:tcPr>
            <w:tcW w:w="6062" w:type="dxa"/>
            <w:vMerge/>
            <w:vAlign w:val="bottom"/>
          </w:tcPr>
          <w:p w:rsidR="00815446" w:rsidRPr="00815446" w:rsidRDefault="00815446" w:rsidP="0081544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2903" w:type="dxa"/>
            <w:vAlign w:val="bottom"/>
          </w:tcPr>
          <w:p w:rsidR="00815446" w:rsidRPr="00815446" w:rsidRDefault="00815446" w:rsidP="0081544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n-GB"/>
              </w:rPr>
            </w:pPr>
            <w:r w:rsidRPr="00815446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Over 1 week late (</w:t>
            </w:r>
            <w:r w:rsidRPr="00815446">
              <w:rPr>
                <w:rFonts w:ascii="Arial" w:eastAsia="Times New Roman" w:hAnsi="Arial" w:cs="Arial"/>
                <w:sz w:val="12"/>
                <w:szCs w:val="12"/>
                <w:lang w:eastAsia="en-GB"/>
              </w:rPr>
              <w:t>0%)</w:t>
            </w:r>
          </w:p>
        </w:tc>
        <w:tc>
          <w:tcPr>
            <w:tcW w:w="641" w:type="dxa"/>
            <w:vAlign w:val="bottom"/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n-GB"/>
              </w:rPr>
            </w:pPr>
          </w:p>
        </w:tc>
        <w:tc>
          <w:tcPr>
            <w:tcW w:w="1060" w:type="dxa"/>
            <w:vMerge/>
            <w:vAlign w:val="bottom"/>
          </w:tcPr>
          <w:p w:rsidR="00815446" w:rsidRPr="00815446" w:rsidRDefault="00815446" w:rsidP="00815446">
            <w:pPr>
              <w:spacing w:after="0" w:line="240" w:lineRule="auto"/>
              <w:ind w:firstLineChars="141" w:firstLine="282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</w:tr>
    </w:tbl>
    <w:p w:rsidR="00815446" w:rsidRPr="00815446" w:rsidRDefault="00815446" w:rsidP="00815446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n-GB"/>
        </w:rPr>
      </w:pPr>
    </w:p>
    <w:p w:rsidR="00F01066" w:rsidRDefault="00F01066"/>
    <w:sectPr w:rsidR="00F0106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5446"/>
    <w:rsid w:val="003D54B9"/>
    <w:rsid w:val="00420617"/>
    <w:rsid w:val="004806A2"/>
    <w:rsid w:val="005A6681"/>
    <w:rsid w:val="00815446"/>
    <w:rsid w:val="00914443"/>
    <w:rsid w:val="00A06056"/>
    <w:rsid w:val="00C33AB9"/>
    <w:rsid w:val="00C36874"/>
    <w:rsid w:val="00D10C3A"/>
    <w:rsid w:val="00D4399B"/>
    <w:rsid w:val="00E85F6D"/>
    <w:rsid w:val="00F01066"/>
    <w:rsid w:val="00F33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8C2CD8"/>
  <w15:chartTrackingRefBased/>
  <w15:docId w15:val="{3D6F7D46-A3E4-4E39-9467-93909C2CBC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236</Words>
  <Characters>1347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Rees</dc:creator>
  <cp:keywords/>
  <dc:description/>
  <cp:lastModifiedBy>John Rees</cp:lastModifiedBy>
  <cp:revision>3</cp:revision>
  <dcterms:created xsi:type="dcterms:W3CDTF">2020-01-08T12:18:00Z</dcterms:created>
  <dcterms:modified xsi:type="dcterms:W3CDTF">2020-01-08T12:41:00Z</dcterms:modified>
</cp:coreProperties>
</file>