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9BD" w:rsidRPr="002D1E73" w:rsidRDefault="00732C84" w:rsidP="002D1E73">
      <w:pPr>
        <w:jc w:val="center"/>
        <w:rPr>
          <w:b/>
          <w:sz w:val="24"/>
          <w:u w:val="single"/>
        </w:rPr>
      </w:pPr>
      <w:r w:rsidRPr="002D1E73">
        <w:rPr>
          <w:b/>
          <w:sz w:val="24"/>
          <w:u w:val="single"/>
        </w:rPr>
        <w:t xml:space="preserve">Exercises for </w:t>
      </w:r>
      <w:r w:rsidR="007838A3" w:rsidRPr="002D1E73">
        <w:rPr>
          <w:b/>
          <w:sz w:val="24"/>
          <w:u w:val="single"/>
        </w:rPr>
        <w:t>Functions</w:t>
      </w:r>
      <w:r w:rsidRPr="002D1E73">
        <w:rPr>
          <w:b/>
          <w:sz w:val="24"/>
          <w:u w:val="single"/>
        </w:rPr>
        <w:t xml:space="preserve"> – 1</w:t>
      </w:r>
    </w:p>
    <w:p w:rsidR="002D1E73" w:rsidRDefault="002D1E73"/>
    <w:p w:rsidR="007838A3" w:rsidRDefault="007838A3">
      <w:pPr>
        <w:rPr>
          <w:b/>
        </w:rPr>
      </w:pPr>
      <w:r>
        <w:t>1a. Calculate the area of a circle using a function to enter the value (let's make it a float) and a function to calculate the area.</w:t>
      </w:r>
      <w:r w:rsidR="00B20C19">
        <w:t xml:space="preserve"> Name your functions </w:t>
      </w:r>
      <w:proofErr w:type="spellStart"/>
      <w:proofErr w:type="gramStart"/>
      <w:r w:rsidR="00B20C19">
        <w:rPr>
          <w:b/>
        </w:rPr>
        <w:t>enterfloat</w:t>
      </w:r>
      <w:proofErr w:type="spellEnd"/>
      <w:r w:rsidR="00B20C19">
        <w:rPr>
          <w:b/>
        </w:rPr>
        <w:t>(</w:t>
      </w:r>
      <w:proofErr w:type="gramEnd"/>
      <w:r w:rsidR="00B20C19">
        <w:rPr>
          <w:b/>
        </w:rPr>
        <w:t xml:space="preserve">) </w:t>
      </w:r>
      <w:r w:rsidR="00B20C19">
        <w:t xml:space="preserve">and </w:t>
      </w:r>
      <w:proofErr w:type="spellStart"/>
      <w:r w:rsidR="00B20C19">
        <w:rPr>
          <w:b/>
        </w:rPr>
        <w:t>calculatecircle</w:t>
      </w:r>
      <w:proofErr w:type="spellEnd"/>
      <w:r w:rsidR="00B20C19">
        <w:rPr>
          <w:b/>
        </w:rPr>
        <w:t>()</w:t>
      </w:r>
    </w:p>
    <w:p w:rsidR="002D1E73" w:rsidRDefault="002D1E73" w:rsidP="00B20C19"/>
    <w:p w:rsidR="00B20C19" w:rsidRDefault="00B20C19" w:rsidP="00B20C19">
      <w:pPr>
        <w:rPr>
          <w:b/>
        </w:rPr>
      </w:pPr>
      <w:r>
        <w:t xml:space="preserve">1b. </w:t>
      </w:r>
      <w:r>
        <w:t xml:space="preserve">Calculate the area of a </w:t>
      </w:r>
      <w:r>
        <w:t xml:space="preserve">rectangle. We need two values (floats) and we can re-use </w:t>
      </w:r>
      <w:proofErr w:type="spellStart"/>
      <w:proofErr w:type="gramStart"/>
      <w:r>
        <w:rPr>
          <w:b/>
        </w:rPr>
        <w:t>enterfloat</w:t>
      </w:r>
      <w:proofErr w:type="spellEnd"/>
      <w:r>
        <w:rPr>
          <w:b/>
        </w:rPr>
        <w:t>(</w:t>
      </w:r>
      <w:proofErr w:type="gramEnd"/>
      <w:r>
        <w:rPr>
          <w:b/>
        </w:rPr>
        <w:t xml:space="preserve">) </w:t>
      </w:r>
      <w:r>
        <w:t xml:space="preserve"> We also need </w:t>
      </w:r>
      <w:r>
        <w:t xml:space="preserve">a function to calculate the area. </w:t>
      </w:r>
      <w:r>
        <w:t xml:space="preserve">We'll call this </w:t>
      </w:r>
      <w:proofErr w:type="spellStart"/>
      <w:proofErr w:type="gramStart"/>
      <w:r>
        <w:t>calculaterectangle</w:t>
      </w:r>
      <w:proofErr w:type="spellEnd"/>
      <w:r>
        <w:rPr>
          <w:b/>
        </w:rPr>
        <w:t>()</w:t>
      </w:r>
      <w:proofErr w:type="gramEnd"/>
    </w:p>
    <w:p w:rsidR="007838A3" w:rsidRDefault="007838A3"/>
    <w:p w:rsidR="007838A3" w:rsidRDefault="007838A3">
      <w:r>
        <w:t>1</w:t>
      </w:r>
      <w:r w:rsidR="00B20C19">
        <w:t>c</w:t>
      </w:r>
      <w:r>
        <w:t>. Calculate the area of the following shape:</w:t>
      </w:r>
    </w:p>
    <w:p w:rsidR="007838A3" w:rsidRDefault="00AF26DB">
      <w:r w:rsidRPr="00AF26DB">
        <w:drawing>
          <wp:inline distT="0" distB="0" distL="0" distR="0" wp14:anchorId="7FB07185" wp14:editId="2F3859DB">
            <wp:extent cx="3162741" cy="283884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62741" cy="2838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838A3" w:rsidRDefault="00732C84">
      <w:r>
        <w:t>Hints:</w:t>
      </w:r>
    </w:p>
    <w:p w:rsidR="00B20C19" w:rsidRPr="00B20C19" w:rsidRDefault="00B20C19">
      <w:r>
        <w:t xml:space="preserve">Use and reuse </w:t>
      </w:r>
      <w:proofErr w:type="spellStart"/>
      <w:proofErr w:type="gramStart"/>
      <w:r>
        <w:rPr>
          <w:b/>
        </w:rPr>
        <w:t>enterfloat</w:t>
      </w:r>
      <w:proofErr w:type="spellEnd"/>
      <w:r>
        <w:rPr>
          <w:b/>
        </w:rPr>
        <w:t>(</w:t>
      </w:r>
      <w:proofErr w:type="gramEnd"/>
      <w:r>
        <w:rPr>
          <w:b/>
        </w:rPr>
        <w:t xml:space="preserve">) </w:t>
      </w:r>
      <w:r>
        <w:t xml:space="preserve">and </w:t>
      </w:r>
      <w:proofErr w:type="spellStart"/>
      <w:r>
        <w:rPr>
          <w:b/>
        </w:rPr>
        <w:t>calculatecircle</w:t>
      </w:r>
      <w:proofErr w:type="spellEnd"/>
      <w:r>
        <w:rPr>
          <w:b/>
        </w:rPr>
        <w:t>()</w:t>
      </w:r>
      <w:r>
        <w:rPr>
          <w:b/>
        </w:rPr>
        <w:t xml:space="preserve"> </w:t>
      </w:r>
      <w:r>
        <w:t>for the two circles</w:t>
      </w:r>
    </w:p>
    <w:p w:rsidR="00B20C19" w:rsidRPr="00B20C19" w:rsidRDefault="00B20C19" w:rsidP="00B20C19">
      <w:r>
        <w:t xml:space="preserve">Use and reuse </w:t>
      </w:r>
      <w:proofErr w:type="spellStart"/>
      <w:proofErr w:type="gramStart"/>
      <w:r>
        <w:rPr>
          <w:b/>
        </w:rPr>
        <w:t>enterfloat</w:t>
      </w:r>
      <w:proofErr w:type="spellEnd"/>
      <w:r>
        <w:rPr>
          <w:b/>
        </w:rPr>
        <w:t>(</w:t>
      </w:r>
      <w:proofErr w:type="gramEnd"/>
      <w:r>
        <w:rPr>
          <w:b/>
        </w:rPr>
        <w:t xml:space="preserve">) </w:t>
      </w:r>
      <w:r>
        <w:t xml:space="preserve">and </w:t>
      </w:r>
      <w:proofErr w:type="spellStart"/>
      <w:r>
        <w:rPr>
          <w:b/>
        </w:rPr>
        <w:t>calculate</w:t>
      </w:r>
      <w:r>
        <w:rPr>
          <w:b/>
        </w:rPr>
        <w:t>rectangle</w:t>
      </w:r>
      <w:proofErr w:type="spellEnd"/>
      <w:r>
        <w:rPr>
          <w:b/>
        </w:rPr>
        <w:t xml:space="preserve">() </w:t>
      </w:r>
      <w:r>
        <w:t xml:space="preserve">for the two </w:t>
      </w:r>
      <w:r>
        <w:t>rectangles</w:t>
      </w:r>
    </w:p>
    <w:p w:rsidR="00B20C19" w:rsidRPr="00B20C19" w:rsidRDefault="00B20C19">
      <w:r>
        <w:t xml:space="preserve">Using the results from the previous functions, pass the four results gained to a function </w:t>
      </w:r>
      <w:proofErr w:type="spellStart"/>
      <w:proofErr w:type="gramStart"/>
      <w:r>
        <w:rPr>
          <w:b/>
        </w:rPr>
        <w:t>calculateshapearea</w:t>
      </w:r>
      <w:proofErr w:type="spellEnd"/>
      <w:r>
        <w:rPr>
          <w:b/>
        </w:rPr>
        <w:t>(</w:t>
      </w:r>
      <w:proofErr w:type="gramEnd"/>
      <w:r>
        <w:rPr>
          <w:b/>
        </w:rPr>
        <w:t xml:space="preserve">) </w:t>
      </w:r>
      <w:r>
        <w:t xml:space="preserve"> Finally, print the area on the screen.</w:t>
      </w:r>
    </w:p>
    <w:sectPr w:rsidR="00B20C19" w:rsidRPr="00B20C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8A3"/>
    <w:rsid w:val="002D1E73"/>
    <w:rsid w:val="004E1BFB"/>
    <w:rsid w:val="00732C84"/>
    <w:rsid w:val="007838A3"/>
    <w:rsid w:val="00A529BD"/>
    <w:rsid w:val="00AF26DB"/>
    <w:rsid w:val="00B20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A2700B-49BE-4EF8-A084-FEDC822B6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4</cp:revision>
  <dcterms:created xsi:type="dcterms:W3CDTF">2019-01-16T11:47:00Z</dcterms:created>
  <dcterms:modified xsi:type="dcterms:W3CDTF">2019-01-16T12:06:00Z</dcterms:modified>
</cp:coreProperties>
</file>