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BEE59F1"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4B299B11" wp14:editId="162EC84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51FD1731"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526DAD05" w14:textId="77777777" w:rsidTr="00A406E5">
        <w:tc>
          <w:tcPr>
            <w:tcW w:w="9922" w:type="dxa"/>
            <w:shd w:val="clear" w:color="auto" w:fill="C0C0C0"/>
          </w:tcPr>
          <w:p w14:paraId="756F85D2"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549369AA"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18511DC5" w14:textId="77777777" w:rsidTr="32B85355">
        <w:tc>
          <w:tcPr>
            <w:tcW w:w="2093" w:type="dxa"/>
            <w:shd w:val="clear" w:color="auto" w:fill="auto"/>
          </w:tcPr>
          <w:p w14:paraId="36497839"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3B95F7E7" w14:textId="77777777" w:rsidR="003B3F9D" w:rsidRPr="00A406E5" w:rsidRDefault="00B377F4" w:rsidP="001E57C1">
            <w:pPr>
              <w:spacing w:before="120" w:after="120"/>
              <w:jc w:val="both"/>
              <w:rPr>
                <w:rFonts w:ascii="Arial" w:hAnsi="Arial" w:cs="Arial"/>
                <w:b/>
                <w:sz w:val="22"/>
                <w:szCs w:val="22"/>
              </w:rPr>
            </w:pPr>
            <w:r>
              <w:rPr>
                <w:rFonts w:ascii="Arial" w:hAnsi="Arial" w:cs="Arial"/>
                <w:b/>
                <w:sz w:val="22"/>
                <w:szCs w:val="22"/>
              </w:rPr>
              <w:t>Tom Davies</w:t>
            </w:r>
          </w:p>
        </w:tc>
        <w:tc>
          <w:tcPr>
            <w:tcW w:w="2268" w:type="dxa"/>
            <w:shd w:val="clear" w:color="auto" w:fill="D9D9D9" w:themeFill="background1" w:themeFillShade="D9"/>
          </w:tcPr>
          <w:p w14:paraId="0354208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commentRangeStart w:id="0"/>
            <w:r w:rsidR="003B3F9D" w:rsidRPr="00A406E5">
              <w:rPr>
                <w:rFonts w:ascii="Arial" w:hAnsi="Arial" w:cs="Arial"/>
                <w:b/>
                <w:sz w:val="22"/>
                <w:szCs w:val="22"/>
              </w:rPr>
              <w:t>number</w:t>
            </w:r>
            <w:commentRangeEnd w:id="0"/>
            <w:r w:rsidR="0055259A">
              <w:rPr>
                <w:rStyle w:val="CommentReference"/>
              </w:rPr>
              <w:commentReference w:id="0"/>
            </w:r>
            <w:r w:rsidR="003B3F9D" w:rsidRPr="00A406E5">
              <w:rPr>
                <w:rFonts w:ascii="Arial" w:hAnsi="Arial" w:cs="Arial"/>
                <w:b/>
                <w:sz w:val="22"/>
                <w:szCs w:val="22"/>
              </w:rPr>
              <w:t>:</w:t>
            </w:r>
          </w:p>
        </w:tc>
        <w:tc>
          <w:tcPr>
            <w:tcW w:w="2268" w:type="dxa"/>
          </w:tcPr>
          <w:p w14:paraId="4D718D93" w14:textId="77777777" w:rsidR="003B3F9D" w:rsidRPr="00A406E5" w:rsidRDefault="003B3F9D" w:rsidP="001E57C1">
            <w:pPr>
              <w:spacing w:before="120" w:after="120"/>
              <w:jc w:val="both"/>
              <w:rPr>
                <w:rFonts w:ascii="Arial" w:hAnsi="Arial" w:cs="Arial"/>
                <w:b/>
                <w:sz w:val="22"/>
                <w:szCs w:val="22"/>
              </w:rPr>
            </w:pPr>
          </w:p>
        </w:tc>
      </w:tr>
      <w:tr w:rsidR="00DB116D" w:rsidRPr="00A406E5" w14:paraId="0ED0E4DA" w14:textId="77777777" w:rsidTr="32B85355">
        <w:tc>
          <w:tcPr>
            <w:tcW w:w="2093" w:type="dxa"/>
            <w:shd w:val="clear" w:color="auto" w:fill="auto"/>
          </w:tcPr>
          <w:p w14:paraId="7AEFBF1E"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5A83D6B6" w14:textId="77777777" w:rsidR="00DB116D" w:rsidRPr="00A406E5" w:rsidRDefault="00F278D1" w:rsidP="00D650E8">
            <w:pPr>
              <w:spacing w:before="120" w:after="120"/>
              <w:rPr>
                <w:rFonts w:ascii="Arial" w:hAnsi="Arial" w:cs="Arial"/>
                <w:b/>
                <w:sz w:val="22"/>
                <w:szCs w:val="22"/>
              </w:rPr>
            </w:pPr>
            <w:r>
              <w:rPr>
                <w:rFonts w:ascii="Arial" w:hAnsi="Arial" w:cs="Arial"/>
                <w:b/>
                <w:sz w:val="22"/>
                <w:szCs w:val="22"/>
              </w:rPr>
              <w:t>HNC Electrical and Electronic Engineering, HNC Instrumentation Engineering</w:t>
            </w:r>
            <w:r w:rsidR="00840617">
              <w:rPr>
                <w:rFonts w:ascii="Arial" w:hAnsi="Arial" w:cs="Arial"/>
                <w:b/>
                <w:sz w:val="22"/>
                <w:szCs w:val="22"/>
              </w:rPr>
              <w:t>.</w:t>
            </w:r>
          </w:p>
        </w:tc>
      </w:tr>
      <w:tr w:rsidR="008F1308" w:rsidRPr="00A406E5" w14:paraId="6A04CC1D" w14:textId="77777777" w:rsidTr="32B85355">
        <w:tc>
          <w:tcPr>
            <w:tcW w:w="2093" w:type="dxa"/>
            <w:shd w:val="clear" w:color="auto" w:fill="auto"/>
          </w:tcPr>
          <w:p w14:paraId="7EE845C6"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2FC9C12E" w14:textId="77777777" w:rsidR="008F1308" w:rsidRPr="00A406E5" w:rsidRDefault="00345B77" w:rsidP="00E51AAC">
            <w:pPr>
              <w:spacing w:before="120" w:after="120"/>
              <w:jc w:val="both"/>
              <w:rPr>
                <w:rFonts w:ascii="Arial" w:hAnsi="Arial" w:cs="Arial"/>
                <w:b/>
                <w:sz w:val="22"/>
                <w:szCs w:val="22"/>
              </w:rPr>
            </w:pPr>
            <w:r>
              <w:rPr>
                <w:rFonts w:ascii="Arial" w:hAnsi="Arial" w:cs="Arial"/>
                <w:b/>
                <w:sz w:val="22"/>
                <w:szCs w:val="22"/>
              </w:rPr>
              <w:t>Industrial Measuring Systems</w:t>
            </w:r>
          </w:p>
        </w:tc>
      </w:tr>
      <w:tr w:rsidR="00B84B5B" w:rsidRPr="00A406E5" w14:paraId="59A8AB8E" w14:textId="77777777" w:rsidTr="32B85355">
        <w:tc>
          <w:tcPr>
            <w:tcW w:w="2093" w:type="dxa"/>
            <w:shd w:val="clear" w:color="auto" w:fill="auto"/>
          </w:tcPr>
          <w:p w14:paraId="55175C89"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7C45D21A" w14:textId="77777777" w:rsidR="00B84B5B" w:rsidRPr="00A406E5" w:rsidRDefault="00840617" w:rsidP="00152E9D">
            <w:pPr>
              <w:spacing w:before="120" w:after="120"/>
              <w:jc w:val="both"/>
              <w:rPr>
                <w:rFonts w:ascii="Arial" w:hAnsi="Arial" w:cs="Arial"/>
                <w:b/>
                <w:sz w:val="22"/>
                <w:szCs w:val="22"/>
              </w:rPr>
            </w:pPr>
            <w:r>
              <w:rPr>
                <w:rFonts w:ascii="Arial" w:hAnsi="Arial" w:cs="Arial"/>
                <w:b/>
                <w:sz w:val="22"/>
                <w:szCs w:val="22"/>
              </w:rPr>
              <w:t>PCEE4003</w:t>
            </w:r>
          </w:p>
        </w:tc>
        <w:tc>
          <w:tcPr>
            <w:tcW w:w="2268" w:type="dxa"/>
            <w:shd w:val="clear" w:color="auto" w:fill="D9D9D9" w:themeFill="background1" w:themeFillShade="D9"/>
          </w:tcPr>
          <w:p w14:paraId="1D9A2396" w14:textId="77777777" w:rsidR="00B84B5B" w:rsidRPr="004D5E9B" w:rsidRDefault="00B84B5B" w:rsidP="00D650E8">
            <w:pPr>
              <w:pStyle w:val="Heading2"/>
              <w:jc w:val="left"/>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3D53F9F3" w14:textId="77777777" w:rsidR="00B84B5B" w:rsidRPr="00A406E5" w:rsidRDefault="00345B77" w:rsidP="00E51AAC">
            <w:pPr>
              <w:spacing w:before="120" w:after="120"/>
              <w:jc w:val="both"/>
              <w:rPr>
                <w:rFonts w:ascii="Arial" w:hAnsi="Arial" w:cs="Arial"/>
                <w:b/>
                <w:sz w:val="22"/>
                <w:szCs w:val="22"/>
              </w:rPr>
            </w:pPr>
            <w:r>
              <w:rPr>
                <w:rFonts w:ascii="Arial" w:hAnsi="Arial" w:cs="Arial"/>
                <w:b/>
                <w:sz w:val="22"/>
                <w:szCs w:val="22"/>
              </w:rPr>
              <w:t>10</w:t>
            </w:r>
            <w:r w:rsidR="00D650E8">
              <w:rPr>
                <w:rFonts w:ascii="Arial" w:hAnsi="Arial" w:cs="Arial"/>
                <w:b/>
                <w:sz w:val="22"/>
                <w:szCs w:val="22"/>
              </w:rPr>
              <w:t>0%</w:t>
            </w:r>
          </w:p>
        </w:tc>
      </w:tr>
      <w:tr w:rsidR="00DB116D" w:rsidRPr="00A406E5" w14:paraId="06980FB7" w14:textId="77777777" w:rsidTr="32B85355">
        <w:tc>
          <w:tcPr>
            <w:tcW w:w="2093" w:type="dxa"/>
            <w:shd w:val="clear" w:color="auto" w:fill="auto"/>
          </w:tcPr>
          <w:p w14:paraId="36CA3CFB"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07922D39" w14:textId="77777777" w:rsidR="00DB116D" w:rsidRPr="00A406E5" w:rsidRDefault="32B85355" w:rsidP="32B85355">
            <w:pPr>
              <w:spacing w:before="120" w:after="120"/>
              <w:jc w:val="both"/>
              <w:rPr>
                <w:rFonts w:ascii="Arial" w:hAnsi="Arial" w:cs="Arial"/>
                <w:b/>
                <w:bCs/>
                <w:sz w:val="22"/>
                <w:szCs w:val="22"/>
              </w:rPr>
            </w:pPr>
            <w:r w:rsidRPr="32B85355">
              <w:rPr>
                <w:rFonts w:ascii="Arial" w:hAnsi="Arial" w:cs="Arial"/>
                <w:b/>
                <w:bCs/>
                <w:sz w:val="22"/>
                <w:szCs w:val="22"/>
              </w:rPr>
              <w:t>A</w:t>
            </w:r>
            <w:r w:rsidR="00550824">
              <w:rPr>
                <w:rFonts w:ascii="Arial" w:hAnsi="Arial" w:cs="Arial"/>
                <w:b/>
                <w:bCs/>
                <w:sz w:val="22"/>
                <w:szCs w:val="22"/>
              </w:rPr>
              <w:t>nthony Howles</w:t>
            </w:r>
          </w:p>
        </w:tc>
        <w:tc>
          <w:tcPr>
            <w:tcW w:w="2268" w:type="dxa"/>
            <w:shd w:val="clear" w:color="auto" w:fill="D9D9D9" w:themeFill="background1" w:themeFillShade="D9"/>
          </w:tcPr>
          <w:p w14:paraId="0DDD947D" w14:textId="77777777" w:rsidR="00DB116D" w:rsidRPr="00A406E5" w:rsidRDefault="00DB116D" w:rsidP="00D650E8">
            <w:pPr>
              <w:spacing w:before="120" w:after="120"/>
              <w:rPr>
                <w:rFonts w:ascii="Arial" w:hAnsi="Arial" w:cs="Arial"/>
                <w:b/>
                <w:sz w:val="22"/>
                <w:szCs w:val="22"/>
              </w:rPr>
            </w:pPr>
            <w:r w:rsidRPr="00A406E5">
              <w:rPr>
                <w:rFonts w:ascii="Arial" w:hAnsi="Arial" w:cs="Arial"/>
                <w:b/>
                <w:sz w:val="22"/>
                <w:szCs w:val="22"/>
              </w:rPr>
              <w:t>Internal Verifier:</w:t>
            </w:r>
          </w:p>
        </w:tc>
        <w:tc>
          <w:tcPr>
            <w:tcW w:w="2268" w:type="dxa"/>
          </w:tcPr>
          <w:p w14:paraId="08963C68" w14:textId="77777777" w:rsidR="00DB116D" w:rsidRPr="00A406E5" w:rsidRDefault="00345B77" w:rsidP="00E51AAC">
            <w:pPr>
              <w:spacing w:before="120" w:after="120"/>
              <w:jc w:val="both"/>
              <w:rPr>
                <w:rFonts w:ascii="Arial" w:hAnsi="Arial" w:cs="Arial"/>
                <w:b/>
                <w:sz w:val="22"/>
                <w:szCs w:val="22"/>
              </w:rPr>
            </w:pPr>
            <w:r>
              <w:rPr>
                <w:rFonts w:ascii="Arial" w:hAnsi="Arial" w:cs="Arial"/>
                <w:b/>
                <w:sz w:val="22"/>
                <w:szCs w:val="22"/>
              </w:rPr>
              <w:t>Jason Pointer</w:t>
            </w:r>
          </w:p>
        </w:tc>
      </w:tr>
      <w:tr w:rsidR="00DB116D" w:rsidRPr="00A406E5" w14:paraId="6F10C41A" w14:textId="77777777" w:rsidTr="32B85355">
        <w:tc>
          <w:tcPr>
            <w:tcW w:w="2093" w:type="dxa"/>
            <w:shd w:val="clear" w:color="auto" w:fill="auto"/>
          </w:tcPr>
          <w:p w14:paraId="129FA039"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0D25BCA" w14:textId="77777777" w:rsidR="00DB116D" w:rsidRPr="00A406E5" w:rsidRDefault="00C819AB" w:rsidP="0016022B">
            <w:pPr>
              <w:spacing w:before="120" w:after="120"/>
              <w:jc w:val="both"/>
              <w:rPr>
                <w:rFonts w:ascii="Arial" w:hAnsi="Arial" w:cs="Arial"/>
                <w:b/>
                <w:sz w:val="22"/>
                <w:szCs w:val="22"/>
              </w:rPr>
            </w:pPr>
            <w:r>
              <w:rPr>
                <w:rFonts w:ascii="Arial" w:hAnsi="Arial" w:cs="Arial"/>
                <w:b/>
                <w:sz w:val="22"/>
                <w:szCs w:val="22"/>
              </w:rPr>
              <w:t xml:space="preserve">Measurement </w:t>
            </w:r>
            <w:r w:rsidR="0016022B">
              <w:rPr>
                <w:rFonts w:ascii="Arial" w:hAnsi="Arial" w:cs="Arial"/>
                <w:b/>
                <w:sz w:val="22"/>
                <w:szCs w:val="22"/>
              </w:rPr>
              <w:t>systems</w:t>
            </w:r>
          </w:p>
        </w:tc>
        <w:tc>
          <w:tcPr>
            <w:tcW w:w="2268" w:type="dxa"/>
            <w:shd w:val="clear" w:color="auto" w:fill="auto"/>
          </w:tcPr>
          <w:p w14:paraId="711806E2" w14:textId="77777777" w:rsidR="00DB116D" w:rsidRPr="00A406E5" w:rsidRDefault="004D5E9B" w:rsidP="00D650E8">
            <w:pPr>
              <w:spacing w:before="120" w:after="120"/>
              <w:rPr>
                <w:rFonts w:ascii="Arial" w:hAnsi="Arial" w:cs="Arial"/>
                <w:b/>
                <w:sz w:val="22"/>
                <w:szCs w:val="22"/>
              </w:rPr>
            </w:pPr>
            <w:r>
              <w:rPr>
                <w:rFonts w:ascii="Arial" w:hAnsi="Arial" w:cs="Arial"/>
                <w:b/>
                <w:sz w:val="22"/>
                <w:szCs w:val="22"/>
              </w:rPr>
              <w:t>Word count (or equivalent):</w:t>
            </w:r>
          </w:p>
        </w:tc>
        <w:tc>
          <w:tcPr>
            <w:tcW w:w="2268" w:type="dxa"/>
          </w:tcPr>
          <w:p w14:paraId="41CCF646" w14:textId="77777777" w:rsidR="00DB116D" w:rsidRPr="00A406E5" w:rsidRDefault="00345B77" w:rsidP="00E51AAC">
            <w:pPr>
              <w:spacing w:before="120" w:after="120"/>
              <w:jc w:val="both"/>
              <w:rPr>
                <w:rFonts w:ascii="Arial" w:hAnsi="Arial" w:cs="Arial"/>
                <w:b/>
                <w:sz w:val="22"/>
                <w:szCs w:val="22"/>
              </w:rPr>
            </w:pPr>
            <w:r>
              <w:rPr>
                <w:rFonts w:ascii="Arial" w:hAnsi="Arial" w:cs="Arial"/>
                <w:b/>
                <w:sz w:val="22"/>
                <w:szCs w:val="22"/>
              </w:rPr>
              <w:t>2</w:t>
            </w:r>
            <w:r w:rsidR="007355BC">
              <w:rPr>
                <w:rFonts w:ascii="Arial" w:hAnsi="Arial" w:cs="Arial"/>
                <w:b/>
                <w:sz w:val="22"/>
                <w:szCs w:val="22"/>
              </w:rPr>
              <w:t>000</w:t>
            </w:r>
          </w:p>
        </w:tc>
      </w:tr>
      <w:tr w:rsidR="00B84B5B" w:rsidRPr="00A406E5" w14:paraId="1C369B41" w14:textId="77777777" w:rsidTr="32B85355">
        <w:tc>
          <w:tcPr>
            <w:tcW w:w="2093" w:type="dxa"/>
            <w:shd w:val="clear" w:color="auto" w:fill="auto"/>
          </w:tcPr>
          <w:p w14:paraId="71401021"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1B7B767" w14:textId="77777777" w:rsidR="00B84B5B" w:rsidRPr="00A406E5" w:rsidRDefault="00943E88" w:rsidP="005F0579">
            <w:pPr>
              <w:spacing w:before="120" w:after="120"/>
              <w:jc w:val="both"/>
              <w:rPr>
                <w:rFonts w:ascii="Arial" w:hAnsi="Arial" w:cs="Arial"/>
                <w:b/>
                <w:sz w:val="22"/>
                <w:szCs w:val="22"/>
              </w:rPr>
            </w:pPr>
            <w:r>
              <w:rPr>
                <w:rFonts w:ascii="Arial" w:hAnsi="Arial" w:cs="Arial"/>
                <w:b/>
                <w:sz w:val="22"/>
                <w:szCs w:val="22"/>
              </w:rPr>
              <w:t>2</w:t>
            </w:r>
            <w:r w:rsidR="00525BB2">
              <w:rPr>
                <w:rFonts w:ascii="Arial" w:hAnsi="Arial" w:cs="Arial"/>
                <w:b/>
                <w:sz w:val="22"/>
                <w:szCs w:val="22"/>
              </w:rPr>
              <w:t>5</w:t>
            </w:r>
            <w:r w:rsidR="00C819AB">
              <w:rPr>
                <w:rFonts w:ascii="Arial" w:hAnsi="Arial" w:cs="Arial"/>
                <w:b/>
                <w:sz w:val="22"/>
                <w:szCs w:val="22"/>
              </w:rPr>
              <w:t>/05/</w:t>
            </w:r>
            <w:r w:rsidR="002C0079">
              <w:rPr>
                <w:rFonts w:ascii="Arial" w:hAnsi="Arial" w:cs="Arial"/>
                <w:b/>
                <w:sz w:val="22"/>
                <w:szCs w:val="22"/>
              </w:rPr>
              <w:t>2</w:t>
            </w:r>
            <w:r w:rsidR="00525BB2">
              <w:rPr>
                <w:rFonts w:ascii="Arial" w:hAnsi="Arial" w:cs="Arial"/>
                <w:b/>
                <w:sz w:val="22"/>
                <w:szCs w:val="22"/>
              </w:rPr>
              <w:t>022</w:t>
            </w:r>
          </w:p>
        </w:tc>
        <w:tc>
          <w:tcPr>
            <w:tcW w:w="2268" w:type="dxa"/>
            <w:shd w:val="clear" w:color="auto" w:fill="auto"/>
          </w:tcPr>
          <w:p w14:paraId="4003B62C" w14:textId="77777777" w:rsidR="00B84B5B" w:rsidRPr="00A406E5" w:rsidRDefault="00552351" w:rsidP="00D650E8">
            <w:pPr>
              <w:spacing w:before="120" w:after="120"/>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697081F6" w14:textId="77777777" w:rsidR="00B84B5B" w:rsidRPr="00A406E5" w:rsidRDefault="00943E88" w:rsidP="007355BC">
            <w:pPr>
              <w:spacing w:before="120" w:after="120"/>
              <w:jc w:val="both"/>
              <w:rPr>
                <w:rFonts w:ascii="Arial" w:hAnsi="Arial" w:cs="Arial"/>
                <w:b/>
                <w:sz w:val="22"/>
                <w:szCs w:val="22"/>
              </w:rPr>
            </w:pPr>
            <w:r>
              <w:rPr>
                <w:rFonts w:ascii="Arial" w:hAnsi="Arial" w:cs="Arial"/>
                <w:b/>
                <w:sz w:val="22"/>
                <w:szCs w:val="22"/>
              </w:rPr>
              <w:t>0</w:t>
            </w:r>
            <w:r w:rsidR="00525BB2">
              <w:rPr>
                <w:rFonts w:ascii="Arial" w:hAnsi="Arial" w:cs="Arial"/>
                <w:b/>
                <w:sz w:val="22"/>
                <w:szCs w:val="22"/>
              </w:rPr>
              <w:t>8</w:t>
            </w:r>
            <w:r w:rsidR="00C819AB">
              <w:rPr>
                <w:rFonts w:ascii="Arial" w:hAnsi="Arial" w:cs="Arial"/>
                <w:b/>
                <w:sz w:val="22"/>
                <w:szCs w:val="22"/>
              </w:rPr>
              <w:t>/0</w:t>
            </w:r>
            <w:r>
              <w:rPr>
                <w:rFonts w:ascii="Arial" w:hAnsi="Arial" w:cs="Arial"/>
                <w:b/>
                <w:sz w:val="22"/>
                <w:szCs w:val="22"/>
              </w:rPr>
              <w:t>6</w:t>
            </w:r>
            <w:r w:rsidR="00C819AB">
              <w:rPr>
                <w:rFonts w:ascii="Arial" w:hAnsi="Arial" w:cs="Arial"/>
                <w:b/>
                <w:sz w:val="22"/>
                <w:szCs w:val="22"/>
              </w:rPr>
              <w:t>/</w:t>
            </w:r>
            <w:r w:rsidR="002C0079">
              <w:rPr>
                <w:rFonts w:ascii="Arial" w:hAnsi="Arial" w:cs="Arial"/>
                <w:b/>
                <w:sz w:val="22"/>
                <w:szCs w:val="22"/>
              </w:rPr>
              <w:t>2</w:t>
            </w:r>
            <w:r w:rsidR="00525BB2">
              <w:rPr>
                <w:rFonts w:ascii="Arial" w:hAnsi="Arial" w:cs="Arial"/>
                <w:b/>
                <w:sz w:val="22"/>
                <w:szCs w:val="22"/>
              </w:rPr>
              <w:t>022</w:t>
            </w:r>
          </w:p>
        </w:tc>
      </w:tr>
      <w:tr w:rsidR="00152E9D" w:rsidRPr="00A406E5" w14:paraId="4593112B" w14:textId="77777777" w:rsidTr="32B85355">
        <w:tc>
          <w:tcPr>
            <w:tcW w:w="2093" w:type="dxa"/>
            <w:shd w:val="clear" w:color="auto" w:fill="auto"/>
          </w:tcPr>
          <w:p w14:paraId="75EEBAC4"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627FED35"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0BBFBC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26B69587" w14:textId="77777777" w:rsidR="00A406E5" w:rsidRPr="00A406E5" w:rsidRDefault="00A406E5" w:rsidP="00D650E8">
            <w:pPr>
              <w:spacing w:before="120" w:after="120"/>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55A55A8" w14:textId="77777777" w:rsidTr="32B85355">
        <w:tc>
          <w:tcPr>
            <w:tcW w:w="2093" w:type="dxa"/>
            <w:shd w:val="clear" w:color="auto" w:fill="auto"/>
          </w:tcPr>
          <w:p w14:paraId="3606702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300906E5" w14:textId="77777777" w:rsidR="00A406E5" w:rsidRPr="00A406E5" w:rsidRDefault="00A406E5" w:rsidP="00D650E8">
            <w:pPr>
              <w:spacing w:before="120" w:after="120"/>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594FF66"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3A35A9F" w14:textId="77777777" w:rsidTr="00A406E5">
        <w:tc>
          <w:tcPr>
            <w:tcW w:w="9747" w:type="dxa"/>
            <w:shd w:val="pct10" w:color="auto" w:fill="auto"/>
          </w:tcPr>
          <w:p w14:paraId="5016BF13"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13AD1FA3"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6F2BC523" w14:textId="77777777" w:rsidTr="00A406E5">
        <w:tc>
          <w:tcPr>
            <w:tcW w:w="9747" w:type="dxa"/>
          </w:tcPr>
          <w:p w14:paraId="5CD87E9F" w14:textId="77777777" w:rsidR="00C01A3F" w:rsidRPr="00A406E5" w:rsidRDefault="00C01A3F" w:rsidP="00273FEE">
            <w:pPr>
              <w:rPr>
                <w:rFonts w:ascii="Arial" w:hAnsi="Arial" w:cs="Arial"/>
                <w:sz w:val="22"/>
                <w:szCs w:val="22"/>
              </w:rPr>
            </w:pPr>
          </w:p>
          <w:p w14:paraId="787E7326" w14:textId="77777777" w:rsidR="00C01A3F" w:rsidRPr="00A406E5" w:rsidRDefault="00F278D1" w:rsidP="00152E9D">
            <w:pPr>
              <w:ind w:left="360"/>
              <w:rPr>
                <w:rFonts w:ascii="Arial" w:hAnsi="Arial" w:cs="Arial"/>
                <w:sz w:val="22"/>
                <w:szCs w:val="22"/>
              </w:rPr>
            </w:pPr>
            <w:r>
              <w:rPr>
                <w:rFonts w:ascii="Arial" w:hAnsi="Arial" w:cs="Arial"/>
                <w:sz w:val="22"/>
                <w:szCs w:val="22"/>
              </w:rPr>
              <w:t>LO1, LO2.</w:t>
            </w:r>
          </w:p>
          <w:p w14:paraId="26146D65" w14:textId="77777777" w:rsidR="00C01A3F" w:rsidRPr="00A406E5" w:rsidRDefault="00C01A3F" w:rsidP="00152E9D">
            <w:pPr>
              <w:ind w:left="360"/>
              <w:rPr>
                <w:rFonts w:ascii="Arial" w:hAnsi="Arial" w:cs="Arial"/>
                <w:sz w:val="22"/>
                <w:szCs w:val="22"/>
              </w:rPr>
            </w:pPr>
          </w:p>
          <w:p w14:paraId="78B58771" w14:textId="77777777" w:rsidR="00C01A3F" w:rsidRPr="00A406E5" w:rsidRDefault="00C01A3F" w:rsidP="00152E9D">
            <w:pPr>
              <w:ind w:left="360"/>
              <w:rPr>
                <w:rFonts w:ascii="Arial" w:hAnsi="Arial" w:cs="Arial"/>
                <w:sz w:val="22"/>
                <w:szCs w:val="22"/>
              </w:rPr>
            </w:pPr>
          </w:p>
          <w:p w14:paraId="6719EC64" w14:textId="77777777" w:rsidR="00C01A3F" w:rsidRPr="00A406E5" w:rsidRDefault="00C01A3F" w:rsidP="00152E9D">
            <w:pPr>
              <w:ind w:left="360"/>
              <w:rPr>
                <w:rFonts w:ascii="Arial" w:hAnsi="Arial" w:cs="Arial"/>
                <w:sz w:val="22"/>
                <w:szCs w:val="22"/>
              </w:rPr>
            </w:pPr>
          </w:p>
          <w:p w14:paraId="688E995C" w14:textId="77777777" w:rsidR="00C01A3F" w:rsidRPr="00A406E5" w:rsidRDefault="00C01A3F" w:rsidP="00A85BFE">
            <w:pPr>
              <w:rPr>
                <w:rFonts w:ascii="Arial" w:hAnsi="Arial" w:cs="Arial"/>
                <w:sz w:val="22"/>
                <w:szCs w:val="22"/>
              </w:rPr>
            </w:pPr>
          </w:p>
          <w:p w14:paraId="419E40E1" w14:textId="77777777" w:rsidR="00C01A3F" w:rsidRPr="00A406E5" w:rsidRDefault="00C01A3F" w:rsidP="004D5E9B">
            <w:pPr>
              <w:rPr>
                <w:rFonts w:ascii="Arial" w:hAnsi="Arial" w:cs="Arial"/>
                <w:sz w:val="22"/>
                <w:szCs w:val="22"/>
              </w:rPr>
            </w:pPr>
          </w:p>
        </w:tc>
      </w:tr>
    </w:tbl>
    <w:p w14:paraId="7D36C1E7" w14:textId="77777777" w:rsidR="00C01A3F" w:rsidRPr="00A406E5" w:rsidRDefault="00C01A3F" w:rsidP="00BA1176">
      <w:pPr>
        <w:rPr>
          <w:rFonts w:ascii="Arial" w:hAnsi="Arial" w:cs="Arial"/>
          <w:b/>
        </w:rPr>
      </w:pPr>
    </w:p>
    <w:p w14:paraId="38B9B43A" w14:textId="77777777" w:rsidR="00C01A3F" w:rsidRPr="00A406E5" w:rsidRDefault="00C01A3F" w:rsidP="00BA1176">
      <w:pPr>
        <w:rPr>
          <w:rFonts w:ascii="Arial" w:hAnsi="Arial" w:cs="Arial"/>
          <w:b/>
        </w:rPr>
      </w:pPr>
    </w:p>
    <w:p w14:paraId="4743F1E8" w14:textId="77777777" w:rsidR="0028204E" w:rsidRDefault="0028204E" w:rsidP="00BA1176">
      <w:pPr>
        <w:rPr>
          <w:rFonts w:ascii="Arial" w:hAnsi="Arial" w:cs="Arial"/>
          <w:b/>
        </w:rPr>
      </w:pPr>
    </w:p>
    <w:p w14:paraId="14A42D25" w14:textId="77777777" w:rsidR="00F5265E" w:rsidRPr="00A406E5" w:rsidRDefault="00F5265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271E7643" w14:textId="77777777" w:rsidTr="00A406E5">
        <w:tc>
          <w:tcPr>
            <w:tcW w:w="9781" w:type="dxa"/>
            <w:shd w:val="clear" w:color="auto" w:fill="C0C0C0"/>
          </w:tcPr>
          <w:p w14:paraId="7964B270"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6ABC0AE" w14:textId="77777777" w:rsidR="00EE6F25" w:rsidRPr="00A406E5" w:rsidRDefault="00EE6F25" w:rsidP="005969E2">
      <w:pPr>
        <w:jc w:val="both"/>
        <w:rPr>
          <w:rFonts w:ascii="Arial" w:hAnsi="Arial" w:cs="Arial"/>
          <w:sz w:val="22"/>
          <w:szCs w:val="22"/>
        </w:rPr>
      </w:pPr>
    </w:p>
    <w:p w14:paraId="160BB2F9" w14:textId="77777777" w:rsidR="00D650E8" w:rsidRDefault="00D650E8" w:rsidP="00F5265E">
      <w:pPr>
        <w:outlineLvl w:val="0"/>
        <w:rPr>
          <w:rFonts w:ascii="Arial" w:hAnsi="Arial" w:cs="Arial"/>
          <w:b/>
          <w:u w:val="single"/>
        </w:rPr>
      </w:pPr>
    </w:p>
    <w:p w14:paraId="59DDB32D" w14:textId="77777777" w:rsidR="00F278D1" w:rsidRDefault="00643657" w:rsidP="007355BC">
      <w:pPr>
        <w:outlineLvl w:val="0"/>
        <w:rPr>
          <w:rFonts w:ascii="Arial" w:hAnsi="Arial" w:cs="Arial"/>
          <w:b/>
          <w:u w:val="single"/>
        </w:rPr>
      </w:pPr>
      <w:r>
        <w:rPr>
          <w:rFonts w:ascii="Arial" w:hAnsi="Arial" w:cs="Arial"/>
          <w:b/>
          <w:u w:val="single"/>
        </w:rPr>
        <w:t>Assignment Brief</w:t>
      </w:r>
    </w:p>
    <w:p w14:paraId="292FB272" w14:textId="77777777" w:rsidR="00643657" w:rsidRDefault="00643657" w:rsidP="007355BC">
      <w:pPr>
        <w:outlineLvl w:val="0"/>
        <w:rPr>
          <w:rFonts w:ascii="Arial" w:hAnsi="Arial" w:cs="Arial"/>
        </w:rPr>
      </w:pPr>
    </w:p>
    <w:p w14:paraId="25DD84E0" w14:textId="77777777" w:rsidR="0050632B" w:rsidRPr="001E38B3" w:rsidRDefault="00643657" w:rsidP="007355BC">
      <w:pPr>
        <w:outlineLvl w:val="0"/>
        <w:rPr>
          <w:rFonts w:ascii="Arial" w:hAnsi="Arial" w:cs="Arial"/>
          <w:b/>
        </w:rPr>
      </w:pPr>
      <w:r w:rsidRPr="001E38B3">
        <w:rPr>
          <w:rFonts w:ascii="Arial" w:hAnsi="Arial" w:cs="Arial"/>
          <w:b/>
        </w:rPr>
        <w:t xml:space="preserve">For this </w:t>
      </w:r>
      <w:r w:rsidR="0050632B" w:rsidRPr="001E38B3">
        <w:rPr>
          <w:rFonts w:ascii="Arial" w:hAnsi="Arial" w:cs="Arial"/>
          <w:b/>
        </w:rPr>
        <w:t>assignment,</w:t>
      </w:r>
      <w:r w:rsidRPr="001E38B3">
        <w:rPr>
          <w:rFonts w:ascii="Arial" w:hAnsi="Arial" w:cs="Arial"/>
          <w:b/>
        </w:rPr>
        <w:t xml:space="preserve"> you are required to complete six task</w:t>
      </w:r>
      <w:r w:rsidR="007A3797" w:rsidRPr="001E38B3">
        <w:rPr>
          <w:rFonts w:ascii="Arial" w:hAnsi="Arial" w:cs="Arial"/>
          <w:b/>
        </w:rPr>
        <w:t>s</w:t>
      </w:r>
      <w:r w:rsidRPr="001E38B3">
        <w:rPr>
          <w:rFonts w:ascii="Arial" w:hAnsi="Arial" w:cs="Arial"/>
          <w:b/>
        </w:rPr>
        <w:t xml:space="preserve"> that investigate </w:t>
      </w:r>
      <w:r w:rsidR="0050632B" w:rsidRPr="001E38B3">
        <w:rPr>
          <w:rFonts w:ascii="Arial" w:hAnsi="Arial" w:cs="Arial"/>
          <w:b/>
        </w:rPr>
        <w:t>sensor operation and characterisation, signal processing</w:t>
      </w:r>
      <w:r w:rsidR="00642AD2" w:rsidRPr="001E38B3">
        <w:rPr>
          <w:rFonts w:ascii="Arial" w:hAnsi="Arial" w:cs="Arial"/>
          <w:b/>
        </w:rPr>
        <w:t>, signal</w:t>
      </w:r>
      <w:r w:rsidR="0050632B" w:rsidRPr="001E38B3">
        <w:rPr>
          <w:rFonts w:ascii="Arial" w:hAnsi="Arial" w:cs="Arial"/>
          <w:b/>
        </w:rPr>
        <w:t xml:space="preserve"> transmission, open and closed loop control.</w:t>
      </w:r>
    </w:p>
    <w:p w14:paraId="3E3F4776" w14:textId="77777777" w:rsidR="0050632B" w:rsidRDefault="0050632B" w:rsidP="007355BC">
      <w:pPr>
        <w:outlineLvl w:val="0"/>
        <w:rPr>
          <w:rFonts w:ascii="Arial" w:hAnsi="Arial" w:cs="Arial"/>
        </w:rPr>
      </w:pPr>
    </w:p>
    <w:p w14:paraId="1CA55BA7" w14:textId="77777777" w:rsidR="00643657" w:rsidRDefault="00643657" w:rsidP="00643657">
      <w:pPr>
        <w:jc w:val="both"/>
        <w:rPr>
          <w:sz w:val="22"/>
          <w:szCs w:val="22"/>
        </w:rPr>
      </w:pPr>
    </w:p>
    <w:p w14:paraId="0EB9CAB8" w14:textId="77777777" w:rsidR="00643657" w:rsidRPr="001E38B3" w:rsidRDefault="00643657" w:rsidP="00643657">
      <w:pPr>
        <w:rPr>
          <w:rFonts w:ascii="Arial" w:hAnsi="Arial" w:cs="Arial"/>
          <w:b/>
          <w:color w:val="000000"/>
        </w:rPr>
      </w:pPr>
      <w:r w:rsidRPr="007A3797">
        <w:rPr>
          <w:rFonts w:ascii="Arial" w:hAnsi="Arial" w:cs="Arial"/>
          <w:b/>
          <w:bCs/>
          <w:color w:val="000000"/>
        </w:rPr>
        <w:t>Task 1</w:t>
      </w:r>
      <w:r w:rsidR="007A3797" w:rsidRPr="007A3797">
        <w:rPr>
          <w:rFonts w:ascii="Arial" w:hAnsi="Arial" w:cs="Arial"/>
          <w:b/>
          <w:color w:val="000000"/>
        </w:rPr>
        <w:t>.</w:t>
      </w:r>
      <w:r w:rsidRPr="00A779BF">
        <w:rPr>
          <w:rFonts w:ascii="Arial" w:hAnsi="Arial" w:cs="Arial"/>
          <w:color w:val="000000"/>
        </w:rPr>
        <w:t xml:space="preserve"> </w:t>
      </w:r>
      <w:r w:rsidRPr="001E38B3">
        <w:rPr>
          <w:rFonts w:ascii="Arial" w:hAnsi="Arial" w:cs="Arial"/>
          <w:b/>
          <w:color w:val="000000"/>
        </w:rPr>
        <w:t xml:space="preserve">Pressure sensor </w:t>
      </w:r>
    </w:p>
    <w:p w14:paraId="08A2BF67" w14:textId="77777777" w:rsidR="00643657" w:rsidRPr="001E38B3" w:rsidRDefault="00643657" w:rsidP="00643657">
      <w:pPr>
        <w:pStyle w:val="DefaultText"/>
        <w:widowControl/>
        <w:tabs>
          <w:tab w:val="left" w:pos="4408"/>
        </w:tabs>
        <w:rPr>
          <w:rFonts w:ascii="Verdana" w:hAnsi="Verdana" w:cs="Arial"/>
          <w:b/>
          <w:color w:val="000000"/>
        </w:rPr>
      </w:pPr>
    </w:p>
    <w:p w14:paraId="66957BA0" w14:textId="77777777" w:rsidR="00643657" w:rsidRPr="001E38B3" w:rsidRDefault="00642AD2" w:rsidP="00642AD2">
      <w:pPr>
        <w:autoSpaceDE w:val="0"/>
        <w:autoSpaceDN w:val="0"/>
        <w:adjustRightInd w:val="0"/>
        <w:spacing w:line="276" w:lineRule="auto"/>
        <w:rPr>
          <w:rFonts w:ascii="Arial" w:hAnsi="Arial" w:cs="Arial"/>
          <w:b/>
          <w:color w:val="000000"/>
        </w:rPr>
      </w:pPr>
      <w:r w:rsidRPr="001E38B3">
        <w:rPr>
          <w:rFonts w:ascii="Arial" w:hAnsi="Arial" w:cs="Arial"/>
          <w:b/>
          <w:color w:val="000000"/>
        </w:rPr>
        <w:t xml:space="preserve">To measure and indicate </w:t>
      </w:r>
      <w:r w:rsidR="00643657" w:rsidRPr="001E38B3">
        <w:rPr>
          <w:rFonts w:ascii="Arial" w:hAnsi="Arial" w:cs="Arial"/>
          <w:b/>
          <w:color w:val="000000"/>
        </w:rPr>
        <w:t xml:space="preserve">a process pressure </w:t>
      </w:r>
      <w:r w:rsidR="00736E7B" w:rsidRPr="001E38B3">
        <w:rPr>
          <w:rFonts w:ascii="Arial" w:hAnsi="Arial" w:cs="Arial"/>
          <w:b/>
          <w:color w:val="000000"/>
        </w:rPr>
        <w:t>value</w:t>
      </w:r>
      <w:r w:rsidR="00643657" w:rsidRPr="001E38B3">
        <w:rPr>
          <w:rFonts w:ascii="Arial" w:hAnsi="Arial" w:cs="Arial"/>
          <w:b/>
          <w:color w:val="000000"/>
        </w:rPr>
        <w:t>,</w:t>
      </w:r>
      <w:r w:rsidR="0015444F" w:rsidRPr="001E38B3">
        <w:rPr>
          <w:rFonts w:ascii="Arial" w:hAnsi="Arial" w:cs="Arial"/>
          <w:b/>
          <w:color w:val="000000"/>
        </w:rPr>
        <w:t xml:space="preserve"> analogue or digital systems could</w:t>
      </w:r>
      <w:r w:rsidR="00643657" w:rsidRPr="001E38B3">
        <w:rPr>
          <w:rFonts w:ascii="Arial" w:hAnsi="Arial" w:cs="Arial"/>
          <w:b/>
          <w:color w:val="000000"/>
        </w:rPr>
        <w:t xml:space="preserve"> be used. For this task evaluate the two technologies with respect to an analogue bourdon tube pressure gauge and a digital pressure gauge </w:t>
      </w:r>
      <w:r w:rsidRPr="001E38B3">
        <w:rPr>
          <w:rFonts w:ascii="Arial" w:hAnsi="Arial" w:cs="Arial"/>
          <w:b/>
          <w:color w:val="000000"/>
        </w:rPr>
        <w:t xml:space="preserve">employing </w:t>
      </w:r>
      <w:r w:rsidR="00643657" w:rsidRPr="001E38B3">
        <w:rPr>
          <w:rFonts w:ascii="Arial" w:hAnsi="Arial" w:cs="Arial"/>
          <w:b/>
          <w:color w:val="000000"/>
        </w:rPr>
        <w:t xml:space="preserve">a </w:t>
      </w:r>
      <w:r w:rsidRPr="001E38B3">
        <w:rPr>
          <w:rFonts w:ascii="Arial" w:hAnsi="Arial" w:cs="Arial"/>
          <w:b/>
          <w:color w:val="000000"/>
        </w:rPr>
        <w:t xml:space="preserve">resistive </w:t>
      </w:r>
      <w:r w:rsidR="00643657" w:rsidRPr="001E38B3">
        <w:rPr>
          <w:rFonts w:ascii="Arial" w:hAnsi="Arial" w:cs="Arial"/>
          <w:b/>
          <w:color w:val="000000"/>
        </w:rPr>
        <w:t>strain gauge sensor (see figure 1). Compare and contrast these two instruments with respect to their principles of operation and their static and dynamic characteristics.</w:t>
      </w:r>
      <w:r w:rsidRPr="001E38B3">
        <w:rPr>
          <w:rFonts w:ascii="Arial" w:hAnsi="Arial" w:cs="Arial"/>
          <w:b/>
          <w:color w:val="000000"/>
        </w:rPr>
        <w:t xml:space="preserve"> Include any advantages and disadvantages for each of the measuring technologies</w:t>
      </w:r>
      <w:r w:rsidR="00736E7B" w:rsidRPr="001E38B3">
        <w:rPr>
          <w:rFonts w:ascii="Arial" w:hAnsi="Arial" w:cs="Arial"/>
          <w:b/>
          <w:color w:val="000000"/>
        </w:rPr>
        <w:t xml:space="preserve"> in your answer</w:t>
      </w:r>
      <w:r w:rsidRPr="001E38B3">
        <w:rPr>
          <w:rFonts w:ascii="Arial" w:hAnsi="Arial" w:cs="Arial"/>
          <w:b/>
          <w:color w:val="000000"/>
        </w:rPr>
        <w:t>.</w:t>
      </w:r>
    </w:p>
    <w:p w14:paraId="0FB4A596" w14:textId="77777777" w:rsidR="00643657" w:rsidRDefault="00643657" w:rsidP="00643657">
      <w:pPr>
        <w:autoSpaceDE w:val="0"/>
        <w:autoSpaceDN w:val="0"/>
        <w:adjustRightInd w:val="0"/>
        <w:ind w:left="720"/>
        <w:rPr>
          <w:rFonts w:ascii="Arial" w:hAnsi="Arial" w:cs="Arial"/>
          <w:color w:val="FF0000"/>
        </w:rPr>
      </w:pPr>
    </w:p>
    <w:p w14:paraId="204113A8" w14:textId="77777777" w:rsidR="00643657" w:rsidRDefault="00643657" w:rsidP="00643657">
      <w:pPr>
        <w:autoSpaceDE w:val="0"/>
        <w:autoSpaceDN w:val="0"/>
        <w:adjustRightInd w:val="0"/>
        <w:ind w:left="720"/>
        <w:jc w:val="center"/>
        <w:rPr>
          <w:rFonts w:ascii="Arial" w:hAnsi="Arial" w:cs="Arial"/>
          <w:color w:val="FF0000"/>
        </w:rPr>
      </w:pPr>
      <w:r w:rsidRPr="00E35035">
        <w:rPr>
          <w:rFonts w:ascii="Arial" w:hAnsi="Arial" w:cs="Arial"/>
          <w:noProof/>
          <w:color w:val="FF0000"/>
        </w:rPr>
        <w:drawing>
          <wp:inline distT="0" distB="0" distL="0" distR="0" wp14:anchorId="1BC5EAE4" wp14:editId="12D0EEEB">
            <wp:extent cx="4218305" cy="229489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218305" cy="2294890"/>
                    </a:xfrm>
                    <a:prstGeom prst="rect">
                      <a:avLst/>
                    </a:prstGeom>
                    <a:noFill/>
                    <a:ln>
                      <a:noFill/>
                    </a:ln>
                  </pic:spPr>
                </pic:pic>
              </a:graphicData>
            </a:graphic>
          </wp:inline>
        </w:drawing>
      </w:r>
    </w:p>
    <w:p w14:paraId="7B9BD54A" w14:textId="77777777" w:rsidR="00643657" w:rsidRDefault="00643657" w:rsidP="00643657">
      <w:pPr>
        <w:autoSpaceDE w:val="0"/>
        <w:autoSpaceDN w:val="0"/>
        <w:adjustRightInd w:val="0"/>
        <w:ind w:left="720"/>
        <w:rPr>
          <w:rFonts w:ascii="Arial" w:hAnsi="Arial" w:cs="Arial"/>
          <w:color w:val="FF0000"/>
        </w:rPr>
      </w:pPr>
    </w:p>
    <w:p w14:paraId="2452801B" w14:textId="77777777" w:rsidR="00643657" w:rsidRPr="007A6751" w:rsidRDefault="00643657" w:rsidP="00643657">
      <w:pPr>
        <w:autoSpaceDE w:val="0"/>
        <w:autoSpaceDN w:val="0"/>
        <w:adjustRightInd w:val="0"/>
        <w:ind w:left="720"/>
        <w:jc w:val="center"/>
        <w:rPr>
          <w:rFonts w:ascii="Arial" w:hAnsi="Arial" w:cs="Arial"/>
          <w:i/>
          <w:color w:val="FF0000"/>
          <w:sz w:val="22"/>
          <w:szCs w:val="22"/>
        </w:rPr>
      </w:pPr>
      <w:r w:rsidRPr="00E35035">
        <w:rPr>
          <w:rFonts w:ascii="Arial" w:hAnsi="Arial" w:cs="Arial"/>
          <w:i/>
          <w:color w:val="000000"/>
          <w:sz w:val="22"/>
          <w:szCs w:val="22"/>
        </w:rPr>
        <w:t>Figure 1. Analogue and Digital Pressure Gauges</w:t>
      </w:r>
    </w:p>
    <w:p w14:paraId="0C0947FB" w14:textId="77777777" w:rsidR="00643657" w:rsidRDefault="00643657" w:rsidP="00643657">
      <w:pPr>
        <w:autoSpaceDE w:val="0"/>
        <w:autoSpaceDN w:val="0"/>
        <w:adjustRightInd w:val="0"/>
        <w:ind w:left="720"/>
        <w:rPr>
          <w:rFonts w:ascii="Arial" w:hAnsi="Arial" w:cs="Arial"/>
          <w:color w:val="FF0000"/>
        </w:rPr>
      </w:pPr>
    </w:p>
    <w:p w14:paraId="5B1B1630" w14:textId="49F304C4" w:rsidR="00643657" w:rsidRDefault="002C6C95" w:rsidP="00643657">
      <w:pPr>
        <w:spacing w:line="276" w:lineRule="auto"/>
        <w:rPr>
          <w:rFonts w:ascii="Arial" w:hAnsi="Arial" w:cs="Arial"/>
          <w:color w:val="000000"/>
          <w:u w:val="single"/>
        </w:rPr>
      </w:pPr>
      <w:r>
        <w:rPr>
          <w:rFonts w:ascii="Arial" w:hAnsi="Arial" w:cs="Arial"/>
          <w:color w:val="000000"/>
          <w:u w:val="single"/>
        </w:rPr>
        <w:t>Analogue</w:t>
      </w:r>
      <w:r w:rsidR="00232AC9">
        <w:rPr>
          <w:rFonts w:ascii="Arial" w:hAnsi="Arial" w:cs="Arial"/>
          <w:color w:val="000000"/>
          <w:u w:val="single"/>
        </w:rPr>
        <w:t xml:space="preserve"> Bourdon Tube Gauge</w:t>
      </w:r>
    </w:p>
    <w:p w14:paraId="6A2EF7DC" w14:textId="1A6F3438" w:rsidR="00232AC9" w:rsidRDefault="00232AC9" w:rsidP="00643657">
      <w:pPr>
        <w:spacing w:line="276" w:lineRule="auto"/>
        <w:rPr>
          <w:rFonts w:ascii="Arial" w:hAnsi="Arial" w:cs="Arial"/>
          <w:color w:val="000000"/>
        </w:rPr>
      </w:pPr>
      <w:r>
        <w:rPr>
          <w:rFonts w:ascii="Arial" w:hAnsi="Arial" w:cs="Arial"/>
          <w:color w:val="000000"/>
        </w:rPr>
        <w:t xml:space="preserve">A bourdon tube is used a lot when measuring pressure and temperature as it uses the same working principle in both instances. The bourdon tube is made up of a ‘C’ shaped tube. As the pressure increases </w:t>
      </w:r>
      <w:r w:rsidR="00051E06">
        <w:rPr>
          <w:rFonts w:ascii="Arial" w:hAnsi="Arial" w:cs="Arial"/>
          <w:color w:val="000000"/>
        </w:rPr>
        <w:t xml:space="preserve">the tube wants to straighten out. On the end of the tube is are gears attached to a pivot point. </w:t>
      </w:r>
      <w:r w:rsidR="000154C0">
        <w:rPr>
          <w:rFonts w:ascii="Arial" w:hAnsi="Arial" w:cs="Arial"/>
          <w:color w:val="000000"/>
        </w:rPr>
        <w:t xml:space="preserve">As the pressure increases and the tube tries to straighten out it moves the indicator around the range. As the pressure decreases the tube will curl back into its original ‘C’ shape and move the indicator back down the range. </w:t>
      </w:r>
    </w:p>
    <w:p w14:paraId="77AA1DB1" w14:textId="350C44C9" w:rsidR="002C6C95" w:rsidRDefault="002C6C95" w:rsidP="00643657">
      <w:pPr>
        <w:spacing w:line="276" w:lineRule="auto"/>
        <w:rPr>
          <w:rFonts w:ascii="Arial" w:hAnsi="Arial" w:cs="Arial"/>
          <w:color w:val="000000"/>
        </w:rPr>
      </w:pPr>
      <w:r w:rsidRPr="002C6C95">
        <w:rPr>
          <w:rFonts w:ascii="Arial" w:hAnsi="Arial" w:cs="Arial"/>
          <w:color w:val="000000"/>
        </w:rPr>
        <w:t>An analog</w:t>
      </w:r>
      <w:r>
        <w:rPr>
          <w:rFonts w:ascii="Arial" w:hAnsi="Arial" w:cs="Arial"/>
          <w:color w:val="000000"/>
        </w:rPr>
        <w:t>u</w:t>
      </w:r>
      <w:r w:rsidRPr="002C6C95">
        <w:rPr>
          <w:rFonts w:ascii="Arial" w:hAnsi="Arial" w:cs="Arial"/>
          <w:color w:val="000000"/>
        </w:rPr>
        <w:t xml:space="preserve">e </w:t>
      </w:r>
      <w:r>
        <w:rPr>
          <w:rFonts w:ascii="Arial" w:hAnsi="Arial" w:cs="Arial"/>
          <w:color w:val="000000"/>
        </w:rPr>
        <w:t>gauge has many static and dynamic characteristics however not all are great for purpose</w:t>
      </w:r>
      <w:r w:rsidR="00255A97">
        <w:rPr>
          <w:rFonts w:ascii="Arial" w:hAnsi="Arial" w:cs="Arial"/>
          <w:color w:val="000000"/>
        </w:rPr>
        <w:t xml:space="preserve"> and </w:t>
      </w:r>
      <w:r w:rsidR="001F58D7">
        <w:rPr>
          <w:rFonts w:ascii="Arial" w:hAnsi="Arial" w:cs="Arial"/>
          <w:color w:val="000000"/>
        </w:rPr>
        <w:t>its</w:t>
      </w:r>
      <w:r w:rsidR="00255A97">
        <w:rPr>
          <w:rFonts w:ascii="Arial" w:hAnsi="Arial" w:cs="Arial"/>
          <w:color w:val="000000"/>
        </w:rPr>
        <w:t xml:space="preserve"> operation</w:t>
      </w:r>
      <w:r>
        <w:rPr>
          <w:rFonts w:ascii="Arial" w:hAnsi="Arial" w:cs="Arial"/>
          <w:color w:val="000000"/>
        </w:rPr>
        <w:t xml:space="preserve">. </w:t>
      </w:r>
      <w:r w:rsidR="004E5CCC">
        <w:rPr>
          <w:rFonts w:ascii="Arial" w:hAnsi="Arial" w:cs="Arial"/>
          <w:color w:val="000000"/>
        </w:rPr>
        <w:t>For its static characteristics a</w:t>
      </w:r>
      <w:r>
        <w:rPr>
          <w:rFonts w:ascii="Arial" w:hAnsi="Arial" w:cs="Arial"/>
          <w:color w:val="000000"/>
        </w:rPr>
        <w:t xml:space="preserve">n analogue gauge does have good linearity as it is fitted in line with the system meaning that there are no barriers between the process and the gauge to cause false readings. However, it can be </w:t>
      </w:r>
      <w:r w:rsidRPr="002C6C95">
        <w:rPr>
          <w:rFonts w:ascii="Arial" w:hAnsi="Arial" w:cs="Arial"/>
          <w:color w:val="000000"/>
        </w:rPr>
        <w:t>susceptible</w:t>
      </w:r>
      <w:r>
        <w:rPr>
          <w:rFonts w:ascii="Arial" w:hAnsi="Arial" w:cs="Arial"/>
          <w:color w:val="000000"/>
        </w:rPr>
        <w:t xml:space="preserve"> to a build-up of waste around the fitting. The analogue gauge does also have a high level of sensitivity. However, this depends on the range as the smaller the range then the more sensitive it will be to change. The mechanical parts can wear and stretch over time with its operation causing it to be less sensitive. The gauges resolution is not great as it depends on how small the range is and is reliant </w:t>
      </w:r>
      <w:r>
        <w:rPr>
          <w:rFonts w:ascii="Arial" w:hAnsi="Arial" w:cs="Arial"/>
          <w:color w:val="000000"/>
        </w:rPr>
        <w:lastRenderedPageBreak/>
        <w:t xml:space="preserve">on people to read it. This leaves room for human error as the reading is all based on the perception of the person looking at it. </w:t>
      </w:r>
      <w:r w:rsidR="00255A97">
        <w:rPr>
          <w:rFonts w:ascii="Arial" w:hAnsi="Arial" w:cs="Arial"/>
          <w:color w:val="000000"/>
        </w:rPr>
        <w:t>Also known as hysteresis, the gauges threshold is not great as anything below its zero will not be detected</w:t>
      </w:r>
      <w:r w:rsidR="001F58D7">
        <w:rPr>
          <w:rFonts w:ascii="Arial" w:hAnsi="Arial" w:cs="Arial"/>
          <w:color w:val="000000"/>
        </w:rPr>
        <w:t xml:space="preserve"> leaving dead space. </w:t>
      </w:r>
    </w:p>
    <w:p w14:paraId="32B7A07F" w14:textId="051B72F3" w:rsidR="004E5CCC" w:rsidRPr="002C6C95" w:rsidRDefault="00F252A9" w:rsidP="00643657">
      <w:pPr>
        <w:spacing w:line="276" w:lineRule="auto"/>
        <w:rPr>
          <w:rFonts w:ascii="Arial" w:hAnsi="Arial" w:cs="Arial"/>
          <w:color w:val="000000"/>
        </w:rPr>
      </w:pPr>
      <w:r>
        <w:rPr>
          <w:rFonts w:ascii="Arial" w:hAnsi="Arial" w:cs="Arial"/>
          <w:color w:val="000000"/>
        </w:rPr>
        <w:t xml:space="preserve">The analogue gauge does have dynamic characteristics </w:t>
      </w:r>
      <w:r w:rsidR="00EC0559">
        <w:rPr>
          <w:rFonts w:ascii="Arial" w:hAnsi="Arial" w:cs="Arial"/>
          <w:color w:val="000000"/>
        </w:rPr>
        <w:t xml:space="preserve">such as its speed of response as this is good due to its operation and how it is positioned in line with the process. However, overtime its speed of response can lessen as its mechanical parts wear and stretch. </w:t>
      </w:r>
      <w:r w:rsidR="005D578E">
        <w:rPr>
          <w:rFonts w:ascii="Arial" w:hAnsi="Arial" w:cs="Arial"/>
          <w:color w:val="000000"/>
        </w:rPr>
        <w:t xml:space="preserve">Unless the gauge is faulty then there will be no overshoot as it has great linearity with the process and is not designed to overshoot as its purpose is to give a live reading. The fidelity of the analogue gauge is great as it should be able to reproduce the same response and accuracy during its operation unless other factors interfere such as worn parts or the tap-in point becomes </w:t>
      </w:r>
      <w:commentRangeStart w:id="1"/>
      <w:r w:rsidR="005D578E">
        <w:rPr>
          <w:rFonts w:ascii="Arial" w:hAnsi="Arial" w:cs="Arial"/>
          <w:color w:val="000000"/>
        </w:rPr>
        <w:t>blocked</w:t>
      </w:r>
      <w:commentRangeEnd w:id="1"/>
      <w:r w:rsidR="0055259A">
        <w:rPr>
          <w:rStyle w:val="CommentReference"/>
        </w:rPr>
        <w:commentReference w:id="1"/>
      </w:r>
      <w:r w:rsidR="005D578E">
        <w:rPr>
          <w:rFonts w:ascii="Arial" w:hAnsi="Arial" w:cs="Arial"/>
          <w:color w:val="000000"/>
        </w:rPr>
        <w:t xml:space="preserve">. </w:t>
      </w:r>
    </w:p>
    <w:p w14:paraId="03CCEB76" w14:textId="77777777" w:rsidR="002C6C95" w:rsidRDefault="002C6C95" w:rsidP="00643657">
      <w:pPr>
        <w:spacing w:line="276" w:lineRule="auto"/>
        <w:rPr>
          <w:rFonts w:ascii="Arial" w:hAnsi="Arial" w:cs="Arial"/>
          <w:color w:val="000000"/>
          <w:highlight w:val="lightGray"/>
        </w:rPr>
      </w:pPr>
    </w:p>
    <w:p w14:paraId="72BA5E82" w14:textId="7E8AABB1" w:rsidR="000154C0" w:rsidRPr="000154C0" w:rsidRDefault="000154C0" w:rsidP="00643657">
      <w:pPr>
        <w:spacing w:line="276" w:lineRule="auto"/>
        <w:rPr>
          <w:rFonts w:ascii="Arial" w:hAnsi="Arial" w:cs="Arial"/>
          <w:color w:val="000000"/>
          <w:u w:val="single"/>
        </w:rPr>
      </w:pPr>
      <w:r>
        <w:rPr>
          <w:rFonts w:ascii="Arial" w:hAnsi="Arial" w:cs="Arial"/>
          <w:color w:val="000000"/>
          <w:u w:val="single"/>
        </w:rPr>
        <w:t>Digital</w:t>
      </w:r>
      <w:r w:rsidR="00DF4D1E">
        <w:rPr>
          <w:rFonts w:ascii="Arial" w:hAnsi="Arial" w:cs="Arial"/>
          <w:color w:val="000000"/>
          <w:u w:val="single"/>
        </w:rPr>
        <w:t xml:space="preserve"> Pressure Gauge</w:t>
      </w:r>
    </w:p>
    <w:p w14:paraId="392F1D82" w14:textId="6F0C0356" w:rsidR="00643657" w:rsidRDefault="00B370BE" w:rsidP="00643657">
      <w:pPr>
        <w:spacing w:line="276" w:lineRule="auto"/>
        <w:rPr>
          <w:rFonts w:ascii="Arial" w:hAnsi="Arial" w:cs="Arial"/>
          <w:bCs/>
          <w:color w:val="000000"/>
        </w:rPr>
      </w:pPr>
      <w:r>
        <w:rPr>
          <w:rFonts w:ascii="Arial" w:hAnsi="Arial" w:cs="Arial"/>
          <w:bCs/>
          <w:color w:val="000000"/>
        </w:rPr>
        <w:t xml:space="preserve">A digital Pressure gauge is used a lot more these days are they are a modern version of an analogue gauge which can be calibrated and </w:t>
      </w:r>
      <w:r w:rsidR="00FA6732">
        <w:rPr>
          <w:rFonts w:ascii="Arial" w:hAnsi="Arial" w:cs="Arial"/>
          <w:bCs/>
          <w:color w:val="000000"/>
        </w:rPr>
        <w:t xml:space="preserve">depending on the type, </w:t>
      </w:r>
      <w:r>
        <w:rPr>
          <w:rFonts w:ascii="Arial" w:hAnsi="Arial" w:cs="Arial"/>
          <w:bCs/>
          <w:color w:val="000000"/>
        </w:rPr>
        <w:t xml:space="preserve">can be made to measure many different units. The digital gauge works by having a cell which is split in two. On one side of the cell is the process and the other is a known volume. As the process increases in pressure it puts pressure onto the cell divider which will then change the pressure in the other half of the cell causing a change in pressure reading. This gauge can be calibrated to read different processes such as processes under a vacuum. </w:t>
      </w:r>
      <w:r w:rsidR="005E5D53">
        <w:rPr>
          <w:rFonts w:ascii="Arial" w:hAnsi="Arial" w:cs="Arial"/>
          <w:bCs/>
          <w:color w:val="000000"/>
        </w:rPr>
        <w:t>A digital gauge is good as it will give an exact numerical answer for a pressure unit when looked at which will remove any human error when reading it. However, there are some drawbacks such as it requires power and if water gets inside the head</w:t>
      </w:r>
      <w:r w:rsidR="00FA6732">
        <w:rPr>
          <w:rFonts w:ascii="Arial" w:hAnsi="Arial" w:cs="Arial"/>
          <w:bCs/>
          <w:color w:val="000000"/>
        </w:rPr>
        <w:t>,</w:t>
      </w:r>
      <w:r w:rsidR="005E5D53">
        <w:rPr>
          <w:rFonts w:ascii="Arial" w:hAnsi="Arial" w:cs="Arial"/>
          <w:bCs/>
          <w:color w:val="000000"/>
        </w:rPr>
        <w:t xml:space="preserve"> then this can ruin the electronics and cause false readings.</w:t>
      </w:r>
    </w:p>
    <w:p w14:paraId="2BC4432B" w14:textId="37970513" w:rsidR="003D4DDA" w:rsidRDefault="00AA2F06" w:rsidP="00643657">
      <w:pPr>
        <w:spacing w:line="276" w:lineRule="auto"/>
        <w:rPr>
          <w:rFonts w:ascii="Arial" w:hAnsi="Arial" w:cs="Arial"/>
          <w:bCs/>
          <w:color w:val="000000"/>
        </w:rPr>
      </w:pPr>
      <w:r>
        <w:rPr>
          <w:rFonts w:ascii="Arial" w:hAnsi="Arial" w:cs="Arial"/>
          <w:bCs/>
          <w:color w:val="000000"/>
        </w:rPr>
        <w:t xml:space="preserve">The digital gauge has some qualities especially with its static characteristics such as it </w:t>
      </w:r>
      <w:r w:rsidR="007203FE">
        <w:rPr>
          <w:rFonts w:ascii="Arial" w:hAnsi="Arial" w:cs="Arial"/>
          <w:bCs/>
          <w:color w:val="000000"/>
        </w:rPr>
        <w:t>has</w:t>
      </w:r>
      <w:r>
        <w:rPr>
          <w:rFonts w:ascii="Arial" w:hAnsi="Arial" w:cs="Arial"/>
          <w:bCs/>
          <w:color w:val="000000"/>
        </w:rPr>
        <w:t xml:space="preserve"> good</w:t>
      </w:r>
      <w:r w:rsidR="00FA6732">
        <w:rPr>
          <w:rFonts w:ascii="Arial" w:hAnsi="Arial" w:cs="Arial"/>
          <w:bCs/>
          <w:color w:val="000000"/>
        </w:rPr>
        <w:t xml:space="preserve"> linearity with the process however depending on the type used it may only change the displayed value at the end of the timer meaning that it will have a delay on it before the value changes. The digital gauge will have a high sensitivity as it is able to sense smaller amounts of changes due to its display being to three decimal places. </w:t>
      </w:r>
      <w:r>
        <w:rPr>
          <w:rFonts w:ascii="Arial" w:hAnsi="Arial" w:cs="Arial"/>
          <w:bCs/>
          <w:color w:val="000000"/>
        </w:rPr>
        <w:t>Another point with the gauge being to three decimal places is that it will have a high resolution due to its display being 1</w:t>
      </w:r>
      <w:r>
        <w:rPr>
          <w:rFonts w:ascii="Arial" w:hAnsi="Arial" w:cs="Arial"/>
          <w:bCs/>
          <w:color w:val="000000"/>
          <w:vertAlign w:val="subscript"/>
        </w:rPr>
        <w:t>x10</w:t>
      </w:r>
      <w:r>
        <w:rPr>
          <w:rFonts w:ascii="Arial" w:hAnsi="Arial" w:cs="Arial"/>
          <w:bCs/>
          <w:color w:val="000000"/>
          <w:vertAlign w:val="superscript"/>
        </w:rPr>
        <w:t>-3</w:t>
      </w:r>
      <w:r>
        <w:rPr>
          <w:rFonts w:ascii="Arial" w:hAnsi="Arial" w:cs="Arial"/>
          <w:bCs/>
          <w:color w:val="000000"/>
        </w:rPr>
        <w:t xml:space="preserve">. </w:t>
      </w:r>
      <w:r w:rsidR="007203FE">
        <w:rPr>
          <w:rFonts w:ascii="Arial" w:hAnsi="Arial" w:cs="Arial"/>
          <w:bCs/>
          <w:color w:val="000000"/>
        </w:rPr>
        <w:t xml:space="preserve">The threshold for the digital gauge is great and most likely one of its strongest </w:t>
      </w:r>
      <w:r w:rsidR="00B61C81">
        <w:rPr>
          <w:rFonts w:ascii="Arial" w:hAnsi="Arial" w:cs="Arial"/>
          <w:bCs/>
          <w:color w:val="000000"/>
        </w:rPr>
        <w:t>points</w:t>
      </w:r>
      <w:r w:rsidR="007203FE">
        <w:rPr>
          <w:rFonts w:ascii="Arial" w:hAnsi="Arial" w:cs="Arial"/>
          <w:bCs/>
          <w:color w:val="000000"/>
        </w:rPr>
        <w:t xml:space="preserve"> as its zero can be set wherever is needed for the process meaning that if the process ranges between a vacuumed state and atmospheric then it can be calibrated and set to cover the range. </w:t>
      </w:r>
    </w:p>
    <w:p w14:paraId="1AC1B731" w14:textId="065D6814" w:rsidR="00B61C81" w:rsidRPr="00AA2F06" w:rsidRDefault="00B61C81" w:rsidP="00643657">
      <w:pPr>
        <w:spacing w:line="276" w:lineRule="auto"/>
        <w:rPr>
          <w:rFonts w:ascii="Arial" w:hAnsi="Arial" w:cs="Arial"/>
          <w:bCs/>
          <w:color w:val="000000"/>
        </w:rPr>
      </w:pPr>
      <w:r>
        <w:rPr>
          <w:rFonts w:ascii="Arial" w:hAnsi="Arial" w:cs="Arial"/>
          <w:bCs/>
          <w:color w:val="000000"/>
        </w:rPr>
        <w:t xml:space="preserve">The digital gauge does have some dynamic characteristics however some are poor such as its speed of response. This is due to the gauge most likely having a timer set between updates to the pressure being displayed. This means for example that it could always be 20 seconds behind what the pressure is </w:t>
      </w:r>
      <w:r w:rsidR="00521232">
        <w:rPr>
          <w:rFonts w:ascii="Arial" w:hAnsi="Arial" w:cs="Arial"/>
          <w:bCs/>
          <w:color w:val="000000"/>
        </w:rPr>
        <w:t>reading</w:t>
      </w:r>
      <w:r>
        <w:rPr>
          <w:rFonts w:ascii="Arial" w:hAnsi="Arial" w:cs="Arial"/>
          <w:bCs/>
          <w:color w:val="000000"/>
        </w:rPr>
        <w:t xml:space="preserve">. </w:t>
      </w:r>
      <w:r w:rsidR="00521232">
        <w:rPr>
          <w:rFonts w:ascii="Arial" w:hAnsi="Arial" w:cs="Arial"/>
          <w:bCs/>
          <w:color w:val="000000"/>
        </w:rPr>
        <w:t xml:space="preserve">There would be no overshoot in the digital gauge as its operation is to just display a reading rather than to control the process. The gauge would have a high degree of fidelity as it has an accuracy of ±5% or ± 1 digit. However, its fidelity would depend on its operating state as its battery could be low or empty leading to it being faulty. </w:t>
      </w:r>
    </w:p>
    <w:p w14:paraId="06403724" w14:textId="689012BA" w:rsidR="00232AC9" w:rsidRDefault="00232AC9" w:rsidP="00643657">
      <w:pPr>
        <w:spacing w:line="276" w:lineRule="auto"/>
        <w:rPr>
          <w:rFonts w:ascii="Arial" w:hAnsi="Arial" w:cs="Arial"/>
          <w:b/>
          <w:bCs/>
          <w:color w:val="000000"/>
        </w:rPr>
      </w:pPr>
    </w:p>
    <w:p w14:paraId="7A2B61AD" w14:textId="6D4F3091" w:rsidR="00232AC9" w:rsidRDefault="00232AC9" w:rsidP="00643657">
      <w:pPr>
        <w:spacing w:line="276" w:lineRule="auto"/>
        <w:rPr>
          <w:rFonts w:ascii="Arial" w:hAnsi="Arial" w:cs="Arial"/>
          <w:b/>
          <w:bCs/>
          <w:color w:val="000000"/>
        </w:rPr>
      </w:pPr>
    </w:p>
    <w:p w14:paraId="12071B4C" w14:textId="35AEE663" w:rsidR="00232AC9" w:rsidRDefault="00232AC9" w:rsidP="00643657">
      <w:pPr>
        <w:spacing w:line="276" w:lineRule="auto"/>
        <w:rPr>
          <w:rFonts w:ascii="Arial" w:hAnsi="Arial" w:cs="Arial"/>
          <w:b/>
          <w:bCs/>
          <w:color w:val="000000"/>
        </w:rPr>
      </w:pPr>
    </w:p>
    <w:p w14:paraId="11C92B26" w14:textId="77777777" w:rsidR="00232AC9" w:rsidRPr="00E35035" w:rsidRDefault="00232AC9" w:rsidP="00643657">
      <w:pPr>
        <w:spacing w:line="276" w:lineRule="auto"/>
        <w:rPr>
          <w:rFonts w:ascii="Arial" w:hAnsi="Arial" w:cs="Arial"/>
          <w:b/>
          <w:bCs/>
          <w:color w:val="000000"/>
        </w:rPr>
      </w:pPr>
    </w:p>
    <w:p w14:paraId="6E9BF574" w14:textId="77777777" w:rsidR="00606EF5" w:rsidRDefault="00606EF5" w:rsidP="007A3797">
      <w:pPr>
        <w:autoSpaceDE w:val="0"/>
        <w:autoSpaceDN w:val="0"/>
        <w:adjustRightInd w:val="0"/>
        <w:rPr>
          <w:rFonts w:ascii="Arial" w:hAnsi="Arial" w:cs="Arial"/>
          <w:b/>
          <w:color w:val="000000"/>
        </w:rPr>
      </w:pPr>
    </w:p>
    <w:p w14:paraId="3F26772A" w14:textId="77777777" w:rsidR="00606EF5" w:rsidRDefault="00606EF5" w:rsidP="007A3797">
      <w:pPr>
        <w:autoSpaceDE w:val="0"/>
        <w:autoSpaceDN w:val="0"/>
        <w:adjustRightInd w:val="0"/>
        <w:rPr>
          <w:rFonts w:ascii="Arial" w:hAnsi="Arial" w:cs="Arial"/>
          <w:b/>
          <w:color w:val="000000"/>
        </w:rPr>
      </w:pPr>
    </w:p>
    <w:p w14:paraId="0BE4F884" w14:textId="77777777" w:rsidR="00606EF5" w:rsidRDefault="00606EF5" w:rsidP="007A3797">
      <w:pPr>
        <w:autoSpaceDE w:val="0"/>
        <w:autoSpaceDN w:val="0"/>
        <w:adjustRightInd w:val="0"/>
        <w:rPr>
          <w:rFonts w:ascii="Arial" w:hAnsi="Arial" w:cs="Arial"/>
          <w:b/>
          <w:color w:val="000000"/>
        </w:rPr>
      </w:pPr>
    </w:p>
    <w:p w14:paraId="3488D7EC" w14:textId="77777777" w:rsidR="00606EF5" w:rsidRDefault="00606EF5" w:rsidP="007A3797">
      <w:pPr>
        <w:autoSpaceDE w:val="0"/>
        <w:autoSpaceDN w:val="0"/>
        <w:adjustRightInd w:val="0"/>
        <w:rPr>
          <w:rFonts w:ascii="Arial" w:hAnsi="Arial" w:cs="Arial"/>
          <w:b/>
          <w:color w:val="000000"/>
        </w:rPr>
      </w:pPr>
    </w:p>
    <w:p w14:paraId="53CB99C3" w14:textId="77777777" w:rsidR="00606EF5" w:rsidRDefault="00606EF5" w:rsidP="007A3797">
      <w:pPr>
        <w:autoSpaceDE w:val="0"/>
        <w:autoSpaceDN w:val="0"/>
        <w:adjustRightInd w:val="0"/>
        <w:rPr>
          <w:rFonts w:ascii="Arial" w:hAnsi="Arial" w:cs="Arial"/>
          <w:b/>
          <w:color w:val="000000"/>
        </w:rPr>
      </w:pPr>
    </w:p>
    <w:p w14:paraId="1D12503E" w14:textId="77777777" w:rsidR="00606EF5" w:rsidRDefault="00606EF5" w:rsidP="007A3797">
      <w:pPr>
        <w:autoSpaceDE w:val="0"/>
        <w:autoSpaceDN w:val="0"/>
        <w:adjustRightInd w:val="0"/>
        <w:rPr>
          <w:rFonts w:ascii="Arial" w:hAnsi="Arial" w:cs="Arial"/>
          <w:b/>
          <w:color w:val="000000"/>
        </w:rPr>
      </w:pPr>
    </w:p>
    <w:p w14:paraId="5F8BD78C" w14:textId="3432D496" w:rsidR="007A3797" w:rsidRPr="002C6C95" w:rsidRDefault="007A3797" w:rsidP="007A3797">
      <w:pPr>
        <w:autoSpaceDE w:val="0"/>
        <w:autoSpaceDN w:val="0"/>
        <w:adjustRightInd w:val="0"/>
        <w:rPr>
          <w:rFonts w:ascii="Arial" w:hAnsi="Arial" w:cs="Arial"/>
          <w:b/>
          <w:bCs/>
          <w:color w:val="000000"/>
        </w:rPr>
      </w:pPr>
      <w:r>
        <w:rPr>
          <w:rFonts w:ascii="Arial" w:hAnsi="Arial" w:cs="Arial"/>
          <w:b/>
          <w:color w:val="000000"/>
        </w:rPr>
        <w:lastRenderedPageBreak/>
        <w:t xml:space="preserve">Task 2. </w:t>
      </w:r>
      <w:r w:rsidRPr="002C6C95">
        <w:rPr>
          <w:rFonts w:ascii="Arial" w:hAnsi="Arial" w:cs="Arial"/>
          <w:b/>
          <w:bCs/>
          <w:color w:val="000000"/>
        </w:rPr>
        <w:t>Position sensors</w:t>
      </w:r>
    </w:p>
    <w:p w14:paraId="12D8EF1A" w14:textId="77777777" w:rsidR="007A3797" w:rsidRPr="002C6C95" w:rsidRDefault="007A3797" w:rsidP="007A3797">
      <w:pPr>
        <w:pStyle w:val="ListParagraph"/>
        <w:autoSpaceDE w:val="0"/>
        <w:autoSpaceDN w:val="0"/>
        <w:adjustRightInd w:val="0"/>
        <w:rPr>
          <w:rFonts w:ascii="Arial" w:hAnsi="Arial" w:cs="Arial"/>
          <w:b/>
          <w:bCs/>
          <w:color w:val="000000"/>
          <w:sz w:val="24"/>
          <w:szCs w:val="24"/>
        </w:rPr>
      </w:pPr>
    </w:p>
    <w:p w14:paraId="275978BC" w14:textId="2E73C796" w:rsidR="007A3797" w:rsidRDefault="007A3797" w:rsidP="007A3797">
      <w:pPr>
        <w:pStyle w:val="ListParagraph"/>
        <w:numPr>
          <w:ilvl w:val="0"/>
          <w:numId w:val="37"/>
        </w:numPr>
        <w:autoSpaceDE w:val="0"/>
        <w:autoSpaceDN w:val="0"/>
        <w:adjustRightInd w:val="0"/>
        <w:rPr>
          <w:rFonts w:ascii="Arial" w:hAnsi="Arial" w:cs="Arial"/>
          <w:b/>
          <w:bCs/>
          <w:color w:val="000000"/>
          <w:sz w:val="24"/>
          <w:szCs w:val="24"/>
        </w:rPr>
      </w:pPr>
      <w:r w:rsidRPr="002C6C95">
        <w:rPr>
          <w:rFonts w:ascii="Arial" w:hAnsi="Arial" w:cs="Arial"/>
          <w:b/>
          <w:bCs/>
          <w:color w:val="000000"/>
          <w:sz w:val="24"/>
          <w:szCs w:val="24"/>
        </w:rPr>
        <w:t>Identify a sensor that could be used to measure the angular velocity of an electric motor from 0 to</w:t>
      </w:r>
      <w:r w:rsidR="00550824" w:rsidRPr="002C6C95">
        <w:rPr>
          <w:rFonts w:ascii="Arial" w:hAnsi="Arial" w:cs="Arial"/>
          <w:b/>
          <w:bCs/>
          <w:color w:val="000000"/>
          <w:sz w:val="24"/>
          <w:szCs w:val="24"/>
        </w:rPr>
        <w:t xml:space="preserve"> 1000</w:t>
      </w:r>
      <w:r w:rsidRPr="002C6C95">
        <w:rPr>
          <w:rFonts w:ascii="Arial" w:hAnsi="Arial" w:cs="Arial"/>
          <w:b/>
          <w:bCs/>
          <w:color w:val="000000"/>
          <w:sz w:val="24"/>
          <w:szCs w:val="24"/>
        </w:rPr>
        <w:t xml:space="preserve"> RPM. </w:t>
      </w:r>
    </w:p>
    <w:p w14:paraId="4F0B5702" w14:textId="30D1EC72" w:rsidR="00253928" w:rsidRDefault="00253928" w:rsidP="00951102">
      <w:pPr>
        <w:pStyle w:val="ListParagraph"/>
        <w:autoSpaceDE w:val="0"/>
        <w:autoSpaceDN w:val="0"/>
        <w:adjustRightInd w:val="0"/>
        <w:rPr>
          <w:rFonts w:ascii="Arial" w:hAnsi="Arial" w:cs="Arial"/>
          <w:bCs/>
          <w:color w:val="000000"/>
          <w:sz w:val="24"/>
          <w:szCs w:val="24"/>
        </w:rPr>
      </w:pPr>
      <w:r>
        <w:rPr>
          <w:rFonts w:ascii="Arial" w:hAnsi="Arial" w:cs="Arial"/>
          <w:bCs/>
          <w:color w:val="000000"/>
          <w:sz w:val="24"/>
          <w:szCs w:val="24"/>
        </w:rPr>
        <w:t xml:space="preserve">A good way to measure the angular velocity of an electric motor is by using a tachometer. Tachometers work by having a reference point on the shaft of the motor and a pickup point. As that point passes the pickup it switches a counter. As the shaft increases in speed the counter will </w:t>
      </w:r>
      <w:r w:rsidR="00FD588F">
        <w:rPr>
          <w:rFonts w:ascii="Arial" w:hAnsi="Arial" w:cs="Arial"/>
          <w:bCs/>
          <w:color w:val="000000"/>
          <w:sz w:val="24"/>
          <w:szCs w:val="24"/>
        </w:rPr>
        <w:t xml:space="preserve">increase in number with each full rotation. There are many types of tachometers for example light emitting, proximity and magnetic. A good type for this example would be a magnetic tachometer as it is simple in design and is very accurate. A magnet is placed on the shaft as the reference point and the pickup point would be a reed switch. As the magnet passes the reed switch it pulls the magnetic material of the reed switch causing it to close the loop which adds 1 onto the counter. As the magnet comes away from the reed switch the loop is then opened again until the magnet </w:t>
      </w:r>
      <w:r w:rsidR="00782320">
        <w:rPr>
          <w:rFonts w:ascii="Arial" w:hAnsi="Arial" w:cs="Arial"/>
          <w:bCs/>
          <w:color w:val="000000"/>
          <w:sz w:val="24"/>
          <w:szCs w:val="24"/>
        </w:rPr>
        <w:t xml:space="preserve">does another full </w:t>
      </w:r>
      <w:commentRangeStart w:id="2"/>
      <w:r w:rsidR="00782320">
        <w:rPr>
          <w:rFonts w:ascii="Arial" w:hAnsi="Arial" w:cs="Arial"/>
          <w:bCs/>
          <w:color w:val="000000"/>
          <w:sz w:val="24"/>
          <w:szCs w:val="24"/>
        </w:rPr>
        <w:t>rotation</w:t>
      </w:r>
      <w:commentRangeEnd w:id="2"/>
      <w:r w:rsidR="00372890">
        <w:rPr>
          <w:rStyle w:val="CommentReference"/>
        </w:rPr>
        <w:commentReference w:id="2"/>
      </w:r>
      <w:r w:rsidR="00782320">
        <w:rPr>
          <w:rFonts w:ascii="Arial" w:hAnsi="Arial" w:cs="Arial"/>
          <w:bCs/>
          <w:color w:val="000000"/>
          <w:sz w:val="24"/>
          <w:szCs w:val="24"/>
        </w:rPr>
        <w:t xml:space="preserve">. </w:t>
      </w:r>
    </w:p>
    <w:p w14:paraId="5276E35D" w14:textId="6E8E7313" w:rsidR="00782320" w:rsidRPr="00782320" w:rsidRDefault="00606EF5" w:rsidP="00782320">
      <w:pPr>
        <w:autoSpaceDE w:val="0"/>
        <w:autoSpaceDN w:val="0"/>
        <w:adjustRightInd w:val="0"/>
        <w:rPr>
          <w:rFonts w:ascii="Arial" w:hAnsi="Arial" w:cs="Arial"/>
          <w:bCs/>
          <w:color w:val="000000"/>
        </w:rPr>
      </w:pPr>
      <w:r w:rsidRPr="00606EF5">
        <w:rPr>
          <w:noProof/>
        </w:rPr>
        <w:drawing>
          <wp:anchor distT="0" distB="0" distL="114300" distR="114300" simplePos="0" relativeHeight="251663360" behindDoc="0" locked="0" layoutInCell="1" allowOverlap="1" wp14:anchorId="038D2C4E" wp14:editId="60C5C5BA">
            <wp:simplePos x="0" y="0"/>
            <wp:positionH relativeFrom="column">
              <wp:posOffset>3260330</wp:posOffset>
            </wp:positionH>
            <wp:positionV relativeFrom="paragraph">
              <wp:posOffset>10783</wp:posOffset>
            </wp:positionV>
            <wp:extent cx="3159760" cy="2123440"/>
            <wp:effectExtent l="0" t="0" r="254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3159760" cy="2123440"/>
                    </a:xfrm>
                    <a:prstGeom prst="rect">
                      <a:avLst/>
                    </a:prstGeom>
                  </pic:spPr>
                </pic:pic>
              </a:graphicData>
            </a:graphic>
            <wp14:sizeRelH relativeFrom="page">
              <wp14:pctWidth>0</wp14:pctWidth>
            </wp14:sizeRelH>
            <wp14:sizeRelV relativeFrom="page">
              <wp14:pctHeight>0</wp14:pctHeight>
            </wp14:sizeRelV>
          </wp:anchor>
        </w:drawing>
      </w:r>
      <w:r w:rsidR="00782320">
        <w:rPr>
          <w:noProof/>
        </w:rPr>
        <w:drawing>
          <wp:anchor distT="0" distB="0" distL="114300" distR="114300" simplePos="0" relativeHeight="251661312" behindDoc="0" locked="0" layoutInCell="1" allowOverlap="1" wp14:anchorId="76DBECCB" wp14:editId="69C9351D">
            <wp:simplePos x="0" y="0"/>
            <wp:positionH relativeFrom="margin">
              <wp:align>left</wp:align>
            </wp:positionH>
            <wp:positionV relativeFrom="paragraph">
              <wp:posOffset>8255</wp:posOffset>
            </wp:positionV>
            <wp:extent cx="2656840" cy="1880235"/>
            <wp:effectExtent l="0" t="0" r="0" b="0"/>
            <wp:wrapSquare wrapText="bothSides"/>
            <wp:docPr id="5" name="Picture 5" descr="reed swit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ed switch"/>
                    <pic:cNvPicPr>
                      <a:picLocks noChangeAspect="1" noChangeArrowheads="1"/>
                    </pic:cNvPicPr>
                  </pic:nvPicPr>
                  <pic:blipFill rotWithShape="1">
                    <a:blip r:embed="rId17">
                      <a:extLst>
                        <a:ext uri="{28A0092B-C50C-407E-A947-70E740481C1C}">
                          <a14:useLocalDpi xmlns:a14="http://schemas.microsoft.com/office/drawing/2010/main" val="0"/>
                        </a:ext>
                      </a:extLst>
                    </a:blip>
                    <a:srcRect l="13217" r="12813"/>
                    <a:stretch/>
                  </pic:blipFill>
                  <pic:spPr bwMode="auto">
                    <a:xfrm>
                      <a:off x="0" y="0"/>
                      <a:ext cx="2659928" cy="188274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22EAE92" w14:textId="0220717E" w:rsidR="00782320" w:rsidRDefault="00782320" w:rsidP="00951102">
      <w:pPr>
        <w:pStyle w:val="ListParagraph"/>
        <w:autoSpaceDE w:val="0"/>
        <w:autoSpaceDN w:val="0"/>
        <w:adjustRightInd w:val="0"/>
        <w:rPr>
          <w:rFonts w:ascii="Arial" w:hAnsi="Arial" w:cs="Arial"/>
          <w:bCs/>
          <w:color w:val="000000"/>
          <w:sz w:val="24"/>
          <w:szCs w:val="24"/>
        </w:rPr>
      </w:pPr>
    </w:p>
    <w:p w14:paraId="2E79984B" w14:textId="51289379" w:rsidR="007A3797" w:rsidRDefault="007A3797" w:rsidP="007A3797">
      <w:pPr>
        <w:autoSpaceDE w:val="0"/>
        <w:autoSpaceDN w:val="0"/>
        <w:adjustRightInd w:val="0"/>
        <w:ind w:left="720"/>
        <w:rPr>
          <w:rFonts w:ascii="Arial" w:hAnsi="Arial" w:cs="Arial"/>
          <w:b/>
          <w:bCs/>
          <w:color w:val="000000"/>
        </w:rPr>
      </w:pPr>
    </w:p>
    <w:p w14:paraId="767C948C" w14:textId="5C40B4A6" w:rsidR="00782320" w:rsidRDefault="00782320" w:rsidP="007A3797">
      <w:pPr>
        <w:autoSpaceDE w:val="0"/>
        <w:autoSpaceDN w:val="0"/>
        <w:adjustRightInd w:val="0"/>
        <w:ind w:left="720"/>
        <w:rPr>
          <w:rFonts w:ascii="Arial" w:hAnsi="Arial" w:cs="Arial"/>
          <w:b/>
          <w:bCs/>
          <w:color w:val="000000"/>
        </w:rPr>
      </w:pPr>
    </w:p>
    <w:p w14:paraId="2BE77C18" w14:textId="76620664" w:rsidR="00782320" w:rsidRDefault="00782320" w:rsidP="007A3797">
      <w:pPr>
        <w:autoSpaceDE w:val="0"/>
        <w:autoSpaceDN w:val="0"/>
        <w:adjustRightInd w:val="0"/>
        <w:ind w:left="720"/>
        <w:rPr>
          <w:rFonts w:ascii="Arial" w:hAnsi="Arial" w:cs="Arial"/>
          <w:b/>
          <w:bCs/>
          <w:color w:val="000000"/>
        </w:rPr>
      </w:pPr>
    </w:p>
    <w:p w14:paraId="41D02297" w14:textId="660C106F" w:rsidR="00782320" w:rsidRDefault="00782320" w:rsidP="007A3797">
      <w:pPr>
        <w:autoSpaceDE w:val="0"/>
        <w:autoSpaceDN w:val="0"/>
        <w:adjustRightInd w:val="0"/>
        <w:ind w:left="720"/>
        <w:rPr>
          <w:rFonts w:ascii="Arial" w:hAnsi="Arial" w:cs="Arial"/>
          <w:b/>
          <w:bCs/>
          <w:color w:val="000000"/>
        </w:rPr>
      </w:pPr>
    </w:p>
    <w:p w14:paraId="6EF63EF9" w14:textId="5999B938" w:rsidR="00782320" w:rsidRDefault="00782320" w:rsidP="007A3797">
      <w:pPr>
        <w:autoSpaceDE w:val="0"/>
        <w:autoSpaceDN w:val="0"/>
        <w:adjustRightInd w:val="0"/>
        <w:ind w:left="720"/>
        <w:rPr>
          <w:rFonts w:ascii="Arial" w:hAnsi="Arial" w:cs="Arial"/>
          <w:b/>
          <w:bCs/>
          <w:color w:val="000000"/>
        </w:rPr>
      </w:pPr>
    </w:p>
    <w:p w14:paraId="1CC9986D" w14:textId="3732D1C5" w:rsidR="00782320" w:rsidRDefault="00782320" w:rsidP="007A3797">
      <w:pPr>
        <w:autoSpaceDE w:val="0"/>
        <w:autoSpaceDN w:val="0"/>
        <w:adjustRightInd w:val="0"/>
        <w:ind w:left="720"/>
        <w:rPr>
          <w:rFonts w:ascii="Arial" w:hAnsi="Arial" w:cs="Arial"/>
          <w:b/>
          <w:bCs/>
          <w:color w:val="000000"/>
        </w:rPr>
      </w:pPr>
    </w:p>
    <w:p w14:paraId="1DEAAB20" w14:textId="7D187C62" w:rsidR="00782320" w:rsidRDefault="00782320" w:rsidP="007A3797">
      <w:pPr>
        <w:autoSpaceDE w:val="0"/>
        <w:autoSpaceDN w:val="0"/>
        <w:adjustRightInd w:val="0"/>
        <w:ind w:left="720"/>
        <w:rPr>
          <w:rFonts w:ascii="Arial" w:hAnsi="Arial" w:cs="Arial"/>
          <w:b/>
          <w:bCs/>
          <w:color w:val="000000"/>
        </w:rPr>
      </w:pPr>
    </w:p>
    <w:p w14:paraId="5DD60552" w14:textId="6764B7D7" w:rsidR="00782320" w:rsidRDefault="00782320" w:rsidP="007A3797">
      <w:pPr>
        <w:autoSpaceDE w:val="0"/>
        <w:autoSpaceDN w:val="0"/>
        <w:adjustRightInd w:val="0"/>
        <w:ind w:left="720"/>
        <w:rPr>
          <w:rFonts w:ascii="Arial" w:hAnsi="Arial" w:cs="Arial"/>
          <w:b/>
          <w:bCs/>
          <w:color w:val="000000"/>
        </w:rPr>
      </w:pPr>
    </w:p>
    <w:p w14:paraId="197B476B" w14:textId="15437FBA" w:rsidR="00782320" w:rsidRDefault="00782320" w:rsidP="007A3797">
      <w:pPr>
        <w:autoSpaceDE w:val="0"/>
        <w:autoSpaceDN w:val="0"/>
        <w:adjustRightInd w:val="0"/>
        <w:ind w:left="720"/>
        <w:rPr>
          <w:rFonts w:ascii="Arial" w:hAnsi="Arial" w:cs="Arial"/>
          <w:b/>
          <w:bCs/>
          <w:color w:val="000000"/>
        </w:rPr>
      </w:pPr>
    </w:p>
    <w:p w14:paraId="3AEC81DC" w14:textId="5DAFBC54" w:rsidR="00782320" w:rsidRDefault="00782320" w:rsidP="007A3797">
      <w:pPr>
        <w:autoSpaceDE w:val="0"/>
        <w:autoSpaceDN w:val="0"/>
        <w:adjustRightInd w:val="0"/>
        <w:ind w:left="720"/>
        <w:rPr>
          <w:rFonts w:ascii="Arial" w:hAnsi="Arial" w:cs="Arial"/>
          <w:b/>
          <w:bCs/>
          <w:color w:val="000000"/>
        </w:rPr>
      </w:pPr>
      <w:proofErr w:type="spellStart"/>
      <w:r>
        <w:rPr>
          <w:rFonts w:ascii="Verdana" w:hAnsi="Verdana"/>
          <w:color w:val="000000"/>
        </w:rPr>
        <w:t>Deeter</w:t>
      </w:r>
      <w:proofErr w:type="spellEnd"/>
      <w:r>
        <w:rPr>
          <w:rFonts w:ascii="Verdana" w:hAnsi="Verdana"/>
          <w:color w:val="000000"/>
        </w:rPr>
        <w:t xml:space="preserve"> Electronics. (2019). </w:t>
      </w:r>
    </w:p>
    <w:p w14:paraId="66BA7563" w14:textId="61D3F6B6" w:rsidR="00782320" w:rsidRDefault="00782320" w:rsidP="007A3797">
      <w:pPr>
        <w:autoSpaceDE w:val="0"/>
        <w:autoSpaceDN w:val="0"/>
        <w:adjustRightInd w:val="0"/>
        <w:ind w:left="720"/>
        <w:rPr>
          <w:rFonts w:ascii="Arial" w:hAnsi="Arial" w:cs="Arial"/>
          <w:b/>
          <w:bCs/>
          <w:color w:val="000000"/>
        </w:rPr>
      </w:pPr>
    </w:p>
    <w:p w14:paraId="304AEED9" w14:textId="087C3B03" w:rsidR="00782320" w:rsidRDefault="00B72309" w:rsidP="007A3797">
      <w:pPr>
        <w:autoSpaceDE w:val="0"/>
        <w:autoSpaceDN w:val="0"/>
        <w:adjustRightInd w:val="0"/>
        <w:ind w:left="720"/>
        <w:rPr>
          <w:rFonts w:ascii="Arial" w:hAnsi="Arial" w:cs="Arial"/>
          <w:b/>
          <w:bCs/>
          <w:color w:val="000000"/>
        </w:rPr>
      </w:pPr>
      <w:r>
        <w:rPr>
          <w:noProof/>
        </w:rPr>
        <w:drawing>
          <wp:anchor distT="0" distB="0" distL="114300" distR="114300" simplePos="0" relativeHeight="251662336" behindDoc="0" locked="0" layoutInCell="1" allowOverlap="1" wp14:anchorId="58C56748" wp14:editId="781EC56E">
            <wp:simplePos x="0" y="0"/>
            <wp:positionH relativeFrom="column">
              <wp:posOffset>118110</wp:posOffset>
            </wp:positionH>
            <wp:positionV relativeFrom="paragraph">
              <wp:posOffset>100330</wp:posOffset>
            </wp:positionV>
            <wp:extent cx="2804795" cy="2112010"/>
            <wp:effectExtent l="0" t="0" r="190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l="2412" t="4194" r="3472"/>
                    <a:stretch/>
                  </pic:blipFill>
                  <pic:spPr bwMode="auto">
                    <a:xfrm>
                      <a:off x="0" y="0"/>
                      <a:ext cx="2804795" cy="21120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54AD6" w:rsidRPr="006A524A">
        <w:rPr>
          <w:rFonts w:ascii="Verdana" w:hAnsi="Verdana"/>
          <w:color w:val="000000"/>
        </w:rPr>
        <w:t>RS components. (2020). </w:t>
      </w:r>
    </w:p>
    <w:p w14:paraId="039F6D7D" w14:textId="4A091491" w:rsidR="00782320" w:rsidRDefault="00782320" w:rsidP="007A3797">
      <w:pPr>
        <w:autoSpaceDE w:val="0"/>
        <w:autoSpaceDN w:val="0"/>
        <w:adjustRightInd w:val="0"/>
        <w:ind w:left="720"/>
        <w:rPr>
          <w:rFonts w:ascii="Arial" w:hAnsi="Arial" w:cs="Arial"/>
          <w:b/>
          <w:bCs/>
          <w:color w:val="000000"/>
        </w:rPr>
      </w:pPr>
    </w:p>
    <w:p w14:paraId="00C6C7CB" w14:textId="38E264DA" w:rsidR="00782320" w:rsidRDefault="00782320" w:rsidP="007A3797">
      <w:pPr>
        <w:autoSpaceDE w:val="0"/>
        <w:autoSpaceDN w:val="0"/>
        <w:adjustRightInd w:val="0"/>
        <w:ind w:left="720"/>
        <w:rPr>
          <w:rFonts w:ascii="Arial" w:hAnsi="Arial" w:cs="Arial"/>
          <w:b/>
          <w:bCs/>
          <w:color w:val="000000"/>
        </w:rPr>
      </w:pPr>
    </w:p>
    <w:p w14:paraId="35F522C7" w14:textId="186830EA" w:rsidR="00782320" w:rsidRDefault="00782320" w:rsidP="007A3797">
      <w:pPr>
        <w:autoSpaceDE w:val="0"/>
        <w:autoSpaceDN w:val="0"/>
        <w:adjustRightInd w:val="0"/>
        <w:ind w:left="720"/>
        <w:rPr>
          <w:rFonts w:ascii="Arial" w:hAnsi="Arial" w:cs="Arial"/>
          <w:b/>
          <w:bCs/>
          <w:color w:val="000000"/>
        </w:rPr>
      </w:pPr>
    </w:p>
    <w:p w14:paraId="0452FC09" w14:textId="20D75338" w:rsidR="00782320" w:rsidRDefault="00782320" w:rsidP="007A3797">
      <w:pPr>
        <w:autoSpaceDE w:val="0"/>
        <w:autoSpaceDN w:val="0"/>
        <w:adjustRightInd w:val="0"/>
        <w:ind w:left="720"/>
        <w:rPr>
          <w:rFonts w:ascii="Arial" w:hAnsi="Arial" w:cs="Arial"/>
          <w:b/>
          <w:bCs/>
          <w:color w:val="000000"/>
        </w:rPr>
      </w:pPr>
    </w:p>
    <w:p w14:paraId="341433FB" w14:textId="69E186B4" w:rsidR="00782320" w:rsidRDefault="00782320" w:rsidP="007A3797">
      <w:pPr>
        <w:autoSpaceDE w:val="0"/>
        <w:autoSpaceDN w:val="0"/>
        <w:adjustRightInd w:val="0"/>
        <w:ind w:left="720"/>
        <w:rPr>
          <w:rFonts w:ascii="Arial" w:hAnsi="Arial" w:cs="Arial"/>
          <w:b/>
          <w:bCs/>
          <w:color w:val="000000"/>
        </w:rPr>
      </w:pPr>
    </w:p>
    <w:p w14:paraId="0BF98953" w14:textId="62C34896" w:rsidR="00606EF5" w:rsidRDefault="00606EF5" w:rsidP="007A3797">
      <w:pPr>
        <w:autoSpaceDE w:val="0"/>
        <w:autoSpaceDN w:val="0"/>
        <w:adjustRightInd w:val="0"/>
        <w:ind w:left="720"/>
        <w:rPr>
          <w:rFonts w:ascii="Arial" w:hAnsi="Arial" w:cs="Arial"/>
          <w:b/>
          <w:bCs/>
          <w:color w:val="000000"/>
        </w:rPr>
      </w:pPr>
    </w:p>
    <w:p w14:paraId="78C49069" w14:textId="27E4F7E5" w:rsidR="00606EF5" w:rsidRDefault="00606EF5" w:rsidP="007A3797">
      <w:pPr>
        <w:autoSpaceDE w:val="0"/>
        <w:autoSpaceDN w:val="0"/>
        <w:adjustRightInd w:val="0"/>
        <w:ind w:left="720"/>
        <w:rPr>
          <w:rFonts w:ascii="Arial" w:hAnsi="Arial" w:cs="Arial"/>
          <w:b/>
          <w:bCs/>
          <w:color w:val="000000"/>
        </w:rPr>
      </w:pPr>
    </w:p>
    <w:p w14:paraId="1606C776" w14:textId="1D1EC758" w:rsidR="00606EF5" w:rsidRDefault="00606EF5" w:rsidP="007A3797">
      <w:pPr>
        <w:autoSpaceDE w:val="0"/>
        <w:autoSpaceDN w:val="0"/>
        <w:adjustRightInd w:val="0"/>
        <w:ind w:left="720"/>
        <w:rPr>
          <w:rFonts w:ascii="Arial" w:hAnsi="Arial" w:cs="Arial"/>
          <w:b/>
          <w:bCs/>
          <w:color w:val="000000"/>
        </w:rPr>
      </w:pPr>
    </w:p>
    <w:p w14:paraId="40D24DC4" w14:textId="5EFE2707" w:rsidR="00606EF5" w:rsidRDefault="00606EF5" w:rsidP="007A3797">
      <w:pPr>
        <w:autoSpaceDE w:val="0"/>
        <w:autoSpaceDN w:val="0"/>
        <w:adjustRightInd w:val="0"/>
        <w:ind w:left="720"/>
        <w:rPr>
          <w:rFonts w:ascii="Arial" w:hAnsi="Arial" w:cs="Arial"/>
          <w:b/>
          <w:bCs/>
          <w:color w:val="000000"/>
        </w:rPr>
      </w:pPr>
    </w:p>
    <w:p w14:paraId="572C14AE" w14:textId="51222895" w:rsidR="00606EF5" w:rsidRDefault="00606EF5" w:rsidP="007A3797">
      <w:pPr>
        <w:autoSpaceDE w:val="0"/>
        <w:autoSpaceDN w:val="0"/>
        <w:adjustRightInd w:val="0"/>
        <w:ind w:left="720"/>
        <w:rPr>
          <w:rFonts w:ascii="Arial" w:hAnsi="Arial" w:cs="Arial"/>
          <w:b/>
          <w:bCs/>
          <w:color w:val="000000"/>
        </w:rPr>
      </w:pPr>
    </w:p>
    <w:p w14:paraId="267BC003" w14:textId="7481EB6F" w:rsidR="00606EF5" w:rsidRDefault="00606EF5" w:rsidP="007A3797">
      <w:pPr>
        <w:autoSpaceDE w:val="0"/>
        <w:autoSpaceDN w:val="0"/>
        <w:adjustRightInd w:val="0"/>
        <w:ind w:left="720"/>
        <w:rPr>
          <w:rFonts w:ascii="Arial" w:hAnsi="Arial" w:cs="Arial"/>
          <w:b/>
          <w:bCs/>
          <w:color w:val="000000"/>
        </w:rPr>
      </w:pPr>
    </w:p>
    <w:p w14:paraId="3731F1F1" w14:textId="121B84B1" w:rsidR="00606EF5" w:rsidRDefault="00606EF5" w:rsidP="007A3797">
      <w:pPr>
        <w:autoSpaceDE w:val="0"/>
        <w:autoSpaceDN w:val="0"/>
        <w:adjustRightInd w:val="0"/>
        <w:ind w:left="720"/>
        <w:rPr>
          <w:rFonts w:ascii="Arial" w:hAnsi="Arial" w:cs="Arial"/>
          <w:b/>
          <w:bCs/>
          <w:color w:val="000000"/>
        </w:rPr>
      </w:pPr>
    </w:p>
    <w:p w14:paraId="44BE417C" w14:textId="51E2FAF4" w:rsidR="00606EF5" w:rsidRDefault="00606EF5" w:rsidP="007A3797">
      <w:pPr>
        <w:autoSpaceDE w:val="0"/>
        <w:autoSpaceDN w:val="0"/>
        <w:adjustRightInd w:val="0"/>
        <w:ind w:left="720"/>
        <w:rPr>
          <w:rFonts w:ascii="Arial" w:hAnsi="Arial" w:cs="Arial"/>
          <w:b/>
          <w:bCs/>
          <w:color w:val="000000"/>
        </w:rPr>
      </w:pPr>
    </w:p>
    <w:p w14:paraId="0BC2325E" w14:textId="77777777" w:rsidR="00606EF5" w:rsidRDefault="00606EF5" w:rsidP="007A3797">
      <w:pPr>
        <w:autoSpaceDE w:val="0"/>
        <w:autoSpaceDN w:val="0"/>
        <w:adjustRightInd w:val="0"/>
        <w:ind w:left="720"/>
        <w:rPr>
          <w:rFonts w:ascii="Arial" w:hAnsi="Arial" w:cs="Arial"/>
          <w:b/>
          <w:bCs/>
          <w:color w:val="000000"/>
        </w:rPr>
      </w:pPr>
    </w:p>
    <w:p w14:paraId="51936040" w14:textId="1EE537B5" w:rsidR="00782320" w:rsidRPr="002C6C95" w:rsidRDefault="00782320" w:rsidP="007A3797">
      <w:pPr>
        <w:autoSpaceDE w:val="0"/>
        <w:autoSpaceDN w:val="0"/>
        <w:adjustRightInd w:val="0"/>
        <w:ind w:left="720"/>
        <w:rPr>
          <w:rFonts w:ascii="Arial" w:hAnsi="Arial" w:cs="Arial"/>
          <w:b/>
          <w:bCs/>
          <w:color w:val="000000"/>
        </w:rPr>
      </w:pPr>
    </w:p>
    <w:p w14:paraId="09D4407A" w14:textId="2A3FD9AC" w:rsidR="007A3797" w:rsidRDefault="007A3797" w:rsidP="007A3797">
      <w:pPr>
        <w:pStyle w:val="ListParagraph"/>
        <w:numPr>
          <w:ilvl w:val="0"/>
          <w:numId w:val="37"/>
        </w:numPr>
        <w:autoSpaceDE w:val="0"/>
        <w:autoSpaceDN w:val="0"/>
        <w:adjustRightInd w:val="0"/>
        <w:rPr>
          <w:rFonts w:ascii="Arial" w:hAnsi="Arial" w:cs="Arial"/>
          <w:b/>
          <w:bCs/>
          <w:color w:val="000000"/>
          <w:sz w:val="24"/>
          <w:szCs w:val="24"/>
        </w:rPr>
      </w:pPr>
      <w:r w:rsidRPr="002C6C95">
        <w:rPr>
          <w:rFonts w:ascii="Arial" w:hAnsi="Arial" w:cs="Arial"/>
          <w:b/>
          <w:bCs/>
          <w:color w:val="000000"/>
          <w:sz w:val="24"/>
          <w:szCs w:val="24"/>
        </w:rPr>
        <w:t>Identify a sensor that could be used to measure the rotation of a</w:t>
      </w:r>
      <w:r w:rsidR="00F021D6" w:rsidRPr="002C6C95">
        <w:rPr>
          <w:rFonts w:ascii="Arial" w:hAnsi="Arial" w:cs="Arial"/>
          <w:b/>
          <w:bCs/>
          <w:color w:val="000000"/>
          <w:sz w:val="24"/>
          <w:szCs w:val="24"/>
        </w:rPr>
        <w:t xml:space="preserve"> </w:t>
      </w:r>
      <w:r w:rsidR="00D93332" w:rsidRPr="002C6C95">
        <w:rPr>
          <w:rFonts w:ascii="Arial" w:hAnsi="Arial" w:cs="Arial"/>
          <w:b/>
          <w:bCs/>
          <w:color w:val="000000"/>
          <w:sz w:val="24"/>
          <w:szCs w:val="24"/>
        </w:rPr>
        <w:t>3-way</w:t>
      </w:r>
      <w:r w:rsidRPr="002C6C95">
        <w:rPr>
          <w:rFonts w:ascii="Arial" w:hAnsi="Arial" w:cs="Arial"/>
          <w:b/>
          <w:bCs/>
          <w:color w:val="000000"/>
          <w:sz w:val="24"/>
          <w:szCs w:val="24"/>
        </w:rPr>
        <w:t xml:space="preserve"> ball valve through </w:t>
      </w:r>
      <w:r w:rsidR="00F021D6" w:rsidRPr="002C6C95">
        <w:rPr>
          <w:rFonts w:ascii="Arial" w:hAnsi="Arial" w:cs="Arial"/>
          <w:b/>
          <w:bCs/>
          <w:color w:val="000000"/>
          <w:sz w:val="24"/>
          <w:szCs w:val="24"/>
        </w:rPr>
        <w:t>180</w:t>
      </w:r>
      <w:r w:rsidRPr="002C6C95">
        <w:rPr>
          <w:rFonts w:ascii="Arial" w:hAnsi="Arial" w:cs="Arial"/>
          <w:b/>
          <w:bCs/>
          <w:color w:val="000000"/>
          <w:sz w:val="24"/>
          <w:szCs w:val="24"/>
        </w:rPr>
        <w:t xml:space="preserve">° operation. In </w:t>
      </w:r>
      <w:r w:rsidR="00D93332" w:rsidRPr="002C6C95">
        <w:rPr>
          <w:rFonts w:ascii="Arial" w:hAnsi="Arial" w:cs="Arial"/>
          <w:b/>
          <w:bCs/>
          <w:color w:val="000000"/>
          <w:sz w:val="24"/>
          <w:szCs w:val="24"/>
        </w:rPr>
        <w:t>addition,</w:t>
      </w:r>
      <w:r w:rsidRPr="002C6C95">
        <w:rPr>
          <w:rFonts w:ascii="Arial" w:hAnsi="Arial" w:cs="Arial"/>
          <w:b/>
          <w:bCs/>
          <w:color w:val="000000"/>
          <w:sz w:val="24"/>
          <w:szCs w:val="24"/>
        </w:rPr>
        <w:t xml:space="preserve"> there is a requirement to indicate the operation of the valve from 0 to 100 % of its travel in both the forward and reverse action.</w:t>
      </w:r>
    </w:p>
    <w:p w14:paraId="42C73FF0" w14:textId="54AB8AEB" w:rsidR="00951102" w:rsidRDefault="00DD2DB5" w:rsidP="00812508">
      <w:pPr>
        <w:pStyle w:val="ListParagraph"/>
        <w:autoSpaceDE w:val="0"/>
        <w:autoSpaceDN w:val="0"/>
        <w:adjustRightInd w:val="0"/>
        <w:rPr>
          <w:rFonts w:ascii="Arial" w:hAnsi="Arial" w:cs="Arial"/>
          <w:bCs/>
          <w:color w:val="000000"/>
          <w:sz w:val="24"/>
          <w:szCs w:val="24"/>
        </w:rPr>
      </w:pPr>
      <w:r>
        <w:rPr>
          <w:rFonts w:ascii="Arial" w:hAnsi="Arial" w:cs="Arial"/>
          <w:bCs/>
          <w:color w:val="000000"/>
          <w:sz w:val="24"/>
          <w:szCs w:val="24"/>
        </w:rPr>
        <w:t>There are many ways to measure the rotation of a 3-way valve such as proximity sensors</w:t>
      </w:r>
      <w:r w:rsidR="00812508">
        <w:rPr>
          <w:rFonts w:ascii="Arial" w:hAnsi="Arial" w:cs="Arial"/>
          <w:bCs/>
          <w:color w:val="000000"/>
          <w:sz w:val="24"/>
          <w:szCs w:val="24"/>
        </w:rPr>
        <w:t xml:space="preserve">, linear encoders or rotary encoder. For this example, a rotary </w:t>
      </w:r>
      <w:r w:rsidR="0079382A">
        <w:rPr>
          <w:rFonts w:ascii="Arial" w:hAnsi="Arial" w:cs="Arial"/>
          <w:bCs/>
          <w:color w:val="000000"/>
          <w:sz w:val="24"/>
          <w:szCs w:val="24"/>
        </w:rPr>
        <w:t xml:space="preserve">optical </w:t>
      </w:r>
      <w:r w:rsidR="00812508">
        <w:rPr>
          <w:rFonts w:ascii="Arial" w:hAnsi="Arial" w:cs="Arial"/>
          <w:bCs/>
          <w:color w:val="000000"/>
          <w:sz w:val="24"/>
          <w:szCs w:val="24"/>
        </w:rPr>
        <w:t xml:space="preserve">encoder would be best as it can show the position of the valve between each point and it operates naturally with the valves shaft. The rotary encoder works by </w:t>
      </w:r>
      <w:r w:rsidR="0079382A">
        <w:rPr>
          <w:rFonts w:ascii="Arial" w:hAnsi="Arial" w:cs="Arial"/>
          <w:bCs/>
          <w:color w:val="000000"/>
          <w:sz w:val="24"/>
          <w:szCs w:val="24"/>
        </w:rPr>
        <w:t xml:space="preserve">have a </w:t>
      </w:r>
      <w:r w:rsidR="0021777A">
        <w:rPr>
          <w:rFonts w:ascii="Arial" w:hAnsi="Arial" w:cs="Arial"/>
          <w:bCs/>
          <w:color w:val="000000"/>
          <w:sz w:val="24"/>
          <w:szCs w:val="24"/>
        </w:rPr>
        <w:t xml:space="preserve">code </w:t>
      </w:r>
      <w:r w:rsidR="0079382A">
        <w:rPr>
          <w:rFonts w:ascii="Arial" w:hAnsi="Arial" w:cs="Arial"/>
          <w:bCs/>
          <w:color w:val="000000"/>
          <w:sz w:val="24"/>
          <w:szCs w:val="24"/>
        </w:rPr>
        <w:t xml:space="preserve">disk with holes in it, with a LED one side and a photo sensor on the other. As the </w:t>
      </w:r>
      <w:r w:rsidR="0021777A">
        <w:rPr>
          <w:rFonts w:ascii="Arial" w:hAnsi="Arial" w:cs="Arial"/>
          <w:bCs/>
          <w:color w:val="000000"/>
          <w:sz w:val="24"/>
          <w:szCs w:val="24"/>
        </w:rPr>
        <w:t xml:space="preserve">code </w:t>
      </w:r>
      <w:r w:rsidR="0079382A">
        <w:rPr>
          <w:rFonts w:ascii="Arial" w:hAnsi="Arial" w:cs="Arial"/>
          <w:bCs/>
          <w:color w:val="000000"/>
          <w:sz w:val="24"/>
          <w:szCs w:val="24"/>
        </w:rPr>
        <w:t xml:space="preserve">disk rotates with the shaft of the valve different amounts of light will get to the sensor. More than one layer of </w:t>
      </w:r>
      <w:r w:rsidR="0021777A">
        <w:rPr>
          <w:rFonts w:ascii="Arial" w:hAnsi="Arial" w:cs="Arial"/>
          <w:bCs/>
          <w:color w:val="000000"/>
          <w:sz w:val="24"/>
          <w:szCs w:val="24"/>
        </w:rPr>
        <w:t xml:space="preserve">code </w:t>
      </w:r>
      <w:r w:rsidR="0079382A">
        <w:rPr>
          <w:rFonts w:ascii="Arial" w:hAnsi="Arial" w:cs="Arial"/>
          <w:bCs/>
          <w:color w:val="000000"/>
          <w:sz w:val="24"/>
          <w:szCs w:val="24"/>
        </w:rPr>
        <w:t>dis</w:t>
      </w:r>
      <w:r w:rsidR="002D46EE">
        <w:rPr>
          <w:rFonts w:ascii="Arial" w:hAnsi="Arial" w:cs="Arial"/>
          <w:bCs/>
          <w:color w:val="000000"/>
          <w:sz w:val="24"/>
          <w:szCs w:val="24"/>
        </w:rPr>
        <w:t>k</w:t>
      </w:r>
      <w:r w:rsidR="0079382A">
        <w:rPr>
          <w:rFonts w:ascii="Arial" w:hAnsi="Arial" w:cs="Arial"/>
          <w:bCs/>
          <w:color w:val="000000"/>
          <w:sz w:val="24"/>
          <w:szCs w:val="24"/>
        </w:rPr>
        <w:t xml:space="preserve"> can be used to make the </w:t>
      </w:r>
      <w:r w:rsidR="002D46EE">
        <w:rPr>
          <w:rFonts w:ascii="Arial" w:hAnsi="Arial" w:cs="Arial"/>
          <w:bCs/>
          <w:color w:val="000000"/>
          <w:sz w:val="24"/>
          <w:szCs w:val="24"/>
        </w:rPr>
        <w:t xml:space="preserve">instrument more accurate. Each hole or amount of light let through the </w:t>
      </w:r>
      <w:r w:rsidR="0021777A">
        <w:rPr>
          <w:rFonts w:ascii="Arial" w:hAnsi="Arial" w:cs="Arial"/>
          <w:bCs/>
          <w:color w:val="000000"/>
          <w:sz w:val="24"/>
          <w:szCs w:val="24"/>
        </w:rPr>
        <w:t xml:space="preserve">code </w:t>
      </w:r>
      <w:r w:rsidR="002D46EE">
        <w:rPr>
          <w:rFonts w:ascii="Arial" w:hAnsi="Arial" w:cs="Arial"/>
          <w:bCs/>
          <w:color w:val="000000"/>
          <w:sz w:val="24"/>
          <w:szCs w:val="24"/>
        </w:rPr>
        <w:t xml:space="preserve">disk will have a set percentage or numerical value for where the valve is. </w:t>
      </w:r>
    </w:p>
    <w:p w14:paraId="556AC80F" w14:textId="4F60023C" w:rsidR="002D46EE" w:rsidRPr="00E70D9D" w:rsidRDefault="00E70D9D" w:rsidP="00E70D9D">
      <w:pPr>
        <w:pStyle w:val="ListParagraph"/>
        <w:autoSpaceDE w:val="0"/>
        <w:autoSpaceDN w:val="0"/>
        <w:adjustRightInd w:val="0"/>
        <w:rPr>
          <w:rFonts w:ascii="Arial" w:hAnsi="Arial" w:cs="Arial"/>
          <w:bCs/>
          <w:color w:val="000000"/>
          <w:sz w:val="24"/>
          <w:szCs w:val="24"/>
        </w:rPr>
      </w:pPr>
      <w:r>
        <w:rPr>
          <w:noProof/>
        </w:rPr>
        <w:lastRenderedPageBreak/>
        <w:drawing>
          <wp:anchor distT="0" distB="0" distL="114300" distR="114300" simplePos="0" relativeHeight="251667456" behindDoc="0" locked="0" layoutInCell="1" allowOverlap="1" wp14:anchorId="6D1AFB43" wp14:editId="5ECBE912">
            <wp:simplePos x="0" y="0"/>
            <wp:positionH relativeFrom="column">
              <wp:posOffset>3648123</wp:posOffset>
            </wp:positionH>
            <wp:positionV relativeFrom="paragraph">
              <wp:posOffset>59846</wp:posOffset>
            </wp:positionV>
            <wp:extent cx="3153218" cy="2004921"/>
            <wp:effectExtent l="0" t="0" r="9525" b="0"/>
            <wp:wrapSquare wrapText="bothSides"/>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3153218" cy="2004921"/>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4384" behindDoc="0" locked="0" layoutInCell="1" allowOverlap="1" wp14:anchorId="156C8772" wp14:editId="3A42B7D2">
            <wp:simplePos x="0" y="0"/>
            <wp:positionH relativeFrom="margin">
              <wp:posOffset>-172528</wp:posOffset>
            </wp:positionH>
            <wp:positionV relativeFrom="paragraph">
              <wp:posOffset>264</wp:posOffset>
            </wp:positionV>
            <wp:extent cx="3604260" cy="2026920"/>
            <wp:effectExtent l="0" t="0" r="0" b="0"/>
            <wp:wrapSquare wrapText="bothSides"/>
            <wp:docPr id="8" name="Picture 8" descr="rotary-encoder-exploded-rendering_1080x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otary-encoder-exploded-rendering_1080x608"/>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604260" cy="20269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0C10C49" w14:textId="24430851" w:rsidR="002D46EE" w:rsidRDefault="0021777A" w:rsidP="00E70D9D">
      <w:pPr>
        <w:spacing w:line="276" w:lineRule="auto"/>
        <w:rPr>
          <w:rFonts w:ascii="Arial" w:hAnsi="Arial" w:cs="Arial"/>
          <w:b/>
          <w:bCs/>
          <w:color w:val="000000"/>
        </w:rPr>
      </w:pPr>
      <w:r>
        <w:rPr>
          <w:rFonts w:ascii="Verdana" w:hAnsi="Verdana"/>
          <w:color w:val="000000"/>
        </w:rPr>
        <w:t>EPC . (2015). </w:t>
      </w:r>
      <w:r w:rsidR="00E70D9D">
        <w:rPr>
          <w:rFonts w:ascii="Verdana" w:hAnsi="Verdana"/>
          <w:color w:val="000000"/>
        </w:rPr>
        <w:t xml:space="preserve">                                                                        </w:t>
      </w:r>
      <w:r w:rsidR="00FB2CFE">
        <w:rPr>
          <w:rFonts w:ascii="Verdana" w:hAnsi="Verdana"/>
          <w:color w:val="000000"/>
        </w:rPr>
        <w:t>RS components. (2020). </w:t>
      </w:r>
    </w:p>
    <w:p w14:paraId="6C6E65FD" w14:textId="47DB2D81" w:rsidR="002D46EE" w:rsidRDefault="00E70D9D" w:rsidP="007A3797">
      <w:pPr>
        <w:spacing w:line="276" w:lineRule="auto"/>
        <w:ind w:left="360"/>
        <w:rPr>
          <w:rFonts w:ascii="Arial" w:hAnsi="Arial" w:cs="Arial"/>
          <w:b/>
          <w:bCs/>
          <w:color w:val="000000"/>
        </w:rPr>
      </w:pPr>
      <w:r>
        <w:rPr>
          <w:noProof/>
        </w:rPr>
        <w:drawing>
          <wp:anchor distT="0" distB="0" distL="114300" distR="114300" simplePos="0" relativeHeight="251665408" behindDoc="0" locked="0" layoutInCell="1" allowOverlap="1" wp14:anchorId="3EA6FDDA" wp14:editId="49AAAB06">
            <wp:simplePos x="0" y="0"/>
            <wp:positionH relativeFrom="column">
              <wp:posOffset>163147</wp:posOffset>
            </wp:positionH>
            <wp:positionV relativeFrom="paragraph">
              <wp:posOffset>38315</wp:posOffset>
            </wp:positionV>
            <wp:extent cx="4467225" cy="1560830"/>
            <wp:effectExtent l="0" t="0" r="9525" b="127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467225" cy="1560830"/>
                    </a:xfrm>
                    <a:prstGeom prst="rect">
                      <a:avLst/>
                    </a:prstGeom>
                  </pic:spPr>
                </pic:pic>
              </a:graphicData>
            </a:graphic>
            <wp14:sizeRelH relativeFrom="page">
              <wp14:pctWidth>0</wp14:pctWidth>
            </wp14:sizeRelH>
            <wp14:sizeRelV relativeFrom="page">
              <wp14:pctHeight>0</wp14:pctHeight>
            </wp14:sizeRelV>
          </wp:anchor>
        </w:drawing>
      </w:r>
    </w:p>
    <w:p w14:paraId="0543D90A" w14:textId="05AF49FD" w:rsidR="00E70D9D" w:rsidRDefault="00E70D9D" w:rsidP="007A3797">
      <w:pPr>
        <w:spacing w:line="276" w:lineRule="auto"/>
        <w:ind w:left="360"/>
        <w:rPr>
          <w:rFonts w:ascii="Arial" w:hAnsi="Arial" w:cs="Arial"/>
          <w:b/>
          <w:bCs/>
          <w:color w:val="000000"/>
        </w:rPr>
      </w:pPr>
    </w:p>
    <w:p w14:paraId="2BF823D4" w14:textId="1BA0B73E" w:rsidR="00E70D9D" w:rsidRDefault="00E70D9D" w:rsidP="007A3797">
      <w:pPr>
        <w:spacing w:line="276" w:lineRule="auto"/>
        <w:ind w:left="360"/>
        <w:rPr>
          <w:rFonts w:ascii="Arial" w:hAnsi="Arial" w:cs="Arial"/>
          <w:b/>
          <w:bCs/>
          <w:color w:val="000000"/>
        </w:rPr>
      </w:pPr>
    </w:p>
    <w:p w14:paraId="6AA4B0B7" w14:textId="77777777" w:rsidR="00E70D9D" w:rsidRDefault="00E70D9D" w:rsidP="007A3797">
      <w:pPr>
        <w:spacing w:line="276" w:lineRule="auto"/>
        <w:ind w:left="360"/>
        <w:rPr>
          <w:rFonts w:ascii="Arial" w:hAnsi="Arial" w:cs="Arial"/>
          <w:b/>
          <w:bCs/>
          <w:color w:val="000000"/>
        </w:rPr>
      </w:pPr>
    </w:p>
    <w:p w14:paraId="19C63B21" w14:textId="09B41805" w:rsidR="00E70D9D" w:rsidRDefault="00E70D9D" w:rsidP="007A3797">
      <w:pPr>
        <w:spacing w:line="276" w:lineRule="auto"/>
        <w:ind w:left="360"/>
        <w:rPr>
          <w:rFonts w:ascii="Arial" w:hAnsi="Arial" w:cs="Arial"/>
          <w:b/>
          <w:bCs/>
          <w:color w:val="000000"/>
        </w:rPr>
      </w:pPr>
    </w:p>
    <w:p w14:paraId="2B6F5CF0" w14:textId="77777777" w:rsidR="00E70D9D" w:rsidRDefault="00E70D9D" w:rsidP="007A3797">
      <w:pPr>
        <w:spacing w:line="276" w:lineRule="auto"/>
        <w:ind w:left="360"/>
        <w:rPr>
          <w:rFonts w:ascii="Arial" w:hAnsi="Arial" w:cs="Arial"/>
          <w:b/>
          <w:bCs/>
          <w:color w:val="000000"/>
        </w:rPr>
      </w:pPr>
    </w:p>
    <w:p w14:paraId="2CA46FD3" w14:textId="56BA2A39" w:rsidR="00E70D9D" w:rsidRDefault="00E70D9D" w:rsidP="007A3797">
      <w:pPr>
        <w:spacing w:line="276" w:lineRule="auto"/>
        <w:ind w:left="360"/>
        <w:rPr>
          <w:rFonts w:ascii="Arial" w:hAnsi="Arial" w:cs="Arial"/>
          <w:b/>
          <w:bCs/>
          <w:color w:val="000000"/>
        </w:rPr>
      </w:pPr>
    </w:p>
    <w:p w14:paraId="56878511" w14:textId="6C48F01D" w:rsidR="00E70D9D" w:rsidRDefault="00E70D9D" w:rsidP="007A3797">
      <w:pPr>
        <w:spacing w:line="276" w:lineRule="auto"/>
        <w:ind w:left="360"/>
        <w:rPr>
          <w:rFonts w:ascii="Arial" w:hAnsi="Arial" w:cs="Arial"/>
          <w:b/>
          <w:bCs/>
          <w:color w:val="000000"/>
        </w:rPr>
      </w:pPr>
      <w:r>
        <w:rPr>
          <w:noProof/>
        </w:rPr>
        <w:drawing>
          <wp:anchor distT="0" distB="0" distL="114300" distR="114300" simplePos="0" relativeHeight="251666432" behindDoc="0" locked="0" layoutInCell="1" allowOverlap="1" wp14:anchorId="23C49999" wp14:editId="726D873B">
            <wp:simplePos x="0" y="0"/>
            <wp:positionH relativeFrom="column">
              <wp:posOffset>232410</wp:posOffset>
            </wp:positionH>
            <wp:positionV relativeFrom="paragraph">
              <wp:posOffset>198120</wp:posOffset>
            </wp:positionV>
            <wp:extent cx="4330065" cy="2118995"/>
            <wp:effectExtent l="0" t="0" r="0" b="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330065" cy="2118995"/>
                    </a:xfrm>
                    <a:prstGeom prst="rect">
                      <a:avLst/>
                    </a:prstGeom>
                  </pic:spPr>
                </pic:pic>
              </a:graphicData>
            </a:graphic>
            <wp14:sizeRelH relativeFrom="page">
              <wp14:pctWidth>0</wp14:pctWidth>
            </wp14:sizeRelH>
            <wp14:sizeRelV relativeFrom="page">
              <wp14:pctHeight>0</wp14:pctHeight>
            </wp14:sizeRelV>
          </wp:anchor>
        </w:drawing>
      </w:r>
    </w:p>
    <w:p w14:paraId="418356EF" w14:textId="561DFAEB" w:rsidR="00E70D9D" w:rsidRDefault="00E70D9D" w:rsidP="007A3797">
      <w:pPr>
        <w:spacing w:line="276" w:lineRule="auto"/>
        <w:ind w:left="360"/>
        <w:rPr>
          <w:rFonts w:ascii="Arial" w:hAnsi="Arial" w:cs="Arial"/>
          <w:b/>
          <w:bCs/>
          <w:color w:val="000000"/>
        </w:rPr>
      </w:pPr>
    </w:p>
    <w:p w14:paraId="32430541" w14:textId="77777777" w:rsidR="00E70D9D" w:rsidRDefault="00E70D9D" w:rsidP="007A3797">
      <w:pPr>
        <w:spacing w:line="276" w:lineRule="auto"/>
        <w:ind w:left="360"/>
        <w:rPr>
          <w:rFonts w:ascii="Arial" w:hAnsi="Arial" w:cs="Arial"/>
          <w:b/>
          <w:bCs/>
          <w:color w:val="000000"/>
        </w:rPr>
      </w:pPr>
    </w:p>
    <w:p w14:paraId="74D9EC2D" w14:textId="77777777" w:rsidR="00E70D9D" w:rsidRDefault="00E70D9D" w:rsidP="007A3797">
      <w:pPr>
        <w:spacing w:line="276" w:lineRule="auto"/>
        <w:ind w:left="360"/>
        <w:rPr>
          <w:rFonts w:ascii="Arial" w:hAnsi="Arial" w:cs="Arial"/>
          <w:b/>
          <w:bCs/>
          <w:color w:val="000000"/>
        </w:rPr>
      </w:pPr>
    </w:p>
    <w:p w14:paraId="1620BB22" w14:textId="77777777" w:rsidR="00E70D9D" w:rsidRDefault="00E70D9D" w:rsidP="007A3797">
      <w:pPr>
        <w:spacing w:line="276" w:lineRule="auto"/>
        <w:ind w:left="360"/>
        <w:rPr>
          <w:rFonts w:ascii="Arial" w:hAnsi="Arial" w:cs="Arial"/>
          <w:b/>
          <w:bCs/>
          <w:color w:val="000000"/>
        </w:rPr>
      </w:pPr>
    </w:p>
    <w:p w14:paraId="23422BCB" w14:textId="77777777" w:rsidR="00E70D9D" w:rsidRDefault="00E70D9D" w:rsidP="007A3797">
      <w:pPr>
        <w:spacing w:line="276" w:lineRule="auto"/>
        <w:ind w:left="360"/>
        <w:rPr>
          <w:rFonts w:ascii="Arial" w:hAnsi="Arial" w:cs="Arial"/>
          <w:b/>
          <w:bCs/>
          <w:color w:val="000000"/>
        </w:rPr>
      </w:pPr>
    </w:p>
    <w:p w14:paraId="014E0861" w14:textId="77777777" w:rsidR="00E70D9D" w:rsidRDefault="00E70D9D" w:rsidP="007A3797">
      <w:pPr>
        <w:spacing w:line="276" w:lineRule="auto"/>
        <w:ind w:left="360"/>
        <w:rPr>
          <w:rFonts w:ascii="Arial" w:hAnsi="Arial" w:cs="Arial"/>
          <w:b/>
          <w:bCs/>
          <w:color w:val="000000"/>
        </w:rPr>
      </w:pPr>
    </w:p>
    <w:p w14:paraId="1A6063CD" w14:textId="77777777" w:rsidR="00E70D9D" w:rsidRDefault="00E70D9D" w:rsidP="007A3797">
      <w:pPr>
        <w:spacing w:line="276" w:lineRule="auto"/>
        <w:ind w:left="360"/>
        <w:rPr>
          <w:rFonts w:ascii="Arial" w:hAnsi="Arial" w:cs="Arial"/>
          <w:b/>
          <w:bCs/>
          <w:color w:val="000000"/>
        </w:rPr>
      </w:pPr>
    </w:p>
    <w:p w14:paraId="29B5EDD5" w14:textId="77777777" w:rsidR="00E70D9D" w:rsidRDefault="00E70D9D" w:rsidP="007A3797">
      <w:pPr>
        <w:spacing w:line="276" w:lineRule="auto"/>
        <w:ind w:left="360"/>
        <w:rPr>
          <w:rFonts w:ascii="Arial" w:hAnsi="Arial" w:cs="Arial"/>
          <w:b/>
          <w:bCs/>
          <w:color w:val="000000"/>
        </w:rPr>
      </w:pPr>
    </w:p>
    <w:p w14:paraId="7F47BFF7" w14:textId="77777777" w:rsidR="00E70D9D" w:rsidRDefault="00E70D9D" w:rsidP="007A3797">
      <w:pPr>
        <w:spacing w:line="276" w:lineRule="auto"/>
        <w:ind w:left="360"/>
        <w:rPr>
          <w:rFonts w:ascii="Arial" w:hAnsi="Arial" w:cs="Arial"/>
          <w:b/>
          <w:bCs/>
          <w:color w:val="000000"/>
        </w:rPr>
      </w:pPr>
    </w:p>
    <w:p w14:paraId="504B3A66" w14:textId="77777777" w:rsidR="00E70D9D" w:rsidRDefault="00E70D9D" w:rsidP="007A3797">
      <w:pPr>
        <w:spacing w:line="276" w:lineRule="auto"/>
        <w:ind w:left="360"/>
        <w:rPr>
          <w:rFonts w:ascii="Arial" w:hAnsi="Arial" w:cs="Arial"/>
          <w:b/>
          <w:bCs/>
          <w:color w:val="000000"/>
        </w:rPr>
      </w:pPr>
    </w:p>
    <w:p w14:paraId="7E44709E" w14:textId="77777777" w:rsidR="00E70D9D" w:rsidRDefault="00E70D9D" w:rsidP="007A3797">
      <w:pPr>
        <w:spacing w:line="276" w:lineRule="auto"/>
        <w:ind w:left="360"/>
        <w:rPr>
          <w:rFonts w:ascii="Arial" w:hAnsi="Arial" w:cs="Arial"/>
          <w:b/>
          <w:bCs/>
          <w:color w:val="000000"/>
        </w:rPr>
      </w:pPr>
    </w:p>
    <w:p w14:paraId="3BB13A78" w14:textId="710C41C7" w:rsidR="007A3797" w:rsidRPr="002C6C95" w:rsidRDefault="007A3797" w:rsidP="007A3797">
      <w:pPr>
        <w:spacing w:line="276" w:lineRule="auto"/>
        <w:ind w:left="360"/>
        <w:rPr>
          <w:rFonts w:ascii="Arial" w:hAnsi="Arial" w:cs="Arial"/>
          <w:b/>
          <w:bCs/>
          <w:color w:val="000000"/>
        </w:rPr>
      </w:pPr>
      <w:r w:rsidRPr="002C6C95">
        <w:rPr>
          <w:rFonts w:ascii="Arial" w:hAnsi="Arial" w:cs="Arial"/>
          <w:b/>
          <w:bCs/>
          <w:color w:val="000000"/>
        </w:rPr>
        <w:t xml:space="preserve">For both answers </w:t>
      </w:r>
      <w:r w:rsidR="00345104" w:rsidRPr="002C6C95">
        <w:rPr>
          <w:rFonts w:ascii="Arial" w:hAnsi="Arial" w:cs="Arial"/>
          <w:b/>
          <w:bCs/>
          <w:color w:val="000000"/>
        </w:rPr>
        <w:t>i</w:t>
      </w:r>
      <w:r w:rsidRPr="002C6C95">
        <w:rPr>
          <w:rFonts w:ascii="Arial" w:hAnsi="Arial" w:cs="Arial"/>
          <w:b/>
          <w:bCs/>
          <w:color w:val="000000"/>
        </w:rPr>
        <w:t xml:space="preserve">nclude an explanation of the </w:t>
      </w:r>
      <w:r w:rsidR="00F22E7D" w:rsidRPr="002C6C95">
        <w:rPr>
          <w:rFonts w:ascii="Arial" w:hAnsi="Arial" w:cs="Arial"/>
          <w:b/>
          <w:bCs/>
          <w:color w:val="000000"/>
        </w:rPr>
        <w:t>sensor’s</w:t>
      </w:r>
      <w:r w:rsidRPr="002C6C95">
        <w:rPr>
          <w:rFonts w:ascii="Arial" w:hAnsi="Arial" w:cs="Arial"/>
          <w:b/>
          <w:bCs/>
          <w:color w:val="000000"/>
        </w:rPr>
        <w:t xml:space="preserve"> construction and its principle of operation. Include a data sheet for a commercially available sen</w:t>
      </w:r>
      <w:r w:rsidR="00667EC6" w:rsidRPr="002C6C95">
        <w:rPr>
          <w:rFonts w:ascii="Arial" w:hAnsi="Arial" w:cs="Arial"/>
          <w:b/>
          <w:bCs/>
          <w:color w:val="000000"/>
        </w:rPr>
        <w:t>s</w:t>
      </w:r>
      <w:r w:rsidRPr="002C6C95">
        <w:rPr>
          <w:rFonts w:ascii="Arial" w:hAnsi="Arial" w:cs="Arial"/>
          <w:b/>
          <w:bCs/>
          <w:color w:val="000000"/>
        </w:rPr>
        <w:t xml:space="preserve">or of the type you are proposing for each </w:t>
      </w:r>
      <w:r w:rsidR="00736E7B" w:rsidRPr="002C6C95">
        <w:rPr>
          <w:rFonts w:ascii="Arial" w:hAnsi="Arial" w:cs="Arial"/>
          <w:b/>
          <w:bCs/>
          <w:color w:val="000000"/>
        </w:rPr>
        <w:t xml:space="preserve">of the </w:t>
      </w:r>
      <w:r w:rsidRPr="002C6C95">
        <w:rPr>
          <w:rFonts w:ascii="Arial" w:hAnsi="Arial" w:cs="Arial"/>
          <w:b/>
          <w:bCs/>
          <w:color w:val="000000"/>
        </w:rPr>
        <w:t>application</w:t>
      </w:r>
      <w:r w:rsidR="00736E7B" w:rsidRPr="002C6C95">
        <w:rPr>
          <w:rFonts w:ascii="Arial" w:hAnsi="Arial" w:cs="Arial"/>
          <w:b/>
          <w:bCs/>
          <w:color w:val="000000"/>
        </w:rPr>
        <w:t>s</w:t>
      </w:r>
      <w:r w:rsidRPr="002C6C95">
        <w:rPr>
          <w:rFonts w:ascii="Arial" w:hAnsi="Arial" w:cs="Arial"/>
          <w:b/>
          <w:bCs/>
          <w:color w:val="000000"/>
        </w:rPr>
        <w:t>.</w:t>
      </w:r>
    </w:p>
    <w:p w14:paraId="191CDF7E" w14:textId="77777777" w:rsidR="00643657" w:rsidRDefault="00643657" w:rsidP="00643657">
      <w:pPr>
        <w:spacing w:line="276" w:lineRule="auto"/>
        <w:rPr>
          <w:rFonts w:ascii="Arial" w:hAnsi="Arial" w:cs="Arial"/>
          <w:b/>
          <w:bCs/>
          <w:color w:val="000000"/>
        </w:rPr>
      </w:pPr>
    </w:p>
    <w:p w14:paraId="03B6ACB5" w14:textId="77777777" w:rsidR="007A3797" w:rsidRDefault="007A3797" w:rsidP="00643657">
      <w:pPr>
        <w:spacing w:line="276" w:lineRule="auto"/>
        <w:rPr>
          <w:rFonts w:ascii="Arial" w:hAnsi="Arial" w:cs="Arial"/>
          <w:b/>
          <w:bCs/>
          <w:color w:val="000000"/>
        </w:rPr>
      </w:pPr>
    </w:p>
    <w:p w14:paraId="120C5D9E" w14:textId="77777777" w:rsidR="007A3797" w:rsidRDefault="007A3797" w:rsidP="00643657">
      <w:pPr>
        <w:spacing w:line="276" w:lineRule="auto"/>
        <w:rPr>
          <w:rFonts w:ascii="Arial" w:hAnsi="Arial" w:cs="Arial"/>
          <w:b/>
          <w:bCs/>
          <w:color w:val="000000"/>
        </w:rPr>
      </w:pPr>
    </w:p>
    <w:p w14:paraId="7F704345" w14:textId="77777777" w:rsidR="007A3797" w:rsidRDefault="007A3797" w:rsidP="00643657">
      <w:pPr>
        <w:spacing w:line="276" w:lineRule="auto"/>
        <w:rPr>
          <w:rFonts w:ascii="Arial" w:hAnsi="Arial" w:cs="Arial"/>
          <w:b/>
          <w:bCs/>
          <w:color w:val="000000"/>
        </w:rPr>
      </w:pPr>
    </w:p>
    <w:p w14:paraId="10D1BC35" w14:textId="77777777" w:rsidR="007A3797" w:rsidRPr="007A3797" w:rsidRDefault="007A3797" w:rsidP="00643657">
      <w:pPr>
        <w:spacing w:line="276" w:lineRule="auto"/>
        <w:rPr>
          <w:rFonts w:ascii="Arial" w:hAnsi="Arial" w:cs="Arial"/>
          <w:b/>
          <w:bCs/>
          <w:color w:val="000000"/>
        </w:rPr>
      </w:pPr>
    </w:p>
    <w:p w14:paraId="592E06C2" w14:textId="77777777" w:rsidR="007A3797" w:rsidRDefault="007A3797" w:rsidP="00C332F5">
      <w:pPr>
        <w:rPr>
          <w:rFonts w:ascii="Arial" w:hAnsi="Arial" w:cs="Arial"/>
          <w:b/>
        </w:rPr>
      </w:pPr>
    </w:p>
    <w:p w14:paraId="7578AACB" w14:textId="77777777" w:rsidR="000F21AC" w:rsidRDefault="000F21AC" w:rsidP="00C332F5">
      <w:pPr>
        <w:rPr>
          <w:rFonts w:ascii="Arial" w:hAnsi="Arial" w:cs="Arial"/>
          <w:b/>
        </w:rPr>
      </w:pPr>
    </w:p>
    <w:p w14:paraId="143AE7E4" w14:textId="77777777" w:rsidR="000F21AC" w:rsidRDefault="000F21AC" w:rsidP="00C332F5">
      <w:pPr>
        <w:rPr>
          <w:rFonts w:ascii="Arial" w:hAnsi="Arial" w:cs="Arial"/>
          <w:b/>
        </w:rPr>
      </w:pPr>
    </w:p>
    <w:p w14:paraId="28A99DD4" w14:textId="77777777" w:rsidR="000F21AC" w:rsidRDefault="000F21AC" w:rsidP="00C332F5">
      <w:pPr>
        <w:rPr>
          <w:rFonts w:ascii="Arial" w:hAnsi="Arial" w:cs="Arial"/>
          <w:b/>
        </w:rPr>
      </w:pPr>
    </w:p>
    <w:p w14:paraId="5F405885" w14:textId="77777777" w:rsidR="000F21AC" w:rsidRDefault="000F21AC" w:rsidP="00C332F5">
      <w:pPr>
        <w:rPr>
          <w:rFonts w:ascii="Arial" w:hAnsi="Arial" w:cs="Arial"/>
          <w:b/>
        </w:rPr>
      </w:pPr>
    </w:p>
    <w:p w14:paraId="46D22893" w14:textId="77777777" w:rsidR="000F21AC" w:rsidRDefault="000F21AC" w:rsidP="00C332F5">
      <w:pPr>
        <w:rPr>
          <w:rFonts w:ascii="Arial" w:hAnsi="Arial" w:cs="Arial"/>
          <w:b/>
        </w:rPr>
      </w:pPr>
    </w:p>
    <w:p w14:paraId="3CAEB858" w14:textId="77777777" w:rsidR="000F21AC" w:rsidRDefault="000F21AC" w:rsidP="00C332F5">
      <w:pPr>
        <w:rPr>
          <w:rFonts w:ascii="Arial" w:hAnsi="Arial" w:cs="Arial"/>
          <w:b/>
        </w:rPr>
      </w:pPr>
    </w:p>
    <w:p w14:paraId="3D3CA584" w14:textId="77777777" w:rsidR="000F21AC" w:rsidRDefault="000F21AC" w:rsidP="00C332F5">
      <w:pPr>
        <w:rPr>
          <w:rFonts w:ascii="Arial" w:hAnsi="Arial" w:cs="Arial"/>
          <w:b/>
        </w:rPr>
      </w:pPr>
    </w:p>
    <w:p w14:paraId="43B92326" w14:textId="77777777" w:rsidR="000F21AC" w:rsidRDefault="000F21AC" w:rsidP="00C332F5">
      <w:pPr>
        <w:rPr>
          <w:rFonts w:ascii="Arial" w:hAnsi="Arial" w:cs="Arial"/>
          <w:b/>
        </w:rPr>
      </w:pPr>
    </w:p>
    <w:p w14:paraId="2C440842" w14:textId="77777777" w:rsidR="000F21AC" w:rsidRDefault="000F21AC" w:rsidP="00C332F5">
      <w:pPr>
        <w:rPr>
          <w:rFonts w:ascii="Arial" w:hAnsi="Arial" w:cs="Arial"/>
          <w:b/>
        </w:rPr>
      </w:pPr>
    </w:p>
    <w:p w14:paraId="55C62195" w14:textId="308653A7" w:rsidR="00643657" w:rsidRPr="00AC6304" w:rsidRDefault="007A3797" w:rsidP="00C332F5">
      <w:pPr>
        <w:rPr>
          <w:rFonts w:ascii="Arial" w:hAnsi="Arial" w:cs="Arial"/>
          <w:b/>
        </w:rPr>
      </w:pPr>
      <w:r>
        <w:rPr>
          <w:rFonts w:ascii="Arial" w:hAnsi="Arial" w:cs="Arial"/>
          <w:b/>
        </w:rPr>
        <w:t>Task 3</w:t>
      </w:r>
      <w:r w:rsidR="00643657" w:rsidRPr="007A3797">
        <w:rPr>
          <w:rFonts w:ascii="Arial" w:hAnsi="Arial" w:cs="Arial"/>
          <w:b/>
        </w:rPr>
        <w:t xml:space="preserve">. </w:t>
      </w:r>
      <w:r w:rsidR="00643657" w:rsidRPr="00AC6304">
        <w:rPr>
          <w:rFonts w:ascii="Arial" w:hAnsi="Arial" w:cs="Arial"/>
          <w:b/>
        </w:rPr>
        <w:t>Temperature Sensor characteristics</w:t>
      </w:r>
    </w:p>
    <w:p w14:paraId="2D033A8E" w14:textId="77777777" w:rsidR="00643657" w:rsidRPr="00AC6304" w:rsidRDefault="00643657" w:rsidP="00643657">
      <w:pPr>
        <w:ind w:left="360"/>
        <w:rPr>
          <w:rFonts w:ascii="Arial" w:hAnsi="Arial" w:cs="Arial"/>
          <w:b/>
        </w:rPr>
      </w:pPr>
    </w:p>
    <w:p w14:paraId="6FEA22DD" w14:textId="48FD969B" w:rsidR="0016022B" w:rsidRDefault="00643657" w:rsidP="00C332F5">
      <w:pPr>
        <w:rPr>
          <w:rFonts w:ascii="Arial" w:hAnsi="Arial" w:cs="Arial"/>
          <w:b/>
          <w:color w:val="000000" w:themeColor="text1"/>
        </w:rPr>
      </w:pPr>
      <w:r w:rsidRPr="00AC6304">
        <w:rPr>
          <w:rFonts w:ascii="Arial" w:hAnsi="Arial" w:cs="Arial"/>
          <w:b/>
          <w:color w:val="000000" w:themeColor="text1"/>
        </w:rPr>
        <w:t xml:space="preserve">A PT100 platinum type RTD is being used to measure </w:t>
      </w:r>
      <w:r w:rsidR="0016022B" w:rsidRPr="00AC6304">
        <w:rPr>
          <w:rFonts w:ascii="Arial" w:hAnsi="Arial" w:cs="Arial"/>
          <w:b/>
          <w:color w:val="000000" w:themeColor="text1"/>
        </w:rPr>
        <w:t xml:space="preserve">the temperature of a </w:t>
      </w:r>
      <w:r w:rsidRPr="00AC6304">
        <w:rPr>
          <w:rFonts w:ascii="Arial" w:hAnsi="Arial" w:cs="Arial"/>
          <w:b/>
          <w:color w:val="000000" w:themeColor="text1"/>
        </w:rPr>
        <w:t>process</w:t>
      </w:r>
      <w:r w:rsidR="0016022B" w:rsidRPr="00AC6304">
        <w:rPr>
          <w:rFonts w:ascii="Arial" w:hAnsi="Arial" w:cs="Arial"/>
          <w:b/>
          <w:color w:val="000000" w:themeColor="text1"/>
        </w:rPr>
        <w:t xml:space="preserve"> from</w:t>
      </w:r>
      <w:r w:rsidRPr="00AC6304">
        <w:rPr>
          <w:rFonts w:ascii="Arial" w:hAnsi="Arial" w:cs="Arial"/>
          <w:b/>
          <w:color w:val="000000" w:themeColor="text1"/>
        </w:rPr>
        <w:t xml:space="preserve"> 0 °C to </w:t>
      </w:r>
      <w:r w:rsidR="00550824" w:rsidRPr="00AC6304">
        <w:rPr>
          <w:rFonts w:ascii="Arial" w:hAnsi="Arial" w:cs="Arial"/>
          <w:b/>
          <w:color w:val="000000" w:themeColor="text1"/>
        </w:rPr>
        <w:t>100</w:t>
      </w:r>
      <w:r w:rsidRPr="00AC6304">
        <w:rPr>
          <w:rFonts w:ascii="Arial" w:hAnsi="Arial" w:cs="Arial"/>
          <w:b/>
          <w:color w:val="000000" w:themeColor="text1"/>
        </w:rPr>
        <w:t xml:space="preserve"> °C. The RTD </w:t>
      </w:r>
      <w:r w:rsidR="0016022B" w:rsidRPr="00AC6304">
        <w:rPr>
          <w:rFonts w:ascii="Arial" w:hAnsi="Arial" w:cs="Arial"/>
          <w:b/>
          <w:color w:val="000000" w:themeColor="text1"/>
        </w:rPr>
        <w:t xml:space="preserve">being used </w:t>
      </w:r>
      <w:r w:rsidRPr="00AC6304">
        <w:rPr>
          <w:rFonts w:ascii="Arial" w:hAnsi="Arial" w:cs="Arial"/>
          <w:b/>
          <w:color w:val="000000" w:themeColor="text1"/>
        </w:rPr>
        <w:t>has a temperature coefficient of resistance of 3.85 x10</w:t>
      </w:r>
      <w:r w:rsidRPr="00AC6304">
        <w:rPr>
          <w:rFonts w:ascii="Arial" w:hAnsi="Arial" w:cs="Arial"/>
          <w:b/>
          <w:color w:val="000000" w:themeColor="text1"/>
          <w:vertAlign w:val="superscript"/>
        </w:rPr>
        <w:t xml:space="preserve">-3 </w:t>
      </w:r>
      <w:r w:rsidRPr="00AC6304">
        <w:rPr>
          <w:rFonts w:ascii="Cambria Math" w:hAnsi="Cambria Math" w:cs="Arial"/>
          <w:b/>
          <w:color w:val="000000" w:themeColor="text1"/>
        </w:rPr>
        <w:t>⁰</w:t>
      </w:r>
      <w:r w:rsidRPr="00AC6304">
        <w:rPr>
          <w:rFonts w:ascii="Arial" w:hAnsi="Arial" w:cs="Arial"/>
          <w:b/>
          <w:color w:val="000000" w:themeColor="text1"/>
        </w:rPr>
        <w:t xml:space="preserve">C. For this task, </w:t>
      </w:r>
      <w:r w:rsidR="0016022B" w:rsidRPr="00AC6304">
        <w:rPr>
          <w:rFonts w:ascii="Arial" w:hAnsi="Arial" w:cs="Arial"/>
          <w:b/>
          <w:color w:val="000000" w:themeColor="text1"/>
        </w:rPr>
        <w:t xml:space="preserve">use these values to </w:t>
      </w:r>
      <w:r w:rsidRPr="00AC6304">
        <w:rPr>
          <w:rFonts w:ascii="Arial" w:hAnsi="Arial" w:cs="Arial"/>
          <w:b/>
          <w:color w:val="000000" w:themeColor="text1"/>
        </w:rPr>
        <w:t xml:space="preserve">answer the following questions. </w:t>
      </w:r>
    </w:p>
    <w:p w14:paraId="43878EDA" w14:textId="77777777" w:rsidR="000F21AC" w:rsidRPr="00AC6304" w:rsidRDefault="000F21AC" w:rsidP="00C332F5">
      <w:pPr>
        <w:rPr>
          <w:rFonts w:ascii="Arial" w:hAnsi="Arial" w:cs="Arial"/>
          <w:b/>
          <w:color w:val="000000" w:themeColor="text1"/>
        </w:rPr>
      </w:pPr>
    </w:p>
    <w:p w14:paraId="04486ADB" w14:textId="77777777" w:rsidR="00643657" w:rsidRPr="00AC6304" w:rsidRDefault="00643657" w:rsidP="00643657">
      <w:pPr>
        <w:rPr>
          <w:rFonts w:ascii="Arial" w:hAnsi="Arial" w:cs="Arial"/>
          <w:b/>
          <w:color w:val="000000" w:themeColor="text1"/>
        </w:rPr>
      </w:pPr>
    </w:p>
    <w:p w14:paraId="6937FCB1" w14:textId="0A2156C3" w:rsidR="00643657" w:rsidRPr="00AC6304" w:rsidRDefault="00643657" w:rsidP="00643657">
      <w:pPr>
        <w:numPr>
          <w:ilvl w:val="0"/>
          <w:numId w:val="25"/>
        </w:numPr>
        <w:rPr>
          <w:rFonts w:ascii="Arial" w:hAnsi="Arial" w:cs="Arial"/>
          <w:b/>
          <w:color w:val="000000" w:themeColor="text1"/>
        </w:rPr>
      </w:pPr>
      <w:r w:rsidRPr="00AC6304">
        <w:rPr>
          <w:rFonts w:ascii="Arial" w:hAnsi="Arial" w:cs="Arial"/>
          <w:b/>
          <w:color w:val="000000" w:themeColor="text1"/>
        </w:rPr>
        <w:t xml:space="preserve">Calculate the resistance of the sensor at 5°C intervals from 0 °C to </w:t>
      </w:r>
      <w:r w:rsidR="00550824" w:rsidRPr="00AC6304">
        <w:rPr>
          <w:rFonts w:ascii="Arial" w:hAnsi="Arial" w:cs="Arial"/>
          <w:b/>
          <w:color w:val="000000" w:themeColor="text1"/>
        </w:rPr>
        <w:t>100</w:t>
      </w:r>
      <w:r w:rsidRPr="00AC6304">
        <w:rPr>
          <w:rFonts w:ascii="Arial" w:hAnsi="Arial" w:cs="Arial"/>
          <w:b/>
          <w:color w:val="000000" w:themeColor="text1"/>
        </w:rPr>
        <w:t xml:space="preserve"> °C. You may use</w:t>
      </w:r>
      <w:r w:rsidR="0050632B" w:rsidRPr="00AC6304">
        <w:rPr>
          <w:rFonts w:ascii="Arial" w:hAnsi="Arial" w:cs="Arial"/>
          <w:b/>
          <w:color w:val="000000" w:themeColor="text1"/>
        </w:rPr>
        <w:t xml:space="preserve"> a table to collate your results</w:t>
      </w:r>
      <w:r w:rsidR="0016022B" w:rsidRPr="00AC6304">
        <w:rPr>
          <w:rFonts w:ascii="Arial" w:hAnsi="Arial" w:cs="Arial"/>
          <w:b/>
          <w:color w:val="000000" w:themeColor="text1"/>
        </w:rPr>
        <w:t xml:space="preserve"> but include all calculations</w:t>
      </w:r>
      <w:r w:rsidR="00736E7B" w:rsidRPr="00AC6304">
        <w:rPr>
          <w:rFonts w:ascii="Arial" w:hAnsi="Arial" w:cs="Arial"/>
          <w:b/>
          <w:color w:val="000000" w:themeColor="text1"/>
        </w:rPr>
        <w:t xml:space="preserve"> in your answer.</w:t>
      </w:r>
    </w:p>
    <w:p w14:paraId="3C0A28D1" w14:textId="6CCCB9AF" w:rsidR="00DB3391" w:rsidRDefault="00DB3391" w:rsidP="00DB3391">
      <w:pPr>
        <w:rPr>
          <w:rFonts w:ascii="Arial" w:hAnsi="Arial" w:cs="Arial"/>
          <w:color w:val="000000" w:themeColor="text1"/>
        </w:rPr>
      </w:pPr>
    </w:p>
    <w:tbl>
      <w:tblPr>
        <w:tblW w:w="5389" w:type="dxa"/>
        <w:tblInd w:w="1991" w:type="dxa"/>
        <w:tblLook w:val="04A0" w:firstRow="1" w:lastRow="0" w:firstColumn="1" w:lastColumn="0" w:noHBand="0" w:noVBand="1"/>
      </w:tblPr>
      <w:tblGrid>
        <w:gridCol w:w="1717"/>
        <w:gridCol w:w="2227"/>
        <w:gridCol w:w="1445"/>
      </w:tblGrid>
      <w:tr w:rsidR="00163F3A" w:rsidRPr="00163F3A" w14:paraId="01C9D3E5" w14:textId="77777777" w:rsidTr="00DA769F">
        <w:trPr>
          <w:trHeight w:val="300"/>
        </w:trPr>
        <w:tc>
          <w:tcPr>
            <w:tcW w:w="538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0E2C63"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Calculation for Resistance</w:t>
            </w:r>
          </w:p>
        </w:tc>
      </w:tr>
      <w:tr w:rsidR="00163F3A" w:rsidRPr="00163F3A" w14:paraId="4AE292DD" w14:textId="77777777" w:rsidTr="00DA769F">
        <w:trPr>
          <w:trHeight w:val="300"/>
        </w:trPr>
        <w:tc>
          <w:tcPr>
            <w:tcW w:w="5389"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D2AA78"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Ω=100*(1+0.00385*°C)</w:t>
            </w:r>
          </w:p>
        </w:tc>
      </w:tr>
      <w:tr w:rsidR="00163F3A" w:rsidRPr="00163F3A" w14:paraId="5BD355EE" w14:textId="77777777" w:rsidTr="00DA769F">
        <w:trPr>
          <w:trHeight w:val="300"/>
        </w:trPr>
        <w:tc>
          <w:tcPr>
            <w:tcW w:w="1717" w:type="dxa"/>
            <w:tcBorders>
              <w:top w:val="nil"/>
              <w:left w:val="nil"/>
              <w:bottom w:val="nil"/>
              <w:right w:val="nil"/>
            </w:tcBorders>
            <w:shd w:val="clear" w:color="auto" w:fill="auto"/>
            <w:noWrap/>
            <w:vAlign w:val="bottom"/>
            <w:hideMark/>
          </w:tcPr>
          <w:p w14:paraId="71290DE3" w14:textId="77777777" w:rsidR="00163F3A" w:rsidRPr="00163F3A" w:rsidRDefault="00163F3A" w:rsidP="00163F3A">
            <w:pPr>
              <w:jc w:val="center"/>
              <w:rPr>
                <w:rFonts w:ascii="Calibri" w:hAnsi="Calibri" w:cs="Calibri"/>
                <w:color w:val="000000"/>
                <w:sz w:val="22"/>
                <w:szCs w:val="22"/>
              </w:rPr>
            </w:pPr>
          </w:p>
        </w:tc>
        <w:tc>
          <w:tcPr>
            <w:tcW w:w="2227" w:type="dxa"/>
            <w:tcBorders>
              <w:top w:val="nil"/>
              <w:left w:val="nil"/>
              <w:bottom w:val="nil"/>
              <w:right w:val="nil"/>
            </w:tcBorders>
            <w:shd w:val="clear" w:color="auto" w:fill="auto"/>
            <w:noWrap/>
            <w:vAlign w:val="bottom"/>
            <w:hideMark/>
          </w:tcPr>
          <w:p w14:paraId="4F06A2FE" w14:textId="77777777" w:rsidR="00163F3A" w:rsidRPr="00163F3A" w:rsidRDefault="00163F3A" w:rsidP="00163F3A"/>
        </w:tc>
        <w:tc>
          <w:tcPr>
            <w:tcW w:w="1445" w:type="dxa"/>
            <w:tcBorders>
              <w:top w:val="nil"/>
              <w:left w:val="nil"/>
              <w:bottom w:val="nil"/>
              <w:right w:val="nil"/>
            </w:tcBorders>
            <w:shd w:val="clear" w:color="auto" w:fill="auto"/>
            <w:noWrap/>
            <w:vAlign w:val="bottom"/>
            <w:hideMark/>
          </w:tcPr>
          <w:p w14:paraId="4CA7C8E8" w14:textId="77777777" w:rsidR="00163F3A" w:rsidRPr="00163F3A" w:rsidRDefault="00163F3A" w:rsidP="00163F3A"/>
        </w:tc>
      </w:tr>
      <w:tr w:rsidR="00163F3A" w:rsidRPr="00163F3A" w14:paraId="4AF889DD" w14:textId="77777777" w:rsidTr="00DA769F">
        <w:trPr>
          <w:trHeight w:val="300"/>
        </w:trPr>
        <w:tc>
          <w:tcPr>
            <w:tcW w:w="1717"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559469A5" w14:textId="77777777" w:rsidR="00163F3A" w:rsidRPr="00163F3A" w:rsidRDefault="00163F3A" w:rsidP="00163F3A">
            <w:pPr>
              <w:rPr>
                <w:rFonts w:ascii="Calibri" w:hAnsi="Calibri" w:cs="Calibri"/>
                <w:color w:val="000000"/>
                <w:sz w:val="22"/>
                <w:szCs w:val="22"/>
              </w:rPr>
            </w:pPr>
            <w:r w:rsidRPr="00163F3A">
              <w:rPr>
                <w:rFonts w:ascii="Calibri" w:hAnsi="Calibri" w:cs="Calibri"/>
                <w:color w:val="000000"/>
                <w:sz w:val="22"/>
                <w:szCs w:val="22"/>
              </w:rPr>
              <w:t>Temperature(°C)</w:t>
            </w:r>
          </w:p>
        </w:tc>
        <w:tc>
          <w:tcPr>
            <w:tcW w:w="2227" w:type="dxa"/>
            <w:tcBorders>
              <w:top w:val="single" w:sz="4" w:space="0" w:color="auto"/>
              <w:left w:val="nil"/>
              <w:bottom w:val="single" w:sz="4" w:space="0" w:color="auto"/>
              <w:right w:val="single" w:sz="4" w:space="0" w:color="auto"/>
            </w:tcBorders>
            <w:shd w:val="clear" w:color="000000" w:fill="D9D9D9"/>
            <w:noWrap/>
            <w:vAlign w:val="bottom"/>
            <w:hideMark/>
          </w:tcPr>
          <w:p w14:paraId="39A5C525"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Resistance Calculation</w:t>
            </w:r>
          </w:p>
        </w:tc>
        <w:tc>
          <w:tcPr>
            <w:tcW w:w="1445" w:type="dxa"/>
            <w:tcBorders>
              <w:top w:val="single" w:sz="4" w:space="0" w:color="auto"/>
              <w:left w:val="nil"/>
              <w:bottom w:val="single" w:sz="4" w:space="0" w:color="auto"/>
              <w:right w:val="single" w:sz="4" w:space="0" w:color="auto"/>
            </w:tcBorders>
            <w:shd w:val="clear" w:color="000000" w:fill="D9D9D9"/>
            <w:noWrap/>
            <w:vAlign w:val="bottom"/>
            <w:hideMark/>
          </w:tcPr>
          <w:p w14:paraId="2788ECFE" w14:textId="77777777" w:rsidR="00163F3A" w:rsidRPr="00163F3A" w:rsidRDefault="00163F3A" w:rsidP="00163F3A">
            <w:pPr>
              <w:rPr>
                <w:rFonts w:ascii="Calibri" w:hAnsi="Calibri" w:cs="Calibri"/>
                <w:color w:val="000000"/>
                <w:sz w:val="22"/>
                <w:szCs w:val="22"/>
              </w:rPr>
            </w:pPr>
            <w:r w:rsidRPr="00163F3A">
              <w:rPr>
                <w:rFonts w:ascii="Calibri" w:hAnsi="Calibri" w:cs="Calibri"/>
                <w:color w:val="000000"/>
                <w:sz w:val="22"/>
                <w:szCs w:val="22"/>
              </w:rPr>
              <w:t>Resistance(Ω)</w:t>
            </w:r>
          </w:p>
        </w:tc>
      </w:tr>
      <w:tr w:rsidR="00163F3A" w:rsidRPr="00163F3A" w14:paraId="276C6D44" w14:textId="77777777" w:rsidTr="00DA769F">
        <w:trPr>
          <w:trHeight w:val="300"/>
        </w:trPr>
        <w:tc>
          <w:tcPr>
            <w:tcW w:w="1717" w:type="dxa"/>
            <w:tcBorders>
              <w:top w:val="nil"/>
              <w:left w:val="single" w:sz="4" w:space="0" w:color="auto"/>
              <w:bottom w:val="single" w:sz="4" w:space="0" w:color="auto"/>
              <w:right w:val="single" w:sz="4" w:space="0" w:color="auto"/>
            </w:tcBorders>
            <w:shd w:val="clear" w:color="auto" w:fill="auto"/>
            <w:noWrap/>
            <w:vAlign w:val="bottom"/>
            <w:hideMark/>
          </w:tcPr>
          <w:p w14:paraId="3BCDC8F7"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0</w:t>
            </w:r>
          </w:p>
        </w:tc>
        <w:tc>
          <w:tcPr>
            <w:tcW w:w="2227" w:type="dxa"/>
            <w:tcBorders>
              <w:top w:val="nil"/>
              <w:left w:val="nil"/>
              <w:bottom w:val="single" w:sz="4" w:space="0" w:color="auto"/>
              <w:right w:val="single" w:sz="4" w:space="0" w:color="auto"/>
            </w:tcBorders>
            <w:shd w:val="clear" w:color="auto" w:fill="auto"/>
            <w:noWrap/>
            <w:vAlign w:val="bottom"/>
            <w:hideMark/>
          </w:tcPr>
          <w:p w14:paraId="60A371DD"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100*(1+0.00385*0)</w:t>
            </w:r>
          </w:p>
        </w:tc>
        <w:tc>
          <w:tcPr>
            <w:tcW w:w="1445" w:type="dxa"/>
            <w:tcBorders>
              <w:top w:val="nil"/>
              <w:left w:val="nil"/>
              <w:bottom w:val="single" w:sz="4" w:space="0" w:color="auto"/>
              <w:right w:val="single" w:sz="4" w:space="0" w:color="auto"/>
            </w:tcBorders>
            <w:shd w:val="clear" w:color="auto" w:fill="auto"/>
            <w:noWrap/>
            <w:vAlign w:val="bottom"/>
            <w:hideMark/>
          </w:tcPr>
          <w:p w14:paraId="795405B8"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100</w:t>
            </w:r>
          </w:p>
        </w:tc>
      </w:tr>
      <w:tr w:rsidR="00163F3A" w:rsidRPr="00163F3A" w14:paraId="4972EB49" w14:textId="77777777" w:rsidTr="00DA769F">
        <w:trPr>
          <w:trHeight w:val="300"/>
        </w:trPr>
        <w:tc>
          <w:tcPr>
            <w:tcW w:w="1717" w:type="dxa"/>
            <w:tcBorders>
              <w:top w:val="nil"/>
              <w:left w:val="single" w:sz="4" w:space="0" w:color="auto"/>
              <w:bottom w:val="single" w:sz="4" w:space="0" w:color="auto"/>
              <w:right w:val="single" w:sz="4" w:space="0" w:color="auto"/>
            </w:tcBorders>
            <w:shd w:val="clear" w:color="auto" w:fill="auto"/>
            <w:noWrap/>
            <w:vAlign w:val="bottom"/>
            <w:hideMark/>
          </w:tcPr>
          <w:p w14:paraId="05A88247"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5</w:t>
            </w:r>
          </w:p>
        </w:tc>
        <w:tc>
          <w:tcPr>
            <w:tcW w:w="2227" w:type="dxa"/>
            <w:tcBorders>
              <w:top w:val="nil"/>
              <w:left w:val="nil"/>
              <w:bottom w:val="single" w:sz="4" w:space="0" w:color="auto"/>
              <w:right w:val="single" w:sz="4" w:space="0" w:color="auto"/>
            </w:tcBorders>
            <w:shd w:val="clear" w:color="auto" w:fill="auto"/>
            <w:noWrap/>
            <w:vAlign w:val="bottom"/>
            <w:hideMark/>
          </w:tcPr>
          <w:p w14:paraId="2C9A9697"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100*(1+0.00385*5)</w:t>
            </w:r>
          </w:p>
        </w:tc>
        <w:tc>
          <w:tcPr>
            <w:tcW w:w="1445" w:type="dxa"/>
            <w:tcBorders>
              <w:top w:val="nil"/>
              <w:left w:val="nil"/>
              <w:bottom w:val="single" w:sz="4" w:space="0" w:color="auto"/>
              <w:right w:val="single" w:sz="4" w:space="0" w:color="auto"/>
            </w:tcBorders>
            <w:shd w:val="clear" w:color="auto" w:fill="auto"/>
            <w:noWrap/>
            <w:vAlign w:val="bottom"/>
            <w:hideMark/>
          </w:tcPr>
          <w:p w14:paraId="418FEC8E"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101.925</w:t>
            </w:r>
          </w:p>
        </w:tc>
      </w:tr>
      <w:tr w:rsidR="00163F3A" w:rsidRPr="00163F3A" w14:paraId="348D92F4" w14:textId="77777777" w:rsidTr="00DA769F">
        <w:trPr>
          <w:trHeight w:val="300"/>
        </w:trPr>
        <w:tc>
          <w:tcPr>
            <w:tcW w:w="1717" w:type="dxa"/>
            <w:tcBorders>
              <w:top w:val="nil"/>
              <w:left w:val="single" w:sz="4" w:space="0" w:color="auto"/>
              <w:bottom w:val="single" w:sz="4" w:space="0" w:color="auto"/>
              <w:right w:val="single" w:sz="4" w:space="0" w:color="auto"/>
            </w:tcBorders>
            <w:shd w:val="clear" w:color="auto" w:fill="auto"/>
            <w:noWrap/>
            <w:vAlign w:val="bottom"/>
            <w:hideMark/>
          </w:tcPr>
          <w:p w14:paraId="58B93858"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10</w:t>
            </w:r>
          </w:p>
        </w:tc>
        <w:tc>
          <w:tcPr>
            <w:tcW w:w="2227" w:type="dxa"/>
            <w:tcBorders>
              <w:top w:val="nil"/>
              <w:left w:val="nil"/>
              <w:bottom w:val="single" w:sz="4" w:space="0" w:color="auto"/>
              <w:right w:val="single" w:sz="4" w:space="0" w:color="auto"/>
            </w:tcBorders>
            <w:shd w:val="clear" w:color="auto" w:fill="auto"/>
            <w:noWrap/>
            <w:vAlign w:val="bottom"/>
            <w:hideMark/>
          </w:tcPr>
          <w:p w14:paraId="54B3663A"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100*(1+0.00385*10)</w:t>
            </w:r>
          </w:p>
        </w:tc>
        <w:tc>
          <w:tcPr>
            <w:tcW w:w="1445" w:type="dxa"/>
            <w:tcBorders>
              <w:top w:val="nil"/>
              <w:left w:val="nil"/>
              <w:bottom w:val="single" w:sz="4" w:space="0" w:color="auto"/>
              <w:right w:val="single" w:sz="4" w:space="0" w:color="auto"/>
            </w:tcBorders>
            <w:shd w:val="clear" w:color="auto" w:fill="auto"/>
            <w:noWrap/>
            <w:vAlign w:val="bottom"/>
            <w:hideMark/>
          </w:tcPr>
          <w:p w14:paraId="0165AC3F"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103.85</w:t>
            </w:r>
          </w:p>
        </w:tc>
      </w:tr>
      <w:tr w:rsidR="00163F3A" w:rsidRPr="00163F3A" w14:paraId="725A1CDA" w14:textId="77777777" w:rsidTr="00DA769F">
        <w:trPr>
          <w:trHeight w:val="300"/>
        </w:trPr>
        <w:tc>
          <w:tcPr>
            <w:tcW w:w="1717" w:type="dxa"/>
            <w:tcBorders>
              <w:top w:val="nil"/>
              <w:left w:val="single" w:sz="4" w:space="0" w:color="auto"/>
              <w:bottom w:val="single" w:sz="4" w:space="0" w:color="auto"/>
              <w:right w:val="single" w:sz="4" w:space="0" w:color="auto"/>
            </w:tcBorders>
            <w:shd w:val="clear" w:color="auto" w:fill="auto"/>
            <w:noWrap/>
            <w:vAlign w:val="bottom"/>
            <w:hideMark/>
          </w:tcPr>
          <w:p w14:paraId="364B589C"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15</w:t>
            </w:r>
          </w:p>
        </w:tc>
        <w:tc>
          <w:tcPr>
            <w:tcW w:w="2227" w:type="dxa"/>
            <w:tcBorders>
              <w:top w:val="nil"/>
              <w:left w:val="nil"/>
              <w:bottom w:val="single" w:sz="4" w:space="0" w:color="auto"/>
              <w:right w:val="single" w:sz="4" w:space="0" w:color="auto"/>
            </w:tcBorders>
            <w:shd w:val="clear" w:color="auto" w:fill="auto"/>
            <w:noWrap/>
            <w:vAlign w:val="bottom"/>
            <w:hideMark/>
          </w:tcPr>
          <w:p w14:paraId="03931FF8"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100*(1+0.00385*15)</w:t>
            </w:r>
          </w:p>
        </w:tc>
        <w:tc>
          <w:tcPr>
            <w:tcW w:w="1445" w:type="dxa"/>
            <w:tcBorders>
              <w:top w:val="nil"/>
              <w:left w:val="nil"/>
              <w:bottom w:val="single" w:sz="4" w:space="0" w:color="auto"/>
              <w:right w:val="single" w:sz="4" w:space="0" w:color="auto"/>
            </w:tcBorders>
            <w:shd w:val="clear" w:color="auto" w:fill="auto"/>
            <w:noWrap/>
            <w:vAlign w:val="bottom"/>
            <w:hideMark/>
          </w:tcPr>
          <w:p w14:paraId="3E3E2D3C"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105.775</w:t>
            </w:r>
          </w:p>
        </w:tc>
      </w:tr>
      <w:tr w:rsidR="00163F3A" w:rsidRPr="00163F3A" w14:paraId="7A165349" w14:textId="77777777" w:rsidTr="00DA769F">
        <w:trPr>
          <w:trHeight w:val="300"/>
        </w:trPr>
        <w:tc>
          <w:tcPr>
            <w:tcW w:w="1717" w:type="dxa"/>
            <w:tcBorders>
              <w:top w:val="nil"/>
              <w:left w:val="single" w:sz="4" w:space="0" w:color="auto"/>
              <w:bottom w:val="single" w:sz="4" w:space="0" w:color="auto"/>
              <w:right w:val="single" w:sz="4" w:space="0" w:color="auto"/>
            </w:tcBorders>
            <w:shd w:val="clear" w:color="auto" w:fill="auto"/>
            <w:noWrap/>
            <w:vAlign w:val="bottom"/>
            <w:hideMark/>
          </w:tcPr>
          <w:p w14:paraId="0611D108"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20</w:t>
            </w:r>
          </w:p>
        </w:tc>
        <w:tc>
          <w:tcPr>
            <w:tcW w:w="2227" w:type="dxa"/>
            <w:tcBorders>
              <w:top w:val="nil"/>
              <w:left w:val="nil"/>
              <w:bottom w:val="single" w:sz="4" w:space="0" w:color="auto"/>
              <w:right w:val="single" w:sz="4" w:space="0" w:color="auto"/>
            </w:tcBorders>
            <w:shd w:val="clear" w:color="auto" w:fill="auto"/>
            <w:noWrap/>
            <w:vAlign w:val="bottom"/>
            <w:hideMark/>
          </w:tcPr>
          <w:p w14:paraId="748CE0DE"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100*(1+0.00385*20)</w:t>
            </w:r>
          </w:p>
        </w:tc>
        <w:tc>
          <w:tcPr>
            <w:tcW w:w="1445" w:type="dxa"/>
            <w:tcBorders>
              <w:top w:val="nil"/>
              <w:left w:val="nil"/>
              <w:bottom w:val="single" w:sz="4" w:space="0" w:color="auto"/>
              <w:right w:val="single" w:sz="4" w:space="0" w:color="auto"/>
            </w:tcBorders>
            <w:shd w:val="clear" w:color="auto" w:fill="auto"/>
            <w:noWrap/>
            <w:vAlign w:val="bottom"/>
            <w:hideMark/>
          </w:tcPr>
          <w:p w14:paraId="5B9B90FE"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107.7</w:t>
            </w:r>
          </w:p>
        </w:tc>
      </w:tr>
      <w:tr w:rsidR="00163F3A" w:rsidRPr="00163F3A" w14:paraId="57A2EB23" w14:textId="77777777" w:rsidTr="00DA769F">
        <w:trPr>
          <w:trHeight w:val="300"/>
        </w:trPr>
        <w:tc>
          <w:tcPr>
            <w:tcW w:w="1717" w:type="dxa"/>
            <w:tcBorders>
              <w:top w:val="nil"/>
              <w:left w:val="single" w:sz="4" w:space="0" w:color="auto"/>
              <w:bottom w:val="single" w:sz="4" w:space="0" w:color="auto"/>
              <w:right w:val="single" w:sz="4" w:space="0" w:color="auto"/>
            </w:tcBorders>
            <w:shd w:val="clear" w:color="auto" w:fill="auto"/>
            <w:noWrap/>
            <w:vAlign w:val="bottom"/>
            <w:hideMark/>
          </w:tcPr>
          <w:p w14:paraId="458610C1"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25</w:t>
            </w:r>
          </w:p>
        </w:tc>
        <w:tc>
          <w:tcPr>
            <w:tcW w:w="2227" w:type="dxa"/>
            <w:tcBorders>
              <w:top w:val="nil"/>
              <w:left w:val="nil"/>
              <w:bottom w:val="single" w:sz="4" w:space="0" w:color="auto"/>
              <w:right w:val="single" w:sz="4" w:space="0" w:color="auto"/>
            </w:tcBorders>
            <w:shd w:val="clear" w:color="auto" w:fill="auto"/>
            <w:noWrap/>
            <w:vAlign w:val="bottom"/>
            <w:hideMark/>
          </w:tcPr>
          <w:p w14:paraId="433D920E"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100*(1+0.00385*25)</w:t>
            </w:r>
          </w:p>
        </w:tc>
        <w:tc>
          <w:tcPr>
            <w:tcW w:w="1445" w:type="dxa"/>
            <w:tcBorders>
              <w:top w:val="nil"/>
              <w:left w:val="nil"/>
              <w:bottom w:val="single" w:sz="4" w:space="0" w:color="auto"/>
              <w:right w:val="single" w:sz="4" w:space="0" w:color="auto"/>
            </w:tcBorders>
            <w:shd w:val="clear" w:color="auto" w:fill="auto"/>
            <w:noWrap/>
            <w:vAlign w:val="bottom"/>
            <w:hideMark/>
          </w:tcPr>
          <w:p w14:paraId="2C190A0A"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109.625</w:t>
            </w:r>
          </w:p>
        </w:tc>
      </w:tr>
      <w:tr w:rsidR="00163F3A" w:rsidRPr="00163F3A" w14:paraId="1E39E50B" w14:textId="77777777" w:rsidTr="00DA769F">
        <w:trPr>
          <w:trHeight w:val="300"/>
        </w:trPr>
        <w:tc>
          <w:tcPr>
            <w:tcW w:w="1717" w:type="dxa"/>
            <w:tcBorders>
              <w:top w:val="nil"/>
              <w:left w:val="single" w:sz="4" w:space="0" w:color="auto"/>
              <w:bottom w:val="single" w:sz="4" w:space="0" w:color="auto"/>
              <w:right w:val="single" w:sz="4" w:space="0" w:color="auto"/>
            </w:tcBorders>
            <w:shd w:val="clear" w:color="auto" w:fill="auto"/>
            <w:noWrap/>
            <w:vAlign w:val="bottom"/>
            <w:hideMark/>
          </w:tcPr>
          <w:p w14:paraId="20237ED3"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30</w:t>
            </w:r>
          </w:p>
        </w:tc>
        <w:tc>
          <w:tcPr>
            <w:tcW w:w="2227" w:type="dxa"/>
            <w:tcBorders>
              <w:top w:val="nil"/>
              <w:left w:val="nil"/>
              <w:bottom w:val="single" w:sz="4" w:space="0" w:color="auto"/>
              <w:right w:val="single" w:sz="4" w:space="0" w:color="auto"/>
            </w:tcBorders>
            <w:shd w:val="clear" w:color="auto" w:fill="auto"/>
            <w:noWrap/>
            <w:vAlign w:val="bottom"/>
            <w:hideMark/>
          </w:tcPr>
          <w:p w14:paraId="0CC527B7"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100*(1+0.00385*30)</w:t>
            </w:r>
          </w:p>
        </w:tc>
        <w:tc>
          <w:tcPr>
            <w:tcW w:w="1445" w:type="dxa"/>
            <w:tcBorders>
              <w:top w:val="nil"/>
              <w:left w:val="nil"/>
              <w:bottom w:val="single" w:sz="4" w:space="0" w:color="auto"/>
              <w:right w:val="single" w:sz="4" w:space="0" w:color="auto"/>
            </w:tcBorders>
            <w:shd w:val="clear" w:color="auto" w:fill="auto"/>
            <w:noWrap/>
            <w:vAlign w:val="bottom"/>
            <w:hideMark/>
          </w:tcPr>
          <w:p w14:paraId="029160C4"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111.55</w:t>
            </w:r>
          </w:p>
        </w:tc>
      </w:tr>
      <w:tr w:rsidR="00163F3A" w:rsidRPr="00163F3A" w14:paraId="231F5008" w14:textId="77777777" w:rsidTr="00DA769F">
        <w:trPr>
          <w:trHeight w:val="300"/>
        </w:trPr>
        <w:tc>
          <w:tcPr>
            <w:tcW w:w="1717" w:type="dxa"/>
            <w:tcBorders>
              <w:top w:val="nil"/>
              <w:left w:val="single" w:sz="4" w:space="0" w:color="auto"/>
              <w:bottom w:val="single" w:sz="4" w:space="0" w:color="auto"/>
              <w:right w:val="single" w:sz="4" w:space="0" w:color="auto"/>
            </w:tcBorders>
            <w:shd w:val="clear" w:color="auto" w:fill="auto"/>
            <w:noWrap/>
            <w:vAlign w:val="bottom"/>
            <w:hideMark/>
          </w:tcPr>
          <w:p w14:paraId="2E14A66D"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35</w:t>
            </w:r>
          </w:p>
        </w:tc>
        <w:tc>
          <w:tcPr>
            <w:tcW w:w="2227" w:type="dxa"/>
            <w:tcBorders>
              <w:top w:val="nil"/>
              <w:left w:val="nil"/>
              <w:bottom w:val="single" w:sz="4" w:space="0" w:color="auto"/>
              <w:right w:val="single" w:sz="4" w:space="0" w:color="auto"/>
            </w:tcBorders>
            <w:shd w:val="clear" w:color="auto" w:fill="auto"/>
            <w:noWrap/>
            <w:vAlign w:val="bottom"/>
            <w:hideMark/>
          </w:tcPr>
          <w:p w14:paraId="69415C64"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100*(1+0.00385*35)</w:t>
            </w:r>
          </w:p>
        </w:tc>
        <w:tc>
          <w:tcPr>
            <w:tcW w:w="1445" w:type="dxa"/>
            <w:tcBorders>
              <w:top w:val="nil"/>
              <w:left w:val="nil"/>
              <w:bottom w:val="single" w:sz="4" w:space="0" w:color="auto"/>
              <w:right w:val="single" w:sz="4" w:space="0" w:color="auto"/>
            </w:tcBorders>
            <w:shd w:val="clear" w:color="auto" w:fill="auto"/>
            <w:noWrap/>
            <w:vAlign w:val="bottom"/>
            <w:hideMark/>
          </w:tcPr>
          <w:p w14:paraId="0B825C65"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113.475</w:t>
            </w:r>
          </w:p>
        </w:tc>
      </w:tr>
      <w:tr w:rsidR="00163F3A" w:rsidRPr="00163F3A" w14:paraId="0D945B13" w14:textId="77777777" w:rsidTr="00DA769F">
        <w:trPr>
          <w:trHeight w:val="300"/>
        </w:trPr>
        <w:tc>
          <w:tcPr>
            <w:tcW w:w="1717" w:type="dxa"/>
            <w:tcBorders>
              <w:top w:val="nil"/>
              <w:left w:val="single" w:sz="4" w:space="0" w:color="auto"/>
              <w:bottom w:val="single" w:sz="4" w:space="0" w:color="auto"/>
              <w:right w:val="single" w:sz="4" w:space="0" w:color="auto"/>
            </w:tcBorders>
            <w:shd w:val="clear" w:color="auto" w:fill="auto"/>
            <w:noWrap/>
            <w:vAlign w:val="bottom"/>
            <w:hideMark/>
          </w:tcPr>
          <w:p w14:paraId="034E055F"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40</w:t>
            </w:r>
          </w:p>
        </w:tc>
        <w:tc>
          <w:tcPr>
            <w:tcW w:w="2227" w:type="dxa"/>
            <w:tcBorders>
              <w:top w:val="nil"/>
              <w:left w:val="nil"/>
              <w:bottom w:val="single" w:sz="4" w:space="0" w:color="auto"/>
              <w:right w:val="single" w:sz="4" w:space="0" w:color="auto"/>
            </w:tcBorders>
            <w:shd w:val="clear" w:color="auto" w:fill="auto"/>
            <w:noWrap/>
            <w:vAlign w:val="bottom"/>
            <w:hideMark/>
          </w:tcPr>
          <w:p w14:paraId="6330C568"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100*(1+0.00385*40)</w:t>
            </w:r>
          </w:p>
        </w:tc>
        <w:tc>
          <w:tcPr>
            <w:tcW w:w="1445" w:type="dxa"/>
            <w:tcBorders>
              <w:top w:val="nil"/>
              <w:left w:val="nil"/>
              <w:bottom w:val="single" w:sz="4" w:space="0" w:color="auto"/>
              <w:right w:val="single" w:sz="4" w:space="0" w:color="auto"/>
            </w:tcBorders>
            <w:shd w:val="clear" w:color="auto" w:fill="auto"/>
            <w:noWrap/>
            <w:vAlign w:val="bottom"/>
            <w:hideMark/>
          </w:tcPr>
          <w:p w14:paraId="611213F4"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115.4</w:t>
            </w:r>
          </w:p>
        </w:tc>
      </w:tr>
      <w:tr w:rsidR="00163F3A" w:rsidRPr="00163F3A" w14:paraId="287F0059" w14:textId="77777777" w:rsidTr="00DA769F">
        <w:trPr>
          <w:trHeight w:val="300"/>
        </w:trPr>
        <w:tc>
          <w:tcPr>
            <w:tcW w:w="1717" w:type="dxa"/>
            <w:tcBorders>
              <w:top w:val="nil"/>
              <w:left w:val="single" w:sz="4" w:space="0" w:color="auto"/>
              <w:bottom w:val="single" w:sz="4" w:space="0" w:color="auto"/>
              <w:right w:val="single" w:sz="4" w:space="0" w:color="auto"/>
            </w:tcBorders>
            <w:shd w:val="clear" w:color="auto" w:fill="auto"/>
            <w:noWrap/>
            <w:vAlign w:val="bottom"/>
            <w:hideMark/>
          </w:tcPr>
          <w:p w14:paraId="0F769CCE"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45</w:t>
            </w:r>
          </w:p>
        </w:tc>
        <w:tc>
          <w:tcPr>
            <w:tcW w:w="2227" w:type="dxa"/>
            <w:tcBorders>
              <w:top w:val="nil"/>
              <w:left w:val="nil"/>
              <w:bottom w:val="single" w:sz="4" w:space="0" w:color="auto"/>
              <w:right w:val="single" w:sz="4" w:space="0" w:color="auto"/>
            </w:tcBorders>
            <w:shd w:val="clear" w:color="auto" w:fill="auto"/>
            <w:noWrap/>
            <w:vAlign w:val="bottom"/>
            <w:hideMark/>
          </w:tcPr>
          <w:p w14:paraId="546A4774"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100*(1+0.00385*45)</w:t>
            </w:r>
          </w:p>
        </w:tc>
        <w:tc>
          <w:tcPr>
            <w:tcW w:w="1445" w:type="dxa"/>
            <w:tcBorders>
              <w:top w:val="nil"/>
              <w:left w:val="nil"/>
              <w:bottom w:val="single" w:sz="4" w:space="0" w:color="auto"/>
              <w:right w:val="single" w:sz="4" w:space="0" w:color="auto"/>
            </w:tcBorders>
            <w:shd w:val="clear" w:color="auto" w:fill="auto"/>
            <w:noWrap/>
            <w:vAlign w:val="bottom"/>
            <w:hideMark/>
          </w:tcPr>
          <w:p w14:paraId="0C4404F6"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117.325</w:t>
            </w:r>
          </w:p>
        </w:tc>
      </w:tr>
      <w:tr w:rsidR="00163F3A" w:rsidRPr="00163F3A" w14:paraId="0447B0E8" w14:textId="77777777" w:rsidTr="00DA769F">
        <w:trPr>
          <w:trHeight w:val="300"/>
        </w:trPr>
        <w:tc>
          <w:tcPr>
            <w:tcW w:w="1717" w:type="dxa"/>
            <w:tcBorders>
              <w:top w:val="nil"/>
              <w:left w:val="single" w:sz="4" w:space="0" w:color="auto"/>
              <w:bottom w:val="single" w:sz="4" w:space="0" w:color="auto"/>
              <w:right w:val="single" w:sz="4" w:space="0" w:color="auto"/>
            </w:tcBorders>
            <w:shd w:val="clear" w:color="auto" w:fill="auto"/>
            <w:noWrap/>
            <w:vAlign w:val="bottom"/>
            <w:hideMark/>
          </w:tcPr>
          <w:p w14:paraId="2B3D2BE7"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50</w:t>
            </w:r>
          </w:p>
        </w:tc>
        <w:tc>
          <w:tcPr>
            <w:tcW w:w="2227" w:type="dxa"/>
            <w:tcBorders>
              <w:top w:val="nil"/>
              <w:left w:val="nil"/>
              <w:bottom w:val="single" w:sz="4" w:space="0" w:color="auto"/>
              <w:right w:val="single" w:sz="4" w:space="0" w:color="auto"/>
            </w:tcBorders>
            <w:shd w:val="clear" w:color="auto" w:fill="auto"/>
            <w:noWrap/>
            <w:vAlign w:val="bottom"/>
            <w:hideMark/>
          </w:tcPr>
          <w:p w14:paraId="64CA0107"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100*(1+0.00385*50)</w:t>
            </w:r>
          </w:p>
        </w:tc>
        <w:tc>
          <w:tcPr>
            <w:tcW w:w="1445" w:type="dxa"/>
            <w:tcBorders>
              <w:top w:val="nil"/>
              <w:left w:val="nil"/>
              <w:bottom w:val="single" w:sz="4" w:space="0" w:color="auto"/>
              <w:right w:val="single" w:sz="4" w:space="0" w:color="auto"/>
            </w:tcBorders>
            <w:shd w:val="clear" w:color="auto" w:fill="auto"/>
            <w:noWrap/>
            <w:vAlign w:val="bottom"/>
            <w:hideMark/>
          </w:tcPr>
          <w:p w14:paraId="349647A7"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119.25</w:t>
            </w:r>
          </w:p>
        </w:tc>
      </w:tr>
      <w:tr w:rsidR="00163F3A" w:rsidRPr="00163F3A" w14:paraId="33553466" w14:textId="77777777" w:rsidTr="00DA769F">
        <w:trPr>
          <w:trHeight w:val="300"/>
        </w:trPr>
        <w:tc>
          <w:tcPr>
            <w:tcW w:w="1717" w:type="dxa"/>
            <w:tcBorders>
              <w:top w:val="nil"/>
              <w:left w:val="single" w:sz="4" w:space="0" w:color="auto"/>
              <w:bottom w:val="single" w:sz="4" w:space="0" w:color="auto"/>
              <w:right w:val="single" w:sz="4" w:space="0" w:color="auto"/>
            </w:tcBorders>
            <w:shd w:val="clear" w:color="auto" w:fill="auto"/>
            <w:noWrap/>
            <w:vAlign w:val="bottom"/>
            <w:hideMark/>
          </w:tcPr>
          <w:p w14:paraId="4D5A6296"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55</w:t>
            </w:r>
          </w:p>
        </w:tc>
        <w:tc>
          <w:tcPr>
            <w:tcW w:w="2227" w:type="dxa"/>
            <w:tcBorders>
              <w:top w:val="nil"/>
              <w:left w:val="nil"/>
              <w:bottom w:val="single" w:sz="4" w:space="0" w:color="auto"/>
              <w:right w:val="single" w:sz="4" w:space="0" w:color="auto"/>
            </w:tcBorders>
            <w:shd w:val="clear" w:color="auto" w:fill="auto"/>
            <w:noWrap/>
            <w:vAlign w:val="bottom"/>
            <w:hideMark/>
          </w:tcPr>
          <w:p w14:paraId="1F84F813"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100*(1+0.00385*55)</w:t>
            </w:r>
          </w:p>
        </w:tc>
        <w:tc>
          <w:tcPr>
            <w:tcW w:w="1445" w:type="dxa"/>
            <w:tcBorders>
              <w:top w:val="nil"/>
              <w:left w:val="nil"/>
              <w:bottom w:val="single" w:sz="4" w:space="0" w:color="auto"/>
              <w:right w:val="single" w:sz="4" w:space="0" w:color="auto"/>
            </w:tcBorders>
            <w:shd w:val="clear" w:color="auto" w:fill="auto"/>
            <w:noWrap/>
            <w:vAlign w:val="bottom"/>
            <w:hideMark/>
          </w:tcPr>
          <w:p w14:paraId="4B2DB3BD"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121.175</w:t>
            </w:r>
          </w:p>
        </w:tc>
      </w:tr>
      <w:tr w:rsidR="00163F3A" w:rsidRPr="00163F3A" w14:paraId="5025F2A0" w14:textId="77777777" w:rsidTr="00DA769F">
        <w:trPr>
          <w:trHeight w:val="300"/>
        </w:trPr>
        <w:tc>
          <w:tcPr>
            <w:tcW w:w="1717" w:type="dxa"/>
            <w:tcBorders>
              <w:top w:val="nil"/>
              <w:left w:val="single" w:sz="4" w:space="0" w:color="auto"/>
              <w:bottom w:val="single" w:sz="4" w:space="0" w:color="auto"/>
              <w:right w:val="single" w:sz="4" w:space="0" w:color="auto"/>
            </w:tcBorders>
            <w:shd w:val="clear" w:color="auto" w:fill="auto"/>
            <w:noWrap/>
            <w:vAlign w:val="bottom"/>
            <w:hideMark/>
          </w:tcPr>
          <w:p w14:paraId="66C8059E"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60</w:t>
            </w:r>
          </w:p>
        </w:tc>
        <w:tc>
          <w:tcPr>
            <w:tcW w:w="2227" w:type="dxa"/>
            <w:tcBorders>
              <w:top w:val="nil"/>
              <w:left w:val="nil"/>
              <w:bottom w:val="single" w:sz="4" w:space="0" w:color="auto"/>
              <w:right w:val="single" w:sz="4" w:space="0" w:color="auto"/>
            </w:tcBorders>
            <w:shd w:val="clear" w:color="auto" w:fill="auto"/>
            <w:noWrap/>
            <w:vAlign w:val="bottom"/>
            <w:hideMark/>
          </w:tcPr>
          <w:p w14:paraId="228C7310"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100*(1+0.00385*60)</w:t>
            </w:r>
          </w:p>
        </w:tc>
        <w:tc>
          <w:tcPr>
            <w:tcW w:w="1445" w:type="dxa"/>
            <w:tcBorders>
              <w:top w:val="nil"/>
              <w:left w:val="nil"/>
              <w:bottom w:val="single" w:sz="4" w:space="0" w:color="auto"/>
              <w:right w:val="single" w:sz="4" w:space="0" w:color="auto"/>
            </w:tcBorders>
            <w:shd w:val="clear" w:color="auto" w:fill="auto"/>
            <w:noWrap/>
            <w:vAlign w:val="bottom"/>
            <w:hideMark/>
          </w:tcPr>
          <w:p w14:paraId="0126FF8A"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123.1</w:t>
            </w:r>
          </w:p>
        </w:tc>
      </w:tr>
      <w:tr w:rsidR="00163F3A" w:rsidRPr="00163F3A" w14:paraId="0E0436D9" w14:textId="77777777" w:rsidTr="00DA769F">
        <w:trPr>
          <w:trHeight w:val="300"/>
        </w:trPr>
        <w:tc>
          <w:tcPr>
            <w:tcW w:w="1717" w:type="dxa"/>
            <w:tcBorders>
              <w:top w:val="nil"/>
              <w:left w:val="single" w:sz="4" w:space="0" w:color="auto"/>
              <w:bottom w:val="single" w:sz="4" w:space="0" w:color="auto"/>
              <w:right w:val="single" w:sz="4" w:space="0" w:color="auto"/>
            </w:tcBorders>
            <w:shd w:val="clear" w:color="auto" w:fill="auto"/>
            <w:noWrap/>
            <w:vAlign w:val="bottom"/>
            <w:hideMark/>
          </w:tcPr>
          <w:p w14:paraId="5AD9C562"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65</w:t>
            </w:r>
          </w:p>
        </w:tc>
        <w:tc>
          <w:tcPr>
            <w:tcW w:w="2227" w:type="dxa"/>
            <w:tcBorders>
              <w:top w:val="nil"/>
              <w:left w:val="nil"/>
              <w:bottom w:val="single" w:sz="4" w:space="0" w:color="auto"/>
              <w:right w:val="single" w:sz="4" w:space="0" w:color="auto"/>
            </w:tcBorders>
            <w:shd w:val="clear" w:color="auto" w:fill="auto"/>
            <w:noWrap/>
            <w:vAlign w:val="bottom"/>
            <w:hideMark/>
          </w:tcPr>
          <w:p w14:paraId="6F761D0F"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100*(1+0.00385*65)</w:t>
            </w:r>
          </w:p>
        </w:tc>
        <w:tc>
          <w:tcPr>
            <w:tcW w:w="1445" w:type="dxa"/>
            <w:tcBorders>
              <w:top w:val="nil"/>
              <w:left w:val="nil"/>
              <w:bottom w:val="single" w:sz="4" w:space="0" w:color="auto"/>
              <w:right w:val="single" w:sz="4" w:space="0" w:color="auto"/>
            </w:tcBorders>
            <w:shd w:val="clear" w:color="auto" w:fill="auto"/>
            <w:noWrap/>
            <w:vAlign w:val="bottom"/>
            <w:hideMark/>
          </w:tcPr>
          <w:p w14:paraId="2145CE33"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125.025</w:t>
            </w:r>
          </w:p>
        </w:tc>
      </w:tr>
      <w:tr w:rsidR="00163F3A" w:rsidRPr="00163F3A" w14:paraId="27038A0F" w14:textId="77777777" w:rsidTr="00DA769F">
        <w:trPr>
          <w:trHeight w:val="300"/>
        </w:trPr>
        <w:tc>
          <w:tcPr>
            <w:tcW w:w="1717" w:type="dxa"/>
            <w:tcBorders>
              <w:top w:val="nil"/>
              <w:left w:val="single" w:sz="4" w:space="0" w:color="auto"/>
              <w:bottom w:val="single" w:sz="4" w:space="0" w:color="auto"/>
              <w:right w:val="single" w:sz="4" w:space="0" w:color="auto"/>
            </w:tcBorders>
            <w:shd w:val="clear" w:color="auto" w:fill="auto"/>
            <w:noWrap/>
            <w:vAlign w:val="bottom"/>
            <w:hideMark/>
          </w:tcPr>
          <w:p w14:paraId="52B8DEC6"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70</w:t>
            </w:r>
          </w:p>
        </w:tc>
        <w:tc>
          <w:tcPr>
            <w:tcW w:w="2227" w:type="dxa"/>
            <w:tcBorders>
              <w:top w:val="nil"/>
              <w:left w:val="nil"/>
              <w:bottom w:val="single" w:sz="4" w:space="0" w:color="auto"/>
              <w:right w:val="single" w:sz="4" w:space="0" w:color="auto"/>
            </w:tcBorders>
            <w:shd w:val="clear" w:color="auto" w:fill="auto"/>
            <w:noWrap/>
            <w:vAlign w:val="bottom"/>
            <w:hideMark/>
          </w:tcPr>
          <w:p w14:paraId="194737C3"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100*(1+0.00385*70)</w:t>
            </w:r>
          </w:p>
        </w:tc>
        <w:tc>
          <w:tcPr>
            <w:tcW w:w="1445" w:type="dxa"/>
            <w:tcBorders>
              <w:top w:val="nil"/>
              <w:left w:val="nil"/>
              <w:bottom w:val="single" w:sz="4" w:space="0" w:color="auto"/>
              <w:right w:val="single" w:sz="4" w:space="0" w:color="auto"/>
            </w:tcBorders>
            <w:shd w:val="clear" w:color="auto" w:fill="auto"/>
            <w:noWrap/>
            <w:vAlign w:val="bottom"/>
            <w:hideMark/>
          </w:tcPr>
          <w:p w14:paraId="5C32E18B"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126.95</w:t>
            </w:r>
          </w:p>
        </w:tc>
      </w:tr>
      <w:tr w:rsidR="00163F3A" w:rsidRPr="00163F3A" w14:paraId="1DA77733" w14:textId="77777777" w:rsidTr="00DA769F">
        <w:trPr>
          <w:trHeight w:val="300"/>
        </w:trPr>
        <w:tc>
          <w:tcPr>
            <w:tcW w:w="1717" w:type="dxa"/>
            <w:tcBorders>
              <w:top w:val="nil"/>
              <w:left w:val="single" w:sz="4" w:space="0" w:color="auto"/>
              <w:bottom w:val="single" w:sz="4" w:space="0" w:color="auto"/>
              <w:right w:val="single" w:sz="4" w:space="0" w:color="auto"/>
            </w:tcBorders>
            <w:shd w:val="clear" w:color="auto" w:fill="auto"/>
            <w:noWrap/>
            <w:vAlign w:val="bottom"/>
            <w:hideMark/>
          </w:tcPr>
          <w:p w14:paraId="4DD41EE4"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75</w:t>
            </w:r>
          </w:p>
        </w:tc>
        <w:tc>
          <w:tcPr>
            <w:tcW w:w="2227" w:type="dxa"/>
            <w:tcBorders>
              <w:top w:val="nil"/>
              <w:left w:val="nil"/>
              <w:bottom w:val="single" w:sz="4" w:space="0" w:color="auto"/>
              <w:right w:val="single" w:sz="4" w:space="0" w:color="auto"/>
            </w:tcBorders>
            <w:shd w:val="clear" w:color="auto" w:fill="auto"/>
            <w:noWrap/>
            <w:vAlign w:val="bottom"/>
            <w:hideMark/>
          </w:tcPr>
          <w:p w14:paraId="5DB1E891"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100*(1+0.00385*75)</w:t>
            </w:r>
          </w:p>
        </w:tc>
        <w:tc>
          <w:tcPr>
            <w:tcW w:w="1445" w:type="dxa"/>
            <w:tcBorders>
              <w:top w:val="nil"/>
              <w:left w:val="nil"/>
              <w:bottom w:val="single" w:sz="4" w:space="0" w:color="auto"/>
              <w:right w:val="single" w:sz="4" w:space="0" w:color="auto"/>
            </w:tcBorders>
            <w:shd w:val="clear" w:color="auto" w:fill="auto"/>
            <w:noWrap/>
            <w:vAlign w:val="bottom"/>
            <w:hideMark/>
          </w:tcPr>
          <w:p w14:paraId="0D33F76B"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128.875</w:t>
            </w:r>
          </w:p>
        </w:tc>
      </w:tr>
      <w:tr w:rsidR="00163F3A" w:rsidRPr="00163F3A" w14:paraId="196FDE9F" w14:textId="77777777" w:rsidTr="00DA769F">
        <w:trPr>
          <w:trHeight w:val="300"/>
        </w:trPr>
        <w:tc>
          <w:tcPr>
            <w:tcW w:w="1717" w:type="dxa"/>
            <w:tcBorders>
              <w:top w:val="nil"/>
              <w:left w:val="single" w:sz="4" w:space="0" w:color="auto"/>
              <w:bottom w:val="single" w:sz="4" w:space="0" w:color="auto"/>
              <w:right w:val="single" w:sz="4" w:space="0" w:color="auto"/>
            </w:tcBorders>
            <w:shd w:val="clear" w:color="auto" w:fill="auto"/>
            <w:noWrap/>
            <w:vAlign w:val="bottom"/>
            <w:hideMark/>
          </w:tcPr>
          <w:p w14:paraId="3C94A343"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80</w:t>
            </w:r>
          </w:p>
        </w:tc>
        <w:tc>
          <w:tcPr>
            <w:tcW w:w="2227" w:type="dxa"/>
            <w:tcBorders>
              <w:top w:val="nil"/>
              <w:left w:val="nil"/>
              <w:bottom w:val="single" w:sz="4" w:space="0" w:color="auto"/>
              <w:right w:val="single" w:sz="4" w:space="0" w:color="auto"/>
            </w:tcBorders>
            <w:shd w:val="clear" w:color="auto" w:fill="auto"/>
            <w:noWrap/>
            <w:vAlign w:val="bottom"/>
            <w:hideMark/>
          </w:tcPr>
          <w:p w14:paraId="2D4822F9"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100*(1+0.00385*80)</w:t>
            </w:r>
          </w:p>
        </w:tc>
        <w:tc>
          <w:tcPr>
            <w:tcW w:w="1445" w:type="dxa"/>
            <w:tcBorders>
              <w:top w:val="nil"/>
              <w:left w:val="nil"/>
              <w:bottom w:val="single" w:sz="4" w:space="0" w:color="auto"/>
              <w:right w:val="single" w:sz="4" w:space="0" w:color="auto"/>
            </w:tcBorders>
            <w:shd w:val="clear" w:color="auto" w:fill="auto"/>
            <w:noWrap/>
            <w:vAlign w:val="bottom"/>
            <w:hideMark/>
          </w:tcPr>
          <w:p w14:paraId="437277EF"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130.8</w:t>
            </w:r>
          </w:p>
        </w:tc>
      </w:tr>
      <w:tr w:rsidR="00163F3A" w:rsidRPr="00163F3A" w14:paraId="7549FFAB" w14:textId="77777777" w:rsidTr="00DA769F">
        <w:trPr>
          <w:trHeight w:val="300"/>
        </w:trPr>
        <w:tc>
          <w:tcPr>
            <w:tcW w:w="1717" w:type="dxa"/>
            <w:tcBorders>
              <w:top w:val="nil"/>
              <w:left w:val="single" w:sz="4" w:space="0" w:color="auto"/>
              <w:bottom w:val="single" w:sz="4" w:space="0" w:color="auto"/>
              <w:right w:val="single" w:sz="4" w:space="0" w:color="auto"/>
            </w:tcBorders>
            <w:shd w:val="clear" w:color="auto" w:fill="auto"/>
            <w:noWrap/>
            <w:vAlign w:val="bottom"/>
            <w:hideMark/>
          </w:tcPr>
          <w:p w14:paraId="73BC4895"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85</w:t>
            </w:r>
          </w:p>
        </w:tc>
        <w:tc>
          <w:tcPr>
            <w:tcW w:w="2227" w:type="dxa"/>
            <w:tcBorders>
              <w:top w:val="nil"/>
              <w:left w:val="nil"/>
              <w:bottom w:val="single" w:sz="4" w:space="0" w:color="auto"/>
              <w:right w:val="single" w:sz="4" w:space="0" w:color="auto"/>
            </w:tcBorders>
            <w:shd w:val="clear" w:color="auto" w:fill="auto"/>
            <w:noWrap/>
            <w:vAlign w:val="bottom"/>
            <w:hideMark/>
          </w:tcPr>
          <w:p w14:paraId="19397FA1"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100*(1+0.00385*85)</w:t>
            </w:r>
          </w:p>
        </w:tc>
        <w:tc>
          <w:tcPr>
            <w:tcW w:w="1445" w:type="dxa"/>
            <w:tcBorders>
              <w:top w:val="nil"/>
              <w:left w:val="nil"/>
              <w:bottom w:val="single" w:sz="4" w:space="0" w:color="auto"/>
              <w:right w:val="single" w:sz="4" w:space="0" w:color="auto"/>
            </w:tcBorders>
            <w:shd w:val="clear" w:color="auto" w:fill="auto"/>
            <w:noWrap/>
            <w:vAlign w:val="bottom"/>
            <w:hideMark/>
          </w:tcPr>
          <w:p w14:paraId="4DE214EF"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132.725</w:t>
            </w:r>
          </w:p>
        </w:tc>
      </w:tr>
      <w:tr w:rsidR="00163F3A" w:rsidRPr="00163F3A" w14:paraId="09DBF025" w14:textId="77777777" w:rsidTr="00DA769F">
        <w:trPr>
          <w:trHeight w:val="300"/>
        </w:trPr>
        <w:tc>
          <w:tcPr>
            <w:tcW w:w="1717" w:type="dxa"/>
            <w:tcBorders>
              <w:top w:val="nil"/>
              <w:left w:val="single" w:sz="4" w:space="0" w:color="auto"/>
              <w:bottom w:val="single" w:sz="4" w:space="0" w:color="auto"/>
              <w:right w:val="single" w:sz="4" w:space="0" w:color="auto"/>
            </w:tcBorders>
            <w:shd w:val="clear" w:color="auto" w:fill="auto"/>
            <w:noWrap/>
            <w:vAlign w:val="bottom"/>
            <w:hideMark/>
          </w:tcPr>
          <w:p w14:paraId="32E24413"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90</w:t>
            </w:r>
          </w:p>
        </w:tc>
        <w:tc>
          <w:tcPr>
            <w:tcW w:w="2227" w:type="dxa"/>
            <w:tcBorders>
              <w:top w:val="nil"/>
              <w:left w:val="nil"/>
              <w:bottom w:val="single" w:sz="4" w:space="0" w:color="auto"/>
              <w:right w:val="single" w:sz="4" w:space="0" w:color="auto"/>
            </w:tcBorders>
            <w:shd w:val="clear" w:color="auto" w:fill="auto"/>
            <w:noWrap/>
            <w:vAlign w:val="bottom"/>
            <w:hideMark/>
          </w:tcPr>
          <w:p w14:paraId="2D5A579B"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100*(1+0.00385*90)</w:t>
            </w:r>
          </w:p>
        </w:tc>
        <w:tc>
          <w:tcPr>
            <w:tcW w:w="1445" w:type="dxa"/>
            <w:tcBorders>
              <w:top w:val="nil"/>
              <w:left w:val="nil"/>
              <w:bottom w:val="single" w:sz="4" w:space="0" w:color="auto"/>
              <w:right w:val="single" w:sz="4" w:space="0" w:color="auto"/>
            </w:tcBorders>
            <w:shd w:val="clear" w:color="auto" w:fill="auto"/>
            <w:noWrap/>
            <w:vAlign w:val="bottom"/>
            <w:hideMark/>
          </w:tcPr>
          <w:p w14:paraId="7DDFB2D1"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134.65</w:t>
            </w:r>
          </w:p>
        </w:tc>
      </w:tr>
      <w:tr w:rsidR="00163F3A" w:rsidRPr="00163F3A" w14:paraId="3AC421CE" w14:textId="77777777" w:rsidTr="00DA769F">
        <w:trPr>
          <w:trHeight w:val="300"/>
        </w:trPr>
        <w:tc>
          <w:tcPr>
            <w:tcW w:w="1717" w:type="dxa"/>
            <w:tcBorders>
              <w:top w:val="nil"/>
              <w:left w:val="single" w:sz="4" w:space="0" w:color="auto"/>
              <w:bottom w:val="single" w:sz="4" w:space="0" w:color="auto"/>
              <w:right w:val="single" w:sz="4" w:space="0" w:color="auto"/>
            </w:tcBorders>
            <w:shd w:val="clear" w:color="auto" w:fill="auto"/>
            <w:noWrap/>
            <w:vAlign w:val="bottom"/>
            <w:hideMark/>
          </w:tcPr>
          <w:p w14:paraId="5598646D"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95</w:t>
            </w:r>
          </w:p>
        </w:tc>
        <w:tc>
          <w:tcPr>
            <w:tcW w:w="2227" w:type="dxa"/>
            <w:tcBorders>
              <w:top w:val="nil"/>
              <w:left w:val="nil"/>
              <w:bottom w:val="single" w:sz="4" w:space="0" w:color="auto"/>
              <w:right w:val="single" w:sz="4" w:space="0" w:color="auto"/>
            </w:tcBorders>
            <w:shd w:val="clear" w:color="auto" w:fill="auto"/>
            <w:noWrap/>
            <w:vAlign w:val="bottom"/>
            <w:hideMark/>
          </w:tcPr>
          <w:p w14:paraId="52519126"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100*(1+0.00385*95)</w:t>
            </w:r>
          </w:p>
        </w:tc>
        <w:tc>
          <w:tcPr>
            <w:tcW w:w="1445" w:type="dxa"/>
            <w:tcBorders>
              <w:top w:val="nil"/>
              <w:left w:val="nil"/>
              <w:bottom w:val="single" w:sz="4" w:space="0" w:color="auto"/>
              <w:right w:val="single" w:sz="4" w:space="0" w:color="auto"/>
            </w:tcBorders>
            <w:shd w:val="clear" w:color="auto" w:fill="auto"/>
            <w:noWrap/>
            <w:vAlign w:val="bottom"/>
            <w:hideMark/>
          </w:tcPr>
          <w:p w14:paraId="1E3A39B2"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136.575</w:t>
            </w:r>
          </w:p>
        </w:tc>
      </w:tr>
      <w:tr w:rsidR="00163F3A" w:rsidRPr="00163F3A" w14:paraId="75993A72" w14:textId="77777777" w:rsidTr="00DA769F">
        <w:trPr>
          <w:trHeight w:val="300"/>
        </w:trPr>
        <w:tc>
          <w:tcPr>
            <w:tcW w:w="1717" w:type="dxa"/>
            <w:tcBorders>
              <w:top w:val="nil"/>
              <w:left w:val="single" w:sz="4" w:space="0" w:color="auto"/>
              <w:bottom w:val="single" w:sz="4" w:space="0" w:color="auto"/>
              <w:right w:val="single" w:sz="4" w:space="0" w:color="auto"/>
            </w:tcBorders>
            <w:shd w:val="clear" w:color="auto" w:fill="auto"/>
            <w:noWrap/>
            <w:vAlign w:val="bottom"/>
            <w:hideMark/>
          </w:tcPr>
          <w:p w14:paraId="1151A1E6"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100</w:t>
            </w:r>
          </w:p>
        </w:tc>
        <w:tc>
          <w:tcPr>
            <w:tcW w:w="2227" w:type="dxa"/>
            <w:tcBorders>
              <w:top w:val="nil"/>
              <w:left w:val="nil"/>
              <w:bottom w:val="single" w:sz="4" w:space="0" w:color="auto"/>
              <w:right w:val="single" w:sz="4" w:space="0" w:color="auto"/>
            </w:tcBorders>
            <w:shd w:val="clear" w:color="auto" w:fill="auto"/>
            <w:noWrap/>
            <w:vAlign w:val="bottom"/>
            <w:hideMark/>
          </w:tcPr>
          <w:p w14:paraId="03BCA1AA"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100*(1+0.00385*100)</w:t>
            </w:r>
          </w:p>
        </w:tc>
        <w:tc>
          <w:tcPr>
            <w:tcW w:w="1445" w:type="dxa"/>
            <w:tcBorders>
              <w:top w:val="nil"/>
              <w:left w:val="nil"/>
              <w:bottom w:val="single" w:sz="4" w:space="0" w:color="auto"/>
              <w:right w:val="single" w:sz="4" w:space="0" w:color="auto"/>
            </w:tcBorders>
            <w:shd w:val="clear" w:color="auto" w:fill="auto"/>
            <w:noWrap/>
            <w:vAlign w:val="bottom"/>
            <w:hideMark/>
          </w:tcPr>
          <w:p w14:paraId="7692B791"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138.5</w:t>
            </w:r>
          </w:p>
        </w:tc>
      </w:tr>
    </w:tbl>
    <w:p w14:paraId="04FC4DAA" w14:textId="5E3C1333" w:rsidR="00DB3391" w:rsidRDefault="00DB3391" w:rsidP="00DB3391">
      <w:pPr>
        <w:rPr>
          <w:rFonts w:ascii="Arial" w:hAnsi="Arial" w:cs="Arial"/>
          <w:color w:val="000000" w:themeColor="text1"/>
        </w:rPr>
      </w:pPr>
    </w:p>
    <w:p w14:paraId="41B97E51" w14:textId="042FCDC2" w:rsidR="00DB3391" w:rsidRDefault="00DB3391" w:rsidP="00DB3391">
      <w:pPr>
        <w:rPr>
          <w:rFonts w:ascii="Arial" w:hAnsi="Arial" w:cs="Arial"/>
          <w:color w:val="000000" w:themeColor="text1"/>
        </w:rPr>
      </w:pPr>
    </w:p>
    <w:p w14:paraId="38F54745" w14:textId="77777777" w:rsidR="00DB3391" w:rsidRPr="007A3797" w:rsidRDefault="00DB3391" w:rsidP="00DB3391">
      <w:pPr>
        <w:rPr>
          <w:rFonts w:ascii="Arial" w:hAnsi="Arial" w:cs="Arial"/>
          <w:color w:val="000000" w:themeColor="text1"/>
        </w:rPr>
      </w:pPr>
    </w:p>
    <w:p w14:paraId="23E607CA" w14:textId="4280132B" w:rsidR="00C332F5" w:rsidRDefault="00C332F5" w:rsidP="00C332F5">
      <w:pPr>
        <w:ind w:left="720"/>
        <w:rPr>
          <w:rFonts w:ascii="Arial" w:hAnsi="Arial" w:cs="Arial"/>
          <w:color w:val="000000" w:themeColor="text1"/>
        </w:rPr>
      </w:pPr>
    </w:p>
    <w:p w14:paraId="466C2785" w14:textId="3E34FD6C" w:rsidR="000F21AC" w:rsidRDefault="000F21AC" w:rsidP="00C332F5">
      <w:pPr>
        <w:ind w:left="720"/>
        <w:rPr>
          <w:rFonts w:ascii="Arial" w:hAnsi="Arial" w:cs="Arial"/>
          <w:color w:val="000000" w:themeColor="text1"/>
        </w:rPr>
      </w:pPr>
    </w:p>
    <w:p w14:paraId="11EAE57D" w14:textId="7B72AA4C" w:rsidR="000F21AC" w:rsidRDefault="000F21AC" w:rsidP="00C332F5">
      <w:pPr>
        <w:ind w:left="720"/>
        <w:rPr>
          <w:rFonts w:ascii="Arial" w:hAnsi="Arial" w:cs="Arial"/>
          <w:color w:val="000000" w:themeColor="text1"/>
        </w:rPr>
      </w:pPr>
    </w:p>
    <w:p w14:paraId="78FC2728" w14:textId="7C772BFA" w:rsidR="000F21AC" w:rsidRDefault="000F21AC" w:rsidP="00C332F5">
      <w:pPr>
        <w:ind w:left="720"/>
        <w:rPr>
          <w:rFonts w:ascii="Arial" w:hAnsi="Arial" w:cs="Arial"/>
          <w:color w:val="000000" w:themeColor="text1"/>
        </w:rPr>
      </w:pPr>
    </w:p>
    <w:p w14:paraId="02DF1F2B" w14:textId="44BB6626" w:rsidR="000F21AC" w:rsidRDefault="000F21AC" w:rsidP="00C332F5">
      <w:pPr>
        <w:ind w:left="720"/>
        <w:rPr>
          <w:rFonts w:ascii="Arial" w:hAnsi="Arial" w:cs="Arial"/>
          <w:color w:val="000000" w:themeColor="text1"/>
        </w:rPr>
      </w:pPr>
    </w:p>
    <w:p w14:paraId="644A9C1E" w14:textId="1D54135A" w:rsidR="000F21AC" w:rsidRDefault="000F21AC" w:rsidP="00C332F5">
      <w:pPr>
        <w:ind w:left="720"/>
        <w:rPr>
          <w:rFonts w:ascii="Arial" w:hAnsi="Arial" w:cs="Arial"/>
          <w:color w:val="000000" w:themeColor="text1"/>
        </w:rPr>
      </w:pPr>
    </w:p>
    <w:p w14:paraId="3D771F1D" w14:textId="1DF176F3" w:rsidR="000F21AC" w:rsidRDefault="000F21AC" w:rsidP="00C332F5">
      <w:pPr>
        <w:ind w:left="720"/>
        <w:rPr>
          <w:rFonts w:ascii="Arial" w:hAnsi="Arial" w:cs="Arial"/>
          <w:color w:val="000000" w:themeColor="text1"/>
        </w:rPr>
      </w:pPr>
    </w:p>
    <w:p w14:paraId="536D12D5" w14:textId="1A7844F5" w:rsidR="000F21AC" w:rsidRDefault="000F21AC" w:rsidP="00C332F5">
      <w:pPr>
        <w:ind w:left="720"/>
        <w:rPr>
          <w:rFonts w:ascii="Arial" w:hAnsi="Arial" w:cs="Arial"/>
          <w:color w:val="000000" w:themeColor="text1"/>
        </w:rPr>
      </w:pPr>
    </w:p>
    <w:p w14:paraId="12FA1ABC" w14:textId="1FE06CD3" w:rsidR="000F21AC" w:rsidRDefault="000F21AC" w:rsidP="00C332F5">
      <w:pPr>
        <w:ind w:left="720"/>
        <w:rPr>
          <w:rFonts w:ascii="Arial" w:hAnsi="Arial" w:cs="Arial"/>
          <w:color w:val="000000" w:themeColor="text1"/>
        </w:rPr>
      </w:pPr>
    </w:p>
    <w:p w14:paraId="7FBB9BE9" w14:textId="5B5941DD" w:rsidR="000F21AC" w:rsidRDefault="000F21AC" w:rsidP="00C332F5">
      <w:pPr>
        <w:ind w:left="720"/>
        <w:rPr>
          <w:rFonts w:ascii="Arial" w:hAnsi="Arial" w:cs="Arial"/>
          <w:color w:val="000000" w:themeColor="text1"/>
        </w:rPr>
      </w:pPr>
    </w:p>
    <w:p w14:paraId="0A409DD2" w14:textId="6BF32F4B" w:rsidR="000F21AC" w:rsidRDefault="000F21AC" w:rsidP="00C332F5">
      <w:pPr>
        <w:ind w:left="720"/>
        <w:rPr>
          <w:rFonts w:ascii="Arial" w:hAnsi="Arial" w:cs="Arial"/>
          <w:color w:val="000000" w:themeColor="text1"/>
        </w:rPr>
      </w:pPr>
    </w:p>
    <w:p w14:paraId="6B6A3E50" w14:textId="77777777" w:rsidR="000F21AC" w:rsidRPr="007A3797" w:rsidRDefault="000F21AC" w:rsidP="00C332F5">
      <w:pPr>
        <w:ind w:left="720"/>
        <w:rPr>
          <w:rFonts w:ascii="Arial" w:hAnsi="Arial" w:cs="Arial"/>
          <w:color w:val="000000" w:themeColor="text1"/>
        </w:rPr>
      </w:pPr>
    </w:p>
    <w:p w14:paraId="4AC5A307" w14:textId="12642286" w:rsidR="00643657" w:rsidRPr="000F21AC" w:rsidRDefault="00643657" w:rsidP="00643657">
      <w:pPr>
        <w:pStyle w:val="ListParagraph"/>
        <w:numPr>
          <w:ilvl w:val="0"/>
          <w:numId w:val="25"/>
        </w:numPr>
        <w:spacing w:line="276" w:lineRule="auto"/>
        <w:rPr>
          <w:rFonts w:ascii="Arial" w:hAnsi="Arial" w:cs="Arial"/>
          <w:b/>
          <w:color w:val="000000" w:themeColor="text1"/>
          <w:sz w:val="24"/>
          <w:szCs w:val="24"/>
        </w:rPr>
      </w:pPr>
      <w:r w:rsidRPr="000F21AC">
        <w:rPr>
          <w:rFonts w:ascii="Arial" w:hAnsi="Arial" w:cs="Arial"/>
          <w:b/>
          <w:color w:val="000000" w:themeColor="text1"/>
          <w:sz w:val="24"/>
          <w:szCs w:val="24"/>
        </w:rPr>
        <w:lastRenderedPageBreak/>
        <w:t xml:space="preserve">The platinum RTD is to be used in </w:t>
      </w:r>
      <w:r w:rsidR="0016022B" w:rsidRPr="000F21AC">
        <w:rPr>
          <w:rFonts w:ascii="Arial" w:hAnsi="Arial" w:cs="Arial"/>
          <w:b/>
          <w:color w:val="000000" w:themeColor="text1"/>
          <w:sz w:val="24"/>
          <w:szCs w:val="24"/>
        </w:rPr>
        <w:t>a voltage divider circuit (Fig 3</w:t>
      </w:r>
      <w:r w:rsidRPr="000F21AC">
        <w:rPr>
          <w:rFonts w:ascii="Arial" w:hAnsi="Arial" w:cs="Arial"/>
          <w:b/>
          <w:color w:val="000000" w:themeColor="text1"/>
          <w:sz w:val="24"/>
          <w:szCs w:val="24"/>
        </w:rPr>
        <w:t>.1 – Voltage Divider). If the supply voltage (V</w:t>
      </w:r>
      <w:r w:rsidRPr="000F21AC">
        <w:rPr>
          <w:rFonts w:ascii="Arial" w:hAnsi="Arial" w:cs="Arial"/>
          <w:b/>
          <w:color w:val="000000" w:themeColor="text1"/>
          <w:sz w:val="24"/>
          <w:szCs w:val="24"/>
          <w:vertAlign w:val="subscript"/>
        </w:rPr>
        <w:t>s</w:t>
      </w:r>
      <w:r w:rsidRPr="000F21AC">
        <w:rPr>
          <w:rFonts w:ascii="Arial" w:hAnsi="Arial" w:cs="Arial"/>
          <w:b/>
          <w:color w:val="000000" w:themeColor="text1"/>
          <w:sz w:val="24"/>
          <w:szCs w:val="24"/>
        </w:rPr>
        <w:t xml:space="preserve">) is 10v, R = </w:t>
      </w:r>
      <w:r w:rsidR="00F021D6" w:rsidRPr="000F21AC">
        <w:rPr>
          <w:rFonts w:ascii="Arial" w:hAnsi="Arial" w:cs="Arial"/>
          <w:b/>
          <w:color w:val="000000" w:themeColor="text1"/>
          <w:sz w:val="24"/>
          <w:szCs w:val="24"/>
        </w:rPr>
        <w:t>100</w:t>
      </w:r>
      <w:r w:rsidRPr="000F21AC">
        <w:rPr>
          <w:rFonts w:ascii="Arial" w:hAnsi="Arial" w:cs="Arial"/>
          <w:b/>
          <w:color w:val="000000" w:themeColor="text1"/>
          <w:sz w:val="24"/>
          <w:szCs w:val="24"/>
        </w:rPr>
        <w:t xml:space="preserve"> Ω and R</w:t>
      </w:r>
      <w:r w:rsidRPr="000F21AC">
        <w:rPr>
          <w:rFonts w:ascii="Arial" w:hAnsi="Arial" w:cs="Arial"/>
          <w:b/>
          <w:color w:val="000000" w:themeColor="text1"/>
          <w:sz w:val="24"/>
          <w:szCs w:val="24"/>
          <w:vertAlign w:val="subscript"/>
        </w:rPr>
        <w:t xml:space="preserve">t </w:t>
      </w:r>
      <w:r w:rsidRPr="000F21AC">
        <w:rPr>
          <w:rFonts w:ascii="Arial" w:hAnsi="Arial" w:cs="Arial"/>
          <w:b/>
          <w:color w:val="000000" w:themeColor="text1"/>
          <w:sz w:val="24"/>
          <w:szCs w:val="24"/>
        </w:rPr>
        <w:t>is the platinum RTD calculate the circuit output for the same range of temperatures</w:t>
      </w:r>
      <w:r w:rsidR="00736E7B" w:rsidRPr="000F21AC">
        <w:rPr>
          <w:rFonts w:ascii="Arial" w:hAnsi="Arial" w:cs="Arial"/>
          <w:b/>
          <w:color w:val="000000" w:themeColor="text1"/>
          <w:sz w:val="24"/>
          <w:szCs w:val="24"/>
        </w:rPr>
        <w:t xml:space="preserve"> in question 1a</w:t>
      </w:r>
      <w:r w:rsidRPr="000F21AC">
        <w:rPr>
          <w:rFonts w:ascii="Arial" w:hAnsi="Arial" w:cs="Arial"/>
          <w:b/>
          <w:color w:val="000000" w:themeColor="text1"/>
          <w:sz w:val="24"/>
          <w:szCs w:val="24"/>
        </w:rPr>
        <w:t>. You may add a separate column to your table</w:t>
      </w:r>
      <w:r w:rsidR="0050632B" w:rsidRPr="000F21AC">
        <w:rPr>
          <w:rFonts w:ascii="Arial" w:hAnsi="Arial" w:cs="Arial"/>
          <w:b/>
          <w:color w:val="000000" w:themeColor="text1"/>
          <w:sz w:val="24"/>
          <w:szCs w:val="24"/>
        </w:rPr>
        <w:t xml:space="preserve"> to show these results but include all calculations</w:t>
      </w:r>
      <w:r w:rsidR="0016022B" w:rsidRPr="000F21AC">
        <w:rPr>
          <w:rFonts w:ascii="Arial" w:hAnsi="Arial" w:cs="Arial"/>
          <w:b/>
          <w:color w:val="000000" w:themeColor="text1"/>
          <w:sz w:val="24"/>
          <w:szCs w:val="24"/>
        </w:rPr>
        <w:t xml:space="preserve"> in your report</w:t>
      </w:r>
      <w:r w:rsidRPr="000F21AC">
        <w:rPr>
          <w:rFonts w:ascii="Arial" w:hAnsi="Arial" w:cs="Arial"/>
          <w:b/>
          <w:color w:val="000000" w:themeColor="text1"/>
          <w:sz w:val="24"/>
          <w:szCs w:val="24"/>
        </w:rPr>
        <w:t>.</w:t>
      </w:r>
    </w:p>
    <w:tbl>
      <w:tblPr>
        <w:tblW w:w="5006" w:type="dxa"/>
        <w:tblInd w:w="2715" w:type="dxa"/>
        <w:tblLook w:val="04A0" w:firstRow="1" w:lastRow="0" w:firstColumn="1" w:lastColumn="0" w:noHBand="0" w:noVBand="1"/>
      </w:tblPr>
      <w:tblGrid>
        <w:gridCol w:w="1717"/>
        <w:gridCol w:w="1445"/>
        <w:gridCol w:w="1844"/>
      </w:tblGrid>
      <w:tr w:rsidR="00163F3A" w:rsidRPr="00163F3A" w14:paraId="7CE1BFDA" w14:textId="77777777" w:rsidTr="00163F3A">
        <w:trPr>
          <w:trHeight w:val="300"/>
        </w:trPr>
        <w:tc>
          <w:tcPr>
            <w:tcW w:w="500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6E488B"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Calculation for Voltage</w:t>
            </w:r>
          </w:p>
        </w:tc>
      </w:tr>
      <w:tr w:rsidR="00163F3A" w:rsidRPr="00163F3A" w14:paraId="7C093D58" w14:textId="77777777" w:rsidTr="00163F3A">
        <w:trPr>
          <w:trHeight w:val="300"/>
        </w:trPr>
        <w:tc>
          <w:tcPr>
            <w:tcW w:w="5006"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8A19B5"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V=10*Ω/(100+Ω)</w:t>
            </w:r>
          </w:p>
        </w:tc>
      </w:tr>
      <w:tr w:rsidR="00163F3A" w:rsidRPr="00163F3A" w14:paraId="01381124" w14:textId="77777777" w:rsidTr="00163F3A">
        <w:trPr>
          <w:trHeight w:val="300"/>
        </w:trPr>
        <w:tc>
          <w:tcPr>
            <w:tcW w:w="1717" w:type="dxa"/>
            <w:tcBorders>
              <w:top w:val="nil"/>
              <w:left w:val="nil"/>
              <w:bottom w:val="nil"/>
              <w:right w:val="nil"/>
            </w:tcBorders>
            <w:shd w:val="clear" w:color="auto" w:fill="auto"/>
            <w:noWrap/>
            <w:vAlign w:val="bottom"/>
            <w:hideMark/>
          </w:tcPr>
          <w:p w14:paraId="09835E45" w14:textId="77777777" w:rsidR="00163F3A" w:rsidRPr="00163F3A" w:rsidRDefault="00163F3A" w:rsidP="00163F3A">
            <w:pPr>
              <w:jc w:val="center"/>
              <w:rPr>
                <w:rFonts w:ascii="Calibri" w:hAnsi="Calibri" w:cs="Calibri"/>
                <w:color w:val="000000"/>
                <w:sz w:val="22"/>
                <w:szCs w:val="22"/>
              </w:rPr>
            </w:pPr>
          </w:p>
        </w:tc>
        <w:tc>
          <w:tcPr>
            <w:tcW w:w="1445" w:type="dxa"/>
            <w:tcBorders>
              <w:top w:val="nil"/>
              <w:left w:val="nil"/>
              <w:bottom w:val="nil"/>
              <w:right w:val="nil"/>
            </w:tcBorders>
            <w:shd w:val="clear" w:color="auto" w:fill="auto"/>
            <w:noWrap/>
            <w:vAlign w:val="bottom"/>
            <w:hideMark/>
          </w:tcPr>
          <w:p w14:paraId="0FC435F1" w14:textId="77777777" w:rsidR="00163F3A" w:rsidRPr="00163F3A" w:rsidRDefault="00163F3A" w:rsidP="00163F3A"/>
        </w:tc>
        <w:tc>
          <w:tcPr>
            <w:tcW w:w="1844" w:type="dxa"/>
            <w:tcBorders>
              <w:top w:val="nil"/>
              <w:left w:val="nil"/>
              <w:bottom w:val="nil"/>
              <w:right w:val="nil"/>
            </w:tcBorders>
            <w:shd w:val="clear" w:color="auto" w:fill="auto"/>
            <w:noWrap/>
            <w:vAlign w:val="bottom"/>
            <w:hideMark/>
          </w:tcPr>
          <w:p w14:paraId="75560CDB" w14:textId="77777777" w:rsidR="00163F3A" w:rsidRPr="00163F3A" w:rsidRDefault="00163F3A" w:rsidP="00163F3A"/>
        </w:tc>
      </w:tr>
      <w:tr w:rsidR="00163F3A" w:rsidRPr="00163F3A" w14:paraId="3C7DDD5B" w14:textId="77777777" w:rsidTr="00163F3A">
        <w:trPr>
          <w:trHeight w:val="300"/>
        </w:trPr>
        <w:tc>
          <w:tcPr>
            <w:tcW w:w="1717"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5EF654FD" w14:textId="77777777" w:rsidR="00163F3A" w:rsidRPr="00163F3A" w:rsidRDefault="00163F3A" w:rsidP="00163F3A">
            <w:pPr>
              <w:rPr>
                <w:rFonts w:ascii="Calibri" w:hAnsi="Calibri" w:cs="Calibri"/>
                <w:color w:val="000000"/>
                <w:sz w:val="22"/>
                <w:szCs w:val="22"/>
              </w:rPr>
            </w:pPr>
            <w:r w:rsidRPr="00163F3A">
              <w:rPr>
                <w:rFonts w:ascii="Calibri" w:hAnsi="Calibri" w:cs="Calibri"/>
                <w:color w:val="000000"/>
                <w:sz w:val="22"/>
                <w:szCs w:val="22"/>
              </w:rPr>
              <w:t>Temperature(°C)</w:t>
            </w:r>
          </w:p>
        </w:tc>
        <w:tc>
          <w:tcPr>
            <w:tcW w:w="1445" w:type="dxa"/>
            <w:tcBorders>
              <w:top w:val="single" w:sz="4" w:space="0" w:color="auto"/>
              <w:left w:val="nil"/>
              <w:bottom w:val="single" w:sz="4" w:space="0" w:color="auto"/>
              <w:right w:val="single" w:sz="4" w:space="0" w:color="auto"/>
            </w:tcBorders>
            <w:shd w:val="clear" w:color="000000" w:fill="D9D9D9"/>
            <w:noWrap/>
            <w:vAlign w:val="bottom"/>
            <w:hideMark/>
          </w:tcPr>
          <w:p w14:paraId="2B274F9F" w14:textId="77777777" w:rsidR="00163F3A" w:rsidRPr="00163F3A" w:rsidRDefault="00163F3A" w:rsidP="00163F3A">
            <w:pPr>
              <w:rPr>
                <w:rFonts w:ascii="Calibri" w:hAnsi="Calibri" w:cs="Calibri"/>
                <w:color w:val="000000"/>
                <w:sz w:val="22"/>
                <w:szCs w:val="22"/>
              </w:rPr>
            </w:pPr>
            <w:r w:rsidRPr="00163F3A">
              <w:rPr>
                <w:rFonts w:ascii="Calibri" w:hAnsi="Calibri" w:cs="Calibri"/>
                <w:color w:val="000000"/>
                <w:sz w:val="22"/>
                <w:szCs w:val="22"/>
              </w:rPr>
              <w:t>Resistance(Ω)</w:t>
            </w:r>
          </w:p>
        </w:tc>
        <w:tc>
          <w:tcPr>
            <w:tcW w:w="1844" w:type="dxa"/>
            <w:tcBorders>
              <w:top w:val="single" w:sz="4" w:space="0" w:color="auto"/>
              <w:left w:val="nil"/>
              <w:bottom w:val="single" w:sz="4" w:space="0" w:color="auto"/>
              <w:right w:val="single" w:sz="4" w:space="0" w:color="auto"/>
            </w:tcBorders>
            <w:shd w:val="clear" w:color="000000" w:fill="D9D9D9"/>
            <w:noWrap/>
            <w:vAlign w:val="bottom"/>
            <w:hideMark/>
          </w:tcPr>
          <w:p w14:paraId="1E26404F" w14:textId="77777777" w:rsidR="00163F3A" w:rsidRPr="00163F3A" w:rsidRDefault="00163F3A" w:rsidP="00163F3A">
            <w:pPr>
              <w:rPr>
                <w:rFonts w:ascii="Calibri" w:hAnsi="Calibri" w:cs="Calibri"/>
                <w:color w:val="000000"/>
                <w:sz w:val="22"/>
                <w:szCs w:val="22"/>
              </w:rPr>
            </w:pPr>
            <w:r w:rsidRPr="00163F3A">
              <w:rPr>
                <w:rFonts w:ascii="Calibri" w:hAnsi="Calibri" w:cs="Calibri"/>
                <w:color w:val="000000"/>
                <w:sz w:val="22"/>
                <w:szCs w:val="22"/>
              </w:rPr>
              <w:t>Output Voltage(V)</w:t>
            </w:r>
          </w:p>
        </w:tc>
      </w:tr>
      <w:tr w:rsidR="00163F3A" w:rsidRPr="00163F3A" w14:paraId="5455D6E6" w14:textId="77777777" w:rsidTr="00163F3A">
        <w:trPr>
          <w:trHeight w:val="300"/>
        </w:trPr>
        <w:tc>
          <w:tcPr>
            <w:tcW w:w="1717" w:type="dxa"/>
            <w:tcBorders>
              <w:top w:val="nil"/>
              <w:left w:val="single" w:sz="4" w:space="0" w:color="auto"/>
              <w:bottom w:val="single" w:sz="4" w:space="0" w:color="auto"/>
              <w:right w:val="single" w:sz="4" w:space="0" w:color="auto"/>
            </w:tcBorders>
            <w:shd w:val="clear" w:color="auto" w:fill="auto"/>
            <w:noWrap/>
            <w:vAlign w:val="bottom"/>
            <w:hideMark/>
          </w:tcPr>
          <w:p w14:paraId="43A1D0EA"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0</w:t>
            </w:r>
          </w:p>
        </w:tc>
        <w:tc>
          <w:tcPr>
            <w:tcW w:w="1445" w:type="dxa"/>
            <w:tcBorders>
              <w:top w:val="nil"/>
              <w:left w:val="nil"/>
              <w:bottom w:val="single" w:sz="4" w:space="0" w:color="auto"/>
              <w:right w:val="single" w:sz="4" w:space="0" w:color="auto"/>
            </w:tcBorders>
            <w:shd w:val="clear" w:color="auto" w:fill="auto"/>
            <w:noWrap/>
            <w:vAlign w:val="bottom"/>
            <w:hideMark/>
          </w:tcPr>
          <w:p w14:paraId="31D86738"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100</w:t>
            </w:r>
          </w:p>
        </w:tc>
        <w:tc>
          <w:tcPr>
            <w:tcW w:w="1844" w:type="dxa"/>
            <w:tcBorders>
              <w:top w:val="nil"/>
              <w:left w:val="nil"/>
              <w:bottom w:val="single" w:sz="4" w:space="0" w:color="auto"/>
              <w:right w:val="single" w:sz="4" w:space="0" w:color="auto"/>
            </w:tcBorders>
            <w:shd w:val="clear" w:color="auto" w:fill="auto"/>
            <w:noWrap/>
            <w:vAlign w:val="bottom"/>
            <w:hideMark/>
          </w:tcPr>
          <w:p w14:paraId="55FC8A63"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5.000</w:t>
            </w:r>
          </w:p>
        </w:tc>
      </w:tr>
      <w:tr w:rsidR="00163F3A" w:rsidRPr="00163F3A" w14:paraId="354A8ED7" w14:textId="77777777" w:rsidTr="00163F3A">
        <w:trPr>
          <w:trHeight w:val="300"/>
        </w:trPr>
        <w:tc>
          <w:tcPr>
            <w:tcW w:w="1717" w:type="dxa"/>
            <w:tcBorders>
              <w:top w:val="nil"/>
              <w:left w:val="single" w:sz="4" w:space="0" w:color="auto"/>
              <w:bottom w:val="single" w:sz="4" w:space="0" w:color="auto"/>
              <w:right w:val="single" w:sz="4" w:space="0" w:color="auto"/>
            </w:tcBorders>
            <w:shd w:val="clear" w:color="auto" w:fill="auto"/>
            <w:noWrap/>
            <w:vAlign w:val="bottom"/>
            <w:hideMark/>
          </w:tcPr>
          <w:p w14:paraId="7C2214B6"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5</w:t>
            </w:r>
          </w:p>
        </w:tc>
        <w:tc>
          <w:tcPr>
            <w:tcW w:w="1445" w:type="dxa"/>
            <w:tcBorders>
              <w:top w:val="nil"/>
              <w:left w:val="nil"/>
              <w:bottom w:val="single" w:sz="4" w:space="0" w:color="auto"/>
              <w:right w:val="single" w:sz="4" w:space="0" w:color="auto"/>
            </w:tcBorders>
            <w:shd w:val="clear" w:color="auto" w:fill="auto"/>
            <w:noWrap/>
            <w:vAlign w:val="bottom"/>
            <w:hideMark/>
          </w:tcPr>
          <w:p w14:paraId="42817E2E"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101.925</w:t>
            </w:r>
          </w:p>
        </w:tc>
        <w:tc>
          <w:tcPr>
            <w:tcW w:w="1844" w:type="dxa"/>
            <w:tcBorders>
              <w:top w:val="nil"/>
              <w:left w:val="nil"/>
              <w:bottom w:val="single" w:sz="4" w:space="0" w:color="auto"/>
              <w:right w:val="single" w:sz="4" w:space="0" w:color="auto"/>
            </w:tcBorders>
            <w:shd w:val="clear" w:color="auto" w:fill="auto"/>
            <w:noWrap/>
            <w:vAlign w:val="bottom"/>
            <w:hideMark/>
          </w:tcPr>
          <w:p w14:paraId="7CD2927C"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5.048</w:t>
            </w:r>
          </w:p>
        </w:tc>
      </w:tr>
      <w:tr w:rsidR="00163F3A" w:rsidRPr="00163F3A" w14:paraId="04BAD437" w14:textId="77777777" w:rsidTr="00163F3A">
        <w:trPr>
          <w:trHeight w:val="300"/>
        </w:trPr>
        <w:tc>
          <w:tcPr>
            <w:tcW w:w="1717" w:type="dxa"/>
            <w:tcBorders>
              <w:top w:val="nil"/>
              <w:left w:val="single" w:sz="4" w:space="0" w:color="auto"/>
              <w:bottom w:val="single" w:sz="4" w:space="0" w:color="auto"/>
              <w:right w:val="single" w:sz="4" w:space="0" w:color="auto"/>
            </w:tcBorders>
            <w:shd w:val="clear" w:color="auto" w:fill="auto"/>
            <w:noWrap/>
            <w:vAlign w:val="bottom"/>
            <w:hideMark/>
          </w:tcPr>
          <w:p w14:paraId="0856A83F"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10</w:t>
            </w:r>
          </w:p>
        </w:tc>
        <w:tc>
          <w:tcPr>
            <w:tcW w:w="1445" w:type="dxa"/>
            <w:tcBorders>
              <w:top w:val="nil"/>
              <w:left w:val="nil"/>
              <w:bottom w:val="single" w:sz="4" w:space="0" w:color="auto"/>
              <w:right w:val="single" w:sz="4" w:space="0" w:color="auto"/>
            </w:tcBorders>
            <w:shd w:val="clear" w:color="auto" w:fill="auto"/>
            <w:noWrap/>
            <w:vAlign w:val="bottom"/>
            <w:hideMark/>
          </w:tcPr>
          <w:p w14:paraId="7F814011"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103.85</w:t>
            </w:r>
          </w:p>
        </w:tc>
        <w:tc>
          <w:tcPr>
            <w:tcW w:w="1844" w:type="dxa"/>
            <w:tcBorders>
              <w:top w:val="nil"/>
              <w:left w:val="nil"/>
              <w:bottom w:val="single" w:sz="4" w:space="0" w:color="auto"/>
              <w:right w:val="single" w:sz="4" w:space="0" w:color="auto"/>
            </w:tcBorders>
            <w:shd w:val="clear" w:color="auto" w:fill="auto"/>
            <w:noWrap/>
            <w:vAlign w:val="bottom"/>
            <w:hideMark/>
          </w:tcPr>
          <w:p w14:paraId="1C83BB72"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5.094</w:t>
            </w:r>
          </w:p>
        </w:tc>
      </w:tr>
      <w:tr w:rsidR="00163F3A" w:rsidRPr="00163F3A" w14:paraId="34BF2D52" w14:textId="77777777" w:rsidTr="00163F3A">
        <w:trPr>
          <w:trHeight w:val="300"/>
        </w:trPr>
        <w:tc>
          <w:tcPr>
            <w:tcW w:w="1717" w:type="dxa"/>
            <w:tcBorders>
              <w:top w:val="nil"/>
              <w:left w:val="single" w:sz="4" w:space="0" w:color="auto"/>
              <w:bottom w:val="single" w:sz="4" w:space="0" w:color="auto"/>
              <w:right w:val="single" w:sz="4" w:space="0" w:color="auto"/>
            </w:tcBorders>
            <w:shd w:val="clear" w:color="auto" w:fill="auto"/>
            <w:noWrap/>
            <w:vAlign w:val="bottom"/>
            <w:hideMark/>
          </w:tcPr>
          <w:p w14:paraId="0E6C069E"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15</w:t>
            </w:r>
          </w:p>
        </w:tc>
        <w:tc>
          <w:tcPr>
            <w:tcW w:w="1445" w:type="dxa"/>
            <w:tcBorders>
              <w:top w:val="nil"/>
              <w:left w:val="nil"/>
              <w:bottom w:val="single" w:sz="4" w:space="0" w:color="auto"/>
              <w:right w:val="single" w:sz="4" w:space="0" w:color="auto"/>
            </w:tcBorders>
            <w:shd w:val="clear" w:color="auto" w:fill="auto"/>
            <w:noWrap/>
            <w:vAlign w:val="bottom"/>
            <w:hideMark/>
          </w:tcPr>
          <w:p w14:paraId="61469D8F"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105.775</w:t>
            </w:r>
          </w:p>
        </w:tc>
        <w:tc>
          <w:tcPr>
            <w:tcW w:w="1844" w:type="dxa"/>
            <w:tcBorders>
              <w:top w:val="nil"/>
              <w:left w:val="nil"/>
              <w:bottom w:val="single" w:sz="4" w:space="0" w:color="auto"/>
              <w:right w:val="single" w:sz="4" w:space="0" w:color="auto"/>
            </w:tcBorders>
            <w:shd w:val="clear" w:color="auto" w:fill="auto"/>
            <w:noWrap/>
            <w:vAlign w:val="bottom"/>
            <w:hideMark/>
          </w:tcPr>
          <w:p w14:paraId="6D175FB2"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5.140</w:t>
            </w:r>
          </w:p>
        </w:tc>
      </w:tr>
      <w:tr w:rsidR="00163F3A" w:rsidRPr="00163F3A" w14:paraId="795C6A98" w14:textId="77777777" w:rsidTr="00163F3A">
        <w:trPr>
          <w:trHeight w:val="300"/>
        </w:trPr>
        <w:tc>
          <w:tcPr>
            <w:tcW w:w="1717" w:type="dxa"/>
            <w:tcBorders>
              <w:top w:val="nil"/>
              <w:left w:val="single" w:sz="4" w:space="0" w:color="auto"/>
              <w:bottom w:val="single" w:sz="4" w:space="0" w:color="auto"/>
              <w:right w:val="single" w:sz="4" w:space="0" w:color="auto"/>
            </w:tcBorders>
            <w:shd w:val="clear" w:color="auto" w:fill="auto"/>
            <w:noWrap/>
            <w:vAlign w:val="bottom"/>
            <w:hideMark/>
          </w:tcPr>
          <w:p w14:paraId="253A6DCB"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20</w:t>
            </w:r>
          </w:p>
        </w:tc>
        <w:tc>
          <w:tcPr>
            <w:tcW w:w="1445" w:type="dxa"/>
            <w:tcBorders>
              <w:top w:val="nil"/>
              <w:left w:val="nil"/>
              <w:bottom w:val="single" w:sz="4" w:space="0" w:color="auto"/>
              <w:right w:val="single" w:sz="4" w:space="0" w:color="auto"/>
            </w:tcBorders>
            <w:shd w:val="clear" w:color="auto" w:fill="auto"/>
            <w:noWrap/>
            <w:vAlign w:val="bottom"/>
            <w:hideMark/>
          </w:tcPr>
          <w:p w14:paraId="4D92D7C4"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107.7</w:t>
            </w:r>
          </w:p>
        </w:tc>
        <w:tc>
          <w:tcPr>
            <w:tcW w:w="1844" w:type="dxa"/>
            <w:tcBorders>
              <w:top w:val="nil"/>
              <w:left w:val="nil"/>
              <w:bottom w:val="single" w:sz="4" w:space="0" w:color="auto"/>
              <w:right w:val="single" w:sz="4" w:space="0" w:color="auto"/>
            </w:tcBorders>
            <w:shd w:val="clear" w:color="auto" w:fill="auto"/>
            <w:noWrap/>
            <w:vAlign w:val="bottom"/>
            <w:hideMark/>
          </w:tcPr>
          <w:p w14:paraId="156C5DF0"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5.185</w:t>
            </w:r>
          </w:p>
        </w:tc>
      </w:tr>
      <w:tr w:rsidR="00163F3A" w:rsidRPr="00163F3A" w14:paraId="6DD8C0BA" w14:textId="77777777" w:rsidTr="00163F3A">
        <w:trPr>
          <w:trHeight w:val="300"/>
        </w:trPr>
        <w:tc>
          <w:tcPr>
            <w:tcW w:w="1717" w:type="dxa"/>
            <w:tcBorders>
              <w:top w:val="nil"/>
              <w:left w:val="single" w:sz="4" w:space="0" w:color="auto"/>
              <w:bottom w:val="single" w:sz="4" w:space="0" w:color="auto"/>
              <w:right w:val="single" w:sz="4" w:space="0" w:color="auto"/>
            </w:tcBorders>
            <w:shd w:val="clear" w:color="auto" w:fill="auto"/>
            <w:noWrap/>
            <w:vAlign w:val="bottom"/>
            <w:hideMark/>
          </w:tcPr>
          <w:p w14:paraId="69724213"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25</w:t>
            </w:r>
          </w:p>
        </w:tc>
        <w:tc>
          <w:tcPr>
            <w:tcW w:w="1445" w:type="dxa"/>
            <w:tcBorders>
              <w:top w:val="nil"/>
              <w:left w:val="nil"/>
              <w:bottom w:val="single" w:sz="4" w:space="0" w:color="auto"/>
              <w:right w:val="single" w:sz="4" w:space="0" w:color="auto"/>
            </w:tcBorders>
            <w:shd w:val="clear" w:color="auto" w:fill="auto"/>
            <w:noWrap/>
            <w:vAlign w:val="bottom"/>
            <w:hideMark/>
          </w:tcPr>
          <w:p w14:paraId="5F5DD2A7"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109.625</w:t>
            </w:r>
          </w:p>
        </w:tc>
        <w:tc>
          <w:tcPr>
            <w:tcW w:w="1844" w:type="dxa"/>
            <w:tcBorders>
              <w:top w:val="nil"/>
              <w:left w:val="nil"/>
              <w:bottom w:val="single" w:sz="4" w:space="0" w:color="auto"/>
              <w:right w:val="single" w:sz="4" w:space="0" w:color="auto"/>
            </w:tcBorders>
            <w:shd w:val="clear" w:color="auto" w:fill="auto"/>
            <w:noWrap/>
            <w:vAlign w:val="bottom"/>
            <w:hideMark/>
          </w:tcPr>
          <w:p w14:paraId="2D674542"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5.230</w:t>
            </w:r>
          </w:p>
        </w:tc>
      </w:tr>
      <w:tr w:rsidR="00163F3A" w:rsidRPr="00163F3A" w14:paraId="6299E8BC" w14:textId="77777777" w:rsidTr="00163F3A">
        <w:trPr>
          <w:trHeight w:val="300"/>
        </w:trPr>
        <w:tc>
          <w:tcPr>
            <w:tcW w:w="1717" w:type="dxa"/>
            <w:tcBorders>
              <w:top w:val="nil"/>
              <w:left w:val="single" w:sz="4" w:space="0" w:color="auto"/>
              <w:bottom w:val="single" w:sz="4" w:space="0" w:color="auto"/>
              <w:right w:val="single" w:sz="4" w:space="0" w:color="auto"/>
            </w:tcBorders>
            <w:shd w:val="clear" w:color="auto" w:fill="auto"/>
            <w:noWrap/>
            <w:vAlign w:val="bottom"/>
            <w:hideMark/>
          </w:tcPr>
          <w:p w14:paraId="2F6691EA"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30</w:t>
            </w:r>
          </w:p>
        </w:tc>
        <w:tc>
          <w:tcPr>
            <w:tcW w:w="1445" w:type="dxa"/>
            <w:tcBorders>
              <w:top w:val="nil"/>
              <w:left w:val="nil"/>
              <w:bottom w:val="single" w:sz="4" w:space="0" w:color="auto"/>
              <w:right w:val="single" w:sz="4" w:space="0" w:color="auto"/>
            </w:tcBorders>
            <w:shd w:val="clear" w:color="auto" w:fill="auto"/>
            <w:noWrap/>
            <w:vAlign w:val="bottom"/>
            <w:hideMark/>
          </w:tcPr>
          <w:p w14:paraId="0CF878AE"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111.55</w:t>
            </w:r>
          </w:p>
        </w:tc>
        <w:tc>
          <w:tcPr>
            <w:tcW w:w="1844" w:type="dxa"/>
            <w:tcBorders>
              <w:top w:val="nil"/>
              <w:left w:val="nil"/>
              <w:bottom w:val="single" w:sz="4" w:space="0" w:color="auto"/>
              <w:right w:val="single" w:sz="4" w:space="0" w:color="auto"/>
            </w:tcBorders>
            <w:shd w:val="clear" w:color="auto" w:fill="auto"/>
            <w:noWrap/>
            <w:vAlign w:val="bottom"/>
            <w:hideMark/>
          </w:tcPr>
          <w:p w14:paraId="333A674E"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5.273</w:t>
            </w:r>
          </w:p>
        </w:tc>
      </w:tr>
      <w:tr w:rsidR="00163F3A" w:rsidRPr="00163F3A" w14:paraId="397EEC2F" w14:textId="77777777" w:rsidTr="00163F3A">
        <w:trPr>
          <w:trHeight w:val="300"/>
        </w:trPr>
        <w:tc>
          <w:tcPr>
            <w:tcW w:w="1717" w:type="dxa"/>
            <w:tcBorders>
              <w:top w:val="nil"/>
              <w:left w:val="single" w:sz="4" w:space="0" w:color="auto"/>
              <w:bottom w:val="single" w:sz="4" w:space="0" w:color="auto"/>
              <w:right w:val="single" w:sz="4" w:space="0" w:color="auto"/>
            </w:tcBorders>
            <w:shd w:val="clear" w:color="auto" w:fill="auto"/>
            <w:noWrap/>
            <w:vAlign w:val="bottom"/>
            <w:hideMark/>
          </w:tcPr>
          <w:p w14:paraId="4582667D"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35</w:t>
            </w:r>
          </w:p>
        </w:tc>
        <w:tc>
          <w:tcPr>
            <w:tcW w:w="1445" w:type="dxa"/>
            <w:tcBorders>
              <w:top w:val="nil"/>
              <w:left w:val="nil"/>
              <w:bottom w:val="single" w:sz="4" w:space="0" w:color="auto"/>
              <w:right w:val="single" w:sz="4" w:space="0" w:color="auto"/>
            </w:tcBorders>
            <w:shd w:val="clear" w:color="auto" w:fill="auto"/>
            <w:noWrap/>
            <w:vAlign w:val="bottom"/>
            <w:hideMark/>
          </w:tcPr>
          <w:p w14:paraId="36A29C5B"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113.475</w:t>
            </w:r>
          </w:p>
        </w:tc>
        <w:tc>
          <w:tcPr>
            <w:tcW w:w="1844" w:type="dxa"/>
            <w:tcBorders>
              <w:top w:val="nil"/>
              <w:left w:val="nil"/>
              <w:bottom w:val="single" w:sz="4" w:space="0" w:color="auto"/>
              <w:right w:val="single" w:sz="4" w:space="0" w:color="auto"/>
            </w:tcBorders>
            <w:shd w:val="clear" w:color="auto" w:fill="auto"/>
            <w:noWrap/>
            <w:vAlign w:val="bottom"/>
            <w:hideMark/>
          </w:tcPr>
          <w:p w14:paraId="17552BD3"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5.316</w:t>
            </w:r>
          </w:p>
        </w:tc>
      </w:tr>
      <w:tr w:rsidR="00163F3A" w:rsidRPr="00163F3A" w14:paraId="3B23EB49" w14:textId="77777777" w:rsidTr="00163F3A">
        <w:trPr>
          <w:trHeight w:val="300"/>
        </w:trPr>
        <w:tc>
          <w:tcPr>
            <w:tcW w:w="1717" w:type="dxa"/>
            <w:tcBorders>
              <w:top w:val="nil"/>
              <w:left w:val="single" w:sz="4" w:space="0" w:color="auto"/>
              <w:bottom w:val="single" w:sz="4" w:space="0" w:color="auto"/>
              <w:right w:val="single" w:sz="4" w:space="0" w:color="auto"/>
            </w:tcBorders>
            <w:shd w:val="clear" w:color="auto" w:fill="auto"/>
            <w:noWrap/>
            <w:vAlign w:val="bottom"/>
            <w:hideMark/>
          </w:tcPr>
          <w:p w14:paraId="55379932"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40</w:t>
            </w:r>
          </w:p>
        </w:tc>
        <w:tc>
          <w:tcPr>
            <w:tcW w:w="1445" w:type="dxa"/>
            <w:tcBorders>
              <w:top w:val="nil"/>
              <w:left w:val="nil"/>
              <w:bottom w:val="single" w:sz="4" w:space="0" w:color="auto"/>
              <w:right w:val="single" w:sz="4" w:space="0" w:color="auto"/>
            </w:tcBorders>
            <w:shd w:val="clear" w:color="auto" w:fill="auto"/>
            <w:noWrap/>
            <w:vAlign w:val="bottom"/>
            <w:hideMark/>
          </w:tcPr>
          <w:p w14:paraId="50FCF000"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115.4</w:t>
            </w:r>
          </w:p>
        </w:tc>
        <w:tc>
          <w:tcPr>
            <w:tcW w:w="1844" w:type="dxa"/>
            <w:tcBorders>
              <w:top w:val="nil"/>
              <w:left w:val="nil"/>
              <w:bottom w:val="single" w:sz="4" w:space="0" w:color="auto"/>
              <w:right w:val="single" w:sz="4" w:space="0" w:color="auto"/>
            </w:tcBorders>
            <w:shd w:val="clear" w:color="auto" w:fill="auto"/>
            <w:noWrap/>
            <w:vAlign w:val="bottom"/>
            <w:hideMark/>
          </w:tcPr>
          <w:p w14:paraId="12900BDD"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5.357</w:t>
            </w:r>
          </w:p>
        </w:tc>
      </w:tr>
      <w:tr w:rsidR="00163F3A" w:rsidRPr="00163F3A" w14:paraId="3DDCE365" w14:textId="77777777" w:rsidTr="00163F3A">
        <w:trPr>
          <w:trHeight w:val="300"/>
        </w:trPr>
        <w:tc>
          <w:tcPr>
            <w:tcW w:w="1717" w:type="dxa"/>
            <w:tcBorders>
              <w:top w:val="nil"/>
              <w:left w:val="single" w:sz="4" w:space="0" w:color="auto"/>
              <w:bottom w:val="single" w:sz="4" w:space="0" w:color="auto"/>
              <w:right w:val="single" w:sz="4" w:space="0" w:color="auto"/>
            </w:tcBorders>
            <w:shd w:val="clear" w:color="auto" w:fill="auto"/>
            <w:noWrap/>
            <w:vAlign w:val="bottom"/>
            <w:hideMark/>
          </w:tcPr>
          <w:p w14:paraId="6C062CBA"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45</w:t>
            </w:r>
          </w:p>
        </w:tc>
        <w:tc>
          <w:tcPr>
            <w:tcW w:w="1445" w:type="dxa"/>
            <w:tcBorders>
              <w:top w:val="nil"/>
              <w:left w:val="nil"/>
              <w:bottom w:val="single" w:sz="4" w:space="0" w:color="auto"/>
              <w:right w:val="single" w:sz="4" w:space="0" w:color="auto"/>
            </w:tcBorders>
            <w:shd w:val="clear" w:color="auto" w:fill="auto"/>
            <w:noWrap/>
            <w:vAlign w:val="bottom"/>
            <w:hideMark/>
          </w:tcPr>
          <w:p w14:paraId="43EEDA46"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117.325</w:t>
            </w:r>
          </w:p>
        </w:tc>
        <w:tc>
          <w:tcPr>
            <w:tcW w:w="1844" w:type="dxa"/>
            <w:tcBorders>
              <w:top w:val="nil"/>
              <w:left w:val="nil"/>
              <w:bottom w:val="single" w:sz="4" w:space="0" w:color="auto"/>
              <w:right w:val="single" w:sz="4" w:space="0" w:color="auto"/>
            </w:tcBorders>
            <w:shd w:val="clear" w:color="auto" w:fill="auto"/>
            <w:noWrap/>
            <w:vAlign w:val="bottom"/>
            <w:hideMark/>
          </w:tcPr>
          <w:p w14:paraId="3D388F43"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5.399</w:t>
            </w:r>
          </w:p>
        </w:tc>
      </w:tr>
      <w:tr w:rsidR="00163F3A" w:rsidRPr="00163F3A" w14:paraId="015C9E67" w14:textId="77777777" w:rsidTr="00163F3A">
        <w:trPr>
          <w:trHeight w:val="300"/>
        </w:trPr>
        <w:tc>
          <w:tcPr>
            <w:tcW w:w="1717" w:type="dxa"/>
            <w:tcBorders>
              <w:top w:val="nil"/>
              <w:left w:val="single" w:sz="4" w:space="0" w:color="auto"/>
              <w:bottom w:val="single" w:sz="4" w:space="0" w:color="auto"/>
              <w:right w:val="single" w:sz="4" w:space="0" w:color="auto"/>
            </w:tcBorders>
            <w:shd w:val="clear" w:color="auto" w:fill="auto"/>
            <w:noWrap/>
            <w:vAlign w:val="bottom"/>
            <w:hideMark/>
          </w:tcPr>
          <w:p w14:paraId="5E0C5C4D"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50</w:t>
            </w:r>
          </w:p>
        </w:tc>
        <w:tc>
          <w:tcPr>
            <w:tcW w:w="1445" w:type="dxa"/>
            <w:tcBorders>
              <w:top w:val="nil"/>
              <w:left w:val="nil"/>
              <w:bottom w:val="single" w:sz="4" w:space="0" w:color="auto"/>
              <w:right w:val="single" w:sz="4" w:space="0" w:color="auto"/>
            </w:tcBorders>
            <w:shd w:val="clear" w:color="auto" w:fill="auto"/>
            <w:noWrap/>
            <w:vAlign w:val="bottom"/>
            <w:hideMark/>
          </w:tcPr>
          <w:p w14:paraId="1B3DE22C"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119.25</w:t>
            </w:r>
          </w:p>
        </w:tc>
        <w:tc>
          <w:tcPr>
            <w:tcW w:w="1844" w:type="dxa"/>
            <w:tcBorders>
              <w:top w:val="nil"/>
              <w:left w:val="nil"/>
              <w:bottom w:val="single" w:sz="4" w:space="0" w:color="auto"/>
              <w:right w:val="single" w:sz="4" w:space="0" w:color="auto"/>
            </w:tcBorders>
            <w:shd w:val="clear" w:color="auto" w:fill="auto"/>
            <w:noWrap/>
            <w:vAlign w:val="bottom"/>
            <w:hideMark/>
          </w:tcPr>
          <w:p w14:paraId="301A708D"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5.439</w:t>
            </w:r>
          </w:p>
        </w:tc>
      </w:tr>
      <w:tr w:rsidR="00163F3A" w:rsidRPr="00163F3A" w14:paraId="1159059E" w14:textId="77777777" w:rsidTr="00163F3A">
        <w:trPr>
          <w:trHeight w:val="300"/>
        </w:trPr>
        <w:tc>
          <w:tcPr>
            <w:tcW w:w="1717" w:type="dxa"/>
            <w:tcBorders>
              <w:top w:val="nil"/>
              <w:left w:val="single" w:sz="4" w:space="0" w:color="auto"/>
              <w:bottom w:val="single" w:sz="4" w:space="0" w:color="auto"/>
              <w:right w:val="single" w:sz="4" w:space="0" w:color="auto"/>
            </w:tcBorders>
            <w:shd w:val="clear" w:color="auto" w:fill="auto"/>
            <w:noWrap/>
            <w:vAlign w:val="bottom"/>
            <w:hideMark/>
          </w:tcPr>
          <w:p w14:paraId="59358C57"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55</w:t>
            </w:r>
          </w:p>
        </w:tc>
        <w:tc>
          <w:tcPr>
            <w:tcW w:w="1445" w:type="dxa"/>
            <w:tcBorders>
              <w:top w:val="nil"/>
              <w:left w:val="nil"/>
              <w:bottom w:val="single" w:sz="4" w:space="0" w:color="auto"/>
              <w:right w:val="single" w:sz="4" w:space="0" w:color="auto"/>
            </w:tcBorders>
            <w:shd w:val="clear" w:color="auto" w:fill="auto"/>
            <w:noWrap/>
            <w:vAlign w:val="bottom"/>
            <w:hideMark/>
          </w:tcPr>
          <w:p w14:paraId="7655C4EA"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121.175</w:t>
            </w:r>
          </w:p>
        </w:tc>
        <w:tc>
          <w:tcPr>
            <w:tcW w:w="1844" w:type="dxa"/>
            <w:tcBorders>
              <w:top w:val="nil"/>
              <w:left w:val="nil"/>
              <w:bottom w:val="single" w:sz="4" w:space="0" w:color="auto"/>
              <w:right w:val="single" w:sz="4" w:space="0" w:color="auto"/>
            </w:tcBorders>
            <w:shd w:val="clear" w:color="auto" w:fill="auto"/>
            <w:noWrap/>
            <w:vAlign w:val="bottom"/>
            <w:hideMark/>
          </w:tcPr>
          <w:p w14:paraId="53702C1C"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5.479</w:t>
            </w:r>
          </w:p>
        </w:tc>
      </w:tr>
      <w:tr w:rsidR="00163F3A" w:rsidRPr="00163F3A" w14:paraId="12022258" w14:textId="77777777" w:rsidTr="00163F3A">
        <w:trPr>
          <w:trHeight w:val="300"/>
        </w:trPr>
        <w:tc>
          <w:tcPr>
            <w:tcW w:w="1717" w:type="dxa"/>
            <w:tcBorders>
              <w:top w:val="nil"/>
              <w:left w:val="single" w:sz="4" w:space="0" w:color="auto"/>
              <w:bottom w:val="single" w:sz="4" w:space="0" w:color="auto"/>
              <w:right w:val="single" w:sz="4" w:space="0" w:color="auto"/>
            </w:tcBorders>
            <w:shd w:val="clear" w:color="auto" w:fill="auto"/>
            <w:noWrap/>
            <w:vAlign w:val="bottom"/>
            <w:hideMark/>
          </w:tcPr>
          <w:p w14:paraId="1F3930E7"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60</w:t>
            </w:r>
          </w:p>
        </w:tc>
        <w:tc>
          <w:tcPr>
            <w:tcW w:w="1445" w:type="dxa"/>
            <w:tcBorders>
              <w:top w:val="nil"/>
              <w:left w:val="nil"/>
              <w:bottom w:val="single" w:sz="4" w:space="0" w:color="auto"/>
              <w:right w:val="single" w:sz="4" w:space="0" w:color="auto"/>
            </w:tcBorders>
            <w:shd w:val="clear" w:color="auto" w:fill="auto"/>
            <w:noWrap/>
            <w:vAlign w:val="bottom"/>
            <w:hideMark/>
          </w:tcPr>
          <w:p w14:paraId="7015D1BA"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123.1</w:t>
            </w:r>
          </w:p>
        </w:tc>
        <w:tc>
          <w:tcPr>
            <w:tcW w:w="1844" w:type="dxa"/>
            <w:tcBorders>
              <w:top w:val="nil"/>
              <w:left w:val="nil"/>
              <w:bottom w:val="single" w:sz="4" w:space="0" w:color="auto"/>
              <w:right w:val="single" w:sz="4" w:space="0" w:color="auto"/>
            </w:tcBorders>
            <w:shd w:val="clear" w:color="auto" w:fill="auto"/>
            <w:noWrap/>
            <w:vAlign w:val="bottom"/>
            <w:hideMark/>
          </w:tcPr>
          <w:p w14:paraId="101BB52C"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5.518</w:t>
            </w:r>
          </w:p>
        </w:tc>
      </w:tr>
      <w:tr w:rsidR="00163F3A" w:rsidRPr="00163F3A" w14:paraId="103C7CA8" w14:textId="77777777" w:rsidTr="00163F3A">
        <w:trPr>
          <w:trHeight w:val="300"/>
        </w:trPr>
        <w:tc>
          <w:tcPr>
            <w:tcW w:w="1717" w:type="dxa"/>
            <w:tcBorders>
              <w:top w:val="nil"/>
              <w:left w:val="single" w:sz="4" w:space="0" w:color="auto"/>
              <w:bottom w:val="single" w:sz="4" w:space="0" w:color="auto"/>
              <w:right w:val="single" w:sz="4" w:space="0" w:color="auto"/>
            </w:tcBorders>
            <w:shd w:val="clear" w:color="auto" w:fill="auto"/>
            <w:noWrap/>
            <w:vAlign w:val="bottom"/>
            <w:hideMark/>
          </w:tcPr>
          <w:p w14:paraId="76EC36C6"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65</w:t>
            </w:r>
          </w:p>
        </w:tc>
        <w:tc>
          <w:tcPr>
            <w:tcW w:w="1445" w:type="dxa"/>
            <w:tcBorders>
              <w:top w:val="nil"/>
              <w:left w:val="nil"/>
              <w:bottom w:val="single" w:sz="4" w:space="0" w:color="auto"/>
              <w:right w:val="single" w:sz="4" w:space="0" w:color="auto"/>
            </w:tcBorders>
            <w:shd w:val="clear" w:color="auto" w:fill="auto"/>
            <w:noWrap/>
            <w:vAlign w:val="bottom"/>
            <w:hideMark/>
          </w:tcPr>
          <w:p w14:paraId="5EFE3B98"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125.025</w:t>
            </w:r>
          </w:p>
        </w:tc>
        <w:tc>
          <w:tcPr>
            <w:tcW w:w="1844" w:type="dxa"/>
            <w:tcBorders>
              <w:top w:val="nil"/>
              <w:left w:val="nil"/>
              <w:bottom w:val="single" w:sz="4" w:space="0" w:color="auto"/>
              <w:right w:val="single" w:sz="4" w:space="0" w:color="auto"/>
            </w:tcBorders>
            <w:shd w:val="clear" w:color="auto" w:fill="auto"/>
            <w:noWrap/>
            <w:vAlign w:val="bottom"/>
            <w:hideMark/>
          </w:tcPr>
          <w:p w14:paraId="5A412530"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5.556</w:t>
            </w:r>
          </w:p>
        </w:tc>
      </w:tr>
      <w:tr w:rsidR="00163F3A" w:rsidRPr="00163F3A" w14:paraId="2D404A40" w14:textId="77777777" w:rsidTr="00163F3A">
        <w:trPr>
          <w:trHeight w:val="300"/>
        </w:trPr>
        <w:tc>
          <w:tcPr>
            <w:tcW w:w="1717" w:type="dxa"/>
            <w:tcBorders>
              <w:top w:val="nil"/>
              <w:left w:val="single" w:sz="4" w:space="0" w:color="auto"/>
              <w:bottom w:val="single" w:sz="4" w:space="0" w:color="auto"/>
              <w:right w:val="single" w:sz="4" w:space="0" w:color="auto"/>
            </w:tcBorders>
            <w:shd w:val="clear" w:color="auto" w:fill="auto"/>
            <w:noWrap/>
            <w:vAlign w:val="bottom"/>
            <w:hideMark/>
          </w:tcPr>
          <w:p w14:paraId="7B86E0D1"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70</w:t>
            </w:r>
          </w:p>
        </w:tc>
        <w:tc>
          <w:tcPr>
            <w:tcW w:w="1445" w:type="dxa"/>
            <w:tcBorders>
              <w:top w:val="nil"/>
              <w:left w:val="nil"/>
              <w:bottom w:val="single" w:sz="4" w:space="0" w:color="auto"/>
              <w:right w:val="single" w:sz="4" w:space="0" w:color="auto"/>
            </w:tcBorders>
            <w:shd w:val="clear" w:color="auto" w:fill="auto"/>
            <w:noWrap/>
            <w:vAlign w:val="bottom"/>
            <w:hideMark/>
          </w:tcPr>
          <w:p w14:paraId="006B9D14"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126.95</w:t>
            </w:r>
          </w:p>
        </w:tc>
        <w:tc>
          <w:tcPr>
            <w:tcW w:w="1844" w:type="dxa"/>
            <w:tcBorders>
              <w:top w:val="nil"/>
              <w:left w:val="nil"/>
              <w:bottom w:val="single" w:sz="4" w:space="0" w:color="auto"/>
              <w:right w:val="single" w:sz="4" w:space="0" w:color="auto"/>
            </w:tcBorders>
            <w:shd w:val="clear" w:color="auto" w:fill="auto"/>
            <w:noWrap/>
            <w:vAlign w:val="bottom"/>
            <w:hideMark/>
          </w:tcPr>
          <w:p w14:paraId="3B75B227"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5.594</w:t>
            </w:r>
          </w:p>
        </w:tc>
      </w:tr>
      <w:tr w:rsidR="00163F3A" w:rsidRPr="00163F3A" w14:paraId="7DD8C6E6" w14:textId="77777777" w:rsidTr="00163F3A">
        <w:trPr>
          <w:trHeight w:val="300"/>
        </w:trPr>
        <w:tc>
          <w:tcPr>
            <w:tcW w:w="1717" w:type="dxa"/>
            <w:tcBorders>
              <w:top w:val="nil"/>
              <w:left w:val="single" w:sz="4" w:space="0" w:color="auto"/>
              <w:bottom w:val="single" w:sz="4" w:space="0" w:color="auto"/>
              <w:right w:val="single" w:sz="4" w:space="0" w:color="auto"/>
            </w:tcBorders>
            <w:shd w:val="clear" w:color="auto" w:fill="auto"/>
            <w:noWrap/>
            <w:vAlign w:val="bottom"/>
            <w:hideMark/>
          </w:tcPr>
          <w:p w14:paraId="166D5484"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75</w:t>
            </w:r>
          </w:p>
        </w:tc>
        <w:tc>
          <w:tcPr>
            <w:tcW w:w="1445" w:type="dxa"/>
            <w:tcBorders>
              <w:top w:val="nil"/>
              <w:left w:val="nil"/>
              <w:bottom w:val="single" w:sz="4" w:space="0" w:color="auto"/>
              <w:right w:val="single" w:sz="4" w:space="0" w:color="auto"/>
            </w:tcBorders>
            <w:shd w:val="clear" w:color="auto" w:fill="auto"/>
            <w:noWrap/>
            <w:vAlign w:val="bottom"/>
            <w:hideMark/>
          </w:tcPr>
          <w:p w14:paraId="7B500891"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128.875</w:t>
            </w:r>
          </w:p>
        </w:tc>
        <w:tc>
          <w:tcPr>
            <w:tcW w:w="1844" w:type="dxa"/>
            <w:tcBorders>
              <w:top w:val="nil"/>
              <w:left w:val="nil"/>
              <w:bottom w:val="single" w:sz="4" w:space="0" w:color="auto"/>
              <w:right w:val="single" w:sz="4" w:space="0" w:color="auto"/>
            </w:tcBorders>
            <w:shd w:val="clear" w:color="auto" w:fill="auto"/>
            <w:noWrap/>
            <w:vAlign w:val="bottom"/>
            <w:hideMark/>
          </w:tcPr>
          <w:p w14:paraId="4865A0DB"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5.631</w:t>
            </w:r>
          </w:p>
        </w:tc>
      </w:tr>
      <w:tr w:rsidR="00163F3A" w:rsidRPr="00163F3A" w14:paraId="16C2CEFC" w14:textId="77777777" w:rsidTr="00163F3A">
        <w:trPr>
          <w:trHeight w:val="300"/>
        </w:trPr>
        <w:tc>
          <w:tcPr>
            <w:tcW w:w="1717" w:type="dxa"/>
            <w:tcBorders>
              <w:top w:val="nil"/>
              <w:left w:val="single" w:sz="4" w:space="0" w:color="auto"/>
              <w:bottom w:val="single" w:sz="4" w:space="0" w:color="auto"/>
              <w:right w:val="single" w:sz="4" w:space="0" w:color="auto"/>
            </w:tcBorders>
            <w:shd w:val="clear" w:color="auto" w:fill="auto"/>
            <w:noWrap/>
            <w:vAlign w:val="bottom"/>
            <w:hideMark/>
          </w:tcPr>
          <w:p w14:paraId="0053617E"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80</w:t>
            </w:r>
          </w:p>
        </w:tc>
        <w:tc>
          <w:tcPr>
            <w:tcW w:w="1445" w:type="dxa"/>
            <w:tcBorders>
              <w:top w:val="nil"/>
              <w:left w:val="nil"/>
              <w:bottom w:val="single" w:sz="4" w:space="0" w:color="auto"/>
              <w:right w:val="single" w:sz="4" w:space="0" w:color="auto"/>
            </w:tcBorders>
            <w:shd w:val="clear" w:color="auto" w:fill="auto"/>
            <w:noWrap/>
            <w:vAlign w:val="bottom"/>
            <w:hideMark/>
          </w:tcPr>
          <w:p w14:paraId="19CFBCAC"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130.8</w:t>
            </w:r>
          </w:p>
        </w:tc>
        <w:tc>
          <w:tcPr>
            <w:tcW w:w="1844" w:type="dxa"/>
            <w:tcBorders>
              <w:top w:val="nil"/>
              <w:left w:val="nil"/>
              <w:bottom w:val="single" w:sz="4" w:space="0" w:color="auto"/>
              <w:right w:val="single" w:sz="4" w:space="0" w:color="auto"/>
            </w:tcBorders>
            <w:shd w:val="clear" w:color="auto" w:fill="auto"/>
            <w:noWrap/>
            <w:vAlign w:val="bottom"/>
            <w:hideMark/>
          </w:tcPr>
          <w:p w14:paraId="5185D82B"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5.667</w:t>
            </w:r>
          </w:p>
        </w:tc>
      </w:tr>
      <w:tr w:rsidR="00163F3A" w:rsidRPr="00163F3A" w14:paraId="27A6C912" w14:textId="77777777" w:rsidTr="00163F3A">
        <w:trPr>
          <w:trHeight w:val="300"/>
        </w:trPr>
        <w:tc>
          <w:tcPr>
            <w:tcW w:w="1717" w:type="dxa"/>
            <w:tcBorders>
              <w:top w:val="nil"/>
              <w:left w:val="single" w:sz="4" w:space="0" w:color="auto"/>
              <w:bottom w:val="single" w:sz="4" w:space="0" w:color="auto"/>
              <w:right w:val="single" w:sz="4" w:space="0" w:color="auto"/>
            </w:tcBorders>
            <w:shd w:val="clear" w:color="auto" w:fill="auto"/>
            <w:noWrap/>
            <w:vAlign w:val="bottom"/>
            <w:hideMark/>
          </w:tcPr>
          <w:p w14:paraId="4A8B4BAC"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85</w:t>
            </w:r>
          </w:p>
        </w:tc>
        <w:tc>
          <w:tcPr>
            <w:tcW w:w="1445" w:type="dxa"/>
            <w:tcBorders>
              <w:top w:val="nil"/>
              <w:left w:val="nil"/>
              <w:bottom w:val="single" w:sz="4" w:space="0" w:color="auto"/>
              <w:right w:val="single" w:sz="4" w:space="0" w:color="auto"/>
            </w:tcBorders>
            <w:shd w:val="clear" w:color="auto" w:fill="auto"/>
            <w:noWrap/>
            <w:vAlign w:val="bottom"/>
            <w:hideMark/>
          </w:tcPr>
          <w:p w14:paraId="5CE2F32E"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132.725</w:t>
            </w:r>
          </w:p>
        </w:tc>
        <w:tc>
          <w:tcPr>
            <w:tcW w:w="1844" w:type="dxa"/>
            <w:tcBorders>
              <w:top w:val="nil"/>
              <w:left w:val="nil"/>
              <w:bottom w:val="single" w:sz="4" w:space="0" w:color="auto"/>
              <w:right w:val="single" w:sz="4" w:space="0" w:color="auto"/>
            </w:tcBorders>
            <w:shd w:val="clear" w:color="auto" w:fill="auto"/>
            <w:noWrap/>
            <w:vAlign w:val="bottom"/>
            <w:hideMark/>
          </w:tcPr>
          <w:p w14:paraId="0998028E"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5.703</w:t>
            </w:r>
          </w:p>
        </w:tc>
      </w:tr>
      <w:tr w:rsidR="00163F3A" w:rsidRPr="00163F3A" w14:paraId="2608305C" w14:textId="77777777" w:rsidTr="00163F3A">
        <w:trPr>
          <w:trHeight w:val="300"/>
        </w:trPr>
        <w:tc>
          <w:tcPr>
            <w:tcW w:w="1717" w:type="dxa"/>
            <w:tcBorders>
              <w:top w:val="nil"/>
              <w:left w:val="single" w:sz="4" w:space="0" w:color="auto"/>
              <w:bottom w:val="single" w:sz="4" w:space="0" w:color="auto"/>
              <w:right w:val="single" w:sz="4" w:space="0" w:color="auto"/>
            </w:tcBorders>
            <w:shd w:val="clear" w:color="auto" w:fill="auto"/>
            <w:noWrap/>
            <w:vAlign w:val="bottom"/>
            <w:hideMark/>
          </w:tcPr>
          <w:p w14:paraId="447C75F4"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90</w:t>
            </w:r>
          </w:p>
        </w:tc>
        <w:tc>
          <w:tcPr>
            <w:tcW w:w="1445" w:type="dxa"/>
            <w:tcBorders>
              <w:top w:val="nil"/>
              <w:left w:val="nil"/>
              <w:bottom w:val="single" w:sz="4" w:space="0" w:color="auto"/>
              <w:right w:val="single" w:sz="4" w:space="0" w:color="auto"/>
            </w:tcBorders>
            <w:shd w:val="clear" w:color="auto" w:fill="auto"/>
            <w:noWrap/>
            <w:vAlign w:val="bottom"/>
            <w:hideMark/>
          </w:tcPr>
          <w:p w14:paraId="75C5F73E"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134.65</w:t>
            </w:r>
          </w:p>
        </w:tc>
        <w:tc>
          <w:tcPr>
            <w:tcW w:w="1844" w:type="dxa"/>
            <w:tcBorders>
              <w:top w:val="nil"/>
              <w:left w:val="nil"/>
              <w:bottom w:val="single" w:sz="4" w:space="0" w:color="auto"/>
              <w:right w:val="single" w:sz="4" w:space="0" w:color="auto"/>
            </w:tcBorders>
            <w:shd w:val="clear" w:color="auto" w:fill="auto"/>
            <w:noWrap/>
            <w:vAlign w:val="bottom"/>
            <w:hideMark/>
          </w:tcPr>
          <w:p w14:paraId="46AAEB0D"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5.738</w:t>
            </w:r>
          </w:p>
        </w:tc>
      </w:tr>
      <w:tr w:rsidR="00163F3A" w:rsidRPr="00163F3A" w14:paraId="58BCA6E0" w14:textId="77777777" w:rsidTr="00163F3A">
        <w:trPr>
          <w:trHeight w:val="300"/>
        </w:trPr>
        <w:tc>
          <w:tcPr>
            <w:tcW w:w="1717" w:type="dxa"/>
            <w:tcBorders>
              <w:top w:val="nil"/>
              <w:left w:val="single" w:sz="4" w:space="0" w:color="auto"/>
              <w:bottom w:val="single" w:sz="4" w:space="0" w:color="auto"/>
              <w:right w:val="single" w:sz="4" w:space="0" w:color="auto"/>
            </w:tcBorders>
            <w:shd w:val="clear" w:color="auto" w:fill="auto"/>
            <w:noWrap/>
            <w:vAlign w:val="bottom"/>
            <w:hideMark/>
          </w:tcPr>
          <w:p w14:paraId="2333FCB6"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95</w:t>
            </w:r>
          </w:p>
        </w:tc>
        <w:tc>
          <w:tcPr>
            <w:tcW w:w="1445" w:type="dxa"/>
            <w:tcBorders>
              <w:top w:val="nil"/>
              <w:left w:val="nil"/>
              <w:bottom w:val="single" w:sz="4" w:space="0" w:color="auto"/>
              <w:right w:val="single" w:sz="4" w:space="0" w:color="auto"/>
            </w:tcBorders>
            <w:shd w:val="clear" w:color="auto" w:fill="auto"/>
            <w:noWrap/>
            <w:vAlign w:val="bottom"/>
            <w:hideMark/>
          </w:tcPr>
          <w:p w14:paraId="1C7289F1"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136.575</w:t>
            </w:r>
          </w:p>
        </w:tc>
        <w:tc>
          <w:tcPr>
            <w:tcW w:w="1844" w:type="dxa"/>
            <w:tcBorders>
              <w:top w:val="nil"/>
              <w:left w:val="nil"/>
              <w:bottom w:val="single" w:sz="4" w:space="0" w:color="auto"/>
              <w:right w:val="single" w:sz="4" w:space="0" w:color="auto"/>
            </w:tcBorders>
            <w:shd w:val="clear" w:color="auto" w:fill="auto"/>
            <w:noWrap/>
            <w:vAlign w:val="bottom"/>
            <w:hideMark/>
          </w:tcPr>
          <w:p w14:paraId="7122A263"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5.773</w:t>
            </w:r>
          </w:p>
        </w:tc>
      </w:tr>
      <w:tr w:rsidR="00163F3A" w:rsidRPr="00163F3A" w14:paraId="6D856D40" w14:textId="77777777" w:rsidTr="00163F3A">
        <w:trPr>
          <w:trHeight w:val="300"/>
        </w:trPr>
        <w:tc>
          <w:tcPr>
            <w:tcW w:w="1717" w:type="dxa"/>
            <w:tcBorders>
              <w:top w:val="nil"/>
              <w:left w:val="single" w:sz="4" w:space="0" w:color="auto"/>
              <w:bottom w:val="single" w:sz="4" w:space="0" w:color="auto"/>
              <w:right w:val="single" w:sz="4" w:space="0" w:color="auto"/>
            </w:tcBorders>
            <w:shd w:val="clear" w:color="auto" w:fill="auto"/>
            <w:noWrap/>
            <w:vAlign w:val="bottom"/>
            <w:hideMark/>
          </w:tcPr>
          <w:p w14:paraId="585AC367"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100</w:t>
            </w:r>
          </w:p>
        </w:tc>
        <w:tc>
          <w:tcPr>
            <w:tcW w:w="1445" w:type="dxa"/>
            <w:tcBorders>
              <w:top w:val="nil"/>
              <w:left w:val="nil"/>
              <w:bottom w:val="single" w:sz="4" w:space="0" w:color="auto"/>
              <w:right w:val="single" w:sz="4" w:space="0" w:color="auto"/>
            </w:tcBorders>
            <w:shd w:val="clear" w:color="auto" w:fill="auto"/>
            <w:noWrap/>
            <w:vAlign w:val="bottom"/>
            <w:hideMark/>
          </w:tcPr>
          <w:p w14:paraId="2D073311"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138.5</w:t>
            </w:r>
          </w:p>
        </w:tc>
        <w:tc>
          <w:tcPr>
            <w:tcW w:w="1844" w:type="dxa"/>
            <w:tcBorders>
              <w:top w:val="nil"/>
              <w:left w:val="nil"/>
              <w:bottom w:val="single" w:sz="4" w:space="0" w:color="auto"/>
              <w:right w:val="single" w:sz="4" w:space="0" w:color="auto"/>
            </w:tcBorders>
            <w:shd w:val="clear" w:color="auto" w:fill="auto"/>
            <w:noWrap/>
            <w:vAlign w:val="bottom"/>
            <w:hideMark/>
          </w:tcPr>
          <w:p w14:paraId="083ED531" w14:textId="77777777" w:rsidR="00163F3A" w:rsidRPr="00163F3A" w:rsidRDefault="00163F3A" w:rsidP="00163F3A">
            <w:pPr>
              <w:jc w:val="center"/>
              <w:rPr>
                <w:rFonts w:ascii="Calibri" w:hAnsi="Calibri" w:cs="Calibri"/>
                <w:color w:val="000000"/>
                <w:sz w:val="22"/>
                <w:szCs w:val="22"/>
              </w:rPr>
            </w:pPr>
            <w:r w:rsidRPr="00163F3A">
              <w:rPr>
                <w:rFonts w:ascii="Calibri" w:hAnsi="Calibri" w:cs="Calibri"/>
                <w:color w:val="000000"/>
                <w:sz w:val="22"/>
                <w:szCs w:val="22"/>
              </w:rPr>
              <w:t>5.807</w:t>
            </w:r>
          </w:p>
        </w:tc>
      </w:tr>
    </w:tbl>
    <w:p w14:paraId="268D32F1" w14:textId="77777777" w:rsidR="00163F3A" w:rsidRPr="00163F3A" w:rsidRDefault="00163F3A" w:rsidP="00163F3A">
      <w:pPr>
        <w:spacing w:line="276" w:lineRule="auto"/>
        <w:rPr>
          <w:rFonts w:ascii="Arial" w:hAnsi="Arial" w:cs="Arial"/>
          <w:color w:val="000000" w:themeColor="text1"/>
        </w:rPr>
      </w:pPr>
    </w:p>
    <w:p w14:paraId="1B0C2ACC" w14:textId="77777777" w:rsidR="00C332F5" w:rsidRPr="007A3797" w:rsidRDefault="00C332F5" w:rsidP="00C332F5">
      <w:pPr>
        <w:spacing w:line="276" w:lineRule="auto"/>
        <w:ind w:left="720"/>
        <w:rPr>
          <w:rFonts w:ascii="Arial" w:hAnsi="Arial" w:cs="Arial"/>
          <w:color w:val="000000" w:themeColor="text1"/>
        </w:rPr>
      </w:pPr>
    </w:p>
    <w:p w14:paraId="3CD29320" w14:textId="32BD0FC9" w:rsidR="00643657" w:rsidRPr="00187372" w:rsidRDefault="00643657" w:rsidP="00643657">
      <w:pPr>
        <w:pStyle w:val="ListParagraph"/>
        <w:numPr>
          <w:ilvl w:val="0"/>
          <w:numId w:val="25"/>
        </w:numPr>
        <w:rPr>
          <w:rFonts w:ascii="Arial" w:hAnsi="Arial" w:cs="Arial"/>
          <w:b/>
          <w:color w:val="000000" w:themeColor="text1"/>
          <w:sz w:val="24"/>
          <w:szCs w:val="24"/>
        </w:rPr>
      </w:pPr>
      <w:r w:rsidRPr="00187372">
        <w:rPr>
          <w:rFonts w:ascii="Arial" w:hAnsi="Arial" w:cs="Arial"/>
          <w:b/>
          <w:color w:val="000000" w:themeColor="text1"/>
          <w:sz w:val="24"/>
          <w:szCs w:val="24"/>
        </w:rPr>
        <w:t xml:space="preserve">Assuming the input and output responses of the sensor are linear, determine the sensitivity of the circuit. </w:t>
      </w:r>
    </w:p>
    <w:p w14:paraId="6EBD2E78" w14:textId="77777777" w:rsidR="00163F3A" w:rsidRDefault="00163F3A" w:rsidP="00163F3A">
      <w:pPr>
        <w:rPr>
          <w:rFonts w:ascii="Arial" w:hAnsi="Arial" w:cs="Arial"/>
          <w:color w:val="000000" w:themeColor="text1"/>
        </w:rPr>
      </w:pPr>
    </w:p>
    <w:p w14:paraId="1A135C47" w14:textId="11BDB4DB" w:rsidR="00163F3A" w:rsidRDefault="00163F3A" w:rsidP="00163F3A">
      <w:pPr>
        <w:ind w:firstLine="360"/>
        <w:rPr>
          <w:rFonts w:ascii="Arial" w:hAnsi="Arial" w:cs="Arial"/>
          <w:color w:val="000000" w:themeColor="text1"/>
        </w:rPr>
      </w:pPr>
      <w:r>
        <w:rPr>
          <w:rFonts w:ascii="Arial" w:hAnsi="Arial" w:cs="Arial"/>
          <w:color w:val="000000" w:themeColor="text1"/>
        </w:rPr>
        <w:t>Sensitivity = Δ</w:t>
      </w:r>
      <w:r w:rsidR="002C6C95">
        <w:rPr>
          <w:rFonts w:ascii="Arial" w:hAnsi="Arial" w:cs="Arial"/>
          <w:color w:val="000000" w:themeColor="text1"/>
        </w:rPr>
        <w:t xml:space="preserve"> </w:t>
      </w:r>
      <w:r>
        <w:rPr>
          <w:rFonts w:ascii="Arial" w:hAnsi="Arial" w:cs="Arial"/>
          <w:color w:val="000000" w:themeColor="text1"/>
        </w:rPr>
        <w:t>Output/Δ</w:t>
      </w:r>
      <w:r w:rsidR="002C6C95">
        <w:rPr>
          <w:rFonts w:ascii="Arial" w:hAnsi="Arial" w:cs="Arial"/>
          <w:color w:val="000000" w:themeColor="text1"/>
        </w:rPr>
        <w:t xml:space="preserve"> </w:t>
      </w:r>
      <w:r>
        <w:rPr>
          <w:rFonts w:ascii="Arial" w:hAnsi="Arial" w:cs="Arial"/>
          <w:color w:val="000000" w:themeColor="text1"/>
        </w:rPr>
        <w:t>Input</w:t>
      </w:r>
    </w:p>
    <w:p w14:paraId="7E10F225" w14:textId="0B0AB8E2" w:rsidR="00163F3A" w:rsidRDefault="00AA6720" w:rsidP="00163F3A">
      <w:pPr>
        <w:ind w:firstLine="360"/>
        <w:rPr>
          <w:rFonts w:ascii="Arial" w:hAnsi="Arial" w:cs="Arial"/>
          <w:color w:val="000000" w:themeColor="text1"/>
        </w:rPr>
      </w:pPr>
      <w:r>
        <w:rPr>
          <w:rFonts w:ascii="Arial" w:hAnsi="Arial" w:cs="Arial"/>
          <w:color w:val="000000" w:themeColor="text1"/>
        </w:rPr>
        <w:t>Δ</w:t>
      </w:r>
      <w:r w:rsidR="002C6C95">
        <w:rPr>
          <w:rFonts w:ascii="Arial" w:hAnsi="Arial" w:cs="Arial"/>
          <w:color w:val="000000" w:themeColor="text1"/>
        </w:rPr>
        <w:t xml:space="preserve"> </w:t>
      </w:r>
      <w:r>
        <w:rPr>
          <w:rFonts w:ascii="Arial" w:hAnsi="Arial" w:cs="Arial"/>
          <w:color w:val="000000" w:themeColor="text1"/>
        </w:rPr>
        <w:t>Output =</w:t>
      </w:r>
      <w:r w:rsidR="00163F3A">
        <w:rPr>
          <w:rFonts w:ascii="Arial" w:hAnsi="Arial" w:cs="Arial"/>
          <w:color w:val="000000" w:themeColor="text1"/>
        </w:rPr>
        <w:t xml:space="preserve"> 45</w:t>
      </w:r>
      <w:r w:rsidR="00163F3A">
        <w:rPr>
          <w:rFonts w:ascii="Arial" w:hAnsi="Arial" w:cs="Arial"/>
          <w:color w:val="000000" w:themeColor="text1"/>
          <w:vertAlign w:val="superscript"/>
        </w:rPr>
        <w:t>o</w:t>
      </w:r>
      <w:r w:rsidR="00163F3A">
        <w:rPr>
          <w:rFonts w:ascii="Arial" w:hAnsi="Arial" w:cs="Arial"/>
          <w:color w:val="000000" w:themeColor="text1"/>
        </w:rPr>
        <w:t>C to 90</w:t>
      </w:r>
      <w:r w:rsidR="00163F3A">
        <w:rPr>
          <w:rFonts w:ascii="Arial" w:hAnsi="Arial" w:cs="Arial"/>
          <w:color w:val="000000" w:themeColor="text1"/>
          <w:vertAlign w:val="superscript"/>
        </w:rPr>
        <w:t>o</w:t>
      </w:r>
      <w:r w:rsidR="00163F3A">
        <w:rPr>
          <w:rFonts w:ascii="Arial" w:hAnsi="Arial" w:cs="Arial"/>
          <w:color w:val="000000" w:themeColor="text1"/>
        </w:rPr>
        <w:t>C</w:t>
      </w:r>
    </w:p>
    <w:p w14:paraId="553EDC5F" w14:textId="35637C3C" w:rsidR="00163F3A" w:rsidRDefault="00AA6720" w:rsidP="00163F3A">
      <w:pPr>
        <w:ind w:firstLine="360"/>
        <w:rPr>
          <w:rFonts w:ascii="Arial" w:hAnsi="Arial" w:cs="Arial"/>
          <w:color w:val="000000" w:themeColor="text1"/>
        </w:rPr>
      </w:pPr>
      <w:r>
        <w:rPr>
          <w:rFonts w:ascii="Arial" w:hAnsi="Arial" w:cs="Arial"/>
          <w:color w:val="000000" w:themeColor="text1"/>
        </w:rPr>
        <w:t>Δ</w:t>
      </w:r>
      <w:r w:rsidR="002C6C95">
        <w:rPr>
          <w:rFonts w:ascii="Arial" w:hAnsi="Arial" w:cs="Arial"/>
          <w:color w:val="000000" w:themeColor="text1"/>
        </w:rPr>
        <w:t xml:space="preserve"> </w:t>
      </w:r>
      <w:r>
        <w:rPr>
          <w:rFonts w:ascii="Arial" w:hAnsi="Arial" w:cs="Arial"/>
          <w:color w:val="000000" w:themeColor="text1"/>
        </w:rPr>
        <w:t>Input =</w:t>
      </w:r>
      <w:r w:rsidR="00163F3A">
        <w:rPr>
          <w:rFonts w:ascii="Arial" w:hAnsi="Arial" w:cs="Arial"/>
          <w:color w:val="000000" w:themeColor="text1"/>
        </w:rPr>
        <w:t xml:space="preserve"> 5.399V to 5.738V</w:t>
      </w:r>
    </w:p>
    <w:p w14:paraId="496CE2B5" w14:textId="16D843D7" w:rsidR="00163F3A" w:rsidRDefault="00163F3A" w:rsidP="00163F3A">
      <w:pPr>
        <w:ind w:firstLine="360"/>
        <w:rPr>
          <w:rFonts w:ascii="Arial" w:hAnsi="Arial" w:cs="Arial"/>
          <w:color w:val="000000" w:themeColor="text1"/>
        </w:rPr>
      </w:pPr>
      <w:r>
        <w:rPr>
          <w:rFonts w:ascii="Arial" w:hAnsi="Arial" w:cs="Arial"/>
          <w:color w:val="000000" w:themeColor="text1"/>
        </w:rPr>
        <w:t>Sensitivity =</w:t>
      </w:r>
      <w:r w:rsidR="007F4097">
        <w:rPr>
          <w:rFonts w:ascii="Arial" w:hAnsi="Arial" w:cs="Arial"/>
          <w:color w:val="000000" w:themeColor="text1"/>
        </w:rPr>
        <w:t xml:space="preserve"> (5.738V-5.399V)/(90</w:t>
      </w:r>
      <w:r w:rsidR="007F4097">
        <w:rPr>
          <w:rFonts w:ascii="Arial" w:hAnsi="Arial" w:cs="Arial"/>
          <w:color w:val="000000" w:themeColor="text1"/>
          <w:vertAlign w:val="superscript"/>
        </w:rPr>
        <w:t>o</w:t>
      </w:r>
      <w:r w:rsidR="007F4097">
        <w:rPr>
          <w:rFonts w:ascii="Arial" w:hAnsi="Arial" w:cs="Arial"/>
          <w:color w:val="000000" w:themeColor="text1"/>
        </w:rPr>
        <w:t>C-45</w:t>
      </w:r>
      <w:r w:rsidR="007F4097">
        <w:rPr>
          <w:rFonts w:ascii="Arial" w:hAnsi="Arial" w:cs="Arial"/>
          <w:color w:val="000000" w:themeColor="text1"/>
          <w:vertAlign w:val="superscript"/>
        </w:rPr>
        <w:t>o</w:t>
      </w:r>
      <w:r w:rsidR="007F4097">
        <w:rPr>
          <w:rFonts w:ascii="Arial" w:hAnsi="Arial" w:cs="Arial"/>
          <w:color w:val="000000" w:themeColor="text1"/>
        </w:rPr>
        <w:t>C)</w:t>
      </w:r>
    </w:p>
    <w:p w14:paraId="6AAB0E19" w14:textId="70D28E46" w:rsidR="007F4097" w:rsidRDefault="007F4097" w:rsidP="00163F3A">
      <w:pPr>
        <w:ind w:firstLine="360"/>
        <w:rPr>
          <w:rFonts w:ascii="Arial" w:hAnsi="Arial" w:cs="Arial"/>
          <w:color w:val="000000" w:themeColor="text1"/>
        </w:rPr>
      </w:pPr>
      <w:r>
        <w:rPr>
          <w:rFonts w:ascii="Arial" w:hAnsi="Arial" w:cs="Arial"/>
          <w:color w:val="000000" w:themeColor="text1"/>
        </w:rPr>
        <w:t xml:space="preserve">Sensitivity = </w:t>
      </w:r>
      <w:r w:rsidRPr="00AA6720">
        <w:rPr>
          <w:rFonts w:ascii="Arial" w:hAnsi="Arial" w:cs="Arial"/>
          <w:color w:val="000000" w:themeColor="text1"/>
          <w:u w:val="single"/>
        </w:rPr>
        <w:t>7.533</w:t>
      </w:r>
      <w:r w:rsidRPr="00AA6720">
        <w:rPr>
          <w:rFonts w:ascii="Arial" w:hAnsi="Arial" w:cs="Arial"/>
          <w:color w:val="000000" w:themeColor="text1"/>
          <w:u w:val="single"/>
          <w:vertAlign w:val="subscript"/>
        </w:rPr>
        <w:t>x10</w:t>
      </w:r>
      <w:r w:rsidRPr="00AA6720">
        <w:rPr>
          <w:rFonts w:ascii="Arial" w:hAnsi="Arial" w:cs="Arial"/>
          <w:color w:val="000000" w:themeColor="text1"/>
          <w:u w:val="single"/>
          <w:vertAlign w:val="superscript"/>
        </w:rPr>
        <w:t>-3</w:t>
      </w:r>
      <w:r w:rsidRPr="00AA6720">
        <w:rPr>
          <w:rFonts w:ascii="Arial" w:hAnsi="Arial" w:cs="Arial"/>
          <w:color w:val="000000" w:themeColor="text1"/>
          <w:u w:val="single"/>
        </w:rPr>
        <w:t>V/</w:t>
      </w:r>
      <w:r w:rsidRPr="00AA6720">
        <w:rPr>
          <w:rFonts w:ascii="Arial" w:hAnsi="Arial" w:cs="Arial"/>
          <w:color w:val="000000" w:themeColor="text1"/>
          <w:u w:val="single"/>
          <w:vertAlign w:val="superscript"/>
        </w:rPr>
        <w:t>o</w:t>
      </w:r>
      <w:r w:rsidRPr="00AA6720">
        <w:rPr>
          <w:rFonts w:ascii="Arial" w:hAnsi="Arial" w:cs="Arial"/>
          <w:color w:val="000000" w:themeColor="text1"/>
          <w:u w:val="single"/>
        </w:rPr>
        <w:t>C</w:t>
      </w:r>
    </w:p>
    <w:p w14:paraId="58A8FA15" w14:textId="10282D8A" w:rsidR="007F4097" w:rsidRDefault="007F4097" w:rsidP="00163F3A">
      <w:pPr>
        <w:ind w:firstLine="360"/>
        <w:rPr>
          <w:rFonts w:ascii="Arial" w:hAnsi="Arial" w:cs="Arial"/>
          <w:b/>
          <w:color w:val="000000" w:themeColor="text1"/>
          <w:u w:val="single"/>
        </w:rPr>
      </w:pPr>
      <w:r>
        <w:rPr>
          <w:rFonts w:ascii="Arial" w:hAnsi="Arial" w:cs="Arial"/>
          <w:color w:val="000000" w:themeColor="text1"/>
        </w:rPr>
        <w:t xml:space="preserve">Sensitivity = </w:t>
      </w:r>
      <w:r w:rsidRPr="00AA6720">
        <w:rPr>
          <w:rFonts w:ascii="Arial" w:hAnsi="Arial" w:cs="Arial"/>
          <w:b/>
          <w:color w:val="000000" w:themeColor="text1"/>
          <w:u w:val="single"/>
        </w:rPr>
        <w:t>7.533mV/</w:t>
      </w:r>
      <w:r w:rsidRPr="00AA6720">
        <w:rPr>
          <w:rFonts w:ascii="Arial" w:hAnsi="Arial" w:cs="Arial"/>
          <w:b/>
          <w:color w:val="000000" w:themeColor="text1"/>
          <w:u w:val="single"/>
          <w:vertAlign w:val="superscript"/>
        </w:rPr>
        <w:t>o</w:t>
      </w:r>
      <w:r w:rsidRPr="00AA6720">
        <w:rPr>
          <w:rFonts w:ascii="Arial" w:hAnsi="Arial" w:cs="Arial"/>
          <w:b/>
          <w:color w:val="000000" w:themeColor="text1"/>
          <w:u w:val="single"/>
        </w:rPr>
        <w:t>C</w:t>
      </w:r>
    </w:p>
    <w:p w14:paraId="7067C5B2" w14:textId="58183134" w:rsidR="00DA769F" w:rsidRDefault="00DA769F" w:rsidP="00163F3A">
      <w:pPr>
        <w:ind w:firstLine="360"/>
        <w:rPr>
          <w:rFonts w:ascii="Arial" w:hAnsi="Arial" w:cs="Arial"/>
          <w:color w:val="000000" w:themeColor="text1"/>
        </w:rPr>
      </w:pPr>
    </w:p>
    <w:p w14:paraId="33247554" w14:textId="18B5DE67" w:rsidR="00DA769F" w:rsidRDefault="00DA769F" w:rsidP="00163F3A">
      <w:pPr>
        <w:ind w:firstLine="360"/>
        <w:rPr>
          <w:rFonts w:ascii="Arial" w:hAnsi="Arial" w:cs="Arial"/>
          <w:color w:val="000000" w:themeColor="text1"/>
        </w:rPr>
      </w:pPr>
    </w:p>
    <w:p w14:paraId="1421C274" w14:textId="6E2D95FC" w:rsidR="00DA769F" w:rsidRDefault="00DA769F" w:rsidP="00163F3A">
      <w:pPr>
        <w:ind w:firstLine="360"/>
        <w:rPr>
          <w:rFonts w:ascii="Arial" w:hAnsi="Arial" w:cs="Arial"/>
          <w:color w:val="000000" w:themeColor="text1"/>
        </w:rPr>
      </w:pPr>
    </w:p>
    <w:p w14:paraId="65DFC713" w14:textId="54E51EB5" w:rsidR="00DA769F" w:rsidRDefault="00DA769F" w:rsidP="00163F3A">
      <w:pPr>
        <w:ind w:firstLine="360"/>
        <w:rPr>
          <w:rFonts w:ascii="Arial" w:hAnsi="Arial" w:cs="Arial"/>
          <w:color w:val="000000" w:themeColor="text1"/>
        </w:rPr>
      </w:pPr>
    </w:p>
    <w:p w14:paraId="74D7FACA" w14:textId="1CBD0CF3" w:rsidR="00DA769F" w:rsidRDefault="00DA769F" w:rsidP="00163F3A">
      <w:pPr>
        <w:ind w:firstLine="360"/>
        <w:rPr>
          <w:rFonts w:ascii="Arial" w:hAnsi="Arial" w:cs="Arial"/>
          <w:color w:val="000000" w:themeColor="text1"/>
        </w:rPr>
      </w:pPr>
    </w:p>
    <w:p w14:paraId="1BA6799B" w14:textId="77777777" w:rsidR="00DA769F" w:rsidRPr="007F4097" w:rsidRDefault="00DA769F" w:rsidP="00163F3A">
      <w:pPr>
        <w:ind w:firstLine="360"/>
        <w:rPr>
          <w:rFonts w:ascii="Arial" w:hAnsi="Arial" w:cs="Arial"/>
          <w:color w:val="000000" w:themeColor="text1"/>
        </w:rPr>
      </w:pPr>
    </w:p>
    <w:p w14:paraId="7563033F" w14:textId="77777777" w:rsidR="00C332F5" w:rsidRPr="00C332F5" w:rsidRDefault="00C332F5" w:rsidP="00C332F5">
      <w:pPr>
        <w:ind w:left="720"/>
        <w:rPr>
          <w:rFonts w:ascii="Arial" w:hAnsi="Arial" w:cs="Arial"/>
          <w:color w:val="000000" w:themeColor="text1"/>
        </w:rPr>
      </w:pPr>
    </w:p>
    <w:p w14:paraId="728072CE" w14:textId="5215E17A" w:rsidR="00643657" w:rsidRPr="000F21AC" w:rsidRDefault="00AC6304" w:rsidP="00643657">
      <w:pPr>
        <w:numPr>
          <w:ilvl w:val="0"/>
          <w:numId w:val="25"/>
        </w:numPr>
        <w:rPr>
          <w:rFonts w:ascii="Arial" w:hAnsi="Arial" w:cs="Arial"/>
          <w:b/>
          <w:color w:val="000000" w:themeColor="text1"/>
        </w:rPr>
      </w:pPr>
      <w:r w:rsidRPr="000F21AC">
        <w:rPr>
          <w:rFonts w:ascii="Arial" w:hAnsi="Arial" w:cs="Arial"/>
          <w:b/>
          <w:noProof/>
        </w:rPr>
        <w:lastRenderedPageBreak/>
        <w:drawing>
          <wp:anchor distT="0" distB="0" distL="114300" distR="114300" simplePos="0" relativeHeight="251659264" behindDoc="0" locked="0" layoutInCell="1" allowOverlap="1" wp14:anchorId="746A68C9" wp14:editId="4871CDAF">
            <wp:simplePos x="0" y="0"/>
            <wp:positionH relativeFrom="column">
              <wp:posOffset>3251248</wp:posOffset>
            </wp:positionH>
            <wp:positionV relativeFrom="paragraph">
              <wp:posOffset>490975</wp:posOffset>
            </wp:positionV>
            <wp:extent cx="3131185" cy="1612900"/>
            <wp:effectExtent l="0" t="0" r="0" b="635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131185" cy="1612900"/>
                    </a:xfrm>
                    <a:prstGeom prst="rect">
                      <a:avLst/>
                    </a:prstGeom>
                    <a:noFill/>
                    <a:ln>
                      <a:noFill/>
                    </a:ln>
                  </pic:spPr>
                </pic:pic>
              </a:graphicData>
            </a:graphic>
            <wp14:sizeRelH relativeFrom="page">
              <wp14:pctWidth>0</wp14:pctWidth>
            </wp14:sizeRelH>
            <wp14:sizeRelV relativeFrom="page">
              <wp14:pctHeight>0</wp14:pctHeight>
            </wp14:sizeRelV>
          </wp:anchor>
        </w:drawing>
      </w:r>
      <w:r w:rsidR="00643657" w:rsidRPr="000F21AC">
        <w:rPr>
          <w:rFonts w:ascii="Arial" w:hAnsi="Arial" w:cs="Arial"/>
          <w:b/>
          <w:color w:val="000000" w:themeColor="text1"/>
        </w:rPr>
        <w:t xml:space="preserve">The </w:t>
      </w:r>
      <w:r w:rsidR="0050632B" w:rsidRPr="000F21AC">
        <w:rPr>
          <w:rFonts w:ascii="Arial" w:hAnsi="Arial" w:cs="Arial"/>
          <w:b/>
          <w:color w:val="000000" w:themeColor="text1"/>
        </w:rPr>
        <w:t xml:space="preserve">temperature </w:t>
      </w:r>
      <w:r w:rsidR="00643657" w:rsidRPr="000F21AC">
        <w:rPr>
          <w:rFonts w:ascii="Arial" w:hAnsi="Arial" w:cs="Arial"/>
          <w:b/>
          <w:color w:val="000000" w:themeColor="text1"/>
        </w:rPr>
        <w:t>sensor has a first order response with a time constant of 5m</w:t>
      </w:r>
      <w:r w:rsidR="0016022B" w:rsidRPr="000F21AC">
        <w:rPr>
          <w:rFonts w:ascii="Arial" w:hAnsi="Arial" w:cs="Arial"/>
          <w:b/>
          <w:color w:val="000000" w:themeColor="text1"/>
        </w:rPr>
        <w:t>s</w:t>
      </w:r>
      <w:r w:rsidR="00643657" w:rsidRPr="000F21AC">
        <w:rPr>
          <w:rFonts w:ascii="Arial" w:hAnsi="Arial" w:cs="Arial"/>
          <w:b/>
          <w:color w:val="000000" w:themeColor="text1"/>
        </w:rPr>
        <w:t xml:space="preserve">. Plot the output response to a step change in input from 0 °C to 50 °C </w:t>
      </w:r>
      <w:r w:rsidR="0016022B" w:rsidRPr="000F21AC">
        <w:rPr>
          <w:rFonts w:ascii="Arial" w:hAnsi="Arial" w:cs="Arial"/>
          <w:b/>
          <w:color w:val="000000" w:themeColor="text1"/>
        </w:rPr>
        <w:t xml:space="preserve">in 1ms steps </w:t>
      </w:r>
      <w:r w:rsidR="00643657" w:rsidRPr="000F21AC">
        <w:rPr>
          <w:rFonts w:ascii="Arial" w:hAnsi="Arial" w:cs="Arial"/>
          <w:b/>
          <w:color w:val="000000" w:themeColor="text1"/>
        </w:rPr>
        <w:t xml:space="preserve">until a steady state condition is achieved. </w:t>
      </w:r>
    </w:p>
    <w:p w14:paraId="32DFCEA1" w14:textId="4F06C3F7" w:rsidR="00DA769F" w:rsidRDefault="00DA769F" w:rsidP="00DA769F">
      <w:pPr>
        <w:ind w:left="720"/>
        <w:rPr>
          <w:rFonts w:ascii="Arial" w:hAnsi="Arial" w:cs="Arial"/>
          <w:color w:val="000000" w:themeColor="text1"/>
        </w:rPr>
      </w:pPr>
    </w:p>
    <w:p w14:paraId="5198AD87" w14:textId="3605908D" w:rsidR="00DA769F" w:rsidRDefault="00DA769F" w:rsidP="00DA769F">
      <w:pPr>
        <w:ind w:left="720"/>
        <w:rPr>
          <w:rFonts w:ascii="Arial" w:hAnsi="Arial" w:cs="Arial"/>
          <w:color w:val="000000" w:themeColor="text1"/>
        </w:rPr>
      </w:pPr>
      <w:r>
        <w:rPr>
          <w:rFonts w:ascii="Arial" w:hAnsi="Arial" w:cs="Arial"/>
          <w:color w:val="000000" w:themeColor="text1"/>
        </w:rPr>
        <w:t>T=T</w:t>
      </w:r>
      <w:r>
        <w:rPr>
          <w:rFonts w:ascii="Arial" w:hAnsi="Arial" w:cs="Arial"/>
          <w:color w:val="000000" w:themeColor="text1"/>
          <w:vertAlign w:val="subscript"/>
        </w:rPr>
        <w:t>0</w:t>
      </w:r>
      <w:r>
        <w:rPr>
          <w:rFonts w:ascii="Arial" w:hAnsi="Arial" w:cs="Arial"/>
          <w:color w:val="000000" w:themeColor="text1"/>
        </w:rPr>
        <w:t>(1-e</w:t>
      </w:r>
      <w:r>
        <w:rPr>
          <w:rFonts w:ascii="Arial" w:hAnsi="Arial" w:cs="Arial"/>
          <w:color w:val="000000" w:themeColor="text1"/>
          <w:vertAlign w:val="superscript"/>
        </w:rPr>
        <w:t>-t/Ƭ</w:t>
      </w:r>
      <w:r>
        <w:rPr>
          <w:rFonts w:ascii="Arial" w:hAnsi="Arial" w:cs="Arial"/>
          <w:color w:val="000000" w:themeColor="text1"/>
        </w:rPr>
        <w:t>)</w:t>
      </w:r>
    </w:p>
    <w:p w14:paraId="556B6946" w14:textId="6C57BB98" w:rsidR="00DA769F" w:rsidRDefault="00DA769F" w:rsidP="00DA769F">
      <w:pPr>
        <w:ind w:left="720"/>
        <w:rPr>
          <w:rFonts w:ascii="Arial" w:hAnsi="Arial" w:cs="Arial"/>
          <w:color w:val="000000" w:themeColor="text1"/>
        </w:rPr>
      </w:pPr>
      <w:r>
        <w:rPr>
          <w:rFonts w:ascii="Arial" w:hAnsi="Arial" w:cs="Arial"/>
          <w:color w:val="000000" w:themeColor="text1"/>
        </w:rPr>
        <w:t>T=output temperature</w:t>
      </w:r>
    </w:p>
    <w:p w14:paraId="25C1A33D" w14:textId="0DFC76BA" w:rsidR="00DA769F" w:rsidRDefault="00DA769F" w:rsidP="00DA769F">
      <w:pPr>
        <w:ind w:left="720"/>
        <w:rPr>
          <w:rFonts w:ascii="Arial" w:hAnsi="Arial" w:cs="Arial"/>
          <w:color w:val="000000" w:themeColor="text1"/>
        </w:rPr>
      </w:pPr>
      <w:r>
        <w:rPr>
          <w:rFonts w:ascii="Arial" w:hAnsi="Arial" w:cs="Arial"/>
          <w:color w:val="000000" w:themeColor="text1"/>
        </w:rPr>
        <w:t>T</w:t>
      </w:r>
      <w:r>
        <w:rPr>
          <w:rFonts w:ascii="Arial" w:hAnsi="Arial" w:cs="Arial"/>
          <w:color w:val="000000" w:themeColor="text1"/>
          <w:vertAlign w:val="subscript"/>
        </w:rPr>
        <w:t>0</w:t>
      </w:r>
      <w:r>
        <w:rPr>
          <w:rFonts w:ascii="Arial" w:hAnsi="Arial" w:cs="Arial"/>
          <w:color w:val="000000" w:themeColor="text1"/>
        </w:rPr>
        <w:t>=</w:t>
      </w:r>
      <w:r w:rsidR="002C6C95">
        <w:rPr>
          <w:rFonts w:ascii="Arial" w:hAnsi="Arial" w:cs="Arial"/>
          <w:color w:val="000000" w:themeColor="text1"/>
        </w:rPr>
        <w:t>final (</w:t>
      </w:r>
      <w:r>
        <w:rPr>
          <w:rFonts w:ascii="Arial" w:hAnsi="Arial" w:cs="Arial"/>
          <w:color w:val="000000" w:themeColor="text1"/>
        </w:rPr>
        <w:t>steady state) temperature</w:t>
      </w:r>
    </w:p>
    <w:p w14:paraId="2EA6366F" w14:textId="2A139D66" w:rsidR="00DA769F" w:rsidRDefault="00DA769F" w:rsidP="00DA769F">
      <w:pPr>
        <w:ind w:left="720"/>
        <w:rPr>
          <w:rFonts w:ascii="Arial" w:hAnsi="Arial" w:cs="Arial"/>
          <w:color w:val="000000" w:themeColor="text1"/>
        </w:rPr>
      </w:pPr>
      <w:r>
        <w:rPr>
          <w:rFonts w:ascii="Arial" w:hAnsi="Arial" w:cs="Arial"/>
          <w:color w:val="000000" w:themeColor="text1"/>
        </w:rPr>
        <w:t>T=time(ms)</w:t>
      </w:r>
    </w:p>
    <w:p w14:paraId="4D8A2CF1" w14:textId="5F3BBFBC" w:rsidR="00DA769F" w:rsidRPr="00DA769F" w:rsidRDefault="00DA769F" w:rsidP="00DA769F">
      <w:pPr>
        <w:ind w:left="720"/>
        <w:rPr>
          <w:rFonts w:ascii="Arial" w:hAnsi="Arial" w:cs="Arial"/>
          <w:color w:val="000000" w:themeColor="text1"/>
        </w:rPr>
      </w:pPr>
      <w:r>
        <w:rPr>
          <w:rFonts w:ascii="Arial" w:hAnsi="Arial" w:cs="Arial"/>
          <w:color w:val="000000" w:themeColor="text1"/>
        </w:rPr>
        <w:t>Ꞇ=time constant</w:t>
      </w:r>
      <w:r w:rsidR="0032640A">
        <w:rPr>
          <w:rFonts w:ascii="Arial" w:hAnsi="Arial" w:cs="Arial"/>
          <w:color w:val="000000" w:themeColor="text1"/>
        </w:rPr>
        <w:t>=5ms</w:t>
      </w:r>
    </w:p>
    <w:p w14:paraId="44C150D5" w14:textId="23CE8911" w:rsidR="00643657" w:rsidRDefault="00643657" w:rsidP="00643657">
      <w:pPr>
        <w:ind w:left="1080"/>
        <w:rPr>
          <w:rFonts w:ascii="Arial" w:hAnsi="Arial" w:cs="Arial"/>
          <w:sz w:val="22"/>
          <w:szCs w:val="22"/>
        </w:rPr>
      </w:pPr>
    </w:p>
    <w:tbl>
      <w:tblPr>
        <w:tblpPr w:leftFromText="180" w:rightFromText="180" w:vertAnchor="text" w:horzAnchor="margin" w:tblpY="103"/>
        <w:tblW w:w="4186" w:type="dxa"/>
        <w:tblLook w:val="04A0" w:firstRow="1" w:lastRow="0" w:firstColumn="1" w:lastColumn="0" w:noHBand="0" w:noVBand="1"/>
      </w:tblPr>
      <w:tblGrid>
        <w:gridCol w:w="1866"/>
        <w:gridCol w:w="2320"/>
      </w:tblGrid>
      <w:tr w:rsidR="007D06AE" w:rsidRPr="00AC6304" w14:paraId="48B2265D" w14:textId="77777777" w:rsidTr="007D06AE">
        <w:trPr>
          <w:trHeight w:val="224"/>
        </w:trPr>
        <w:tc>
          <w:tcPr>
            <w:tcW w:w="1866"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566E982D" w14:textId="77777777" w:rsidR="007D06AE" w:rsidRPr="00AC6304" w:rsidRDefault="007D06AE" w:rsidP="007D06AE">
            <w:pPr>
              <w:rPr>
                <w:rFonts w:ascii="Calibri" w:hAnsi="Calibri" w:cs="Calibri"/>
                <w:color w:val="000000"/>
                <w:sz w:val="22"/>
                <w:szCs w:val="22"/>
              </w:rPr>
            </w:pPr>
            <w:r w:rsidRPr="00AC6304">
              <w:rPr>
                <w:rFonts w:ascii="Calibri" w:hAnsi="Calibri" w:cs="Calibri"/>
                <w:color w:val="000000"/>
                <w:sz w:val="22"/>
                <w:szCs w:val="22"/>
              </w:rPr>
              <w:t>Time(ms)</w:t>
            </w:r>
          </w:p>
        </w:tc>
        <w:tc>
          <w:tcPr>
            <w:tcW w:w="2320" w:type="dxa"/>
            <w:tcBorders>
              <w:top w:val="single" w:sz="4" w:space="0" w:color="auto"/>
              <w:left w:val="nil"/>
              <w:bottom w:val="single" w:sz="4" w:space="0" w:color="auto"/>
              <w:right w:val="single" w:sz="4" w:space="0" w:color="auto"/>
            </w:tcBorders>
            <w:shd w:val="clear" w:color="000000" w:fill="D9D9D9"/>
            <w:noWrap/>
            <w:vAlign w:val="bottom"/>
            <w:hideMark/>
          </w:tcPr>
          <w:p w14:paraId="6BD0EA1C" w14:textId="77777777" w:rsidR="007D06AE" w:rsidRPr="00AC6304" w:rsidRDefault="007D06AE" w:rsidP="007D06AE">
            <w:pPr>
              <w:rPr>
                <w:rFonts w:ascii="Calibri" w:hAnsi="Calibri" w:cs="Calibri"/>
                <w:color w:val="000000"/>
                <w:sz w:val="22"/>
                <w:szCs w:val="22"/>
              </w:rPr>
            </w:pPr>
            <w:r w:rsidRPr="00AC6304">
              <w:rPr>
                <w:rFonts w:ascii="Calibri" w:hAnsi="Calibri" w:cs="Calibri"/>
                <w:color w:val="000000"/>
                <w:sz w:val="22"/>
                <w:szCs w:val="22"/>
              </w:rPr>
              <w:t>Temperature(°C)</w:t>
            </w:r>
          </w:p>
        </w:tc>
      </w:tr>
      <w:tr w:rsidR="007D06AE" w:rsidRPr="00AC6304" w14:paraId="3CF4ABB5" w14:textId="77777777" w:rsidTr="007D06AE">
        <w:trPr>
          <w:trHeight w:val="224"/>
        </w:trPr>
        <w:tc>
          <w:tcPr>
            <w:tcW w:w="1866" w:type="dxa"/>
            <w:tcBorders>
              <w:top w:val="nil"/>
              <w:left w:val="single" w:sz="4" w:space="0" w:color="auto"/>
              <w:bottom w:val="single" w:sz="4" w:space="0" w:color="auto"/>
              <w:right w:val="single" w:sz="4" w:space="0" w:color="auto"/>
            </w:tcBorders>
            <w:shd w:val="clear" w:color="auto" w:fill="auto"/>
            <w:noWrap/>
            <w:vAlign w:val="bottom"/>
            <w:hideMark/>
          </w:tcPr>
          <w:p w14:paraId="757690BA"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0</w:t>
            </w:r>
          </w:p>
        </w:tc>
        <w:tc>
          <w:tcPr>
            <w:tcW w:w="2320" w:type="dxa"/>
            <w:tcBorders>
              <w:top w:val="nil"/>
              <w:left w:val="nil"/>
              <w:bottom w:val="single" w:sz="4" w:space="0" w:color="auto"/>
              <w:right w:val="single" w:sz="4" w:space="0" w:color="auto"/>
            </w:tcBorders>
            <w:shd w:val="clear" w:color="auto" w:fill="auto"/>
            <w:noWrap/>
            <w:vAlign w:val="bottom"/>
            <w:hideMark/>
          </w:tcPr>
          <w:p w14:paraId="609B32B1"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0.000</w:t>
            </w:r>
          </w:p>
        </w:tc>
      </w:tr>
      <w:tr w:rsidR="007D06AE" w:rsidRPr="00AC6304" w14:paraId="64186924" w14:textId="77777777" w:rsidTr="007D06AE">
        <w:trPr>
          <w:trHeight w:val="224"/>
        </w:trPr>
        <w:tc>
          <w:tcPr>
            <w:tcW w:w="1866" w:type="dxa"/>
            <w:tcBorders>
              <w:top w:val="nil"/>
              <w:left w:val="single" w:sz="4" w:space="0" w:color="auto"/>
              <w:bottom w:val="single" w:sz="4" w:space="0" w:color="auto"/>
              <w:right w:val="single" w:sz="4" w:space="0" w:color="auto"/>
            </w:tcBorders>
            <w:shd w:val="clear" w:color="auto" w:fill="auto"/>
            <w:noWrap/>
            <w:vAlign w:val="bottom"/>
            <w:hideMark/>
          </w:tcPr>
          <w:p w14:paraId="116C1ED1"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1</w:t>
            </w:r>
          </w:p>
        </w:tc>
        <w:tc>
          <w:tcPr>
            <w:tcW w:w="2320" w:type="dxa"/>
            <w:tcBorders>
              <w:top w:val="nil"/>
              <w:left w:val="nil"/>
              <w:bottom w:val="single" w:sz="4" w:space="0" w:color="auto"/>
              <w:right w:val="single" w:sz="4" w:space="0" w:color="auto"/>
            </w:tcBorders>
            <w:shd w:val="clear" w:color="auto" w:fill="auto"/>
            <w:noWrap/>
            <w:vAlign w:val="bottom"/>
            <w:hideMark/>
          </w:tcPr>
          <w:p w14:paraId="7BE6E627"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9.063</w:t>
            </w:r>
          </w:p>
        </w:tc>
      </w:tr>
      <w:tr w:rsidR="007D06AE" w:rsidRPr="00AC6304" w14:paraId="28F60AF6" w14:textId="77777777" w:rsidTr="007D06AE">
        <w:trPr>
          <w:trHeight w:val="224"/>
        </w:trPr>
        <w:tc>
          <w:tcPr>
            <w:tcW w:w="1866" w:type="dxa"/>
            <w:tcBorders>
              <w:top w:val="nil"/>
              <w:left w:val="single" w:sz="4" w:space="0" w:color="auto"/>
              <w:bottom w:val="single" w:sz="4" w:space="0" w:color="auto"/>
              <w:right w:val="single" w:sz="4" w:space="0" w:color="auto"/>
            </w:tcBorders>
            <w:shd w:val="clear" w:color="auto" w:fill="auto"/>
            <w:noWrap/>
            <w:vAlign w:val="bottom"/>
            <w:hideMark/>
          </w:tcPr>
          <w:p w14:paraId="17867767"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2</w:t>
            </w:r>
          </w:p>
        </w:tc>
        <w:tc>
          <w:tcPr>
            <w:tcW w:w="2320" w:type="dxa"/>
            <w:tcBorders>
              <w:top w:val="nil"/>
              <w:left w:val="nil"/>
              <w:bottom w:val="single" w:sz="4" w:space="0" w:color="auto"/>
              <w:right w:val="single" w:sz="4" w:space="0" w:color="auto"/>
            </w:tcBorders>
            <w:shd w:val="clear" w:color="auto" w:fill="auto"/>
            <w:noWrap/>
            <w:vAlign w:val="bottom"/>
            <w:hideMark/>
          </w:tcPr>
          <w:p w14:paraId="1C9F5E6C"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16.484</w:t>
            </w:r>
          </w:p>
        </w:tc>
      </w:tr>
      <w:tr w:rsidR="007D06AE" w:rsidRPr="00AC6304" w14:paraId="72BCFD3D" w14:textId="77777777" w:rsidTr="007D06AE">
        <w:trPr>
          <w:trHeight w:val="224"/>
        </w:trPr>
        <w:tc>
          <w:tcPr>
            <w:tcW w:w="1866" w:type="dxa"/>
            <w:tcBorders>
              <w:top w:val="nil"/>
              <w:left w:val="single" w:sz="4" w:space="0" w:color="auto"/>
              <w:bottom w:val="single" w:sz="4" w:space="0" w:color="auto"/>
              <w:right w:val="single" w:sz="4" w:space="0" w:color="auto"/>
            </w:tcBorders>
            <w:shd w:val="clear" w:color="auto" w:fill="auto"/>
            <w:noWrap/>
            <w:vAlign w:val="bottom"/>
            <w:hideMark/>
          </w:tcPr>
          <w:p w14:paraId="020F3BEA"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3</w:t>
            </w:r>
          </w:p>
        </w:tc>
        <w:tc>
          <w:tcPr>
            <w:tcW w:w="2320" w:type="dxa"/>
            <w:tcBorders>
              <w:top w:val="nil"/>
              <w:left w:val="nil"/>
              <w:bottom w:val="single" w:sz="4" w:space="0" w:color="auto"/>
              <w:right w:val="single" w:sz="4" w:space="0" w:color="auto"/>
            </w:tcBorders>
            <w:shd w:val="clear" w:color="auto" w:fill="auto"/>
            <w:noWrap/>
            <w:vAlign w:val="bottom"/>
            <w:hideMark/>
          </w:tcPr>
          <w:p w14:paraId="1D7A2A7F"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22.559</w:t>
            </w:r>
          </w:p>
        </w:tc>
      </w:tr>
      <w:tr w:rsidR="007D06AE" w:rsidRPr="00AC6304" w14:paraId="4C5B4316" w14:textId="77777777" w:rsidTr="007D06AE">
        <w:trPr>
          <w:trHeight w:val="224"/>
        </w:trPr>
        <w:tc>
          <w:tcPr>
            <w:tcW w:w="1866" w:type="dxa"/>
            <w:tcBorders>
              <w:top w:val="nil"/>
              <w:left w:val="single" w:sz="4" w:space="0" w:color="auto"/>
              <w:bottom w:val="single" w:sz="4" w:space="0" w:color="auto"/>
              <w:right w:val="single" w:sz="4" w:space="0" w:color="auto"/>
            </w:tcBorders>
            <w:shd w:val="clear" w:color="auto" w:fill="auto"/>
            <w:noWrap/>
            <w:vAlign w:val="bottom"/>
            <w:hideMark/>
          </w:tcPr>
          <w:p w14:paraId="574BF95B"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4</w:t>
            </w:r>
          </w:p>
        </w:tc>
        <w:tc>
          <w:tcPr>
            <w:tcW w:w="2320" w:type="dxa"/>
            <w:tcBorders>
              <w:top w:val="nil"/>
              <w:left w:val="nil"/>
              <w:bottom w:val="single" w:sz="4" w:space="0" w:color="auto"/>
              <w:right w:val="single" w:sz="4" w:space="0" w:color="auto"/>
            </w:tcBorders>
            <w:shd w:val="clear" w:color="auto" w:fill="auto"/>
            <w:noWrap/>
            <w:vAlign w:val="bottom"/>
            <w:hideMark/>
          </w:tcPr>
          <w:p w14:paraId="18A9FCFD"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27.534</w:t>
            </w:r>
          </w:p>
        </w:tc>
      </w:tr>
      <w:tr w:rsidR="007D06AE" w:rsidRPr="00AC6304" w14:paraId="3822D815" w14:textId="77777777" w:rsidTr="007D06AE">
        <w:trPr>
          <w:trHeight w:val="224"/>
        </w:trPr>
        <w:tc>
          <w:tcPr>
            <w:tcW w:w="1866" w:type="dxa"/>
            <w:tcBorders>
              <w:top w:val="nil"/>
              <w:left w:val="single" w:sz="4" w:space="0" w:color="auto"/>
              <w:bottom w:val="single" w:sz="4" w:space="0" w:color="auto"/>
              <w:right w:val="single" w:sz="4" w:space="0" w:color="auto"/>
            </w:tcBorders>
            <w:shd w:val="clear" w:color="auto" w:fill="auto"/>
            <w:noWrap/>
            <w:vAlign w:val="bottom"/>
            <w:hideMark/>
          </w:tcPr>
          <w:p w14:paraId="64298047"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5</w:t>
            </w:r>
          </w:p>
        </w:tc>
        <w:tc>
          <w:tcPr>
            <w:tcW w:w="2320" w:type="dxa"/>
            <w:tcBorders>
              <w:top w:val="nil"/>
              <w:left w:val="nil"/>
              <w:bottom w:val="single" w:sz="4" w:space="0" w:color="auto"/>
              <w:right w:val="single" w:sz="4" w:space="0" w:color="auto"/>
            </w:tcBorders>
            <w:shd w:val="clear" w:color="auto" w:fill="auto"/>
            <w:noWrap/>
            <w:vAlign w:val="bottom"/>
            <w:hideMark/>
          </w:tcPr>
          <w:p w14:paraId="272B031B"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31.606</w:t>
            </w:r>
          </w:p>
        </w:tc>
      </w:tr>
      <w:tr w:rsidR="007D06AE" w:rsidRPr="00AC6304" w14:paraId="7F96F7E4" w14:textId="77777777" w:rsidTr="007D06AE">
        <w:trPr>
          <w:trHeight w:val="224"/>
        </w:trPr>
        <w:tc>
          <w:tcPr>
            <w:tcW w:w="1866" w:type="dxa"/>
            <w:tcBorders>
              <w:top w:val="nil"/>
              <w:left w:val="single" w:sz="4" w:space="0" w:color="auto"/>
              <w:bottom w:val="single" w:sz="4" w:space="0" w:color="auto"/>
              <w:right w:val="single" w:sz="4" w:space="0" w:color="auto"/>
            </w:tcBorders>
            <w:shd w:val="clear" w:color="auto" w:fill="auto"/>
            <w:noWrap/>
            <w:vAlign w:val="bottom"/>
            <w:hideMark/>
          </w:tcPr>
          <w:p w14:paraId="2BC87D17"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6</w:t>
            </w:r>
          </w:p>
        </w:tc>
        <w:tc>
          <w:tcPr>
            <w:tcW w:w="2320" w:type="dxa"/>
            <w:tcBorders>
              <w:top w:val="nil"/>
              <w:left w:val="nil"/>
              <w:bottom w:val="single" w:sz="4" w:space="0" w:color="auto"/>
              <w:right w:val="single" w:sz="4" w:space="0" w:color="auto"/>
            </w:tcBorders>
            <w:shd w:val="clear" w:color="auto" w:fill="auto"/>
            <w:noWrap/>
            <w:vAlign w:val="bottom"/>
            <w:hideMark/>
          </w:tcPr>
          <w:p w14:paraId="45739E91"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34.940</w:t>
            </w:r>
          </w:p>
        </w:tc>
      </w:tr>
      <w:tr w:rsidR="007D06AE" w:rsidRPr="00AC6304" w14:paraId="7F3728F3" w14:textId="77777777" w:rsidTr="007D06AE">
        <w:trPr>
          <w:trHeight w:val="224"/>
        </w:trPr>
        <w:tc>
          <w:tcPr>
            <w:tcW w:w="1866" w:type="dxa"/>
            <w:tcBorders>
              <w:top w:val="nil"/>
              <w:left w:val="single" w:sz="4" w:space="0" w:color="auto"/>
              <w:bottom w:val="single" w:sz="4" w:space="0" w:color="auto"/>
              <w:right w:val="single" w:sz="4" w:space="0" w:color="auto"/>
            </w:tcBorders>
            <w:shd w:val="clear" w:color="auto" w:fill="auto"/>
            <w:noWrap/>
            <w:vAlign w:val="bottom"/>
            <w:hideMark/>
          </w:tcPr>
          <w:p w14:paraId="5DB0D026"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7</w:t>
            </w:r>
          </w:p>
        </w:tc>
        <w:tc>
          <w:tcPr>
            <w:tcW w:w="2320" w:type="dxa"/>
            <w:tcBorders>
              <w:top w:val="nil"/>
              <w:left w:val="nil"/>
              <w:bottom w:val="single" w:sz="4" w:space="0" w:color="auto"/>
              <w:right w:val="single" w:sz="4" w:space="0" w:color="auto"/>
            </w:tcBorders>
            <w:shd w:val="clear" w:color="auto" w:fill="auto"/>
            <w:noWrap/>
            <w:vAlign w:val="bottom"/>
            <w:hideMark/>
          </w:tcPr>
          <w:p w14:paraId="632E386A"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37.670</w:t>
            </w:r>
          </w:p>
        </w:tc>
      </w:tr>
      <w:tr w:rsidR="007D06AE" w:rsidRPr="00AC6304" w14:paraId="567E30F9" w14:textId="77777777" w:rsidTr="007D06AE">
        <w:trPr>
          <w:trHeight w:val="224"/>
        </w:trPr>
        <w:tc>
          <w:tcPr>
            <w:tcW w:w="1866" w:type="dxa"/>
            <w:tcBorders>
              <w:top w:val="nil"/>
              <w:left w:val="single" w:sz="4" w:space="0" w:color="auto"/>
              <w:bottom w:val="single" w:sz="4" w:space="0" w:color="auto"/>
              <w:right w:val="single" w:sz="4" w:space="0" w:color="auto"/>
            </w:tcBorders>
            <w:shd w:val="clear" w:color="auto" w:fill="auto"/>
            <w:noWrap/>
            <w:vAlign w:val="bottom"/>
            <w:hideMark/>
          </w:tcPr>
          <w:p w14:paraId="022AE872"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8</w:t>
            </w:r>
          </w:p>
        </w:tc>
        <w:tc>
          <w:tcPr>
            <w:tcW w:w="2320" w:type="dxa"/>
            <w:tcBorders>
              <w:top w:val="nil"/>
              <w:left w:val="nil"/>
              <w:bottom w:val="single" w:sz="4" w:space="0" w:color="auto"/>
              <w:right w:val="single" w:sz="4" w:space="0" w:color="auto"/>
            </w:tcBorders>
            <w:shd w:val="clear" w:color="auto" w:fill="auto"/>
            <w:noWrap/>
            <w:vAlign w:val="bottom"/>
            <w:hideMark/>
          </w:tcPr>
          <w:p w14:paraId="4323FBC3"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39.905</w:t>
            </w:r>
          </w:p>
        </w:tc>
      </w:tr>
      <w:tr w:rsidR="007D06AE" w:rsidRPr="00AC6304" w14:paraId="53559337" w14:textId="77777777" w:rsidTr="007D06AE">
        <w:trPr>
          <w:trHeight w:val="224"/>
        </w:trPr>
        <w:tc>
          <w:tcPr>
            <w:tcW w:w="1866" w:type="dxa"/>
            <w:tcBorders>
              <w:top w:val="nil"/>
              <w:left w:val="single" w:sz="4" w:space="0" w:color="auto"/>
              <w:bottom w:val="single" w:sz="4" w:space="0" w:color="auto"/>
              <w:right w:val="single" w:sz="4" w:space="0" w:color="auto"/>
            </w:tcBorders>
            <w:shd w:val="clear" w:color="auto" w:fill="auto"/>
            <w:noWrap/>
            <w:vAlign w:val="bottom"/>
            <w:hideMark/>
          </w:tcPr>
          <w:p w14:paraId="422995BA"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9</w:t>
            </w:r>
          </w:p>
        </w:tc>
        <w:tc>
          <w:tcPr>
            <w:tcW w:w="2320" w:type="dxa"/>
            <w:tcBorders>
              <w:top w:val="nil"/>
              <w:left w:val="nil"/>
              <w:bottom w:val="single" w:sz="4" w:space="0" w:color="auto"/>
              <w:right w:val="single" w:sz="4" w:space="0" w:color="auto"/>
            </w:tcBorders>
            <w:shd w:val="clear" w:color="auto" w:fill="auto"/>
            <w:noWrap/>
            <w:vAlign w:val="bottom"/>
            <w:hideMark/>
          </w:tcPr>
          <w:p w14:paraId="5061CF2B"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41.735</w:t>
            </w:r>
          </w:p>
        </w:tc>
      </w:tr>
      <w:tr w:rsidR="007D06AE" w:rsidRPr="00AC6304" w14:paraId="1679AC13" w14:textId="77777777" w:rsidTr="007D06AE">
        <w:trPr>
          <w:trHeight w:val="224"/>
        </w:trPr>
        <w:tc>
          <w:tcPr>
            <w:tcW w:w="1866" w:type="dxa"/>
            <w:tcBorders>
              <w:top w:val="nil"/>
              <w:left w:val="single" w:sz="4" w:space="0" w:color="auto"/>
              <w:bottom w:val="single" w:sz="4" w:space="0" w:color="auto"/>
              <w:right w:val="single" w:sz="4" w:space="0" w:color="auto"/>
            </w:tcBorders>
            <w:shd w:val="clear" w:color="auto" w:fill="auto"/>
            <w:noWrap/>
            <w:vAlign w:val="bottom"/>
            <w:hideMark/>
          </w:tcPr>
          <w:p w14:paraId="14FD82B8"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10</w:t>
            </w:r>
          </w:p>
        </w:tc>
        <w:tc>
          <w:tcPr>
            <w:tcW w:w="2320" w:type="dxa"/>
            <w:tcBorders>
              <w:top w:val="nil"/>
              <w:left w:val="nil"/>
              <w:bottom w:val="single" w:sz="4" w:space="0" w:color="auto"/>
              <w:right w:val="single" w:sz="4" w:space="0" w:color="auto"/>
            </w:tcBorders>
            <w:shd w:val="clear" w:color="auto" w:fill="auto"/>
            <w:noWrap/>
            <w:vAlign w:val="bottom"/>
            <w:hideMark/>
          </w:tcPr>
          <w:p w14:paraId="5C8C893C"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43.233</w:t>
            </w:r>
          </w:p>
        </w:tc>
      </w:tr>
      <w:tr w:rsidR="007D06AE" w:rsidRPr="00AC6304" w14:paraId="2EAE2C8E" w14:textId="77777777" w:rsidTr="007D06AE">
        <w:trPr>
          <w:trHeight w:val="224"/>
        </w:trPr>
        <w:tc>
          <w:tcPr>
            <w:tcW w:w="1866" w:type="dxa"/>
            <w:tcBorders>
              <w:top w:val="nil"/>
              <w:left w:val="single" w:sz="4" w:space="0" w:color="auto"/>
              <w:bottom w:val="single" w:sz="4" w:space="0" w:color="auto"/>
              <w:right w:val="single" w:sz="4" w:space="0" w:color="auto"/>
            </w:tcBorders>
            <w:shd w:val="clear" w:color="auto" w:fill="auto"/>
            <w:noWrap/>
            <w:vAlign w:val="bottom"/>
            <w:hideMark/>
          </w:tcPr>
          <w:p w14:paraId="54CB103F"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11</w:t>
            </w:r>
          </w:p>
        </w:tc>
        <w:tc>
          <w:tcPr>
            <w:tcW w:w="2320" w:type="dxa"/>
            <w:tcBorders>
              <w:top w:val="nil"/>
              <w:left w:val="nil"/>
              <w:bottom w:val="single" w:sz="4" w:space="0" w:color="auto"/>
              <w:right w:val="single" w:sz="4" w:space="0" w:color="auto"/>
            </w:tcBorders>
            <w:shd w:val="clear" w:color="auto" w:fill="auto"/>
            <w:noWrap/>
            <w:vAlign w:val="bottom"/>
            <w:hideMark/>
          </w:tcPr>
          <w:p w14:paraId="0D3B1556"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44.460</w:t>
            </w:r>
          </w:p>
        </w:tc>
      </w:tr>
      <w:tr w:rsidR="007D06AE" w:rsidRPr="00AC6304" w14:paraId="7C5963FA" w14:textId="77777777" w:rsidTr="007D06AE">
        <w:trPr>
          <w:trHeight w:val="224"/>
        </w:trPr>
        <w:tc>
          <w:tcPr>
            <w:tcW w:w="1866" w:type="dxa"/>
            <w:tcBorders>
              <w:top w:val="nil"/>
              <w:left w:val="single" w:sz="4" w:space="0" w:color="auto"/>
              <w:bottom w:val="single" w:sz="4" w:space="0" w:color="auto"/>
              <w:right w:val="single" w:sz="4" w:space="0" w:color="auto"/>
            </w:tcBorders>
            <w:shd w:val="clear" w:color="auto" w:fill="auto"/>
            <w:noWrap/>
            <w:vAlign w:val="bottom"/>
            <w:hideMark/>
          </w:tcPr>
          <w:p w14:paraId="6AF012C8"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12</w:t>
            </w:r>
          </w:p>
        </w:tc>
        <w:tc>
          <w:tcPr>
            <w:tcW w:w="2320" w:type="dxa"/>
            <w:tcBorders>
              <w:top w:val="nil"/>
              <w:left w:val="nil"/>
              <w:bottom w:val="single" w:sz="4" w:space="0" w:color="auto"/>
              <w:right w:val="single" w:sz="4" w:space="0" w:color="auto"/>
            </w:tcBorders>
            <w:shd w:val="clear" w:color="auto" w:fill="auto"/>
            <w:noWrap/>
            <w:vAlign w:val="bottom"/>
            <w:hideMark/>
          </w:tcPr>
          <w:p w14:paraId="170D82A3"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45.464</w:t>
            </w:r>
          </w:p>
        </w:tc>
      </w:tr>
      <w:tr w:rsidR="007D06AE" w:rsidRPr="00AC6304" w14:paraId="37A5E1F1" w14:textId="77777777" w:rsidTr="007D06AE">
        <w:trPr>
          <w:trHeight w:val="224"/>
        </w:trPr>
        <w:tc>
          <w:tcPr>
            <w:tcW w:w="1866" w:type="dxa"/>
            <w:tcBorders>
              <w:top w:val="nil"/>
              <w:left w:val="single" w:sz="4" w:space="0" w:color="auto"/>
              <w:bottom w:val="single" w:sz="4" w:space="0" w:color="auto"/>
              <w:right w:val="single" w:sz="4" w:space="0" w:color="auto"/>
            </w:tcBorders>
            <w:shd w:val="clear" w:color="auto" w:fill="auto"/>
            <w:noWrap/>
            <w:vAlign w:val="bottom"/>
            <w:hideMark/>
          </w:tcPr>
          <w:p w14:paraId="0C5D79F1"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13</w:t>
            </w:r>
          </w:p>
        </w:tc>
        <w:tc>
          <w:tcPr>
            <w:tcW w:w="2320" w:type="dxa"/>
            <w:tcBorders>
              <w:top w:val="nil"/>
              <w:left w:val="nil"/>
              <w:bottom w:val="single" w:sz="4" w:space="0" w:color="auto"/>
              <w:right w:val="single" w:sz="4" w:space="0" w:color="auto"/>
            </w:tcBorders>
            <w:shd w:val="clear" w:color="auto" w:fill="auto"/>
            <w:noWrap/>
            <w:vAlign w:val="bottom"/>
            <w:hideMark/>
          </w:tcPr>
          <w:p w14:paraId="791BB96F"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46.286</w:t>
            </w:r>
          </w:p>
        </w:tc>
      </w:tr>
      <w:tr w:rsidR="007D06AE" w:rsidRPr="00AC6304" w14:paraId="1C0D495B" w14:textId="77777777" w:rsidTr="007D06AE">
        <w:trPr>
          <w:trHeight w:val="224"/>
        </w:trPr>
        <w:tc>
          <w:tcPr>
            <w:tcW w:w="1866" w:type="dxa"/>
            <w:tcBorders>
              <w:top w:val="nil"/>
              <w:left w:val="single" w:sz="4" w:space="0" w:color="auto"/>
              <w:bottom w:val="single" w:sz="4" w:space="0" w:color="auto"/>
              <w:right w:val="single" w:sz="4" w:space="0" w:color="auto"/>
            </w:tcBorders>
            <w:shd w:val="clear" w:color="auto" w:fill="auto"/>
            <w:noWrap/>
            <w:vAlign w:val="bottom"/>
            <w:hideMark/>
          </w:tcPr>
          <w:p w14:paraId="71D9B5E3"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14</w:t>
            </w:r>
          </w:p>
        </w:tc>
        <w:tc>
          <w:tcPr>
            <w:tcW w:w="2320" w:type="dxa"/>
            <w:tcBorders>
              <w:top w:val="nil"/>
              <w:left w:val="nil"/>
              <w:bottom w:val="single" w:sz="4" w:space="0" w:color="auto"/>
              <w:right w:val="single" w:sz="4" w:space="0" w:color="auto"/>
            </w:tcBorders>
            <w:shd w:val="clear" w:color="auto" w:fill="auto"/>
            <w:noWrap/>
            <w:vAlign w:val="bottom"/>
            <w:hideMark/>
          </w:tcPr>
          <w:p w14:paraId="4823AF6A"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46.959</w:t>
            </w:r>
          </w:p>
        </w:tc>
      </w:tr>
      <w:tr w:rsidR="007D06AE" w:rsidRPr="00AC6304" w14:paraId="52EF401E" w14:textId="77777777" w:rsidTr="007D06AE">
        <w:trPr>
          <w:trHeight w:val="224"/>
        </w:trPr>
        <w:tc>
          <w:tcPr>
            <w:tcW w:w="1866" w:type="dxa"/>
            <w:tcBorders>
              <w:top w:val="nil"/>
              <w:left w:val="single" w:sz="4" w:space="0" w:color="auto"/>
              <w:bottom w:val="single" w:sz="4" w:space="0" w:color="auto"/>
              <w:right w:val="single" w:sz="4" w:space="0" w:color="auto"/>
            </w:tcBorders>
            <w:shd w:val="clear" w:color="auto" w:fill="auto"/>
            <w:noWrap/>
            <w:vAlign w:val="bottom"/>
            <w:hideMark/>
          </w:tcPr>
          <w:p w14:paraId="44C3E55A"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15</w:t>
            </w:r>
          </w:p>
        </w:tc>
        <w:tc>
          <w:tcPr>
            <w:tcW w:w="2320" w:type="dxa"/>
            <w:tcBorders>
              <w:top w:val="nil"/>
              <w:left w:val="nil"/>
              <w:bottom w:val="single" w:sz="4" w:space="0" w:color="auto"/>
              <w:right w:val="single" w:sz="4" w:space="0" w:color="auto"/>
            </w:tcBorders>
            <w:shd w:val="clear" w:color="auto" w:fill="auto"/>
            <w:noWrap/>
            <w:vAlign w:val="bottom"/>
            <w:hideMark/>
          </w:tcPr>
          <w:p w14:paraId="2A427780"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47.511</w:t>
            </w:r>
          </w:p>
        </w:tc>
      </w:tr>
      <w:tr w:rsidR="007D06AE" w:rsidRPr="00AC6304" w14:paraId="68590B94" w14:textId="77777777" w:rsidTr="007D06AE">
        <w:trPr>
          <w:trHeight w:val="224"/>
        </w:trPr>
        <w:tc>
          <w:tcPr>
            <w:tcW w:w="1866" w:type="dxa"/>
            <w:tcBorders>
              <w:top w:val="nil"/>
              <w:left w:val="single" w:sz="4" w:space="0" w:color="auto"/>
              <w:bottom w:val="single" w:sz="4" w:space="0" w:color="auto"/>
              <w:right w:val="single" w:sz="4" w:space="0" w:color="auto"/>
            </w:tcBorders>
            <w:shd w:val="clear" w:color="auto" w:fill="auto"/>
            <w:noWrap/>
            <w:vAlign w:val="bottom"/>
            <w:hideMark/>
          </w:tcPr>
          <w:p w14:paraId="3F7B97D7"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16</w:t>
            </w:r>
          </w:p>
        </w:tc>
        <w:tc>
          <w:tcPr>
            <w:tcW w:w="2320" w:type="dxa"/>
            <w:tcBorders>
              <w:top w:val="nil"/>
              <w:left w:val="nil"/>
              <w:bottom w:val="single" w:sz="4" w:space="0" w:color="auto"/>
              <w:right w:val="single" w:sz="4" w:space="0" w:color="auto"/>
            </w:tcBorders>
            <w:shd w:val="clear" w:color="auto" w:fill="auto"/>
            <w:noWrap/>
            <w:vAlign w:val="bottom"/>
            <w:hideMark/>
          </w:tcPr>
          <w:p w14:paraId="037CDDE3"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47.962</w:t>
            </w:r>
          </w:p>
        </w:tc>
      </w:tr>
      <w:tr w:rsidR="007D06AE" w:rsidRPr="00AC6304" w14:paraId="4F9E0519" w14:textId="77777777" w:rsidTr="007D06AE">
        <w:trPr>
          <w:trHeight w:val="224"/>
        </w:trPr>
        <w:tc>
          <w:tcPr>
            <w:tcW w:w="1866" w:type="dxa"/>
            <w:tcBorders>
              <w:top w:val="nil"/>
              <w:left w:val="single" w:sz="4" w:space="0" w:color="auto"/>
              <w:bottom w:val="single" w:sz="4" w:space="0" w:color="auto"/>
              <w:right w:val="single" w:sz="4" w:space="0" w:color="auto"/>
            </w:tcBorders>
            <w:shd w:val="clear" w:color="auto" w:fill="auto"/>
            <w:noWrap/>
            <w:vAlign w:val="bottom"/>
            <w:hideMark/>
          </w:tcPr>
          <w:p w14:paraId="3B1E1CDC"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17</w:t>
            </w:r>
          </w:p>
        </w:tc>
        <w:tc>
          <w:tcPr>
            <w:tcW w:w="2320" w:type="dxa"/>
            <w:tcBorders>
              <w:top w:val="nil"/>
              <w:left w:val="nil"/>
              <w:bottom w:val="single" w:sz="4" w:space="0" w:color="auto"/>
              <w:right w:val="single" w:sz="4" w:space="0" w:color="auto"/>
            </w:tcBorders>
            <w:shd w:val="clear" w:color="auto" w:fill="auto"/>
            <w:noWrap/>
            <w:vAlign w:val="bottom"/>
            <w:hideMark/>
          </w:tcPr>
          <w:p w14:paraId="0D45F393"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48.331</w:t>
            </w:r>
          </w:p>
        </w:tc>
      </w:tr>
      <w:tr w:rsidR="007D06AE" w:rsidRPr="00AC6304" w14:paraId="7BFF85B6" w14:textId="77777777" w:rsidTr="007D06AE">
        <w:trPr>
          <w:trHeight w:val="224"/>
        </w:trPr>
        <w:tc>
          <w:tcPr>
            <w:tcW w:w="1866" w:type="dxa"/>
            <w:tcBorders>
              <w:top w:val="nil"/>
              <w:left w:val="single" w:sz="4" w:space="0" w:color="auto"/>
              <w:bottom w:val="single" w:sz="4" w:space="0" w:color="auto"/>
              <w:right w:val="single" w:sz="4" w:space="0" w:color="auto"/>
            </w:tcBorders>
            <w:shd w:val="clear" w:color="auto" w:fill="auto"/>
            <w:noWrap/>
            <w:vAlign w:val="bottom"/>
            <w:hideMark/>
          </w:tcPr>
          <w:p w14:paraId="7C3680D9"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18</w:t>
            </w:r>
          </w:p>
        </w:tc>
        <w:tc>
          <w:tcPr>
            <w:tcW w:w="2320" w:type="dxa"/>
            <w:tcBorders>
              <w:top w:val="nil"/>
              <w:left w:val="nil"/>
              <w:bottom w:val="single" w:sz="4" w:space="0" w:color="auto"/>
              <w:right w:val="single" w:sz="4" w:space="0" w:color="auto"/>
            </w:tcBorders>
            <w:shd w:val="clear" w:color="auto" w:fill="auto"/>
            <w:noWrap/>
            <w:vAlign w:val="bottom"/>
            <w:hideMark/>
          </w:tcPr>
          <w:p w14:paraId="51F9ECD5"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48.634</w:t>
            </w:r>
          </w:p>
        </w:tc>
      </w:tr>
      <w:tr w:rsidR="007D06AE" w:rsidRPr="00AC6304" w14:paraId="462F0D9A" w14:textId="77777777" w:rsidTr="007D06AE">
        <w:trPr>
          <w:trHeight w:val="224"/>
        </w:trPr>
        <w:tc>
          <w:tcPr>
            <w:tcW w:w="1866" w:type="dxa"/>
            <w:tcBorders>
              <w:top w:val="nil"/>
              <w:left w:val="single" w:sz="4" w:space="0" w:color="auto"/>
              <w:bottom w:val="single" w:sz="4" w:space="0" w:color="auto"/>
              <w:right w:val="single" w:sz="4" w:space="0" w:color="auto"/>
            </w:tcBorders>
            <w:shd w:val="clear" w:color="auto" w:fill="auto"/>
            <w:noWrap/>
            <w:vAlign w:val="bottom"/>
            <w:hideMark/>
          </w:tcPr>
          <w:p w14:paraId="14B98B42"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19</w:t>
            </w:r>
          </w:p>
        </w:tc>
        <w:tc>
          <w:tcPr>
            <w:tcW w:w="2320" w:type="dxa"/>
            <w:tcBorders>
              <w:top w:val="nil"/>
              <w:left w:val="nil"/>
              <w:bottom w:val="single" w:sz="4" w:space="0" w:color="auto"/>
              <w:right w:val="single" w:sz="4" w:space="0" w:color="auto"/>
            </w:tcBorders>
            <w:shd w:val="clear" w:color="auto" w:fill="auto"/>
            <w:noWrap/>
            <w:vAlign w:val="bottom"/>
            <w:hideMark/>
          </w:tcPr>
          <w:p w14:paraId="2D202B6F"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48.881</w:t>
            </w:r>
          </w:p>
        </w:tc>
      </w:tr>
      <w:tr w:rsidR="007D06AE" w:rsidRPr="00AC6304" w14:paraId="08FADEB9" w14:textId="77777777" w:rsidTr="007D06AE">
        <w:trPr>
          <w:trHeight w:val="224"/>
        </w:trPr>
        <w:tc>
          <w:tcPr>
            <w:tcW w:w="1866" w:type="dxa"/>
            <w:tcBorders>
              <w:top w:val="nil"/>
              <w:left w:val="single" w:sz="4" w:space="0" w:color="auto"/>
              <w:bottom w:val="single" w:sz="4" w:space="0" w:color="auto"/>
              <w:right w:val="single" w:sz="4" w:space="0" w:color="auto"/>
            </w:tcBorders>
            <w:shd w:val="clear" w:color="auto" w:fill="auto"/>
            <w:noWrap/>
            <w:vAlign w:val="bottom"/>
            <w:hideMark/>
          </w:tcPr>
          <w:p w14:paraId="1629A357"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20</w:t>
            </w:r>
          </w:p>
        </w:tc>
        <w:tc>
          <w:tcPr>
            <w:tcW w:w="2320" w:type="dxa"/>
            <w:tcBorders>
              <w:top w:val="nil"/>
              <w:left w:val="nil"/>
              <w:bottom w:val="single" w:sz="4" w:space="0" w:color="auto"/>
              <w:right w:val="single" w:sz="4" w:space="0" w:color="auto"/>
            </w:tcBorders>
            <w:shd w:val="clear" w:color="auto" w:fill="auto"/>
            <w:noWrap/>
            <w:vAlign w:val="bottom"/>
            <w:hideMark/>
          </w:tcPr>
          <w:p w14:paraId="566C04A4"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49.084</w:t>
            </w:r>
          </w:p>
        </w:tc>
      </w:tr>
      <w:tr w:rsidR="007D06AE" w:rsidRPr="00AC6304" w14:paraId="5BA4F364" w14:textId="77777777" w:rsidTr="007D06AE">
        <w:trPr>
          <w:trHeight w:val="224"/>
        </w:trPr>
        <w:tc>
          <w:tcPr>
            <w:tcW w:w="1866" w:type="dxa"/>
            <w:tcBorders>
              <w:top w:val="nil"/>
              <w:left w:val="single" w:sz="4" w:space="0" w:color="auto"/>
              <w:bottom w:val="single" w:sz="4" w:space="0" w:color="auto"/>
              <w:right w:val="single" w:sz="4" w:space="0" w:color="auto"/>
            </w:tcBorders>
            <w:shd w:val="clear" w:color="auto" w:fill="auto"/>
            <w:noWrap/>
            <w:vAlign w:val="bottom"/>
            <w:hideMark/>
          </w:tcPr>
          <w:p w14:paraId="1B3F1C34"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21</w:t>
            </w:r>
          </w:p>
        </w:tc>
        <w:tc>
          <w:tcPr>
            <w:tcW w:w="2320" w:type="dxa"/>
            <w:tcBorders>
              <w:top w:val="nil"/>
              <w:left w:val="nil"/>
              <w:bottom w:val="single" w:sz="4" w:space="0" w:color="auto"/>
              <w:right w:val="single" w:sz="4" w:space="0" w:color="auto"/>
            </w:tcBorders>
            <w:shd w:val="clear" w:color="auto" w:fill="auto"/>
            <w:noWrap/>
            <w:vAlign w:val="bottom"/>
            <w:hideMark/>
          </w:tcPr>
          <w:p w14:paraId="5F29A4D2"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49.250</w:t>
            </w:r>
          </w:p>
        </w:tc>
      </w:tr>
      <w:tr w:rsidR="007D06AE" w:rsidRPr="00AC6304" w14:paraId="7525F622" w14:textId="77777777" w:rsidTr="007D06AE">
        <w:trPr>
          <w:trHeight w:val="224"/>
        </w:trPr>
        <w:tc>
          <w:tcPr>
            <w:tcW w:w="1866" w:type="dxa"/>
            <w:tcBorders>
              <w:top w:val="nil"/>
              <w:left w:val="single" w:sz="4" w:space="0" w:color="auto"/>
              <w:bottom w:val="single" w:sz="4" w:space="0" w:color="auto"/>
              <w:right w:val="single" w:sz="4" w:space="0" w:color="auto"/>
            </w:tcBorders>
            <w:shd w:val="clear" w:color="auto" w:fill="auto"/>
            <w:noWrap/>
            <w:vAlign w:val="bottom"/>
            <w:hideMark/>
          </w:tcPr>
          <w:p w14:paraId="621A1AC5"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22</w:t>
            </w:r>
          </w:p>
        </w:tc>
        <w:tc>
          <w:tcPr>
            <w:tcW w:w="2320" w:type="dxa"/>
            <w:tcBorders>
              <w:top w:val="nil"/>
              <w:left w:val="nil"/>
              <w:bottom w:val="single" w:sz="4" w:space="0" w:color="auto"/>
              <w:right w:val="single" w:sz="4" w:space="0" w:color="auto"/>
            </w:tcBorders>
            <w:shd w:val="clear" w:color="auto" w:fill="auto"/>
            <w:noWrap/>
            <w:vAlign w:val="bottom"/>
            <w:hideMark/>
          </w:tcPr>
          <w:p w14:paraId="1E81D06F"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49.386</w:t>
            </w:r>
          </w:p>
        </w:tc>
      </w:tr>
      <w:tr w:rsidR="007D06AE" w:rsidRPr="00AC6304" w14:paraId="0E662CCF" w14:textId="77777777" w:rsidTr="007D06AE">
        <w:trPr>
          <w:trHeight w:val="224"/>
        </w:trPr>
        <w:tc>
          <w:tcPr>
            <w:tcW w:w="1866" w:type="dxa"/>
            <w:tcBorders>
              <w:top w:val="nil"/>
              <w:left w:val="single" w:sz="4" w:space="0" w:color="auto"/>
              <w:bottom w:val="single" w:sz="4" w:space="0" w:color="auto"/>
              <w:right w:val="single" w:sz="4" w:space="0" w:color="auto"/>
            </w:tcBorders>
            <w:shd w:val="clear" w:color="auto" w:fill="auto"/>
            <w:noWrap/>
            <w:vAlign w:val="bottom"/>
            <w:hideMark/>
          </w:tcPr>
          <w:p w14:paraId="4C605EF3"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23</w:t>
            </w:r>
          </w:p>
        </w:tc>
        <w:tc>
          <w:tcPr>
            <w:tcW w:w="2320" w:type="dxa"/>
            <w:tcBorders>
              <w:top w:val="nil"/>
              <w:left w:val="nil"/>
              <w:bottom w:val="single" w:sz="4" w:space="0" w:color="auto"/>
              <w:right w:val="single" w:sz="4" w:space="0" w:color="auto"/>
            </w:tcBorders>
            <w:shd w:val="clear" w:color="auto" w:fill="auto"/>
            <w:noWrap/>
            <w:vAlign w:val="bottom"/>
            <w:hideMark/>
          </w:tcPr>
          <w:p w14:paraId="28277FFF"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49.497</w:t>
            </w:r>
          </w:p>
        </w:tc>
      </w:tr>
      <w:tr w:rsidR="007D06AE" w:rsidRPr="00AC6304" w14:paraId="7669AAEF" w14:textId="77777777" w:rsidTr="007D06AE">
        <w:trPr>
          <w:trHeight w:val="224"/>
        </w:trPr>
        <w:tc>
          <w:tcPr>
            <w:tcW w:w="1866" w:type="dxa"/>
            <w:tcBorders>
              <w:top w:val="nil"/>
              <w:left w:val="single" w:sz="4" w:space="0" w:color="auto"/>
              <w:bottom w:val="single" w:sz="4" w:space="0" w:color="auto"/>
              <w:right w:val="single" w:sz="4" w:space="0" w:color="auto"/>
            </w:tcBorders>
            <w:shd w:val="clear" w:color="auto" w:fill="auto"/>
            <w:noWrap/>
            <w:vAlign w:val="bottom"/>
            <w:hideMark/>
          </w:tcPr>
          <w:p w14:paraId="00D1CC82"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24</w:t>
            </w:r>
          </w:p>
        </w:tc>
        <w:tc>
          <w:tcPr>
            <w:tcW w:w="2320" w:type="dxa"/>
            <w:tcBorders>
              <w:top w:val="nil"/>
              <w:left w:val="nil"/>
              <w:bottom w:val="single" w:sz="4" w:space="0" w:color="auto"/>
              <w:right w:val="single" w:sz="4" w:space="0" w:color="auto"/>
            </w:tcBorders>
            <w:shd w:val="clear" w:color="auto" w:fill="auto"/>
            <w:noWrap/>
            <w:vAlign w:val="bottom"/>
            <w:hideMark/>
          </w:tcPr>
          <w:p w14:paraId="0B9F3966"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49.589</w:t>
            </w:r>
          </w:p>
        </w:tc>
      </w:tr>
      <w:tr w:rsidR="007D06AE" w:rsidRPr="00AC6304" w14:paraId="69064F90" w14:textId="77777777" w:rsidTr="007D06AE">
        <w:trPr>
          <w:trHeight w:val="224"/>
        </w:trPr>
        <w:tc>
          <w:tcPr>
            <w:tcW w:w="1866" w:type="dxa"/>
            <w:tcBorders>
              <w:top w:val="nil"/>
              <w:left w:val="single" w:sz="4" w:space="0" w:color="auto"/>
              <w:bottom w:val="single" w:sz="4" w:space="0" w:color="auto"/>
              <w:right w:val="single" w:sz="4" w:space="0" w:color="auto"/>
            </w:tcBorders>
            <w:shd w:val="clear" w:color="auto" w:fill="auto"/>
            <w:noWrap/>
            <w:vAlign w:val="bottom"/>
            <w:hideMark/>
          </w:tcPr>
          <w:p w14:paraId="4ECF96F6"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25</w:t>
            </w:r>
          </w:p>
        </w:tc>
        <w:tc>
          <w:tcPr>
            <w:tcW w:w="2320" w:type="dxa"/>
            <w:tcBorders>
              <w:top w:val="nil"/>
              <w:left w:val="nil"/>
              <w:bottom w:val="single" w:sz="4" w:space="0" w:color="auto"/>
              <w:right w:val="single" w:sz="4" w:space="0" w:color="auto"/>
            </w:tcBorders>
            <w:shd w:val="clear" w:color="auto" w:fill="auto"/>
            <w:noWrap/>
            <w:vAlign w:val="bottom"/>
            <w:hideMark/>
          </w:tcPr>
          <w:p w14:paraId="0CDF2E77"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49.663</w:t>
            </w:r>
          </w:p>
        </w:tc>
      </w:tr>
      <w:tr w:rsidR="007D06AE" w:rsidRPr="00AC6304" w14:paraId="558B5AC2" w14:textId="77777777" w:rsidTr="007D06AE">
        <w:trPr>
          <w:trHeight w:val="224"/>
        </w:trPr>
        <w:tc>
          <w:tcPr>
            <w:tcW w:w="1866" w:type="dxa"/>
            <w:tcBorders>
              <w:top w:val="nil"/>
              <w:left w:val="single" w:sz="4" w:space="0" w:color="auto"/>
              <w:bottom w:val="single" w:sz="4" w:space="0" w:color="auto"/>
              <w:right w:val="single" w:sz="4" w:space="0" w:color="auto"/>
            </w:tcBorders>
            <w:shd w:val="clear" w:color="auto" w:fill="auto"/>
            <w:noWrap/>
            <w:vAlign w:val="bottom"/>
            <w:hideMark/>
          </w:tcPr>
          <w:p w14:paraId="32273A54"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26</w:t>
            </w:r>
          </w:p>
        </w:tc>
        <w:tc>
          <w:tcPr>
            <w:tcW w:w="2320" w:type="dxa"/>
            <w:tcBorders>
              <w:top w:val="nil"/>
              <w:left w:val="nil"/>
              <w:bottom w:val="single" w:sz="4" w:space="0" w:color="auto"/>
              <w:right w:val="single" w:sz="4" w:space="0" w:color="auto"/>
            </w:tcBorders>
            <w:shd w:val="clear" w:color="auto" w:fill="auto"/>
            <w:noWrap/>
            <w:vAlign w:val="bottom"/>
            <w:hideMark/>
          </w:tcPr>
          <w:p w14:paraId="25F57B63"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49.724</w:t>
            </w:r>
          </w:p>
        </w:tc>
      </w:tr>
      <w:tr w:rsidR="007D06AE" w:rsidRPr="00AC6304" w14:paraId="7DA81AAC" w14:textId="77777777" w:rsidTr="007D06AE">
        <w:trPr>
          <w:trHeight w:val="224"/>
        </w:trPr>
        <w:tc>
          <w:tcPr>
            <w:tcW w:w="1866" w:type="dxa"/>
            <w:tcBorders>
              <w:top w:val="nil"/>
              <w:left w:val="single" w:sz="4" w:space="0" w:color="auto"/>
              <w:bottom w:val="single" w:sz="4" w:space="0" w:color="auto"/>
              <w:right w:val="single" w:sz="4" w:space="0" w:color="auto"/>
            </w:tcBorders>
            <w:shd w:val="clear" w:color="auto" w:fill="auto"/>
            <w:noWrap/>
            <w:vAlign w:val="bottom"/>
            <w:hideMark/>
          </w:tcPr>
          <w:p w14:paraId="5E259D7D"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27</w:t>
            </w:r>
          </w:p>
        </w:tc>
        <w:tc>
          <w:tcPr>
            <w:tcW w:w="2320" w:type="dxa"/>
            <w:tcBorders>
              <w:top w:val="nil"/>
              <w:left w:val="nil"/>
              <w:bottom w:val="single" w:sz="4" w:space="0" w:color="auto"/>
              <w:right w:val="single" w:sz="4" w:space="0" w:color="auto"/>
            </w:tcBorders>
            <w:shd w:val="clear" w:color="auto" w:fill="auto"/>
            <w:noWrap/>
            <w:vAlign w:val="bottom"/>
            <w:hideMark/>
          </w:tcPr>
          <w:p w14:paraId="6417BC85"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49.774</w:t>
            </w:r>
          </w:p>
        </w:tc>
      </w:tr>
      <w:tr w:rsidR="007D06AE" w:rsidRPr="00AC6304" w14:paraId="361F01E5" w14:textId="77777777" w:rsidTr="007D06AE">
        <w:trPr>
          <w:trHeight w:val="224"/>
        </w:trPr>
        <w:tc>
          <w:tcPr>
            <w:tcW w:w="1866" w:type="dxa"/>
            <w:tcBorders>
              <w:top w:val="nil"/>
              <w:left w:val="single" w:sz="4" w:space="0" w:color="auto"/>
              <w:bottom w:val="single" w:sz="4" w:space="0" w:color="auto"/>
              <w:right w:val="single" w:sz="4" w:space="0" w:color="auto"/>
            </w:tcBorders>
            <w:shd w:val="clear" w:color="auto" w:fill="auto"/>
            <w:noWrap/>
            <w:vAlign w:val="bottom"/>
            <w:hideMark/>
          </w:tcPr>
          <w:p w14:paraId="351428F4"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28</w:t>
            </w:r>
          </w:p>
        </w:tc>
        <w:tc>
          <w:tcPr>
            <w:tcW w:w="2320" w:type="dxa"/>
            <w:tcBorders>
              <w:top w:val="nil"/>
              <w:left w:val="nil"/>
              <w:bottom w:val="single" w:sz="4" w:space="0" w:color="auto"/>
              <w:right w:val="single" w:sz="4" w:space="0" w:color="auto"/>
            </w:tcBorders>
            <w:shd w:val="clear" w:color="auto" w:fill="auto"/>
            <w:noWrap/>
            <w:vAlign w:val="bottom"/>
            <w:hideMark/>
          </w:tcPr>
          <w:p w14:paraId="6173E4D7"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49.815</w:t>
            </w:r>
          </w:p>
        </w:tc>
      </w:tr>
      <w:tr w:rsidR="007D06AE" w:rsidRPr="00AC6304" w14:paraId="3513A4F6" w14:textId="77777777" w:rsidTr="007D06AE">
        <w:trPr>
          <w:trHeight w:val="224"/>
        </w:trPr>
        <w:tc>
          <w:tcPr>
            <w:tcW w:w="1866" w:type="dxa"/>
            <w:tcBorders>
              <w:top w:val="nil"/>
              <w:left w:val="single" w:sz="4" w:space="0" w:color="auto"/>
              <w:bottom w:val="single" w:sz="4" w:space="0" w:color="auto"/>
              <w:right w:val="single" w:sz="4" w:space="0" w:color="auto"/>
            </w:tcBorders>
            <w:shd w:val="clear" w:color="auto" w:fill="auto"/>
            <w:noWrap/>
            <w:vAlign w:val="bottom"/>
            <w:hideMark/>
          </w:tcPr>
          <w:p w14:paraId="5E987659"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29</w:t>
            </w:r>
          </w:p>
        </w:tc>
        <w:tc>
          <w:tcPr>
            <w:tcW w:w="2320" w:type="dxa"/>
            <w:tcBorders>
              <w:top w:val="nil"/>
              <w:left w:val="nil"/>
              <w:bottom w:val="single" w:sz="4" w:space="0" w:color="auto"/>
              <w:right w:val="single" w:sz="4" w:space="0" w:color="auto"/>
            </w:tcBorders>
            <w:shd w:val="clear" w:color="auto" w:fill="auto"/>
            <w:noWrap/>
            <w:vAlign w:val="bottom"/>
            <w:hideMark/>
          </w:tcPr>
          <w:p w14:paraId="1A010B1A"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49.849</w:t>
            </w:r>
          </w:p>
        </w:tc>
      </w:tr>
      <w:tr w:rsidR="007D06AE" w:rsidRPr="00AC6304" w14:paraId="33A2167E" w14:textId="77777777" w:rsidTr="007D06AE">
        <w:trPr>
          <w:trHeight w:val="224"/>
        </w:trPr>
        <w:tc>
          <w:tcPr>
            <w:tcW w:w="1866" w:type="dxa"/>
            <w:tcBorders>
              <w:top w:val="nil"/>
              <w:left w:val="single" w:sz="4" w:space="0" w:color="auto"/>
              <w:bottom w:val="single" w:sz="4" w:space="0" w:color="auto"/>
              <w:right w:val="single" w:sz="4" w:space="0" w:color="auto"/>
            </w:tcBorders>
            <w:shd w:val="clear" w:color="auto" w:fill="auto"/>
            <w:noWrap/>
            <w:vAlign w:val="bottom"/>
            <w:hideMark/>
          </w:tcPr>
          <w:p w14:paraId="4DAC33E7"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30</w:t>
            </w:r>
          </w:p>
        </w:tc>
        <w:tc>
          <w:tcPr>
            <w:tcW w:w="2320" w:type="dxa"/>
            <w:tcBorders>
              <w:top w:val="nil"/>
              <w:left w:val="nil"/>
              <w:bottom w:val="single" w:sz="4" w:space="0" w:color="auto"/>
              <w:right w:val="single" w:sz="4" w:space="0" w:color="auto"/>
            </w:tcBorders>
            <w:shd w:val="clear" w:color="auto" w:fill="auto"/>
            <w:noWrap/>
            <w:vAlign w:val="bottom"/>
            <w:hideMark/>
          </w:tcPr>
          <w:p w14:paraId="62500A25"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49.876</w:t>
            </w:r>
          </w:p>
        </w:tc>
      </w:tr>
      <w:tr w:rsidR="007D06AE" w:rsidRPr="00AC6304" w14:paraId="6BE3392A" w14:textId="77777777" w:rsidTr="007D06AE">
        <w:trPr>
          <w:trHeight w:val="224"/>
        </w:trPr>
        <w:tc>
          <w:tcPr>
            <w:tcW w:w="1866" w:type="dxa"/>
            <w:tcBorders>
              <w:top w:val="nil"/>
              <w:left w:val="single" w:sz="4" w:space="0" w:color="auto"/>
              <w:bottom w:val="single" w:sz="4" w:space="0" w:color="auto"/>
              <w:right w:val="single" w:sz="4" w:space="0" w:color="auto"/>
            </w:tcBorders>
            <w:shd w:val="clear" w:color="auto" w:fill="auto"/>
            <w:noWrap/>
            <w:vAlign w:val="bottom"/>
            <w:hideMark/>
          </w:tcPr>
          <w:p w14:paraId="6C45AC93"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31</w:t>
            </w:r>
          </w:p>
        </w:tc>
        <w:tc>
          <w:tcPr>
            <w:tcW w:w="2320" w:type="dxa"/>
            <w:tcBorders>
              <w:top w:val="nil"/>
              <w:left w:val="nil"/>
              <w:bottom w:val="single" w:sz="4" w:space="0" w:color="auto"/>
              <w:right w:val="single" w:sz="4" w:space="0" w:color="auto"/>
            </w:tcBorders>
            <w:shd w:val="clear" w:color="auto" w:fill="auto"/>
            <w:noWrap/>
            <w:vAlign w:val="bottom"/>
            <w:hideMark/>
          </w:tcPr>
          <w:p w14:paraId="47FA6436"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49.899</w:t>
            </w:r>
          </w:p>
        </w:tc>
      </w:tr>
      <w:tr w:rsidR="007D06AE" w:rsidRPr="00AC6304" w14:paraId="1E725D60" w14:textId="77777777" w:rsidTr="007D06AE">
        <w:trPr>
          <w:trHeight w:val="224"/>
        </w:trPr>
        <w:tc>
          <w:tcPr>
            <w:tcW w:w="1866" w:type="dxa"/>
            <w:tcBorders>
              <w:top w:val="nil"/>
              <w:left w:val="single" w:sz="4" w:space="0" w:color="auto"/>
              <w:bottom w:val="single" w:sz="4" w:space="0" w:color="auto"/>
              <w:right w:val="single" w:sz="4" w:space="0" w:color="auto"/>
            </w:tcBorders>
            <w:shd w:val="clear" w:color="auto" w:fill="auto"/>
            <w:noWrap/>
            <w:vAlign w:val="bottom"/>
            <w:hideMark/>
          </w:tcPr>
          <w:p w14:paraId="07150064"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32</w:t>
            </w:r>
          </w:p>
        </w:tc>
        <w:tc>
          <w:tcPr>
            <w:tcW w:w="2320" w:type="dxa"/>
            <w:tcBorders>
              <w:top w:val="nil"/>
              <w:left w:val="nil"/>
              <w:bottom w:val="single" w:sz="4" w:space="0" w:color="auto"/>
              <w:right w:val="single" w:sz="4" w:space="0" w:color="auto"/>
            </w:tcBorders>
            <w:shd w:val="clear" w:color="auto" w:fill="auto"/>
            <w:noWrap/>
            <w:vAlign w:val="bottom"/>
            <w:hideMark/>
          </w:tcPr>
          <w:p w14:paraId="4BBCA0D1"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49.917</w:t>
            </w:r>
          </w:p>
        </w:tc>
      </w:tr>
      <w:tr w:rsidR="007D06AE" w:rsidRPr="00AC6304" w14:paraId="63337614" w14:textId="77777777" w:rsidTr="007D06AE">
        <w:trPr>
          <w:trHeight w:val="224"/>
        </w:trPr>
        <w:tc>
          <w:tcPr>
            <w:tcW w:w="1866" w:type="dxa"/>
            <w:tcBorders>
              <w:top w:val="nil"/>
              <w:left w:val="single" w:sz="4" w:space="0" w:color="auto"/>
              <w:bottom w:val="single" w:sz="4" w:space="0" w:color="auto"/>
              <w:right w:val="single" w:sz="4" w:space="0" w:color="auto"/>
            </w:tcBorders>
            <w:shd w:val="clear" w:color="auto" w:fill="auto"/>
            <w:noWrap/>
            <w:vAlign w:val="bottom"/>
            <w:hideMark/>
          </w:tcPr>
          <w:p w14:paraId="2474F17C"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33</w:t>
            </w:r>
          </w:p>
        </w:tc>
        <w:tc>
          <w:tcPr>
            <w:tcW w:w="2320" w:type="dxa"/>
            <w:tcBorders>
              <w:top w:val="nil"/>
              <w:left w:val="nil"/>
              <w:bottom w:val="single" w:sz="4" w:space="0" w:color="auto"/>
              <w:right w:val="single" w:sz="4" w:space="0" w:color="auto"/>
            </w:tcBorders>
            <w:shd w:val="clear" w:color="auto" w:fill="auto"/>
            <w:noWrap/>
            <w:vAlign w:val="bottom"/>
            <w:hideMark/>
          </w:tcPr>
          <w:p w14:paraId="3560F212"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49.932</w:t>
            </w:r>
          </w:p>
        </w:tc>
      </w:tr>
      <w:tr w:rsidR="007D06AE" w:rsidRPr="00AC6304" w14:paraId="0B6C12B0" w14:textId="77777777" w:rsidTr="007D06AE">
        <w:trPr>
          <w:trHeight w:val="224"/>
        </w:trPr>
        <w:tc>
          <w:tcPr>
            <w:tcW w:w="1866" w:type="dxa"/>
            <w:tcBorders>
              <w:top w:val="nil"/>
              <w:left w:val="single" w:sz="4" w:space="0" w:color="auto"/>
              <w:bottom w:val="single" w:sz="4" w:space="0" w:color="auto"/>
              <w:right w:val="single" w:sz="4" w:space="0" w:color="auto"/>
            </w:tcBorders>
            <w:shd w:val="clear" w:color="auto" w:fill="auto"/>
            <w:noWrap/>
            <w:vAlign w:val="bottom"/>
            <w:hideMark/>
          </w:tcPr>
          <w:p w14:paraId="4845B96D"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34</w:t>
            </w:r>
          </w:p>
        </w:tc>
        <w:tc>
          <w:tcPr>
            <w:tcW w:w="2320" w:type="dxa"/>
            <w:tcBorders>
              <w:top w:val="nil"/>
              <w:left w:val="nil"/>
              <w:bottom w:val="single" w:sz="4" w:space="0" w:color="auto"/>
              <w:right w:val="single" w:sz="4" w:space="0" w:color="auto"/>
            </w:tcBorders>
            <w:shd w:val="clear" w:color="auto" w:fill="auto"/>
            <w:noWrap/>
            <w:vAlign w:val="bottom"/>
            <w:hideMark/>
          </w:tcPr>
          <w:p w14:paraId="35E77479"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49.944</w:t>
            </w:r>
          </w:p>
        </w:tc>
      </w:tr>
      <w:tr w:rsidR="007D06AE" w:rsidRPr="00AC6304" w14:paraId="0C1A671B" w14:textId="77777777" w:rsidTr="007D06AE">
        <w:trPr>
          <w:trHeight w:val="224"/>
        </w:trPr>
        <w:tc>
          <w:tcPr>
            <w:tcW w:w="1866" w:type="dxa"/>
            <w:tcBorders>
              <w:top w:val="nil"/>
              <w:left w:val="single" w:sz="4" w:space="0" w:color="auto"/>
              <w:bottom w:val="single" w:sz="4" w:space="0" w:color="auto"/>
              <w:right w:val="single" w:sz="4" w:space="0" w:color="auto"/>
            </w:tcBorders>
            <w:shd w:val="clear" w:color="auto" w:fill="auto"/>
            <w:noWrap/>
            <w:vAlign w:val="bottom"/>
            <w:hideMark/>
          </w:tcPr>
          <w:p w14:paraId="4C159D6A"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35</w:t>
            </w:r>
          </w:p>
        </w:tc>
        <w:tc>
          <w:tcPr>
            <w:tcW w:w="2320" w:type="dxa"/>
            <w:tcBorders>
              <w:top w:val="nil"/>
              <w:left w:val="nil"/>
              <w:bottom w:val="single" w:sz="4" w:space="0" w:color="auto"/>
              <w:right w:val="single" w:sz="4" w:space="0" w:color="auto"/>
            </w:tcBorders>
            <w:shd w:val="clear" w:color="auto" w:fill="auto"/>
            <w:noWrap/>
            <w:vAlign w:val="bottom"/>
            <w:hideMark/>
          </w:tcPr>
          <w:p w14:paraId="7444BD2D"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49.954</w:t>
            </w:r>
          </w:p>
        </w:tc>
      </w:tr>
      <w:tr w:rsidR="007D06AE" w:rsidRPr="00AC6304" w14:paraId="034AF208" w14:textId="77777777" w:rsidTr="007D06AE">
        <w:trPr>
          <w:trHeight w:val="224"/>
        </w:trPr>
        <w:tc>
          <w:tcPr>
            <w:tcW w:w="1866" w:type="dxa"/>
            <w:tcBorders>
              <w:top w:val="nil"/>
              <w:left w:val="single" w:sz="4" w:space="0" w:color="auto"/>
              <w:bottom w:val="single" w:sz="4" w:space="0" w:color="auto"/>
              <w:right w:val="single" w:sz="4" w:space="0" w:color="auto"/>
            </w:tcBorders>
            <w:shd w:val="clear" w:color="auto" w:fill="auto"/>
            <w:noWrap/>
            <w:vAlign w:val="bottom"/>
            <w:hideMark/>
          </w:tcPr>
          <w:p w14:paraId="6BF21EBE"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36</w:t>
            </w:r>
          </w:p>
        </w:tc>
        <w:tc>
          <w:tcPr>
            <w:tcW w:w="2320" w:type="dxa"/>
            <w:tcBorders>
              <w:top w:val="nil"/>
              <w:left w:val="nil"/>
              <w:bottom w:val="single" w:sz="4" w:space="0" w:color="auto"/>
              <w:right w:val="single" w:sz="4" w:space="0" w:color="auto"/>
            </w:tcBorders>
            <w:shd w:val="clear" w:color="auto" w:fill="auto"/>
            <w:noWrap/>
            <w:vAlign w:val="bottom"/>
            <w:hideMark/>
          </w:tcPr>
          <w:p w14:paraId="4292581C"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49.963</w:t>
            </w:r>
          </w:p>
        </w:tc>
      </w:tr>
      <w:tr w:rsidR="007D06AE" w:rsidRPr="00AC6304" w14:paraId="5CB48DFF" w14:textId="77777777" w:rsidTr="007D06AE">
        <w:trPr>
          <w:trHeight w:val="224"/>
        </w:trPr>
        <w:tc>
          <w:tcPr>
            <w:tcW w:w="1866" w:type="dxa"/>
            <w:tcBorders>
              <w:top w:val="nil"/>
              <w:left w:val="single" w:sz="4" w:space="0" w:color="auto"/>
              <w:bottom w:val="single" w:sz="4" w:space="0" w:color="auto"/>
              <w:right w:val="single" w:sz="4" w:space="0" w:color="auto"/>
            </w:tcBorders>
            <w:shd w:val="clear" w:color="auto" w:fill="auto"/>
            <w:noWrap/>
            <w:vAlign w:val="bottom"/>
            <w:hideMark/>
          </w:tcPr>
          <w:p w14:paraId="6D33D7CC"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37</w:t>
            </w:r>
          </w:p>
        </w:tc>
        <w:tc>
          <w:tcPr>
            <w:tcW w:w="2320" w:type="dxa"/>
            <w:tcBorders>
              <w:top w:val="nil"/>
              <w:left w:val="nil"/>
              <w:bottom w:val="single" w:sz="4" w:space="0" w:color="auto"/>
              <w:right w:val="single" w:sz="4" w:space="0" w:color="auto"/>
            </w:tcBorders>
            <w:shd w:val="clear" w:color="auto" w:fill="auto"/>
            <w:noWrap/>
            <w:vAlign w:val="bottom"/>
            <w:hideMark/>
          </w:tcPr>
          <w:p w14:paraId="78EAA478"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49.969</w:t>
            </w:r>
          </w:p>
        </w:tc>
      </w:tr>
      <w:tr w:rsidR="007D06AE" w:rsidRPr="00AC6304" w14:paraId="6A4E4F9B" w14:textId="77777777" w:rsidTr="007D06AE">
        <w:trPr>
          <w:trHeight w:val="224"/>
        </w:trPr>
        <w:tc>
          <w:tcPr>
            <w:tcW w:w="1866" w:type="dxa"/>
            <w:tcBorders>
              <w:top w:val="nil"/>
              <w:left w:val="single" w:sz="4" w:space="0" w:color="auto"/>
              <w:bottom w:val="single" w:sz="4" w:space="0" w:color="auto"/>
              <w:right w:val="single" w:sz="4" w:space="0" w:color="auto"/>
            </w:tcBorders>
            <w:shd w:val="clear" w:color="auto" w:fill="auto"/>
            <w:noWrap/>
            <w:vAlign w:val="bottom"/>
            <w:hideMark/>
          </w:tcPr>
          <w:p w14:paraId="15B859F6"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38</w:t>
            </w:r>
          </w:p>
        </w:tc>
        <w:tc>
          <w:tcPr>
            <w:tcW w:w="2320" w:type="dxa"/>
            <w:tcBorders>
              <w:top w:val="nil"/>
              <w:left w:val="nil"/>
              <w:bottom w:val="single" w:sz="4" w:space="0" w:color="auto"/>
              <w:right w:val="single" w:sz="4" w:space="0" w:color="auto"/>
            </w:tcBorders>
            <w:shd w:val="clear" w:color="auto" w:fill="auto"/>
            <w:noWrap/>
            <w:vAlign w:val="bottom"/>
            <w:hideMark/>
          </w:tcPr>
          <w:p w14:paraId="5C60028A"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49.975</w:t>
            </w:r>
          </w:p>
        </w:tc>
      </w:tr>
      <w:tr w:rsidR="007D06AE" w:rsidRPr="00AC6304" w14:paraId="71BB125D" w14:textId="77777777" w:rsidTr="007D06AE">
        <w:trPr>
          <w:trHeight w:val="224"/>
        </w:trPr>
        <w:tc>
          <w:tcPr>
            <w:tcW w:w="1866" w:type="dxa"/>
            <w:tcBorders>
              <w:top w:val="nil"/>
              <w:left w:val="single" w:sz="4" w:space="0" w:color="auto"/>
              <w:bottom w:val="single" w:sz="4" w:space="0" w:color="auto"/>
              <w:right w:val="single" w:sz="4" w:space="0" w:color="auto"/>
            </w:tcBorders>
            <w:shd w:val="clear" w:color="auto" w:fill="auto"/>
            <w:noWrap/>
            <w:vAlign w:val="bottom"/>
            <w:hideMark/>
          </w:tcPr>
          <w:p w14:paraId="5950E797"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39</w:t>
            </w:r>
          </w:p>
        </w:tc>
        <w:tc>
          <w:tcPr>
            <w:tcW w:w="2320" w:type="dxa"/>
            <w:tcBorders>
              <w:top w:val="nil"/>
              <w:left w:val="nil"/>
              <w:bottom w:val="single" w:sz="4" w:space="0" w:color="auto"/>
              <w:right w:val="single" w:sz="4" w:space="0" w:color="auto"/>
            </w:tcBorders>
            <w:shd w:val="clear" w:color="auto" w:fill="auto"/>
            <w:noWrap/>
            <w:vAlign w:val="bottom"/>
            <w:hideMark/>
          </w:tcPr>
          <w:p w14:paraId="0FD1767B"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49.980</w:t>
            </w:r>
          </w:p>
        </w:tc>
      </w:tr>
      <w:tr w:rsidR="007D06AE" w:rsidRPr="00AC6304" w14:paraId="5632458B" w14:textId="77777777" w:rsidTr="007D06AE">
        <w:trPr>
          <w:trHeight w:val="224"/>
        </w:trPr>
        <w:tc>
          <w:tcPr>
            <w:tcW w:w="1866" w:type="dxa"/>
            <w:tcBorders>
              <w:top w:val="nil"/>
              <w:left w:val="single" w:sz="4" w:space="0" w:color="auto"/>
              <w:bottom w:val="single" w:sz="4" w:space="0" w:color="auto"/>
              <w:right w:val="single" w:sz="4" w:space="0" w:color="auto"/>
            </w:tcBorders>
            <w:shd w:val="clear" w:color="auto" w:fill="auto"/>
            <w:noWrap/>
            <w:vAlign w:val="bottom"/>
            <w:hideMark/>
          </w:tcPr>
          <w:p w14:paraId="30BC7724"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40</w:t>
            </w:r>
          </w:p>
        </w:tc>
        <w:tc>
          <w:tcPr>
            <w:tcW w:w="2320" w:type="dxa"/>
            <w:tcBorders>
              <w:top w:val="nil"/>
              <w:left w:val="nil"/>
              <w:bottom w:val="single" w:sz="4" w:space="0" w:color="auto"/>
              <w:right w:val="single" w:sz="4" w:space="0" w:color="auto"/>
            </w:tcBorders>
            <w:shd w:val="clear" w:color="auto" w:fill="auto"/>
            <w:noWrap/>
            <w:vAlign w:val="bottom"/>
            <w:hideMark/>
          </w:tcPr>
          <w:p w14:paraId="49337592" w14:textId="77777777" w:rsidR="007D06AE" w:rsidRPr="00AC6304" w:rsidRDefault="007D06AE" w:rsidP="007D06AE">
            <w:pPr>
              <w:jc w:val="right"/>
              <w:rPr>
                <w:rFonts w:ascii="Calibri" w:hAnsi="Calibri" w:cs="Calibri"/>
                <w:color w:val="000000"/>
                <w:sz w:val="22"/>
                <w:szCs w:val="22"/>
              </w:rPr>
            </w:pPr>
            <w:r w:rsidRPr="00AC6304">
              <w:rPr>
                <w:rFonts w:ascii="Calibri" w:hAnsi="Calibri" w:cs="Calibri"/>
                <w:color w:val="000000"/>
                <w:sz w:val="22"/>
                <w:szCs w:val="22"/>
              </w:rPr>
              <w:t>49.983</w:t>
            </w:r>
          </w:p>
        </w:tc>
      </w:tr>
    </w:tbl>
    <w:p w14:paraId="4746C8EE" w14:textId="77777777" w:rsidR="00643657" w:rsidRDefault="00643657" w:rsidP="00643657">
      <w:pPr>
        <w:ind w:left="1440"/>
        <w:jc w:val="right"/>
        <w:rPr>
          <w:rFonts w:ascii="Arial" w:hAnsi="Arial" w:cs="Arial"/>
        </w:rPr>
      </w:pPr>
    </w:p>
    <w:p w14:paraId="01972C3B" w14:textId="50CC8BA4" w:rsidR="00643657" w:rsidRDefault="00643657" w:rsidP="00643657">
      <w:pPr>
        <w:ind w:left="1440"/>
        <w:jc w:val="center"/>
        <w:rPr>
          <w:rFonts w:ascii="Arial" w:hAnsi="Arial" w:cs="Arial"/>
        </w:rPr>
      </w:pPr>
    </w:p>
    <w:p w14:paraId="1F8877C7" w14:textId="58BA3B2A" w:rsidR="00643657" w:rsidRPr="000E038A" w:rsidRDefault="007D06AE" w:rsidP="00643657">
      <w:pPr>
        <w:pStyle w:val="ListParagraph"/>
        <w:jc w:val="center"/>
        <w:rPr>
          <w:rFonts w:ascii="Arial" w:hAnsi="Arial" w:cs="Arial"/>
        </w:rPr>
      </w:pPr>
      <w:r>
        <w:rPr>
          <w:rFonts w:ascii="Arial" w:hAnsi="Arial" w:cs="Arial"/>
        </w:rPr>
        <w:t xml:space="preserve">                  (</w:t>
      </w:r>
      <w:r w:rsidR="0016022B">
        <w:rPr>
          <w:rFonts w:ascii="Arial" w:hAnsi="Arial" w:cs="Arial"/>
        </w:rPr>
        <w:t>Fig 3</w:t>
      </w:r>
      <w:r w:rsidR="00643657" w:rsidRPr="000E038A">
        <w:rPr>
          <w:rFonts w:ascii="Arial" w:hAnsi="Arial" w:cs="Arial"/>
        </w:rPr>
        <w:t>.1 – Voltage Divider)</w:t>
      </w:r>
    </w:p>
    <w:p w14:paraId="5167C471" w14:textId="77777777" w:rsidR="00643657" w:rsidRDefault="00643657" w:rsidP="00643657">
      <w:pPr>
        <w:spacing w:line="276" w:lineRule="auto"/>
        <w:rPr>
          <w:rFonts w:ascii="Arial" w:hAnsi="Arial" w:cs="Arial"/>
          <w:b/>
          <w:bCs/>
          <w:color w:val="000000"/>
        </w:rPr>
      </w:pPr>
    </w:p>
    <w:tbl>
      <w:tblPr>
        <w:tblpPr w:leftFromText="180" w:rightFromText="180" w:vertAnchor="text" w:horzAnchor="page" w:tblpX="6413" w:tblpY="711"/>
        <w:tblW w:w="3320" w:type="dxa"/>
        <w:tblLook w:val="04A0" w:firstRow="1" w:lastRow="0" w:firstColumn="1" w:lastColumn="0" w:noHBand="0" w:noVBand="1"/>
      </w:tblPr>
      <w:tblGrid>
        <w:gridCol w:w="3320"/>
      </w:tblGrid>
      <w:tr w:rsidR="007D06AE" w:rsidRPr="007D06AE" w14:paraId="3979BDE7" w14:textId="77777777" w:rsidTr="007D06AE">
        <w:trPr>
          <w:trHeight w:val="300"/>
        </w:trPr>
        <w:tc>
          <w:tcPr>
            <w:tcW w:w="33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804F94" w14:textId="77777777" w:rsidR="007D06AE" w:rsidRPr="007D06AE" w:rsidRDefault="007D06AE" w:rsidP="007D06AE">
            <w:pPr>
              <w:jc w:val="center"/>
              <w:rPr>
                <w:rFonts w:ascii="Calibri" w:hAnsi="Calibri" w:cs="Calibri"/>
                <w:color w:val="000000"/>
                <w:sz w:val="22"/>
                <w:szCs w:val="22"/>
              </w:rPr>
            </w:pPr>
            <w:r w:rsidRPr="007D06AE">
              <w:rPr>
                <w:rFonts w:ascii="Calibri" w:hAnsi="Calibri" w:cs="Calibri"/>
                <w:color w:val="000000"/>
                <w:sz w:val="22"/>
                <w:szCs w:val="22"/>
              </w:rPr>
              <w:t>Calculation for First Order Response</w:t>
            </w:r>
          </w:p>
        </w:tc>
      </w:tr>
      <w:tr w:rsidR="007D06AE" w:rsidRPr="007D06AE" w14:paraId="09EBB2C4" w14:textId="77777777" w:rsidTr="007D06AE">
        <w:trPr>
          <w:trHeight w:val="300"/>
        </w:trPr>
        <w:tc>
          <w:tcPr>
            <w:tcW w:w="332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77184B" w14:textId="77777777" w:rsidR="007D06AE" w:rsidRPr="007D06AE" w:rsidRDefault="007D06AE" w:rsidP="007D06AE">
            <w:pPr>
              <w:jc w:val="center"/>
              <w:rPr>
                <w:rFonts w:ascii="Calibri" w:hAnsi="Calibri" w:cs="Calibri"/>
                <w:color w:val="000000"/>
                <w:sz w:val="22"/>
                <w:szCs w:val="22"/>
              </w:rPr>
            </w:pPr>
            <w:r w:rsidRPr="007D06AE">
              <w:rPr>
                <w:rFonts w:ascii="Calibri" w:hAnsi="Calibri" w:cs="Calibri"/>
                <w:color w:val="000000"/>
                <w:sz w:val="22"/>
                <w:szCs w:val="22"/>
              </w:rPr>
              <w:t>°C=50*(1-exp(time/5)</w:t>
            </w:r>
          </w:p>
        </w:tc>
      </w:tr>
    </w:tbl>
    <w:p w14:paraId="14E7FC68" w14:textId="73FBF64B" w:rsidR="00643657" w:rsidRDefault="00643657" w:rsidP="00643657">
      <w:pPr>
        <w:spacing w:line="276" w:lineRule="auto"/>
        <w:rPr>
          <w:rFonts w:ascii="Arial" w:hAnsi="Arial" w:cs="Arial"/>
          <w:b/>
          <w:bCs/>
          <w:color w:val="000000"/>
        </w:rPr>
      </w:pPr>
    </w:p>
    <w:p w14:paraId="242490E3" w14:textId="29D70ED6" w:rsidR="00AC6304" w:rsidRDefault="00AC6304" w:rsidP="00643657">
      <w:pPr>
        <w:spacing w:line="276" w:lineRule="auto"/>
        <w:rPr>
          <w:rFonts w:ascii="Arial" w:hAnsi="Arial" w:cs="Arial"/>
          <w:b/>
          <w:bCs/>
          <w:color w:val="000000"/>
        </w:rPr>
      </w:pPr>
    </w:p>
    <w:p w14:paraId="3A60EE53" w14:textId="33A3C40A" w:rsidR="00AC6304" w:rsidRDefault="00AC6304" w:rsidP="00643657">
      <w:pPr>
        <w:spacing w:line="276" w:lineRule="auto"/>
        <w:rPr>
          <w:rFonts w:ascii="Arial" w:hAnsi="Arial" w:cs="Arial"/>
          <w:b/>
          <w:bCs/>
          <w:color w:val="000000"/>
        </w:rPr>
      </w:pPr>
    </w:p>
    <w:p w14:paraId="2CA47DF7" w14:textId="3D812766" w:rsidR="00AC6304" w:rsidRDefault="00AC6304" w:rsidP="00643657">
      <w:pPr>
        <w:spacing w:line="276" w:lineRule="auto"/>
        <w:rPr>
          <w:rFonts w:ascii="Arial" w:hAnsi="Arial" w:cs="Arial"/>
          <w:b/>
          <w:bCs/>
          <w:color w:val="000000"/>
        </w:rPr>
      </w:pPr>
    </w:p>
    <w:p w14:paraId="1ED15683" w14:textId="5FF0ACFD" w:rsidR="00AC6304" w:rsidRDefault="00AC6304" w:rsidP="00643657">
      <w:pPr>
        <w:spacing w:line="276" w:lineRule="auto"/>
        <w:rPr>
          <w:rFonts w:ascii="Arial" w:hAnsi="Arial" w:cs="Arial"/>
          <w:b/>
          <w:bCs/>
          <w:color w:val="000000"/>
        </w:rPr>
      </w:pPr>
    </w:p>
    <w:p w14:paraId="2F29581A" w14:textId="6025B064" w:rsidR="00AC6304" w:rsidRDefault="00AC6304" w:rsidP="00643657">
      <w:pPr>
        <w:spacing w:line="276" w:lineRule="auto"/>
        <w:rPr>
          <w:rFonts w:ascii="Arial" w:hAnsi="Arial" w:cs="Arial"/>
          <w:b/>
          <w:bCs/>
          <w:color w:val="000000"/>
        </w:rPr>
      </w:pPr>
    </w:p>
    <w:p w14:paraId="20ECC917" w14:textId="3FA7DC76" w:rsidR="00AC6304" w:rsidRDefault="007D06AE" w:rsidP="00643657">
      <w:pPr>
        <w:spacing w:line="276" w:lineRule="auto"/>
        <w:rPr>
          <w:rFonts w:ascii="Arial" w:hAnsi="Arial" w:cs="Arial"/>
          <w:b/>
          <w:bCs/>
          <w:color w:val="000000"/>
        </w:rPr>
      </w:pPr>
      <w:r>
        <w:rPr>
          <w:noProof/>
        </w:rPr>
        <w:drawing>
          <wp:anchor distT="0" distB="0" distL="114300" distR="114300" simplePos="0" relativeHeight="251660288" behindDoc="0" locked="0" layoutInCell="1" allowOverlap="1" wp14:anchorId="513F0265" wp14:editId="0282AA79">
            <wp:simplePos x="0" y="0"/>
            <wp:positionH relativeFrom="margin">
              <wp:posOffset>2806328</wp:posOffset>
            </wp:positionH>
            <wp:positionV relativeFrom="paragraph">
              <wp:posOffset>284899</wp:posOffset>
            </wp:positionV>
            <wp:extent cx="4037162" cy="2493034"/>
            <wp:effectExtent l="0" t="0" r="1905" b="2540"/>
            <wp:wrapSquare wrapText="bothSides"/>
            <wp:docPr id="4" name="Chart 4">
              <a:extLst xmlns:a="http://schemas.openxmlformats.org/drawingml/2006/main">
                <a:ext uri="{FF2B5EF4-FFF2-40B4-BE49-F238E27FC236}">
                  <a16:creationId xmlns:a16="http://schemas.microsoft.com/office/drawing/2014/main" id="{CB8058ED-ADAE-4CA1-9518-35B3A98E362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14:sizeRelH relativeFrom="page">
              <wp14:pctWidth>0</wp14:pctWidth>
            </wp14:sizeRelH>
            <wp14:sizeRelV relativeFrom="page">
              <wp14:pctHeight>0</wp14:pctHeight>
            </wp14:sizeRelV>
          </wp:anchor>
        </w:drawing>
      </w:r>
    </w:p>
    <w:p w14:paraId="7BD9055E" w14:textId="74AFEA56" w:rsidR="00AC6304" w:rsidRDefault="00AC6304" w:rsidP="00643657">
      <w:pPr>
        <w:spacing w:line="276" w:lineRule="auto"/>
        <w:rPr>
          <w:rFonts w:ascii="Arial" w:hAnsi="Arial" w:cs="Arial"/>
          <w:b/>
          <w:bCs/>
          <w:color w:val="000000"/>
        </w:rPr>
      </w:pPr>
    </w:p>
    <w:p w14:paraId="2ABE3445" w14:textId="483EF268" w:rsidR="00AC6304" w:rsidRDefault="00AC6304" w:rsidP="00643657">
      <w:pPr>
        <w:spacing w:line="276" w:lineRule="auto"/>
        <w:rPr>
          <w:rFonts w:ascii="Arial" w:hAnsi="Arial" w:cs="Arial"/>
          <w:b/>
          <w:bCs/>
          <w:color w:val="000000"/>
        </w:rPr>
      </w:pPr>
    </w:p>
    <w:p w14:paraId="2ABC025C" w14:textId="3415B404" w:rsidR="00AC6304" w:rsidRDefault="00AC6304" w:rsidP="00643657">
      <w:pPr>
        <w:spacing w:line="276" w:lineRule="auto"/>
        <w:rPr>
          <w:rFonts w:ascii="Arial" w:hAnsi="Arial" w:cs="Arial"/>
          <w:b/>
          <w:bCs/>
          <w:color w:val="000000"/>
        </w:rPr>
      </w:pPr>
    </w:p>
    <w:p w14:paraId="22CAD961" w14:textId="6BAA98DF" w:rsidR="00643657" w:rsidRDefault="00643657" w:rsidP="00643657">
      <w:pPr>
        <w:spacing w:line="276" w:lineRule="auto"/>
        <w:rPr>
          <w:rFonts w:ascii="Arial" w:hAnsi="Arial" w:cs="Arial"/>
          <w:b/>
          <w:bCs/>
          <w:color w:val="000000"/>
        </w:rPr>
      </w:pPr>
    </w:p>
    <w:p w14:paraId="5B022F89" w14:textId="628CC9CF" w:rsidR="00643657" w:rsidRDefault="00643657" w:rsidP="00643657">
      <w:pPr>
        <w:spacing w:line="276" w:lineRule="auto"/>
        <w:rPr>
          <w:rFonts w:ascii="Arial" w:hAnsi="Arial" w:cs="Arial"/>
          <w:b/>
          <w:bCs/>
          <w:color w:val="000000"/>
        </w:rPr>
      </w:pPr>
    </w:p>
    <w:p w14:paraId="3CD5096E" w14:textId="3722F511" w:rsidR="007D06AE" w:rsidRDefault="007D06AE" w:rsidP="00C332F5">
      <w:pPr>
        <w:autoSpaceDE w:val="0"/>
        <w:autoSpaceDN w:val="0"/>
        <w:adjustRightInd w:val="0"/>
        <w:spacing w:line="276" w:lineRule="auto"/>
        <w:rPr>
          <w:rFonts w:ascii="Arial" w:hAnsi="Arial" w:cs="Arial"/>
          <w:b/>
          <w:bCs/>
        </w:rPr>
      </w:pPr>
    </w:p>
    <w:p w14:paraId="111B3EFE" w14:textId="5D98D55B" w:rsidR="007D06AE" w:rsidRDefault="007D06AE" w:rsidP="00C332F5">
      <w:pPr>
        <w:autoSpaceDE w:val="0"/>
        <w:autoSpaceDN w:val="0"/>
        <w:adjustRightInd w:val="0"/>
        <w:spacing w:line="276" w:lineRule="auto"/>
        <w:rPr>
          <w:rFonts w:ascii="Arial" w:hAnsi="Arial" w:cs="Arial"/>
          <w:b/>
          <w:bCs/>
        </w:rPr>
      </w:pPr>
    </w:p>
    <w:p w14:paraId="54BB8524" w14:textId="77777777" w:rsidR="007D06AE" w:rsidRDefault="007D06AE" w:rsidP="00C332F5">
      <w:pPr>
        <w:autoSpaceDE w:val="0"/>
        <w:autoSpaceDN w:val="0"/>
        <w:adjustRightInd w:val="0"/>
        <w:spacing w:line="276" w:lineRule="auto"/>
        <w:rPr>
          <w:rFonts w:ascii="Arial" w:hAnsi="Arial" w:cs="Arial"/>
          <w:b/>
          <w:bCs/>
        </w:rPr>
      </w:pPr>
    </w:p>
    <w:p w14:paraId="5D3110D9" w14:textId="41F3E0B0" w:rsidR="007D06AE" w:rsidRDefault="007D06AE" w:rsidP="00C332F5">
      <w:pPr>
        <w:autoSpaceDE w:val="0"/>
        <w:autoSpaceDN w:val="0"/>
        <w:adjustRightInd w:val="0"/>
        <w:spacing w:line="276" w:lineRule="auto"/>
        <w:rPr>
          <w:rFonts w:ascii="Arial" w:hAnsi="Arial" w:cs="Arial"/>
          <w:b/>
          <w:bCs/>
        </w:rPr>
      </w:pPr>
    </w:p>
    <w:p w14:paraId="0B8C46EB" w14:textId="1A4F1777" w:rsidR="007D06AE" w:rsidRDefault="007D06AE" w:rsidP="00C332F5">
      <w:pPr>
        <w:autoSpaceDE w:val="0"/>
        <w:autoSpaceDN w:val="0"/>
        <w:adjustRightInd w:val="0"/>
        <w:spacing w:line="276" w:lineRule="auto"/>
        <w:rPr>
          <w:rFonts w:ascii="Arial" w:hAnsi="Arial" w:cs="Arial"/>
          <w:b/>
          <w:bCs/>
        </w:rPr>
      </w:pPr>
    </w:p>
    <w:p w14:paraId="72FA1050" w14:textId="77777777" w:rsidR="007D06AE" w:rsidRDefault="007D06AE" w:rsidP="00C332F5">
      <w:pPr>
        <w:autoSpaceDE w:val="0"/>
        <w:autoSpaceDN w:val="0"/>
        <w:adjustRightInd w:val="0"/>
        <w:spacing w:line="276" w:lineRule="auto"/>
        <w:rPr>
          <w:rFonts w:ascii="Arial" w:hAnsi="Arial" w:cs="Arial"/>
          <w:b/>
          <w:bCs/>
        </w:rPr>
      </w:pPr>
    </w:p>
    <w:p w14:paraId="79F41D12" w14:textId="0C6304CF" w:rsidR="007D06AE" w:rsidRDefault="007D06AE" w:rsidP="00C332F5">
      <w:pPr>
        <w:autoSpaceDE w:val="0"/>
        <w:autoSpaceDN w:val="0"/>
        <w:adjustRightInd w:val="0"/>
        <w:spacing w:line="276" w:lineRule="auto"/>
        <w:rPr>
          <w:rFonts w:ascii="Arial" w:hAnsi="Arial" w:cs="Arial"/>
          <w:b/>
          <w:bCs/>
        </w:rPr>
      </w:pPr>
    </w:p>
    <w:p w14:paraId="61F2330B" w14:textId="03F436DC" w:rsidR="007D06AE" w:rsidRDefault="007D06AE" w:rsidP="00C332F5">
      <w:pPr>
        <w:autoSpaceDE w:val="0"/>
        <w:autoSpaceDN w:val="0"/>
        <w:adjustRightInd w:val="0"/>
        <w:spacing w:line="276" w:lineRule="auto"/>
        <w:rPr>
          <w:rFonts w:ascii="Arial" w:hAnsi="Arial" w:cs="Arial"/>
          <w:b/>
          <w:bCs/>
        </w:rPr>
      </w:pPr>
    </w:p>
    <w:p w14:paraId="5D778ABE" w14:textId="248578FB" w:rsidR="007D06AE" w:rsidRDefault="007D06AE" w:rsidP="00C332F5">
      <w:pPr>
        <w:autoSpaceDE w:val="0"/>
        <w:autoSpaceDN w:val="0"/>
        <w:adjustRightInd w:val="0"/>
        <w:spacing w:line="276" w:lineRule="auto"/>
        <w:rPr>
          <w:rFonts w:ascii="Arial" w:hAnsi="Arial" w:cs="Arial"/>
          <w:b/>
          <w:bCs/>
        </w:rPr>
      </w:pPr>
    </w:p>
    <w:p w14:paraId="387041D8" w14:textId="12F9AB9B" w:rsidR="007D06AE" w:rsidRDefault="00372890" w:rsidP="00C332F5">
      <w:pPr>
        <w:autoSpaceDE w:val="0"/>
        <w:autoSpaceDN w:val="0"/>
        <w:adjustRightInd w:val="0"/>
        <w:spacing w:line="276" w:lineRule="auto"/>
        <w:rPr>
          <w:rFonts w:ascii="Arial" w:hAnsi="Arial" w:cs="Arial"/>
          <w:b/>
          <w:bCs/>
        </w:rPr>
      </w:pPr>
      <w:r>
        <w:rPr>
          <w:rStyle w:val="CommentReference"/>
        </w:rPr>
        <w:commentReference w:id="3"/>
      </w:r>
    </w:p>
    <w:p w14:paraId="7DE677AD" w14:textId="33AABF0E" w:rsidR="002C6FAE" w:rsidRPr="008A7D5A" w:rsidRDefault="002C6FAE" w:rsidP="00C332F5">
      <w:pPr>
        <w:autoSpaceDE w:val="0"/>
        <w:autoSpaceDN w:val="0"/>
        <w:adjustRightInd w:val="0"/>
        <w:spacing w:line="276" w:lineRule="auto"/>
        <w:rPr>
          <w:rFonts w:ascii="Arial" w:hAnsi="Arial" w:cs="Arial"/>
          <w:b/>
          <w:bCs/>
        </w:rPr>
      </w:pPr>
      <w:r w:rsidRPr="002C6FAE">
        <w:rPr>
          <w:rFonts w:ascii="Arial" w:hAnsi="Arial" w:cs="Arial"/>
          <w:b/>
          <w:bCs/>
        </w:rPr>
        <w:lastRenderedPageBreak/>
        <w:t>Task 4.</w:t>
      </w:r>
      <w:r>
        <w:rPr>
          <w:rFonts w:ascii="Arial" w:hAnsi="Arial" w:cs="Arial"/>
          <w:b/>
          <w:bCs/>
        </w:rPr>
        <w:t xml:space="preserve"> </w:t>
      </w:r>
      <w:r w:rsidRPr="008A7D5A">
        <w:rPr>
          <w:rFonts w:ascii="Arial" w:hAnsi="Arial" w:cs="Arial"/>
          <w:b/>
          <w:bCs/>
        </w:rPr>
        <w:t>Indicators</w:t>
      </w:r>
    </w:p>
    <w:p w14:paraId="0D8A310B" w14:textId="77777777" w:rsidR="00C332F5" w:rsidRPr="008A7D5A" w:rsidRDefault="00C332F5" w:rsidP="00C332F5">
      <w:pPr>
        <w:autoSpaceDE w:val="0"/>
        <w:autoSpaceDN w:val="0"/>
        <w:adjustRightInd w:val="0"/>
        <w:spacing w:line="276" w:lineRule="auto"/>
        <w:rPr>
          <w:rFonts w:ascii="Arial" w:hAnsi="Arial" w:cs="Arial"/>
          <w:b/>
          <w:bCs/>
        </w:rPr>
      </w:pPr>
    </w:p>
    <w:p w14:paraId="09883CF4" w14:textId="14824E5A" w:rsidR="00C332F5" w:rsidRDefault="002C6FAE" w:rsidP="00C332F5">
      <w:pPr>
        <w:pStyle w:val="ListParagraph"/>
        <w:numPr>
          <w:ilvl w:val="0"/>
          <w:numId w:val="21"/>
        </w:numPr>
        <w:autoSpaceDE w:val="0"/>
        <w:autoSpaceDN w:val="0"/>
        <w:adjustRightInd w:val="0"/>
        <w:spacing w:line="276" w:lineRule="auto"/>
        <w:rPr>
          <w:rFonts w:ascii="Arial" w:hAnsi="Arial" w:cs="Arial"/>
          <w:b/>
          <w:bCs/>
          <w:sz w:val="24"/>
          <w:szCs w:val="24"/>
        </w:rPr>
      </w:pPr>
      <w:r w:rsidRPr="008A7D5A">
        <w:rPr>
          <w:rFonts w:ascii="Arial" w:hAnsi="Arial" w:cs="Arial"/>
          <w:b/>
          <w:bCs/>
          <w:sz w:val="24"/>
          <w:szCs w:val="24"/>
        </w:rPr>
        <w:t>Explain the difference between an LCD and a LED seven segment display. Include in your answer advantages and disadvantages for each.</w:t>
      </w:r>
    </w:p>
    <w:p w14:paraId="5264D503" w14:textId="44838CEE" w:rsidR="00F340E3" w:rsidRPr="00F340E3" w:rsidRDefault="00F340E3" w:rsidP="009C7BA1">
      <w:pPr>
        <w:pStyle w:val="ListParagraph"/>
        <w:autoSpaceDE w:val="0"/>
        <w:autoSpaceDN w:val="0"/>
        <w:adjustRightInd w:val="0"/>
        <w:spacing w:line="276" w:lineRule="auto"/>
        <w:rPr>
          <w:rFonts w:ascii="Arial" w:hAnsi="Arial" w:cs="Arial"/>
          <w:bCs/>
          <w:sz w:val="24"/>
          <w:szCs w:val="24"/>
          <w:u w:val="single"/>
        </w:rPr>
      </w:pPr>
      <w:r>
        <w:rPr>
          <w:rFonts w:ascii="Arial" w:hAnsi="Arial" w:cs="Arial"/>
          <w:bCs/>
          <w:sz w:val="24"/>
          <w:szCs w:val="24"/>
          <w:u w:val="single"/>
        </w:rPr>
        <w:t>LCD</w:t>
      </w:r>
    </w:p>
    <w:p w14:paraId="66049528" w14:textId="72D6D21C" w:rsidR="004060FB" w:rsidRDefault="009C7BA1" w:rsidP="009C7BA1">
      <w:pPr>
        <w:pStyle w:val="ListParagraph"/>
        <w:autoSpaceDE w:val="0"/>
        <w:autoSpaceDN w:val="0"/>
        <w:adjustRightInd w:val="0"/>
        <w:spacing w:line="276" w:lineRule="auto"/>
        <w:rPr>
          <w:rFonts w:ascii="Arial" w:hAnsi="Arial" w:cs="Arial"/>
          <w:bCs/>
          <w:sz w:val="24"/>
          <w:szCs w:val="24"/>
        </w:rPr>
      </w:pPr>
      <w:r>
        <w:rPr>
          <w:rFonts w:ascii="Arial" w:hAnsi="Arial" w:cs="Arial"/>
          <w:bCs/>
          <w:sz w:val="24"/>
          <w:szCs w:val="24"/>
        </w:rPr>
        <w:t xml:space="preserve">LCD stands for Liquid Crystal Display </w:t>
      </w:r>
      <w:r w:rsidR="005B32EB">
        <w:rPr>
          <w:rFonts w:ascii="Arial" w:hAnsi="Arial" w:cs="Arial"/>
          <w:bCs/>
          <w:sz w:val="24"/>
          <w:szCs w:val="24"/>
        </w:rPr>
        <w:t xml:space="preserve">and </w:t>
      </w:r>
      <w:r>
        <w:rPr>
          <w:rFonts w:ascii="Arial" w:hAnsi="Arial" w:cs="Arial"/>
          <w:bCs/>
          <w:sz w:val="24"/>
          <w:szCs w:val="24"/>
        </w:rPr>
        <w:t xml:space="preserve">is used a lot throughout industries and even replaced the use of LED’s in uses such as smartphones, TV’s, etc. LCD </w:t>
      </w:r>
      <w:r w:rsidRPr="009C7BA1">
        <w:rPr>
          <w:rFonts w:ascii="Arial" w:hAnsi="Arial" w:cs="Arial"/>
          <w:bCs/>
          <w:sz w:val="24"/>
          <w:szCs w:val="24"/>
        </w:rPr>
        <w:t xml:space="preserve">uses </w:t>
      </w:r>
      <w:r>
        <w:rPr>
          <w:rFonts w:ascii="Arial" w:hAnsi="Arial" w:cs="Arial"/>
          <w:bCs/>
          <w:sz w:val="24"/>
          <w:szCs w:val="24"/>
        </w:rPr>
        <w:t xml:space="preserve">florescent backlights with </w:t>
      </w:r>
      <w:r w:rsidRPr="009C7BA1">
        <w:rPr>
          <w:rFonts w:ascii="Arial" w:hAnsi="Arial" w:cs="Arial"/>
          <w:bCs/>
          <w:sz w:val="24"/>
          <w:szCs w:val="24"/>
        </w:rPr>
        <w:t xml:space="preserve">a 4-bit data bus </w:t>
      </w:r>
      <w:r>
        <w:rPr>
          <w:rFonts w:ascii="Arial" w:hAnsi="Arial" w:cs="Arial"/>
          <w:bCs/>
          <w:sz w:val="24"/>
          <w:szCs w:val="24"/>
        </w:rPr>
        <w:t xml:space="preserve">and </w:t>
      </w:r>
      <w:r w:rsidRPr="009C7BA1">
        <w:rPr>
          <w:rFonts w:ascii="Arial" w:hAnsi="Arial" w:cs="Arial"/>
          <w:bCs/>
          <w:sz w:val="24"/>
          <w:szCs w:val="24"/>
        </w:rPr>
        <w:t>a 3</w:t>
      </w:r>
      <w:r w:rsidR="00874354">
        <w:rPr>
          <w:rFonts w:ascii="Arial" w:hAnsi="Arial" w:cs="Arial"/>
          <w:bCs/>
          <w:sz w:val="24"/>
          <w:szCs w:val="24"/>
        </w:rPr>
        <w:t>-</w:t>
      </w:r>
      <w:r w:rsidRPr="009C7BA1">
        <w:rPr>
          <w:rFonts w:ascii="Arial" w:hAnsi="Arial" w:cs="Arial"/>
          <w:bCs/>
          <w:sz w:val="24"/>
          <w:szCs w:val="24"/>
        </w:rPr>
        <w:t>core control.</w:t>
      </w:r>
      <w:r w:rsidR="00802989">
        <w:rPr>
          <w:rFonts w:ascii="Arial" w:hAnsi="Arial" w:cs="Arial"/>
          <w:bCs/>
          <w:sz w:val="24"/>
          <w:szCs w:val="24"/>
        </w:rPr>
        <w:t xml:space="preserve"> LCD’s have many advantages to its use, one of the main being it is lightweight and slim, hence why it is used a lot with TV’s and smartphones. LCD’s has other advantages such as it requires low amounts of energy, produces low amounts of heat, and has a low refresh flicker rate. There are some disadvantages to using LCDs such as </w:t>
      </w:r>
      <w:r w:rsidR="00F340E3">
        <w:rPr>
          <w:rFonts w:ascii="Arial" w:hAnsi="Arial" w:cs="Arial"/>
          <w:bCs/>
          <w:sz w:val="24"/>
          <w:szCs w:val="24"/>
        </w:rPr>
        <w:t>older models or faulty models can suffer from uneven backlighting where some areas are brighter than others. There are also limited viewing angles meaning that the image can only be clearly seen when looking at it directly.</w:t>
      </w:r>
    </w:p>
    <w:p w14:paraId="4C137497" w14:textId="216C96FB" w:rsidR="00F340E3" w:rsidRDefault="00F340E3" w:rsidP="009C7BA1">
      <w:pPr>
        <w:pStyle w:val="ListParagraph"/>
        <w:autoSpaceDE w:val="0"/>
        <w:autoSpaceDN w:val="0"/>
        <w:adjustRightInd w:val="0"/>
        <w:spacing w:line="276" w:lineRule="auto"/>
        <w:rPr>
          <w:rFonts w:ascii="Arial" w:hAnsi="Arial" w:cs="Arial"/>
          <w:bCs/>
          <w:sz w:val="24"/>
          <w:szCs w:val="24"/>
        </w:rPr>
      </w:pPr>
    </w:p>
    <w:p w14:paraId="5DE8D1A8" w14:textId="386719AD" w:rsidR="00F340E3" w:rsidRDefault="00F340E3" w:rsidP="009C7BA1">
      <w:pPr>
        <w:pStyle w:val="ListParagraph"/>
        <w:autoSpaceDE w:val="0"/>
        <w:autoSpaceDN w:val="0"/>
        <w:adjustRightInd w:val="0"/>
        <w:spacing w:line="276" w:lineRule="auto"/>
        <w:rPr>
          <w:rFonts w:ascii="Arial" w:hAnsi="Arial" w:cs="Arial"/>
          <w:bCs/>
          <w:sz w:val="24"/>
          <w:szCs w:val="24"/>
          <w:u w:val="single"/>
        </w:rPr>
      </w:pPr>
      <w:r>
        <w:rPr>
          <w:rFonts w:ascii="Arial" w:hAnsi="Arial" w:cs="Arial"/>
          <w:bCs/>
          <w:sz w:val="24"/>
          <w:szCs w:val="24"/>
          <w:u w:val="single"/>
        </w:rPr>
        <w:t>LED</w:t>
      </w:r>
    </w:p>
    <w:p w14:paraId="35DD10E9" w14:textId="24E62876" w:rsidR="002422BD" w:rsidRPr="00D71AAB" w:rsidRDefault="00516E0B" w:rsidP="00D71AAB">
      <w:pPr>
        <w:pStyle w:val="ListParagraph"/>
        <w:autoSpaceDE w:val="0"/>
        <w:autoSpaceDN w:val="0"/>
        <w:adjustRightInd w:val="0"/>
        <w:spacing w:line="276" w:lineRule="auto"/>
        <w:rPr>
          <w:rFonts w:ascii="Arial" w:hAnsi="Arial" w:cs="Arial"/>
          <w:bCs/>
          <w:sz w:val="24"/>
          <w:szCs w:val="24"/>
        </w:rPr>
      </w:pPr>
      <w:r>
        <w:rPr>
          <w:rFonts w:ascii="Arial" w:hAnsi="Arial" w:cs="Arial"/>
          <w:bCs/>
          <w:sz w:val="24"/>
          <w:szCs w:val="24"/>
        </w:rPr>
        <w:t xml:space="preserve">LED stands for Light Emitting Diode and is used a lot for lighting operations and equipment state signalling. A 7-segment display LED is driven directly meaning that each segment is told to be on or off. </w:t>
      </w:r>
      <w:r w:rsidR="00D531F8">
        <w:rPr>
          <w:rFonts w:ascii="Arial" w:hAnsi="Arial" w:cs="Arial"/>
          <w:bCs/>
          <w:sz w:val="24"/>
          <w:szCs w:val="24"/>
        </w:rPr>
        <w:t xml:space="preserve">LEDs use their own emitting light as its backlight allowing it to have superior picture quality, but the backlight configurations can vary segment to segment. </w:t>
      </w:r>
      <w:r w:rsidR="00AF6011">
        <w:rPr>
          <w:rFonts w:ascii="Arial" w:hAnsi="Arial" w:cs="Arial"/>
          <w:bCs/>
          <w:sz w:val="24"/>
          <w:szCs w:val="24"/>
        </w:rPr>
        <w:t>There are many benefits to using LEDs such as they have a lifetime in operation unless they become faulty which also means they are efficient, they require low amounts of power to work, there’s not much maintenance required</w:t>
      </w:r>
      <w:r w:rsidR="00407016">
        <w:rPr>
          <w:rFonts w:ascii="Arial" w:hAnsi="Arial" w:cs="Arial"/>
          <w:bCs/>
          <w:sz w:val="24"/>
          <w:szCs w:val="24"/>
        </w:rPr>
        <w:t xml:space="preserve">, produces low amounts of heat and it is very small in size making it great for many operations. </w:t>
      </w:r>
      <w:r w:rsidR="00B82905">
        <w:rPr>
          <w:rFonts w:ascii="Arial" w:hAnsi="Arial" w:cs="Arial"/>
          <w:bCs/>
          <w:sz w:val="24"/>
          <w:szCs w:val="24"/>
        </w:rPr>
        <w:t xml:space="preserve">LEDs do have some disadvantages such as its colour mixing is not great with RGB’s and its white colour is not very clear. There is no standardisation with LED’s meaning that their quality can differ a lot. LEDs can be very expensive when bought new, however, they get their money back </w:t>
      </w:r>
      <w:r w:rsidR="00C82CD9">
        <w:rPr>
          <w:rFonts w:ascii="Arial" w:hAnsi="Arial" w:cs="Arial"/>
          <w:bCs/>
          <w:sz w:val="24"/>
          <w:szCs w:val="24"/>
        </w:rPr>
        <w:t xml:space="preserve">by having a lifetime working life. If the LEDs are poor </w:t>
      </w:r>
      <w:r w:rsidR="00053737">
        <w:rPr>
          <w:rFonts w:ascii="Arial" w:hAnsi="Arial" w:cs="Arial"/>
          <w:bCs/>
          <w:sz w:val="24"/>
          <w:szCs w:val="24"/>
        </w:rPr>
        <w:t>quality,</w:t>
      </w:r>
      <w:r w:rsidR="00C82CD9">
        <w:rPr>
          <w:rFonts w:ascii="Arial" w:hAnsi="Arial" w:cs="Arial"/>
          <w:bCs/>
          <w:sz w:val="24"/>
          <w:szCs w:val="24"/>
        </w:rPr>
        <w:t xml:space="preserve"> then the semiconductors that are used can form a crystalline layer causing them to become faulty and produce high </w:t>
      </w:r>
      <w:commentRangeStart w:id="4"/>
      <w:r w:rsidR="00C82CD9">
        <w:rPr>
          <w:rFonts w:ascii="Arial" w:hAnsi="Arial" w:cs="Arial"/>
          <w:bCs/>
          <w:sz w:val="24"/>
          <w:szCs w:val="24"/>
        </w:rPr>
        <w:t>temperatures</w:t>
      </w:r>
      <w:commentRangeEnd w:id="4"/>
      <w:r w:rsidR="00372890">
        <w:rPr>
          <w:rStyle w:val="CommentReference"/>
        </w:rPr>
        <w:commentReference w:id="4"/>
      </w:r>
      <w:r w:rsidR="00C82CD9">
        <w:rPr>
          <w:rFonts w:ascii="Arial" w:hAnsi="Arial" w:cs="Arial"/>
          <w:bCs/>
          <w:sz w:val="24"/>
          <w:szCs w:val="24"/>
        </w:rPr>
        <w:t xml:space="preserve">. </w:t>
      </w:r>
    </w:p>
    <w:p w14:paraId="7E1C16F2" w14:textId="77777777" w:rsidR="002422BD" w:rsidRPr="008A7D5A" w:rsidRDefault="002422BD" w:rsidP="002C6FAE">
      <w:pPr>
        <w:autoSpaceDE w:val="0"/>
        <w:autoSpaceDN w:val="0"/>
        <w:adjustRightInd w:val="0"/>
        <w:spacing w:line="276" w:lineRule="auto"/>
        <w:ind w:left="360"/>
        <w:rPr>
          <w:rFonts w:ascii="Arial" w:hAnsi="Arial" w:cs="Arial"/>
          <w:b/>
          <w:bCs/>
        </w:rPr>
      </w:pPr>
    </w:p>
    <w:p w14:paraId="21ED2E14" w14:textId="2F031653" w:rsidR="00C332F5" w:rsidRPr="008A7D5A" w:rsidRDefault="00C332F5" w:rsidP="00C332F5">
      <w:pPr>
        <w:pStyle w:val="NoSpacing"/>
        <w:numPr>
          <w:ilvl w:val="0"/>
          <w:numId w:val="21"/>
        </w:numPr>
        <w:rPr>
          <w:rFonts w:ascii="Arial" w:hAnsi="Arial" w:cs="Arial"/>
          <w:b/>
          <w:color w:val="000000"/>
          <w:sz w:val="24"/>
          <w:szCs w:val="24"/>
        </w:rPr>
      </w:pPr>
      <w:r w:rsidRPr="008A7D5A">
        <w:rPr>
          <w:rFonts w:ascii="Arial" w:hAnsi="Arial" w:cs="Arial"/>
          <w:b/>
          <w:color w:val="000000"/>
          <w:sz w:val="24"/>
          <w:szCs w:val="24"/>
        </w:rPr>
        <w:t>Explain the operation of an analogue to digital conversion (ADC) process that could be used to turn a 4 to 20 mA signal into</w:t>
      </w:r>
      <w:r w:rsidR="00736E7B" w:rsidRPr="008A7D5A">
        <w:rPr>
          <w:rFonts w:ascii="Arial" w:hAnsi="Arial" w:cs="Arial"/>
          <w:b/>
          <w:color w:val="000000"/>
          <w:sz w:val="24"/>
          <w:szCs w:val="24"/>
        </w:rPr>
        <w:t xml:space="preserve"> a digital indication. Include</w:t>
      </w:r>
      <w:r w:rsidRPr="008A7D5A">
        <w:rPr>
          <w:rFonts w:ascii="Arial" w:hAnsi="Arial" w:cs="Arial"/>
          <w:b/>
          <w:color w:val="000000"/>
          <w:sz w:val="24"/>
          <w:szCs w:val="24"/>
        </w:rPr>
        <w:t xml:space="preserve"> sensitivity, resolution quantization and quantization error in your explanation.</w:t>
      </w:r>
    </w:p>
    <w:p w14:paraId="37EC559A" w14:textId="37296DEB" w:rsidR="00D71AAB" w:rsidRDefault="00D51684" w:rsidP="00400D89">
      <w:pPr>
        <w:pStyle w:val="NoSpacing"/>
        <w:ind w:left="720"/>
        <w:rPr>
          <w:rFonts w:ascii="Arial" w:hAnsi="Arial" w:cs="Arial"/>
          <w:color w:val="000000"/>
          <w:sz w:val="24"/>
          <w:szCs w:val="24"/>
        </w:rPr>
      </w:pPr>
      <w:r w:rsidRPr="002422BD">
        <w:rPr>
          <w:noProof/>
        </w:rPr>
        <w:drawing>
          <wp:anchor distT="0" distB="0" distL="114300" distR="114300" simplePos="0" relativeHeight="251668480" behindDoc="0" locked="0" layoutInCell="1" allowOverlap="1" wp14:anchorId="3B0DB8D8" wp14:editId="0EEC0636">
            <wp:simplePos x="0" y="0"/>
            <wp:positionH relativeFrom="column">
              <wp:posOffset>4135120</wp:posOffset>
            </wp:positionH>
            <wp:positionV relativeFrom="paragraph">
              <wp:posOffset>60325</wp:posOffset>
            </wp:positionV>
            <wp:extent cx="2493645" cy="2732405"/>
            <wp:effectExtent l="0" t="0" r="0" b="0"/>
            <wp:wrapSquare wrapText="bothSides"/>
            <wp:docPr id="10" name="Picture 10" descr="analogue and digital signa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alogue and digital signals"/>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2493645" cy="27324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0E1A5E8" w14:textId="1DE2066D" w:rsidR="00D51684" w:rsidRDefault="008912E7" w:rsidP="00400D89">
      <w:pPr>
        <w:pStyle w:val="NoSpacing"/>
        <w:ind w:left="720"/>
        <w:rPr>
          <w:rFonts w:ascii="Arial" w:hAnsi="Arial" w:cs="Arial"/>
          <w:color w:val="000000"/>
          <w:sz w:val="24"/>
          <w:szCs w:val="24"/>
        </w:rPr>
      </w:pPr>
      <w:r>
        <w:rPr>
          <w:rFonts w:ascii="Arial" w:hAnsi="Arial" w:cs="Arial"/>
          <w:color w:val="000000"/>
          <w:sz w:val="24"/>
          <w:szCs w:val="24"/>
        </w:rPr>
        <w:t xml:space="preserve">ADC’s </w:t>
      </w:r>
      <w:r w:rsidR="00400D89">
        <w:rPr>
          <w:rFonts w:ascii="Arial" w:hAnsi="Arial" w:cs="Arial"/>
          <w:color w:val="000000"/>
          <w:sz w:val="24"/>
          <w:szCs w:val="24"/>
        </w:rPr>
        <w:t xml:space="preserve">take logic circuit signals and coverts them so that readings and data can be taken from it such as pressure, </w:t>
      </w:r>
      <w:r w:rsidR="00587360">
        <w:rPr>
          <w:rFonts w:ascii="Arial" w:hAnsi="Arial" w:cs="Arial"/>
          <w:color w:val="000000"/>
          <w:sz w:val="24"/>
          <w:szCs w:val="24"/>
        </w:rPr>
        <w:t>level,</w:t>
      </w:r>
      <w:r w:rsidR="00400D89">
        <w:rPr>
          <w:rFonts w:ascii="Arial" w:hAnsi="Arial" w:cs="Arial"/>
          <w:color w:val="000000"/>
          <w:sz w:val="24"/>
          <w:szCs w:val="24"/>
        </w:rPr>
        <w:t xml:space="preserve"> </w:t>
      </w:r>
      <w:r w:rsidR="003A6D3B">
        <w:rPr>
          <w:rFonts w:ascii="Arial" w:hAnsi="Arial" w:cs="Arial"/>
          <w:color w:val="000000"/>
          <w:sz w:val="24"/>
          <w:szCs w:val="24"/>
        </w:rPr>
        <w:t xml:space="preserve">sound, light, </w:t>
      </w:r>
      <w:r w:rsidR="00400D89">
        <w:rPr>
          <w:rFonts w:ascii="Arial" w:hAnsi="Arial" w:cs="Arial"/>
          <w:color w:val="000000"/>
          <w:sz w:val="24"/>
          <w:szCs w:val="24"/>
        </w:rPr>
        <w:t xml:space="preserve">and flow. </w:t>
      </w:r>
      <w:r w:rsidR="00587360">
        <w:rPr>
          <w:rFonts w:ascii="Arial" w:hAnsi="Arial" w:cs="Arial"/>
          <w:color w:val="000000"/>
          <w:sz w:val="24"/>
          <w:szCs w:val="24"/>
        </w:rPr>
        <w:t xml:space="preserve">Analogue signals such as 4-20mA </w:t>
      </w:r>
      <w:r w:rsidR="00E724E7">
        <w:rPr>
          <w:rFonts w:ascii="Arial" w:hAnsi="Arial" w:cs="Arial"/>
          <w:color w:val="000000"/>
          <w:sz w:val="24"/>
          <w:szCs w:val="24"/>
        </w:rPr>
        <w:t xml:space="preserve">will </w:t>
      </w:r>
      <w:r w:rsidR="00587360">
        <w:rPr>
          <w:rFonts w:ascii="Arial" w:hAnsi="Arial" w:cs="Arial"/>
          <w:color w:val="000000"/>
          <w:sz w:val="24"/>
          <w:szCs w:val="24"/>
        </w:rPr>
        <w:t xml:space="preserve">constantly change </w:t>
      </w:r>
      <w:r w:rsidR="00E724E7">
        <w:rPr>
          <w:rFonts w:ascii="Arial" w:hAnsi="Arial" w:cs="Arial"/>
          <w:color w:val="000000"/>
          <w:sz w:val="24"/>
          <w:szCs w:val="24"/>
        </w:rPr>
        <w:t>value depending on what they’re taking signals from</w:t>
      </w:r>
      <w:r w:rsidR="003A6D3B">
        <w:rPr>
          <w:rFonts w:ascii="Arial" w:hAnsi="Arial" w:cs="Arial"/>
          <w:color w:val="000000"/>
          <w:sz w:val="24"/>
          <w:szCs w:val="24"/>
        </w:rPr>
        <w:t>. Transducers are where the analogue signal is sent and converted into a digital signal.</w:t>
      </w:r>
      <w:r w:rsidR="00847BA0">
        <w:rPr>
          <w:rFonts w:ascii="Arial" w:hAnsi="Arial" w:cs="Arial"/>
          <w:color w:val="000000"/>
          <w:sz w:val="24"/>
          <w:szCs w:val="24"/>
        </w:rPr>
        <w:t xml:space="preserve"> Digitals circuits operate differently to analogue as they work in binary hence why </w:t>
      </w:r>
      <w:r w:rsidR="00D505C4">
        <w:rPr>
          <w:rFonts w:ascii="Arial" w:hAnsi="Arial" w:cs="Arial"/>
          <w:color w:val="000000"/>
          <w:sz w:val="24"/>
          <w:szCs w:val="24"/>
        </w:rPr>
        <w:t>ADCs</w:t>
      </w:r>
      <w:r w:rsidR="00847BA0">
        <w:rPr>
          <w:rFonts w:ascii="Arial" w:hAnsi="Arial" w:cs="Arial"/>
          <w:color w:val="000000"/>
          <w:sz w:val="24"/>
          <w:szCs w:val="24"/>
        </w:rPr>
        <w:t xml:space="preserve"> are used. An ADC </w:t>
      </w:r>
      <w:r w:rsidR="00D505C4">
        <w:rPr>
          <w:rFonts w:ascii="Arial" w:hAnsi="Arial" w:cs="Arial"/>
          <w:color w:val="000000"/>
          <w:sz w:val="24"/>
          <w:szCs w:val="24"/>
        </w:rPr>
        <w:t>looks</w:t>
      </w:r>
      <w:r w:rsidR="00847BA0">
        <w:rPr>
          <w:rFonts w:ascii="Arial" w:hAnsi="Arial" w:cs="Arial"/>
          <w:color w:val="000000"/>
          <w:sz w:val="24"/>
          <w:szCs w:val="24"/>
        </w:rPr>
        <w:t xml:space="preserve"> at the analogue voltage and represents that voltage with a digital code</w:t>
      </w:r>
      <w:r w:rsidR="005D26F9">
        <w:rPr>
          <w:rFonts w:ascii="Arial" w:hAnsi="Arial" w:cs="Arial"/>
          <w:color w:val="000000"/>
          <w:sz w:val="24"/>
          <w:szCs w:val="24"/>
        </w:rPr>
        <w:t>. The number of bits used to represent the analogue signal will depend on the resolution.</w:t>
      </w:r>
      <w:r w:rsidR="002422BD">
        <w:rPr>
          <w:rFonts w:ascii="Arial" w:hAnsi="Arial" w:cs="Arial"/>
          <w:color w:val="000000"/>
          <w:sz w:val="24"/>
          <w:szCs w:val="24"/>
        </w:rPr>
        <w:t xml:space="preserve"> Res</w:t>
      </w:r>
      <w:r w:rsidR="00D71AAB">
        <w:rPr>
          <w:rFonts w:ascii="Arial" w:hAnsi="Arial" w:cs="Arial"/>
          <w:color w:val="000000"/>
          <w:sz w:val="24"/>
          <w:szCs w:val="24"/>
        </w:rPr>
        <w:t xml:space="preserve">olution is the </w:t>
      </w:r>
      <w:r w:rsidR="008C4138">
        <w:rPr>
          <w:rFonts w:ascii="Arial" w:hAnsi="Arial" w:cs="Arial"/>
          <w:color w:val="000000"/>
          <w:sz w:val="24"/>
          <w:szCs w:val="24"/>
        </w:rPr>
        <w:t>number o</w:t>
      </w:r>
      <w:r w:rsidR="007365C6">
        <w:rPr>
          <w:rFonts w:ascii="Arial" w:hAnsi="Arial" w:cs="Arial"/>
          <w:color w:val="000000"/>
          <w:sz w:val="24"/>
          <w:szCs w:val="24"/>
        </w:rPr>
        <w:t>f</w:t>
      </w:r>
      <w:r w:rsidR="008C4138">
        <w:rPr>
          <w:rFonts w:ascii="Arial" w:hAnsi="Arial" w:cs="Arial"/>
          <w:color w:val="000000"/>
          <w:sz w:val="24"/>
          <w:szCs w:val="24"/>
        </w:rPr>
        <w:t xml:space="preserve"> values it is allowed to </w:t>
      </w:r>
      <w:r w:rsidR="007365C6">
        <w:rPr>
          <w:rFonts w:ascii="Arial" w:hAnsi="Arial" w:cs="Arial"/>
          <w:color w:val="000000"/>
          <w:sz w:val="24"/>
          <w:szCs w:val="24"/>
        </w:rPr>
        <w:t>produce</w:t>
      </w:r>
      <w:r w:rsidR="008C4138">
        <w:rPr>
          <w:rFonts w:ascii="Arial" w:hAnsi="Arial" w:cs="Arial"/>
          <w:color w:val="000000"/>
          <w:sz w:val="24"/>
          <w:szCs w:val="24"/>
        </w:rPr>
        <w:t xml:space="preserve"> over an analogue range</w:t>
      </w:r>
      <w:r w:rsidR="00882B0D">
        <w:rPr>
          <w:rFonts w:ascii="Arial" w:hAnsi="Arial" w:cs="Arial"/>
          <w:color w:val="000000"/>
          <w:sz w:val="24"/>
          <w:szCs w:val="24"/>
        </w:rPr>
        <w:t xml:space="preserve">. </w:t>
      </w:r>
    </w:p>
    <w:p w14:paraId="437B5000" w14:textId="031D55DF" w:rsidR="00FC3165" w:rsidRDefault="00FC3165" w:rsidP="00FC3165">
      <w:pPr>
        <w:ind w:left="720"/>
        <w:rPr>
          <w:rFonts w:ascii="Arial" w:hAnsi="Arial" w:cs="Arial"/>
          <w:color w:val="000000"/>
        </w:rPr>
      </w:pPr>
      <w:r>
        <w:rPr>
          <w:rFonts w:ascii="Arial" w:hAnsi="Arial" w:cs="Arial"/>
          <w:noProof/>
          <w:color w:val="000000"/>
        </w:rPr>
        <mc:AlternateContent>
          <mc:Choice Requires="wps">
            <w:drawing>
              <wp:anchor distT="0" distB="0" distL="114300" distR="114300" simplePos="0" relativeHeight="251669504" behindDoc="0" locked="0" layoutInCell="1" allowOverlap="1" wp14:anchorId="7FF597AC" wp14:editId="02C23889">
                <wp:simplePos x="0" y="0"/>
                <wp:positionH relativeFrom="column">
                  <wp:posOffset>569595</wp:posOffset>
                </wp:positionH>
                <wp:positionV relativeFrom="paragraph">
                  <wp:posOffset>19050</wp:posOffset>
                </wp:positionV>
                <wp:extent cx="3041015" cy="276860"/>
                <wp:effectExtent l="0" t="0" r="0" b="2540"/>
                <wp:wrapNone/>
                <wp:docPr id="16" name="Text Box 16"/>
                <wp:cNvGraphicFramePr/>
                <a:graphic xmlns:a="http://schemas.openxmlformats.org/drawingml/2006/main">
                  <a:graphicData uri="http://schemas.microsoft.com/office/word/2010/wordprocessingShape">
                    <wps:wsp>
                      <wps:cNvSpPr txBox="1"/>
                      <wps:spPr>
                        <a:xfrm>
                          <a:off x="0" y="0"/>
                          <a:ext cx="3041015" cy="276860"/>
                        </a:xfrm>
                        <a:prstGeom prst="rect">
                          <a:avLst/>
                        </a:prstGeom>
                        <a:solidFill>
                          <a:schemeClr val="lt1"/>
                        </a:solidFill>
                        <a:ln w="6350">
                          <a:noFill/>
                        </a:ln>
                      </wps:spPr>
                      <wps:txbx>
                        <w:txbxContent>
                          <w:p w14:paraId="2A153884" w14:textId="3ABBDF6C" w:rsidR="00015140" w:rsidRDefault="00015140">
                            <w:r w:rsidRPr="00D71AAB">
                              <w:rPr>
                                <w:rFonts w:ascii="Arial" w:hAnsi="Arial" w:cs="Arial"/>
                                <w:color w:val="000000"/>
                              </w:rPr>
                              <w:t>Admin@ElectronicsTutorials. (2021).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FF597AC" id="_x0000_t202" coordsize="21600,21600" o:spt="202" path="m,l,21600r21600,l21600,xe">
                <v:stroke joinstyle="miter"/>
                <v:path gradientshapeok="t" o:connecttype="rect"/>
              </v:shapetype>
              <v:shape id="Text Box 16" o:spid="_x0000_s1026" type="#_x0000_t202" style="position:absolute;left:0;text-align:left;margin-left:44.85pt;margin-top:1.5pt;width:239.45pt;height:21.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" fillcolor="white [3201]" stroked="f" strokeweight=".5pt">
                <v:textbox>
                  <w:txbxContent>
                    <w:p w14:paraId="2A153884" w14:textId="3ABBDF6C" w:rsidR="00015140" w:rsidRDefault="00015140">
                      <w:r w:rsidRPr="00D71AAB">
                        <w:rPr>
                          <w:rFonts w:ascii="Arial" w:hAnsi="Arial" w:cs="Arial"/>
                          <w:color w:val="000000"/>
                        </w:rPr>
                        <w:t>Admin@ElectronicsTutorials. (2021).</w:t>
                      </w:r>
                    </w:p>
                  </w:txbxContent>
                </v:textbox>
              </v:shape>
            </w:pict>
          </mc:Fallback>
        </mc:AlternateContent>
      </w:r>
    </w:p>
    <w:p w14:paraId="37316E7A" w14:textId="2F776121" w:rsidR="00FC3165" w:rsidRPr="00FC3165" w:rsidRDefault="006C262A" w:rsidP="00FC3165">
      <w:pPr>
        <w:ind w:left="720"/>
        <w:rPr>
          <w:rFonts w:ascii="Arial" w:hAnsi="Arial" w:cs="Arial"/>
          <w:color w:val="000000"/>
        </w:rPr>
      </w:pPr>
      <w:r>
        <w:rPr>
          <w:rFonts w:ascii="Arial" w:hAnsi="Arial" w:cs="Arial"/>
          <w:color w:val="000000"/>
        </w:rPr>
        <w:lastRenderedPageBreak/>
        <w:t xml:space="preserve">The size of the resolution will determine the quaternization error and will also determine the maximum signal noise ratio to avoid oversampling. </w:t>
      </w:r>
      <w:r w:rsidR="007C7ECA">
        <w:rPr>
          <w:rFonts w:ascii="Arial" w:hAnsi="Arial" w:cs="Arial"/>
          <w:color w:val="000000"/>
        </w:rPr>
        <w:t xml:space="preserve">Quantization error occurs in an ideal </w:t>
      </w:r>
      <w:r w:rsidR="00AE5FC1">
        <w:rPr>
          <w:rFonts w:ascii="Arial" w:hAnsi="Arial" w:cs="Arial"/>
          <w:color w:val="000000"/>
        </w:rPr>
        <w:t>analogue to digital conversion. Quantization error occurs due to rounding values when converting between analogue to digital.</w:t>
      </w:r>
      <w:r w:rsidR="00370FCA">
        <w:rPr>
          <w:rFonts w:ascii="Arial" w:hAnsi="Arial" w:cs="Arial"/>
          <w:color w:val="000000"/>
        </w:rPr>
        <w:t xml:space="preserve"> The quantization error is solely signal dependant and is nonlinear. Sensitivity of an ADC is described as the smallest increment of change that can be sensed b</w:t>
      </w:r>
      <w:r w:rsidR="00D51684">
        <w:rPr>
          <w:rFonts w:ascii="Arial" w:hAnsi="Arial" w:cs="Arial"/>
          <w:color w:val="000000"/>
        </w:rPr>
        <w:t>y</w:t>
      </w:r>
      <w:r w:rsidR="00FC3165">
        <w:rPr>
          <w:rFonts w:ascii="Arial" w:hAnsi="Arial" w:cs="Arial"/>
          <w:color w:val="000000"/>
        </w:rPr>
        <w:t xml:space="preserve"> the sensor. “</w:t>
      </w:r>
      <w:r w:rsidR="00FC3165" w:rsidRPr="00FC3165">
        <w:rPr>
          <w:rFonts w:ascii="Arial" w:hAnsi="Arial" w:cs="Arial"/>
          <w:color w:val="000000" w:themeColor="text1"/>
          <w:shd w:val="clear" w:color="auto" w:fill="FFFFFF"/>
        </w:rPr>
        <w:t>Consider a measurement device that has a ±1.0-volt input range and ±4 counts of noise, if the A/D converter resolution is 2</w:t>
      </w:r>
      <w:r w:rsidR="00FC3165" w:rsidRPr="00FC3165">
        <w:rPr>
          <w:rFonts w:ascii="Arial" w:hAnsi="Arial" w:cs="Arial"/>
          <w:color w:val="000000" w:themeColor="text1"/>
          <w:vertAlign w:val="superscript"/>
        </w:rPr>
        <w:t>12</w:t>
      </w:r>
      <w:r w:rsidR="00FC3165" w:rsidRPr="00FC3165">
        <w:rPr>
          <w:rStyle w:val="apple-converted-space"/>
          <w:rFonts w:ascii="Arial" w:hAnsi="Arial" w:cs="Arial"/>
          <w:color w:val="000000" w:themeColor="text1"/>
          <w:shd w:val="clear" w:color="auto" w:fill="FFFFFF"/>
        </w:rPr>
        <w:t> </w:t>
      </w:r>
      <w:r w:rsidR="00FC3165" w:rsidRPr="00FC3165">
        <w:rPr>
          <w:rFonts w:ascii="Arial" w:hAnsi="Arial" w:cs="Arial"/>
          <w:color w:val="000000" w:themeColor="text1"/>
          <w:shd w:val="clear" w:color="auto" w:fill="FFFFFF"/>
        </w:rPr>
        <w:t>the peak-to-peak sensitivity will be ±4 counts × (2 ÷ 4096) or ±1.9 mV p-p. This will dictate how the sensor responds. For example, take a sensor that is rated for 1000 units with an output voltage of 0-1 volts (V). This means that at 1 volt the equivalent measurement is 1000 units, or 1 mV equals one unit. However, the sensitivity is 1.9 mV p-p so it will take two units before the input detects a change.”</w:t>
      </w:r>
      <w:r w:rsidR="00514CFF">
        <w:rPr>
          <w:rFonts w:ascii="Arial" w:hAnsi="Arial" w:cs="Arial"/>
          <w:color w:val="000000" w:themeColor="text1"/>
          <w:shd w:val="clear" w:color="auto" w:fill="FFFFFF"/>
        </w:rPr>
        <w:t xml:space="preserve"> </w:t>
      </w:r>
      <w:r w:rsidR="00514CFF" w:rsidRPr="00B67D51">
        <w:rPr>
          <w:rFonts w:ascii="Arial" w:hAnsi="Arial" w:cs="Arial"/>
          <w:color w:val="000000"/>
        </w:rPr>
        <w:t>Measurement Computing Admin. (2019).</w:t>
      </w:r>
    </w:p>
    <w:p w14:paraId="230D80CC" w14:textId="7E6818C1" w:rsidR="00C332F5" w:rsidRDefault="00C332F5" w:rsidP="00400D89">
      <w:pPr>
        <w:pStyle w:val="NoSpacing"/>
        <w:ind w:left="720"/>
        <w:rPr>
          <w:rFonts w:ascii="Arial" w:hAnsi="Arial" w:cs="Arial"/>
          <w:color w:val="000000"/>
          <w:sz w:val="24"/>
          <w:szCs w:val="24"/>
        </w:rPr>
      </w:pPr>
    </w:p>
    <w:p w14:paraId="7D20ACAA" w14:textId="77777777" w:rsidR="002422BD" w:rsidRDefault="002422BD" w:rsidP="000955E4">
      <w:pPr>
        <w:autoSpaceDE w:val="0"/>
        <w:autoSpaceDN w:val="0"/>
        <w:adjustRightInd w:val="0"/>
        <w:spacing w:line="276" w:lineRule="auto"/>
        <w:rPr>
          <w:rFonts w:ascii="Arial" w:hAnsi="Arial" w:cs="Arial"/>
          <w:b/>
          <w:bCs/>
        </w:rPr>
      </w:pPr>
    </w:p>
    <w:p w14:paraId="63BCD6F4" w14:textId="2B87359E" w:rsidR="00643657" w:rsidRPr="000955E4" w:rsidRDefault="00643657" w:rsidP="000955E4">
      <w:pPr>
        <w:autoSpaceDE w:val="0"/>
        <w:autoSpaceDN w:val="0"/>
        <w:adjustRightInd w:val="0"/>
        <w:spacing w:line="276" w:lineRule="auto"/>
        <w:rPr>
          <w:rFonts w:ascii="Arial" w:hAnsi="Arial" w:cs="Arial"/>
          <w:i/>
          <w:color w:val="000000"/>
        </w:rPr>
      </w:pPr>
      <w:r w:rsidRPr="00B414F6">
        <w:rPr>
          <w:rFonts w:ascii="Arial" w:hAnsi="Arial" w:cs="Arial"/>
          <w:b/>
          <w:bCs/>
        </w:rPr>
        <w:t xml:space="preserve">Task </w:t>
      </w:r>
      <w:r w:rsidRPr="00B414F6">
        <w:rPr>
          <w:rFonts w:ascii="Arial" w:hAnsi="Arial" w:cs="Arial"/>
          <w:b/>
        </w:rPr>
        <w:t>5</w:t>
      </w:r>
      <w:r w:rsidR="007A3797">
        <w:rPr>
          <w:rFonts w:ascii="Arial" w:hAnsi="Arial" w:cs="Arial"/>
          <w:b/>
        </w:rPr>
        <w:t xml:space="preserve">. </w:t>
      </w:r>
      <w:r w:rsidRPr="008A7D5A">
        <w:rPr>
          <w:rFonts w:ascii="Arial" w:hAnsi="Arial" w:cs="Arial"/>
          <w:b/>
        </w:rPr>
        <w:t>Signal transmission</w:t>
      </w:r>
    </w:p>
    <w:p w14:paraId="5E8F4866" w14:textId="77777777" w:rsidR="00643657" w:rsidRPr="00B41877" w:rsidRDefault="00643657" w:rsidP="00643657">
      <w:pPr>
        <w:rPr>
          <w:rFonts w:ascii="Arial" w:hAnsi="Arial" w:cs="Arial"/>
        </w:rPr>
      </w:pPr>
    </w:p>
    <w:p w14:paraId="39D95143" w14:textId="4834CB2E" w:rsidR="00643657" w:rsidRDefault="00643657" w:rsidP="00C332F5">
      <w:pPr>
        <w:pStyle w:val="ListParagraph"/>
        <w:numPr>
          <w:ilvl w:val="0"/>
          <w:numId w:val="35"/>
        </w:numPr>
        <w:spacing w:after="200" w:line="276" w:lineRule="auto"/>
        <w:rPr>
          <w:rFonts w:ascii="Arial" w:hAnsi="Arial" w:cs="Arial"/>
          <w:b/>
          <w:sz w:val="24"/>
          <w:szCs w:val="24"/>
        </w:rPr>
      </w:pPr>
      <w:r w:rsidRPr="008A7D5A">
        <w:rPr>
          <w:rFonts w:ascii="Arial" w:hAnsi="Arial" w:cs="Arial"/>
          <w:b/>
          <w:sz w:val="24"/>
          <w:szCs w:val="24"/>
        </w:rPr>
        <w:t xml:space="preserve">Explain the advantages and disadvantages of </w:t>
      </w:r>
      <w:r w:rsidR="00F021D6" w:rsidRPr="008A7D5A">
        <w:rPr>
          <w:rFonts w:ascii="Arial" w:hAnsi="Arial" w:cs="Arial"/>
          <w:b/>
          <w:sz w:val="24"/>
          <w:szCs w:val="24"/>
        </w:rPr>
        <w:t xml:space="preserve">current </w:t>
      </w:r>
      <w:r w:rsidRPr="008A7D5A">
        <w:rPr>
          <w:rFonts w:ascii="Arial" w:hAnsi="Arial" w:cs="Arial"/>
          <w:b/>
          <w:sz w:val="24"/>
          <w:szCs w:val="24"/>
        </w:rPr>
        <w:t xml:space="preserve">and </w:t>
      </w:r>
      <w:r w:rsidR="00F021D6" w:rsidRPr="008A7D5A">
        <w:rPr>
          <w:rFonts w:ascii="Arial" w:hAnsi="Arial" w:cs="Arial"/>
          <w:b/>
          <w:sz w:val="24"/>
          <w:szCs w:val="24"/>
        </w:rPr>
        <w:t>voltage</w:t>
      </w:r>
      <w:r w:rsidRPr="008A7D5A">
        <w:rPr>
          <w:rFonts w:ascii="Arial" w:hAnsi="Arial" w:cs="Arial"/>
          <w:b/>
          <w:sz w:val="24"/>
          <w:szCs w:val="24"/>
        </w:rPr>
        <w:t xml:space="preserve"> signal transmission.</w:t>
      </w:r>
    </w:p>
    <w:p w14:paraId="00A35296" w14:textId="6E5F6A7A" w:rsidR="00681449" w:rsidRDefault="00681449" w:rsidP="00681449">
      <w:pPr>
        <w:pStyle w:val="ListParagraph"/>
        <w:spacing w:after="200" w:line="276" w:lineRule="auto"/>
        <w:rPr>
          <w:rFonts w:ascii="Arial" w:hAnsi="Arial" w:cs="Arial"/>
          <w:sz w:val="24"/>
          <w:szCs w:val="24"/>
          <w:u w:val="single"/>
        </w:rPr>
      </w:pPr>
      <w:r w:rsidRPr="00396219">
        <w:rPr>
          <w:rFonts w:ascii="Arial" w:hAnsi="Arial" w:cs="Arial"/>
          <w:sz w:val="24"/>
          <w:szCs w:val="24"/>
          <w:u w:val="single"/>
        </w:rPr>
        <w:t>Current Signal Transmission</w:t>
      </w:r>
    </w:p>
    <w:p w14:paraId="06FCCA11" w14:textId="783FC39F" w:rsidR="00681449" w:rsidRPr="00CD3831" w:rsidRDefault="00EF3562" w:rsidP="00CD3831">
      <w:pPr>
        <w:pStyle w:val="ListParagraph"/>
        <w:spacing w:after="200" w:line="276" w:lineRule="auto"/>
        <w:rPr>
          <w:rFonts w:ascii="Arial" w:hAnsi="Arial" w:cs="Arial"/>
          <w:sz w:val="24"/>
          <w:szCs w:val="24"/>
        </w:rPr>
      </w:pPr>
      <w:r>
        <w:rPr>
          <w:rFonts w:ascii="Arial" w:hAnsi="Arial" w:cs="Arial"/>
          <w:sz w:val="24"/>
          <w:szCs w:val="24"/>
        </w:rPr>
        <w:t xml:space="preserve">Current signal transmission </w:t>
      </w:r>
      <w:r w:rsidR="00DE0934">
        <w:rPr>
          <w:rFonts w:ascii="Arial" w:hAnsi="Arial" w:cs="Arial"/>
          <w:sz w:val="24"/>
          <w:szCs w:val="24"/>
        </w:rPr>
        <w:t xml:space="preserve">also known as a current loop </w:t>
      </w:r>
      <w:r>
        <w:rPr>
          <w:rFonts w:ascii="Arial" w:hAnsi="Arial" w:cs="Arial"/>
          <w:sz w:val="24"/>
          <w:szCs w:val="24"/>
        </w:rPr>
        <w:t>is in relation to a 4-20mA signal</w:t>
      </w:r>
      <w:r w:rsidR="00DE0934">
        <w:rPr>
          <w:rFonts w:ascii="Arial" w:hAnsi="Arial" w:cs="Arial"/>
          <w:sz w:val="24"/>
          <w:szCs w:val="24"/>
        </w:rPr>
        <w:t>. A current loop uses 4mA as its 0% and 20mA as its 100%.</w:t>
      </w:r>
      <w:r>
        <w:rPr>
          <w:rFonts w:ascii="Arial" w:hAnsi="Arial" w:cs="Arial"/>
          <w:sz w:val="24"/>
          <w:szCs w:val="24"/>
        </w:rPr>
        <w:t xml:space="preserve"> There are many advantages and disadvantages to using current transmission</w:t>
      </w:r>
      <w:r w:rsidR="00DE0934">
        <w:rPr>
          <w:rFonts w:ascii="Arial" w:hAnsi="Arial" w:cs="Arial"/>
          <w:sz w:val="24"/>
          <w:szCs w:val="24"/>
        </w:rPr>
        <w:t xml:space="preserve">, such as, there is lower risk of attenuation with the signal when using varying current compared to when using voltage. Another advantage to using current transmission is that it can have a live zero. As stated, prior it uses 4mA as its 0%. This lets those working on the equipment to know the equipment is working as if they got 0mA then they would know the equipment is faulty. If the signal transmission used 0mA as its working </w:t>
      </w:r>
      <w:r w:rsidR="00D148BD">
        <w:rPr>
          <w:rFonts w:ascii="Arial" w:hAnsi="Arial" w:cs="Arial"/>
          <w:sz w:val="24"/>
          <w:szCs w:val="24"/>
        </w:rPr>
        <w:t>zero,</w:t>
      </w:r>
      <w:r w:rsidR="00DE0934">
        <w:rPr>
          <w:rFonts w:ascii="Arial" w:hAnsi="Arial" w:cs="Arial"/>
          <w:sz w:val="24"/>
          <w:szCs w:val="24"/>
        </w:rPr>
        <w:t xml:space="preserve"> then you couldn’t tell easily that the equipment was working correctly or not. </w:t>
      </w:r>
      <w:r w:rsidR="00CD3831">
        <w:rPr>
          <w:rFonts w:ascii="Arial" w:hAnsi="Arial" w:cs="Arial"/>
          <w:sz w:val="24"/>
          <w:szCs w:val="24"/>
        </w:rPr>
        <w:t xml:space="preserve">When using current transmission there is also very low impedance. However, when using a current transmission there is always a risk of ignition which is why there are many regulations that surround the use of current transmission and its use in </w:t>
      </w:r>
      <w:r w:rsidR="00553E08">
        <w:rPr>
          <w:rFonts w:ascii="Arial" w:hAnsi="Arial" w:cs="Arial"/>
          <w:sz w:val="24"/>
          <w:szCs w:val="24"/>
        </w:rPr>
        <w:t xml:space="preserve">many industries. another disadvantage when using current signal transmission is that most of the time it will have to be converted into a current transmission from voltage. </w:t>
      </w:r>
    </w:p>
    <w:p w14:paraId="6A83C51C" w14:textId="77777777" w:rsidR="00553E08" w:rsidRDefault="00553E08" w:rsidP="00681449">
      <w:pPr>
        <w:pStyle w:val="ListParagraph"/>
        <w:spacing w:after="200" w:line="276" w:lineRule="auto"/>
        <w:rPr>
          <w:rFonts w:ascii="Arial" w:hAnsi="Arial" w:cs="Arial"/>
          <w:sz w:val="24"/>
          <w:szCs w:val="24"/>
          <w:highlight w:val="lightGray"/>
          <w:u w:val="single"/>
        </w:rPr>
      </w:pPr>
    </w:p>
    <w:p w14:paraId="42F33B02" w14:textId="5C2DC027" w:rsidR="00681449" w:rsidRDefault="00681449" w:rsidP="00681449">
      <w:pPr>
        <w:pStyle w:val="ListParagraph"/>
        <w:spacing w:after="200" w:line="276" w:lineRule="auto"/>
        <w:rPr>
          <w:rFonts w:ascii="Arial" w:hAnsi="Arial" w:cs="Arial"/>
          <w:sz w:val="24"/>
          <w:szCs w:val="24"/>
          <w:u w:val="single"/>
        </w:rPr>
      </w:pPr>
      <w:r w:rsidRPr="00553E08">
        <w:rPr>
          <w:rFonts w:ascii="Arial" w:hAnsi="Arial" w:cs="Arial"/>
          <w:sz w:val="24"/>
          <w:szCs w:val="24"/>
          <w:u w:val="single"/>
        </w:rPr>
        <w:t>Voltage Signal Transmission</w:t>
      </w:r>
    </w:p>
    <w:p w14:paraId="6231711B" w14:textId="03E02FCF" w:rsidR="00553E08" w:rsidRDefault="007023AC" w:rsidP="00681449">
      <w:pPr>
        <w:pStyle w:val="ListParagraph"/>
        <w:spacing w:after="200" w:line="276" w:lineRule="auto"/>
        <w:rPr>
          <w:rFonts w:ascii="Arial" w:hAnsi="Arial" w:cs="Arial"/>
          <w:sz w:val="24"/>
          <w:szCs w:val="24"/>
        </w:rPr>
      </w:pPr>
      <w:r>
        <w:rPr>
          <w:rFonts w:ascii="Arial" w:hAnsi="Arial" w:cs="Arial"/>
          <w:sz w:val="24"/>
          <w:szCs w:val="24"/>
        </w:rPr>
        <w:t xml:space="preserve">Voltage signal transmission has many forms of use. One of its most popular working ranges is 1-5V. voltage transmission is very popular due to how easy it is to measure and how easily it can be transmitted </w:t>
      </w:r>
      <w:r w:rsidR="007D23EE">
        <w:rPr>
          <w:rFonts w:ascii="Arial" w:hAnsi="Arial" w:cs="Arial"/>
          <w:sz w:val="24"/>
          <w:szCs w:val="24"/>
        </w:rPr>
        <w:t>to easy stage. Another advantage to using voltage transmission is that the signal can be amplified easily allowing it cover greater distances to each stage. However, voltage transmissions do suffer from noise causing faulty signals and readings, which is why voltage transmission is not usually used over long distances. There is also a lot of resistance caused by using voltage transmission which will result in attenuation</w:t>
      </w:r>
      <w:r w:rsidR="006E1F88">
        <w:rPr>
          <w:rFonts w:ascii="Arial" w:hAnsi="Arial" w:cs="Arial"/>
          <w:sz w:val="24"/>
          <w:szCs w:val="24"/>
        </w:rPr>
        <w:t xml:space="preserve">. Like current signal transmission, voltage transmission also has a high risk of </w:t>
      </w:r>
      <w:commentRangeStart w:id="5"/>
      <w:r w:rsidR="006E1F88">
        <w:rPr>
          <w:rFonts w:ascii="Arial" w:hAnsi="Arial" w:cs="Arial"/>
          <w:sz w:val="24"/>
          <w:szCs w:val="24"/>
        </w:rPr>
        <w:t>ignition</w:t>
      </w:r>
      <w:commentRangeEnd w:id="5"/>
      <w:r w:rsidR="00F23CB3">
        <w:rPr>
          <w:rStyle w:val="CommentReference"/>
        </w:rPr>
        <w:commentReference w:id="5"/>
      </w:r>
      <w:r w:rsidR="006E1F88">
        <w:rPr>
          <w:rFonts w:ascii="Arial" w:hAnsi="Arial" w:cs="Arial"/>
          <w:sz w:val="24"/>
          <w:szCs w:val="24"/>
        </w:rPr>
        <w:t>.</w:t>
      </w:r>
    </w:p>
    <w:p w14:paraId="2C6382F2" w14:textId="5BCCD6CC" w:rsidR="00681449" w:rsidRDefault="00681449" w:rsidP="006E1F88">
      <w:pPr>
        <w:spacing w:after="200" w:line="276" w:lineRule="auto"/>
        <w:rPr>
          <w:rFonts w:ascii="Arial" w:hAnsi="Arial" w:cs="Arial"/>
          <w:bCs/>
        </w:rPr>
      </w:pPr>
    </w:p>
    <w:p w14:paraId="5C593AA8" w14:textId="662C241C" w:rsidR="00514CFF" w:rsidRDefault="00514CFF" w:rsidP="006E1F88">
      <w:pPr>
        <w:spacing w:after="200" w:line="276" w:lineRule="auto"/>
        <w:rPr>
          <w:rFonts w:ascii="Arial" w:hAnsi="Arial" w:cs="Arial"/>
          <w:bCs/>
        </w:rPr>
      </w:pPr>
    </w:p>
    <w:p w14:paraId="46722149" w14:textId="77777777" w:rsidR="00514CFF" w:rsidRPr="006E1F88" w:rsidRDefault="00514CFF" w:rsidP="006E1F88">
      <w:pPr>
        <w:spacing w:after="200" w:line="276" w:lineRule="auto"/>
        <w:rPr>
          <w:rFonts w:ascii="Arial" w:hAnsi="Arial" w:cs="Arial"/>
          <w:bCs/>
        </w:rPr>
      </w:pPr>
    </w:p>
    <w:p w14:paraId="610F59DE" w14:textId="77777777" w:rsidR="00643657" w:rsidRPr="008A7D5A" w:rsidRDefault="00643657" w:rsidP="00643657">
      <w:pPr>
        <w:pStyle w:val="ListParagraph"/>
        <w:ind w:left="360"/>
        <w:rPr>
          <w:rFonts w:ascii="Arial" w:hAnsi="Arial" w:cs="Arial"/>
          <w:b/>
          <w:sz w:val="24"/>
          <w:szCs w:val="24"/>
        </w:rPr>
      </w:pPr>
    </w:p>
    <w:p w14:paraId="24F79462" w14:textId="77777777" w:rsidR="00643657" w:rsidRPr="008A7D5A" w:rsidRDefault="00643657" w:rsidP="00C332F5">
      <w:pPr>
        <w:pStyle w:val="ListParagraph"/>
        <w:numPr>
          <w:ilvl w:val="0"/>
          <w:numId w:val="35"/>
        </w:numPr>
        <w:spacing w:line="276" w:lineRule="auto"/>
        <w:rPr>
          <w:rFonts w:ascii="Arial" w:hAnsi="Arial" w:cs="Arial"/>
          <w:b/>
          <w:color w:val="000000"/>
          <w:sz w:val="24"/>
          <w:szCs w:val="24"/>
        </w:rPr>
      </w:pPr>
      <w:r w:rsidRPr="008A7D5A">
        <w:rPr>
          <w:rFonts w:ascii="Arial" w:hAnsi="Arial" w:cs="Arial"/>
          <w:b/>
          <w:color w:val="000000"/>
          <w:sz w:val="24"/>
          <w:szCs w:val="24"/>
        </w:rPr>
        <w:lastRenderedPageBreak/>
        <w:t>The output signal from a measurement system typically has to be processed in some way to make it suitable for the next stage of the process. Explain the operation and identify reason</w:t>
      </w:r>
      <w:r w:rsidR="00667EC6" w:rsidRPr="008A7D5A">
        <w:rPr>
          <w:rFonts w:ascii="Arial" w:hAnsi="Arial" w:cs="Arial"/>
          <w:b/>
          <w:color w:val="000000"/>
          <w:sz w:val="24"/>
          <w:szCs w:val="24"/>
        </w:rPr>
        <w:t>s</w:t>
      </w:r>
      <w:r w:rsidRPr="008A7D5A">
        <w:rPr>
          <w:rFonts w:ascii="Arial" w:hAnsi="Arial" w:cs="Arial"/>
          <w:b/>
          <w:color w:val="000000"/>
          <w:sz w:val="24"/>
          <w:szCs w:val="24"/>
        </w:rPr>
        <w:t xml:space="preserve"> why the five processes listed would be applied to a measurement signal:</w:t>
      </w:r>
    </w:p>
    <w:p w14:paraId="49043B4F" w14:textId="77777777" w:rsidR="00643657" w:rsidRPr="008A7D5A" w:rsidRDefault="00643657" w:rsidP="00643657">
      <w:pPr>
        <w:ind w:left="720"/>
        <w:rPr>
          <w:rFonts w:ascii="Arial" w:hAnsi="Arial" w:cs="Arial"/>
          <w:b/>
          <w:color w:val="000000"/>
        </w:rPr>
      </w:pPr>
    </w:p>
    <w:p w14:paraId="48C75483" w14:textId="77777777" w:rsidR="00681449" w:rsidRPr="00527B9C" w:rsidRDefault="00681449" w:rsidP="00681449">
      <w:pPr>
        <w:pStyle w:val="ListParagraph"/>
        <w:numPr>
          <w:ilvl w:val="0"/>
          <w:numId w:val="31"/>
        </w:numPr>
        <w:spacing w:line="276" w:lineRule="auto"/>
        <w:rPr>
          <w:rFonts w:ascii="Arial" w:hAnsi="Arial" w:cs="Arial"/>
          <w:b/>
          <w:color w:val="000000"/>
          <w:sz w:val="24"/>
          <w:szCs w:val="24"/>
        </w:rPr>
      </w:pPr>
      <w:r w:rsidRPr="00527B9C">
        <w:rPr>
          <w:rFonts w:ascii="Arial" w:hAnsi="Arial" w:cs="Arial"/>
          <w:b/>
          <w:color w:val="000000"/>
          <w:sz w:val="24"/>
          <w:szCs w:val="24"/>
        </w:rPr>
        <w:t>Conversion</w:t>
      </w:r>
    </w:p>
    <w:p w14:paraId="2201F072" w14:textId="1CAA5AD4" w:rsidR="00681449" w:rsidRDefault="00681449" w:rsidP="00681449">
      <w:pPr>
        <w:pStyle w:val="ListParagraph"/>
        <w:spacing w:line="276" w:lineRule="auto"/>
        <w:ind w:left="1800"/>
        <w:rPr>
          <w:rFonts w:ascii="Arial" w:hAnsi="Arial" w:cs="Arial"/>
          <w:color w:val="000000"/>
          <w:sz w:val="24"/>
          <w:szCs w:val="24"/>
        </w:rPr>
      </w:pPr>
      <w:r>
        <w:rPr>
          <w:rFonts w:ascii="Arial" w:hAnsi="Arial" w:cs="Arial"/>
          <w:color w:val="000000"/>
          <w:sz w:val="24"/>
          <w:szCs w:val="24"/>
        </w:rPr>
        <w:t xml:space="preserve">Signal conversion </w:t>
      </w:r>
      <w:r w:rsidR="00B34945">
        <w:rPr>
          <w:rFonts w:ascii="Arial" w:hAnsi="Arial" w:cs="Arial"/>
          <w:color w:val="000000"/>
          <w:sz w:val="24"/>
          <w:szCs w:val="24"/>
        </w:rPr>
        <w:t>i</w:t>
      </w:r>
      <w:r>
        <w:rPr>
          <w:rFonts w:ascii="Arial" w:hAnsi="Arial" w:cs="Arial"/>
          <w:color w:val="000000"/>
          <w:sz w:val="24"/>
          <w:szCs w:val="24"/>
        </w:rPr>
        <w:t xml:space="preserve">s used in ADC systems where an analogue signal is coverts into data that can be read, </w:t>
      </w:r>
      <w:r w:rsidR="00396219">
        <w:rPr>
          <w:rFonts w:ascii="Arial" w:hAnsi="Arial" w:cs="Arial"/>
          <w:color w:val="000000"/>
          <w:sz w:val="24"/>
          <w:szCs w:val="24"/>
        </w:rPr>
        <w:t>processed,</w:t>
      </w:r>
      <w:r>
        <w:rPr>
          <w:rFonts w:ascii="Arial" w:hAnsi="Arial" w:cs="Arial"/>
          <w:color w:val="000000"/>
          <w:sz w:val="24"/>
          <w:szCs w:val="24"/>
        </w:rPr>
        <w:t xml:space="preserve"> or stored. Signal conversion is required to ensure that the data is more accurate and removes a lot of possible errors that can be made. </w:t>
      </w:r>
    </w:p>
    <w:p w14:paraId="3F720A80" w14:textId="77777777" w:rsidR="00681449" w:rsidRDefault="00681449" w:rsidP="00681449">
      <w:pPr>
        <w:pStyle w:val="ListParagraph"/>
        <w:numPr>
          <w:ilvl w:val="0"/>
          <w:numId w:val="31"/>
        </w:numPr>
        <w:spacing w:line="276" w:lineRule="auto"/>
        <w:rPr>
          <w:rFonts w:ascii="Arial" w:hAnsi="Arial" w:cs="Arial"/>
          <w:b/>
          <w:color w:val="000000"/>
          <w:sz w:val="24"/>
          <w:szCs w:val="24"/>
        </w:rPr>
      </w:pPr>
      <w:r w:rsidRPr="00527B9C">
        <w:rPr>
          <w:rFonts w:ascii="Arial" w:hAnsi="Arial" w:cs="Arial"/>
          <w:b/>
          <w:color w:val="000000"/>
          <w:sz w:val="24"/>
          <w:szCs w:val="24"/>
        </w:rPr>
        <w:t>Amplification</w:t>
      </w:r>
    </w:p>
    <w:p w14:paraId="1509961D" w14:textId="77777777" w:rsidR="00681449" w:rsidRPr="00527B9C" w:rsidRDefault="00681449" w:rsidP="00681449">
      <w:pPr>
        <w:pStyle w:val="ListParagraph"/>
        <w:spacing w:line="276" w:lineRule="auto"/>
        <w:ind w:left="1800"/>
        <w:rPr>
          <w:rFonts w:ascii="Arial" w:hAnsi="Arial" w:cs="Arial"/>
          <w:color w:val="000000"/>
          <w:sz w:val="24"/>
          <w:szCs w:val="24"/>
        </w:rPr>
      </w:pPr>
      <w:r>
        <w:rPr>
          <w:rFonts w:ascii="Arial" w:hAnsi="Arial" w:cs="Arial"/>
          <w:color w:val="000000"/>
          <w:sz w:val="24"/>
          <w:szCs w:val="24"/>
        </w:rPr>
        <w:t xml:space="preserve">Signal amplification is used to increase the strength of the output signal. This is used when the signal needs to be sent over large distances to processing units or controllers. Due to signals being oscillations, amplifiers help increase the oscillations so that signals get to where they are inputting. </w:t>
      </w:r>
    </w:p>
    <w:p w14:paraId="2BD08032" w14:textId="77777777" w:rsidR="00681449" w:rsidRDefault="00681449" w:rsidP="00681449">
      <w:pPr>
        <w:pStyle w:val="ListParagraph"/>
        <w:numPr>
          <w:ilvl w:val="0"/>
          <w:numId w:val="31"/>
        </w:numPr>
        <w:spacing w:line="276" w:lineRule="auto"/>
        <w:rPr>
          <w:rFonts w:ascii="Arial" w:hAnsi="Arial" w:cs="Arial"/>
          <w:b/>
          <w:color w:val="000000"/>
          <w:sz w:val="24"/>
          <w:szCs w:val="24"/>
        </w:rPr>
      </w:pPr>
      <w:r w:rsidRPr="00527B9C">
        <w:rPr>
          <w:rFonts w:ascii="Arial" w:hAnsi="Arial" w:cs="Arial"/>
          <w:b/>
          <w:color w:val="000000"/>
          <w:sz w:val="24"/>
          <w:szCs w:val="24"/>
        </w:rPr>
        <w:t>Elimination</w:t>
      </w:r>
    </w:p>
    <w:p w14:paraId="78D2D7B3" w14:textId="0C9701E0" w:rsidR="00681449" w:rsidRPr="00254FF1" w:rsidRDefault="00681449" w:rsidP="00681449">
      <w:pPr>
        <w:pStyle w:val="ListParagraph"/>
        <w:spacing w:line="276" w:lineRule="auto"/>
        <w:ind w:left="1800"/>
        <w:rPr>
          <w:rFonts w:ascii="Arial" w:hAnsi="Arial" w:cs="Arial"/>
          <w:color w:val="000000"/>
          <w:sz w:val="24"/>
          <w:szCs w:val="24"/>
        </w:rPr>
      </w:pPr>
      <w:r>
        <w:rPr>
          <w:rFonts w:ascii="Arial" w:hAnsi="Arial" w:cs="Arial"/>
          <w:color w:val="000000"/>
          <w:sz w:val="24"/>
          <w:szCs w:val="24"/>
        </w:rPr>
        <w:t>Signal elimination is in relation to the noise that comes from unwanted signals being picked up in the cable from nearby electrical equipment, magnetic fields, random movement, and equipment properties. Electrical noise can be eliminated by twisting the cores of the cable which will induce an emf in the cable going in opposite directions. Another way noise can be eliminated is by using a coaxial cable for screening. However, the screening cable should only be earthed on one end.</w:t>
      </w:r>
    </w:p>
    <w:p w14:paraId="1DEA1567" w14:textId="3843C385" w:rsidR="00681449" w:rsidRDefault="00681449" w:rsidP="00681449">
      <w:pPr>
        <w:pStyle w:val="ListParagraph"/>
        <w:numPr>
          <w:ilvl w:val="0"/>
          <w:numId w:val="31"/>
        </w:numPr>
        <w:spacing w:line="276" w:lineRule="auto"/>
        <w:rPr>
          <w:rFonts w:ascii="Arial" w:hAnsi="Arial" w:cs="Arial"/>
          <w:b/>
          <w:color w:val="000000"/>
          <w:sz w:val="24"/>
          <w:szCs w:val="24"/>
        </w:rPr>
      </w:pPr>
      <w:r w:rsidRPr="00527B9C">
        <w:rPr>
          <w:rFonts w:ascii="Arial" w:hAnsi="Arial" w:cs="Arial"/>
          <w:b/>
          <w:color w:val="000000"/>
          <w:sz w:val="24"/>
          <w:szCs w:val="24"/>
        </w:rPr>
        <w:t>Manipulation</w:t>
      </w:r>
    </w:p>
    <w:p w14:paraId="1AB09A83" w14:textId="61566B69" w:rsidR="00681449" w:rsidRPr="00681449" w:rsidRDefault="002056FF" w:rsidP="00681449">
      <w:pPr>
        <w:pStyle w:val="ListParagraph"/>
        <w:spacing w:line="276" w:lineRule="auto"/>
        <w:ind w:left="1800"/>
        <w:rPr>
          <w:rFonts w:ascii="Arial" w:hAnsi="Arial" w:cs="Arial"/>
          <w:bCs/>
          <w:color w:val="000000"/>
          <w:sz w:val="24"/>
          <w:szCs w:val="24"/>
        </w:rPr>
      </w:pPr>
      <w:r>
        <w:rPr>
          <w:rFonts w:ascii="Arial" w:hAnsi="Arial" w:cs="Arial"/>
          <w:bCs/>
          <w:color w:val="000000"/>
          <w:sz w:val="24"/>
          <w:szCs w:val="24"/>
        </w:rPr>
        <w:t xml:space="preserve">Signal manipulation is how the signal can be taken and changed into a form that is desired by the user. This could be converting an analogue signal into a digital signal or digital to analogue. This would be needed in many applications as some equipment may only be able to produce an analogue signal which would require it to be manipulated </w:t>
      </w:r>
      <w:r w:rsidR="0024435D">
        <w:rPr>
          <w:rFonts w:ascii="Arial" w:hAnsi="Arial" w:cs="Arial"/>
          <w:bCs/>
          <w:color w:val="000000"/>
          <w:sz w:val="24"/>
          <w:szCs w:val="24"/>
        </w:rPr>
        <w:t xml:space="preserve">if required. </w:t>
      </w:r>
    </w:p>
    <w:p w14:paraId="3A41C2E7" w14:textId="4B638B76" w:rsidR="001B74E6" w:rsidRDefault="00681449" w:rsidP="00681449">
      <w:pPr>
        <w:pStyle w:val="ListParagraph"/>
        <w:numPr>
          <w:ilvl w:val="0"/>
          <w:numId w:val="31"/>
        </w:numPr>
        <w:spacing w:line="276" w:lineRule="auto"/>
        <w:rPr>
          <w:rFonts w:ascii="Arial" w:hAnsi="Arial" w:cs="Arial"/>
          <w:b/>
          <w:color w:val="000000"/>
          <w:sz w:val="24"/>
          <w:szCs w:val="24"/>
        </w:rPr>
      </w:pPr>
      <w:r w:rsidRPr="00681449">
        <w:rPr>
          <w:rFonts w:ascii="Arial" w:hAnsi="Arial" w:cs="Arial"/>
          <w:b/>
          <w:color w:val="000000"/>
          <w:sz w:val="24"/>
          <w:szCs w:val="24"/>
        </w:rPr>
        <w:t>Protection</w:t>
      </w:r>
    </w:p>
    <w:p w14:paraId="44EA126C" w14:textId="570A1971" w:rsidR="0024435D" w:rsidRPr="00920A20" w:rsidRDefault="00C4708A" w:rsidP="00920A20">
      <w:pPr>
        <w:pStyle w:val="ListParagraph"/>
        <w:spacing w:line="276" w:lineRule="auto"/>
        <w:ind w:left="1800"/>
        <w:rPr>
          <w:rFonts w:ascii="Arial" w:hAnsi="Arial" w:cs="Arial"/>
          <w:color w:val="000000"/>
          <w:sz w:val="24"/>
          <w:szCs w:val="24"/>
        </w:rPr>
      </w:pPr>
      <w:r>
        <w:rPr>
          <w:rFonts w:ascii="Arial" w:hAnsi="Arial" w:cs="Arial"/>
          <w:color w:val="000000"/>
          <w:sz w:val="24"/>
          <w:szCs w:val="24"/>
        </w:rPr>
        <w:t xml:space="preserve">Signal protection would be similar to using coaxial cable to prevent noise from interfering with the signals in the cable. Another form of protection is ensuring there is an earth on one end of the cable. Another way to protect the signal is by using physical barriers. </w:t>
      </w:r>
      <w:r w:rsidR="00622FA3">
        <w:rPr>
          <w:rFonts w:ascii="Arial" w:hAnsi="Arial" w:cs="Arial"/>
          <w:color w:val="000000"/>
          <w:sz w:val="24"/>
          <w:szCs w:val="24"/>
        </w:rPr>
        <w:t xml:space="preserve">These barriers are essentially </w:t>
      </w:r>
      <w:r w:rsidR="00920A20">
        <w:rPr>
          <w:rFonts w:ascii="Arial" w:hAnsi="Arial" w:cs="Arial"/>
          <w:color w:val="000000"/>
          <w:sz w:val="24"/>
          <w:szCs w:val="24"/>
        </w:rPr>
        <w:t xml:space="preserve">a switch. </w:t>
      </w:r>
      <w:r w:rsidR="002B0DA9" w:rsidRPr="00920A20">
        <w:rPr>
          <w:rFonts w:ascii="Arial" w:hAnsi="Arial" w:cs="Arial"/>
          <w:color w:val="000000"/>
          <w:sz w:val="24"/>
          <w:szCs w:val="24"/>
        </w:rPr>
        <w:t>The</w:t>
      </w:r>
      <w:r w:rsidR="00920A20">
        <w:rPr>
          <w:rFonts w:ascii="Arial" w:hAnsi="Arial" w:cs="Arial"/>
          <w:color w:val="000000"/>
          <w:sz w:val="24"/>
          <w:szCs w:val="24"/>
        </w:rPr>
        <w:t xml:space="preserve"> </w:t>
      </w:r>
      <w:r w:rsidR="002B0DA9" w:rsidRPr="00920A20">
        <w:rPr>
          <w:rFonts w:ascii="Arial" w:hAnsi="Arial" w:cs="Arial"/>
          <w:color w:val="000000"/>
          <w:sz w:val="24"/>
          <w:szCs w:val="24"/>
        </w:rPr>
        <w:t xml:space="preserve">barriers ensure that in the event of a surge it drags the signal down to earth and stops any further damage to controllers or other equipment. </w:t>
      </w:r>
      <w:r w:rsidR="00920A20">
        <w:rPr>
          <w:rFonts w:ascii="Arial" w:hAnsi="Arial" w:cs="Arial"/>
          <w:color w:val="000000"/>
          <w:sz w:val="24"/>
          <w:szCs w:val="24"/>
        </w:rPr>
        <w:t xml:space="preserve">the signal continues to ground until a normal signal is found and then the system returns. An example of one of these would be a Zener </w:t>
      </w:r>
      <w:commentRangeStart w:id="6"/>
      <w:r w:rsidR="00920A20">
        <w:rPr>
          <w:rFonts w:ascii="Arial" w:hAnsi="Arial" w:cs="Arial"/>
          <w:color w:val="000000"/>
          <w:sz w:val="24"/>
          <w:szCs w:val="24"/>
        </w:rPr>
        <w:t>diode</w:t>
      </w:r>
      <w:commentRangeEnd w:id="6"/>
      <w:r w:rsidR="00F23CB3">
        <w:rPr>
          <w:rStyle w:val="CommentReference"/>
        </w:rPr>
        <w:commentReference w:id="6"/>
      </w:r>
      <w:r w:rsidR="00920A20">
        <w:rPr>
          <w:rFonts w:ascii="Arial" w:hAnsi="Arial" w:cs="Arial"/>
          <w:color w:val="000000"/>
          <w:sz w:val="24"/>
          <w:szCs w:val="24"/>
        </w:rPr>
        <w:t>.</w:t>
      </w:r>
    </w:p>
    <w:p w14:paraId="07DEEF4A" w14:textId="77777777" w:rsidR="00643657" w:rsidRPr="00B41877" w:rsidRDefault="00643657" w:rsidP="00643657">
      <w:pPr>
        <w:jc w:val="both"/>
      </w:pPr>
    </w:p>
    <w:p w14:paraId="0E8EAC6C" w14:textId="397ED978" w:rsidR="00643657" w:rsidRDefault="00643657" w:rsidP="00643657">
      <w:pPr>
        <w:jc w:val="both"/>
      </w:pPr>
    </w:p>
    <w:p w14:paraId="5269AD21" w14:textId="3B23B157" w:rsidR="00920A20" w:rsidRDefault="00920A20" w:rsidP="00643657">
      <w:pPr>
        <w:jc w:val="both"/>
      </w:pPr>
    </w:p>
    <w:p w14:paraId="63573517" w14:textId="239C8F12" w:rsidR="00920A20" w:rsidRDefault="00920A20" w:rsidP="00643657">
      <w:pPr>
        <w:jc w:val="both"/>
      </w:pPr>
    </w:p>
    <w:p w14:paraId="4829659A" w14:textId="772BAA65" w:rsidR="00920A20" w:rsidRDefault="00920A20" w:rsidP="00643657">
      <w:pPr>
        <w:jc w:val="both"/>
      </w:pPr>
    </w:p>
    <w:p w14:paraId="6134E2A5" w14:textId="44E7BAD1" w:rsidR="00920A20" w:rsidRDefault="00920A20" w:rsidP="00643657">
      <w:pPr>
        <w:jc w:val="both"/>
      </w:pPr>
    </w:p>
    <w:p w14:paraId="08F6CCD4" w14:textId="7F1C9FE0" w:rsidR="00920A20" w:rsidRDefault="00920A20" w:rsidP="00643657">
      <w:pPr>
        <w:jc w:val="both"/>
      </w:pPr>
    </w:p>
    <w:p w14:paraId="082E63CB" w14:textId="76B70955" w:rsidR="00920A20" w:rsidRDefault="00920A20" w:rsidP="00643657">
      <w:pPr>
        <w:jc w:val="both"/>
      </w:pPr>
    </w:p>
    <w:p w14:paraId="66EDF09F" w14:textId="5134EF95" w:rsidR="00920A20" w:rsidRDefault="00920A20" w:rsidP="00643657">
      <w:pPr>
        <w:jc w:val="both"/>
      </w:pPr>
    </w:p>
    <w:p w14:paraId="76D80F93" w14:textId="59DA828C" w:rsidR="00920A20" w:rsidRDefault="00920A20" w:rsidP="00643657">
      <w:pPr>
        <w:jc w:val="both"/>
      </w:pPr>
    </w:p>
    <w:p w14:paraId="2ECF1059" w14:textId="77777777" w:rsidR="00920A20" w:rsidRPr="00B41877" w:rsidRDefault="00920A20" w:rsidP="00643657">
      <w:pPr>
        <w:jc w:val="both"/>
      </w:pPr>
    </w:p>
    <w:p w14:paraId="12796A1A" w14:textId="77777777" w:rsidR="00643657" w:rsidRPr="008A7D5A" w:rsidRDefault="00643657" w:rsidP="00643657">
      <w:pPr>
        <w:jc w:val="both"/>
        <w:rPr>
          <w:rFonts w:ascii="Arial" w:hAnsi="Arial" w:cs="Arial"/>
          <w:b/>
        </w:rPr>
      </w:pPr>
      <w:r w:rsidRPr="00B414F6">
        <w:rPr>
          <w:rFonts w:ascii="Arial" w:hAnsi="Arial" w:cs="Arial"/>
          <w:b/>
        </w:rPr>
        <w:lastRenderedPageBreak/>
        <w:t>Task 6</w:t>
      </w:r>
      <w:r w:rsidR="007A3797">
        <w:rPr>
          <w:rFonts w:ascii="Arial" w:hAnsi="Arial" w:cs="Arial"/>
          <w:b/>
        </w:rPr>
        <w:t xml:space="preserve">. </w:t>
      </w:r>
      <w:r w:rsidRPr="008A7D5A">
        <w:rPr>
          <w:rFonts w:ascii="Arial" w:hAnsi="Arial" w:cs="Arial"/>
          <w:b/>
        </w:rPr>
        <w:t>Basic control systems</w:t>
      </w:r>
    </w:p>
    <w:p w14:paraId="56E82A21" w14:textId="77777777" w:rsidR="00643657" w:rsidRPr="008A7D5A" w:rsidRDefault="00643657" w:rsidP="00643657">
      <w:pPr>
        <w:jc w:val="both"/>
        <w:rPr>
          <w:rFonts w:ascii="Arial" w:hAnsi="Arial" w:cs="Arial"/>
          <w:b/>
        </w:rPr>
      </w:pPr>
    </w:p>
    <w:p w14:paraId="23A52728" w14:textId="40957FE0" w:rsidR="00643657" w:rsidRDefault="00643657" w:rsidP="00643657">
      <w:pPr>
        <w:pStyle w:val="ListParagraph"/>
        <w:numPr>
          <w:ilvl w:val="0"/>
          <w:numId w:val="24"/>
        </w:numPr>
        <w:rPr>
          <w:rFonts w:ascii="Arial" w:hAnsi="Arial" w:cs="Arial"/>
          <w:b/>
          <w:sz w:val="24"/>
          <w:szCs w:val="24"/>
        </w:rPr>
      </w:pPr>
      <w:r w:rsidRPr="008A7D5A">
        <w:rPr>
          <w:rStyle w:val="PageNumber"/>
          <w:rFonts w:ascii="Arial" w:hAnsi="Arial" w:cs="Arial"/>
          <w:b/>
          <w:snapToGrid w:val="0"/>
          <w:sz w:val="24"/>
          <w:szCs w:val="24"/>
        </w:rPr>
        <w:t>Briefly explain open loop control</w:t>
      </w:r>
      <w:r w:rsidR="007A3797" w:rsidRPr="008A7D5A">
        <w:rPr>
          <w:rStyle w:val="PageNumber"/>
          <w:rFonts w:ascii="Arial" w:hAnsi="Arial" w:cs="Arial"/>
          <w:b/>
          <w:snapToGrid w:val="0"/>
          <w:sz w:val="24"/>
          <w:szCs w:val="24"/>
        </w:rPr>
        <w:t xml:space="preserve"> systems. I</w:t>
      </w:r>
      <w:r w:rsidRPr="008A7D5A">
        <w:rPr>
          <w:rStyle w:val="PageNumber"/>
          <w:rFonts w:ascii="Arial" w:hAnsi="Arial" w:cs="Arial"/>
          <w:b/>
          <w:snapToGrid w:val="0"/>
          <w:sz w:val="24"/>
          <w:szCs w:val="24"/>
        </w:rPr>
        <w:t>nclude an application</w:t>
      </w:r>
      <w:r w:rsidR="007A3797" w:rsidRPr="008A7D5A">
        <w:rPr>
          <w:rStyle w:val="PageNumber"/>
          <w:rFonts w:ascii="Arial" w:hAnsi="Arial" w:cs="Arial"/>
          <w:b/>
          <w:snapToGrid w:val="0"/>
          <w:sz w:val="24"/>
          <w:szCs w:val="24"/>
        </w:rPr>
        <w:t xml:space="preserve">, </w:t>
      </w:r>
      <w:r w:rsidRPr="008A7D5A">
        <w:rPr>
          <w:rFonts w:ascii="Arial" w:hAnsi="Arial" w:cs="Arial"/>
          <w:b/>
          <w:sz w:val="24"/>
          <w:szCs w:val="24"/>
        </w:rPr>
        <w:t>one advantage and one disadvantage in your answer.</w:t>
      </w:r>
    </w:p>
    <w:p w14:paraId="42577CCB" w14:textId="176D1E3E" w:rsidR="00622FA3" w:rsidRDefault="00622FA3" w:rsidP="00622FA3">
      <w:pPr>
        <w:pStyle w:val="ListParagraph"/>
        <w:rPr>
          <w:rFonts w:ascii="Arial" w:hAnsi="Arial" w:cs="Arial"/>
          <w:sz w:val="24"/>
          <w:szCs w:val="24"/>
        </w:rPr>
      </w:pPr>
      <w:r>
        <w:rPr>
          <w:rFonts w:ascii="Arial" w:hAnsi="Arial" w:cs="Arial"/>
          <w:sz w:val="24"/>
          <w:szCs w:val="24"/>
        </w:rPr>
        <w:t xml:space="preserve">Open loop control systems are designed in a way that the input to the system is independent from the output but the output replies on the input to work. In the system there is no feedback loop from the output to the input. </w:t>
      </w:r>
      <w:r w:rsidR="000D0943">
        <w:rPr>
          <w:rFonts w:ascii="Arial" w:hAnsi="Arial" w:cs="Arial"/>
          <w:sz w:val="24"/>
          <w:szCs w:val="24"/>
        </w:rPr>
        <w:t xml:space="preserve">An example of this in use would be </w:t>
      </w:r>
      <w:r w:rsidR="0098296E">
        <w:rPr>
          <w:rFonts w:ascii="Arial" w:hAnsi="Arial" w:cs="Arial"/>
          <w:sz w:val="24"/>
          <w:szCs w:val="24"/>
        </w:rPr>
        <w:t>turning on a light at home. The input would be pressing the light</w:t>
      </w:r>
      <w:r w:rsidR="00B05FEB">
        <w:rPr>
          <w:rFonts w:ascii="Arial" w:hAnsi="Arial" w:cs="Arial"/>
          <w:sz w:val="24"/>
          <w:szCs w:val="24"/>
        </w:rPr>
        <w:t xml:space="preserve"> </w:t>
      </w:r>
      <w:r w:rsidR="0098296E">
        <w:rPr>
          <w:rFonts w:ascii="Arial" w:hAnsi="Arial" w:cs="Arial"/>
          <w:sz w:val="24"/>
          <w:szCs w:val="24"/>
        </w:rPr>
        <w:t>switch</w:t>
      </w:r>
      <w:r w:rsidR="00B05FEB">
        <w:rPr>
          <w:rFonts w:ascii="Arial" w:hAnsi="Arial" w:cs="Arial"/>
          <w:sz w:val="24"/>
          <w:szCs w:val="24"/>
        </w:rPr>
        <w:t xml:space="preserve">. The signal is then sent to the bulb illuminating it. As it is an open loop system, the light remains on until it the light switch is pressed to turn off the light. There are many advantages to using a open loop control system such as, it is simple in design making it easy to maintain and the signal is usually stable. There are some disadvantages to its use such as </w:t>
      </w:r>
      <w:proofErr w:type="gramStart"/>
      <w:r w:rsidR="00D612CE">
        <w:rPr>
          <w:rFonts w:ascii="Arial" w:hAnsi="Arial" w:cs="Arial"/>
          <w:sz w:val="24"/>
          <w:szCs w:val="24"/>
        </w:rPr>
        <w:t>it’s</w:t>
      </w:r>
      <w:proofErr w:type="gramEnd"/>
      <w:r w:rsidR="00D612CE">
        <w:rPr>
          <w:rFonts w:ascii="Arial" w:hAnsi="Arial" w:cs="Arial"/>
          <w:sz w:val="24"/>
          <w:szCs w:val="24"/>
        </w:rPr>
        <w:t xml:space="preserve"> state remains until physically changed by an operator. These systems are also inaccurate as they have no feedback.</w:t>
      </w:r>
    </w:p>
    <w:p w14:paraId="64DB5802" w14:textId="0598BA1F" w:rsidR="00920A20" w:rsidRDefault="00920A20" w:rsidP="00622FA3">
      <w:pPr>
        <w:pStyle w:val="ListParagraph"/>
        <w:rPr>
          <w:rFonts w:ascii="Arial" w:hAnsi="Arial" w:cs="Arial"/>
          <w:sz w:val="24"/>
          <w:szCs w:val="24"/>
        </w:rPr>
      </w:pPr>
      <w:r>
        <w:rPr>
          <w:rFonts w:ascii="Arial" w:hAnsi="Arial" w:cs="Arial"/>
          <w:noProof/>
          <w:sz w:val="24"/>
          <w:szCs w:val="24"/>
        </w:rPr>
        <w:drawing>
          <wp:anchor distT="0" distB="0" distL="114300" distR="114300" simplePos="0" relativeHeight="251670528" behindDoc="0" locked="0" layoutInCell="1" allowOverlap="1" wp14:anchorId="171ECE14" wp14:editId="661D48FE">
            <wp:simplePos x="0" y="0"/>
            <wp:positionH relativeFrom="column">
              <wp:posOffset>94891</wp:posOffset>
            </wp:positionH>
            <wp:positionV relativeFrom="paragraph">
              <wp:posOffset>75733</wp:posOffset>
            </wp:positionV>
            <wp:extent cx="4078605" cy="1250315"/>
            <wp:effectExtent l="0" t="0" r="0" b="6985"/>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078605" cy="1250315"/>
                    </a:xfrm>
                    <a:prstGeom prst="rect">
                      <a:avLst/>
                    </a:prstGeom>
                    <a:noFill/>
                  </pic:spPr>
                </pic:pic>
              </a:graphicData>
            </a:graphic>
            <wp14:sizeRelH relativeFrom="page">
              <wp14:pctWidth>0</wp14:pctWidth>
            </wp14:sizeRelH>
            <wp14:sizeRelV relativeFrom="page">
              <wp14:pctHeight>0</wp14:pctHeight>
            </wp14:sizeRelV>
          </wp:anchor>
        </w:drawing>
      </w:r>
    </w:p>
    <w:p w14:paraId="4A2F6D53" w14:textId="1DE6D005" w:rsidR="00920A20" w:rsidRDefault="00920A20" w:rsidP="00622FA3">
      <w:pPr>
        <w:pStyle w:val="ListParagraph"/>
        <w:rPr>
          <w:rFonts w:ascii="Arial" w:hAnsi="Arial" w:cs="Arial"/>
          <w:sz w:val="24"/>
          <w:szCs w:val="24"/>
        </w:rPr>
      </w:pPr>
    </w:p>
    <w:p w14:paraId="3AC712E1" w14:textId="022C0B06" w:rsidR="00920A20" w:rsidRDefault="00920A20" w:rsidP="00622FA3">
      <w:pPr>
        <w:pStyle w:val="ListParagraph"/>
        <w:rPr>
          <w:rFonts w:ascii="Arial" w:hAnsi="Arial" w:cs="Arial"/>
          <w:sz w:val="24"/>
          <w:szCs w:val="24"/>
        </w:rPr>
      </w:pPr>
    </w:p>
    <w:p w14:paraId="6EAF8B04" w14:textId="5F750E3E" w:rsidR="00920A20" w:rsidRDefault="00920A20" w:rsidP="00622FA3">
      <w:pPr>
        <w:pStyle w:val="ListParagraph"/>
        <w:rPr>
          <w:rFonts w:ascii="Arial" w:hAnsi="Arial" w:cs="Arial"/>
          <w:sz w:val="24"/>
          <w:szCs w:val="24"/>
        </w:rPr>
      </w:pPr>
    </w:p>
    <w:p w14:paraId="28B03FC2" w14:textId="0C8ACA26" w:rsidR="00920A20" w:rsidRDefault="00920A20" w:rsidP="00622FA3">
      <w:pPr>
        <w:pStyle w:val="ListParagraph"/>
        <w:rPr>
          <w:rFonts w:ascii="Arial" w:hAnsi="Arial" w:cs="Arial"/>
          <w:sz w:val="24"/>
          <w:szCs w:val="24"/>
        </w:rPr>
      </w:pPr>
    </w:p>
    <w:p w14:paraId="4379D105" w14:textId="33549604" w:rsidR="00920A20" w:rsidRDefault="00920A20" w:rsidP="00622FA3">
      <w:pPr>
        <w:pStyle w:val="ListParagraph"/>
        <w:rPr>
          <w:rFonts w:ascii="Arial" w:hAnsi="Arial" w:cs="Arial"/>
          <w:sz w:val="24"/>
          <w:szCs w:val="24"/>
        </w:rPr>
      </w:pPr>
    </w:p>
    <w:p w14:paraId="4F0BF231" w14:textId="18571A5E" w:rsidR="00920A20" w:rsidRDefault="00920A20" w:rsidP="00622FA3">
      <w:pPr>
        <w:pStyle w:val="ListParagraph"/>
        <w:rPr>
          <w:rFonts w:ascii="Arial" w:hAnsi="Arial" w:cs="Arial"/>
          <w:sz w:val="24"/>
          <w:szCs w:val="24"/>
        </w:rPr>
      </w:pPr>
    </w:p>
    <w:p w14:paraId="609B5672" w14:textId="77777777" w:rsidR="00920A20" w:rsidRPr="00622FA3" w:rsidRDefault="00920A20" w:rsidP="00622FA3">
      <w:pPr>
        <w:pStyle w:val="ListParagraph"/>
        <w:rPr>
          <w:rFonts w:ascii="Arial" w:hAnsi="Arial" w:cs="Arial"/>
          <w:sz w:val="24"/>
          <w:szCs w:val="24"/>
        </w:rPr>
      </w:pPr>
    </w:p>
    <w:p w14:paraId="3BC5BB5F" w14:textId="3EC7E0B8" w:rsidR="00643657" w:rsidRDefault="000D0943" w:rsidP="001948C0">
      <w:pPr>
        <w:rPr>
          <w:rFonts w:ascii="Arial" w:hAnsi="Arial" w:cs="Arial"/>
          <w:b/>
        </w:rPr>
      </w:pPr>
      <w:proofErr w:type="spellStart"/>
      <w:r w:rsidRPr="000D0943">
        <w:rPr>
          <w:rFonts w:ascii="Arial" w:hAnsi="Arial" w:cs="Arial"/>
          <w:color w:val="000000"/>
          <w:szCs w:val="20"/>
        </w:rPr>
        <w:t>ElectronicsCoach</w:t>
      </w:r>
      <w:proofErr w:type="spellEnd"/>
      <w:r w:rsidRPr="000D0943">
        <w:rPr>
          <w:rFonts w:ascii="Arial" w:hAnsi="Arial" w:cs="Arial"/>
          <w:color w:val="000000"/>
          <w:szCs w:val="20"/>
        </w:rPr>
        <w:t>.(2015). </w:t>
      </w:r>
    </w:p>
    <w:p w14:paraId="667F5AB6" w14:textId="77777777" w:rsidR="000D0943" w:rsidRPr="008A7D5A" w:rsidRDefault="000D0943" w:rsidP="001948C0">
      <w:pPr>
        <w:rPr>
          <w:rFonts w:ascii="Arial" w:hAnsi="Arial" w:cs="Arial"/>
          <w:b/>
        </w:rPr>
      </w:pPr>
    </w:p>
    <w:p w14:paraId="72BC3653" w14:textId="357FD60B" w:rsidR="00D612CE" w:rsidRPr="008D3E6F" w:rsidRDefault="00643657" w:rsidP="008D3E6F">
      <w:pPr>
        <w:pStyle w:val="ListParagraph"/>
        <w:numPr>
          <w:ilvl w:val="0"/>
          <w:numId w:val="24"/>
        </w:numPr>
        <w:rPr>
          <w:rFonts w:ascii="Arial" w:hAnsi="Arial" w:cs="Arial"/>
          <w:b/>
          <w:sz w:val="24"/>
          <w:szCs w:val="24"/>
        </w:rPr>
      </w:pPr>
      <w:r w:rsidRPr="008A7D5A">
        <w:rPr>
          <w:rFonts w:ascii="Arial" w:hAnsi="Arial" w:cs="Arial"/>
          <w:b/>
          <w:sz w:val="24"/>
          <w:szCs w:val="24"/>
        </w:rPr>
        <w:t xml:space="preserve">Draw a block diagram </w:t>
      </w:r>
      <w:r w:rsidR="007A3797" w:rsidRPr="008A7D5A">
        <w:rPr>
          <w:rFonts w:ascii="Arial" w:hAnsi="Arial" w:cs="Arial"/>
          <w:b/>
          <w:sz w:val="24"/>
          <w:szCs w:val="24"/>
        </w:rPr>
        <w:t>of</w:t>
      </w:r>
      <w:r w:rsidRPr="008A7D5A">
        <w:rPr>
          <w:rFonts w:ascii="Arial" w:hAnsi="Arial" w:cs="Arial"/>
          <w:b/>
          <w:sz w:val="24"/>
          <w:szCs w:val="24"/>
        </w:rPr>
        <w:t xml:space="preserve"> a closed loop control system and describe the function of each </w:t>
      </w:r>
      <w:commentRangeStart w:id="7"/>
      <w:r w:rsidR="007A3797" w:rsidRPr="008A7D5A">
        <w:rPr>
          <w:rFonts w:ascii="Arial" w:hAnsi="Arial" w:cs="Arial"/>
          <w:b/>
          <w:sz w:val="24"/>
          <w:szCs w:val="24"/>
        </w:rPr>
        <w:t>element</w:t>
      </w:r>
      <w:commentRangeEnd w:id="7"/>
      <w:r w:rsidR="006E766B">
        <w:rPr>
          <w:rStyle w:val="CommentReference"/>
        </w:rPr>
        <w:commentReference w:id="7"/>
      </w:r>
      <w:r w:rsidRPr="008A7D5A">
        <w:rPr>
          <w:rFonts w:ascii="Arial" w:hAnsi="Arial" w:cs="Arial"/>
          <w:b/>
          <w:sz w:val="24"/>
          <w:szCs w:val="24"/>
        </w:rPr>
        <w:t>.</w:t>
      </w:r>
    </w:p>
    <w:p w14:paraId="0D4C0E6E" w14:textId="3960A5CE" w:rsidR="00D612CE" w:rsidRDefault="00AD1525" w:rsidP="00A67FB1">
      <w:pPr>
        <w:ind w:left="720"/>
        <w:rPr>
          <w:rFonts w:ascii="Arial" w:hAnsi="Arial" w:cs="Arial"/>
        </w:rPr>
      </w:pPr>
      <w:r>
        <w:rPr>
          <w:rFonts w:ascii="Arial" w:hAnsi="Arial" w:cs="Arial"/>
          <w:noProof/>
        </w:rPr>
        <mc:AlternateContent>
          <mc:Choice Requires="wps">
            <w:drawing>
              <wp:anchor distT="0" distB="0" distL="114300" distR="114300" simplePos="0" relativeHeight="251700224" behindDoc="0" locked="0" layoutInCell="1" allowOverlap="1" wp14:anchorId="4BC5ABB3" wp14:editId="0371BA19">
                <wp:simplePos x="0" y="0"/>
                <wp:positionH relativeFrom="column">
                  <wp:posOffset>715657</wp:posOffset>
                </wp:positionH>
                <wp:positionV relativeFrom="paragraph">
                  <wp:posOffset>110646</wp:posOffset>
                </wp:positionV>
                <wp:extent cx="983412" cy="310551"/>
                <wp:effectExtent l="0" t="0" r="7620" b="0"/>
                <wp:wrapNone/>
                <wp:docPr id="41" name="Text Box 41"/>
                <wp:cNvGraphicFramePr/>
                <a:graphic xmlns:a="http://schemas.openxmlformats.org/drawingml/2006/main">
                  <a:graphicData uri="http://schemas.microsoft.com/office/word/2010/wordprocessingShape">
                    <wps:wsp>
                      <wps:cNvSpPr txBox="1"/>
                      <wps:spPr>
                        <a:xfrm>
                          <a:off x="0" y="0"/>
                          <a:ext cx="983412" cy="310551"/>
                        </a:xfrm>
                        <a:prstGeom prst="rect">
                          <a:avLst/>
                        </a:prstGeom>
                        <a:solidFill>
                          <a:schemeClr val="lt1"/>
                        </a:solidFill>
                        <a:ln w="6350">
                          <a:noFill/>
                        </a:ln>
                      </wps:spPr>
                      <wps:txbx>
                        <w:txbxContent>
                          <w:p w14:paraId="0C3C2975" w14:textId="7B27C9A3" w:rsidR="00015140" w:rsidRDefault="00015140">
                            <w:r>
                              <w:t>Element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C5ABB3" id="Text Box 41" o:spid="_x0000_s1027" type="#_x0000_t202" style="position:absolute;left:0;text-align:left;margin-left:56.35pt;margin-top:8.7pt;width:77.45pt;height:24.4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" fillcolor="white [3201]" stroked="f" strokeweight=".5pt">
                <v:textbox>
                  <w:txbxContent>
                    <w:p w14:paraId="0C3C2975" w14:textId="7B27C9A3" w:rsidR="00015140" w:rsidRDefault="00015140">
                      <w:r>
                        <w:t>Element</w:t>
                      </w:r>
                    </w:p>
                  </w:txbxContent>
                </v:textbox>
              </v:shape>
            </w:pict>
          </mc:Fallback>
        </mc:AlternateContent>
      </w:r>
      <w:r w:rsidR="00836DFC">
        <w:rPr>
          <w:rFonts w:ascii="Arial" w:hAnsi="Arial" w:cs="Arial"/>
          <w:noProof/>
        </w:rPr>
        <mc:AlternateContent>
          <mc:Choice Requires="wps">
            <w:drawing>
              <wp:anchor distT="0" distB="0" distL="114300" distR="114300" simplePos="0" relativeHeight="251696128" behindDoc="0" locked="0" layoutInCell="1" allowOverlap="1" wp14:anchorId="634D515B" wp14:editId="5966139A">
                <wp:simplePos x="0" y="0"/>
                <wp:positionH relativeFrom="column">
                  <wp:posOffset>-216463</wp:posOffset>
                </wp:positionH>
                <wp:positionV relativeFrom="paragraph">
                  <wp:posOffset>67310</wp:posOffset>
                </wp:positionV>
                <wp:extent cx="819509" cy="293298"/>
                <wp:effectExtent l="0" t="0" r="0" b="0"/>
                <wp:wrapNone/>
                <wp:docPr id="36" name="Text Box 36"/>
                <wp:cNvGraphicFramePr/>
                <a:graphic xmlns:a="http://schemas.openxmlformats.org/drawingml/2006/main">
                  <a:graphicData uri="http://schemas.microsoft.com/office/word/2010/wordprocessingShape">
                    <wps:wsp>
                      <wps:cNvSpPr txBox="1"/>
                      <wps:spPr>
                        <a:xfrm>
                          <a:off x="0" y="0"/>
                          <a:ext cx="819509" cy="293298"/>
                        </a:xfrm>
                        <a:prstGeom prst="rect">
                          <a:avLst/>
                        </a:prstGeom>
                        <a:solidFill>
                          <a:schemeClr val="lt1"/>
                        </a:solidFill>
                        <a:ln w="6350">
                          <a:noFill/>
                        </a:ln>
                      </wps:spPr>
                      <wps:txbx>
                        <w:txbxContent>
                          <w:p w14:paraId="3067C183" w14:textId="6DA8BC67" w:rsidR="00015140" w:rsidRDefault="00015140">
                            <w:r>
                              <w:t>Set-Point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4D515B" id="Text Box 36" o:spid="_x0000_s1028" type="#_x0000_t202" style="position:absolute;left:0;text-align:left;margin-left:-17.05pt;margin-top:5.3pt;width:64.55pt;height:23.1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" fillcolor="white [3201]" stroked="f" strokeweight=".5pt">
                <v:textbox>
                  <w:txbxContent>
                    <w:p w14:paraId="3067C183" w14:textId="6DA8BC67" w:rsidR="00015140" w:rsidRDefault="00015140">
                      <w:r>
                        <w:t>Set-Point</w:t>
                      </w:r>
                    </w:p>
                  </w:txbxContent>
                </v:textbox>
              </v:shape>
            </w:pict>
          </mc:Fallback>
        </mc:AlternateContent>
      </w:r>
    </w:p>
    <w:p w14:paraId="53C43F97" w14:textId="35F0364F" w:rsidR="00D612CE" w:rsidRDefault="006A2FFE" w:rsidP="00A67FB1">
      <w:pPr>
        <w:ind w:left="720"/>
        <w:rPr>
          <w:rFonts w:ascii="Arial" w:hAnsi="Arial" w:cs="Arial"/>
        </w:rPr>
      </w:pPr>
      <w:r>
        <w:rPr>
          <w:rFonts w:ascii="Arial" w:hAnsi="Arial" w:cs="Arial"/>
          <w:noProof/>
        </w:rPr>
        <mc:AlternateContent>
          <mc:Choice Requires="wps">
            <w:drawing>
              <wp:anchor distT="0" distB="0" distL="114300" distR="114300" simplePos="0" relativeHeight="251697152" behindDoc="0" locked="0" layoutInCell="1" allowOverlap="1" wp14:anchorId="78EC2ED9" wp14:editId="171FF07C">
                <wp:simplePos x="0" y="0"/>
                <wp:positionH relativeFrom="column">
                  <wp:posOffset>-215661</wp:posOffset>
                </wp:positionH>
                <wp:positionV relativeFrom="paragraph">
                  <wp:posOffset>220177</wp:posOffset>
                </wp:positionV>
                <wp:extent cx="85989" cy="396815"/>
                <wp:effectExtent l="76200" t="19050" r="66675" b="99060"/>
                <wp:wrapNone/>
                <wp:docPr id="38" name="Straight Arrow Connector 38"/>
                <wp:cNvGraphicFramePr/>
                <a:graphic xmlns:a="http://schemas.openxmlformats.org/drawingml/2006/main">
                  <a:graphicData uri="http://schemas.microsoft.com/office/word/2010/wordprocessingShape">
                    <wps:wsp>
                      <wps:cNvCnPr/>
                      <wps:spPr>
                        <a:xfrm flipH="1">
                          <a:off x="0" y="0"/>
                          <a:ext cx="85989" cy="396815"/>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E774911" id="_x0000_t32" coordsize="21600,21600" o:spt="32" o:oned="t" path="m,l21600,21600e" filled="f">
                <v:path arrowok="t" fillok="f" o:connecttype="none"/>
                <o:lock v:ext="edit" shapetype="t"/>
              </v:shapetype>
              <v:shape id="Straight Arrow Connector 38" o:spid="_x0000_s1026" type="#_x0000_t32" style="position:absolute;margin-left:-17pt;margin-top:17.35pt;width:6.75pt;height:31.25pt;flip:x;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" strokecolor="#c0504d [3205]" strokeweight="2pt">
                <v:stroke endarrow="block"/>
                <v:shadow on="t" color="black" opacity="24903f" origin=",.5" offset="0,.55556mm"/>
              </v:shape>
            </w:pict>
          </mc:Fallback>
        </mc:AlternateContent>
      </w:r>
      <w:r w:rsidR="00836DFC">
        <w:rPr>
          <w:rFonts w:ascii="Arial" w:hAnsi="Arial" w:cs="Arial"/>
          <w:noProof/>
        </w:rPr>
        <mc:AlternateContent>
          <mc:Choice Requires="wps">
            <w:drawing>
              <wp:anchor distT="0" distB="0" distL="114300" distR="114300" simplePos="0" relativeHeight="251698176" behindDoc="0" locked="0" layoutInCell="1" allowOverlap="1" wp14:anchorId="2BFE3106" wp14:editId="14601B92">
                <wp:simplePos x="0" y="0"/>
                <wp:positionH relativeFrom="column">
                  <wp:posOffset>5745192</wp:posOffset>
                </wp:positionH>
                <wp:positionV relativeFrom="paragraph">
                  <wp:posOffset>99407</wp:posOffset>
                </wp:positionV>
                <wp:extent cx="1250603" cy="362310"/>
                <wp:effectExtent l="0" t="0" r="6985" b="0"/>
                <wp:wrapNone/>
                <wp:docPr id="39" name="Text Box 39"/>
                <wp:cNvGraphicFramePr/>
                <a:graphic xmlns:a="http://schemas.openxmlformats.org/drawingml/2006/main">
                  <a:graphicData uri="http://schemas.microsoft.com/office/word/2010/wordprocessingShape">
                    <wps:wsp>
                      <wps:cNvSpPr txBox="1"/>
                      <wps:spPr>
                        <a:xfrm>
                          <a:off x="0" y="0"/>
                          <a:ext cx="1250603" cy="362310"/>
                        </a:xfrm>
                        <a:prstGeom prst="rect">
                          <a:avLst/>
                        </a:prstGeom>
                        <a:solidFill>
                          <a:schemeClr val="lt1"/>
                        </a:solidFill>
                        <a:ln w="6350">
                          <a:noFill/>
                        </a:ln>
                      </wps:spPr>
                      <wps:txbx>
                        <w:txbxContent>
                          <w:p w14:paraId="56F5B5AB" w14:textId="2D74F548" w:rsidR="00015140" w:rsidRDefault="00015140">
                            <w:r>
                              <w:t>Variable/Output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2BFE3106" id="Text Box 39" o:spid="_x0000_s1029" type="#_x0000_t202" style="position:absolute;left:0;text-align:left;margin-left:452.4pt;margin-top:7.85pt;width:98.45pt;height:28.55pt;z-index:25169817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" fillcolor="white [3201]" stroked="f" strokeweight=".5pt">
                <v:textbox>
                  <w:txbxContent>
                    <w:p w14:paraId="56F5B5AB" w14:textId="2D74F548" w:rsidR="00015140" w:rsidRDefault="00015140">
                      <w:r>
                        <w:t>Variable/Output</w:t>
                      </w:r>
                    </w:p>
                  </w:txbxContent>
                </v:textbox>
              </v:shape>
            </w:pict>
          </mc:Fallback>
        </mc:AlternateContent>
      </w:r>
    </w:p>
    <w:p w14:paraId="64F8993D" w14:textId="687E8404" w:rsidR="00D612CE" w:rsidRDefault="00AD1525" w:rsidP="00A67FB1">
      <w:pPr>
        <w:ind w:left="720"/>
        <w:rPr>
          <w:rFonts w:ascii="Arial" w:hAnsi="Arial" w:cs="Arial"/>
        </w:rPr>
      </w:pPr>
      <w:r>
        <w:rPr>
          <w:rFonts w:ascii="Arial" w:hAnsi="Arial" w:cs="Arial"/>
          <w:noProof/>
        </w:rPr>
        <mc:AlternateContent>
          <mc:Choice Requires="wps">
            <w:drawing>
              <wp:anchor distT="0" distB="0" distL="114300" distR="114300" simplePos="0" relativeHeight="251701248" behindDoc="0" locked="0" layoutInCell="1" allowOverlap="1" wp14:anchorId="589B70A8" wp14:editId="1E05E1E1">
                <wp:simplePos x="0" y="0"/>
                <wp:positionH relativeFrom="column">
                  <wp:posOffset>603490</wp:posOffset>
                </wp:positionH>
                <wp:positionV relativeFrom="paragraph">
                  <wp:posOffset>139808</wp:posOffset>
                </wp:positionV>
                <wp:extent cx="241899" cy="189781"/>
                <wp:effectExtent l="57150" t="19050" r="63500" b="96520"/>
                <wp:wrapNone/>
                <wp:docPr id="42" name="Straight Arrow Connector 42"/>
                <wp:cNvGraphicFramePr/>
                <a:graphic xmlns:a="http://schemas.openxmlformats.org/drawingml/2006/main">
                  <a:graphicData uri="http://schemas.microsoft.com/office/word/2010/wordprocessingShape">
                    <wps:wsp>
                      <wps:cNvCnPr/>
                      <wps:spPr>
                        <a:xfrm flipH="1">
                          <a:off x="0" y="0"/>
                          <a:ext cx="241899" cy="189781"/>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 w14:anchorId="42B8885F" id="Straight Arrow Connector 42" o:spid="_x0000_s1026" type="#_x0000_t32" style="position:absolute;margin-left:47.5pt;margin-top:11pt;width:19.05pt;height:14.95pt;flip:x;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" strokecolor="#c0504d [3205]" strokeweight="2pt">
                <v:stroke endarrow="block"/>
                <v:shadow on="t" color="black" opacity="24903f" origin=",.5" offset="0,.55556mm"/>
              </v:shape>
            </w:pict>
          </mc:Fallback>
        </mc:AlternateContent>
      </w:r>
    </w:p>
    <w:p w14:paraId="2E7E462E" w14:textId="5F8EC0FE" w:rsidR="00D612CE" w:rsidRDefault="00836DFC" w:rsidP="00A67FB1">
      <w:pPr>
        <w:ind w:left="720"/>
        <w:rPr>
          <w:rFonts w:ascii="Arial" w:hAnsi="Arial" w:cs="Arial"/>
        </w:rPr>
      </w:pPr>
      <w:r>
        <w:rPr>
          <w:rFonts w:ascii="Arial" w:hAnsi="Arial" w:cs="Arial"/>
          <w:noProof/>
        </w:rPr>
        <mc:AlternateContent>
          <mc:Choice Requires="wps">
            <w:drawing>
              <wp:anchor distT="0" distB="0" distL="114300" distR="114300" simplePos="0" relativeHeight="251699200" behindDoc="0" locked="0" layoutInCell="1" allowOverlap="1" wp14:anchorId="10614194" wp14:editId="028EB4AE">
                <wp:simplePos x="0" y="0"/>
                <wp:positionH relativeFrom="column">
                  <wp:posOffset>6133381</wp:posOffset>
                </wp:positionH>
                <wp:positionV relativeFrom="paragraph">
                  <wp:posOffset>18258</wp:posOffset>
                </wp:positionV>
                <wp:extent cx="112144" cy="317225"/>
                <wp:effectExtent l="57150" t="19050" r="78740" b="83185"/>
                <wp:wrapNone/>
                <wp:docPr id="40" name="Straight Arrow Connector 40"/>
                <wp:cNvGraphicFramePr/>
                <a:graphic xmlns:a="http://schemas.openxmlformats.org/drawingml/2006/main">
                  <a:graphicData uri="http://schemas.microsoft.com/office/word/2010/wordprocessingShape">
                    <wps:wsp>
                      <wps:cNvCnPr/>
                      <wps:spPr>
                        <a:xfrm>
                          <a:off x="0" y="0"/>
                          <a:ext cx="112144" cy="317225"/>
                        </a:xfrm>
                        <a:prstGeom prst="straightConnector1">
                          <a:avLst/>
                        </a:prstGeom>
                        <a:ln>
                          <a:tailEnd type="triangle"/>
                        </a:ln>
                      </wps:spPr>
                      <wps:style>
                        <a:lnRef idx="2">
                          <a:schemeClr val="accent2"/>
                        </a:lnRef>
                        <a:fillRef idx="0">
                          <a:schemeClr val="accent2"/>
                        </a:fillRef>
                        <a:effectRef idx="1">
                          <a:schemeClr val="accent2"/>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BF2FC1" id="Straight Arrow Connector 40" o:spid="_x0000_s1026" type="#_x0000_t32" style="position:absolute;margin-left:482.95pt;margin-top:1.45pt;width:8.85pt;height: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" strokecolor="#c0504d [3205]" strokeweight="2pt">
                <v:stroke endarrow="block"/>
                <v:shadow on="t" color="black" opacity="24903f" origin=",.5" offset="0,.55556mm"/>
              </v:shape>
            </w:pict>
          </mc:Fallback>
        </mc:AlternateContent>
      </w:r>
      <w:r w:rsidR="008D3E6F">
        <w:rPr>
          <w:rFonts w:ascii="Arial" w:hAnsi="Arial" w:cs="Arial"/>
          <w:noProof/>
        </w:rPr>
        <mc:AlternateContent>
          <mc:Choice Requires="wps">
            <w:drawing>
              <wp:anchor distT="0" distB="0" distL="114300" distR="114300" simplePos="0" relativeHeight="251671552" behindDoc="0" locked="0" layoutInCell="1" allowOverlap="1" wp14:anchorId="6F8B472C" wp14:editId="4122F2AA">
                <wp:simplePos x="0" y="0"/>
                <wp:positionH relativeFrom="margin">
                  <wp:posOffset>-53197</wp:posOffset>
                </wp:positionH>
                <wp:positionV relativeFrom="paragraph">
                  <wp:posOffset>120374</wp:posOffset>
                </wp:positionV>
                <wp:extent cx="707366" cy="690113"/>
                <wp:effectExtent l="76200" t="38100" r="74295" b="91440"/>
                <wp:wrapNone/>
                <wp:docPr id="14" name="Oval 14"/>
                <wp:cNvGraphicFramePr/>
                <a:graphic xmlns:a="http://schemas.openxmlformats.org/drawingml/2006/main">
                  <a:graphicData uri="http://schemas.microsoft.com/office/word/2010/wordprocessingShape">
                    <wps:wsp>
                      <wps:cNvSpPr/>
                      <wps:spPr>
                        <a:xfrm>
                          <a:off x="0" y="0"/>
                          <a:ext cx="707366" cy="690113"/>
                        </a:xfrm>
                        <a:prstGeom prst="ellipse">
                          <a:avLst/>
                        </a:prstGeom>
                        <a:noFill/>
                        <a:ln w="28575">
                          <a:solidFill>
                            <a:schemeClr val="tx1"/>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EEFEEB4" id="Oval 14" o:spid="_x0000_s1026" style="position:absolute;margin-left:-4.2pt;margin-top:9.5pt;width:55.7pt;height:54.35pt;z-index:251671552;visibility:visible;mso-wrap-style:square;mso-wrap-distance-left:9pt;mso-wrap-distance-top:0;mso-wrap-distance-right:9pt;mso-wrap-distance-bottom:0;mso-position-horizontal:absolute;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" filled="f" strokecolor="black [3213]" strokeweight="2.25pt">
                <v:shadow on="t" color="black" opacity="22937f" origin=",.5" offset="0,.63889mm"/>
                <w10:wrap anchorx="margin"/>
              </v:oval>
            </w:pict>
          </mc:Fallback>
        </mc:AlternateContent>
      </w:r>
    </w:p>
    <w:p w14:paraId="522FE798" w14:textId="41D96E3A" w:rsidR="00D612CE" w:rsidRDefault="008D3E6F" w:rsidP="00A67FB1">
      <w:pPr>
        <w:ind w:left="720"/>
        <w:rPr>
          <w:rFonts w:ascii="Arial" w:hAnsi="Arial" w:cs="Arial"/>
        </w:rPr>
      </w:pPr>
      <w:r>
        <w:rPr>
          <w:rFonts w:ascii="Arial" w:hAnsi="Arial" w:cs="Arial"/>
          <w:noProof/>
        </w:rPr>
        <mc:AlternateContent>
          <mc:Choice Requires="wps">
            <w:drawing>
              <wp:anchor distT="0" distB="0" distL="114300" distR="114300" simplePos="0" relativeHeight="251679744" behindDoc="0" locked="0" layoutInCell="1" allowOverlap="1" wp14:anchorId="6288FC2D" wp14:editId="71329364">
                <wp:simplePos x="0" y="0"/>
                <wp:positionH relativeFrom="column">
                  <wp:posOffset>4735626</wp:posOffset>
                </wp:positionH>
                <wp:positionV relativeFrom="paragraph">
                  <wp:posOffset>8255</wp:posOffset>
                </wp:positionV>
                <wp:extent cx="1121434" cy="595222"/>
                <wp:effectExtent l="0" t="0" r="21590" b="14605"/>
                <wp:wrapNone/>
                <wp:docPr id="23" name="Rectangle 23"/>
                <wp:cNvGraphicFramePr/>
                <a:graphic xmlns:a="http://schemas.openxmlformats.org/drawingml/2006/main">
                  <a:graphicData uri="http://schemas.microsoft.com/office/word/2010/wordprocessingShape">
                    <wps:wsp>
                      <wps:cNvSpPr/>
                      <wps:spPr>
                        <a:xfrm>
                          <a:off x="0" y="0"/>
                          <a:ext cx="1121434" cy="595222"/>
                        </a:xfrm>
                        <a:prstGeom prst="rect">
                          <a:avLst/>
                        </a:prstGeom>
                        <a:solidFill>
                          <a:sysClr val="window" lastClr="FFFFFF"/>
                        </a:solidFill>
                        <a:ln w="25400" cap="flat" cmpd="sng" algn="ctr">
                          <a:solidFill>
                            <a:sysClr val="windowText" lastClr="000000"/>
                          </a:solidFill>
                          <a:prstDash val="solid"/>
                        </a:ln>
                        <a:effectLst/>
                      </wps:spPr>
                      <wps:txbx>
                        <w:txbxContent>
                          <w:p w14:paraId="40467297" w14:textId="02563930" w:rsidR="00015140" w:rsidRPr="007D3B06" w:rsidRDefault="00015140" w:rsidP="007D3B06">
                            <w:pPr>
                              <w:jc w:val="center"/>
                            </w:pPr>
                            <w:r>
                              <w:t>Process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6288FC2D" id="Rectangle 23" o:spid="_x0000_s1030" style="position:absolute;left:0;text-align:left;margin-left:372.9pt;margin-top:.65pt;width:88.3pt;height:46.85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" fillcolor="window" strokecolor="windowText" strokeweight="2pt">
                <v:textbox>
                  <w:txbxContent>
                    <w:p w14:paraId="40467297" w14:textId="02563930" w:rsidR="00015140" w:rsidRPr="007D3B06" w:rsidRDefault="00015140" w:rsidP="007D3B06">
                      <w:pPr>
                        <w:jc w:val="center"/>
                      </w:pPr>
                      <w:r>
                        <w:t>Process</w:t>
                      </w:r>
                    </w:p>
                  </w:txbxContent>
                </v:textbox>
              </v:rect>
            </w:pict>
          </mc:Fallback>
        </mc:AlternateContent>
      </w:r>
      <w:r>
        <w:rPr>
          <w:rFonts w:ascii="Arial" w:hAnsi="Arial" w:cs="Arial"/>
          <w:noProof/>
        </w:rPr>
        <mc:AlternateContent>
          <mc:Choice Requires="wps">
            <w:drawing>
              <wp:anchor distT="0" distB="0" distL="114300" distR="114300" simplePos="0" relativeHeight="251677696" behindDoc="0" locked="0" layoutInCell="1" allowOverlap="1" wp14:anchorId="534CF99A" wp14:editId="717CBABB">
                <wp:simplePos x="0" y="0"/>
                <wp:positionH relativeFrom="column">
                  <wp:posOffset>3034928</wp:posOffset>
                </wp:positionH>
                <wp:positionV relativeFrom="paragraph">
                  <wp:posOffset>4445</wp:posOffset>
                </wp:positionV>
                <wp:extent cx="1121410" cy="594995"/>
                <wp:effectExtent l="0" t="0" r="21590" b="14605"/>
                <wp:wrapNone/>
                <wp:docPr id="22" name="Rectangle 22"/>
                <wp:cNvGraphicFramePr/>
                <a:graphic xmlns:a="http://schemas.openxmlformats.org/drawingml/2006/main">
                  <a:graphicData uri="http://schemas.microsoft.com/office/word/2010/wordprocessingShape">
                    <wps:wsp>
                      <wps:cNvSpPr/>
                      <wps:spPr>
                        <a:xfrm>
                          <a:off x="0" y="0"/>
                          <a:ext cx="1121410" cy="594995"/>
                        </a:xfrm>
                        <a:prstGeom prst="rect">
                          <a:avLst/>
                        </a:prstGeom>
                        <a:solidFill>
                          <a:sysClr val="window" lastClr="FFFFFF"/>
                        </a:solidFill>
                        <a:ln w="25400" cap="flat" cmpd="sng" algn="ctr">
                          <a:solidFill>
                            <a:sysClr val="windowText" lastClr="000000"/>
                          </a:solidFill>
                          <a:prstDash val="solid"/>
                        </a:ln>
                        <a:effectLst/>
                      </wps:spPr>
                      <wps:txbx>
                        <w:txbxContent>
                          <w:p w14:paraId="630953C5" w14:textId="584A9517" w:rsidR="00015140" w:rsidRPr="007D3B06" w:rsidRDefault="00015140" w:rsidP="007D3B06">
                            <w:pPr>
                              <w:jc w:val="center"/>
                            </w:pPr>
                            <w:r>
                              <w:t>Correction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34CF99A" id="Rectangle 22" o:spid="_x0000_s1031" style="position:absolute;left:0;text-align:left;margin-left:238.95pt;margin-top:.35pt;width:88.3pt;height:46.85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" fillcolor="window" strokecolor="windowText" strokeweight="2pt">
                <v:textbox>
                  <w:txbxContent>
                    <w:p w14:paraId="630953C5" w14:textId="584A9517" w:rsidR="00015140" w:rsidRPr="007D3B06" w:rsidRDefault="00015140" w:rsidP="007D3B06">
                      <w:pPr>
                        <w:jc w:val="center"/>
                      </w:pPr>
                      <w:r>
                        <w:t>Correction</w:t>
                      </w:r>
                    </w:p>
                  </w:txbxContent>
                </v:textbox>
              </v:rect>
            </w:pict>
          </mc:Fallback>
        </mc:AlternateContent>
      </w:r>
      <w:r>
        <w:rPr>
          <w:rFonts w:ascii="Arial" w:hAnsi="Arial" w:cs="Arial"/>
          <w:noProof/>
        </w:rPr>
        <mc:AlternateContent>
          <mc:Choice Requires="wps">
            <w:drawing>
              <wp:anchor distT="0" distB="0" distL="114300" distR="114300" simplePos="0" relativeHeight="251675648" behindDoc="0" locked="0" layoutInCell="1" allowOverlap="1" wp14:anchorId="768E39DB" wp14:editId="7F649883">
                <wp:simplePos x="0" y="0"/>
                <wp:positionH relativeFrom="column">
                  <wp:posOffset>1257792</wp:posOffset>
                </wp:positionH>
                <wp:positionV relativeFrom="paragraph">
                  <wp:posOffset>4445</wp:posOffset>
                </wp:positionV>
                <wp:extent cx="1121434" cy="595222"/>
                <wp:effectExtent l="0" t="0" r="21590" b="14605"/>
                <wp:wrapNone/>
                <wp:docPr id="20" name="Rectangle 20"/>
                <wp:cNvGraphicFramePr/>
                <a:graphic xmlns:a="http://schemas.openxmlformats.org/drawingml/2006/main">
                  <a:graphicData uri="http://schemas.microsoft.com/office/word/2010/wordprocessingShape">
                    <wps:wsp>
                      <wps:cNvSpPr/>
                      <wps:spPr>
                        <a:xfrm>
                          <a:off x="0" y="0"/>
                          <a:ext cx="1121434" cy="595222"/>
                        </a:xfrm>
                        <a:prstGeom prst="rect">
                          <a:avLst/>
                        </a:prstGeom>
                        <a:ln/>
                      </wps:spPr>
                      <wps:style>
                        <a:lnRef idx="2">
                          <a:schemeClr val="dk1"/>
                        </a:lnRef>
                        <a:fillRef idx="1">
                          <a:schemeClr val="lt1"/>
                        </a:fillRef>
                        <a:effectRef idx="0">
                          <a:schemeClr val="dk1"/>
                        </a:effectRef>
                        <a:fontRef idx="minor">
                          <a:schemeClr val="dk1"/>
                        </a:fontRef>
                      </wps:style>
                      <wps:txbx>
                        <w:txbxContent>
                          <w:p w14:paraId="228DA31B" w14:textId="0A51D506" w:rsidR="00015140" w:rsidRPr="007D3B06" w:rsidRDefault="00015140" w:rsidP="007D3B06">
                            <w:pPr>
                              <w:jc w:val="center"/>
                            </w:pPr>
                            <w:r w:rsidRPr="007D3B06">
                              <w:t>Controller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68E39DB" id="Rectangle 20" o:spid="_x0000_s1032" style="position:absolute;left:0;text-align:left;margin-left:99.05pt;margin-top:.35pt;width:88.3pt;height:46.85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" fillcolor="white [3201]" strokecolor="black [3200]" strokeweight="2pt">
                <v:textbox>
                  <w:txbxContent>
                    <w:p w14:paraId="228DA31B" w14:textId="0A51D506" w:rsidR="00015140" w:rsidRPr="007D3B06" w:rsidRDefault="00015140" w:rsidP="007D3B06">
                      <w:pPr>
                        <w:jc w:val="center"/>
                      </w:pPr>
                      <w:r w:rsidRPr="007D3B06">
                        <w:t>Controller</w:t>
                      </w:r>
                    </w:p>
                  </w:txbxContent>
                </v:textbox>
              </v:rect>
            </w:pict>
          </mc:Fallback>
        </mc:AlternateContent>
      </w:r>
      <w:r>
        <w:rPr>
          <w:rFonts w:ascii="Arial" w:hAnsi="Arial" w:cs="Arial"/>
          <w:noProof/>
        </w:rPr>
        <mc:AlternateContent>
          <mc:Choice Requires="wps">
            <w:drawing>
              <wp:anchor distT="0" distB="0" distL="114300" distR="114300" simplePos="0" relativeHeight="251673600" behindDoc="0" locked="0" layoutInCell="1" allowOverlap="1" wp14:anchorId="4ECB5FE6" wp14:editId="70BD331F">
                <wp:simplePos x="0" y="0"/>
                <wp:positionH relativeFrom="margin">
                  <wp:align>left</wp:align>
                </wp:positionH>
                <wp:positionV relativeFrom="paragraph">
                  <wp:posOffset>48944</wp:posOffset>
                </wp:positionV>
                <wp:extent cx="474453" cy="500224"/>
                <wp:effectExtent l="57150" t="19050" r="59055" b="90805"/>
                <wp:wrapNone/>
                <wp:docPr id="18" name="Straight Connector 18"/>
                <wp:cNvGraphicFramePr/>
                <a:graphic xmlns:a="http://schemas.openxmlformats.org/drawingml/2006/main">
                  <a:graphicData uri="http://schemas.microsoft.com/office/word/2010/wordprocessingShape">
                    <wps:wsp>
                      <wps:cNvCnPr/>
                      <wps:spPr>
                        <a:xfrm flipH="1">
                          <a:off x="0" y="0"/>
                          <a:ext cx="474453" cy="500224"/>
                        </a:xfrm>
                        <a:prstGeom prst="line">
                          <a:avLst/>
                        </a:prstGeom>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DBF0027" id="Straight Connector 18" o:spid="_x0000_s1026" style="position:absolute;flip:x;z-index:25167360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 from="0,3.85pt" to="37.35pt,4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" strokecolor="black [3200]" strokeweight="2pt">
                <v:shadow on="t" color="black" opacity="24903f" origin=",.5" offset="0,.55556mm"/>
                <w10:wrap anchorx="margin"/>
              </v:line>
            </w:pict>
          </mc:Fallback>
        </mc:AlternateContent>
      </w:r>
      <w:r>
        <w:rPr>
          <w:rFonts w:ascii="Arial" w:hAnsi="Arial" w:cs="Arial"/>
          <w:noProof/>
        </w:rPr>
        <mc:AlternateContent>
          <mc:Choice Requires="wps">
            <w:drawing>
              <wp:anchor distT="0" distB="0" distL="114300" distR="114300" simplePos="0" relativeHeight="251672576" behindDoc="0" locked="0" layoutInCell="1" allowOverlap="1" wp14:anchorId="46761897" wp14:editId="29E5726C">
                <wp:simplePos x="0" y="0"/>
                <wp:positionH relativeFrom="column">
                  <wp:posOffset>93860</wp:posOffset>
                </wp:positionH>
                <wp:positionV relativeFrom="paragraph">
                  <wp:posOffset>31475</wp:posOffset>
                </wp:positionV>
                <wp:extent cx="474453" cy="500333"/>
                <wp:effectExtent l="38100" t="19050" r="59055" b="90805"/>
                <wp:wrapNone/>
                <wp:docPr id="17" name="Straight Connector 17"/>
                <wp:cNvGraphicFramePr/>
                <a:graphic xmlns:a="http://schemas.openxmlformats.org/drawingml/2006/main">
                  <a:graphicData uri="http://schemas.microsoft.com/office/word/2010/wordprocessingShape">
                    <wps:wsp>
                      <wps:cNvCnPr/>
                      <wps:spPr>
                        <a:xfrm>
                          <a:off x="0" y="0"/>
                          <a:ext cx="474453" cy="500333"/>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48D6611A" id="Straight Connector 17" o:spid="_x0000_s1026" style="position:absolute;z-index:251672576;visibility:visible;mso-wrap-style:square;mso-wrap-distance-left:9pt;mso-wrap-distance-top:0;mso-wrap-distance-right:9pt;mso-wrap-distance-bottom:0;mso-position-horizontal:absolute;mso-position-horizontal-relative:text;mso-position-vertical:absolute;mso-position-vertical-relative:text" from="7.4pt,2.5pt" to="44.75pt,4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" strokecolor="black [3200]" strokeweight="2pt">
                <v:shadow on="t" color="black" opacity="24903f" origin=",.5" offset="0,.55556mm"/>
              </v:line>
            </w:pict>
          </mc:Fallback>
        </mc:AlternateContent>
      </w:r>
    </w:p>
    <w:p w14:paraId="01F66BA1" w14:textId="350F0092" w:rsidR="00D612CE" w:rsidRDefault="001C16E0" w:rsidP="00A67FB1">
      <w:pPr>
        <w:ind w:left="720"/>
        <w:rPr>
          <w:rFonts w:ascii="Arial" w:hAnsi="Arial" w:cs="Arial"/>
        </w:rPr>
      </w:pPr>
      <w:r>
        <w:rPr>
          <w:rFonts w:ascii="Arial" w:hAnsi="Arial" w:cs="Arial"/>
          <w:noProof/>
        </w:rPr>
        <mc:AlternateContent>
          <mc:Choice Requires="wps">
            <w:drawing>
              <wp:anchor distT="0" distB="0" distL="114300" distR="114300" simplePos="0" relativeHeight="251695104" behindDoc="0" locked="0" layoutInCell="1" allowOverlap="1" wp14:anchorId="08980535" wp14:editId="1B95AF6B">
                <wp:simplePos x="0" y="0"/>
                <wp:positionH relativeFrom="margin">
                  <wp:align>left</wp:align>
                </wp:positionH>
                <wp:positionV relativeFrom="paragraph">
                  <wp:posOffset>10628</wp:posOffset>
                </wp:positionV>
                <wp:extent cx="172529" cy="172528"/>
                <wp:effectExtent l="19050" t="0" r="0" b="56515"/>
                <wp:wrapNone/>
                <wp:docPr id="35" name="Plus Sign 35"/>
                <wp:cNvGraphicFramePr/>
                <a:graphic xmlns:a="http://schemas.openxmlformats.org/drawingml/2006/main">
                  <a:graphicData uri="http://schemas.microsoft.com/office/word/2010/wordprocessingShape">
                    <wps:wsp>
                      <wps:cNvSpPr/>
                      <wps:spPr>
                        <a:xfrm>
                          <a:off x="0" y="0"/>
                          <a:ext cx="172529" cy="172528"/>
                        </a:xfrm>
                        <a:prstGeom prst="mathPlus">
                          <a:avLst/>
                        </a:prstGeom>
                        <a:solidFill>
                          <a:schemeClr val="tx1"/>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E35EB0D" id="Plus Sign 35" o:spid="_x0000_s1026" style="position:absolute;margin-left:0;margin-top:.85pt;width:13.6pt;height:13.6pt;z-index:251695104;visibility:visible;mso-wrap-style:square;mso-wrap-distance-left:9pt;mso-wrap-distance-top:0;mso-wrap-distance-right:9pt;mso-wrap-distance-bottom:0;mso-position-horizontal:left;mso-position-horizontal-relative:margin;mso-position-vertical:absolute;mso-position-vertical-relative:text;v-text-anchor:middle" coordsize="172529,1725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" path="m22869,65975r43106,l65975,22869r40579,l106554,65975r43106,l149660,106553r-43106,l106554,149659r-40579,l65975,106553r-43106,l22869,65975xe" fillcolor="black [3213]" stroked="f">
                <v:shadow on="t" color="black" opacity="22937f" origin=",.5" offset="0,.63889mm"/>
                <v:path arrowok="t" o:connecttype="custom" o:connectlocs="22869,65975;65975,65975;65975,22869;106554,22869;106554,65975;149660,65975;149660,106553;106554,106553;106554,149659;65975,149659;65975,106553;22869,106553;22869,65975" o:connectangles="0,0,0,0,0,0,0,0,0,0,0,0,0"/>
                <w10:wrap anchorx="margin"/>
              </v:shape>
            </w:pict>
          </mc:Fallback>
        </mc:AlternateContent>
      </w:r>
      <w:r>
        <w:rPr>
          <w:rFonts w:ascii="Arial" w:hAnsi="Arial" w:cs="Arial"/>
          <w:noProof/>
        </w:rPr>
        <mc:AlternateContent>
          <mc:Choice Requires="wps">
            <w:drawing>
              <wp:anchor distT="0" distB="0" distL="114300" distR="114300" simplePos="0" relativeHeight="251693056" behindDoc="0" locked="0" layoutInCell="1" allowOverlap="1" wp14:anchorId="56FBFC74" wp14:editId="274BAD06">
                <wp:simplePos x="0" y="0"/>
                <wp:positionH relativeFrom="column">
                  <wp:posOffset>-353683</wp:posOffset>
                </wp:positionH>
                <wp:positionV relativeFrom="paragraph">
                  <wp:posOffset>122986</wp:posOffset>
                </wp:positionV>
                <wp:extent cx="276045" cy="8627"/>
                <wp:effectExtent l="38100" t="76200" r="29210" b="125095"/>
                <wp:wrapNone/>
                <wp:docPr id="33" name="Straight Arrow Connector 33"/>
                <wp:cNvGraphicFramePr/>
                <a:graphic xmlns:a="http://schemas.openxmlformats.org/drawingml/2006/main">
                  <a:graphicData uri="http://schemas.microsoft.com/office/word/2010/wordprocessingShape">
                    <wps:wsp>
                      <wps:cNvCnPr/>
                      <wps:spPr>
                        <a:xfrm flipV="1">
                          <a:off x="0" y="0"/>
                          <a:ext cx="276045" cy="8627"/>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7F8E9AFB" id="Straight Arrow Connector 33" o:spid="_x0000_s1026" type="#_x0000_t32" style="position:absolute;margin-left:-27.85pt;margin-top:9.7pt;width:21.75pt;height:.7pt;flip:y;z-index:2516930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" strokecolor="black [3200]" strokeweight="2pt">
                <v:stroke endarrow="block"/>
                <v:shadow on="t" color="black" opacity="24903f" origin=",.5" offset="0,.55556mm"/>
              </v:shape>
            </w:pict>
          </mc:Fallback>
        </mc:AlternateContent>
      </w:r>
      <w:r w:rsidR="008D3E6F">
        <w:rPr>
          <w:rFonts w:ascii="Arial" w:hAnsi="Arial" w:cs="Arial"/>
          <w:noProof/>
        </w:rPr>
        <mc:AlternateContent>
          <mc:Choice Requires="wps">
            <w:drawing>
              <wp:anchor distT="0" distB="0" distL="114300" distR="114300" simplePos="0" relativeHeight="251686912" behindDoc="0" locked="0" layoutInCell="1" allowOverlap="1" wp14:anchorId="224138F8" wp14:editId="08F9D50C">
                <wp:simplePos x="0" y="0"/>
                <wp:positionH relativeFrom="column">
                  <wp:posOffset>5943600</wp:posOffset>
                </wp:positionH>
                <wp:positionV relativeFrom="paragraph">
                  <wp:posOffset>86060</wp:posOffset>
                </wp:positionV>
                <wp:extent cx="500333" cy="0"/>
                <wp:effectExtent l="38100" t="76200" r="33655" b="133350"/>
                <wp:wrapNone/>
                <wp:docPr id="27" name="Straight Arrow Connector 27"/>
                <wp:cNvGraphicFramePr/>
                <a:graphic xmlns:a="http://schemas.openxmlformats.org/drawingml/2006/main">
                  <a:graphicData uri="http://schemas.microsoft.com/office/word/2010/wordprocessingShape">
                    <wps:wsp>
                      <wps:cNvCnPr/>
                      <wps:spPr>
                        <a:xfrm>
                          <a:off x="0" y="0"/>
                          <a:ext cx="500333" cy="0"/>
                        </a:xfrm>
                        <a:prstGeom prst="straightConnector1">
                          <a:avLst/>
                        </a:prstGeom>
                        <a:noFill/>
                        <a:ln w="25400" cap="flat" cmpd="sng" algn="ctr">
                          <a:solidFill>
                            <a:sysClr val="windowText" lastClr="000000"/>
                          </a:solidFill>
                          <a:prstDash val="solid"/>
                          <a:tailEnd type="triangle"/>
                        </a:ln>
                        <a:effectLst>
                          <a:outerShdw blurRad="40000" dist="20000" dir="5400000" rotWithShape="0">
                            <a:srgbClr val="000000">
                              <a:alpha val="38000"/>
                            </a:srgbClr>
                          </a:outerShdw>
                        </a:effectLst>
                      </wps:spPr>
                      <wps:bodyPr/>
                    </wps:wsp>
                  </a:graphicData>
                </a:graphic>
              </wp:anchor>
            </w:drawing>
          </mc:Choice>
          <mc:Fallback>
            <w:pict>
              <v:shape w14:anchorId="39D40240" id="Straight Arrow Connector 27" o:spid="_x0000_s1026" type="#_x0000_t32" style="position:absolute;margin-left:468pt;margin-top:6.8pt;width:39.4pt;height:0;z-index:2516869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" strokecolor="windowText" strokeweight="2pt">
                <v:stroke endarrow="block"/>
                <v:shadow on="t" color="black" opacity="24903f" origin=",.5" offset="0,.55556mm"/>
              </v:shape>
            </w:pict>
          </mc:Fallback>
        </mc:AlternateContent>
      </w:r>
      <w:r w:rsidR="008D3E6F">
        <w:rPr>
          <w:rFonts w:ascii="Arial" w:hAnsi="Arial" w:cs="Arial"/>
          <w:noProof/>
        </w:rPr>
        <mc:AlternateContent>
          <mc:Choice Requires="wps">
            <w:drawing>
              <wp:anchor distT="0" distB="0" distL="114300" distR="114300" simplePos="0" relativeHeight="251684864" behindDoc="0" locked="0" layoutInCell="1" allowOverlap="1" wp14:anchorId="3E523852" wp14:editId="443D2DA4">
                <wp:simplePos x="0" y="0"/>
                <wp:positionH relativeFrom="column">
                  <wp:posOffset>4192438</wp:posOffset>
                </wp:positionH>
                <wp:positionV relativeFrom="paragraph">
                  <wp:posOffset>134656</wp:posOffset>
                </wp:positionV>
                <wp:extent cx="500333" cy="0"/>
                <wp:effectExtent l="38100" t="76200" r="33655" b="133350"/>
                <wp:wrapNone/>
                <wp:docPr id="26" name="Straight Arrow Connector 26"/>
                <wp:cNvGraphicFramePr/>
                <a:graphic xmlns:a="http://schemas.openxmlformats.org/drawingml/2006/main">
                  <a:graphicData uri="http://schemas.microsoft.com/office/word/2010/wordprocessingShape">
                    <wps:wsp>
                      <wps:cNvCnPr/>
                      <wps:spPr>
                        <a:xfrm>
                          <a:off x="0" y="0"/>
                          <a:ext cx="500333" cy="0"/>
                        </a:xfrm>
                        <a:prstGeom prst="straightConnector1">
                          <a:avLst/>
                        </a:prstGeom>
                        <a:noFill/>
                        <a:ln w="25400" cap="flat" cmpd="sng" algn="ctr">
                          <a:solidFill>
                            <a:sysClr val="windowText" lastClr="000000"/>
                          </a:solidFill>
                          <a:prstDash val="solid"/>
                          <a:tailEnd type="triangle"/>
                        </a:ln>
                        <a:effectLst>
                          <a:outerShdw blurRad="40000" dist="20000" dir="5400000" rotWithShape="0">
                            <a:srgbClr val="000000">
                              <a:alpha val="38000"/>
                            </a:srgbClr>
                          </a:outerShdw>
                        </a:effectLst>
                      </wps:spPr>
                      <wps:bodyPr/>
                    </wps:wsp>
                  </a:graphicData>
                </a:graphic>
              </wp:anchor>
            </w:drawing>
          </mc:Choice>
          <mc:Fallback>
            <w:pict>
              <v:shape w14:anchorId="6B20753B" id="Straight Arrow Connector 26" o:spid="_x0000_s1026" type="#_x0000_t32" style="position:absolute;margin-left:330.1pt;margin-top:10.6pt;width:39.4pt;height:0;z-index:2516848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" strokecolor="windowText" strokeweight="2pt">
                <v:stroke endarrow="block"/>
                <v:shadow on="t" color="black" opacity="24903f" origin=",.5" offset="0,.55556mm"/>
              </v:shape>
            </w:pict>
          </mc:Fallback>
        </mc:AlternateContent>
      </w:r>
      <w:r w:rsidR="008D3E6F">
        <w:rPr>
          <w:rFonts w:ascii="Arial" w:hAnsi="Arial" w:cs="Arial"/>
          <w:noProof/>
        </w:rPr>
        <mc:AlternateContent>
          <mc:Choice Requires="wps">
            <w:drawing>
              <wp:anchor distT="0" distB="0" distL="114300" distR="114300" simplePos="0" relativeHeight="251682816" behindDoc="0" locked="0" layoutInCell="1" allowOverlap="1" wp14:anchorId="14A1198E" wp14:editId="05CC441D">
                <wp:simplePos x="0" y="0"/>
                <wp:positionH relativeFrom="column">
                  <wp:posOffset>2441276</wp:posOffset>
                </wp:positionH>
                <wp:positionV relativeFrom="paragraph">
                  <wp:posOffset>120566</wp:posOffset>
                </wp:positionV>
                <wp:extent cx="500333" cy="0"/>
                <wp:effectExtent l="38100" t="76200" r="33655" b="133350"/>
                <wp:wrapNone/>
                <wp:docPr id="25" name="Straight Arrow Connector 25"/>
                <wp:cNvGraphicFramePr/>
                <a:graphic xmlns:a="http://schemas.openxmlformats.org/drawingml/2006/main">
                  <a:graphicData uri="http://schemas.microsoft.com/office/word/2010/wordprocessingShape">
                    <wps:wsp>
                      <wps:cNvCnPr/>
                      <wps:spPr>
                        <a:xfrm>
                          <a:off x="0" y="0"/>
                          <a:ext cx="500333" cy="0"/>
                        </a:xfrm>
                        <a:prstGeom prst="straightConnector1">
                          <a:avLst/>
                        </a:prstGeom>
                        <a:noFill/>
                        <a:ln w="25400" cap="flat" cmpd="sng" algn="ctr">
                          <a:solidFill>
                            <a:sysClr val="windowText" lastClr="000000"/>
                          </a:solidFill>
                          <a:prstDash val="solid"/>
                          <a:tailEnd type="triangle"/>
                        </a:ln>
                        <a:effectLst>
                          <a:outerShdw blurRad="40000" dist="20000" dir="5400000" rotWithShape="0">
                            <a:srgbClr val="000000">
                              <a:alpha val="38000"/>
                            </a:srgbClr>
                          </a:outerShdw>
                        </a:effectLst>
                      </wps:spPr>
                      <wps:bodyPr/>
                    </wps:wsp>
                  </a:graphicData>
                </a:graphic>
              </wp:anchor>
            </w:drawing>
          </mc:Choice>
          <mc:Fallback>
            <w:pict>
              <v:shape w14:anchorId="4293C5D8" id="Straight Arrow Connector 25" o:spid="_x0000_s1026" type="#_x0000_t32" style="position:absolute;margin-left:192.25pt;margin-top:9.5pt;width:39.4pt;height:0;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" strokecolor="windowText" strokeweight="2pt">
                <v:stroke endarrow="block"/>
                <v:shadow on="t" color="black" opacity="24903f" origin=",.5" offset="0,.55556mm"/>
              </v:shape>
            </w:pict>
          </mc:Fallback>
        </mc:AlternateContent>
      </w:r>
      <w:r w:rsidR="008D3E6F">
        <w:rPr>
          <w:rFonts w:ascii="Arial" w:hAnsi="Arial" w:cs="Arial"/>
          <w:noProof/>
        </w:rPr>
        <mc:AlternateContent>
          <mc:Choice Requires="wps">
            <w:drawing>
              <wp:anchor distT="0" distB="0" distL="114300" distR="114300" simplePos="0" relativeHeight="251680768" behindDoc="0" locked="0" layoutInCell="1" allowOverlap="1" wp14:anchorId="45DBCDDD" wp14:editId="2DF61C64">
                <wp:simplePos x="0" y="0"/>
                <wp:positionH relativeFrom="column">
                  <wp:posOffset>715992</wp:posOffset>
                </wp:positionH>
                <wp:positionV relativeFrom="paragraph">
                  <wp:posOffset>123849</wp:posOffset>
                </wp:positionV>
                <wp:extent cx="500333" cy="0"/>
                <wp:effectExtent l="38100" t="76200" r="33655" b="133350"/>
                <wp:wrapNone/>
                <wp:docPr id="24" name="Straight Arrow Connector 24"/>
                <wp:cNvGraphicFramePr/>
                <a:graphic xmlns:a="http://schemas.openxmlformats.org/drawingml/2006/main">
                  <a:graphicData uri="http://schemas.microsoft.com/office/word/2010/wordprocessingShape">
                    <wps:wsp>
                      <wps:cNvCnPr/>
                      <wps:spPr>
                        <a:xfrm>
                          <a:off x="0" y="0"/>
                          <a:ext cx="500333" cy="0"/>
                        </a:xfrm>
                        <a:prstGeom prst="straightConnector1">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anchor>
            </w:drawing>
          </mc:Choice>
          <mc:Fallback>
            <w:pict>
              <v:shape w14:anchorId="7D82A13A" id="Straight Arrow Connector 24" o:spid="_x0000_s1026" type="#_x0000_t32" style="position:absolute;margin-left:56.4pt;margin-top:9.75pt;width:39.4pt;height:0;z-index:25168076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" strokecolor="black [3200]" strokeweight="2pt">
                <v:stroke endarrow="block"/>
                <v:shadow on="t" color="black" opacity="24903f" origin=",.5" offset="0,.55556mm"/>
              </v:shape>
            </w:pict>
          </mc:Fallback>
        </mc:AlternateContent>
      </w:r>
    </w:p>
    <w:p w14:paraId="3C51D46A" w14:textId="3C94EDAA" w:rsidR="00D612CE" w:rsidRDefault="001C16E0" w:rsidP="00A67FB1">
      <w:pPr>
        <w:ind w:left="720"/>
        <w:rPr>
          <w:rFonts w:ascii="Arial" w:hAnsi="Arial" w:cs="Arial"/>
        </w:rPr>
      </w:pPr>
      <w:r>
        <w:rPr>
          <w:rFonts w:ascii="Arial" w:hAnsi="Arial" w:cs="Arial"/>
          <w:noProof/>
        </w:rPr>
        <mc:AlternateContent>
          <mc:Choice Requires="wps">
            <w:drawing>
              <wp:anchor distT="0" distB="0" distL="114300" distR="114300" simplePos="0" relativeHeight="251694080" behindDoc="0" locked="0" layoutInCell="1" allowOverlap="1" wp14:anchorId="5B878828" wp14:editId="2DC70D62">
                <wp:simplePos x="0" y="0"/>
                <wp:positionH relativeFrom="column">
                  <wp:posOffset>241540</wp:posOffset>
                </wp:positionH>
                <wp:positionV relativeFrom="paragraph">
                  <wp:posOffset>154760</wp:posOffset>
                </wp:positionV>
                <wp:extent cx="129396" cy="0"/>
                <wp:effectExtent l="38100" t="38100" r="61595" b="95250"/>
                <wp:wrapNone/>
                <wp:docPr id="34" name="Straight Connector 34"/>
                <wp:cNvGraphicFramePr/>
                <a:graphic xmlns:a="http://schemas.openxmlformats.org/drawingml/2006/main">
                  <a:graphicData uri="http://schemas.microsoft.com/office/word/2010/wordprocessingShape">
                    <wps:wsp>
                      <wps:cNvCnPr/>
                      <wps:spPr>
                        <a:xfrm>
                          <a:off x="0" y="0"/>
                          <a:ext cx="129396" cy="0"/>
                        </a:xfrm>
                        <a:prstGeom prst="line">
                          <a:avLst/>
                        </a:prstGeom>
                      </wps:spPr>
                      <wps:style>
                        <a:lnRef idx="2">
                          <a:schemeClr val="dk1"/>
                        </a:lnRef>
                        <a:fillRef idx="0">
                          <a:schemeClr val="dk1"/>
                        </a:fillRef>
                        <a:effectRef idx="1">
                          <a:schemeClr val="dk1"/>
                        </a:effectRef>
                        <a:fontRef idx="minor">
                          <a:schemeClr val="tx1"/>
                        </a:fontRef>
                      </wps:style>
                      <wps:bodyPr/>
                    </wps:wsp>
                  </a:graphicData>
                </a:graphic>
              </wp:anchor>
            </w:drawing>
          </mc:Choice>
          <mc:Fallback>
            <w:pict>
              <v:line w14:anchorId="28AB6BE3" id="Straight Connector 34" o:spid="_x0000_s1026" style="position:absolute;z-index:251694080;visibility:visible;mso-wrap-style:square;mso-wrap-distance-left:9pt;mso-wrap-distance-top:0;mso-wrap-distance-right:9pt;mso-wrap-distance-bottom:0;mso-position-horizontal:absolute;mso-position-horizontal-relative:text;mso-position-vertical:absolute;mso-position-vertical-relative:text" from="19pt,12.2pt" to="29.2pt,12.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" strokecolor="black [3200]" strokeweight="2pt">
                <v:shadow on="t" color="black" opacity="24903f" origin=",.5" offset="0,.55556mm"/>
              </v:line>
            </w:pict>
          </mc:Fallback>
        </mc:AlternateContent>
      </w:r>
      <w:r w:rsidR="008D3E6F">
        <w:rPr>
          <w:rFonts w:ascii="Arial" w:hAnsi="Arial" w:cs="Arial"/>
          <w:noProof/>
        </w:rPr>
        <mc:AlternateContent>
          <mc:Choice Requires="wps">
            <w:drawing>
              <wp:anchor distT="0" distB="0" distL="114300" distR="114300" simplePos="0" relativeHeight="251687936" behindDoc="0" locked="0" layoutInCell="1" allowOverlap="1" wp14:anchorId="400F8304" wp14:editId="79193A61">
                <wp:simplePos x="0" y="0"/>
                <wp:positionH relativeFrom="column">
                  <wp:posOffset>4140679</wp:posOffset>
                </wp:positionH>
                <wp:positionV relativeFrom="paragraph">
                  <wp:posOffset>52105</wp:posOffset>
                </wp:positionV>
                <wp:extent cx="2053087" cy="1233577"/>
                <wp:effectExtent l="57150" t="19050" r="61595" b="138430"/>
                <wp:wrapNone/>
                <wp:docPr id="28" name="Connector: Elbow 28"/>
                <wp:cNvGraphicFramePr/>
                <a:graphic xmlns:a="http://schemas.openxmlformats.org/drawingml/2006/main">
                  <a:graphicData uri="http://schemas.microsoft.com/office/word/2010/wordprocessingShape">
                    <wps:wsp>
                      <wps:cNvCnPr/>
                      <wps:spPr>
                        <a:xfrm flipH="1">
                          <a:off x="0" y="0"/>
                          <a:ext cx="2053087" cy="1233577"/>
                        </a:xfrm>
                        <a:prstGeom prst="bentConnector3">
                          <a:avLst>
                            <a:gd name="adj1" fmla="val 0"/>
                          </a:avLst>
                        </a:prstGeom>
                        <a:ln>
                          <a:tailEnd type="triangle"/>
                        </a:ln>
                      </wps:spPr>
                      <wps:style>
                        <a:lnRef idx="2">
                          <a:schemeClr val="dk1"/>
                        </a:lnRef>
                        <a:fillRef idx="0">
                          <a:schemeClr val="dk1"/>
                        </a:fillRef>
                        <a:effectRef idx="1">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40C38708"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28" o:spid="_x0000_s1026" type="#_x0000_t34" style="position:absolute;margin-left:326.05pt;margin-top:4.1pt;width:161.65pt;height:97.15pt;flip:x;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" adj="0" strokecolor="black [3200]" strokeweight="2pt">
                <v:stroke endarrow="block"/>
                <v:shadow on="t" color="black" opacity="24903f" origin=",.5" offset="0,.55556mm"/>
              </v:shape>
            </w:pict>
          </mc:Fallback>
        </mc:AlternateContent>
      </w:r>
    </w:p>
    <w:p w14:paraId="2716CBF5" w14:textId="39528DF3" w:rsidR="00D612CE" w:rsidRDefault="00D612CE" w:rsidP="00A67FB1">
      <w:pPr>
        <w:ind w:left="720"/>
        <w:rPr>
          <w:rFonts w:ascii="Arial" w:hAnsi="Arial" w:cs="Arial"/>
        </w:rPr>
      </w:pPr>
    </w:p>
    <w:p w14:paraId="50786CF8" w14:textId="35D7598A" w:rsidR="00D612CE" w:rsidRDefault="008D3E6F" w:rsidP="00A67FB1">
      <w:pPr>
        <w:ind w:left="720"/>
        <w:rPr>
          <w:rFonts w:ascii="Arial" w:hAnsi="Arial" w:cs="Arial"/>
        </w:rPr>
      </w:pPr>
      <w:r>
        <w:rPr>
          <w:rFonts w:ascii="Arial" w:hAnsi="Arial" w:cs="Arial"/>
          <w:noProof/>
        </w:rPr>
        <mc:AlternateContent>
          <mc:Choice Requires="wps">
            <w:drawing>
              <wp:anchor distT="0" distB="0" distL="114300" distR="114300" simplePos="0" relativeHeight="251692032" behindDoc="0" locked="0" layoutInCell="1" allowOverlap="1" wp14:anchorId="25C597E5" wp14:editId="5697B58F">
                <wp:simplePos x="0" y="0"/>
                <wp:positionH relativeFrom="column">
                  <wp:posOffset>301924</wp:posOffset>
                </wp:positionH>
                <wp:positionV relativeFrom="paragraph">
                  <wp:posOffset>28527</wp:posOffset>
                </wp:positionV>
                <wp:extent cx="2570671" cy="966159"/>
                <wp:effectExtent l="95250" t="38100" r="58420" b="81915"/>
                <wp:wrapNone/>
                <wp:docPr id="31" name="Connector: Elbow 31"/>
                <wp:cNvGraphicFramePr/>
                <a:graphic xmlns:a="http://schemas.openxmlformats.org/drawingml/2006/main">
                  <a:graphicData uri="http://schemas.microsoft.com/office/word/2010/wordprocessingShape">
                    <wps:wsp>
                      <wps:cNvCnPr/>
                      <wps:spPr>
                        <a:xfrm flipH="1" flipV="1">
                          <a:off x="0" y="0"/>
                          <a:ext cx="2570671" cy="966159"/>
                        </a:xfrm>
                        <a:prstGeom prst="bentConnector3">
                          <a:avLst>
                            <a:gd name="adj1" fmla="val 99935"/>
                          </a:avLst>
                        </a:prstGeom>
                        <a:noFill/>
                        <a:ln w="25400" cap="flat" cmpd="sng" algn="ctr">
                          <a:solidFill>
                            <a:sysClr val="windowText" lastClr="000000"/>
                          </a:solidFill>
                          <a:prstDash val="solid"/>
                          <a:tailEnd type="triangle"/>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margin">
                  <wp14:pctHeight>0</wp14:pctHeight>
                </wp14:sizeRelV>
              </wp:anchor>
            </w:drawing>
          </mc:Choice>
          <mc:Fallback>
            <w:pict>
              <v:shape w14:anchorId="0082DD34" id="Connector: Elbow 31" o:spid="_x0000_s1026" type="#_x0000_t34" style="position:absolute;margin-left:23.75pt;margin-top:2.25pt;width:202.4pt;height:76.1pt;flip:x 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" adj="21586" strokecolor="windowText" strokeweight="2pt">
                <v:stroke endarrow="block"/>
                <v:shadow on="t" color="black" opacity="24903f" origin=",.5" offset="0,.55556mm"/>
              </v:shape>
            </w:pict>
          </mc:Fallback>
        </mc:AlternateContent>
      </w:r>
    </w:p>
    <w:p w14:paraId="13F6BB69" w14:textId="563AC87B" w:rsidR="00D612CE" w:rsidRDefault="00D612CE" w:rsidP="00A67FB1">
      <w:pPr>
        <w:ind w:left="720"/>
        <w:rPr>
          <w:rFonts w:ascii="Arial" w:hAnsi="Arial" w:cs="Arial"/>
        </w:rPr>
      </w:pPr>
    </w:p>
    <w:p w14:paraId="0A3BA316" w14:textId="6DB91BC8" w:rsidR="00D612CE" w:rsidRDefault="00D612CE" w:rsidP="00A67FB1">
      <w:pPr>
        <w:ind w:left="720"/>
        <w:rPr>
          <w:rFonts w:ascii="Arial" w:hAnsi="Arial" w:cs="Arial"/>
        </w:rPr>
      </w:pPr>
    </w:p>
    <w:p w14:paraId="7FAFCBB5" w14:textId="48CB0E77" w:rsidR="00D612CE" w:rsidRDefault="00D612CE" w:rsidP="00A67FB1">
      <w:pPr>
        <w:ind w:left="720"/>
        <w:rPr>
          <w:rFonts w:ascii="Arial" w:hAnsi="Arial" w:cs="Arial"/>
        </w:rPr>
      </w:pPr>
    </w:p>
    <w:p w14:paraId="6AFC7D7E" w14:textId="05DC3C5D" w:rsidR="00D612CE" w:rsidRDefault="008D3E6F" w:rsidP="00A67FB1">
      <w:pPr>
        <w:ind w:left="720"/>
        <w:rPr>
          <w:rFonts w:ascii="Arial" w:hAnsi="Arial" w:cs="Arial"/>
        </w:rPr>
      </w:pPr>
      <w:r>
        <w:rPr>
          <w:rFonts w:ascii="Arial" w:hAnsi="Arial" w:cs="Arial"/>
          <w:noProof/>
        </w:rPr>
        <mc:AlternateContent>
          <mc:Choice Requires="wps">
            <w:drawing>
              <wp:anchor distT="0" distB="0" distL="114300" distR="114300" simplePos="0" relativeHeight="251689984" behindDoc="0" locked="0" layoutInCell="1" allowOverlap="1" wp14:anchorId="2A6CFC7A" wp14:editId="6D287D68">
                <wp:simplePos x="0" y="0"/>
                <wp:positionH relativeFrom="column">
                  <wp:posOffset>2950234</wp:posOffset>
                </wp:positionH>
                <wp:positionV relativeFrom="paragraph">
                  <wp:posOffset>7128</wp:posOffset>
                </wp:positionV>
                <wp:extent cx="1121410" cy="594995"/>
                <wp:effectExtent l="0" t="0" r="21590" b="14605"/>
                <wp:wrapNone/>
                <wp:docPr id="30" name="Rectangle 30"/>
                <wp:cNvGraphicFramePr/>
                <a:graphic xmlns:a="http://schemas.openxmlformats.org/drawingml/2006/main">
                  <a:graphicData uri="http://schemas.microsoft.com/office/word/2010/wordprocessingShape">
                    <wps:wsp>
                      <wps:cNvSpPr/>
                      <wps:spPr>
                        <a:xfrm>
                          <a:off x="0" y="0"/>
                          <a:ext cx="1121410" cy="594995"/>
                        </a:xfrm>
                        <a:prstGeom prst="rect">
                          <a:avLst/>
                        </a:prstGeom>
                        <a:solidFill>
                          <a:sysClr val="window" lastClr="FFFFFF"/>
                        </a:solidFill>
                        <a:ln w="25400" cap="flat" cmpd="sng" algn="ctr">
                          <a:solidFill>
                            <a:sysClr val="windowText" lastClr="000000"/>
                          </a:solidFill>
                          <a:prstDash val="solid"/>
                        </a:ln>
                        <a:effectLst/>
                      </wps:spPr>
                      <wps:txbx>
                        <w:txbxContent>
                          <w:p w14:paraId="390F4CDC" w14:textId="06C99FDB" w:rsidR="00015140" w:rsidRPr="007D3B06" w:rsidRDefault="00015140" w:rsidP="008D3E6F">
                            <w:pPr>
                              <w:jc w:val="center"/>
                            </w:pPr>
                            <w:r>
                              <w:t>Measurement Sensor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6CFC7A" id="Rectangle 30" o:spid="_x0000_s1033" style="position:absolute;left:0;text-align:left;margin-left:232.3pt;margin-top:.55pt;width:88.3pt;height:46.85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" fillcolor="window" strokecolor="windowText" strokeweight="2pt">
                <v:textbox>
                  <w:txbxContent>
                    <w:p w14:paraId="390F4CDC" w14:textId="06C99FDB" w:rsidR="00015140" w:rsidRPr="007D3B06" w:rsidRDefault="00015140" w:rsidP="008D3E6F">
                      <w:pPr>
                        <w:jc w:val="center"/>
                      </w:pPr>
                      <w:r>
                        <w:t>Measurement Sensor</w:t>
                      </w:r>
                    </w:p>
                  </w:txbxContent>
                </v:textbox>
              </v:rect>
            </w:pict>
          </mc:Fallback>
        </mc:AlternateContent>
      </w:r>
    </w:p>
    <w:p w14:paraId="5958B129" w14:textId="51639E40" w:rsidR="00D612CE" w:rsidRDefault="00D612CE" w:rsidP="00A67FB1">
      <w:pPr>
        <w:ind w:left="720"/>
        <w:rPr>
          <w:rFonts w:ascii="Arial" w:hAnsi="Arial" w:cs="Arial"/>
        </w:rPr>
      </w:pPr>
    </w:p>
    <w:p w14:paraId="73B435B9" w14:textId="3AA49E71" w:rsidR="00D612CE" w:rsidRDefault="00D612CE" w:rsidP="00A67FB1">
      <w:pPr>
        <w:ind w:left="720"/>
        <w:rPr>
          <w:rFonts w:ascii="Arial" w:hAnsi="Arial" w:cs="Arial"/>
        </w:rPr>
      </w:pPr>
    </w:p>
    <w:p w14:paraId="72D421B3" w14:textId="0A0F9F2D" w:rsidR="00D612CE" w:rsidRDefault="00D612CE" w:rsidP="00A67FB1">
      <w:pPr>
        <w:ind w:left="720"/>
        <w:rPr>
          <w:rFonts w:ascii="Arial" w:hAnsi="Arial" w:cs="Arial"/>
        </w:rPr>
      </w:pPr>
    </w:p>
    <w:p w14:paraId="43EA2EB4" w14:textId="294145D1" w:rsidR="00D612CE" w:rsidRDefault="00836DFC" w:rsidP="00836DFC">
      <w:pPr>
        <w:ind w:left="720"/>
        <w:rPr>
          <w:rFonts w:ascii="Arial" w:hAnsi="Arial" w:cs="Arial"/>
        </w:rPr>
      </w:pPr>
      <w:r w:rsidRPr="004A1B86">
        <w:rPr>
          <w:rFonts w:ascii="Arial" w:hAnsi="Arial" w:cs="Arial"/>
          <w:u w:val="single"/>
        </w:rPr>
        <w:t>Set</w:t>
      </w:r>
      <w:r w:rsidR="00AD1525" w:rsidRPr="004A1B86">
        <w:rPr>
          <w:rFonts w:ascii="Arial" w:hAnsi="Arial" w:cs="Arial"/>
          <w:u w:val="single"/>
        </w:rPr>
        <w:t>-</w:t>
      </w:r>
      <w:r w:rsidRPr="004A1B86">
        <w:rPr>
          <w:rFonts w:ascii="Arial" w:hAnsi="Arial" w:cs="Arial"/>
          <w:u w:val="single"/>
        </w:rPr>
        <w:t>point</w:t>
      </w:r>
      <w:r>
        <w:rPr>
          <w:rFonts w:ascii="Arial" w:hAnsi="Arial" w:cs="Arial"/>
        </w:rPr>
        <w:t xml:space="preserve"> -</w:t>
      </w:r>
      <w:r w:rsidRPr="00836DFC">
        <w:rPr>
          <w:rFonts w:ascii="Arial" w:hAnsi="Arial" w:cs="Arial"/>
        </w:rPr>
        <w:t xml:space="preserve"> is the desired value set by the operator</w:t>
      </w:r>
    </w:p>
    <w:p w14:paraId="2A5D3753" w14:textId="4820302D" w:rsidR="00AD1525" w:rsidRDefault="00AD1525" w:rsidP="00836DFC">
      <w:pPr>
        <w:ind w:left="720"/>
        <w:rPr>
          <w:rFonts w:ascii="Arial" w:hAnsi="Arial" w:cs="Arial"/>
        </w:rPr>
      </w:pPr>
      <w:r w:rsidRPr="004A1B86">
        <w:rPr>
          <w:rFonts w:ascii="Arial" w:hAnsi="Arial" w:cs="Arial"/>
          <w:u w:val="single"/>
        </w:rPr>
        <w:t>Element</w:t>
      </w:r>
      <w:r>
        <w:rPr>
          <w:rFonts w:ascii="Arial" w:hAnsi="Arial" w:cs="Arial"/>
        </w:rPr>
        <w:t xml:space="preserve"> – is where the value from the sensor is compared to the set-point</w:t>
      </w:r>
    </w:p>
    <w:p w14:paraId="394E7A90" w14:textId="2DD1457D" w:rsidR="00836DFC" w:rsidRDefault="00836DFC" w:rsidP="00836DFC">
      <w:pPr>
        <w:ind w:left="720"/>
        <w:rPr>
          <w:rFonts w:ascii="Arial" w:hAnsi="Arial" w:cs="Arial"/>
        </w:rPr>
      </w:pPr>
      <w:r w:rsidRPr="004A1B86">
        <w:rPr>
          <w:rFonts w:ascii="Arial" w:hAnsi="Arial" w:cs="Arial"/>
          <w:u w:val="single"/>
        </w:rPr>
        <w:t>Controller</w:t>
      </w:r>
      <w:r>
        <w:rPr>
          <w:rFonts w:ascii="Arial" w:hAnsi="Arial" w:cs="Arial"/>
        </w:rPr>
        <w:t xml:space="preserve"> – </w:t>
      </w:r>
      <w:r w:rsidR="00AD1525">
        <w:rPr>
          <w:rFonts w:ascii="Arial" w:hAnsi="Arial" w:cs="Arial"/>
        </w:rPr>
        <w:t xml:space="preserve">a switch or relay </w:t>
      </w:r>
    </w:p>
    <w:p w14:paraId="50639876" w14:textId="3D0504A9" w:rsidR="00AD1525" w:rsidRDefault="00AD1525" w:rsidP="00836DFC">
      <w:pPr>
        <w:ind w:left="720"/>
        <w:rPr>
          <w:rFonts w:ascii="Arial" w:hAnsi="Arial" w:cs="Arial"/>
        </w:rPr>
      </w:pPr>
      <w:r w:rsidRPr="004A1B86">
        <w:rPr>
          <w:rFonts w:ascii="Arial" w:hAnsi="Arial" w:cs="Arial"/>
          <w:u w:val="single"/>
        </w:rPr>
        <w:t>Correction</w:t>
      </w:r>
      <w:r>
        <w:rPr>
          <w:rFonts w:ascii="Arial" w:hAnsi="Arial" w:cs="Arial"/>
        </w:rPr>
        <w:t xml:space="preserve"> – will correct the process to the set-point if the </w:t>
      </w:r>
      <w:r w:rsidR="004A1B86">
        <w:rPr>
          <w:rFonts w:ascii="Arial" w:hAnsi="Arial" w:cs="Arial"/>
        </w:rPr>
        <w:t>value from the sensor is undesired</w:t>
      </w:r>
    </w:p>
    <w:p w14:paraId="0490A822" w14:textId="06C0BA2D" w:rsidR="004A1B86" w:rsidRDefault="004A1B86" w:rsidP="00836DFC">
      <w:pPr>
        <w:ind w:left="720"/>
        <w:rPr>
          <w:rFonts w:ascii="Arial" w:hAnsi="Arial" w:cs="Arial"/>
        </w:rPr>
      </w:pPr>
      <w:r>
        <w:rPr>
          <w:rFonts w:ascii="Arial" w:hAnsi="Arial" w:cs="Arial"/>
          <w:u w:val="single"/>
        </w:rPr>
        <w:t>Process</w:t>
      </w:r>
      <w:r>
        <w:rPr>
          <w:rFonts w:ascii="Arial" w:hAnsi="Arial" w:cs="Arial"/>
        </w:rPr>
        <w:t xml:space="preserve"> – the process of changing the variable such as increasing the temperature</w:t>
      </w:r>
    </w:p>
    <w:p w14:paraId="5DB83212" w14:textId="05129B7E" w:rsidR="004A1B86" w:rsidRDefault="004A1B86" w:rsidP="00836DFC">
      <w:pPr>
        <w:ind w:left="720"/>
        <w:rPr>
          <w:rFonts w:ascii="Arial" w:hAnsi="Arial" w:cs="Arial"/>
        </w:rPr>
      </w:pPr>
      <w:r>
        <w:rPr>
          <w:rFonts w:ascii="Arial" w:hAnsi="Arial" w:cs="Arial"/>
          <w:u w:val="single"/>
        </w:rPr>
        <w:t>Variable/Output</w:t>
      </w:r>
      <w:r>
        <w:rPr>
          <w:rFonts w:ascii="Arial" w:hAnsi="Arial" w:cs="Arial"/>
        </w:rPr>
        <w:t xml:space="preserve"> – increasing the temperature of a heater to the set-point</w:t>
      </w:r>
    </w:p>
    <w:p w14:paraId="320C449B" w14:textId="5BCE26EB" w:rsidR="004A1B86" w:rsidRPr="004A1B86" w:rsidRDefault="004A1B86" w:rsidP="00836DFC">
      <w:pPr>
        <w:ind w:left="720"/>
        <w:rPr>
          <w:rFonts w:ascii="Arial" w:hAnsi="Arial" w:cs="Arial"/>
        </w:rPr>
      </w:pPr>
      <w:r>
        <w:rPr>
          <w:rFonts w:ascii="Arial" w:hAnsi="Arial" w:cs="Arial"/>
          <w:u w:val="single"/>
        </w:rPr>
        <w:t>Measurement</w:t>
      </w:r>
      <w:r>
        <w:rPr>
          <w:rFonts w:ascii="Arial" w:hAnsi="Arial" w:cs="Arial"/>
        </w:rPr>
        <w:t xml:space="preserve"> </w:t>
      </w:r>
      <w:r w:rsidR="00E84801">
        <w:rPr>
          <w:rFonts w:ascii="Arial" w:hAnsi="Arial" w:cs="Arial"/>
        </w:rPr>
        <w:t>– sensor that monitors the variable such as a thermocouple or RTD</w:t>
      </w:r>
    </w:p>
    <w:p w14:paraId="31F0C167" w14:textId="77777777" w:rsidR="00836DFC" w:rsidRPr="00836DFC" w:rsidRDefault="00836DFC" w:rsidP="00836DFC">
      <w:pPr>
        <w:pStyle w:val="ListParagraph"/>
        <w:ind w:left="1440"/>
        <w:rPr>
          <w:rFonts w:ascii="Arial" w:hAnsi="Arial" w:cs="Arial"/>
          <w:sz w:val="24"/>
        </w:rPr>
      </w:pPr>
    </w:p>
    <w:p w14:paraId="6A4912E3" w14:textId="7CEDA584" w:rsidR="00D612CE" w:rsidRDefault="00D612CE" w:rsidP="00A67FB1">
      <w:pPr>
        <w:ind w:left="720"/>
        <w:rPr>
          <w:rFonts w:ascii="Arial" w:hAnsi="Arial" w:cs="Arial"/>
        </w:rPr>
      </w:pPr>
    </w:p>
    <w:p w14:paraId="49456A40" w14:textId="417D7622" w:rsidR="00D612CE" w:rsidRDefault="00D612CE" w:rsidP="00A67FB1">
      <w:pPr>
        <w:ind w:left="720"/>
        <w:rPr>
          <w:rFonts w:ascii="Arial" w:hAnsi="Arial" w:cs="Arial"/>
        </w:rPr>
      </w:pPr>
    </w:p>
    <w:p w14:paraId="23EAA917" w14:textId="27E857F2" w:rsidR="00D612CE" w:rsidRDefault="00D612CE" w:rsidP="00A67FB1">
      <w:pPr>
        <w:ind w:left="720"/>
        <w:rPr>
          <w:rFonts w:ascii="Arial" w:hAnsi="Arial" w:cs="Arial"/>
        </w:rPr>
      </w:pPr>
    </w:p>
    <w:p w14:paraId="276176F4" w14:textId="77777777" w:rsidR="008D3E6F" w:rsidRPr="00A406E5" w:rsidRDefault="008D3E6F" w:rsidP="007A3EED">
      <w:pPr>
        <w:rPr>
          <w:rFonts w:ascii="Arial" w:hAnsi="Arial" w:cs="Arial"/>
        </w:rPr>
      </w:pPr>
    </w:p>
    <w:p w14:paraId="12710A77" w14:textId="47F7DBEC" w:rsidR="00782320" w:rsidRPr="00D71AAB" w:rsidRDefault="00782320" w:rsidP="00782320">
      <w:pPr>
        <w:jc w:val="both"/>
        <w:rPr>
          <w:rFonts w:ascii="Arial" w:hAnsi="Arial" w:cs="Arial"/>
          <w:b/>
          <w:u w:val="single"/>
        </w:rPr>
      </w:pPr>
      <w:proofErr w:type="spellStart"/>
      <w:r w:rsidRPr="00D71AAB">
        <w:rPr>
          <w:rFonts w:ascii="Arial" w:hAnsi="Arial" w:cs="Arial"/>
          <w:b/>
          <w:u w:val="single"/>
        </w:rPr>
        <w:lastRenderedPageBreak/>
        <w:t>Referneces</w:t>
      </w:r>
      <w:proofErr w:type="spellEnd"/>
    </w:p>
    <w:p w14:paraId="0ABCB57E" w14:textId="773DD1FE" w:rsidR="00782320" w:rsidRPr="00D71AAB" w:rsidRDefault="00782320" w:rsidP="00782320">
      <w:pPr>
        <w:jc w:val="both"/>
        <w:rPr>
          <w:rFonts w:ascii="Arial" w:hAnsi="Arial" w:cs="Arial"/>
          <w:b/>
          <w:u w:val="single"/>
        </w:rPr>
      </w:pPr>
      <w:r w:rsidRPr="00D71AAB">
        <w:rPr>
          <w:rFonts w:ascii="Arial" w:hAnsi="Arial" w:cs="Arial"/>
          <w:b/>
          <w:u w:val="single"/>
        </w:rPr>
        <w:t>Task 1</w:t>
      </w:r>
    </w:p>
    <w:p w14:paraId="19AE04F9" w14:textId="4AFB7D5C" w:rsidR="00782320" w:rsidRPr="00D71AAB" w:rsidRDefault="00782320" w:rsidP="00782320">
      <w:pPr>
        <w:jc w:val="both"/>
        <w:rPr>
          <w:rFonts w:ascii="Arial" w:hAnsi="Arial" w:cs="Arial"/>
          <w:b/>
          <w:u w:val="single"/>
        </w:rPr>
      </w:pPr>
      <w:r w:rsidRPr="00D71AAB">
        <w:rPr>
          <w:rFonts w:ascii="Arial" w:hAnsi="Arial" w:cs="Arial"/>
          <w:b/>
          <w:u w:val="single"/>
        </w:rPr>
        <w:t>Task 2</w:t>
      </w:r>
    </w:p>
    <w:p w14:paraId="2D05134E" w14:textId="2BC45D87" w:rsidR="00782320" w:rsidRPr="00D71AAB" w:rsidRDefault="00782320" w:rsidP="00D71AAB">
      <w:pPr>
        <w:pStyle w:val="ListParagraph"/>
        <w:numPr>
          <w:ilvl w:val="0"/>
          <w:numId w:val="40"/>
        </w:numPr>
        <w:rPr>
          <w:rFonts w:ascii="Arial" w:hAnsi="Arial" w:cs="Arial"/>
          <w:color w:val="000000"/>
          <w:sz w:val="24"/>
          <w:szCs w:val="24"/>
        </w:rPr>
      </w:pPr>
      <w:bookmarkStart w:id="8" w:name="_Hlk103168060"/>
      <w:proofErr w:type="spellStart"/>
      <w:r w:rsidRPr="00D71AAB">
        <w:rPr>
          <w:rFonts w:ascii="Arial" w:hAnsi="Arial" w:cs="Arial"/>
          <w:color w:val="000000"/>
          <w:sz w:val="24"/>
          <w:szCs w:val="24"/>
        </w:rPr>
        <w:t>Deeter</w:t>
      </w:r>
      <w:proofErr w:type="spellEnd"/>
      <w:r w:rsidRPr="00D71AAB">
        <w:rPr>
          <w:rFonts w:ascii="Arial" w:hAnsi="Arial" w:cs="Arial"/>
          <w:color w:val="000000"/>
          <w:sz w:val="24"/>
          <w:szCs w:val="24"/>
        </w:rPr>
        <w:t xml:space="preserve"> Electronics. (2019). </w:t>
      </w:r>
      <w:bookmarkEnd w:id="8"/>
      <w:r w:rsidRPr="00D71AAB">
        <w:rPr>
          <w:rFonts w:ascii="Arial" w:hAnsi="Arial" w:cs="Arial"/>
          <w:i/>
          <w:iCs/>
          <w:color w:val="000000"/>
          <w:sz w:val="24"/>
          <w:szCs w:val="24"/>
        </w:rPr>
        <w:t xml:space="preserve">Reed Switch - How </w:t>
      </w:r>
      <w:proofErr w:type="spellStart"/>
      <w:r w:rsidRPr="00D71AAB">
        <w:rPr>
          <w:rFonts w:ascii="Arial" w:hAnsi="Arial" w:cs="Arial"/>
          <w:i/>
          <w:iCs/>
          <w:color w:val="000000"/>
          <w:sz w:val="24"/>
          <w:szCs w:val="24"/>
        </w:rPr>
        <w:t>Its</w:t>
      </w:r>
      <w:proofErr w:type="spellEnd"/>
      <w:r w:rsidRPr="00D71AAB">
        <w:rPr>
          <w:rFonts w:ascii="Arial" w:hAnsi="Arial" w:cs="Arial"/>
          <w:i/>
          <w:iCs/>
          <w:color w:val="000000"/>
          <w:sz w:val="24"/>
          <w:szCs w:val="24"/>
        </w:rPr>
        <w:t xml:space="preserve"> Works.</w:t>
      </w:r>
      <w:r w:rsidRPr="00D71AAB">
        <w:rPr>
          <w:rFonts w:ascii="Arial" w:hAnsi="Arial" w:cs="Arial"/>
          <w:color w:val="000000"/>
          <w:sz w:val="24"/>
          <w:szCs w:val="24"/>
        </w:rPr>
        <w:t> Available: https://www.deeterelectronics.com/reed-switch-how-it-works/. Last accessed 11/05/2022.</w:t>
      </w:r>
    </w:p>
    <w:p w14:paraId="2744CC80" w14:textId="7395A498" w:rsidR="00B754D8" w:rsidRPr="00D71AAB" w:rsidRDefault="006A524A" w:rsidP="00D71AAB">
      <w:pPr>
        <w:pStyle w:val="ListParagraph"/>
        <w:numPr>
          <w:ilvl w:val="0"/>
          <w:numId w:val="40"/>
        </w:numPr>
        <w:rPr>
          <w:rFonts w:ascii="Arial" w:hAnsi="Arial" w:cs="Arial"/>
          <w:sz w:val="24"/>
          <w:szCs w:val="24"/>
        </w:rPr>
      </w:pPr>
      <w:r w:rsidRPr="00D71AAB">
        <w:rPr>
          <w:rFonts w:ascii="Arial" w:hAnsi="Arial" w:cs="Arial"/>
          <w:color w:val="000000"/>
          <w:sz w:val="24"/>
          <w:szCs w:val="24"/>
        </w:rPr>
        <w:t>RS components. (2020). </w:t>
      </w:r>
      <w:r w:rsidRPr="00D71AAB">
        <w:rPr>
          <w:rFonts w:ascii="Arial" w:hAnsi="Arial" w:cs="Arial"/>
          <w:i/>
          <w:iCs/>
          <w:color w:val="000000"/>
          <w:sz w:val="24"/>
          <w:szCs w:val="24"/>
        </w:rPr>
        <w:t>RS PRO Magnetic Pickup.</w:t>
      </w:r>
      <w:r w:rsidRPr="00D71AAB">
        <w:rPr>
          <w:rFonts w:ascii="Arial" w:hAnsi="Arial" w:cs="Arial"/>
          <w:color w:val="000000"/>
          <w:sz w:val="24"/>
          <w:szCs w:val="24"/>
        </w:rPr>
        <w:t xml:space="preserve"> Available: </w:t>
      </w:r>
      <w:hyperlink r:id="rId27" w:history="1">
        <w:r w:rsidR="0021777A" w:rsidRPr="00D71AAB">
          <w:rPr>
            <w:rStyle w:val="Hyperlink"/>
            <w:rFonts w:ascii="Arial" w:hAnsi="Arial" w:cs="Arial"/>
            <w:sz w:val="24"/>
            <w:szCs w:val="24"/>
          </w:rPr>
          <w:t>https://uk.rs-online.com/web/p/motion-control-sensors/0304172. Last accessed 11/05/2022</w:t>
        </w:r>
      </w:hyperlink>
      <w:r w:rsidRPr="00D71AAB">
        <w:rPr>
          <w:rFonts w:ascii="Arial" w:hAnsi="Arial" w:cs="Arial"/>
          <w:color w:val="000000"/>
          <w:sz w:val="24"/>
          <w:szCs w:val="24"/>
        </w:rPr>
        <w:t>.</w:t>
      </w:r>
    </w:p>
    <w:p w14:paraId="364608E7" w14:textId="49FC771F" w:rsidR="0021777A" w:rsidRPr="00D71AAB" w:rsidRDefault="0021777A" w:rsidP="00D71AAB">
      <w:pPr>
        <w:pStyle w:val="ListParagraph"/>
        <w:numPr>
          <w:ilvl w:val="0"/>
          <w:numId w:val="40"/>
        </w:numPr>
        <w:rPr>
          <w:rFonts w:ascii="Arial" w:hAnsi="Arial" w:cs="Arial"/>
          <w:sz w:val="24"/>
          <w:szCs w:val="24"/>
        </w:rPr>
      </w:pPr>
      <w:r w:rsidRPr="00D71AAB">
        <w:rPr>
          <w:rFonts w:ascii="Arial" w:hAnsi="Arial" w:cs="Arial"/>
          <w:color w:val="000000"/>
          <w:sz w:val="24"/>
          <w:szCs w:val="24"/>
        </w:rPr>
        <w:t>EPC . (2015). </w:t>
      </w:r>
      <w:r w:rsidRPr="00D71AAB">
        <w:rPr>
          <w:rFonts w:ascii="Arial" w:hAnsi="Arial" w:cs="Arial"/>
          <w:i/>
          <w:iCs/>
          <w:color w:val="000000"/>
          <w:sz w:val="24"/>
          <w:szCs w:val="24"/>
        </w:rPr>
        <w:t>What Is an Optical Encoder?.</w:t>
      </w:r>
      <w:r w:rsidRPr="00D71AAB">
        <w:rPr>
          <w:rFonts w:ascii="Arial" w:hAnsi="Arial" w:cs="Arial"/>
          <w:color w:val="000000"/>
          <w:sz w:val="24"/>
          <w:szCs w:val="24"/>
        </w:rPr>
        <w:t> Available: https://www.encoder.com/article-what-is-an-optical-encoder. Last accessed 11/05/2022.</w:t>
      </w:r>
    </w:p>
    <w:p w14:paraId="7572CDA7" w14:textId="5C67C860" w:rsidR="00FB2CFE" w:rsidRPr="00D71AAB" w:rsidRDefault="00FB2CFE" w:rsidP="00D71AAB">
      <w:pPr>
        <w:pStyle w:val="ListParagraph"/>
        <w:numPr>
          <w:ilvl w:val="0"/>
          <w:numId w:val="40"/>
        </w:numPr>
        <w:rPr>
          <w:rFonts w:ascii="Arial" w:hAnsi="Arial" w:cs="Arial"/>
          <w:sz w:val="24"/>
          <w:szCs w:val="24"/>
        </w:rPr>
      </w:pPr>
      <w:r w:rsidRPr="00D71AAB">
        <w:rPr>
          <w:rFonts w:ascii="Arial" w:hAnsi="Arial" w:cs="Arial"/>
          <w:color w:val="000000"/>
          <w:sz w:val="24"/>
          <w:szCs w:val="24"/>
        </w:rPr>
        <w:t>RS components. (2020). </w:t>
      </w:r>
      <w:r w:rsidRPr="00D71AAB">
        <w:rPr>
          <w:rFonts w:ascii="Arial" w:hAnsi="Arial" w:cs="Arial"/>
          <w:i/>
          <w:iCs/>
          <w:color w:val="000000"/>
          <w:sz w:val="24"/>
          <w:szCs w:val="24"/>
        </w:rPr>
        <w:t>Broadcom Incremental Encoder 500 ppr, AEDB-9140-A13.</w:t>
      </w:r>
      <w:r w:rsidRPr="00D71AAB">
        <w:rPr>
          <w:rFonts w:ascii="Arial" w:hAnsi="Arial" w:cs="Arial"/>
          <w:color w:val="000000"/>
          <w:sz w:val="24"/>
          <w:szCs w:val="24"/>
        </w:rPr>
        <w:t> Available: https://uk.rs-online.com/web/p/motion-control-sensors/7967806?cm_mmc=UK-PLA-DS3A-_-google-_-CSS_UK_EN_Automation_%26_Control_Gear_Whoop-_-Motion+Control+Sensors_Whoop-_-7967806&amp;matchtype=&amp;aud-83247487. Last accessed 11/05/2022.</w:t>
      </w:r>
    </w:p>
    <w:p w14:paraId="171F4E9A" w14:textId="597231FC" w:rsidR="00782320" w:rsidRPr="00D71AAB" w:rsidRDefault="00782320" w:rsidP="000955E4">
      <w:pPr>
        <w:jc w:val="both"/>
        <w:rPr>
          <w:rFonts w:ascii="Arial" w:hAnsi="Arial" w:cs="Arial"/>
          <w:b/>
          <w:u w:val="single"/>
        </w:rPr>
      </w:pPr>
      <w:r w:rsidRPr="00D71AAB">
        <w:rPr>
          <w:rFonts w:ascii="Arial" w:hAnsi="Arial" w:cs="Arial"/>
          <w:b/>
          <w:u w:val="single"/>
        </w:rPr>
        <w:t>Task 3</w:t>
      </w:r>
    </w:p>
    <w:p w14:paraId="0CF48032" w14:textId="4227F4BC" w:rsidR="00782320" w:rsidRPr="00D71AAB" w:rsidRDefault="00782320" w:rsidP="00782320">
      <w:pPr>
        <w:jc w:val="both"/>
        <w:rPr>
          <w:rFonts w:ascii="Arial" w:hAnsi="Arial" w:cs="Arial"/>
          <w:b/>
          <w:u w:val="single"/>
        </w:rPr>
      </w:pPr>
      <w:r w:rsidRPr="00D71AAB">
        <w:rPr>
          <w:rFonts w:ascii="Arial" w:hAnsi="Arial" w:cs="Arial"/>
          <w:b/>
          <w:u w:val="single"/>
        </w:rPr>
        <w:t>Task 4</w:t>
      </w:r>
    </w:p>
    <w:p w14:paraId="04CFB97B" w14:textId="77777777" w:rsidR="00D71AAB" w:rsidRPr="00D71AAB" w:rsidRDefault="00D71AAB" w:rsidP="00D71AAB">
      <w:pPr>
        <w:pStyle w:val="ListParagraph"/>
        <w:numPr>
          <w:ilvl w:val="0"/>
          <w:numId w:val="39"/>
        </w:numPr>
        <w:rPr>
          <w:rFonts w:ascii="Arial" w:hAnsi="Arial" w:cs="Arial"/>
          <w:sz w:val="24"/>
          <w:szCs w:val="24"/>
        </w:rPr>
      </w:pPr>
      <w:proofErr w:type="spellStart"/>
      <w:r w:rsidRPr="00D71AAB">
        <w:rPr>
          <w:rFonts w:ascii="Arial" w:hAnsi="Arial" w:cs="Arial"/>
          <w:color w:val="000000"/>
          <w:sz w:val="24"/>
          <w:szCs w:val="24"/>
        </w:rPr>
        <w:t>Admin@ElectronicsTutorials</w:t>
      </w:r>
      <w:proofErr w:type="spellEnd"/>
      <w:r w:rsidRPr="00D71AAB">
        <w:rPr>
          <w:rFonts w:ascii="Arial" w:hAnsi="Arial" w:cs="Arial"/>
          <w:color w:val="000000"/>
          <w:sz w:val="24"/>
          <w:szCs w:val="24"/>
        </w:rPr>
        <w:t>. (2021). </w:t>
      </w:r>
      <w:r w:rsidRPr="00D71AAB">
        <w:rPr>
          <w:rFonts w:ascii="Arial" w:hAnsi="Arial" w:cs="Arial"/>
          <w:i/>
          <w:iCs/>
          <w:color w:val="000000"/>
          <w:sz w:val="24"/>
          <w:szCs w:val="24"/>
        </w:rPr>
        <w:t xml:space="preserve">Analogue to Digital </w:t>
      </w:r>
      <w:proofErr w:type="spellStart"/>
      <w:r w:rsidRPr="00D71AAB">
        <w:rPr>
          <w:rFonts w:ascii="Arial" w:hAnsi="Arial" w:cs="Arial"/>
          <w:i/>
          <w:iCs/>
          <w:color w:val="000000"/>
          <w:sz w:val="24"/>
          <w:szCs w:val="24"/>
        </w:rPr>
        <w:t>Converter.</w:t>
      </w:r>
      <w:r w:rsidRPr="00D71AAB">
        <w:rPr>
          <w:rFonts w:ascii="Arial" w:hAnsi="Arial" w:cs="Arial"/>
          <w:color w:val="000000"/>
          <w:sz w:val="24"/>
          <w:szCs w:val="24"/>
        </w:rPr>
        <w:t>Available</w:t>
      </w:r>
      <w:proofErr w:type="spellEnd"/>
      <w:r w:rsidRPr="00D71AAB">
        <w:rPr>
          <w:rFonts w:ascii="Arial" w:hAnsi="Arial" w:cs="Arial"/>
          <w:color w:val="000000"/>
          <w:sz w:val="24"/>
          <w:szCs w:val="24"/>
        </w:rPr>
        <w:t>: https://www.electronics-tutorials.ws/combination/analogue-to-digital-converter.html. Last accessed 16/05/2022.</w:t>
      </w:r>
    </w:p>
    <w:p w14:paraId="220545E7" w14:textId="77777777" w:rsidR="00B67D51" w:rsidRPr="00B67D51" w:rsidRDefault="00B67D51" w:rsidP="00B67D51">
      <w:pPr>
        <w:pStyle w:val="ListParagraph"/>
        <w:numPr>
          <w:ilvl w:val="0"/>
          <w:numId w:val="39"/>
        </w:numPr>
        <w:rPr>
          <w:rFonts w:ascii="Arial" w:hAnsi="Arial" w:cs="Arial"/>
          <w:sz w:val="24"/>
          <w:szCs w:val="24"/>
        </w:rPr>
      </w:pPr>
      <w:r w:rsidRPr="00B67D51">
        <w:rPr>
          <w:rFonts w:ascii="Arial" w:hAnsi="Arial" w:cs="Arial"/>
          <w:color w:val="000000"/>
          <w:sz w:val="24"/>
          <w:szCs w:val="24"/>
        </w:rPr>
        <w:t>Measurement Computing Admin. (2019).</w:t>
      </w:r>
      <w:r w:rsidRPr="00B67D51">
        <w:rPr>
          <w:rStyle w:val="apple-converted-space"/>
          <w:rFonts w:ascii="Arial" w:hAnsi="Arial" w:cs="Arial"/>
          <w:color w:val="000000"/>
          <w:sz w:val="24"/>
          <w:szCs w:val="24"/>
        </w:rPr>
        <w:t> </w:t>
      </w:r>
      <w:r w:rsidRPr="00B67D51">
        <w:rPr>
          <w:rFonts w:ascii="Arial" w:hAnsi="Arial" w:cs="Arial"/>
          <w:i/>
          <w:iCs/>
          <w:color w:val="000000"/>
          <w:sz w:val="24"/>
          <w:szCs w:val="24"/>
        </w:rPr>
        <w:t>Accuracy, Precision, Resolution, and Sensitivity.</w:t>
      </w:r>
      <w:r w:rsidRPr="00B67D51">
        <w:rPr>
          <w:rStyle w:val="apple-converted-space"/>
          <w:rFonts w:ascii="Arial" w:hAnsi="Arial" w:cs="Arial"/>
          <w:color w:val="000000"/>
          <w:sz w:val="24"/>
          <w:szCs w:val="24"/>
        </w:rPr>
        <w:t> </w:t>
      </w:r>
      <w:r w:rsidRPr="00B67D51">
        <w:rPr>
          <w:rFonts w:ascii="Arial" w:hAnsi="Arial" w:cs="Arial"/>
          <w:color w:val="000000"/>
          <w:sz w:val="24"/>
          <w:szCs w:val="24"/>
        </w:rPr>
        <w:t>Available: https://www.mccdaq.com/TechTips/TechTip-1.aspx. Last accessed 17/05/2022.</w:t>
      </w:r>
    </w:p>
    <w:p w14:paraId="11E4A45F" w14:textId="5A7CC4C3" w:rsidR="00D71AAB" w:rsidRDefault="000D0943" w:rsidP="000D0943">
      <w:pPr>
        <w:jc w:val="both"/>
        <w:rPr>
          <w:rFonts w:ascii="Arial" w:hAnsi="Arial" w:cs="Arial"/>
          <w:b/>
          <w:u w:val="single"/>
        </w:rPr>
      </w:pPr>
      <w:r>
        <w:rPr>
          <w:rFonts w:ascii="Arial" w:hAnsi="Arial" w:cs="Arial"/>
          <w:b/>
          <w:u w:val="single"/>
        </w:rPr>
        <w:t>Task 5</w:t>
      </w:r>
    </w:p>
    <w:p w14:paraId="7F955A9B" w14:textId="1BE0F9A2" w:rsidR="000D0943" w:rsidRDefault="000D0943" w:rsidP="000D0943">
      <w:pPr>
        <w:jc w:val="both"/>
        <w:rPr>
          <w:rFonts w:ascii="Arial" w:hAnsi="Arial" w:cs="Arial"/>
          <w:b/>
          <w:u w:val="single"/>
        </w:rPr>
      </w:pPr>
      <w:r>
        <w:rPr>
          <w:rFonts w:ascii="Arial" w:hAnsi="Arial" w:cs="Arial"/>
          <w:b/>
          <w:u w:val="single"/>
        </w:rPr>
        <w:t>Task 6</w:t>
      </w:r>
    </w:p>
    <w:p w14:paraId="20D57CD1" w14:textId="1DE69845" w:rsidR="000D0943" w:rsidRPr="000D0943" w:rsidRDefault="000D0943" w:rsidP="000D0943">
      <w:pPr>
        <w:pStyle w:val="ListParagraph"/>
        <w:numPr>
          <w:ilvl w:val="0"/>
          <w:numId w:val="42"/>
        </w:numPr>
        <w:jc w:val="both"/>
        <w:rPr>
          <w:rFonts w:ascii="Arial" w:hAnsi="Arial" w:cs="Arial"/>
          <w:sz w:val="24"/>
        </w:rPr>
      </w:pPr>
      <w:proofErr w:type="spellStart"/>
      <w:r w:rsidRPr="000D0943">
        <w:rPr>
          <w:rFonts w:ascii="Arial" w:hAnsi="Arial" w:cs="Arial"/>
          <w:color w:val="000000"/>
          <w:sz w:val="24"/>
        </w:rPr>
        <w:t>ElectronicsCoach</w:t>
      </w:r>
      <w:proofErr w:type="spellEnd"/>
      <w:r w:rsidRPr="000D0943">
        <w:rPr>
          <w:rFonts w:ascii="Arial" w:hAnsi="Arial" w:cs="Arial"/>
          <w:color w:val="000000"/>
          <w:sz w:val="24"/>
        </w:rPr>
        <w:t>.(2015). </w:t>
      </w:r>
      <w:r w:rsidRPr="000D0943">
        <w:rPr>
          <w:rFonts w:ascii="Arial" w:hAnsi="Arial" w:cs="Arial"/>
          <w:i/>
          <w:iCs/>
          <w:color w:val="000000"/>
          <w:sz w:val="24"/>
        </w:rPr>
        <w:t>Open-</w:t>
      </w:r>
      <w:proofErr w:type="spellStart"/>
      <w:r w:rsidRPr="000D0943">
        <w:rPr>
          <w:rFonts w:ascii="Arial" w:hAnsi="Arial" w:cs="Arial"/>
          <w:i/>
          <w:iCs/>
          <w:color w:val="000000"/>
          <w:sz w:val="24"/>
        </w:rPr>
        <w:t>loopContro</w:t>
      </w:r>
      <w:r>
        <w:rPr>
          <w:rFonts w:ascii="Arial" w:hAnsi="Arial" w:cs="Arial"/>
          <w:i/>
          <w:iCs/>
          <w:color w:val="000000"/>
          <w:sz w:val="24"/>
        </w:rPr>
        <w:t>l</w:t>
      </w:r>
      <w:r w:rsidRPr="000D0943">
        <w:rPr>
          <w:rFonts w:ascii="Arial" w:hAnsi="Arial" w:cs="Arial"/>
          <w:i/>
          <w:iCs/>
          <w:color w:val="000000"/>
          <w:sz w:val="24"/>
        </w:rPr>
        <w:t>System</w:t>
      </w:r>
      <w:proofErr w:type="spellEnd"/>
      <w:r w:rsidRPr="000D0943">
        <w:rPr>
          <w:rFonts w:ascii="Arial" w:hAnsi="Arial" w:cs="Arial"/>
          <w:i/>
          <w:iCs/>
          <w:color w:val="000000"/>
          <w:sz w:val="24"/>
        </w:rPr>
        <w:t>.</w:t>
      </w:r>
      <w:r w:rsidRPr="000D0943">
        <w:rPr>
          <w:rFonts w:ascii="Arial" w:hAnsi="Arial" w:cs="Arial"/>
          <w:color w:val="000000"/>
          <w:sz w:val="24"/>
        </w:rPr>
        <w:t> Available: https://electronicscoach.com/open-loop-control-system.html#:~:text=Definition%3A%20An%20open%2Dloop%20system,known%20as%20non%2Dfeedback%20system.. Last accessed 18/05/2022.</w:t>
      </w:r>
    </w:p>
    <w:p w14:paraId="78896BDA" w14:textId="77777777" w:rsidR="00782320" w:rsidRPr="00782320" w:rsidRDefault="00782320" w:rsidP="00782320">
      <w:pPr>
        <w:jc w:val="both"/>
        <w:rPr>
          <w:rFonts w:ascii="Arial" w:hAnsi="Arial" w:cs="Arial"/>
          <w:b/>
          <w:u w:val="single"/>
        </w:rPr>
      </w:pPr>
    </w:p>
    <w:p w14:paraId="7AADFD3E" w14:textId="7FD9354C" w:rsidR="00782320" w:rsidRDefault="00782320" w:rsidP="00782320">
      <w:pPr>
        <w:jc w:val="both"/>
        <w:rPr>
          <w:rFonts w:ascii="Arial" w:hAnsi="Arial" w:cs="Arial"/>
        </w:rPr>
      </w:pPr>
    </w:p>
    <w:p w14:paraId="4ADE9587" w14:textId="581B2BB1" w:rsidR="00782320" w:rsidRDefault="00782320" w:rsidP="00782320">
      <w:pPr>
        <w:jc w:val="both"/>
        <w:rPr>
          <w:rFonts w:ascii="Arial" w:hAnsi="Arial" w:cs="Arial"/>
        </w:rPr>
      </w:pPr>
    </w:p>
    <w:p w14:paraId="2568025D" w14:textId="222F7431" w:rsidR="00782320" w:rsidRDefault="00782320" w:rsidP="00782320">
      <w:pPr>
        <w:jc w:val="both"/>
        <w:rPr>
          <w:rFonts w:ascii="Arial" w:hAnsi="Arial" w:cs="Arial"/>
        </w:rPr>
      </w:pPr>
    </w:p>
    <w:p w14:paraId="11893D71" w14:textId="5906D005" w:rsidR="00782320" w:rsidRDefault="00782320" w:rsidP="00782320">
      <w:pPr>
        <w:jc w:val="both"/>
        <w:rPr>
          <w:rFonts w:ascii="Arial" w:hAnsi="Arial" w:cs="Arial"/>
        </w:rPr>
      </w:pPr>
    </w:p>
    <w:p w14:paraId="756743F4" w14:textId="15A6D650" w:rsidR="00782320" w:rsidRDefault="00782320" w:rsidP="00782320">
      <w:pPr>
        <w:jc w:val="both"/>
        <w:rPr>
          <w:rFonts w:ascii="Arial" w:hAnsi="Arial" w:cs="Arial"/>
        </w:rPr>
      </w:pPr>
    </w:p>
    <w:p w14:paraId="3C78797A" w14:textId="74D922EC" w:rsidR="00782320" w:rsidRDefault="00782320" w:rsidP="00782320">
      <w:pPr>
        <w:jc w:val="both"/>
        <w:rPr>
          <w:rFonts w:ascii="Arial" w:hAnsi="Arial" w:cs="Arial"/>
        </w:rPr>
      </w:pPr>
    </w:p>
    <w:p w14:paraId="491D9D43" w14:textId="1026F1FA" w:rsidR="00782320" w:rsidRDefault="00782320" w:rsidP="00782320">
      <w:pPr>
        <w:jc w:val="both"/>
        <w:rPr>
          <w:rFonts w:ascii="Arial" w:hAnsi="Arial" w:cs="Arial"/>
        </w:rPr>
      </w:pPr>
    </w:p>
    <w:p w14:paraId="411DC71B" w14:textId="2E6C34FF" w:rsidR="00782320" w:rsidRDefault="00782320" w:rsidP="00782320">
      <w:pPr>
        <w:jc w:val="both"/>
        <w:rPr>
          <w:rFonts w:ascii="Arial" w:hAnsi="Arial" w:cs="Arial"/>
        </w:rPr>
      </w:pPr>
    </w:p>
    <w:p w14:paraId="0839DA7B" w14:textId="2E7F4ADF" w:rsidR="00782320" w:rsidRDefault="00782320" w:rsidP="00782320">
      <w:pPr>
        <w:jc w:val="both"/>
        <w:rPr>
          <w:rFonts w:ascii="Arial" w:hAnsi="Arial" w:cs="Arial"/>
        </w:rPr>
      </w:pPr>
    </w:p>
    <w:p w14:paraId="64680A9A" w14:textId="066B9BA0" w:rsidR="00782320" w:rsidRDefault="00782320" w:rsidP="00782320">
      <w:pPr>
        <w:jc w:val="both"/>
        <w:rPr>
          <w:rFonts w:ascii="Arial" w:hAnsi="Arial" w:cs="Arial"/>
        </w:rPr>
      </w:pPr>
    </w:p>
    <w:p w14:paraId="693E0F41" w14:textId="0CDC316B" w:rsidR="00782320" w:rsidRDefault="00782320" w:rsidP="00782320">
      <w:pPr>
        <w:jc w:val="both"/>
        <w:rPr>
          <w:rFonts w:ascii="Arial" w:hAnsi="Arial" w:cs="Arial"/>
        </w:rPr>
      </w:pPr>
    </w:p>
    <w:p w14:paraId="7660928F" w14:textId="71E37D18" w:rsidR="00782320" w:rsidRDefault="00782320" w:rsidP="00782320">
      <w:pPr>
        <w:jc w:val="both"/>
        <w:rPr>
          <w:rFonts w:ascii="Arial" w:hAnsi="Arial" w:cs="Arial"/>
        </w:rPr>
      </w:pPr>
    </w:p>
    <w:p w14:paraId="3F42F961" w14:textId="0765DB3A" w:rsidR="00782320" w:rsidRDefault="00782320" w:rsidP="00782320">
      <w:pPr>
        <w:jc w:val="both"/>
        <w:rPr>
          <w:rFonts w:ascii="Arial" w:hAnsi="Arial" w:cs="Arial"/>
        </w:rPr>
      </w:pPr>
    </w:p>
    <w:p w14:paraId="69980381" w14:textId="07CB57FD" w:rsidR="00782320" w:rsidRDefault="00782320" w:rsidP="00782320">
      <w:pPr>
        <w:jc w:val="both"/>
        <w:rPr>
          <w:rFonts w:ascii="Arial" w:hAnsi="Arial" w:cs="Arial"/>
        </w:rPr>
      </w:pPr>
    </w:p>
    <w:p w14:paraId="1EFB3C82" w14:textId="274D1887" w:rsidR="00782320" w:rsidRDefault="00782320" w:rsidP="00782320">
      <w:pPr>
        <w:jc w:val="both"/>
        <w:rPr>
          <w:rFonts w:ascii="Arial" w:hAnsi="Arial" w:cs="Arial"/>
        </w:rPr>
      </w:pPr>
    </w:p>
    <w:p w14:paraId="53B2A997" w14:textId="0820E8B1" w:rsidR="00782320" w:rsidRDefault="00782320" w:rsidP="00782320">
      <w:pPr>
        <w:jc w:val="both"/>
        <w:rPr>
          <w:rFonts w:ascii="Arial" w:hAnsi="Arial" w:cs="Arial"/>
        </w:rPr>
      </w:pPr>
    </w:p>
    <w:p w14:paraId="718B71D0" w14:textId="0D9A3C84" w:rsidR="00782320" w:rsidRDefault="00782320" w:rsidP="00782320">
      <w:pPr>
        <w:jc w:val="both"/>
        <w:rPr>
          <w:rFonts w:ascii="Arial" w:hAnsi="Arial" w:cs="Arial"/>
        </w:rPr>
      </w:pPr>
    </w:p>
    <w:p w14:paraId="7110427B" w14:textId="17D3612C" w:rsidR="00782320" w:rsidRDefault="00782320" w:rsidP="00782320">
      <w:pPr>
        <w:jc w:val="both"/>
        <w:rPr>
          <w:rFonts w:ascii="Arial" w:hAnsi="Arial" w:cs="Arial"/>
        </w:rPr>
      </w:pPr>
    </w:p>
    <w:p w14:paraId="23438B76" w14:textId="7149E35D" w:rsidR="00782320" w:rsidRDefault="00782320" w:rsidP="00782320">
      <w:pPr>
        <w:jc w:val="both"/>
        <w:rPr>
          <w:rFonts w:ascii="Arial" w:hAnsi="Arial" w:cs="Arial"/>
        </w:rPr>
      </w:pPr>
    </w:p>
    <w:p w14:paraId="3AA45B26" w14:textId="4E499E17" w:rsidR="00782320" w:rsidRDefault="00782320" w:rsidP="00782320">
      <w:pPr>
        <w:jc w:val="both"/>
        <w:rPr>
          <w:rFonts w:ascii="Arial" w:hAnsi="Arial" w:cs="Arial"/>
        </w:rPr>
      </w:pPr>
    </w:p>
    <w:p w14:paraId="7942B7A9" w14:textId="0F8CD066" w:rsidR="00782320" w:rsidRDefault="00782320" w:rsidP="00782320">
      <w:pPr>
        <w:jc w:val="both"/>
        <w:rPr>
          <w:rFonts w:ascii="Arial" w:hAnsi="Arial" w:cs="Arial"/>
        </w:rPr>
      </w:pPr>
    </w:p>
    <w:p w14:paraId="2823923A" w14:textId="77777777" w:rsidR="00782320" w:rsidRDefault="00782320" w:rsidP="00782320">
      <w:pPr>
        <w:jc w:val="both"/>
        <w:rPr>
          <w:rFonts w:ascii="Arial" w:hAnsi="Arial" w:cs="Arial"/>
        </w:rPr>
      </w:pPr>
    </w:p>
    <w:p w14:paraId="41DEBE6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2B21B6DE" w14:textId="77777777" w:rsidTr="00C8667A">
        <w:trPr>
          <w:trHeight w:val="414"/>
        </w:trPr>
        <w:tc>
          <w:tcPr>
            <w:tcW w:w="10670" w:type="dxa"/>
            <w:shd w:val="clear" w:color="auto" w:fill="D9D9D9"/>
          </w:tcPr>
          <w:p w14:paraId="193BEDE2" w14:textId="77777777"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7712C3A" w14:textId="77777777" w:rsidR="00D22D9C" w:rsidRPr="00A406E5" w:rsidRDefault="00D22D9C" w:rsidP="00D22D9C">
      <w:pPr>
        <w:jc w:val="both"/>
        <w:rPr>
          <w:rFonts w:ascii="Arial" w:hAnsi="Arial" w:cs="Arial"/>
          <w:sz w:val="22"/>
          <w:szCs w:val="22"/>
        </w:rPr>
      </w:pPr>
    </w:p>
    <w:p w14:paraId="5BBA9525"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1FF891BF" w14:textId="77777777" w:rsidR="004D5E9B" w:rsidRDefault="004D5E9B" w:rsidP="00D22D9C">
      <w:pPr>
        <w:jc w:val="both"/>
        <w:rPr>
          <w:rFonts w:ascii="Arial" w:hAnsi="Arial" w:cs="Arial"/>
          <w:b/>
          <w:sz w:val="22"/>
          <w:szCs w:val="22"/>
        </w:rPr>
      </w:pPr>
    </w:p>
    <w:p w14:paraId="1DFC160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6AE66CAD"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24E40A08" w14:textId="77777777" w:rsidR="00C01A3F" w:rsidRPr="00A406E5" w:rsidRDefault="00C01A3F" w:rsidP="00D22D9C">
      <w:pPr>
        <w:jc w:val="both"/>
        <w:rPr>
          <w:rFonts w:ascii="Arial" w:hAnsi="Arial" w:cs="Arial"/>
          <w:sz w:val="22"/>
          <w:szCs w:val="22"/>
        </w:rPr>
      </w:pPr>
    </w:p>
    <w:p w14:paraId="5B619F0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A3797" w:rsidRPr="007A3797">
        <w:rPr>
          <w:rFonts w:ascii="Arial" w:hAnsi="Arial" w:cs="Arial"/>
          <w:sz w:val="22"/>
          <w:szCs w:val="22"/>
        </w:rPr>
        <w:t>You must provide evidence of individual research with respect to theory and operation and provide relevant referencing.</w:t>
      </w:r>
    </w:p>
    <w:p w14:paraId="4B1E0237" w14:textId="77777777" w:rsidR="00C01A3F" w:rsidRPr="00A406E5" w:rsidRDefault="00C01A3F" w:rsidP="00D22D9C">
      <w:pPr>
        <w:jc w:val="both"/>
        <w:rPr>
          <w:rFonts w:ascii="Arial" w:hAnsi="Arial" w:cs="Arial"/>
          <w:sz w:val="22"/>
          <w:szCs w:val="22"/>
        </w:rPr>
      </w:pPr>
    </w:p>
    <w:p w14:paraId="5947E6CC" w14:textId="77777777" w:rsidR="00D22D9C" w:rsidRPr="00A406E5" w:rsidRDefault="00D22D9C" w:rsidP="00D22D9C">
      <w:pPr>
        <w:jc w:val="both"/>
        <w:rPr>
          <w:rFonts w:ascii="Arial" w:hAnsi="Arial" w:cs="Arial"/>
          <w:sz w:val="22"/>
          <w:szCs w:val="22"/>
        </w:rPr>
      </w:pPr>
    </w:p>
    <w:p w14:paraId="366E12C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37D22625"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140E1D7B" w14:textId="77777777" w:rsidR="00C01A3F" w:rsidRPr="00A406E5" w:rsidRDefault="00C01A3F" w:rsidP="00C01A3F">
      <w:pPr>
        <w:jc w:val="both"/>
        <w:rPr>
          <w:rFonts w:ascii="Arial" w:hAnsi="Arial" w:cs="Arial"/>
          <w:b/>
          <w:i/>
          <w:sz w:val="22"/>
          <w:szCs w:val="22"/>
        </w:rPr>
      </w:pPr>
    </w:p>
    <w:p w14:paraId="7C8DA875" w14:textId="77777777" w:rsidR="007A3797" w:rsidRPr="00834EA9" w:rsidRDefault="008042F0" w:rsidP="007A3797">
      <w:pPr>
        <w:rPr>
          <w:rFonts w:ascii="Arial" w:hAnsi="Arial" w:cs="Arial"/>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A3797" w:rsidRPr="007A3797">
        <w:rPr>
          <w:rFonts w:ascii="Arial" w:hAnsi="Arial" w:cs="Arial"/>
          <w:sz w:val="22"/>
          <w:szCs w:val="22"/>
        </w:rPr>
        <w:t xml:space="preserve">Your report should show you gained knowledge of measuring systems, operational characteristics and the application of </w:t>
      </w:r>
      <w:r w:rsidR="007A3797">
        <w:rPr>
          <w:rFonts w:ascii="Arial" w:hAnsi="Arial" w:cs="Arial"/>
          <w:sz w:val="22"/>
          <w:szCs w:val="22"/>
        </w:rPr>
        <w:t>instrumentation and control theory</w:t>
      </w:r>
      <w:r w:rsidR="007A3797" w:rsidRPr="007A3797">
        <w:rPr>
          <w:rFonts w:ascii="Arial" w:hAnsi="Arial" w:cs="Arial"/>
          <w:sz w:val="22"/>
          <w:szCs w:val="22"/>
        </w:rPr>
        <w:t>.</w:t>
      </w:r>
    </w:p>
    <w:p w14:paraId="61849A38" w14:textId="77777777" w:rsidR="00C01A3F" w:rsidRPr="00A406E5" w:rsidRDefault="00C01A3F" w:rsidP="00C01A3F">
      <w:pPr>
        <w:jc w:val="both"/>
        <w:rPr>
          <w:rFonts w:ascii="Arial" w:hAnsi="Arial" w:cs="Arial"/>
          <w:i/>
          <w:sz w:val="22"/>
          <w:szCs w:val="22"/>
        </w:rPr>
      </w:pPr>
    </w:p>
    <w:p w14:paraId="371D5127" w14:textId="77777777" w:rsidR="00D22D9C" w:rsidRPr="00A406E5" w:rsidRDefault="00D22D9C" w:rsidP="00D22D9C">
      <w:pPr>
        <w:jc w:val="both"/>
        <w:rPr>
          <w:rFonts w:ascii="Arial" w:hAnsi="Arial" w:cs="Arial"/>
          <w:sz w:val="22"/>
          <w:szCs w:val="22"/>
        </w:rPr>
      </w:pPr>
    </w:p>
    <w:p w14:paraId="7ABF13D7" w14:textId="77777777" w:rsidR="00D22D9C" w:rsidRPr="00A406E5" w:rsidRDefault="00D22D9C" w:rsidP="00D22D9C">
      <w:pPr>
        <w:jc w:val="both"/>
        <w:rPr>
          <w:rFonts w:ascii="Arial" w:hAnsi="Arial" w:cs="Arial"/>
          <w:b/>
          <w:sz w:val="22"/>
          <w:szCs w:val="22"/>
        </w:rPr>
      </w:pPr>
    </w:p>
    <w:p w14:paraId="0F6914AC"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4D4ABDCF"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4760984C" w14:textId="77777777" w:rsidR="00D22D9C" w:rsidRPr="00A406E5" w:rsidRDefault="00D22D9C" w:rsidP="00D22D9C">
      <w:pPr>
        <w:jc w:val="both"/>
        <w:rPr>
          <w:rFonts w:ascii="Arial" w:hAnsi="Arial" w:cs="Arial"/>
          <w:sz w:val="22"/>
          <w:szCs w:val="22"/>
        </w:rPr>
      </w:pPr>
    </w:p>
    <w:p w14:paraId="5FBF7D3D" w14:textId="77777777" w:rsidR="00C01A3F" w:rsidRPr="007A3797"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A3797" w:rsidRPr="007A3797">
        <w:rPr>
          <w:rFonts w:ascii="Arial" w:hAnsi="Arial" w:cs="Arial"/>
          <w:sz w:val="22"/>
          <w:szCs w:val="22"/>
        </w:rPr>
        <w:t xml:space="preserve">The report should show analysis of the experimental work and </w:t>
      </w:r>
      <w:r w:rsidR="00736E7B">
        <w:rPr>
          <w:rFonts w:ascii="Arial" w:hAnsi="Arial" w:cs="Arial"/>
          <w:sz w:val="22"/>
          <w:szCs w:val="22"/>
        </w:rPr>
        <w:t>calculated values</w:t>
      </w:r>
      <w:r w:rsidR="007A3797">
        <w:rPr>
          <w:rFonts w:ascii="Arial" w:hAnsi="Arial" w:cs="Arial"/>
          <w:sz w:val="22"/>
          <w:szCs w:val="22"/>
        </w:rPr>
        <w:t>.</w:t>
      </w:r>
    </w:p>
    <w:p w14:paraId="50348100" w14:textId="77777777" w:rsidR="00C01A3F" w:rsidRPr="00A406E5" w:rsidRDefault="00C01A3F" w:rsidP="00D22D9C">
      <w:pPr>
        <w:jc w:val="both"/>
        <w:rPr>
          <w:rFonts w:ascii="Arial" w:hAnsi="Arial" w:cs="Arial"/>
          <w:sz w:val="22"/>
          <w:szCs w:val="22"/>
        </w:rPr>
      </w:pPr>
    </w:p>
    <w:p w14:paraId="0945AFCD" w14:textId="77777777" w:rsidR="00D22D9C" w:rsidRPr="00A406E5" w:rsidRDefault="00D22D9C" w:rsidP="00D22D9C">
      <w:pPr>
        <w:jc w:val="both"/>
        <w:rPr>
          <w:rFonts w:ascii="Arial" w:hAnsi="Arial" w:cs="Arial"/>
          <w:b/>
          <w:sz w:val="22"/>
          <w:szCs w:val="22"/>
        </w:rPr>
      </w:pPr>
    </w:p>
    <w:p w14:paraId="5175F3EF"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51BF4F6" w14:textId="70508D02"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w:t>
      </w:r>
      <w:r w:rsidR="00D22D9C" w:rsidRPr="00A406E5">
        <w:rPr>
          <w:rFonts w:ascii="Arial" w:hAnsi="Arial" w:cs="Arial"/>
          <w:sz w:val="22"/>
          <w:szCs w:val="22"/>
        </w:rPr>
        <w:lastRenderedPageBreak/>
        <w:t xml:space="preserve">instance, the use of </w:t>
      </w:r>
      <w:r w:rsidR="001F58D7" w:rsidRPr="00A406E5">
        <w:rPr>
          <w:rFonts w:ascii="Arial" w:hAnsi="Arial" w:cs="Arial"/>
          <w:sz w:val="22"/>
          <w:szCs w:val="22"/>
        </w:rPr>
        <w:t>real-world</w:t>
      </w:r>
      <w:r w:rsidR="00D22D9C" w:rsidRPr="00A406E5">
        <w:rPr>
          <w:rFonts w:ascii="Arial" w:hAnsi="Arial" w:cs="Arial"/>
          <w:sz w:val="22"/>
          <w:szCs w:val="22"/>
        </w:rPr>
        <w:t xml:space="preserve">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C9152BE" w14:textId="77777777" w:rsidR="00D22D9C" w:rsidRPr="00A406E5" w:rsidRDefault="00D22D9C" w:rsidP="00D22D9C">
      <w:pPr>
        <w:jc w:val="both"/>
        <w:rPr>
          <w:rFonts w:ascii="Arial" w:hAnsi="Arial" w:cs="Arial"/>
          <w:sz w:val="22"/>
          <w:szCs w:val="22"/>
        </w:rPr>
      </w:pPr>
    </w:p>
    <w:p w14:paraId="3E20008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16022B">
        <w:rPr>
          <w:rFonts w:ascii="Arial" w:hAnsi="Arial" w:cs="Arial"/>
          <w:i/>
          <w:sz w:val="22"/>
          <w:szCs w:val="22"/>
        </w:rPr>
        <w:t xml:space="preserve">Correct </w:t>
      </w:r>
      <w:r w:rsidR="007A3797" w:rsidRPr="007A3797">
        <w:rPr>
          <w:rFonts w:ascii="Arial" w:hAnsi="Arial" w:cs="Arial"/>
          <w:sz w:val="22"/>
          <w:szCs w:val="22"/>
        </w:rPr>
        <w:t>theoretical and calculated outcomes</w:t>
      </w:r>
      <w:r w:rsidR="0016022B">
        <w:rPr>
          <w:rFonts w:ascii="Arial" w:hAnsi="Arial" w:cs="Arial"/>
          <w:sz w:val="22"/>
          <w:szCs w:val="22"/>
        </w:rPr>
        <w:t xml:space="preserve"> have been achieved</w:t>
      </w:r>
      <w:r w:rsidR="007A3797" w:rsidRPr="007A3797">
        <w:rPr>
          <w:rFonts w:ascii="Arial" w:hAnsi="Arial" w:cs="Arial"/>
          <w:sz w:val="22"/>
          <w:szCs w:val="22"/>
        </w:rPr>
        <w:t>.</w:t>
      </w:r>
    </w:p>
    <w:p w14:paraId="6CC18CD7" w14:textId="77777777" w:rsidR="00C01A3F" w:rsidRPr="00A406E5" w:rsidRDefault="00C01A3F" w:rsidP="00D22D9C">
      <w:pPr>
        <w:jc w:val="both"/>
        <w:rPr>
          <w:rFonts w:ascii="Arial" w:hAnsi="Arial" w:cs="Arial"/>
          <w:sz w:val="22"/>
          <w:szCs w:val="22"/>
        </w:rPr>
      </w:pPr>
    </w:p>
    <w:p w14:paraId="584504B9" w14:textId="77777777" w:rsidR="008566E5" w:rsidRPr="00A406E5" w:rsidRDefault="008566E5" w:rsidP="00D22D9C">
      <w:pPr>
        <w:jc w:val="both"/>
        <w:rPr>
          <w:rFonts w:ascii="Arial" w:hAnsi="Arial" w:cs="Arial"/>
          <w:sz w:val="22"/>
          <w:szCs w:val="22"/>
        </w:rPr>
      </w:pPr>
    </w:p>
    <w:p w14:paraId="6AD3075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CCDA884"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8C69902" w14:textId="77777777" w:rsidR="00995D51" w:rsidRDefault="00995D51" w:rsidP="00D22D9C">
      <w:pPr>
        <w:jc w:val="both"/>
        <w:rPr>
          <w:rFonts w:ascii="Arial" w:hAnsi="Arial" w:cs="Arial"/>
          <w:sz w:val="22"/>
          <w:szCs w:val="22"/>
        </w:rPr>
      </w:pPr>
    </w:p>
    <w:p w14:paraId="35E8BF63" w14:textId="77777777" w:rsidR="00D22D9C" w:rsidRPr="00A406E5" w:rsidRDefault="00D22D9C" w:rsidP="00D22D9C">
      <w:pPr>
        <w:jc w:val="both"/>
        <w:rPr>
          <w:rFonts w:ascii="Arial" w:hAnsi="Arial" w:cs="Arial"/>
          <w:sz w:val="22"/>
          <w:szCs w:val="22"/>
        </w:rPr>
      </w:pPr>
    </w:p>
    <w:p w14:paraId="3D0314C1" w14:textId="77777777" w:rsidR="007A3797" w:rsidRPr="00834EA9" w:rsidRDefault="008042F0" w:rsidP="007A3797">
      <w:pPr>
        <w:rPr>
          <w:rFonts w:ascii="Arial" w:hAnsi="Arial" w:cs="Arial"/>
          <w:b/>
          <w:sz w:val="16"/>
          <w:szCs w:val="16"/>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7A3797" w:rsidRPr="007A3797">
        <w:rPr>
          <w:rFonts w:ascii="Arial" w:hAnsi="Arial" w:cs="Arial"/>
          <w:sz w:val="22"/>
          <w:szCs w:val="22"/>
        </w:rPr>
        <w:t>Your work should be well organised and presented in a professional manner.</w:t>
      </w:r>
      <w:r w:rsidR="007A3797" w:rsidRPr="007A3797">
        <w:rPr>
          <w:rFonts w:ascii="Arial" w:hAnsi="Arial" w:cs="Arial"/>
          <w:b/>
          <w:sz w:val="22"/>
          <w:szCs w:val="22"/>
        </w:rPr>
        <w:t xml:space="preserve"> </w:t>
      </w:r>
    </w:p>
    <w:p w14:paraId="3A3FF725" w14:textId="77777777" w:rsidR="00C01A3F" w:rsidRPr="00A406E5" w:rsidRDefault="00C01A3F" w:rsidP="00C01A3F">
      <w:pPr>
        <w:jc w:val="both"/>
        <w:rPr>
          <w:rFonts w:ascii="Arial" w:hAnsi="Arial" w:cs="Arial"/>
          <w:i/>
          <w:sz w:val="22"/>
          <w:szCs w:val="22"/>
        </w:rPr>
      </w:pPr>
    </w:p>
    <w:p w14:paraId="42F927C6" w14:textId="77777777" w:rsidR="00C01A3F" w:rsidRPr="00A406E5" w:rsidRDefault="00C01A3F" w:rsidP="00D22D9C">
      <w:pPr>
        <w:jc w:val="both"/>
        <w:rPr>
          <w:rFonts w:ascii="Arial" w:hAnsi="Arial" w:cs="Arial"/>
          <w:sz w:val="22"/>
          <w:szCs w:val="22"/>
        </w:rPr>
      </w:pPr>
    </w:p>
    <w:p w14:paraId="6B77AEE5" w14:textId="77777777" w:rsidR="00FB3B4E" w:rsidRPr="00A406E5" w:rsidRDefault="00FB3B4E" w:rsidP="00D22D9C">
      <w:pPr>
        <w:jc w:val="both"/>
        <w:rPr>
          <w:rFonts w:ascii="Arial" w:hAnsi="Arial" w:cs="Arial"/>
          <w:sz w:val="22"/>
          <w:szCs w:val="22"/>
        </w:rPr>
      </w:pPr>
    </w:p>
    <w:p w14:paraId="697D6A78" w14:textId="77777777" w:rsidR="00D22D9C" w:rsidRPr="00A406E5" w:rsidRDefault="00D22D9C" w:rsidP="00D22D9C">
      <w:pPr>
        <w:jc w:val="both"/>
        <w:rPr>
          <w:rFonts w:ascii="Arial" w:hAnsi="Arial" w:cs="Arial"/>
          <w:sz w:val="22"/>
          <w:szCs w:val="22"/>
        </w:rPr>
      </w:pPr>
    </w:p>
    <w:p w14:paraId="0B6A715D"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0D8BA24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5D310EED" w14:textId="77777777" w:rsidTr="00152E9D">
        <w:trPr>
          <w:jc w:val="center"/>
        </w:trPr>
        <w:tc>
          <w:tcPr>
            <w:tcW w:w="10670" w:type="dxa"/>
            <w:shd w:val="clear" w:color="auto" w:fill="BFBFBF"/>
          </w:tcPr>
          <w:p w14:paraId="40DC4432"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3E166EFE" w14:textId="77777777" w:rsidR="00152E9D" w:rsidRPr="00A406E5" w:rsidRDefault="00152E9D" w:rsidP="00152E9D">
      <w:pPr>
        <w:rPr>
          <w:rFonts w:ascii="Arial" w:hAnsi="Arial" w:cs="Arial"/>
        </w:rPr>
      </w:pPr>
    </w:p>
    <w:p w14:paraId="7DACD86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AF67786" w14:textId="77777777" w:rsidR="00152E9D" w:rsidRPr="00A406E5" w:rsidRDefault="00152E9D" w:rsidP="00152E9D">
      <w:pPr>
        <w:rPr>
          <w:rFonts w:ascii="Arial" w:hAnsi="Arial" w:cs="Arial"/>
          <w:b/>
          <w:sz w:val="22"/>
          <w:szCs w:val="22"/>
        </w:rPr>
        <w:sectPr w:rsidR="00152E9D" w:rsidRPr="00A406E5" w:rsidSect="00F31C04">
          <w:footerReference w:type="default" r:id="rId28"/>
          <w:pgSz w:w="11894" w:h="16834"/>
          <w:pgMar w:top="720" w:right="720" w:bottom="720" w:left="720" w:header="706" w:footer="454" w:gutter="0"/>
          <w:paperSrc w:first="1" w:other="1"/>
          <w:cols w:space="720"/>
          <w:docGrid w:linePitch="272"/>
        </w:sectPr>
      </w:pPr>
    </w:p>
    <w:p w14:paraId="0C5451F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18009FB"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19D9DF3B"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6559421"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2C208A9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777152B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355F48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0BBC9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355002D1"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988EAB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4A11956" w14:textId="77777777" w:rsidR="00152E9D" w:rsidRPr="00A406E5" w:rsidRDefault="00152E9D" w:rsidP="00152E9D">
            <w:pPr>
              <w:jc w:val="center"/>
              <w:rPr>
                <w:rFonts w:ascii="Arial" w:hAnsi="Arial" w:cs="Arial"/>
                <w:sz w:val="32"/>
              </w:rPr>
            </w:pPr>
          </w:p>
        </w:tc>
      </w:tr>
      <w:tr w:rsidR="00152E9D" w:rsidRPr="00A406E5" w14:paraId="22287EE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39385E2" w14:textId="014BB58F" w:rsidR="00152E9D" w:rsidRPr="00A406E5" w:rsidRDefault="00015140" w:rsidP="00152E9D">
            <w:pPr>
              <w:spacing w:after="120"/>
              <w:rPr>
                <w:rFonts w:ascii="Arial" w:hAnsi="Arial" w:cs="Arial"/>
                <w:sz w:val="14"/>
                <w:szCs w:val="14"/>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w:t>
            </w:r>
            <w:r w:rsidR="003A4E8F">
              <w:rPr>
                <w:rFonts w:ascii="Arial" w:hAnsi="Arial" w:cs="Arial"/>
              </w:rPr>
              <w:t>.</w:t>
            </w:r>
            <w:bookmarkStart w:id="9" w:name="_GoBack"/>
            <w:bookmarkEnd w:id="9"/>
          </w:p>
          <w:p w14:paraId="615D30B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F221BAB" w14:textId="77777777" w:rsidR="00152E9D" w:rsidRPr="00A406E5" w:rsidRDefault="00F5265E" w:rsidP="00152E9D">
            <w:pPr>
              <w:jc w:val="center"/>
              <w:rPr>
                <w:rFonts w:ascii="Arial" w:hAnsi="Arial" w:cs="Arial"/>
                <w:sz w:val="32"/>
              </w:rPr>
            </w:pPr>
            <w:r>
              <w:rPr>
                <w:rFonts w:ascii="Arial" w:hAnsi="Arial" w:cs="Arial"/>
                <w:sz w:val="32"/>
              </w:rPr>
              <w:t>2</w:t>
            </w:r>
            <w:r w:rsidR="00336241">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6A8C4463" w14:textId="7C19B6A1" w:rsidR="00152E9D" w:rsidRPr="00A406E5" w:rsidRDefault="006E766B" w:rsidP="00152E9D">
            <w:pPr>
              <w:jc w:val="center"/>
              <w:rPr>
                <w:rFonts w:ascii="Arial" w:hAnsi="Arial" w:cs="Arial"/>
                <w:sz w:val="32"/>
              </w:rPr>
            </w:pPr>
            <w:r>
              <w:rPr>
                <w:rFonts w:ascii="Arial" w:hAnsi="Arial" w:cs="Arial"/>
                <w:sz w:val="32"/>
              </w:rPr>
              <w:t>12</w:t>
            </w:r>
          </w:p>
        </w:tc>
      </w:tr>
      <w:tr w:rsidR="00152E9D" w:rsidRPr="00A406E5" w14:paraId="53A63774" w14:textId="77777777" w:rsidTr="00A85BFE">
        <w:trPr>
          <w:trHeight w:val="451"/>
        </w:trPr>
        <w:tc>
          <w:tcPr>
            <w:tcW w:w="4169" w:type="pct"/>
            <w:vMerge/>
            <w:tcBorders>
              <w:left w:val="single" w:sz="4" w:space="0" w:color="auto"/>
              <w:bottom w:val="single" w:sz="4" w:space="0" w:color="auto"/>
              <w:right w:val="single" w:sz="4" w:space="0" w:color="auto"/>
            </w:tcBorders>
          </w:tcPr>
          <w:p w14:paraId="069A38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57DBC0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3A38807" w14:textId="77777777" w:rsidR="00152E9D" w:rsidRPr="00A406E5" w:rsidRDefault="00152E9D" w:rsidP="00152E9D">
            <w:pPr>
              <w:jc w:val="center"/>
              <w:rPr>
                <w:rFonts w:ascii="Arial" w:hAnsi="Arial" w:cs="Arial"/>
                <w:sz w:val="32"/>
              </w:rPr>
            </w:pPr>
          </w:p>
        </w:tc>
      </w:tr>
      <w:tr w:rsidR="00152E9D" w:rsidRPr="00A406E5" w14:paraId="0E42845D"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AA3ED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6039DF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737757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A24BCC" w14:textId="77777777" w:rsidR="00152E9D" w:rsidRPr="00A406E5" w:rsidRDefault="00152E9D" w:rsidP="00152E9D">
            <w:pPr>
              <w:jc w:val="center"/>
              <w:rPr>
                <w:rFonts w:ascii="Arial" w:hAnsi="Arial" w:cs="Arial"/>
                <w:sz w:val="32"/>
              </w:rPr>
            </w:pPr>
          </w:p>
        </w:tc>
      </w:tr>
      <w:tr w:rsidR="00152E9D" w:rsidRPr="00A406E5" w14:paraId="40B0BC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8DCA08E" w14:textId="34069084" w:rsidR="00152E9D" w:rsidRPr="00A406E5" w:rsidRDefault="00015140" w:rsidP="00152E9D">
            <w:pPr>
              <w:spacing w:after="120"/>
              <w:rPr>
                <w:rFonts w:ascii="Arial" w:hAnsi="Arial" w:cs="Arial"/>
                <w:sz w:val="14"/>
                <w:szCs w:val="14"/>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w:t>
            </w:r>
          </w:p>
          <w:p w14:paraId="14BB9A6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C2050F0" w14:textId="77777777" w:rsidR="00152E9D" w:rsidRPr="00A406E5" w:rsidRDefault="00F5265E" w:rsidP="00152E9D">
            <w:pPr>
              <w:jc w:val="center"/>
              <w:rPr>
                <w:rFonts w:ascii="Arial" w:hAnsi="Arial" w:cs="Arial"/>
                <w:sz w:val="32"/>
              </w:rPr>
            </w:pPr>
            <w:r>
              <w:rPr>
                <w:rFonts w:ascii="Arial" w:hAnsi="Arial" w:cs="Arial"/>
                <w:sz w:val="32"/>
              </w:rPr>
              <w:t>2</w:t>
            </w:r>
            <w:r w:rsidR="00336241">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7ECE055D" w14:textId="753E1CF4" w:rsidR="00152E9D" w:rsidRPr="00A406E5" w:rsidRDefault="006E766B" w:rsidP="00152E9D">
            <w:pPr>
              <w:jc w:val="center"/>
              <w:rPr>
                <w:rFonts w:ascii="Arial" w:hAnsi="Arial" w:cs="Arial"/>
                <w:sz w:val="32"/>
              </w:rPr>
            </w:pPr>
            <w:r>
              <w:rPr>
                <w:rFonts w:ascii="Arial" w:hAnsi="Arial" w:cs="Arial"/>
                <w:sz w:val="32"/>
              </w:rPr>
              <w:t>15</w:t>
            </w:r>
          </w:p>
        </w:tc>
      </w:tr>
      <w:tr w:rsidR="00152E9D" w:rsidRPr="00A406E5" w14:paraId="5A017E4F" w14:textId="77777777" w:rsidTr="00A85BFE">
        <w:trPr>
          <w:trHeight w:val="451"/>
        </w:trPr>
        <w:tc>
          <w:tcPr>
            <w:tcW w:w="4169" w:type="pct"/>
            <w:vMerge/>
            <w:tcBorders>
              <w:left w:val="single" w:sz="4" w:space="0" w:color="auto"/>
              <w:bottom w:val="single" w:sz="4" w:space="0" w:color="auto"/>
              <w:right w:val="single" w:sz="4" w:space="0" w:color="auto"/>
            </w:tcBorders>
          </w:tcPr>
          <w:p w14:paraId="573C036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45BEAF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45514644" w14:textId="77777777" w:rsidR="00152E9D" w:rsidRPr="00A406E5" w:rsidRDefault="00152E9D" w:rsidP="00152E9D">
            <w:pPr>
              <w:jc w:val="center"/>
              <w:rPr>
                <w:rFonts w:ascii="Arial" w:hAnsi="Arial" w:cs="Arial"/>
                <w:sz w:val="32"/>
              </w:rPr>
            </w:pPr>
          </w:p>
        </w:tc>
      </w:tr>
      <w:tr w:rsidR="00152E9D" w:rsidRPr="00A406E5" w14:paraId="457AC17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657943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68DDAA9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AE64DEE"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0486C98" w14:textId="77777777" w:rsidR="00152E9D" w:rsidRPr="00A406E5" w:rsidRDefault="00152E9D" w:rsidP="00152E9D">
            <w:pPr>
              <w:jc w:val="center"/>
              <w:rPr>
                <w:rFonts w:ascii="Arial" w:hAnsi="Arial" w:cs="Arial"/>
                <w:sz w:val="32"/>
              </w:rPr>
            </w:pPr>
          </w:p>
        </w:tc>
      </w:tr>
      <w:tr w:rsidR="00152E9D" w:rsidRPr="00A406E5" w14:paraId="244C3E2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15D89B7" w14:textId="1EA1B0BD" w:rsidR="00152E9D" w:rsidRPr="00A406E5" w:rsidRDefault="00015140" w:rsidP="00152E9D">
            <w:pPr>
              <w:spacing w:after="120"/>
              <w:rPr>
                <w:rFonts w:ascii="Arial" w:hAnsi="Arial" w:cs="Arial"/>
                <w:sz w:val="14"/>
                <w:szCs w:val="14"/>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w:t>
            </w:r>
          </w:p>
          <w:p w14:paraId="276595DF"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335CEE" w14:textId="77777777" w:rsidR="00152E9D" w:rsidRPr="00A406E5" w:rsidRDefault="00336241" w:rsidP="00152E9D">
            <w:pPr>
              <w:jc w:val="center"/>
              <w:rPr>
                <w:rFonts w:ascii="Arial" w:hAnsi="Arial" w:cs="Arial"/>
                <w:sz w:val="32"/>
              </w:rPr>
            </w:pPr>
            <w:r>
              <w:rPr>
                <w:rFonts w:ascii="Arial" w:hAnsi="Arial" w:cs="Arial"/>
                <w:sz w:val="32"/>
              </w:rPr>
              <w:t>2</w:t>
            </w:r>
            <w:r w:rsidR="00F5265E">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70811D41" w14:textId="225C3EFF" w:rsidR="00152E9D" w:rsidRPr="00A406E5" w:rsidRDefault="006E766B" w:rsidP="00152E9D">
            <w:pPr>
              <w:jc w:val="center"/>
              <w:rPr>
                <w:rFonts w:ascii="Arial" w:hAnsi="Arial" w:cs="Arial"/>
                <w:sz w:val="32"/>
              </w:rPr>
            </w:pPr>
            <w:r>
              <w:rPr>
                <w:rFonts w:ascii="Arial" w:hAnsi="Arial" w:cs="Arial"/>
                <w:sz w:val="32"/>
              </w:rPr>
              <w:t>14</w:t>
            </w:r>
          </w:p>
        </w:tc>
      </w:tr>
      <w:tr w:rsidR="00152E9D" w:rsidRPr="00A406E5" w14:paraId="5022EFBA" w14:textId="77777777" w:rsidTr="00A85BFE">
        <w:trPr>
          <w:trHeight w:val="451"/>
        </w:trPr>
        <w:tc>
          <w:tcPr>
            <w:tcW w:w="4169" w:type="pct"/>
            <w:vMerge/>
            <w:tcBorders>
              <w:left w:val="single" w:sz="4" w:space="0" w:color="auto"/>
              <w:bottom w:val="single" w:sz="4" w:space="0" w:color="auto"/>
              <w:right w:val="single" w:sz="4" w:space="0" w:color="auto"/>
            </w:tcBorders>
          </w:tcPr>
          <w:p w14:paraId="1BF820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90A588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CF2F80D" w14:textId="77777777" w:rsidR="00152E9D" w:rsidRPr="00A406E5" w:rsidRDefault="00152E9D" w:rsidP="00152E9D">
            <w:pPr>
              <w:jc w:val="center"/>
              <w:rPr>
                <w:rFonts w:ascii="Arial" w:hAnsi="Arial" w:cs="Arial"/>
                <w:sz w:val="32"/>
              </w:rPr>
            </w:pPr>
          </w:p>
        </w:tc>
      </w:tr>
      <w:tr w:rsidR="00152E9D" w:rsidRPr="00A406E5" w14:paraId="3AE83F6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5386B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0A63F3A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786E0A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C64323E" w14:textId="77777777" w:rsidR="00152E9D" w:rsidRPr="00A406E5" w:rsidRDefault="00152E9D" w:rsidP="00152E9D">
            <w:pPr>
              <w:jc w:val="center"/>
              <w:rPr>
                <w:rFonts w:ascii="Arial" w:hAnsi="Arial" w:cs="Arial"/>
                <w:sz w:val="32"/>
              </w:rPr>
            </w:pPr>
          </w:p>
        </w:tc>
      </w:tr>
      <w:tr w:rsidR="00152E9D" w:rsidRPr="00A406E5" w14:paraId="302FD129" w14:textId="77777777" w:rsidTr="00A85BFE">
        <w:trPr>
          <w:trHeight w:val="451"/>
        </w:trPr>
        <w:tc>
          <w:tcPr>
            <w:tcW w:w="4169" w:type="pct"/>
            <w:vMerge w:val="restart"/>
            <w:tcBorders>
              <w:top w:val="single" w:sz="4" w:space="0" w:color="auto"/>
              <w:left w:val="single" w:sz="4" w:space="0" w:color="auto"/>
              <w:right w:val="single" w:sz="4" w:space="0" w:color="auto"/>
            </w:tcBorders>
          </w:tcPr>
          <w:p w14:paraId="3E90F1B5" w14:textId="27E24483" w:rsidR="00152E9D" w:rsidRPr="00A406E5" w:rsidRDefault="00015140" w:rsidP="00152E9D">
            <w:pPr>
              <w:spacing w:after="120"/>
              <w:rPr>
                <w:rFonts w:ascii="Arial" w:hAnsi="Arial" w:cs="Arial"/>
                <w:sz w:val="14"/>
                <w:szCs w:val="14"/>
              </w:rPr>
            </w:pPr>
            <w:r w:rsidRPr="00B669B1">
              <w:rPr>
                <w:rFonts w:ascii="Arial" w:hAnsi="Arial" w:cs="Arial"/>
              </w:rPr>
              <w:t>Very good consideration of</w:t>
            </w:r>
            <w:r>
              <w:rPr>
                <w:rFonts w:ascii="Arial" w:hAnsi="Arial" w:cs="Arial"/>
              </w:rPr>
              <w:t xml:space="preserve"> the context of the application.</w:t>
            </w:r>
          </w:p>
          <w:p w14:paraId="599570A3"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50F0CC8" w14:textId="77777777" w:rsidR="00152E9D" w:rsidRPr="00A406E5" w:rsidRDefault="00336241" w:rsidP="00152E9D">
            <w:pPr>
              <w:jc w:val="center"/>
              <w:rPr>
                <w:rFonts w:ascii="Arial" w:hAnsi="Arial" w:cs="Arial"/>
                <w:sz w:val="32"/>
              </w:rPr>
            </w:pPr>
            <w:r>
              <w:rPr>
                <w:rFonts w:ascii="Arial" w:hAnsi="Arial" w:cs="Arial"/>
                <w:sz w:val="32"/>
              </w:rPr>
              <w:t>3</w:t>
            </w:r>
            <w:r w:rsidR="00F5265E">
              <w:rPr>
                <w:rFonts w:ascii="Arial" w:hAnsi="Arial" w:cs="Arial"/>
                <w:sz w:val="32"/>
              </w:rPr>
              <w:t>0</w:t>
            </w:r>
          </w:p>
        </w:tc>
        <w:tc>
          <w:tcPr>
            <w:tcW w:w="416" w:type="pct"/>
            <w:vMerge w:val="restart"/>
            <w:tcBorders>
              <w:top w:val="single" w:sz="4" w:space="0" w:color="auto"/>
              <w:left w:val="single" w:sz="4" w:space="0" w:color="auto"/>
              <w:bottom w:val="single" w:sz="4" w:space="0" w:color="auto"/>
              <w:right w:val="single" w:sz="4" w:space="0" w:color="auto"/>
            </w:tcBorders>
          </w:tcPr>
          <w:p w14:paraId="3D6A4041" w14:textId="65952B21" w:rsidR="00152E9D" w:rsidRPr="00A406E5" w:rsidRDefault="006E766B" w:rsidP="00152E9D">
            <w:pPr>
              <w:jc w:val="center"/>
              <w:rPr>
                <w:rFonts w:ascii="Arial" w:hAnsi="Arial" w:cs="Arial"/>
                <w:sz w:val="32"/>
              </w:rPr>
            </w:pPr>
            <w:r>
              <w:rPr>
                <w:rFonts w:ascii="Arial" w:hAnsi="Arial" w:cs="Arial"/>
                <w:sz w:val="32"/>
              </w:rPr>
              <w:t>18</w:t>
            </w:r>
          </w:p>
        </w:tc>
      </w:tr>
      <w:tr w:rsidR="00152E9D" w:rsidRPr="00A406E5" w14:paraId="12CC3569" w14:textId="77777777" w:rsidTr="00A85BFE">
        <w:trPr>
          <w:trHeight w:val="450"/>
        </w:trPr>
        <w:tc>
          <w:tcPr>
            <w:tcW w:w="4169" w:type="pct"/>
            <w:vMerge/>
            <w:tcBorders>
              <w:left w:val="single" w:sz="4" w:space="0" w:color="auto"/>
              <w:bottom w:val="single" w:sz="4" w:space="0" w:color="auto"/>
              <w:right w:val="single" w:sz="4" w:space="0" w:color="auto"/>
            </w:tcBorders>
          </w:tcPr>
          <w:p w14:paraId="3577D9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E69C23"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1700BFD6" w14:textId="77777777" w:rsidR="00152E9D" w:rsidRPr="00A406E5" w:rsidRDefault="00152E9D" w:rsidP="00152E9D">
            <w:pPr>
              <w:jc w:val="center"/>
              <w:rPr>
                <w:rFonts w:ascii="Arial" w:hAnsi="Arial" w:cs="Arial"/>
                <w:sz w:val="32"/>
              </w:rPr>
            </w:pPr>
          </w:p>
        </w:tc>
      </w:tr>
      <w:tr w:rsidR="00152E9D" w:rsidRPr="00A406E5" w14:paraId="06445063"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F29A74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C02459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E34E862"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EC3BD5D" w14:textId="77777777" w:rsidR="00152E9D" w:rsidRPr="00A406E5" w:rsidRDefault="00152E9D" w:rsidP="00152E9D">
            <w:pPr>
              <w:jc w:val="center"/>
              <w:rPr>
                <w:rFonts w:ascii="Arial" w:hAnsi="Arial" w:cs="Arial"/>
                <w:sz w:val="32"/>
              </w:rPr>
            </w:pPr>
          </w:p>
        </w:tc>
      </w:tr>
      <w:tr w:rsidR="00152E9D" w:rsidRPr="00A406E5" w14:paraId="6DF142A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05CC90E7" w14:textId="77777777" w:rsidR="00152E9D" w:rsidRPr="00A406E5" w:rsidRDefault="00152E9D" w:rsidP="00152E9D">
            <w:pPr>
              <w:spacing w:after="120"/>
              <w:rPr>
                <w:rFonts w:ascii="Arial" w:hAnsi="Arial" w:cs="Arial"/>
                <w:sz w:val="14"/>
                <w:szCs w:val="14"/>
              </w:rPr>
            </w:pPr>
          </w:p>
          <w:p w14:paraId="13DFA478" w14:textId="5BC7210C" w:rsidR="00152E9D" w:rsidRPr="00A406E5" w:rsidRDefault="00FE338B" w:rsidP="00152E9D">
            <w:pPr>
              <w:spacing w:after="120"/>
              <w:rPr>
                <w:rFonts w:ascii="Arial" w:hAnsi="Arial" w:cs="Arial"/>
                <w:sz w:val="14"/>
                <w:szCs w:val="14"/>
              </w:rPr>
            </w:pPr>
            <w:r w:rsidRPr="00E07BE3">
              <w:rPr>
                <w:rFonts w:ascii="Arial" w:hAnsi="Arial" w:cs="Arial"/>
              </w:rPr>
              <w:t>Work is coherent, very fluent and is presented professionally</w:t>
            </w:r>
            <w:r w:rsidR="003A4E8F">
              <w:rPr>
                <w:rFonts w:ascii="Arial" w:hAnsi="Arial" w:cs="Arial"/>
              </w:rPr>
              <w:t>.</w:t>
            </w:r>
          </w:p>
          <w:p w14:paraId="05B54C11" w14:textId="77777777" w:rsidR="00152E9D" w:rsidRPr="00A406E5" w:rsidRDefault="00152E9D" w:rsidP="00152E9D">
            <w:pPr>
              <w:spacing w:after="120"/>
              <w:rPr>
                <w:rFonts w:ascii="Arial" w:hAnsi="Arial" w:cs="Arial"/>
                <w:sz w:val="14"/>
                <w:szCs w:val="14"/>
              </w:rPr>
            </w:pPr>
          </w:p>
          <w:p w14:paraId="1733CB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91A22E3" w14:textId="77777777" w:rsidR="00152E9D" w:rsidRPr="00A406E5" w:rsidRDefault="00F5265E"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3AB93349" w14:textId="26A48CD9" w:rsidR="00152E9D" w:rsidRPr="00A406E5" w:rsidRDefault="006E766B" w:rsidP="00152E9D">
            <w:pPr>
              <w:jc w:val="center"/>
              <w:rPr>
                <w:rFonts w:ascii="Arial" w:hAnsi="Arial" w:cs="Arial"/>
                <w:sz w:val="32"/>
              </w:rPr>
            </w:pPr>
            <w:r>
              <w:rPr>
                <w:rFonts w:ascii="Arial" w:hAnsi="Arial" w:cs="Arial"/>
                <w:sz w:val="32"/>
              </w:rPr>
              <w:t>8</w:t>
            </w:r>
          </w:p>
        </w:tc>
      </w:tr>
      <w:tr w:rsidR="00152E9D" w:rsidRPr="00A406E5" w14:paraId="3CFBAE44" w14:textId="77777777" w:rsidTr="00A85BFE">
        <w:trPr>
          <w:trHeight w:val="450"/>
        </w:trPr>
        <w:tc>
          <w:tcPr>
            <w:tcW w:w="4169" w:type="pct"/>
            <w:vMerge/>
            <w:tcBorders>
              <w:left w:val="single" w:sz="4" w:space="0" w:color="auto"/>
              <w:bottom w:val="single" w:sz="4" w:space="0" w:color="auto"/>
              <w:right w:val="single" w:sz="4" w:space="0" w:color="auto"/>
            </w:tcBorders>
          </w:tcPr>
          <w:p w14:paraId="5B97A171"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31947B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BE00A65" w14:textId="77777777" w:rsidR="00152E9D" w:rsidRPr="00A406E5" w:rsidRDefault="00152E9D" w:rsidP="00152E9D">
            <w:pPr>
              <w:jc w:val="center"/>
              <w:rPr>
                <w:rFonts w:ascii="Arial" w:hAnsi="Arial" w:cs="Arial"/>
                <w:sz w:val="32"/>
              </w:rPr>
            </w:pPr>
          </w:p>
        </w:tc>
      </w:tr>
    </w:tbl>
    <w:p w14:paraId="1E593DEC"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470C7B43" w14:textId="77777777" w:rsidTr="00152E9D">
        <w:trPr>
          <w:cantSplit/>
        </w:trPr>
        <w:tc>
          <w:tcPr>
            <w:tcW w:w="6062" w:type="dxa"/>
            <w:vMerge w:val="restart"/>
            <w:shd w:val="pct15" w:color="auto" w:fill="auto"/>
            <w:vAlign w:val="center"/>
          </w:tcPr>
          <w:p w14:paraId="60A94AB1"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59A35ED6"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B7A1F37" w14:textId="78D6BBAF" w:rsidR="00152E9D" w:rsidRPr="00A406E5" w:rsidRDefault="006E766B" w:rsidP="00152E9D">
            <w:pPr>
              <w:jc w:val="right"/>
              <w:rPr>
                <w:rFonts w:ascii="Arial" w:hAnsi="Arial" w:cs="Arial"/>
                <w:b/>
                <w:bCs/>
              </w:rPr>
            </w:pPr>
            <w:r>
              <w:rPr>
                <w:rFonts w:ascii="Arial" w:hAnsi="Arial" w:cs="Arial"/>
                <w:b/>
                <w:bCs/>
              </w:rPr>
              <w:t>67</w:t>
            </w:r>
            <w:r w:rsidR="00152E9D" w:rsidRPr="00A406E5">
              <w:rPr>
                <w:rFonts w:ascii="Arial" w:hAnsi="Arial" w:cs="Arial"/>
                <w:b/>
                <w:bCs/>
              </w:rPr>
              <w:t>%</w:t>
            </w:r>
          </w:p>
        </w:tc>
      </w:tr>
      <w:tr w:rsidR="00152E9D" w:rsidRPr="00A406E5" w14:paraId="38316BE9" w14:textId="77777777" w:rsidTr="00152E9D">
        <w:trPr>
          <w:cantSplit/>
        </w:trPr>
        <w:tc>
          <w:tcPr>
            <w:tcW w:w="6062" w:type="dxa"/>
            <w:vMerge/>
            <w:vAlign w:val="bottom"/>
          </w:tcPr>
          <w:p w14:paraId="44E1A3F6" w14:textId="77777777" w:rsidR="00152E9D" w:rsidRPr="00A406E5" w:rsidRDefault="00152E9D" w:rsidP="00152E9D">
            <w:pPr>
              <w:rPr>
                <w:rFonts w:ascii="Arial" w:hAnsi="Arial" w:cs="Arial"/>
              </w:rPr>
            </w:pPr>
          </w:p>
        </w:tc>
        <w:tc>
          <w:tcPr>
            <w:tcW w:w="2903" w:type="dxa"/>
            <w:vAlign w:val="bottom"/>
          </w:tcPr>
          <w:p w14:paraId="1F5C006B"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2788B980" w14:textId="77777777" w:rsidR="00152E9D" w:rsidRPr="00A406E5" w:rsidRDefault="00152E9D" w:rsidP="00152E9D">
            <w:pPr>
              <w:jc w:val="center"/>
              <w:rPr>
                <w:rFonts w:ascii="Arial" w:hAnsi="Arial" w:cs="Arial"/>
                <w:sz w:val="12"/>
                <w:szCs w:val="12"/>
              </w:rPr>
            </w:pPr>
          </w:p>
        </w:tc>
        <w:tc>
          <w:tcPr>
            <w:tcW w:w="1060" w:type="dxa"/>
            <w:vMerge/>
            <w:vAlign w:val="bottom"/>
          </w:tcPr>
          <w:p w14:paraId="434138EB" w14:textId="77777777" w:rsidR="00152E9D" w:rsidRPr="00A406E5" w:rsidRDefault="00152E9D" w:rsidP="00152E9D">
            <w:pPr>
              <w:ind w:leftChars="71" w:left="170"/>
              <w:rPr>
                <w:rFonts w:ascii="Arial" w:hAnsi="Arial" w:cs="Arial"/>
              </w:rPr>
            </w:pPr>
          </w:p>
        </w:tc>
      </w:tr>
      <w:tr w:rsidR="00152E9D" w:rsidRPr="00A406E5" w14:paraId="13736CA2" w14:textId="77777777" w:rsidTr="00152E9D">
        <w:trPr>
          <w:cantSplit/>
        </w:trPr>
        <w:tc>
          <w:tcPr>
            <w:tcW w:w="6062" w:type="dxa"/>
            <w:vMerge/>
            <w:vAlign w:val="bottom"/>
          </w:tcPr>
          <w:p w14:paraId="5B0589A2" w14:textId="77777777" w:rsidR="00152E9D" w:rsidRPr="00A406E5" w:rsidRDefault="00152E9D" w:rsidP="00152E9D">
            <w:pPr>
              <w:rPr>
                <w:rFonts w:ascii="Arial" w:hAnsi="Arial" w:cs="Arial"/>
              </w:rPr>
            </w:pPr>
          </w:p>
        </w:tc>
        <w:tc>
          <w:tcPr>
            <w:tcW w:w="2903" w:type="dxa"/>
            <w:vAlign w:val="bottom"/>
          </w:tcPr>
          <w:p w14:paraId="7E7DEA55"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F93C0F4" w14:textId="77777777" w:rsidR="00152E9D" w:rsidRPr="00A406E5" w:rsidRDefault="00152E9D" w:rsidP="00152E9D">
            <w:pPr>
              <w:jc w:val="center"/>
              <w:rPr>
                <w:rFonts w:ascii="Arial" w:hAnsi="Arial" w:cs="Arial"/>
                <w:sz w:val="12"/>
                <w:szCs w:val="12"/>
              </w:rPr>
            </w:pPr>
          </w:p>
        </w:tc>
        <w:tc>
          <w:tcPr>
            <w:tcW w:w="1060" w:type="dxa"/>
            <w:vMerge/>
            <w:vAlign w:val="bottom"/>
          </w:tcPr>
          <w:p w14:paraId="225E3712" w14:textId="77777777" w:rsidR="00152E9D" w:rsidRPr="00A406E5" w:rsidRDefault="00152E9D" w:rsidP="00152E9D">
            <w:pPr>
              <w:ind w:firstLineChars="141" w:firstLine="338"/>
              <w:rPr>
                <w:rFonts w:ascii="Arial" w:hAnsi="Arial" w:cs="Arial"/>
              </w:rPr>
            </w:pPr>
          </w:p>
        </w:tc>
      </w:tr>
    </w:tbl>
    <w:p w14:paraId="4E1B3414" w14:textId="77777777" w:rsidR="00152E9D" w:rsidRDefault="00152E9D" w:rsidP="00152E9D">
      <w:pPr>
        <w:rPr>
          <w:rFonts w:ascii="Arial" w:hAnsi="Arial" w:cs="Arial"/>
        </w:rPr>
      </w:pPr>
    </w:p>
    <w:p w14:paraId="04A9CA12" w14:textId="77777777" w:rsidR="00C073F1" w:rsidRDefault="00C073F1" w:rsidP="00152E9D">
      <w:pPr>
        <w:rPr>
          <w:rFonts w:ascii="Arial" w:hAnsi="Arial" w:cs="Arial"/>
        </w:rPr>
      </w:pPr>
    </w:p>
    <w:p w14:paraId="00B9D01C" w14:textId="77777777" w:rsidR="00C073F1" w:rsidRDefault="00C073F1" w:rsidP="00152E9D">
      <w:pPr>
        <w:rPr>
          <w:rFonts w:ascii="Arial" w:hAnsi="Arial" w:cs="Arial"/>
          <w:vanish/>
        </w:rPr>
        <w:sectPr w:rsidR="00C073F1" w:rsidSect="00F61A20">
          <w:footerReference w:type="default" r:id="rId29"/>
          <w:type w:val="continuous"/>
          <w:pgSz w:w="11894" w:h="16834"/>
          <w:pgMar w:top="720" w:right="720" w:bottom="720" w:left="720" w:header="706" w:footer="706" w:gutter="0"/>
          <w:paperSrc w:first="1" w:other="1"/>
          <w:cols w:space="720"/>
        </w:sectPr>
      </w:pPr>
    </w:p>
    <w:p w14:paraId="73718528"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650E3835" w14:textId="77777777" w:rsidR="00C073F1" w:rsidRPr="00A406E5" w:rsidRDefault="00C073F1" w:rsidP="00152E9D">
      <w:pPr>
        <w:rPr>
          <w:rFonts w:ascii="Arial" w:hAnsi="Arial" w:cs="Arial"/>
          <w:vanish/>
        </w:rPr>
      </w:pPr>
    </w:p>
    <w:p w14:paraId="6D8F2530"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3EBB67CE" w14:textId="77777777" w:rsidTr="007D5DE2">
        <w:tc>
          <w:tcPr>
            <w:tcW w:w="13858" w:type="dxa"/>
            <w:shd w:val="clear" w:color="auto" w:fill="8DB3E2" w:themeFill="text2" w:themeFillTint="66"/>
          </w:tcPr>
          <w:p w14:paraId="27929DC5"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68A307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CBD0402" w14:textId="77777777" w:rsidTr="007D5DE2">
        <w:tc>
          <w:tcPr>
            <w:tcW w:w="13948" w:type="dxa"/>
            <w:shd w:val="clear" w:color="auto" w:fill="8DB3E2" w:themeFill="text2" w:themeFillTint="66"/>
          </w:tcPr>
          <w:p w14:paraId="6E72FF67" w14:textId="77777777" w:rsidR="007D5DE2" w:rsidRPr="00D9771E" w:rsidRDefault="007D5DE2" w:rsidP="00DA769F">
            <w:pPr>
              <w:rPr>
                <w:rFonts w:ascii="Arial" w:hAnsi="Arial" w:cs="Arial"/>
                <w:b/>
              </w:rPr>
            </w:pPr>
            <w:r>
              <w:rPr>
                <w:rFonts w:ascii="Arial" w:hAnsi="Arial" w:cs="Arial"/>
                <w:b/>
              </w:rPr>
              <w:t>Level 4</w:t>
            </w:r>
          </w:p>
        </w:tc>
      </w:tr>
      <w:tr w:rsidR="007D5DE2" w:rsidRPr="00D9771E" w14:paraId="2D05E609" w14:textId="77777777" w:rsidTr="00DA769F">
        <w:tc>
          <w:tcPr>
            <w:tcW w:w="13948" w:type="dxa"/>
            <w:shd w:val="clear" w:color="auto" w:fill="DAEEF3" w:themeFill="accent5" w:themeFillTint="33"/>
          </w:tcPr>
          <w:p w14:paraId="0A4FA8A8" w14:textId="77777777" w:rsidR="007D5DE2" w:rsidRPr="00B669B1" w:rsidRDefault="007D5DE2" w:rsidP="00DA769F">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5656B92A"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BD6083E" w14:textId="77777777" w:rsidTr="007D5DE2">
        <w:trPr>
          <w:tblHeader/>
        </w:trPr>
        <w:tc>
          <w:tcPr>
            <w:tcW w:w="1735" w:type="dxa"/>
            <w:shd w:val="clear" w:color="auto" w:fill="8DB3E2" w:themeFill="text2" w:themeFillTint="66"/>
          </w:tcPr>
          <w:p w14:paraId="580A6E8D" w14:textId="77777777" w:rsidR="007D5DE2" w:rsidRPr="00D9771E" w:rsidRDefault="007D5DE2" w:rsidP="00DA769F">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233FFF73" w14:textId="77777777" w:rsidR="007D5DE2" w:rsidRPr="00D9771E" w:rsidRDefault="007D5DE2" w:rsidP="00DA769F">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6937ABA7" w14:textId="77777777" w:rsidR="007D5DE2" w:rsidRPr="00D9771E" w:rsidRDefault="007D5DE2" w:rsidP="00DA769F">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17C10D72" w14:textId="77777777" w:rsidR="007D5DE2" w:rsidRPr="00D9771E" w:rsidRDefault="007D5DE2" w:rsidP="00DA769F">
            <w:pPr>
              <w:jc w:val="center"/>
              <w:rPr>
                <w:rFonts w:ascii="Arial" w:hAnsi="Arial" w:cs="Arial"/>
                <w:b/>
                <w:sz w:val="18"/>
                <w:szCs w:val="18"/>
              </w:rPr>
            </w:pPr>
            <w:r w:rsidRPr="00D9771E">
              <w:rPr>
                <w:rFonts w:ascii="Arial" w:hAnsi="Arial" w:cs="Arial"/>
                <w:b/>
                <w:sz w:val="18"/>
                <w:szCs w:val="18"/>
              </w:rPr>
              <w:t>SATISFACTORY</w:t>
            </w:r>
          </w:p>
          <w:p w14:paraId="642D97D8" w14:textId="77777777" w:rsidR="007D5DE2" w:rsidRPr="00D9771E" w:rsidRDefault="007D5DE2" w:rsidP="00DA769F">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4427139C" w14:textId="77777777" w:rsidR="007D5DE2" w:rsidRPr="00D9771E" w:rsidRDefault="007D5DE2" w:rsidP="00DA769F">
            <w:pPr>
              <w:jc w:val="center"/>
              <w:rPr>
                <w:rFonts w:ascii="Arial" w:hAnsi="Arial" w:cs="Arial"/>
                <w:b/>
                <w:sz w:val="18"/>
                <w:szCs w:val="18"/>
              </w:rPr>
            </w:pPr>
            <w:r w:rsidRPr="00D9771E">
              <w:rPr>
                <w:rFonts w:ascii="Arial" w:hAnsi="Arial" w:cs="Arial"/>
                <w:b/>
                <w:sz w:val="18"/>
                <w:szCs w:val="18"/>
              </w:rPr>
              <w:t>GOOD</w:t>
            </w:r>
          </w:p>
          <w:p w14:paraId="2A280EDB" w14:textId="77777777" w:rsidR="007D5DE2" w:rsidRPr="00D9771E" w:rsidRDefault="007D5DE2" w:rsidP="00DA769F">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5DCEB076" w14:textId="77777777" w:rsidR="007D5DE2" w:rsidRPr="00D9771E" w:rsidRDefault="007D5DE2" w:rsidP="00DA769F">
            <w:pPr>
              <w:jc w:val="center"/>
              <w:rPr>
                <w:rFonts w:ascii="Arial" w:hAnsi="Arial" w:cs="Arial"/>
                <w:b/>
                <w:sz w:val="18"/>
                <w:szCs w:val="18"/>
              </w:rPr>
            </w:pPr>
            <w:r w:rsidRPr="00D9771E">
              <w:rPr>
                <w:rFonts w:ascii="Arial" w:hAnsi="Arial" w:cs="Arial"/>
                <w:b/>
                <w:sz w:val="18"/>
                <w:szCs w:val="18"/>
              </w:rPr>
              <w:t>VERY GOOD</w:t>
            </w:r>
          </w:p>
          <w:p w14:paraId="5D5494F4" w14:textId="77777777" w:rsidR="007D5DE2" w:rsidRPr="00D9771E" w:rsidRDefault="007D5DE2" w:rsidP="00DA769F">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10E338AC" w14:textId="77777777" w:rsidR="007D5DE2" w:rsidRPr="00D9771E" w:rsidRDefault="007D5DE2" w:rsidP="00DA769F">
            <w:pPr>
              <w:jc w:val="center"/>
              <w:rPr>
                <w:rFonts w:ascii="Arial" w:hAnsi="Arial" w:cs="Arial"/>
                <w:b/>
                <w:sz w:val="18"/>
                <w:szCs w:val="18"/>
              </w:rPr>
            </w:pPr>
            <w:r w:rsidRPr="00D9771E">
              <w:rPr>
                <w:rFonts w:ascii="Arial" w:hAnsi="Arial" w:cs="Arial"/>
                <w:b/>
                <w:sz w:val="18"/>
                <w:szCs w:val="18"/>
              </w:rPr>
              <w:t>EXCELLENT</w:t>
            </w:r>
          </w:p>
          <w:p w14:paraId="7801E4C4" w14:textId="77777777" w:rsidR="007D5DE2" w:rsidRPr="00D9771E" w:rsidRDefault="007D5DE2" w:rsidP="00DA769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7BB21B93" w14:textId="77777777" w:rsidR="007D5DE2" w:rsidRPr="00D9771E" w:rsidRDefault="007D5DE2" w:rsidP="00DA769F">
            <w:pPr>
              <w:jc w:val="center"/>
              <w:rPr>
                <w:rFonts w:ascii="Arial" w:hAnsi="Arial" w:cs="Arial"/>
                <w:b/>
                <w:sz w:val="18"/>
                <w:szCs w:val="18"/>
              </w:rPr>
            </w:pPr>
            <w:r w:rsidRPr="00D9771E">
              <w:rPr>
                <w:rFonts w:ascii="Arial" w:hAnsi="Arial" w:cs="Arial"/>
                <w:b/>
                <w:sz w:val="18"/>
                <w:szCs w:val="18"/>
              </w:rPr>
              <w:t>EXCEPTIONAL</w:t>
            </w:r>
          </w:p>
          <w:p w14:paraId="7AD8D7A6" w14:textId="77777777" w:rsidR="007D5DE2" w:rsidRPr="00D9771E" w:rsidRDefault="007D5DE2" w:rsidP="00DA769F">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7F004F18" w14:textId="77777777" w:rsidTr="007D5DE2">
        <w:trPr>
          <w:tblHeader/>
        </w:trPr>
        <w:tc>
          <w:tcPr>
            <w:tcW w:w="1735" w:type="dxa"/>
            <w:shd w:val="clear" w:color="auto" w:fill="8DB3E2" w:themeFill="text2" w:themeFillTint="66"/>
          </w:tcPr>
          <w:p w14:paraId="0D0725FE" w14:textId="77777777" w:rsidR="007D5DE2" w:rsidRPr="00D9771E" w:rsidRDefault="007D5DE2" w:rsidP="00DA769F">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649314D" w14:textId="77777777" w:rsidR="007D5DE2" w:rsidRPr="00D9771E" w:rsidRDefault="007D5DE2" w:rsidP="00DA769F">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20F54160" w14:textId="77777777" w:rsidR="007D5DE2" w:rsidRPr="00D9771E" w:rsidRDefault="007D5DE2" w:rsidP="00DA769F">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7BD9B0A6" w14:textId="77777777" w:rsidR="007D5DE2" w:rsidRPr="00D9771E" w:rsidRDefault="007D5DE2" w:rsidP="00DA769F">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695ADA05" w14:textId="77777777" w:rsidR="007D5DE2" w:rsidRPr="00D9771E" w:rsidRDefault="007D5DE2" w:rsidP="00DA769F">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5D6AEC9F" w14:textId="77777777" w:rsidR="007D5DE2" w:rsidRPr="00D9771E" w:rsidRDefault="007D5DE2" w:rsidP="00DA769F">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6A0484CC" w14:textId="77777777" w:rsidR="007D5DE2" w:rsidRPr="00D9771E" w:rsidRDefault="007D5DE2" w:rsidP="00DA769F">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4A677BAC" w14:textId="77777777" w:rsidR="007D5DE2" w:rsidRPr="00D9771E" w:rsidRDefault="007D5DE2" w:rsidP="00DA769F">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73D55DC" w14:textId="77777777" w:rsidTr="007D5DE2">
        <w:tc>
          <w:tcPr>
            <w:tcW w:w="1735" w:type="dxa"/>
            <w:shd w:val="clear" w:color="auto" w:fill="8DB3E2" w:themeFill="text2" w:themeFillTint="66"/>
          </w:tcPr>
          <w:p w14:paraId="49E75536" w14:textId="77777777" w:rsidR="007D5DE2" w:rsidRPr="00F65EEE" w:rsidRDefault="007D5DE2" w:rsidP="00DA769F">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ABCDE72" w14:textId="77777777" w:rsidR="007D5DE2" w:rsidRPr="00F65EEE" w:rsidRDefault="007D5DE2" w:rsidP="00DA769F">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AAE8F7C" w14:textId="77777777" w:rsidR="007D5DE2" w:rsidRDefault="007D5DE2" w:rsidP="00DA769F">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5C35A3F" w14:textId="77777777" w:rsidR="007D5DE2" w:rsidRPr="00B669B1" w:rsidRDefault="007D5DE2" w:rsidP="00DA769F">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5269E054" w14:textId="77777777" w:rsidR="007D5DE2" w:rsidRPr="00B669B1" w:rsidRDefault="007D5DE2" w:rsidP="00DA769F">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42CFCE42" w14:textId="77777777" w:rsidR="007D5DE2" w:rsidRPr="00B669B1" w:rsidRDefault="007D5DE2" w:rsidP="00DA769F">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3928885A" w14:textId="77777777" w:rsidR="007D5DE2" w:rsidRPr="00B669B1" w:rsidRDefault="007D5DE2" w:rsidP="00DA769F">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w:t>
            </w:r>
            <w:r w:rsidRPr="009200F3">
              <w:rPr>
                <w:rFonts w:ascii="Arial" w:hAnsi="Arial" w:cs="Arial"/>
              </w:rPr>
              <w:lastRenderedPageBreak/>
              <w:t>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6303BE62" w14:textId="77777777" w:rsidR="007D5DE2" w:rsidRPr="00B669B1" w:rsidRDefault="007D5DE2" w:rsidP="00DA769F">
            <w:pPr>
              <w:rPr>
                <w:rFonts w:ascii="Arial" w:hAnsi="Arial" w:cs="Arial"/>
              </w:rPr>
            </w:pPr>
            <w:r>
              <w:rPr>
                <w:rFonts w:ascii="Arial" w:hAnsi="Arial" w:cs="Arial"/>
              </w:rPr>
              <w:lastRenderedPageBreak/>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21AB9FB4" w14:textId="77777777" w:rsidR="007D5DE2" w:rsidRDefault="007D5DE2" w:rsidP="00DA769F">
            <w:pPr>
              <w:rPr>
                <w:rFonts w:ascii="Arial" w:hAnsi="Arial" w:cs="Arial"/>
              </w:rPr>
            </w:pPr>
            <w:r w:rsidRPr="00B669B1">
              <w:rPr>
                <w:rFonts w:ascii="Arial" w:hAnsi="Arial" w:cs="Arial"/>
              </w:rPr>
              <w:t xml:space="preserve">Referencing conventions </w:t>
            </w:r>
            <w:r w:rsidRPr="00B669B1">
              <w:rPr>
                <w:rFonts w:ascii="Arial" w:hAnsi="Arial" w:cs="Arial"/>
              </w:rPr>
              <w:lastRenderedPageBreak/>
              <w:t xml:space="preserve">evident though not always applied </w:t>
            </w:r>
            <w:r>
              <w:rPr>
                <w:rFonts w:ascii="Arial" w:hAnsi="Arial" w:cs="Arial"/>
              </w:rPr>
              <w:t xml:space="preserve">accurately or </w:t>
            </w:r>
            <w:r w:rsidRPr="00B669B1">
              <w:rPr>
                <w:rFonts w:ascii="Arial" w:hAnsi="Arial" w:cs="Arial"/>
              </w:rPr>
              <w:t>consistently.</w:t>
            </w:r>
          </w:p>
          <w:p w14:paraId="501A77A9" w14:textId="77777777" w:rsidR="0016022B" w:rsidRDefault="0016022B" w:rsidP="00DA769F">
            <w:pPr>
              <w:rPr>
                <w:rFonts w:ascii="Arial" w:hAnsi="Arial" w:cs="Arial"/>
              </w:rPr>
            </w:pPr>
          </w:p>
          <w:p w14:paraId="226D5BDF" w14:textId="77777777" w:rsidR="0016022B" w:rsidRDefault="0016022B" w:rsidP="00DA769F">
            <w:pPr>
              <w:rPr>
                <w:rFonts w:ascii="Arial" w:hAnsi="Arial" w:cs="Arial"/>
              </w:rPr>
            </w:pPr>
          </w:p>
          <w:p w14:paraId="586A4CCE" w14:textId="77777777" w:rsidR="0016022B" w:rsidRDefault="0016022B" w:rsidP="00DA769F">
            <w:pPr>
              <w:rPr>
                <w:rFonts w:ascii="Arial" w:hAnsi="Arial" w:cs="Arial"/>
              </w:rPr>
            </w:pPr>
          </w:p>
          <w:p w14:paraId="01117007" w14:textId="77777777" w:rsidR="0016022B" w:rsidRDefault="0016022B" w:rsidP="00DA769F">
            <w:pPr>
              <w:rPr>
                <w:rFonts w:ascii="Arial" w:hAnsi="Arial" w:cs="Arial"/>
              </w:rPr>
            </w:pPr>
          </w:p>
          <w:p w14:paraId="15037352" w14:textId="77777777" w:rsidR="0016022B" w:rsidRDefault="0016022B" w:rsidP="00DA769F">
            <w:pPr>
              <w:rPr>
                <w:rFonts w:ascii="Arial" w:hAnsi="Arial" w:cs="Arial"/>
              </w:rPr>
            </w:pPr>
          </w:p>
          <w:p w14:paraId="406BBBCD" w14:textId="77777777" w:rsidR="0016022B" w:rsidRPr="00B669B1" w:rsidRDefault="0016022B" w:rsidP="00DA769F">
            <w:pPr>
              <w:rPr>
                <w:rFonts w:ascii="Arial" w:hAnsi="Arial" w:cs="Arial"/>
              </w:rPr>
            </w:pPr>
          </w:p>
        </w:tc>
        <w:tc>
          <w:tcPr>
            <w:tcW w:w="1736" w:type="dxa"/>
            <w:tcBorders>
              <w:top w:val="single" w:sz="4" w:space="0" w:color="auto"/>
              <w:left w:val="dashed" w:sz="4" w:space="0" w:color="auto"/>
              <w:bottom w:val="single" w:sz="4" w:space="0" w:color="auto"/>
              <w:right w:val="dashed" w:sz="4" w:space="0" w:color="auto"/>
            </w:tcBorders>
          </w:tcPr>
          <w:p w14:paraId="0010707F" w14:textId="77777777" w:rsidR="007D5DE2" w:rsidRPr="00B669B1" w:rsidRDefault="007D5DE2" w:rsidP="00DA769F">
            <w:pPr>
              <w:rPr>
                <w:rFonts w:ascii="Arial" w:hAnsi="Arial" w:cs="Arial"/>
              </w:rPr>
            </w:pPr>
            <w:r>
              <w:rPr>
                <w:rFonts w:ascii="Arial" w:hAnsi="Arial" w:cs="Arial"/>
              </w:rPr>
              <w:lastRenderedPageBreak/>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 xml:space="preserve">inaccuracies or </w:t>
            </w:r>
            <w:r w:rsidRPr="002B34B7">
              <w:rPr>
                <w:rFonts w:ascii="Arial" w:hAnsi="Arial" w:cs="Arial"/>
              </w:rPr>
              <w:lastRenderedPageBreak/>
              <w:t>inconsistencies.</w:t>
            </w:r>
          </w:p>
        </w:tc>
        <w:tc>
          <w:tcPr>
            <w:tcW w:w="1736" w:type="dxa"/>
            <w:tcBorders>
              <w:top w:val="single" w:sz="4" w:space="0" w:color="auto"/>
              <w:left w:val="dashed" w:sz="4" w:space="0" w:color="auto"/>
              <w:bottom w:val="single" w:sz="4" w:space="0" w:color="auto"/>
              <w:right w:val="dashed" w:sz="4" w:space="0" w:color="auto"/>
            </w:tcBorders>
          </w:tcPr>
          <w:p w14:paraId="11B858CF" w14:textId="77777777" w:rsidR="007D5DE2" w:rsidRPr="00B669B1" w:rsidRDefault="007D5DE2" w:rsidP="00DA769F">
            <w:pPr>
              <w:rPr>
                <w:rFonts w:ascii="Arial" w:hAnsi="Arial" w:cs="Arial"/>
              </w:rPr>
            </w:pPr>
            <w:r w:rsidRPr="002B34B7">
              <w:rPr>
                <w:rFonts w:ascii="Arial" w:hAnsi="Arial" w:cs="Arial"/>
              </w:rPr>
              <w:lastRenderedPageBreak/>
              <w:t>Engagement with</w:t>
            </w:r>
            <w:r w:rsidRPr="00B669B1">
              <w:rPr>
                <w:rFonts w:ascii="Arial" w:hAnsi="Arial" w:cs="Arial"/>
              </w:rPr>
              <w:t xml:space="preserve"> a wide range of literature, including sources retrieved independently.</w:t>
            </w:r>
          </w:p>
          <w:p w14:paraId="6833B82B" w14:textId="77777777" w:rsidR="007D5DE2" w:rsidRPr="00B669B1" w:rsidRDefault="007D5DE2" w:rsidP="00DA769F">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w:t>
            </w:r>
            <w:r w:rsidRPr="002B34B7">
              <w:rPr>
                <w:rFonts w:ascii="Arial" w:hAnsi="Arial" w:cs="Arial"/>
              </w:rPr>
              <w:lastRenderedPageBreak/>
              <w:t>or inconsistencies.</w:t>
            </w:r>
          </w:p>
        </w:tc>
        <w:tc>
          <w:tcPr>
            <w:tcW w:w="1736" w:type="dxa"/>
            <w:tcBorders>
              <w:top w:val="single" w:sz="4" w:space="0" w:color="auto"/>
              <w:left w:val="dashed" w:sz="4" w:space="0" w:color="auto"/>
              <w:bottom w:val="single" w:sz="4" w:space="0" w:color="auto"/>
              <w:right w:val="dashed" w:sz="4" w:space="0" w:color="auto"/>
            </w:tcBorders>
          </w:tcPr>
          <w:p w14:paraId="232D2F3F" w14:textId="77777777" w:rsidR="007D5DE2" w:rsidRPr="00B669B1" w:rsidRDefault="007D5DE2" w:rsidP="00DA769F">
            <w:pPr>
              <w:rPr>
                <w:rFonts w:ascii="Arial" w:hAnsi="Arial" w:cs="Arial"/>
              </w:rPr>
            </w:pPr>
            <w:r>
              <w:rPr>
                <w:rFonts w:ascii="Arial" w:hAnsi="Arial" w:cs="Arial"/>
              </w:rPr>
              <w:lastRenderedPageBreak/>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177A3B30" w14:textId="77777777" w:rsidR="007D5DE2" w:rsidRPr="00B669B1" w:rsidRDefault="007D5DE2" w:rsidP="00DA769F">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3A90881C" w14:textId="77777777" w:rsidTr="007D5DE2">
        <w:tc>
          <w:tcPr>
            <w:tcW w:w="1735" w:type="dxa"/>
            <w:shd w:val="clear" w:color="auto" w:fill="8DB3E2" w:themeFill="text2" w:themeFillTint="66"/>
          </w:tcPr>
          <w:p w14:paraId="1713C652" w14:textId="77777777" w:rsidR="007D5DE2" w:rsidRPr="00D9771E" w:rsidRDefault="007D5DE2" w:rsidP="00DA769F">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(Knowledge of the basic underlying concepts and principles of a subject.)</w:t>
            </w:r>
          </w:p>
        </w:tc>
        <w:tc>
          <w:tcPr>
            <w:tcW w:w="1736" w:type="dxa"/>
            <w:tcBorders>
              <w:top w:val="single" w:sz="4" w:space="0" w:color="auto"/>
              <w:left w:val="single" w:sz="4" w:space="0" w:color="auto"/>
              <w:bottom w:val="single" w:sz="4" w:space="0" w:color="auto"/>
              <w:right w:val="dashed" w:sz="4" w:space="0" w:color="auto"/>
            </w:tcBorders>
          </w:tcPr>
          <w:p w14:paraId="6CABF2C1" w14:textId="77777777" w:rsidR="007D5DE2" w:rsidRPr="00B669B1" w:rsidRDefault="007D5DE2" w:rsidP="00DA769F">
            <w:pPr>
              <w:spacing w:after="120"/>
              <w:rPr>
                <w:rFonts w:ascii="Arial" w:hAnsi="Arial" w:cs="Arial"/>
              </w:rPr>
            </w:pPr>
            <w:r w:rsidRPr="00B669B1">
              <w:rPr>
                <w:rFonts w:ascii="Arial" w:hAnsi="Arial" w:cs="Arial"/>
              </w:rPr>
              <w:t xml:space="preserve">Major gaps in knowledge and understanding of </w:t>
            </w:r>
            <w:r>
              <w:rPr>
                <w:rFonts w:ascii="Arial" w:hAnsi="Arial" w:cs="Arial"/>
              </w:rPr>
              <w:t xml:space="preserve">the </w:t>
            </w:r>
            <w:r w:rsidRPr="00DD71B0">
              <w:rPr>
                <w:rFonts w:ascii="Arial" w:hAnsi="Arial" w:cs="Arial"/>
              </w:rPr>
              <w:t>basic underlying concepts and 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1B8CD472" w14:textId="77777777" w:rsidR="007D5DE2" w:rsidRPr="00B669B1" w:rsidRDefault="007D5DE2" w:rsidP="00DA769F">
            <w:pPr>
              <w:spacing w:after="120"/>
              <w:rPr>
                <w:rFonts w:ascii="Arial" w:hAnsi="Arial" w:cs="Arial"/>
              </w:rPr>
            </w:pPr>
            <w:r w:rsidRPr="00B669B1">
              <w:rPr>
                <w:rFonts w:ascii="Arial" w:hAnsi="Arial" w:cs="Arial"/>
              </w:rPr>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04BED67C" w14:textId="77777777" w:rsidR="007D5DE2" w:rsidRPr="00B669B1" w:rsidRDefault="007D5DE2" w:rsidP="00DA769F">
            <w:pPr>
              <w:spacing w:after="120"/>
              <w:rPr>
                <w:rFonts w:ascii="Arial" w:hAnsi="Arial" w:cs="Arial"/>
              </w:rPr>
            </w:pPr>
            <w:r>
              <w:rPr>
                <w:rFonts w:ascii="Arial" w:hAnsi="Arial" w:cs="Arial"/>
              </w:rPr>
              <w:t>Limited</w:t>
            </w:r>
            <w:r w:rsidRPr="00B669B1">
              <w:rPr>
                <w:rFonts w:ascii="Arial" w:hAnsi="Arial" w:cs="Arial"/>
              </w:rPr>
              <w:t xml:space="preserve"> knowledge and understanding of the </w:t>
            </w:r>
            <w:r w:rsidRPr="00DD71B0">
              <w:rPr>
                <w:rFonts w:ascii="Arial" w:hAnsi="Arial" w:cs="Arial"/>
              </w:rPr>
              <w:t xml:space="preserve">basic underlying concepts and 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283707F3" w14:textId="77777777" w:rsidR="007D5DE2" w:rsidRPr="00B669B1" w:rsidRDefault="007D5DE2" w:rsidP="00DA769F">
            <w:pPr>
              <w:spacing w:after="120"/>
              <w:rPr>
                <w:rFonts w:ascii="Arial" w:hAnsi="Arial" w:cs="Arial"/>
              </w:rPr>
            </w:pPr>
            <w:r w:rsidRPr="00B669B1">
              <w:rPr>
                <w:rFonts w:ascii="Arial" w:hAnsi="Arial" w:cs="Arial"/>
              </w:rPr>
              <w:t xml:space="preserve">Knowledge </w:t>
            </w:r>
            <w:r w:rsidRPr="005356C4">
              <w:rPr>
                <w:rFonts w:ascii="Arial" w:hAnsi="Arial" w:cs="Arial"/>
              </w:rPr>
              <w:t xml:space="preserve">of the basic underlying concepts and principles </w:t>
            </w:r>
            <w:r w:rsidRPr="00B669B1">
              <w:rPr>
                <w:rFonts w:ascii="Arial" w:hAnsi="Arial" w:cs="Arial"/>
              </w:rPr>
              <w:t>is accurate with a 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6238B1E4" w14:textId="77777777" w:rsidR="007D5DE2" w:rsidRPr="00B669B1" w:rsidRDefault="007D5DE2" w:rsidP="00DA769F">
            <w:pPr>
              <w:spacing w:after="120"/>
              <w:rPr>
                <w:rFonts w:ascii="Arial" w:hAnsi="Arial" w:cs="Arial"/>
              </w:rPr>
            </w:pPr>
            <w:r>
              <w:rPr>
                <w:rFonts w:ascii="Arial" w:hAnsi="Arial" w:cs="Arial"/>
              </w:rPr>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340D7602" w14:textId="77777777" w:rsidR="007D5DE2" w:rsidRPr="00B669B1" w:rsidRDefault="007D5DE2" w:rsidP="00DA769F">
            <w:pPr>
              <w:spacing w:after="120"/>
              <w:rPr>
                <w:rFonts w:ascii="Arial" w:hAnsi="Arial" w:cs="Arial"/>
              </w:rPr>
            </w:pPr>
            <w:r w:rsidRPr="00B669B1">
              <w:rPr>
                <w:rFonts w:ascii="Arial" w:hAnsi="Arial" w:cs="Arial"/>
              </w:rPr>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3750013" w14:textId="77777777" w:rsidR="007D5DE2" w:rsidRPr="00B669B1" w:rsidRDefault="007D5DE2" w:rsidP="00DA769F">
            <w:pPr>
              <w:spacing w:after="120"/>
              <w:rPr>
                <w:rFonts w:ascii="Arial" w:hAnsi="Arial" w:cs="Arial"/>
              </w:rPr>
            </w:pPr>
            <w:r>
              <w:rPr>
                <w:rFonts w:ascii="Arial" w:hAnsi="Arial" w:cs="Arial"/>
              </w:rPr>
              <w:t>Exceptional, detailed</w:t>
            </w:r>
            <w:r w:rsidRPr="00BE0135">
              <w:rPr>
                <w:rFonts w:ascii="Arial" w:hAnsi="Arial" w:cs="Arial"/>
              </w:rPr>
              <w:t xml:space="preserve"> knowledge and understanding of </w:t>
            </w:r>
            <w:r w:rsidRPr="001B085B">
              <w:rPr>
                <w:rFonts w:ascii="Arial" w:hAnsi="Arial" w:cs="Arial"/>
              </w:rPr>
              <w:t>the basic underlying concepts and principles</w:t>
            </w:r>
          </w:p>
        </w:tc>
      </w:tr>
      <w:tr w:rsidR="007D5DE2" w:rsidRPr="00D9771E" w14:paraId="1D8D7513" w14:textId="77777777" w:rsidTr="007D5DE2">
        <w:tc>
          <w:tcPr>
            <w:tcW w:w="1735" w:type="dxa"/>
            <w:shd w:val="clear" w:color="auto" w:fill="8DB3E2" w:themeFill="text2" w:themeFillTint="66"/>
          </w:tcPr>
          <w:p w14:paraId="55C25E48" w14:textId="77777777" w:rsidR="007D5DE2" w:rsidRDefault="007D5DE2" w:rsidP="00DA769F">
            <w:pPr>
              <w:spacing w:before="34" w:line="239" w:lineRule="auto"/>
              <w:ind w:left="108" w:right="-54"/>
              <w:rPr>
                <w:rFonts w:ascii="Arial" w:eastAsia="Arial" w:hAnsi="Arial" w:cs="Arial"/>
                <w:b/>
                <w:bCs/>
              </w:rPr>
            </w:pPr>
            <w:r>
              <w:rPr>
                <w:rFonts w:ascii="Arial" w:eastAsia="Arial" w:hAnsi="Arial" w:cs="Arial"/>
                <w:b/>
                <w:bCs/>
              </w:rPr>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1CA7CE45" w14:textId="77777777" w:rsidR="007D5DE2" w:rsidRDefault="007D5DE2" w:rsidP="00DA769F">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 xml:space="preserve">valuate underlying concepts and </w:t>
            </w:r>
            <w:r w:rsidRPr="00FA5C89">
              <w:rPr>
                <w:rFonts w:ascii="Arial" w:eastAsia="Arial" w:hAnsi="Arial" w:cs="Arial"/>
                <w:bCs/>
                <w:sz w:val="18"/>
                <w:szCs w:val="18"/>
              </w:rPr>
              <w:lastRenderedPageBreak/>
              <w:t>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6CA0E5EF" w14:textId="77777777" w:rsidR="007D5DE2" w:rsidRDefault="007D5DE2" w:rsidP="00DA769F">
            <w:pPr>
              <w:spacing w:before="34" w:line="239" w:lineRule="auto"/>
              <w:ind w:left="108" w:right="-54"/>
              <w:rPr>
                <w:rFonts w:ascii="Arial" w:eastAsia="Arial" w:hAnsi="Arial" w:cs="Arial"/>
                <w:bCs/>
                <w:sz w:val="18"/>
                <w:szCs w:val="18"/>
              </w:rPr>
            </w:pPr>
          </w:p>
          <w:p w14:paraId="73A1FCDB" w14:textId="77777777" w:rsidR="007D5DE2" w:rsidRPr="00F65EEE" w:rsidRDefault="007D5DE2" w:rsidP="00DA769F">
            <w:pPr>
              <w:spacing w:before="34" w:line="239" w:lineRule="auto"/>
              <w:ind w:left="108" w:right="-54"/>
              <w:rPr>
                <w:rFonts w:ascii="Arial" w:eastAsia="Arial" w:hAnsi="Arial" w:cs="Arial"/>
                <w:bCs/>
                <w:sz w:val="18"/>
                <w:szCs w:val="18"/>
              </w:rPr>
            </w:pPr>
          </w:p>
        </w:tc>
        <w:tc>
          <w:tcPr>
            <w:tcW w:w="1736" w:type="dxa"/>
          </w:tcPr>
          <w:p w14:paraId="286E414A" w14:textId="77777777" w:rsidR="007D5DE2" w:rsidRDefault="007D5DE2" w:rsidP="00DA769F">
            <w:pPr>
              <w:rPr>
                <w:rFonts w:ascii="Arial" w:hAnsi="Arial" w:cs="Arial"/>
              </w:rPr>
            </w:pPr>
            <w:r>
              <w:rPr>
                <w:rFonts w:ascii="Arial" w:hAnsi="Arial" w:cs="Arial"/>
              </w:rPr>
              <w:lastRenderedPageBreak/>
              <w:t>Wholly or almost wholly descriptive work. Little or no evaluation of</w:t>
            </w:r>
            <w:r>
              <w:t xml:space="preserve"> the </w:t>
            </w:r>
            <w:r w:rsidRPr="004E4D03">
              <w:rPr>
                <w:rFonts w:ascii="Arial" w:hAnsi="Arial" w:cs="Arial"/>
              </w:rPr>
              <w:t xml:space="preserve">underlying </w:t>
            </w:r>
            <w:r w:rsidRPr="004E4D03">
              <w:rPr>
                <w:rFonts w:ascii="Arial" w:hAnsi="Arial" w:cs="Arial"/>
              </w:rPr>
              <w:lastRenderedPageBreak/>
              <w:t>concepts and principles</w:t>
            </w:r>
            <w:r w:rsidRPr="00B669B1">
              <w:rPr>
                <w:rFonts w:ascii="Arial" w:hAnsi="Arial" w:cs="Arial"/>
              </w:rPr>
              <w:t>.</w:t>
            </w:r>
          </w:p>
          <w:p w14:paraId="28CB84BB" w14:textId="77777777" w:rsidR="007D5DE2" w:rsidRPr="00FF3C22" w:rsidRDefault="007D5DE2" w:rsidP="00DA769F">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22AFD366" w14:textId="77777777" w:rsidR="007D5DE2" w:rsidRDefault="007D5DE2" w:rsidP="00DA769F">
            <w:pPr>
              <w:rPr>
                <w:rFonts w:ascii="Arial" w:hAnsi="Arial" w:cs="Arial"/>
              </w:rPr>
            </w:pPr>
            <w:r w:rsidRPr="00FF3C22">
              <w:rPr>
                <w:rFonts w:ascii="Arial" w:hAnsi="Arial" w:cs="Arial"/>
              </w:rPr>
              <w:t>evidence to back up views.</w:t>
            </w:r>
          </w:p>
          <w:p w14:paraId="4E4DC53F" w14:textId="77777777" w:rsidR="007D5DE2" w:rsidRPr="00B669B1" w:rsidRDefault="007D5DE2" w:rsidP="00DA769F">
            <w:pPr>
              <w:rPr>
                <w:rFonts w:ascii="Arial" w:hAnsi="Arial" w:cs="Arial"/>
              </w:rPr>
            </w:pPr>
          </w:p>
        </w:tc>
        <w:tc>
          <w:tcPr>
            <w:tcW w:w="1736" w:type="dxa"/>
          </w:tcPr>
          <w:p w14:paraId="1894EFE2" w14:textId="77777777" w:rsidR="007D5DE2" w:rsidRDefault="007D5DE2" w:rsidP="00DA769F">
            <w:pPr>
              <w:rPr>
                <w:rFonts w:ascii="Arial" w:hAnsi="Arial" w:cs="Arial"/>
              </w:rPr>
            </w:pPr>
            <w:r w:rsidRPr="00413903">
              <w:rPr>
                <w:rFonts w:ascii="Arial" w:hAnsi="Arial" w:cs="Arial"/>
              </w:rPr>
              <w:lastRenderedPageBreak/>
              <w:t xml:space="preserve">Largely descriptive work, with </w:t>
            </w:r>
            <w:r>
              <w:rPr>
                <w:rFonts w:ascii="Arial" w:hAnsi="Arial" w:cs="Arial"/>
              </w:rPr>
              <w:t xml:space="preserve">superficial evaluation </w:t>
            </w:r>
            <w:r w:rsidRPr="00FF3C22">
              <w:rPr>
                <w:rFonts w:ascii="Arial" w:hAnsi="Arial" w:cs="Arial"/>
              </w:rPr>
              <w:t xml:space="preserve">of the underlying concepts and </w:t>
            </w:r>
            <w:r w:rsidRPr="00FF3C22">
              <w:rPr>
                <w:rFonts w:ascii="Arial" w:hAnsi="Arial" w:cs="Arial"/>
              </w:rPr>
              <w:lastRenderedPageBreak/>
              <w:t>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p w14:paraId="24C37D75" w14:textId="77777777" w:rsidR="0016022B" w:rsidRDefault="0016022B" w:rsidP="00DA769F">
            <w:pPr>
              <w:rPr>
                <w:rFonts w:ascii="Arial" w:hAnsi="Arial" w:cs="Arial"/>
              </w:rPr>
            </w:pPr>
          </w:p>
          <w:p w14:paraId="7AB0A87F" w14:textId="77777777" w:rsidR="0016022B" w:rsidRDefault="0016022B" w:rsidP="00DA769F">
            <w:pPr>
              <w:rPr>
                <w:rFonts w:ascii="Arial" w:hAnsi="Arial" w:cs="Arial"/>
              </w:rPr>
            </w:pPr>
          </w:p>
          <w:p w14:paraId="663D1CC6" w14:textId="77777777" w:rsidR="0016022B" w:rsidRDefault="0016022B" w:rsidP="00DA769F">
            <w:pPr>
              <w:rPr>
                <w:rFonts w:ascii="Arial" w:hAnsi="Arial" w:cs="Arial"/>
              </w:rPr>
            </w:pPr>
          </w:p>
          <w:p w14:paraId="5185D5E2" w14:textId="77777777" w:rsidR="0016022B" w:rsidRPr="00B669B1" w:rsidRDefault="0016022B" w:rsidP="00DA769F">
            <w:pPr>
              <w:rPr>
                <w:rFonts w:ascii="Arial" w:hAnsi="Arial" w:cs="Arial"/>
              </w:rPr>
            </w:pPr>
          </w:p>
        </w:tc>
        <w:tc>
          <w:tcPr>
            <w:tcW w:w="1736" w:type="dxa"/>
          </w:tcPr>
          <w:p w14:paraId="166B25E8" w14:textId="77777777" w:rsidR="007D5DE2" w:rsidRPr="00B669B1" w:rsidRDefault="007D5DE2" w:rsidP="00DA769F">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xml:space="preserve">, tending </w:t>
            </w:r>
            <w:r>
              <w:rPr>
                <w:rFonts w:ascii="Arial" w:hAnsi="Arial" w:cs="Arial"/>
              </w:rPr>
              <w:lastRenderedPageBreak/>
              <w:t>towards description.</w:t>
            </w:r>
          </w:p>
          <w:p w14:paraId="2799F0DA" w14:textId="77777777" w:rsidR="007D5DE2" w:rsidRDefault="007D5DE2" w:rsidP="00DA769F">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7B99E2E" w14:textId="77777777" w:rsidR="007D5DE2" w:rsidRPr="00B669B1" w:rsidRDefault="007D5DE2" w:rsidP="00DA769F">
            <w:pPr>
              <w:rPr>
                <w:rFonts w:ascii="Arial" w:hAnsi="Arial" w:cs="Arial"/>
              </w:rPr>
            </w:pPr>
          </w:p>
        </w:tc>
        <w:tc>
          <w:tcPr>
            <w:tcW w:w="1736" w:type="dxa"/>
          </w:tcPr>
          <w:p w14:paraId="06F63364" w14:textId="77777777" w:rsidR="007D5DE2" w:rsidRPr="00B669B1" w:rsidRDefault="007D5DE2" w:rsidP="00DA769F">
            <w:pPr>
              <w:rPr>
                <w:rFonts w:ascii="Arial" w:hAnsi="Arial" w:cs="Arial"/>
              </w:rPr>
            </w:pPr>
            <w:r>
              <w:rPr>
                <w:rFonts w:ascii="Arial" w:hAnsi="Arial" w:cs="Arial"/>
              </w:rPr>
              <w:lastRenderedPageBreak/>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 xml:space="preserve">qualitative </w:t>
            </w:r>
            <w:r w:rsidRPr="006B5BB1">
              <w:rPr>
                <w:rFonts w:ascii="Arial" w:hAnsi="Arial" w:cs="Arial"/>
              </w:rPr>
              <w:lastRenderedPageBreak/>
              <w:t>and quantitative data</w:t>
            </w:r>
            <w:r>
              <w:rPr>
                <w:rFonts w:ascii="Arial" w:hAnsi="Arial" w:cs="Arial"/>
              </w:rPr>
              <w:t>, with minor errors</w:t>
            </w:r>
            <w:r w:rsidRPr="00B669B1">
              <w:rPr>
                <w:rFonts w:ascii="Arial" w:hAnsi="Arial" w:cs="Arial"/>
              </w:rPr>
              <w:t>.</w:t>
            </w:r>
          </w:p>
          <w:p w14:paraId="2E1E2D4A" w14:textId="77777777" w:rsidR="007D5DE2" w:rsidRPr="00B669B1" w:rsidRDefault="007D5DE2" w:rsidP="00DA769F">
            <w:pPr>
              <w:rPr>
                <w:rFonts w:ascii="Arial" w:hAnsi="Arial" w:cs="Arial"/>
              </w:rPr>
            </w:pPr>
            <w:r w:rsidRPr="00B669B1">
              <w:rPr>
                <w:rFonts w:ascii="Arial" w:hAnsi="Arial" w:cs="Arial"/>
              </w:rPr>
              <w:t>An emerging ability to use evidence to support the argument.</w:t>
            </w:r>
          </w:p>
          <w:p w14:paraId="56BC3EEE" w14:textId="77777777" w:rsidR="007D5DE2" w:rsidRPr="00B669B1" w:rsidRDefault="007D5DE2" w:rsidP="00DA769F">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0EC72281" w14:textId="77777777" w:rsidR="007D5DE2" w:rsidRPr="00B669B1" w:rsidRDefault="007D5DE2" w:rsidP="00DA769F">
            <w:pPr>
              <w:rPr>
                <w:rFonts w:ascii="Arial" w:hAnsi="Arial" w:cs="Arial"/>
              </w:rPr>
            </w:pPr>
            <w:r w:rsidRPr="00B669B1">
              <w:rPr>
                <w:rFonts w:ascii="Arial" w:hAnsi="Arial" w:cs="Arial"/>
              </w:rPr>
              <w:lastRenderedPageBreak/>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w:t>
            </w:r>
            <w:r w:rsidRPr="00CA2705">
              <w:rPr>
                <w:rFonts w:ascii="Arial" w:hAnsi="Arial" w:cs="Arial"/>
              </w:rPr>
              <w:lastRenderedPageBreak/>
              <w:t xml:space="preserve">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088373E0" w14:textId="77777777" w:rsidR="007D5DE2" w:rsidRPr="00B669B1" w:rsidRDefault="007D5DE2" w:rsidP="00DA769F">
            <w:pPr>
              <w:rPr>
                <w:rFonts w:ascii="Arial" w:hAnsi="Arial" w:cs="Arial"/>
              </w:rPr>
            </w:pPr>
          </w:p>
        </w:tc>
        <w:tc>
          <w:tcPr>
            <w:tcW w:w="1736" w:type="dxa"/>
          </w:tcPr>
          <w:p w14:paraId="36011704" w14:textId="77777777" w:rsidR="007D5DE2" w:rsidRPr="00B669B1" w:rsidRDefault="007D5DE2" w:rsidP="00DA769F">
            <w:pPr>
              <w:rPr>
                <w:rFonts w:ascii="Arial" w:hAnsi="Arial" w:cs="Arial"/>
              </w:rPr>
            </w:pPr>
            <w:r>
              <w:rPr>
                <w:rFonts w:ascii="Arial" w:hAnsi="Arial" w:cs="Arial"/>
              </w:rPr>
              <w:lastRenderedPageBreak/>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 xml:space="preserve">Can interpret qualitative </w:t>
            </w:r>
            <w:r w:rsidRPr="00CA2705">
              <w:rPr>
                <w:rFonts w:ascii="Arial" w:hAnsi="Arial" w:cs="Arial"/>
              </w:rPr>
              <w:lastRenderedPageBreak/>
              <w:t>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62DCC899" w14:textId="265176E3" w:rsidR="007D5DE2" w:rsidRPr="00B669B1" w:rsidRDefault="007D5DE2" w:rsidP="00DA769F">
            <w:pPr>
              <w:rPr>
                <w:rFonts w:ascii="Arial" w:hAnsi="Arial" w:cs="Arial"/>
              </w:rPr>
            </w:pPr>
            <w:r w:rsidRPr="00B669B1">
              <w:rPr>
                <w:rFonts w:ascii="Arial" w:hAnsi="Arial" w:cs="Arial"/>
              </w:rPr>
              <w:lastRenderedPageBreak/>
              <w:t xml:space="preserve">Exceptional </w:t>
            </w:r>
            <w:r>
              <w:rPr>
                <w:rFonts w:ascii="Arial" w:hAnsi="Arial" w:cs="Arial"/>
              </w:rPr>
              <w:t xml:space="preserve">evaluation </w:t>
            </w:r>
            <w:r w:rsidRPr="00FF3C22">
              <w:rPr>
                <w:rFonts w:ascii="Arial" w:hAnsi="Arial" w:cs="Arial"/>
              </w:rPr>
              <w:t xml:space="preserve">of the underlying concepts and </w:t>
            </w:r>
            <w:r w:rsidR="001F58D7" w:rsidRPr="00FF3C22">
              <w:rPr>
                <w:rFonts w:ascii="Arial" w:hAnsi="Arial" w:cs="Arial"/>
              </w:rPr>
              <w:t>principles-based</w:t>
            </w:r>
            <w:r>
              <w:rPr>
                <w:rFonts w:ascii="Arial" w:hAnsi="Arial" w:cs="Arial"/>
              </w:rPr>
              <w:t xml:space="preserve"> </w:t>
            </w:r>
            <w:r w:rsidRPr="00B669B1">
              <w:rPr>
                <w:rFonts w:ascii="Arial" w:hAnsi="Arial" w:cs="Arial"/>
              </w:rPr>
              <w:t xml:space="preserve">evidence. </w:t>
            </w:r>
            <w:r>
              <w:rPr>
                <w:rFonts w:ascii="Arial" w:hAnsi="Arial" w:cs="Arial"/>
              </w:rPr>
              <w:lastRenderedPageBreak/>
              <w:t xml:space="preserve">Outstanding interpretation of </w:t>
            </w:r>
            <w:r w:rsidRPr="00CA2705">
              <w:rPr>
                <w:rFonts w:ascii="Arial" w:hAnsi="Arial" w:cs="Arial"/>
              </w:rPr>
              <w:t>qualitative and quantitative data.</w:t>
            </w:r>
          </w:p>
          <w:p w14:paraId="4B086EBF" w14:textId="77777777" w:rsidR="007D5DE2" w:rsidRPr="00B669B1" w:rsidRDefault="007D5DE2" w:rsidP="00DA769F">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68DA1C6B" w14:textId="77777777" w:rsidTr="007D5DE2">
        <w:tc>
          <w:tcPr>
            <w:tcW w:w="1735" w:type="dxa"/>
            <w:shd w:val="clear" w:color="auto" w:fill="8DB3E2" w:themeFill="text2" w:themeFillTint="66"/>
          </w:tcPr>
          <w:p w14:paraId="56D10BA7" w14:textId="77777777" w:rsidR="007D5DE2" w:rsidRDefault="007D5DE2" w:rsidP="00DA769F">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2CB8F6E3" w14:textId="77777777" w:rsidR="007D5DE2" w:rsidRDefault="007D5DE2" w:rsidP="00DA769F">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4EE4278C" w14:textId="77777777" w:rsidR="007D5DE2" w:rsidRPr="00F65EEE" w:rsidRDefault="007D5DE2" w:rsidP="00DA769F">
            <w:pPr>
              <w:spacing w:before="34" w:line="239" w:lineRule="auto"/>
              <w:ind w:left="108" w:right="-54"/>
              <w:rPr>
                <w:rFonts w:ascii="Arial" w:eastAsia="Arial" w:hAnsi="Arial" w:cs="Arial"/>
                <w:b/>
                <w:bCs/>
                <w:sz w:val="18"/>
                <w:szCs w:val="18"/>
              </w:rPr>
            </w:pPr>
          </w:p>
        </w:tc>
        <w:tc>
          <w:tcPr>
            <w:tcW w:w="1736" w:type="dxa"/>
          </w:tcPr>
          <w:p w14:paraId="21CE11D5" w14:textId="77777777" w:rsidR="007D5DE2" w:rsidRPr="00B669B1" w:rsidRDefault="007D5DE2" w:rsidP="00DA769F">
            <w:pPr>
              <w:rPr>
                <w:rFonts w:ascii="Arial" w:hAnsi="Arial" w:cs="Arial"/>
              </w:rPr>
            </w:pPr>
            <w:r w:rsidRPr="00B669B1">
              <w:rPr>
                <w:rFonts w:ascii="Arial" w:hAnsi="Arial" w:cs="Arial"/>
              </w:rPr>
              <w:lastRenderedPageBreak/>
              <w:t xml:space="preserve">Limited or no use of </w:t>
            </w:r>
            <w:r>
              <w:rPr>
                <w:rFonts w:ascii="Arial" w:hAnsi="Arial" w:cs="Arial"/>
              </w:rPr>
              <w:t xml:space="preserve">taught, basic </w:t>
            </w:r>
            <w:r w:rsidRPr="00B669B1">
              <w:rPr>
                <w:rFonts w:ascii="Arial" w:hAnsi="Arial" w:cs="Arial"/>
              </w:rPr>
              <w:t xml:space="preserve">methods, materials, </w:t>
            </w:r>
            <w:r w:rsidRPr="00B669B1">
              <w:rPr>
                <w:rFonts w:ascii="Arial" w:hAnsi="Arial" w:cs="Arial"/>
              </w:rPr>
              <w:lastRenderedPageBreak/>
              <w:t>tools and/or techniques.</w:t>
            </w:r>
          </w:p>
          <w:p w14:paraId="798EE866" w14:textId="77777777" w:rsidR="007D5DE2" w:rsidRDefault="007D5DE2" w:rsidP="00DA769F">
            <w:pPr>
              <w:rPr>
                <w:rFonts w:ascii="Arial" w:hAnsi="Arial" w:cs="Arial"/>
              </w:rPr>
            </w:pPr>
            <w:r w:rsidRPr="00B669B1">
              <w:rPr>
                <w:rFonts w:ascii="Arial" w:hAnsi="Arial" w:cs="Arial"/>
              </w:rPr>
              <w:t>Little or no appreciation of the context of the application.</w:t>
            </w:r>
          </w:p>
          <w:p w14:paraId="7A7690F4" w14:textId="77777777" w:rsidR="007D5DE2" w:rsidRPr="00B669B1" w:rsidRDefault="007D5DE2" w:rsidP="00DA769F">
            <w:pPr>
              <w:rPr>
                <w:rFonts w:ascii="Arial" w:hAnsi="Arial" w:cs="Arial"/>
              </w:rPr>
            </w:pPr>
            <w:r>
              <w:rPr>
                <w:rFonts w:ascii="Arial" w:hAnsi="Arial" w:cs="Arial"/>
              </w:rPr>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31A3E33E" w14:textId="77777777" w:rsidR="007D5DE2" w:rsidRDefault="007D5DE2" w:rsidP="00DA769F">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w:t>
            </w:r>
            <w:r w:rsidRPr="00B669B1">
              <w:rPr>
                <w:rFonts w:ascii="Arial" w:hAnsi="Arial" w:cs="Arial"/>
              </w:rPr>
              <w:lastRenderedPageBreak/>
              <w:t>techniques but without consideration and competence. Flawed appreciation of the context of the application.</w:t>
            </w:r>
          </w:p>
          <w:p w14:paraId="77518C13" w14:textId="77777777" w:rsidR="007D5DE2" w:rsidRPr="00B669B1" w:rsidRDefault="007D5DE2" w:rsidP="00DA769F">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0E77AAD8" w14:textId="77777777" w:rsidR="007D5DE2" w:rsidRPr="00B669B1" w:rsidRDefault="007D5DE2" w:rsidP="00DA769F">
            <w:pPr>
              <w:rPr>
                <w:rFonts w:ascii="Arial" w:hAnsi="Arial" w:cs="Arial"/>
              </w:rPr>
            </w:pPr>
          </w:p>
          <w:p w14:paraId="1FE1D05A" w14:textId="77777777" w:rsidR="007D5DE2" w:rsidRPr="00B669B1" w:rsidRDefault="007D5DE2" w:rsidP="00DA769F">
            <w:pPr>
              <w:rPr>
                <w:rFonts w:ascii="Arial" w:hAnsi="Arial" w:cs="Arial"/>
              </w:rPr>
            </w:pPr>
          </w:p>
        </w:tc>
        <w:tc>
          <w:tcPr>
            <w:tcW w:w="1736" w:type="dxa"/>
          </w:tcPr>
          <w:p w14:paraId="3502C2CB" w14:textId="77777777" w:rsidR="007D5DE2" w:rsidRPr="00B669B1" w:rsidRDefault="007D5DE2" w:rsidP="00DA769F">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lastRenderedPageBreak/>
              <w:t>methods, materials, tools and/or techniques.</w:t>
            </w:r>
          </w:p>
          <w:p w14:paraId="45F7C521" w14:textId="77777777" w:rsidR="007D5DE2" w:rsidRDefault="007D5DE2" w:rsidP="00DA769F">
            <w:pPr>
              <w:rPr>
                <w:rFonts w:ascii="Arial" w:hAnsi="Arial" w:cs="Arial"/>
              </w:rPr>
            </w:pPr>
            <w:r w:rsidRPr="00B669B1">
              <w:rPr>
                <w:rFonts w:ascii="Arial" w:hAnsi="Arial" w:cs="Arial"/>
              </w:rPr>
              <w:t>Basic appreciation of the context of the application.</w:t>
            </w:r>
            <w:r>
              <w:rPr>
                <w:rFonts w:ascii="Arial" w:hAnsi="Arial" w:cs="Arial"/>
              </w:rPr>
              <w:t xml:space="preserve"> </w:t>
            </w:r>
          </w:p>
          <w:p w14:paraId="4D526598" w14:textId="77777777" w:rsidR="007D5DE2" w:rsidRDefault="007D5DE2" w:rsidP="00DA769F">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p w14:paraId="6D10538E" w14:textId="77777777" w:rsidR="0016022B" w:rsidRDefault="0016022B" w:rsidP="00DA769F">
            <w:pPr>
              <w:rPr>
                <w:rFonts w:ascii="Arial" w:hAnsi="Arial" w:cs="Arial"/>
              </w:rPr>
            </w:pPr>
          </w:p>
          <w:p w14:paraId="26625889" w14:textId="77777777" w:rsidR="0016022B" w:rsidRDefault="0016022B" w:rsidP="00DA769F">
            <w:pPr>
              <w:rPr>
                <w:rFonts w:ascii="Arial" w:hAnsi="Arial" w:cs="Arial"/>
              </w:rPr>
            </w:pPr>
          </w:p>
          <w:p w14:paraId="25EB539E" w14:textId="77777777" w:rsidR="0016022B" w:rsidRDefault="0016022B" w:rsidP="00DA769F">
            <w:pPr>
              <w:rPr>
                <w:rFonts w:ascii="Arial" w:hAnsi="Arial" w:cs="Arial"/>
              </w:rPr>
            </w:pPr>
          </w:p>
          <w:p w14:paraId="4FF391B0" w14:textId="77777777" w:rsidR="0016022B" w:rsidRDefault="0016022B" w:rsidP="00DA769F">
            <w:pPr>
              <w:rPr>
                <w:rFonts w:ascii="Arial" w:hAnsi="Arial" w:cs="Arial"/>
              </w:rPr>
            </w:pPr>
          </w:p>
          <w:p w14:paraId="4E28FD1B" w14:textId="77777777" w:rsidR="0016022B" w:rsidRDefault="0016022B" w:rsidP="00DA769F">
            <w:pPr>
              <w:rPr>
                <w:rFonts w:ascii="Arial" w:hAnsi="Arial" w:cs="Arial"/>
              </w:rPr>
            </w:pPr>
          </w:p>
          <w:p w14:paraId="1582CB6E" w14:textId="77777777" w:rsidR="0016022B" w:rsidRDefault="0016022B" w:rsidP="00DA769F">
            <w:pPr>
              <w:rPr>
                <w:rFonts w:ascii="Arial" w:hAnsi="Arial" w:cs="Arial"/>
              </w:rPr>
            </w:pPr>
          </w:p>
          <w:p w14:paraId="55C2ED89" w14:textId="77777777" w:rsidR="0016022B" w:rsidRDefault="0016022B" w:rsidP="00DA769F">
            <w:pPr>
              <w:rPr>
                <w:rFonts w:ascii="Arial" w:hAnsi="Arial" w:cs="Arial"/>
              </w:rPr>
            </w:pPr>
          </w:p>
          <w:p w14:paraId="321F91EA" w14:textId="77777777" w:rsidR="0016022B" w:rsidRDefault="0016022B" w:rsidP="00DA769F">
            <w:pPr>
              <w:rPr>
                <w:rFonts w:ascii="Arial" w:hAnsi="Arial" w:cs="Arial"/>
              </w:rPr>
            </w:pPr>
          </w:p>
          <w:p w14:paraId="002D7C21" w14:textId="77777777" w:rsidR="0016022B" w:rsidRDefault="0016022B" w:rsidP="00DA769F">
            <w:pPr>
              <w:rPr>
                <w:rFonts w:ascii="Arial" w:hAnsi="Arial" w:cs="Arial"/>
              </w:rPr>
            </w:pPr>
          </w:p>
          <w:p w14:paraId="6BFFA15A" w14:textId="77777777" w:rsidR="0016022B" w:rsidRDefault="0016022B" w:rsidP="00DA769F">
            <w:pPr>
              <w:rPr>
                <w:rFonts w:ascii="Arial" w:hAnsi="Arial" w:cs="Arial"/>
              </w:rPr>
            </w:pPr>
          </w:p>
          <w:p w14:paraId="48DDEFB5" w14:textId="77777777" w:rsidR="0016022B" w:rsidRDefault="0016022B" w:rsidP="00DA769F">
            <w:pPr>
              <w:rPr>
                <w:rFonts w:ascii="Arial" w:hAnsi="Arial" w:cs="Arial"/>
              </w:rPr>
            </w:pPr>
          </w:p>
          <w:p w14:paraId="0541DE48" w14:textId="77777777" w:rsidR="0016022B" w:rsidRDefault="0016022B" w:rsidP="00DA769F">
            <w:pPr>
              <w:rPr>
                <w:rFonts w:ascii="Arial" w:hAnsi="Arial" w:cs="Arial"/>
              </w:rPr>
            </w:pPr>
          </w:p>
          <w:p w14:paraId="4AF9165F" w14:textId="77777777" w:rsidR="0016022B" w:rsidRDefault="0016022B" w:rsidP="00DA769F">
            <w:pPr>
              <w:rPr>
                <w:rFonts w:ascii="Arial" w:hAnsi="Arial" w:cs="Arial"/>
              </w:rPr>
            </w:pPr>
          </w:p>
          <w:p w14:paraId="50DC066A" w14:textId="77777777" w:rsidR="0016022B" w:rsidRDefault="0016022B" w:rsidP="00DA769F">
            <w:pPr>
              <w:rPr>
                <w:rFonts w:ascii="Arial" w:hAnsi="Arial" w:cs="Arial"/>
              </w:rPr>
            </w:pPr>
          </w:p>
          <w:p w14:paraId="23EEEA6C" w14:textId="77777777" w:rsidR="0016022B" w:rsidRDefault="0016022B" w:rsidP="00DA769F">
            <w:pPr>
              <w:rPr>
                <w:rFonts w:ascii="Arial" w:hAnsi="Arial" w:cs="Arial"/>
              </w:rPr>
            </w:pPr>
          </w:p>
          <w:p w14:paraId="1FA409E0" w14:textId="77777777" w:rsidR="0016022B" w:rsidRDefault="0016022B" w:rsidP="00DA769F">
            <w:pPr>
              <w:rPr>
                <w:rFonts w:ascii="Arial" w:hAnsi="Arial" w:cs="Arial"/>
              </w:rPr>
            </w:pPr>
          </w:p>
          <w:p w14:paraId="731BABA4" w14:textId="77777777" w:rsidR="0016022B" w:rsidRDefault="0016022B" w:rsidP="00DA769F">
            <w:pPr>
              <w:rPr>
                <w:rFonts w:ascii="Arial" w:hAnsi="Arial" w:cs="Arial"/>
              </w:rPr>
            </w:pPr>
          </w:p>
          <w:p w14:paraId="0794A78C" w14:textId="77777777" w:rsidR="0016022B" w:rsidRPr="00B669B1" w:rsidRDefault="0016022B" w:rsidP="00DA769F">
            <w:pPr>
              <w:rPr>
                <w:rFonts w:ascii="Arial" w:hAnsi="Arial" w:cs="Arial"/>
              </w:rPr>
            </w:pPr>
          </w:p>
        </w:tc>
        <w:tc>
          <w:tcPr>
            <w:tcW w:w="1736" w:type="dxa"/>
          </w:tcPr>
          <w:p w14:paraId="6CEC47CD" w14:textId="77777777" w:rsidR="007D5DE2" w:rsidRPr="00B669B1" w:rsidRDefault="007D5DE2" w:rsidP="00DA769F">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 xml:space="preserve">methods, materials, </w:t>
            </w:r>
            <w:r w:rsidRPr="00B669B1">
              <w:rPr>
                <w:rFonts w:ascii="Arial" w:hAnsi="Arial" w:cs="Arial"/>
              </w:rPr>
              <w:lastRenderedPageBreak/>
              <w:t>tools and/or techniques.</w:t>
            </w:r>
          </w:p>
          <w:p w14:paraId="3F8B682D" w14:textId="77777777" w:rsidR="007D5DE2" w:rsidRDefault="007D5DE2" w:rsidP="00DA769F">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p>
          <w:p w14:paraId="622864FB" w14:textId="77777777" w:rsidR="007D5DE2" w:rsidRPr="00B669B1" w:rsidRDefault="007D5DE2" w:rsidP="00DA769F">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42B6DAD5" w14:textId="77777777" w:rsidR="007D5DE2" w:rsidRPr="00B669B1" w:rsidRDefault="007D5DE2" w:rsidP="00DA769F">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 xml:space="preserve">methods, materials, </w:t>
            </w:r>
            <w:r w:rsidRPr="00B669B1">
              <w:rPr>
                <w:rFonts w:ascii="Arial" w:hAnsi="Arial" w:cs="Arial"/>
              </w:rPr>
              <w:lastRenderedPageBreak/>
              <w:t>tools and/or techniques.</w:t>
            </w:r>
          </w:p>
          <w:p w14:paraId="7BF5FB8F" w14:textId="77777777" w:rsidR="007D5DE2" w:rsidRPr="00B669B1" w:rsidRDefault="007D5DE2" w:rsidP="00DA769F">
            <w:pPr>
              <w:rPr>
                <w:rFonts w:ascii="Arial" w:hAnsi="Arial" w:cs="Arial"/>
              </w:rPr>
            </w:pPr>
            <w:r w:rsidRPr="00B669B1">
              <w:rPr>
                <w:rFonts w:ascii="Arial" w:hAnsi="Arial" w:cs="Arial"/>
              </w:rPr>
              <w:t>Very good consideration of</w:t>
            </w:r>
            <w:r>
              <w:rPr>
                <w:rFonts w:ascii="Arial" w:hAnsi="Arial" w:cs="Arial"/>
              </w:rPr>
              <w:t xml:space="preserve"> the context of the application. Very g</w:t>
            </w:r>
            <w:r w:rsidRPr="00EA0E30">
              <w:rPr>
                <w:rFonts w:ascii="Arial" w:hAnsi="Arial" w:cs="Arial"/>
              </w:rPr>
              <w:t>ood evidence of different approaches to problem-solving in particular contexts and proposes appropriate solutions.</w:t>
            </w:r>
          </w:p>
        </w:tc>
        <w:tc>
          <w:tcPr>
            <w:tcW w:w="1736" w:type="dxa"/>
          </w:tcPr>
          <w:p w14:paraId="26C0A984" w14:textId="77777777" w:rsidR="007D5DE2" w:rsidRPr="00B669B1" w:rsidRDefault="007D5DE2" w:rsidP="00DA769F">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 xml:space="preserve">methods, materials, </w:t>
            </w:r>
            <w:r w:rsidRPr="00B669B1">
              <w:rPr>
                <w:rFonts w:ascii="Arial" w:hAnsi="Arial" w:cs="Arial"/>
              </w:rPr>
              <w:lastRenderedPageBreak/>
              <w:t>tools and/or techniques.</w:t>
            </w:r>
          </w:p>
          <w:p w14:paraId="4833FD80" w14:textId="77777777" w:rsidR="007D5DE2" w:rsidRPr="00B669B1" w:rsidRDefault="007D5DE2" w:rsidP="00DA769F">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0D90FB75" w14:textId="77777777" w:rsidR="007D5DE2" w:rsidRPr="00B669B1" w:rsidRDefault="007D5DE2" w:rsidP="00DA769F">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0E0B76D2" w14:textId="77777777" w:rsidR="007D5DE2" w:rsidRPr="00B669B1" w:rsidRDefault="007D5DE2" w:rsidP="00DA769F">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w:t>
            </w:r>
            <w:r>
              <w:rPr>
                <w:rFonts w:ascii="Arial" w:hAnsi="Arial" w:cs="Arial"/>
              </w:rPr>
              <w:lastRenderedPageBreak/>
              <w:t>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204CC56D" w14:textId="77777777" w:rsidTr="007D5DE2">
        <w:tc>
          <w:tcPr>
            <w:tcW w:w="1735" w:type="dxa"/>
            <w:shd w:val="clear" w:color="auto" w:fill="8DB3E2" w:themeFill="text2" w:themeFillTint="66"/>
          </w:tcPr>
          <w:p w14:paraId="128135AD" w14:textId="77777777" w:rsidR="007D5DE2" w:rsidRDefault="007D5DE2" w:rsidP="00DA769F">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01F4EA8B" w14:textId="77777777" w:rsidR="007D5DE2" w:rsidRPr="00B76A42" w:rsidRDefault="007D5DE2" w:rsidP="00DA769F">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2BD68EEB" w14:textId="77777777" w:rsidR="007D5DE2" w:rsidRPr="00E07BE3" w:rsidRDefault="007D5DE2" w:rsidP="00DA769F">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61359E98" w14:textId="77777777" w:rsidR="007D5DE2" w:rsidRPr="00ED3ABD" w:rsidRDefault="007D5DE2" w:rsidP="00DA769F">
            <w:pPr>
              <w:rPr>
                <w:rFonts w:ascii="Arial" w:hAnsi="Arial" w:cs="Arial"/>
              </w:rPr>
            </w:pPr>
          </w:p>
          <w:p w14:paraId="61121A2A" w14:textId="77777777" w:rsidR="007D5DE2" w:rsidRPr="00E07BE3" w:rsidRDefault="007D5DE2" w:rsidP="00DA769F">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0E829B25" w14:textId="77777777" w:rsidR="007D5DE2" w:rsidRPr="00E07BE3" w:rsidRDefault="007D5DE2" w:rsidP="00DA769F">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w:t>
            </w:r>
            <w:r w:rsidRPr="00C560AC">
              <w:rPr>
                <w:rFonts w:ascii="Arial" w:hAnsi="Arial" w:cs="Arial"/>
              </w:rPr>
              <w:lastRenderedPageBreak/>
              <w:t>requiring the 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386A4C5" w14:textId="77777777" w:rsidR="007D5DE2" w:rsidRPr="00E07BE3" w:rsidRDefault="007D5DE2" w:rsidP="00DA769F">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1F6BFA9A" w14:textId="77777777" w:rsidR="007D5DE2" w:rsidRPr="00E07BE3" w:rsidRDefault="007D5DE2" w:rsidP="00DA769F">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w:t>
            </w:r>
            <w:r w:rsidRPr="00C560AC">
              <w:rPr>
                <w:rFonts w:ascii="Arial" w:hAnsi="Arial" w:cs="Arial"/>
              </w:rPr>
              <w:lastRenderedPageBreak/>
              <w:t xml:space="preserve">exercise </w:t>
            </w:r>
            <w:r>
              <w:rPr>
                <w:rFonts w:ascii="Arial" w:hAnsi="Arial" w:cs="Arial"/>
              </w:rPr>
              <w:t>of some personal responsibility,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79A20B" w14:textId="77777777" w:rsidR="007D5DE2" w:rsidRPr="00E07BE3" w:rsidRDefault="007D5DE2" w:rsidP="00DA769F">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314A2709" w14:textId="77777777" w:rsidR="007D5DE2" w:rsidRPr="00E07BE3" w:rsidRDefault="007D5DE2" w:rsidP="00DA769F">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w:t>
            </w:r>
            <w:r>
              <w:rPr>
                <w:rFonts w:ascii="Arial" w:hAnsi="Arial" w:cs="Arial"/>
              </w:rPr>
              <w:lastRenderedPageBreak/>
              <w:t xml:space="preserve">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4C8501A" w14:textId="77777777" w:rsidR="007D5DE2" w:rsidRPr="00E07BE3" w:rsidRDefault="007D5DE2" w:rsidP="00DA769F">
            <w:pPr>
              <w:rPr>
                <w:rFonts w:ascii="Arial" w:hAnsi="Arial" w:cs="Arial"/>
              </w:rPr>
            </w:pPr>
            <w:r>
              <w:rPr>
                <w:rFonts w:ascii="Arial" w:hAnsi="Arial" w:cs="Arial"/>
              </w:rPr>
              <w:lastRenderedPageBreak/>
              <w:t>Work is accurate, coherent, fluent, well-</w:t>
            </w:r>
            <w:r w:rsidRPr="00E07BE3">
              <w:rPr>
                <w:rFonts w:ascii="Arial" w:hAnsi="Arial" w:cs="Arial"/>
              </w:rPr>
              <w:t>structured and organised.</w:t>
            </w:r>
            <w:r>
              <w:rPr>
                <w:rFonts w:ascii="Arial" w:hAnsi="Arial" w:cs="Arial"/>
              </w:rPr>
              <w:t xml:space="preserve"> </w:t>
            </w:r>
          </w:p>
          <w:p w14:paraId="13B5A208" w14:textId="77777777" w:rsidR="007D5DE2" w:rsidRPr="00E07BE3" w:rsidRDefault="007D5DE2" w:rsidP="00DA769F">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A15C34E" w14:textId="77777777" w:rsidR="007D5DE2" w:rsidRPr="00E07BE3" w:rsidRDefault="007D5DE2" w:rsidP="00DA769F">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6FF25C3A" w14:textId="77777777" w:rsidR="007D5DE2" w:rsidRPr="00E07BE3" w:rsidRDefault="007D5DE2" w:rsidP="00DA769F">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3FC9158E" w14:textId="77777777" w:rsidR="007D5DE2" w:rsidRPr="00E07BE3" w:rsidRDefault="007D5DE2" w:rsidP="00DA769F">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 xml:space="preserve">of some personal responsibility with an appetite for </w:t>
            </w:r>
            <w:r>
              <w:rPr>
                <w:rFonts w:ascii="Arial" w:hAnsi="Arial" w:cs="Arial"/>
              </w:rPr>
              <w:lastRenderedPageBreak/>
              <w:t>further development.</w:t>
            </w:r>
          </w:p>
        </w:tc>
      </w:tr>
    </w:tbl>
    <w:p w14:paraId="3C3E9C19" w14:textId="77777777" w:rsidR="007D5DE2" w:rsidRDefault="007D5DE2" w:rsidP="007D5DE2"/>
    <w:p w14:paraId="48F73915" w14:textId="77777777" w:rsidR="007D5DE2" w:rsidRDefault="007D5DE2">
      <w:pPr>
        <w:pStyle w:val="NormalWeb"/>
        <w:rPr>
          <w:rFonts w:ascii="Arial" w:hAnsi="Arial" w:cs="Arial"/>
          <w:color w:val="303B44"/>
          <w:sz w:val="22"/>
          <w:szCs w:val="22"/>
        </w:rPr>
      </w:pPr>
    </w:p>
    <w:p w14:paraId="4F55B7D7" w14:textId="77777777" w:rsidR="00527E60" w:rsidRDefault="00527E60">
      <w:pPr>
        <w:pStyle w:val="NormalWeb"/>
        <w:rPr>
          <w:rFonts w:ascii="Arial" w:hAnsi="Arial" w:cs="Arial"/>
          <w:color w:val="303B44"/>
          <w:sz w:val="22"/>
          <w:szCs w:val="22"/>
        </w:rPr>
      </w:pPr>
    </w:p>
    <w:p w14:paraId="267A8B73" w14:textId="77777777" w:rsidR="00DE67C2" w:rsidRDefault="00DE67C2">
      <w:pPr>
        <w:pStyle w:val="NormalWeb"/>
        <w:rPr>
          <w:rFonts w:ascii="Arial" w:hAnsi="Arial" w:cs="Arial"/>
          <w:color w:val="303B44"/>
          <w:sz w:val="22"/>
          <w:szCs w:val="22"/>
        </w:rPr>
      </w:pPr>
    </w:p>
    <w:p w14:paraId="4644742C"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C073F1">
      <w:pgSz w:w="16834" w:h="11894" w:orient="landscape"/>
      <w:pgMar w:top="720" w:right="720" w:bottom="720" w:left="720" w:header="706" w:footer="706" w:gutter="0"/>
      <w:paperSrc w:first="1" w:other="1"/>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Tony Howles" w:date="2022-06-14T12:44:00Z" w:initials="TH">
    <w:p w14:paraId="42C952BF" w14:textId="2B3EDC9D" w:rsidR="00015140" w:rsidRDefault="00015140">
      <w:pPr>
        <w:pStyle w:val="CommentText"/>
      </w:pPr>
      <w:r>
        <w:rPr>
          <w:rStyle w:val="CommentReference"/>
        </w:rPr>
        <w:annotationRef/>
      </w:r>
      <w:r>
        <w:t>Student number</w:t>
      </w:r>
    </w:p>
  </w:comment>
  <w:comment w:id="1" w:author="Tony Howles" w:date="2022-06-14T12:44:00Z" w:initials="TH">
    <w:p w14:paraId="25A23A5E" w14:textId="2AA7127E" w:rsidR="00015140" w:rsidRDefault="00015140">
      <w:pPr>
        <w:pStyle w:val="CommentText"/>
      </w:pPr>
      <w:r>
        <w:rPr>
          <w:rStyle w:val="CommentReference"/>
        </w:rPr>
        <w:annotationRef/>
      </w:r>
      <w:r>
        <w:t>good</w:t>
      </w:r>
    </w:p>
  </w:comment>
  <w:comment w:id="2" w:author="Tony Howles" w:date="2022-06-14T12:49:00Z" w:initials="TH">
    <w:p w14:paraId="4DA29232" w14:textId="46041A22" w:rsidR="00015140" w:rsidRDefault="00015140">
      <w:pPr>
        <w:pStyle w:val="CommentText"/>
      </w:pPr>
      <w:r>
        <w:rPr>
          <w:rStyle w:val="CommentReference"/>
        </w:rPr>
        <w:annotationRef/>
      </w:r>
      <w:r>
        <w:t>Good choice</w:t>
      </w:r>
    </w:p>
  </w:comment>
  <w:comment w:id="3" w:author="Tony Howles" w:date="2022-06-14T12:50:00Z" w:initials="TH">
    <w:p w14:paraId="266B6E3C" w14:textId="1FEB5612" w:rsidR="00015140" w:rsidRDefault="00015140">
      <w:pPr>
        <w:pStyle w:val="CommentText"/>
      </w:pPr>
      <w:r>
        <w:rPr>
          <w:rStyle w:val="CommentReference"/>
        </w:rPr>
        <w:annotationRef/>
      </w:r>
      <w:r>
        <w:t>Well done</w:t>
      </w:r>
    </w:p>
  </w:comment>
  <w:comment w:id="4" w:author="Tony Howles" w:date="2022-06-14T12:51:00Z" w:initials="TH">
    <w:p w14:paraId="2251A18B" w14:textId="49A5B32E" w:rsidR="00015140" w:rsidRDefault="00015140">
      <w:pPr>
        <w:pStyle w:val="CommentText"/>
      </w:pPr>
      <w:r>
        <w:rPr>
          <w:rStyle w:val="CommentReference"/>
        </w:rPr>
        <w:annotationRef/>
      </w:r>
      <w:r>
        <w:t>Good answers</w:t>
      </w:r>
    </w:p>
  </w:comment>
  <w:comment w:id="5" w:author="Tony Howles" w:date="2022-06-14T12:54:00Z" w:initials="TH">
    <w:p w14:paraId="66BD4E98" w14:textId="79FCBF65" w:rsidR="00015140" w:rsidRDefault="00015140">
      <w:pPr>
        <w:pStyle w:val="CommentText"/>
      </w:pPr>
      <w:r>
        <w:rPr>
          <w:rStyle w:val="CommentReference"/>
        </w:rPr>
        <w:annotationRef/>
      </w:r>
      <w:r>
        <w:t xml:space="preserve">Good descriptions </w:t>
      </w:r>
    </w:p>
  </w:comment>
  <w:comment w:id="6" w:author="Tony Howles" w:date="2022-06-14T12:55:00Z" w:initials="TH">
    <w:p w14:paraId="704779C1" w14:textId="0B8C96A2" w:rsidR="00015140" w:rsidRDefault="00015140">
      <w:pPr>
        <w:pStyle w:val="CommentText"/>
      </w:pPr>
      <w:r>
        <w:rPr>
          <w:rStyle w:val="CommentReference"/>
        </w:rPr>
        <w:annotationRef/>
      </w:r>
      <w:r>
        <w:t>Good work overall</w:t>
      </w:r>
    </w:p>
  </w:comment>
  <w:comment w:id="7" w:author="Tony Howles" w:date="2022-06-14T13:02:00Z" w:initials="TH">
    <w:p w14:paraId="497D7385" w14:textId="4238338B" w:rsidR="00015140" w:rsidRDefault="00015140">
      <w:pPr>
        <w:pStyle w:val="CommentText"/>
      </w:pPr>
      <w:r>
        <w:rPr>
          <w:rStyle w:val="CommentReference"/>
        </w:rPr>
        <w:annotationRef/>
      </w:r>
      <w:r>
        <w:t>More explanation would be better</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42C952BF" w15:done="0"/>
  <w15:commentEx w15:paraId="25A23A5E" w15:done="0"/>
  <w15:commentEx w15:paraId="4DA29232" w15:done="0"/>
  <w15:commentEx w15:paraId="266B6E3C" w15:done="0"/>
  <w15:commentEx w15:paraId="2251A18B" w15:done="0"/>
  <w15:commentEx w15:paraId="66BD4E98" w15:done="0"/>
  <w15:commentEx w15:paraId="704779C1" w15:done="0"/>
  <w15:commentEx w15:paraId="497D738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42C952BF" w16cid:durableId="26530110"/>
  <w16cid:commentId w16cid:paraId="25A23A5E" w16cid:durableId="2653013C"/>
  <w16cid:commentId w16cid:paraId="4DA29232" w16cid:durableId="26530243"/>
  <w16cid:commentId w16cid:paraId="2251A18B" w16cid:durableId="265302E8"/>
  <w16cid:commentId w16cid:paraId="66BD4E98" w16cid:durableId="26530391"/>
  <w16cid:commentId w16cid:paraId="704779C1" w16cid:durableId="265303C3"/>
  <w16cid:commentId w16cid:paraId="497D7385" w16cid:durableId="2653056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BD3FBE" w14:textId="77777777" w:rsidR="0061346F" w:rsidRDefault="0061346F">
      <w:r>
        <w:separator/>
      </w:r>
    </w:p>
  </w:endnote>
  <w:endnote w:type="continuationSeparator" w:id="0">
    <w:p w14:paraId="6354608C" w14:textId="77777777" w:rsidR="0061346F" w:rsidRDefault="006134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Wingdings 2">
    <w:panose1 w:val="05020102010507070707"/>
    <w:charset w:val="02"/>
    <w:family w:val="roman"/>
    <w:pitch w:val="variable"/>
    <w:sig w:usb0="00000000" w:usb1="10000000" w:usb2="00000000" w:usb3="00000000" w:csb0="80000000"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7770E0" w14:textId="77777777" w:rsidR="00015140" w:rsidRDefault="00015140">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Pr>
        <w:b/>
        <w:noProof/>
      </w:rPr>
      <w:t>5</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Pr>
        <w:b/>
        <w:noProof/>
      </w:rPr>
      <w:t>11</w:t>
    </w:r>
    <w:r>
      <w:rPr>
        <w:b/>
        <w:sz w:val="24"/>
        <w:szCs w:val="24"/>
      </w:rPr>
      <w:fldChar w:fldCharType="end"/>
    </w:r>
  </w:p>
  <w:p w14:paraId="6C323B5B" w14:textId="77777777" w:rsidR="00015140" w:rsidRDefault="00015140">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44BF939" w14:textId="77777777" w:rsidR="00015140" w:rsidRDefault="00015140">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D9EEE96" w14:textId="77777777" w:rsidR="0061346F" w:rsidRDefault="0061346F">
      <w:r>
        <w:separator/>
      </w:r>
    </w:p>
  </w:footnote>
  <w:footnote w:type="continuationSeparator" w:id="0">
    <w:p w14:paraId="0D987F8E" w14:textId="77777777" w:rsidR="0061346F" w:rsidRDefault="006134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8CD4DCE"/>
    <w:multiLevelType w:val="hybridMultilevel"/>
    <w:tmpl w:val="434E585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9106A58"/>
    <w:multiLevelType w:val="hybridMultilevel"/>
    <w:tmpl w:val="291ED786"/>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9676181"/>
    <w:multiLevelType w:val="hybridMultilevel"/>
    <w:tmpl w:val="A5A2B018"/>
    <w:lvl w:ilvl="0" w:tplc="08090013">
      <w:start w:val="1"/>
      <w:numFmt w:val="upperRoman"/>
      <w:lvlText w:val="%1."/>
      <w:lvlJc w:val="right"/>
      <w:pPr>
        <w:ind w:left="1800" w:hanging="360"/>
      </w:pPr>
      <w:rPr>
        <w:i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C025FFF"/>
    <w:multiLevelType w:val="hybridMultilevel"/>
    <w:tmpl w:val="F7C25A9A"/>
    <w:lvl w:ilvl="0" w:tplc="1A72E92E">
      <w:start w:val="1"/>
      <w:numFmt w:val="lowerRoman"/>
      <w:lvlText w:val="%1)"/>
      <w:lvlJc w:val="left"/>
      <w:pPr>
        <w:ind w:left="1800" w:hanging="360"/>
      </w:pPr>
      <w:rPr>
        <w:rFonts w:hint="default"/>
        <w:i w:val="0"/>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0D941A5A"/>
    <w:multiLevelType w:val="hybridMultilevel"/>
    <w:tmpl w:val="CA2C971A"/>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0374772"/>
    <w:multiLevelType w:val="hybridMultilevel"/>
    <w:tmpl w:val="8E48CC4A"/>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8" w15:restartNumberingAfterBreak="0">
    <w:nsid w:val="13B11AAE"/>
    <w:multiLevelType w:val="hybridMultilevel"/>
    <w:tmpl w:val="872ABE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D4A5D2B"/>
    <w:multiLevelType w:val="hybridMultilevel"/>
    <w:tmpl w:val="6A4EC97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3"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7730EAC"/>
    <w:multiLevelType w:val="hybridMultilevel"/>
    <w:tmpl w:val="CA2C971A"/>
    <w:lvl w:ilvl="0" w:tplc="08090017">
      <w:start w:val="1"/>
      <w:numFmt w:val="lowerLetter"/>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6" w15:restartNumberingAfterBreak="0">
    <w:nsid w:val="2B767834"/>
    <w:multiLevelType w:val="hybridMultilevel"/>
    <w:tmpl w:val="4DCAAA3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5745BF5"/>
    <w:multiLevelType w:val="hybridMultilevel"/>
    <w:tmpl w:val="360CF0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39216DC7"/>
    <w:multiLevelType w:val="hybridMultilevel"/>
    <w:tmpl w:val="7A6AD7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3" w15:restartNumberingAfterBreak="0">
    <w:nsid w:val="3D371E92"/>
    <w:multiLevelType w:val="hybridMultilevel"/>
    <w:tmpl w:val="DA36E8D8"/>
    <w:lvl w:ilvl="0" w:tplc="96025EE0">
      <w:start w:val="1"/>
      <w:numFmt w:val="lowerLetter"/>
      <w:lvlText w:val="%1)"/>
      <w:lvlJc w:val="left"/>
      <w:pPr>
        <w:ind w:left="720" w:hanging="360"/>
      </w:pPr>
      <w:rPr>
        <w:i w:val="0"/>
      </w:rPr>
    </w:lvl>
    <w:lvl w:ilvl="1" w:tplc="8898C150">
      <w:start w:val="1"/>
      <w:numFmt w:val="lowerRoman"/>
      <w:lvlText w:val="%2."/>
      <w:lvlJc w:val="right"/>
      <w:pPr>
        <w:ind w:left="1440" w:hanging="360"/>
      </w:pPr>
      <w:rPr>
        <w:i w:val="0"/>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2161253"/>
    <w:multiLevelType w:val="hybridMultilevel"/>
    <w:tmpl w:val="776CCE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7AC4693"/>
    <w:multiLevelType w:val="hybridMultilevel"/>
    <w:tmpl w:val="534A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7CE6FC6"/>
    <w:multiLevelType w:val="hybridMultilevel"/>
    <w:tmpl w:val="232A4B76"/>
    <w:lvl w:ilvl="0" w:tplc="08090017">
      <w:start w:val="1"/>
      <w:numFmt w:val="lowerLetter"/>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4E723180"/>
    <w:multiLevelType w:val="hybridMultilevel"/>
    <w:tmpl w:val="706AFD0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9" w15:restartNumberingAfterBreak="0">
    <w:nsid w:val="4EA30A80"/>
    <w:multiLevelType w:val="hybridMultilevel"/>
    <w:tmpl w:val="0DCA4E50"/>
    <w:lvl w:ilvl="0" w:tplc="08090013">
      <w:start w:val="1"/>
      <w:numFmt w:val="upperRoman"/>
      <w:lvlText w:val="%1."/>
      <w:lvlJc w:val="right"/>
      <w:pPr>
        <w:ind w:left="1800" w:hanging="360"/>
      </w:p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0" w15:restartNumberingAfterBreak="0">
    <w:nsid w:val="50EF24C7"/>
    <w:multiLevelType w:val="hybridMultilevel"/>
    <w:tmpl w:val="45D096DE"/>
    <w:lvl w:ilvl="0" w:tplc="08090017">
      <w:start w:val="1"/>
      <w:numFmt w:val="lowerLetter"/>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8481710"/>
    <w:multiLevelType w:val="hybridMultilevel"/>
    <w:tmpl w:val="F544EEF4"/>
    <w:lvl w:ilvl="0" w:tplc="1A72E92E">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94C744A"/>
    <w:multiLevelType w:val="hybridMultilevel"/>
    <w:tmpl w:val="05CEF740"/>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60113BA1"/>
    <w:multiLevelType w:val="hybridMultilevel"/>
    <w:tmpl w:val="8B0E3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23F4816"/>
    <w:multiLevelType w:val="hybridMultilevel"/>
    <w:tmpl w:val="89DC3904"/>
    <w:lvl w:ilvl="0" w:tplc="08090017">
      <w:start w:val="1"/>
      <w:numFmt w:val="lowerLetter"/>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2511688"/>
    <w:multiLevelType w:val="hybridMultilevel"/>
    <w:tmpl w:val="3C32DE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638661BE"/>
    <w:multiLevelType w:val="hybridMultilevel"/>
    <w:tmpl w:val="055A89E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1" w15:restartNumberingAfterBreak="0">
    <w:nsid w:val="730D0993"/>
    <w:multiLevelType w:val="hybridMultilevel"/>
    <w:tmpl w:val="E2125B1E"/>
    <w:lvl w:ilvl="0" w:tplc="EAD0C114">
      <w:start w:val="1"/>
      <w:numFmt w:val="bullet"/>
      <w:lvlText w:val=""/>
      <w:lvlJc w:val="left"/>
      <w:pPr>
        <w:tabs>
          <w:tab w:val="num" w:pos="720"/>
        </w:tabs>
        <w:ind w:left="720" w:hanging="360"/>
      </w:pPr>
      <w:rPr>
        <w:rFonts w:ascii="Wingdings 2" w:hAnsi="Wingdings 2" w:hint="default"/>
      </w:rPr>
    </w:lvl>
    <w:lvl w:ilvl="1" w:tplc="B38A2AA4">
      <w:numFmt w:val="bullet"/>
      <w:lvlText w:val=""/>
      <w:lvlJc w:val="left"/>
      <w:pPr>
        <w:tabs>
          <w:tab w:val="num" w:pos="1440"/>
        </w:tabs>
        <w:ind w:left="1440" w:hanging="360"/>
      </w:pPr>
      <w:rPr>
        <w:rFonts w:ascii="Wingdings 2" w:hAnsi="Wingdings 2" w:hint="default"/>
      </w:rPr>
    </w:lvl>
    <w:lvl w:ilvl="2" w:tplc="1F600B4C" w:tentative="1">
      <w:start w:val="1"/>
      <w:numFmt w:val="bullet"/>
      <w:lvlText w:val=""/>
      <w:lvlJc w:val="left"/>
      <w:pPr>
        <w:tabs>
          <w:tab w:val="num" w:pos="2160"/>
        </w:tabs>
        <w:ind w:left="2160" w:hanging="360"/>
      </w:pPr>
      <w:rPr>
        <w:rFonts w:ascii="Wingdings 2" w:hAnsi="Wingdings 2" w:hint="default"/>
      </w:rPr>
    </w:lvl>
    <w:lvl w:ilvl="3" w:tplc="9DA0AE1C" w:tentative="1">
      <w:start w:val="1"/>
      <w:numFmt w:val="bullet"/>
      <w:lvlText w:val=""/>
      <w:lvlJc w:val="left"/>
      <w:pPr>
        <w:tabs>
          <w:tab w:val="num" w:pos="2880"/>
        </w:tabs>
        <w:ind w:left="2880" w:hanging="360"/>
      </w:pPr>
      <w:rPr>
        <w:rFonts w:ascii="Wingdings 2" w:hAnsi="Wingdings 2" w:hint="default"/>
      </w:rPr>
    </w:lvl>
    <w:lvl w:ilvl="4" w:tplc="DE202908" w:tentative="1">
      <w:start w:val="1"/>
      <w:numFmt w:val="bullet"/>
      <w:lvlText w:val=""/>
      <w:lvlJc w:val="left"/>
      <w:pPr>
        <w:tabs>
          <w:tab w:val="num" w:pos="3600"/>
        </w:tabs>
        <w:ind w:left="3600" w:hanging="360"/>
      </w:pPr>
      <w:rPr>
        <w:rFonts w:ascii="Wingdings 2" w:hAnsi="Wingdings 2" w:hint="default"/>
      </w:rPr>
    </w:lvl>
    <w:lvl w:ilvl="5" w:tplc="6C4297F6" w:tentative="1">
      <w:start w:val="1"/>
      <w:numFmt w:val="bullet"/>
      <w:lvlText w:val=""/>
      <w:lvlJc w:val="left"/>
      <w:pPr>
        <w:tabs>
          <w:tab w:val="num" w:pos="4320"/>
        </w:tabs>
        <w:ind w:left="4320" w:hanging="360"/>
      </w:pPr>
      <w:rPr>
        <w:rFonts w:ascii="Wingdings 2" w:hAnsi="Wingdings 2" w:hint="default"/>
      </w:rPr>
    </w:lvl>
    <w:lvl w:ilvl="6" w:tplc="411423C2" w:tentative="1">
      <w:start w:val="1"/>
      <w:numFmt w:val="bullet"/>
      <w:lvlText w:val=""/>
      <w:lvlJc w:val="left"/>
      <w:pPr>
        <w:tabs>
          <w:tab w:val="num" w:pos="5040"/>
        </w:tabs>
        <w:ind w:left="5040" w:hanging="360"/>
      </w:pPr>
      <w:rPr>
        <w:rFonts w:ascii="Wingdings 2" w:hAnsi="Wingdings 2" w:hint="default"/>
      </w:rPr>
    </w:lvl>
    <w:lvl w:ilvl="7" w:tplc="415AA356" w:tentative="1">
      <w:start w:val="1"/>
      <w:numFmt w:val="bullet"/>
      <w:lvlText w:val=""/>
      <w:lvlJc w:val="left"/>
      <w:pPr>
        <w:tabs>
          <w:tab w:val="num" w:pos="5760"/>
        </w:tabs>
        <w:ind w:left="5760" w:hanging="360"/>
      </w:pPr>
      <w:rPr>
        <w:rFonts w:ascii="Wingdings 2" w:hAnsi="Wingdings 2" w:hint="default"/>
      </w:rPr>
    </w:lvl>
    <w:lvl w:ilvl="8" w:tplc="A31E29FA" w:tentative="1">
      <w:start w:val="1"/>
      <w:numFmt w:val="bullet"/>
      <w:lvlText w:val=""/>
      <w:lvlJc w:val="left"/>
      <w:pPr>
        <w:tabs>
          <w:tab w:val="num" w:pos="6480"/>
        </w:tabs>
        <w:ind w:left="6480" w:hanging="360"/>
      </w:pPr>
      <w:rPr>
        <w:rFonts w:ascii="Wingdings 2" w:hAnsi="Wingdings 2" w:hint="default"/>
      </w:rPr>
    </w:lvl>
  </w:abstractNum>
  <w:abstractNum w:abstractNumId="42" w15:restartNumberingAfterBreak="0">
    <w:nsid w:val="7EA84F85"/>
    <w:multiLevelType w:val="hybridMultilevel"/>
    <w:tmpl w:val="B1C8CEB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20"/>
  </w:num>
  <w:num w:numId="3">
    <w:abstractNumId w:val="40"/>
  </w:num>
  <w:num w:numId="4">
    <w:abstractNumId w:val="25"/>
  </w:num>
  <w:num w:numId="5">
    <w:abstractNumId w:val="17"/>
  </w:num>
  <w:num w:numId="6">
    <w:abstractNumId w:val="39"/>
  </w:num>
  <w:num w:numId="7">
    <w:abstractNumId w:val="9"/>
  </w:num>
  <w:num w:numId="8">
    <w:abstractNumId w:val="37"/>
  </w:num>
  <w:num w:numId="9">
    <w:abstractNumId w:val="22"/>
  </w:num>
  <w:num w:numId="10">
    <w:abstractNumId w:val="12"/>
  </w:num>
  <w:num w:numId="11">
    <w:abstractNumId w:val="13"/>
  </w:num>
  <w:num w:numId="12">
    <w:abstractNumId w:val="18"/>
  </w:num>
  <w:num w:numId="13">
    <w:abstractNumId w:val="33"/>
  </w:num>
  <w:num w:numId="14">
    <w:abstractNumId w:val="10"/>
  </w:num>
  <w:num w:numId="15">
    <w:abstractNumId w:val="0"/>
  </w:num>
  <w:num w:numId="16">
    <w:abstractNumId w:val="15"/>
  </w:num>
  <w:num w:numId="17">
    <w:abstractNumId w:val="36"/>
  </w:num>
  <w:num w:numId="18">
    <w:abstractNumId w:val="24"/>
  </w:num>
  <w:num w:numId="19">
    <w:abstractNumId w:val="26"/>
  </w:num>
  <w:num w:numId="20">
    <w:abstractNumId w:val="8"/>
  </w:num>
  <w:num w:numId="21">
    <w:abstractNumId w:val="5"/>
  </w:num>
  <w:num w:numId="22">
    <w:abstractNumId w:val="35"/>
  </w:num>
  <w:num w:numId="23">
    <w:abstractNumId w:val="2"/>
  </w:num>
  <w:num w:numId="24">
    <w:abstractNumId w:val="23"/>
  </w:num>
  <w:num w:numId="25">
    <w:abstractNumId w:val="38"/>
  </w:num>
  <w:num w:numId="26">
    <w:abstractNumId w:val="3"/>
  </w:num>
  <w:num w:numId="27">
    <w:abstractNumId w:val="6"/>
  </w:num>
  <w:num w:numId="28">
    <w:abstractNumId w:val="30"/>
  </w:num>
  <w:num w:numId="29">
    <w:abstractNumId w:val="29"/>
  </w:num>
  <w:num w:numId="30">
    <w:abstractNumId w:val="27"/>
  </w:num>
  <w:num w:numId="31">
    <w:abstractNumId w:val="4"/>
  </w:num>
  <w:num w:numId="32">
    <w:abstractNumId w:val="31"/>
  </w:num>
  <w:num w:numId="33">
    <w:abstractNumId w:val="1"/>
  </w:num>
  <w:num w:numId="34">
    <w:abstractNumId w:val="32"/>
  </w:num>
  <w:num w:numId="35">
    <w:abstractNumId w:val="14"/>
  </w:num>
  <w:num w:numId="36">
    <w:abstractNumId w:val="42"/>
  </w:num>
  <w:num w:numId="37">
    <w:abstractNumId w:val="11"/>
  </w:num>
  <w:num w:numId="38">
    <w:abstractNumId w:val="34"/>
  </w:num>
  <w:num w:numId="39">
    <w:abstractNumId w:val="19"/>
  </w:num>
  <w:num w:numId="40">
    <w:abstractNumId w:val="28"/>
  </w:num>
  <w:num w:numId="41">
    <w:abstractNumId w:val="41"/>
  </w:num>
  <w:num w:numId="42">
    <w:abstractNumId w:val="21"/>
  </w:num>
  <w:num w:numId="43">
    <w:abstractNumId w:val="1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Tony Howles">
    <w15:presenceInfo w15:providerId="AD" w15:userId="S-1-5-21-1708537768-2139871995-725345543-13592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4521"/>
    <w:rsid w:val="00011666"/>
    <w:rsid w:val="00015140"/>
    <w:rsid w:val="000154C0"/>
    <w:rsid w:val="00026B02"/>
    <w:rsid w:val="00051E06"/>
    <w:rsid w:val="00053737"/>
    <w:rsid w:val="000822E5"/>
    <w:rsid w:val="00093E5C"/>
    <w:rsid w:val="000955E4"/>
    <w:rsid w:val="000971FC"/>
    <w:rsid w:val="000A2A3A"/>
    <w:rsid w:val="000A2F2E"/>
    <w:rsid w:val="000A492A"/>
    <w:rsid w:val="000D0943"/>
    <w:rsid w:val="000D2F80"/>
    <w:rsid w:val="000E413A"/>
    <w:rsid w:val="000F21AC"/>
    <w:rsid w:val="000F5AA3"/>
    <w:rsid w:val="00100396"/>
    <w:rsid w:val="00100B5C"/>
    <w:rsid w:val="001106E9"/>
    <w:rsid w:val="00124CA5"/>
    <w:rsid w:val="00134F77"/>
    <w:rsid w:val="001363A5"/>
    <w:rsid w:val="00152E9D"/>
    <w:rsid w:val="0015444F"/>
    <w:rsid w:val="00154487"/>
    <w:rsid w:val="001578F8"/>
    <w:rsid w:val="0016022B"/>
    <w:rsid w:val="00163F3A"/>
    <w:rsid w:val="00166474"/>
    <w:rsid w:val="0017512A"/>
    <w:rsid w:val="00187372"/>
    <w:rsid w:val="001948C0"/>
    <w:rsid w:val="00196958"/>
    <w:rsid w:val="001A1E39"/>
    <w:rsid w:val="001A24F3"/>
    <w:rsid w:val="001B405C"/>
    <w:rsid w:val="001B5F45"/>
    <w:rsid w:val="001B74E6"/>
    <w:rsid w:val="001C16E0"/>
    <w:rsid w:val="001D2292"/>
    <w:rsid w:val="001E1050"/>
    <w:rsid w:val="001E1E1F"/>
    <w:rsid w:val="001E2007"/>
    <w:rsid w:val="001E38B3"/>
    <w:rsid w:val="001E57C1"/>
    <w:rsid w:val="001F07EF"/>
    <w:rsid w:val="001F50B6"/>
    <w:rsid w:val="001F58D7"/>
    <w:rsid w:val="001F6D7A"/>
    <w:rsid w:val="002056FF"/>
    <w:rsid w:val="0021777A"/>
    <w:rsid w:val="00224849"/>
    <w:rsid w:val="0022746E"/>
    <w:rsid w:val="00232AC9"/>
    <w:rsid w:val="00235F71"/>
    <w:rsid w:val="002422BD"/>
    <w:rsid w:val="0024435D"/>
    <w:rsid w:val="002444CA"/>
    <w:rsid w:val="00253928"/>
    <w:rsid w:val="00255A97"/>
    <w:rsid w:val="00256384"/>
    <w:rsid w:val="00260DE6"/>
    <w:rsid w:val="002653C1"/>
    <w:rsid w:val="00273FEE"/>
    <w:rsid w:val="0028204E"/>
    <w:rsid w:val="0028591B"/>
    <w:rsid w:val="002878BF"/>
    <w:rsid w:val="00291841"/>
    <w:rsid w:val="00296644"/>
    <w:rsid w:val="002B0DA9"/>
    <w:rsid w:val="002B41D8"/>
    <w:rsid w:val="002C0079"/>
    <w:rsid w:val="002C449B"/>
    <w:rsid w:val="002C6040"/>
    <w:rsid w:val="002C6C95"/>
    <w:rsid w:val="002C6FAE"/>
    <w:rsid w:val="002D46EE"/>
    <w:rsid w:val="002D5B3F"/>
    <w:rsid w:val="002E272E"/>
    <w:rsid w:val="002F5778"/>
    <w:rsid w:val="003223E0"/>
    <w:rsid w:val="0032640A"/>
    <w:rsid w:val="00336241"/>
    <w:rsid w:val="00345104"/>
    <w:rsid w:val="00345B77"/>
    <w:rsid w:val="00352C4A"/>
    <w:rsid w:val="00357C25"/>
    <w:rsid w:val="00362560"/>
    <w:rsid w:val="00370FCA"/>
    <w:rsid w:val="00372890"/>
    <w:rsid w:val="003732FD"/>
    <w:rsid w:val="003739B3"/>
    <w:rsid w:val="003753B2"/>
    <w:rsid w:val="00376559"/>
    <w:rsid w:val="00382BAA"/>
    <w:rsid w:val="00384D73"/>
    <w:rsid w:val="00393EB6"/>
    <w:rsid w:val="00396219"/>
    <w:rsid w:val="003A3CE5"/>
    <w:rsid w:val="003A4E8F"/>
    <w:rsid w:val="003A6D3B"/>
    <w:rsid w:val="003B366F"/>
    <w:rsid w:val="003B3F9D"/>
    <w:rsid w:val="003B6C95"/>
    <w:rsid w:val="003D4DDA"/>
    <w:rsid w:val="003E5751"/>
    <w:rsid w:val="00400D89"/>
    <w:rsid w:val="00402FBF"/>
    <w:rsid w:val="004046A9"/>
    <w:rsid w:val="00404C50"/>
    <w:rsid w:val="004060FB"/>
    <w:rsid w:val="00407016"/>
    <w:rsid w:val="00415B3D"/>
    <w:rsid w:val="00423934"/>
    <w:rsid w:val="0042495B"/>
    <w:rsid w:val="00425B55"/>
    <w:rsid w:val="00426244"/>
    <w:rsid w:val="00451810"/>
    <w:rsid w:val="00470A38"/>
    <w:rsid w:val="00477880"/>
    <w:rsid w:val="004874DE"/>
    <w:rsid w:val="004A1B86"/>
    <w:rsid w:val="004B5334"/>
    <w:rsid w:val="004B6C14"/>
    <w:rsid w:val="004D5E9B"/>
    <w:rsid w:val="004D63D9"/>
    <w:rsid w:val="004E5CCC"/>
    <w:rsid w:val="004E6585"/>
    <w:rsid w:val="004F38B4"/>
    <w:rsid w:val="0050249F"/>
    <w:rsid w:val="0050632B"/>
    <w:rsid w:val="00514CFF"/>
    <w:rsid w:val="00516E0B"/>
    <w:rsid w:val="00521232"/>
    <w:rsid w:val="00524566"/>
    <w:rsid w:val="00525BB2"/>
    <w:rsid w:val="00527E60"/>
    <w:rsid w:val="00530BEF"/>
    <w:rsid w:val="00550824"/>
    <w:rsid w:val="00552351"/>
    <w:rsid w:val="0055259A"/>
    <w:rsid w:val="00553E08"/>
    <w:rsid w:val="00561F00"/>
    <w:rsid w:val="00562C4E"/>
    <w:rsid w:val="00562DEC"/>
    <w:rsid w:val="00576AB4"/>
    <w:rsid w:val="00577917"/>
    <w:rsid w:val="0058048A"/>
    <w:rsid w:val="00587360"/>
    <w:rsid w:val="00590667"/>
    <w:rsid w:val="005969E2"/>
    <w:rsid w:val="005A1689"/>
    <w:rsid w:val="005B32EB"/>
    <w:rsid w:val="005B61CD"/>
    <w:rsid w:val="005D1D58"/>
    <w:rsid w:val="005D26F9"/>
    <w:rsid w:val="005D432C"/>
    <w:rsid w:val="005D578E"/>
    <w:rsid w:val="005E285E"/>
    <w:rsid w:val="005E5D53"/>
    <w:rsid w:val="005E72F8"/>
    <w:rsid w:val="005F0579"/>
    <w:rsid w:val="005F3A53"/>
    <w:rsid w:val="006062A3"/>
    <w:rsid w:val="00606EF5"/>
    <w:rsid w:val="00610E08"/>
    <w:rsid w:val="0061185E"/>
    <w:rsid w:val="0061346F"/>
    <w:rsid w:val="006140BF"/>
    <w:rsid w:val="006161BE"/>
    <w:rsid w:val="00620787"/>
    <w:rsid w:val="00622FA3"/>
    <w:rsid w:val="00632434"/>
    <w:rsid w:val="0063478F"/>
    <w:rsid w:val="00642AD2"/>
    <w:rsid w:val="00643657"/>
    <w:rsid w:val="00644256"/>
    <w:rsid w:val="00661D6F"/>
    <w:rsid w:val="006628E9"/>
    <w:rsid w:val="0066725E"/>
    <w:rsid w:val="00667EC6"/>
    <w:rsid w:val="006716C7"/>
    <w:rsid w:val="00681208"/>
    <w:rsid w:val="00681449"/>
    <w:rsid w:val="00681FA9"/>
    <w:rsid w:val="00691EA9"/>
    <w:rsid w:val="006934D4"/>
    <w:rsid w:val="006A2FFE"/>
    <w:rsid w:val="006A524A"/>
    <w:rsid w:val="006A6DC3"/>
    <w:rsid w:val="006B6BF5"/>
    <w:rsid w:val="006C262A"/>
    <w:rsid w:val="006C7D58"/>
    <w:rsid w:val="006D49ED"/>
    <w:rsid w:val="006D55CE"/>
    <w:rsid w:val="006D637A"/>
    <w:rsid w:val="006D6F24"/>
    <w:rsid w:val="006E1F88"/>
    <w:rsid w:val="006E766B"/>
    <w:rsid w:val="006F0F95"/>
    <w:rsid w:val="006F45BF"/>
    <w:rsid w:val="006F60E0"/>
    <w:rsid w:val="007023AC"/>
    <w:rsid w:val="00702F71"/>
    <w:rsid w:val="007203FE"/>
    <w:rsid w:val="007355BC"/>
    <w:rsid w:val="007365C6"/>
    <w:rsid w:val="007366DF"/>
    <w:rsid w:val="00736E7B"/>
    <w:rsid w:val="00757839"/>
    <w:rsid w:val="00770C81"/>
    <w:rsid w:val="00782320"/>
    <w:rsid w:val="00791024"/>
    <w:rsid w:val="0079382A"/>
    <w:rsid w:val="00793F0A"/>
    <w:rsid w:val="007A2657"/>
    <w:rsid w:val="007A3797"/>
    <w:rsid w:val="007A3EED"/>
    <w:rsid w:val="007B0B63"/>
    <w:rsid w:val="007C682C"/>
    <w:rsid w:val="007C7ECA"/>
    <w:rsid w:val="007D06AE"/>
    <w:rsid w:val="007D2385"/>
    <w:rsid w:val="007D23EE"/>
    <w:rsid w:val="007D3B06"/>
    <w:rsid w:val="007D5DE2"/>
    <w:rsid w:val="007F0DB7"/>
    <w:rsid w:val="007F214F"/>
    <w:rsid w:val="007F4097"/>
    <w:rsid w:val="007F419B"/>
    <w:rsid w:val="00800069"/>
    <w:rsid w:val="00802989"/>
    <w:rsid w:val="008042F0"/>
    <w:rsid w:val="00812508"/>
    <w:rsid w:val="008310A0"/>
    <w:rsid w:val="00835D29"/>
    <w:rsid w:val="00836DFC"/>
    <w:rsid w:val="00840617"/>
    <w:rsid w:val="00842E7F"/>
    <w:rsid w:val="00847BA0"/>
    <w:rsid w:val="00852933"/>
    <w:rsid w:val="00854AD6"/>
    <w:rsid w:val="008566E5"/>
    <w:rsid w:val="008566FE"/>
    <w:rsid w:val="00865B46"/>
    <w:rsid w:val="00874354"/>
    <w:rsid w:val="00882B0D"/>
    <w:rsid w:val="008912E7"/>
    <w:rsid w:val="00896134"/>
    <w:rsid w:val="008A62BC"/>
    <w:rsid w:val="008A7D5A"/>
    <w:rsid w:val="008B43E7"/>
    <w:rsid w:val="008C4138"/>
    <w:rsid w:val="008D3E6F"/>
    <w:rsid w:val="008D763F"/>
    <w:rsid w:val="008F036F"/>
    <w:rsid w:val="008F1308"/>
    <w:rsid w:val="008F78C2"/>
    <w:rsid w:val="00904568"/>
    <w:rsid w:val="00911394"/>
    <w:rsid w:val="00920A20"/>
    <w:rsid w:val="00923EF2"/>
    <w:rsid w:val="00926D25"/>
    <w:rsid w:val="00926E9D"/>
    <w:rsid w:val="009315A0"/>
    <w:rsid w:val="00932C6E"/>
    <w:rsid w:val="00933F10"/>
    <w:rsid w:val="009433C5"/>
    <w:rsid w:val="00943E88"/>
    <w:rsid w:val="00951102"/>
    <w:rsid w:val="00965881"/>
    <w:rsid w:val="0098296E"/>
    <w:rsid w:val="009871FF"/>
    <w:rsid w:val="00990799"/>
    <w:rsid w:val="00995D51"/>
    <w:rsid w:val="009A0631"/>
    <w:rsid w:val="009B10ED"/>
    <w:rsid w:val="009C7BA1"/>
    <w:rsid w:val="009D3EA4"/>
    <w:rsid w:val="009D649C"/>
    <w:rsid w:val="009E4BC1"/>
    <w:rsid w:val="009F5CB2"/>
    <w:rsid w:val="00A03BB8"/>
    <w:rsid w:val="00A05C43"/>
    <w:rsid w:val="00A16E98"/>
    <w:rsid w:val="00A26D1D"/>
    <w:rsid w:val="00A3505D"/>
    <w:rsid w:val="00A35FFD"/>
    <w:rsid w:val="00A4036F"/>
    <w:rsid w:val="00A406E5"/>
    <w:rsid w:val="00A423D0"/>
    <w:rsid w:val="00A4641C"/>
    <w:rsid w:val="00A55876"/>
    <w:rsid w:val="00A63C98"/>
    <w:rsid w:val="00A67FB1"/>
    <w:rsid w:val="00A85BFE"/>
    <w:rsid w:val="00AA2F06"/>
    <w:rsid w:val="00AA6720"/>
    <w:rsid w:val="00AB6FE7"/>
    <w:rsid w:val="00AB7AD7"/>
    <w:rsid w:val="00AC6304"/>
    <w:rsid w:val="00AD1525"/>
    <w:rsid w:val="00AD2430"/>
    <w:rsid w:val="00AE41A6"/>
    <w:rsid w:val="00AE5FC1"/>
    <w:rsid w:val="00AF0E34"/>
    <w:rsid w:val="00AF271D"/>
    <w:rsid w:val="00AF56C2"/>
    <w:rsid w:val="00AF6011"/>
    <w:rsid w:val="00B004E6"/>
    <w:rsid w:val="00B05FEB"/>
    <w:rsid w:val="00B0744D"/>
    <w:rsid w:val="00B34945"/>
    <w:rsid w:val="00B370BE"/>
    <w:rsid w:val="00B377F4"/>
    <w:rsid w:val="00B50EA8"/>
    <w:rsid w:val="00B61C81"/>
    <w:rsid w:val="00B64082"/>
    <w:rsid w:val="00B67D51"/>
    <w:rsid w:val="00B72309"/>
    <w:rsid w:val="00B72325"/>
    <w:rsid w:val="00B754D8"/>
    <w:rsid w:val="00B81AD3"/>
    <w:rsid w:val="00B82905"/>
    <w:rsid w:val="00B829D8"/>
    <w:rsid w:val="00B84B5B"/>
    <w:rsid w:val="00B86446"/>
    <w:rsid w:val="00BA1176"/>
    <w:rsid w:val="00BE0B01"/>
    <w:rsid w:val="00BE79C7"/>
    <w:rsid w:val="00BF3CB5"/>
    <w:rsid w:val="00C01A3F"/>
    <w:rsid w:val="00C073F1"/>
    <w:rsid w:val="00C1285B"/>
    <w:rsid w:val="00C1361B"/>
    <w:rsid w:val="00C14E1F"/>
    <w:rsid w:val="00C21C10"/>
    <w:rsid w:val="00C21D31"/>
    <w:rsid w:val="00C315AF"/>
    <w:rsid w:val="00C332F5"/>
    <w:rsid w:val="00C36D9A"/>
    <w:rsid w:val="00C44A72"/>
    <w:rsid w:val="00C4708A"/>
    <w:rsid w:val="00C61FC2"/>
    <w:rsid w:val="00C705F9"/>
    <w:rsid w:val="00C80F0F"/>
    <w:rsid w:val="00C819AB"/>
    <w:rsid w:val="00C82CD9"/>
    <w:rsid w:val="00C8667A"/>
    <w:rsid w:val="00C93BCB"/>
    <w:rsid w:val="00C97DA0"/>
    <w:rsid w:val="00CC241A"/>
    <w:rsid w:val="00CD3831"/>
    <w:rsid w:val="00CE4035"/>
    <w:rsid w:val="00CE65AB"/>
    <w:rsid w:val="00CF4266"/>
    <w:rsid w:val="00D148BD"/>
    <w:rsid w:val="00D22D9C"/>
    <w:rsid w:val="00D241F1"/>
    <w:rsid w:val="00D275CB"/>
    <w:rsid w:val="00D30DFA"/>
    <w:rsid w:val="00D463A5"/>
    <w:rsid w:val="00D4710D"/>
    <w:rsid w:val="00D47D25"/>
    <w:rsid w:val="00D505C4"/>
    <w:rsid w:val="00D51684"/>
    <w:rsid w:val="00D531F8"/>
    <w:rsid w:val="00D612CE"/>
    <w:rsid w:val="00D62ACD"/>
    <w:rsid w:val="00D650E8"/>
    <w:rsid w:val="00D71AAB"/>
    <w:rsid w:val="00D93332"/>
    <w:rsid w:val="00DA36EE"/>
    <w:rsid w:val="00DA769F"/>
    <w:rsid w:val="00DB116D"/>
    <w:rsid w:val="00DB3391"/>
    <w:rsid w:val="00DC11CE"/>
    <w:rsid w:val="00DD17CC"/>
    <w:rsid w:val="00DD2DB5"/>
    <w:rsid w:val="00DE0934"/>
    <w:rsid w:val="00DE217A"/>
    <w:rsid w:val="00DE67C2"/>
    <w:rsid w:val="00DF321B"/>
    <w:rsid w:val="00DF4D1E"/>
    <w:rsid w:val="00E230E0"/>
    <w:rsid w:val="00E27F15"/>
    <w:rsid w:val="00E51AAC"/>
    <w:rsid w:val="00E66CC0"/>
    <w:rsid w:val="00E70D9D"/>
    <w:rsid w:val="00E724E7"/>
    <w:rsid w:val="00E728A9"/>
    <w:rsid w:val="00E807D9"/>
    <w:rsid w:val="00E84801"/>
    <w:rsid w:val="00EA0F4E"/>
    <w:rsid w:val="00EA295B"/>
    <w:rsid w:val="00EA3B9B"/>
    <w:rsid w:val="00EA6801"/>
    <w:rsid w:val="00EB3453"/>
    <w:rsid w:val="00EB4F96"/>
    <w:rsid w:val="00EC0559"/>
    <w:rsid w:val="00ED7072"/>
    <w:rsid w:val="00EE3132"/>
    <w:rsid w:val="00EE3D9D"/>
    <w:rsid w:val="00EE6F25"/>
    <w:rsid w:val="00EF3562"/>
    <w:rsid w:val="00F02126"/>
    <w:rsid w:val="00F021D6"/>
    <w:rsid w:val="00F03D85"/>
    <w:rsid w:val="00F07C8C"/>
    <w:rsid w:val="00F22E7D"/>
    <w:rsid w:val="00F23CB3"/>
    <w:rsid w:val="00F249F1"/>
    <w:rsid w:val="00F252A9"/>
    <w:rsid w:val="00F25B9D"/>
    <w:rsid w:val="00F2664E"/>
    <w:rsid w:val="00F278D1"/>
    <w:rsid w:val="00F31163"/>
    <w:rsid w:val="00F311D9"/>
    <w:rsid w:val="00F31C04"/>
    <w:rsid w:val="00F340E3"/>
    <w:rsid w:val="00F442A7"/>
    <w:rsid w:val="00F5265E"/>
    <w:rsid w:val="00F57A89"/>
    <w:rsid w:val="00F61A20"/>
    <w:rsid w:val="00F63DD9"/>
    <w:rsid w:val="00F67644"/>
    <w:rsid w:val="00F8381F"/>
    <w:rsid w:val="00F847F3"/>
    <w:rsid w:val="00F972CC"/>
    <w:rsid w:val="00FA04CD"/>
    <w:rsid w:val="00FA25F5"/>
    <w:rsid w:val="00FA2810"/>
    <w:rsid w:val="00FA6732"/>
    <w:rsid w:val="00FA68F8"/>
    <w:rsid w:val="00FB1DC0"/>
    <w:rsid w:val="00FB2CFE"/>
    <w:rsid w:val="00FB3B4E"/>
    <w:rsid w:val="00FB4521"/>
    <w:rsid w:val="00FB4F84"/>
    <w:rsid w:val="00FB5CF8"/>
    <w:rsid w:val="00FC3165"/>
    <w:rsid w:val="00FD588F"/>
    <w:rsid w:val="00FD7FE8"/>
    <w:rsid w:val="00FE338B"/>
    <w:rsid w:val="00FF273B"/>
    <w:rsid w:val="00FF564C"/>
    <w:rsid w:val="00FF5AAD"/>
    <w:rsid w:val="32B85355"/>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F5B0E08"/>
  <w15:docId w15:val="{CD98ED5C-5C62-4257-BB4E-2E92A56D63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B67D51"/>
    <w:rPr>
      <w:sz w:val="24"/>
      <w:szCs w:val="24"/>
      <w:lang w:eastAsia="en-GB"/>
    </w:rPr>
  </w:style>
  <w:style w:type="paragraph" w:styleId="Heading1">
    <w:name w:val="heading 1"/>
    <w:basedOn w:val="Normal"/>
    <w:next w:val="Normal"/>
    <w:qFormat/>
    <w:rsid w:val="00EB3453"/>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szCs w:val="20"/>
    </w:rPr>
  </w:style>
  <w:style w:type="paragraph" w:styleId="Heading2">
    <w:name w:val="heading 2"/>
    <w:basedOn w:val="Normal"/>
    <w:next w:val="Normal"/>
    <w:qFormat/>
    <w:rsid w:val="00EB3453"/>
    <w:pPr>
      <w:keepNext/>
      <w:jc w:val="both"/>
      <w:outlineLvl w:val="1"/>
    </w:pPr>
    <w:rPr>
      <w:b/>
      <w:szCs w:val="20"/>
    </w:rPr>
  </w:style>
  <w:style w:type="paragraph" w:styleId="Heading3">
    <w:name w:val="heading 3"/>
    <w:basedOn w:val="Normal"/>
    <w:next w:val="Normal"/>
    <w:qFormat/>
    <w:rsid w:val="00EB3453"/>
    <w:pPr>
      <w:keepNext/>
      <w:jc w:val="center"/>
      <w:outlineLvl w:val="2"/>
    </w:pPr>
    <w:rPr>
      <w:b/>
      <w:szCs w:val="20"/>
    </w:rPr>
  </w:style>
  <w:style w:type="paragraph" w:styleId="Heading4">
    <w:name w:val="heading 4"/>
    <w:basedOn w:val="Normal"/>
    <w:next w:val="Normal"/>
    <w:qFormat/>
    <w:rsid w:val="00EB3453"/>
    <w:pPr>
      <w:keepNext/>
      <w:spacing w:before="120" w:after="120"/>
      <w:jc w:val="center"/>
      <w:outlineLvl w:val="3"/>
    </w:pPr>
    <w:rPr>
      <w:sz w:val="40"/>
      <w:szCs w:val="2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EB3453"/>
    <w:pPr>
      <w:tabs>
        <w:tab w:val="center" w:pos="4153"/>
        <w:tab w:val="right" w:pos="8306"/>
      </w:tabs>
    </w:pPr>
    <w:rPr>
      <w:sz w:val="20"/>
      <w:szCs w:val="20"/>
    </w:rPr>
  </w:style>
  <w:style w:type="paragraph" w:styleId="Footer">
    <w:name w:val="footer"/>
    <w:basedOn w:val="Normal"/>
    <w:link w:val="FooterChar"/>
    <w:uiPriority w:val="99"/>
    <w:rsid w:val="00EB3453"/>
    <w:pPr>
      <w:tabs>
        <w:tab w:val="center" w:pos="4153"/>
        <w:tab w:val="right" w:pos="8306"/>
      </w:tabs>
    </w:pPr>
    <w:rPr>
      <w:sz w:val="20"/>
      <w:szCs w:val="20"/>
    </w:rPr>
  </w:style>
  <w:style w:type="paragraph" w:styleId="NormalWeb">
    <w:name w:val="Normal (Web)"/>
    <w:basedOn w:val="Normal"/>
    <w:uiPriority w:val="99"/>
    <w:rsid w:val="00362560"/>
    <w:pPr>
      <w:spacing w:before="100" w:after="100"/>
    </w:pPr>
    <w:rPr>
      <w:szCs w:val="20"/>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szCs w:val="20"/>
      <w:lang w:eastAsia="en-US"/>
    </w:rPr>
  </w:style>
  <w:style w:type="paragraph" w:customStyle="1" w:styleId="BodyText1">
    <w:name w:val="Body Text1"/>
    <w:basedOn w:val="Normal"/>
    <w:rsid w:val="001F07EF"/>
    <w:pPr>
      <w:tabs>
        <w:tab w:val="left" w:pos="720"/>
        <w:tab w:val="left" w:pos="1440"/>
      </w:tabs>
    </w:pPr>
    <w:rPr>
      <w:rFonts w:ascii="CG Times (WN)" w:hAnsi="CG Times (WN)"/>
      <w:szCs w:val="20"/>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rPr>
      <w:sz w:val="20"/>
      <w:szCs w:val="20"/>
    </w:rPr>
  </w:style>
  <w:style w:type="character" w:styleId="Emphasis">
    <w:name w:val="Emphasis"/>
    <w:uiPriority w:val="20"/>
    <w:qFormat/>
    <w:rsid w:val="00DF321B"/>
    <w:rPr>
      <w:i/>
      <w:iCs/>
    </w:rPr>
  </w:style>
  <w:style w:type="paragraph" w:customStyle="1" w:styleId="Body1">
    <w:name w:val="Body 1"/>
    <w:rsid w:val="00F5265E"/>
    <w:rPr>
      <w:rFonts w:ascii="Helvetica" w:eastAsia="Arial Unicode MS" w:hAnsi="Helvetica"/>
      <w:color w:val="000000"/>
      <w:sz w:val="24"/>
      <w:lang w:eastAsia="en-GB"/>
    </w:rPr>
  </w:style>
  <w:style w:type="paragraph" w:customStyle="1" w:styleId="DefaultText">
    <w:name w:val="Default Text"/>
    <w:basedOn w:val="Normal"/>
    <w:rsid w:val="00643657"/>
    <w:pPr>
      <w:widowControl w:val="0"/>
      <w:autoSpaceDE w:val="0"/>
      <w:autoSpaceDN w:val="0"/>
      <w:adjustRightInd w:val="0"/>
    </w:pPr>
    <w:rPr>
      <w:lang w:eastAsia="en-US"/>
    </w:rPr>
  </w:style>
  <w:style w:type="character" w:styleId="PageNumber">
    <w:name w:val="page number"/>
    <w:rsid w:val="00643657"/>
  </w:style>
  <w:style w:type="paragraph" w:styleId="NoSpacing">
    <w:name w:val="No Spacing"/>
    <w:uiPriority w:val="1"/>
    <w:qFormat/>
    <w:rsid w:val="00643657"/>
    <w:rPr>
      <w:rFonts w:ascii="Calibri" w:eastAsia="Calibri" w:hAnsi="Calibri"/>
      <w:sz w:val="22"/>
      <w:szCs w:val="22"/>
    </w:rPr>
  </w:style>
  <w:style w:type="character" w:styleId="UnresolvedMention">
    <w:name w:val="Unresolved Mention"/>
    <w:basedOn w:val="DefaultParagraphFont"/>
    <w:uiPriority w:val="99"/>
    <w:semiHidden/>
    <w:unhideWhenUsed/>
    <w:rsid w:val="0021777A"/>
    <w:rPr>
      <w:color w:val="605E5C"/>
      <w:shd w:val="clear" w:color="auto" w:fill="E1DFDD"/>
    </w:rPr>
  </w:style>
  <w:style w:type="character" w:customStyle="1" w:styleId="apple-converted-space">
    <w:name w:val="apple-converted-space"/>
    <w:basedOn w:val="DefaultParagraphFont"/>
    <w:rsid w:val="009C7BA1"/>
  </w:style>
  <w:style w:type="character" w:styleId="Strong">
    <w:name w:val="Strong"/>
    <w:basedOn w:val="DefaultParagraphFont"/>
    <w:uiPriority w:val="22"/>
    <w:qFormat/>
    <w:rsid w:val="008912E7"/>
    <w:rPr>
      <w:b/>
      <w:bCs/>
    </w:rPr>
  </w:style>
  <w:style w:type="character" w:styleId="CommentReference">
    <w:name w:val="annotation reference"/>
    <w:basedOn w:val="DefaultParagraphFont"/>
    <w:semiHidden/>
    <w:unhideWhenUsed/>
    <w:rsid w:val="0055259A"/>
    <w:rPr>
      <w:sz w:val="16"/>
      <w:szCs w:val="16"/>
    </w:rPr>
  </w:style>
  <w:style w:type="paragraph" w:styleId="CommentText">
    <w:name w:val="annotation text"/>
    <w:basedOn w:val="Normal"/>
    <w:link w:val="CommentTextChar"/>
    <w:semiHidden/>
    <w:unhideWhenUsed/>
    <w:rsid w:val="0055259A"/>
    <w:rPr>
      <w:sz w:val="20"/>
      <w:szCs w:val="20"/>
    </w:rPr>
  </w:style>
  <w:style w:type="character" w:customStyle="1" w:styleId="CommentTextChar">
    <w:name w:val="Comment Text Char"/>
    <w:basedOn w:val="DefaultParagraphFont"/>
    <w:link w:val="CommentText"/>
    <w:semiHidden/>
    <w:rsid w:val="0055259A"/>
    <w:rPr>
      <w:lang w:eastAsia="en-GB"/>
    </w:rPr>
  </w:style>
  <w:style w:type="paragraph" w:styleId="CommentSubject">
    <w:name w:val="annotation subject"/>
    <w:basedOn w:val="CommentText"/>
    <w:next w:val="CommentText"/>
    <w:link w:val="CommentSubjectChar"/>
    <w:semiHidden/>
    <w:unhideWhenUsed/>
    <w:rsid w:val="0055259A"/>
    <w:rPr>
      <w:b/>
      <w:bCs/>
    </w:rPr>
  </w:style>
  <w:style w:type="character" w:customStyle="1" w:styleId="CommentSubjectChar">
    <w:name w:val="Comment Subject Char"/>
    <w:basedOn w:val="CommentTextChar"/>
    <w:link w:val="CommentSubject"/>
    <w:semiHidden/>
    <w:rsid w:val="0055259A"/>
    <w:rPr>
      <w:b/>
      <w:bCs/>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707283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9389216">
      <w:bodyDiv w:val="1"/>
      <w:marLeft w:val="0"/>
      <w:marRight w:val="0"/>
      <w:marTop w:val="0"/>
      <w:marBottom w:val="0"/>
      <w:divBdr>
        <w:top w:val="none" w:sz="0" w:space="0" w:color="auto"/>
        <w:left w:val="none" w:sz="0" w:space="0" w:color="auto"/>
        <w:bottom w:val="none" w:sz="0" w:space="0" w:color="auto"/>
        <w:right w:val="none" w:sz="0" w:space="0" w:color="auto"/>
      </w:divBdr>
    </w:div>
    <w:div w:id="843979339">
      <w:bodyDiv w:val="1"/>
      <w:marLeft w:val="0"/>
      <w:marRight w:val="0"/>
      <w:marTop w:val="0"/>
      <w:marBottom w:val="0"/>
      <w:divBdr>
        <w:top w:val="none" w:sz="0" w:space="0" w:color="auto"/>
        <w:left w:val="none" w:sz="0" w:space="0" w:color="auto"/>
        <w:bottom w:val="none" w:sz="0" w:space="0" w:color="auto"/>
        <w:right w:val="none" w:sz="0" w:space="0" w:color="auto"/>
      </w:divBdr>
    </w:div>
    <w:div w:id="939681095">
      <w:bodyDiv w:val="1"/>
      <w:marLeft w:val="0"/>
      <w:marRight w:val="0"/>
      <w:marTop w:val="0"/>
      <w:marBottom w:val="0"/>
      <w:divBdr>
        <w:top w:val="none" w:sz="0" w:space="0" w:color="auto"/>
        <w:left w:val="none" w:sz="0" w:space="0" w:color="auto"/>
        <w:bottom w:val="none" w:sz="0" w:space="0" w:color="auto"/>
        <w:right w:val="none" w:sz="0" w:space="0" w:color="auto"/>
      </w:divBdr>
    </w:div>
    <w:div w:id="964653207">
      <w:bodyDiv w:val="1"/>
      <w:marLeft w:val="0"/>
      <w:marRight w:val="0"/>
      <w:marTop w:val="0"/>
      <w:marBottom w:val="0"/>
      <w:divBdr>
        <w:top w:val="none" w:sz="0" w:space="0" w:color="auto"/>
        <w:left w:val="none" w:sz="0" w:space="0" w:color="auto"/>
        <w:bottom w:val="none" w:sz="0" w:space="0" w:color="auto"/>
        <w:right w:val="none" w:sz="0" w:space="0" w:color="auto"/>
      </w:divBdr>
    </w:div>
    <w:div w:id="1054429554">
      <w:bodyDiv w:val="1"/>
      <w:marLeft w:val="0"/>
      <w:marRight w:val="0"/>
      <w:marTop w:val="0"/>
      <w:marBottom w:val="0"/>
      <w:divBdr>
        <w:top w:val="none" w:sz="0" w:space="0" w:color="auto"/>
        <w:left w:val="none" w:sz="0" w:space="0" w:color="auto"/>
        <w:bottom w:val="none" w:sz="0" w:space="0" w:color="auto"/>
        <w:right w:val="none" w:sz="0" w:space="0" w:color="auto"/>
      </w:divBdr>
    </w:div>
    <w:div w:id="1057900506">
      <w:bodyDiv w:val="1"/>
      <w:marLeft w:val="0"/>
      <w:marRight w:val="0"/>
      <w:marTop w:val="0"/>
      <w:marBottom w:val="0"/>
      <w:divBdr>
        <w:top w:val="none" w:sz="0" w:space="0" w:color="auto"/>
        <w:left w:val="none" w:sz="0" w:space="0" w:color="auto"/>
        <w:bottom w:val="none" w:sz="0" w:space="0" w:color="auto"/>
        <w:right w:val="none" w:sz="0" w:space="0" w:color="auto"/>
      </w:divBdr>
    </w:div>
    <w:div w:id="1251425409">
      <w:bodyDiv w:val="1"/>
      <w:marLeft w:val="0"/>
      <w:marRight w:val="0"/>
      <w:marTop w:val="0"/>
      <w:marBottom w:val="0"/>
      <w:divBdr>
        <w:top w:val="none" w:sz="0" w:space="0" w:color="auto"/>
        <w:left w:val="none" w:sz="0" w:space="0" w:color="auto"/>
        <w:bottom w:val="none" w:sz="0" w:space="0" w:color="auto"/>
        <w:right w:val="none" w:sz="0" w:space="0" w:color="auto"/>
      </w:divBdr>
    </w:div>
    <w:div w:id="1272710697">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91642414">
      <w:bodyDiv w:val="1"/>
      <w:marLeft w:val="0"/>
      <w:marRight w:val="0"/>
      <w:marTop w:val="0"/>
      <w:marBottom w:val="0"/>
      <w:divBdr>
        <w:top w:val="none" w:sz="0" w:space="0" w:color="auto"/>
        <w:left w:val="none" w:sz="0" w:space="0" w:color="auto"/>
        <w:bottom w:val="none" w:sz="0" w:space="0" w:color="auto"/>
        <w:right w:val="none" w:sz="0" w:space="0" w:color="auto"/>
      </w:divBdr>
    </w:div>
    <w:div w:id="1710957311">
      <w:bodyDiv w:val="1"/>
      <w:marLeft w:val="0"/>
      <w:marRight w:val="0"/>
      <w:marTop w:val="0"/>
      <w:marBottom w:val="0"/>
      <w:divBdr>
        <w:top w:val="none" w:sz="0" w:space="0" w:color="auto"/>
        <w:left w:val="none" w:sz="0" w:space="0" w:color="auto"/>
        <w:bottom w:val="none" w:sz="0" w:space="0" w:color="auto"/>
        <w:right w:val="none" w:sz="0" w:space="0" w:color="auto"/>
      </w:divBdr>
    </w:div>
    <w:div w:id="2047371115">
      <w:bodyDiv w:val="1"/>
      <w:marLeft w:val="0"/>
      <w:marRight w:val="0"/>
      <w:marTop w:val="0"/>
      <w:marBottom w:val="0"/>
      <w:divBdr>
        <w:top w:val="none" w:sz="0" w:space="0" w:color="auto"/>
        <w:left w:val="none" w:sz="0" w:space="0" w:color="auto"/>
        <w:bottom w:val="none" w:sz="0" w:space="0" w:color="auto"/>
        <w:right w:val="none" w:sz="0" w:space="0" w:color="auto"/>
      </w:divBdr>
    </w:div>
    <w:div w:id="2061632211">
      <w:bodyDiv w:val="1"/>
      <w:marLeft w:val="0"/>
      <w:marRight w:val="0"/>
      <w:marTop w:val="0"/>
      <w:marBottom w:val="0"/>
      <w:divBdr>
        <w:top w:val="none" w:sz="0" w:space="0" w:color="auto"/>
        <w:left w:val="none" w:sz="0" w:space="0" w:color="auto"/>
        <w:bottom w:val="none" w:sz="0" w:space="0" w:color="auto"/>
        <w:right w:val="none" w:sz="0" w:space="0" w:color="auto"/>
      </w:divBdr>
    </w:div>
    <w:div w:id="2093041237">
      <w:bodyDiv w:val="1"/>
      <w:marLeft w:val="0"/>
      <w:marRight w:val="0"/>
      <w:marTop w:val="0"/>
      <w:marBottom w:val="0"/>
      <w:divBdr>
        <w:top w:val="none" w:sz="0" w:space="0" w:color="auto"/>
        <w:left w:val="none" w:sz="0" w:space="0" w:color="auto"/>
        <w:bottom w:val="none" w:sz="0" w:space="0" w:color="auto"/>
        <w:right w:val="none" w:sz="0" w:space="0" w:color="auto"/>
      </w:divBdr>
    </w:div>
    <w:div w:id="2102294538">
      <w:bodyDiv w:val="1"/>
      <w:marLeft w:val="0"/>
      <w:marRight w:val="0"/>
      <w:marTop w:val="0"/>
      <w:marBottom w:val="0"/>
      <w:divBdr>
        <w:top w:val="none" w:sz="0" w:space="0" w:color="auto"/>
        <w:left w:val="none" w:sz="0" w:space="0" w:color="auto"/>
        <w:bottom w:val="none" w:sz="0" w:space="0" w:color="auto"/>
        <w:right w:val="none" w:sz="0" w:space="0" w:color="auto"/>
      </w:divBdr>
    </w:div>
    <w:div w:id="2130003787">
      <w:bodyDiv w:val="1"/>
      <w:marLeft w:val="0"/>
      <w:marRight w:val="0"/>
      <w:marTop w:val="0"/>
      <w:marBottom w:val="0"/>
      <w:divBdr>
        <w:top w:val="none" w:sz="0" w:space="0" w:color="auto"/>
        <w:left w:val="none" w:sz="0" w:space="0" w:color="auto"/>
        <w:bottom w:val="none" w:sz="0" w:space="0" w:color="auto"/>
        <w:right w:val="none" w:sz="0" w:space="0" w:color="auto"/>
      </w:divBdr>
    </w:div>
    <w:div w:id="214219025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microsoft.com/office/2011/relationships/commentsExtended" Target="commentsExtended.xml"/><Relationship Id="rId18" Type="http://schemas.openxmlformats.org/officeDocument/2006/relationships/image" Target="media/image5.png"/><Relationship Id="rId26" Type="http://schemas.openxmlformats.org/officeDocument/2006/relationships/image" Target="media/image12.png"/><Relationship Id="rId3" Type="http://schemas.openxmlformats.org/officeDocument/2006/relationships/customXml" Target="../customXml/item3.xml"/><Relationship Id="rId21" Type="http://schemas.openxmlformats.org/officeDocument/2006/relationships/image" Target="media/image8.png"/><Relationship Id="rId7" Type="http://schemas.openxmlformats.org/officeDocument/2006/relationships/webSettings" Target="webSettings.xml"/><Relationship Id="rId12" Type="http://schemas.openxmlformats.org/officeDocument/2006/relationships/comments" Target="comments.xml"/><Relationship Id="rId17" Type="http://schemas.openxmlformats.org/officeDocument/2006/relationships/image" Target="media/image4.png"/><Relationship Id="rId25" Type="http://schemas.openxmlformats.org/officeDocument/2006/relationships/image" Target="media/image11.gif"/><Relationship Id="rId2" Type="http://schemas.openxmlformats.org/officeDocument/2006/relationships/customXml" Target="../customXml/item2.xml"/><Relationship Id="rId16" Type="http://schemas.openxmlformats.org/officeDocument/2006/relationships/image" Target="media/image3.png"/><Relationship Id="rId20" Type="http://schemas.openxmlformats.org/officeDocument/2006/relationships/image" Target="media/image7.jpe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24" Type="http://schemas.openxmlformats.org/officeDocument/2006/relationships/chart" Target="charts/chart1.xml"/><Relationship Id="rId32"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2.png"/><Relationship Id="rId23" Type="http://schemas.openxmlformats.org/officeDocument/2006/relationships/image" Target="media/image10.png"/><Relationship Id="rId28"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image" Target="media/image6.png"/><Relationship Id="rId31" Type="http://schemas.microsoft.com/office/2011/relationships/people" Target="people.xml"/><Relationship Id="rId4" Type="http://schemas.openxmlformats.org/officeDocument/2006/relationships/numbering" Target="numbering.xml"/><Relationship Id="rId9" Type="http://schemas.openxmlformats.org/officeDocument/2006/relationships/endnotes" Target="endnotes.xml"/><Relationship Id="rId14" Type="http://schemas.microsoft.com/office/2016/09/relationships/commentsIds" Target="commentsIds.xml"/><Relationship Id="rId22" Type="http://schemas.openxmlformats.org/officeDocument/2006/relationships/image" Target="media/image9.png"/><Relationship Id="rId27" Type="http://schemas.openxmlformats.org/officeDocument/2006/relationships/hyperlink" Target="https://uk.rs-online.com/web/p/motion-control-sensors/0304172.%20Last%20accessed%2011/05/2022" TargetMode="External"/><Relationship Id="rId30"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r>
              <a:rPr lang="en-US"/>
              <a:t>First Order Response</a:t>
            </a:r>
          </a:p>
        </c:rich>
      </c:tx>
      <c:overlay val="0"/>
      <c:spPr>
        <a:noFill/>
        <a:ln>
          <a:noFill/>
        </a:ln>
        <a:effectLst/>
      </c:spPr>
      <c:txPr>
        <a:bodyPr rot="0" spcFirstLastPara="1" vertOverflow="ellipsis" vert="horz" wrap="square" anchor="ctr" anchorCtr="1"/>
        <a:lstStyle/>
        <a:p>
          <a:pPr>
            <a:defRPr sz="1500" b="1" i="0" u="none" strike="noStrike" kern="1200" cap="all" spc="100" normalizeH="0" baseline="0">
              <a:solidFill>
                <a:schemeClr val="lt1"/>
              </a:solidFill>
              <a:latin typeface="+mn-lt"/>
              <a:ea typeface="+mn-ea"/>
              <a:cs typeface="+mn-cs"/>
            </a:defRPr>
          </a:pPr>
          <a:endParaRPr lang="en-US"/>
        </a:p>
      </c:txPr>
    </c:title>
    <c:autoTitleDeleted val="0"/>
    <c:plotArea>
      <c:layout/>
      <c:scatterChart>
        <c:scatterStyle val="smoothMarker"/>
        <c:varyColors val="0"/>
        <c:ser>
          <c:idx val="0"/>
          <c:order val="0"/>
          <c:tx>
            <c:strRef>
              <c:f>Sheet1!$K$10</c:f>
              <c:strCache>
                <c:ptCount val="1"/>
                <c:pt idx="0">
                  <c:v>Temperature(°C)</c:v>
                </c:pt>
              </c:strCache>
            </c:strRef>
          </c:tx>
          <c:spPr>
            <a:ln w="28575" cap="rnd">
              <a:solidFill>
                <a:schemeClr val="lt1">
                  <a:alpha val="50000"/>
                </a:schemeClr>
              </a:solidFill>
              <a:round/>
            </a:ln>
            <a:effectLst>
              <a:outerShdw dist="25400" dir="2700000" algn="tl" rotWithShape="0">
                <a:schemeClr val="accent1"/>
              </a:outerShdw>
            </a:effectLst>
          </c:spPr>
          <c:marker>
            <c:symbol val="none"/>
          </c:marker>
          <c:xVal>
            <c:numRef>
              <c:f>Sheet1!$J$11:$J$51</c:f>
              <c:numCache>
                <c:formatCode>General</c:formatCode>
                <c:ptCount val="41"/>
                <c:pt idx="0">
                  <c:v>0</c:v>
                </c:pt>
                <c:pt idx="1">
                  <c:v>1</c:v>
                </c:pt>
                <c:pt idx="2">
                  <c:v>2</c:v>
                </c:pt>
                <c:pt idx="3">
                  <c:v>3</c:v>
                </c:pt>
                <c:pt idx="4">
                  <c:v>4</c:v>
                </c:pt>
                <c:pt idx="5">
                  <c:v>5</c:v>
                </c:pt>
                <c:pt idx="6">
                  <c:v>6</c:v>
                </c:pt>
                <c:pt idx="7">
                  <c:v>7</c:v>
                </c:pt>
                <c:pt idx="8">
                  <c:v>8</c:v>
                </c:pt>
                <c:pt idx="9">
                  <c:v>9</c:v>
                </c:pt>
                <c:pt idx="10">
                  <c:v>10</c:v>
                </c:pt>
                <c:pt idx="11">
                  <c:v>11</c:v>
                </c:pt>
                <c:pt idx="12">
                  <c:v>12</c:v>
                </c:pt>
                <c:pt idx="13">
                  <c:v>13</c:v>
                </c:pt>
                <c:pt idx="14">
                  <c:v>14</c:v>
                </c:pt>
                <c:pt idx="15">
                  <c:v>15</c:v>
                </c:pt>
                <c:pt idx="16">
                  <c:v>16</c:v>
                </c:pt>
                <c:pt idx="17">
                  <c:v>17</c:v>
                </c:pt>
                <c:pt idx="18">
                  <c:v>18</c:v>
                </c:pt>
                <c:pt idx="19">
                  <c:v>19</c:v>
                </c:pt>
                <c:pt idx="20">
                  <c:v>20</c:v>
                </c:pt>
                <c:pt idx="21">
                  <c:v>21</c:v>
                </c:pt>
                <c:pt idx="22">
                  <c:v>22</c:v>
                </c:pt>
                <c:pt idx="23">
                  <c:v>23</c:v>
                </c:pt>
                <c:pt idx="24">
                  <c:v>24</c:v>
                </c:pt>
                <c:pt idx="25">
                  <c:v>25</c:v>
                </c:pt>
                <c:pt idx="26">
                  <c:v>26</c:v>
                </c:pt>
                <c:pt idx="27">
                  <c:v>27</c:v>
                </c:pt>
                <c:pt idx="28">
                  <c:v>28</c:v>
                </c:pt>
                <c:pt idx="29">
                  <c:v>29</c:v>
                </c:pt>
                <c:pt idx="30">
                  <c:v>30</c:v>
                </c:pt>
                <c:pt idx="31">
                  <c:v>31</c:v>
                </c:pt>
                <c:pt idx="32">
                  <c:v>32</c:v>
                </c:pt>
                <c:pt idx="33">
                  <c:v>33</c:v>
                </c:pt>
                <c:pt idx="34">
                  <c:v>34</c:v>
                </c:pt>
                <c:pt idx="35">
                  <c:v>35</c:v>
                </c:pt>
                <c:pt idx="36">
                  <c:v>36</c:v>
                </c:pt>
                <c:pt idx="37">
                  <c:v>37</c:v>
                </c:pt>
                <c:pt idx="38">
                  <c:v>38</c:v>
                </c:pt>
                <c:pt idx="39">
                  <c:v>39</c:v>
                </c:pt>
                <c:pt idx="40">
                  <c:v>40</c:v>
                </c:pt>
              </c:numCache>
            </c:numRef>
          </c:xVal>
          <c:yVal>
            <c:numRef>
              <c:f>Sheet1!$K$11:$K$51</c:f>
              <c:numCache>
                <c:formatCode>0.000</c:formatCode>
                <c:ptCount val="41"/>
                <c:pt idx="0">
                  <c:v>0</c:v>
                </c:pt>
                <c:pt idx="1">
                  <c:v>9.0634623461009092</c:v>
                </c:pt>
                <c:pt idx="2">
                  <c:v>16.483997698218033</c:v>
                </c:pt>
                <c:pt idx="3">
                  <c:v>22.559418195298679</c:v>
                </c:pt>
                <c:pt idx="4">
                  <c:v>27.533551794138923</c:v>
                </c:pt>
                <c:pt idx="5">
                  <c:v>31.606027941427882</c:v>
                </c:pt>
                <c:pt idx="6">
                  <c:v>34.940289404389887</c:v>
                </c:pt>
                <c:pt idx="7">
                  <c:v>37.670151802919676</c:v>
                </c:pt>
                <c:pt idx="8">
                  <c:v>39.905174100267232</c:v>
                </c:pt>
                <c:pt idx="9">
                  <c:v>41.735055588920673</c:v>
                </c:pt>
                <c:pt idx="10">
                  <c:v>43.233235838169364</c:v>
                </c:pt>
                <c:pt idx="11">
                  <c:v>44.459842081883302</c:v>
                </c:pt>
                <c:pt idx="12">
                  <c:v>45.464102335529375</c:v>
                </c:pt>
                <c:pt idx="13">
                  <c:v>46.286321089283305</c:v>
                </c:pt>
                <c:pt idx="14">
                  <c:v>46.959496868739102</c:v>
                </c:pt>
                <c:pt idx="15">
                  <c:v>47.5106465816068</c:v>
                </c:pt>
                <c:pt idx="16">
                  <c:v>47.961889801081689</c:v>
                </c:pt>
                <c:pt idx="17">
                  <c:v>48.331336501983699</c:v>
                </c:pt>
                <c:pt idx="18">
                  <c:v>48.633813877635376</c:v>
                </c:pt>
                <c:pt idx="19">
                  <c:v>48.881461407191715</c:v>
                </c:pt>
                <c:pt idx="20">
                  <c:v>49.084218055563291</c:v>
                </c:pt>
                <c:pt idx="21">
                  <c:v>49.250221158976117</c:v>
                </c:pt>
                <c:pt idx="22">
                  <c:v>49.386133004846577</c:v>
                </c:pt>
                <c:pt idx="23">
                  <c:v>49.49740821276832</c:v>
                </c:pt>
                <c:pt idx="24">
                  <c:v>49.588512647548995</c:v>
                </c:pt>
                <c:pt idx="25">
                  <c:v>49.66310265004573</c:v>
                </c:pt>
                <c:pt idx="26">
                  <c:v>49.72417177896196</c:v>
                </c:pt>
                <c:pt idx="27">
                  <c:v>49.774170952869369</c:v>
                </c:pt>
                <c:pt idx="28">
                  <c:v>49.815106814175856</c:v>
                </c:pt>
                <c:pt idx="29">
                  <c:v>49.848622262731205</c:v>
                </c:pt>
                <c:pt idx="30">
                  <c:v>49.876062391166684</c:v>
                </c:pt>
                <c:pt idx="31">
                  <c:v>49.898528468185219</c:v>
                </c:pt>
                <c:pt idx="32">
                  <c:v>49.916922136341299</c:v>
                </c:pt>
                <c:pt idx="33">
                  <c:v>49.931981598122604</c:v>
                </c:pt>
                <c:pt idx="34">
                  <c:v>49.94431124260776</c:v>
                </c:pt>
                <c:pt idx="35">
                  <c:v>49.954405901722275</c:v>
                </c:pt>
                <c:pt idx="36">
                  <c:v>49.962670709581161</c:v>
                </c:pt>
                <c:pt idx="37">
                  <c:v>49.96943736194352</c:v>
                </c:pt>
                <c:pt idx="38">
                  <c:v>49.974977428327975</c:v>
                </c:pt>
                <c:pt idx="39">
                  <c:v>49.97951325105101</c:v>
                </c:pt>
                <c:pt idx="40">
                  <c:v>49.983226868604874</c:v>
                </c:pt>
              </c:numCache>
            </c:numRef>
          </c:yVal>
          <c:smooth val="1"/>
          <c:extLst>
            <c:ext xmlns:c16="http://schemas.microsoft.com/office/drawing/2014/chart" uri="{C3380CC4-5D6E-409C-BE32-E72D297353CC}">
              <c16:uniqueId val="{00000000-8FF3-4B72-848E-0A4575F6CD50}"/>
            </c:ext>
          </c:extLst>
        </c:ser>
        <c:dLbls>
          <c:showLegendKey val="0"/>
          <c:showVal val="0"/>
          <c:showCatName val="0"/>
          <c:showSerName val="0"/>
          <c:showPercent val="0"/>
          <c:showBubbleSize val="0"/>
        </c:dLbls>
        <c:axId val="417836968"/>
        <c:axId val="417835000"/>
      </c:scatterChart>
      <c:valAx>
        <c:axId val="417836968"/>
        <c:scaling>
          <c:orientation val="minMax"/>
        </c:scaling>
        <c:delete val="0"/>
        <c:axPos val="b"/>
        <c:majorGridlines>
          <c:spPr>
            <a:ln w="9525" cap="flat" cmpd="sng" algn="ctr">
              <a:solidFill>
                <a:schemeClr val="lt1">
                  <a:alpha val="2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lt1"/>
                    </a:solidFill>
                    <a:latin typeface="+mn-lt"/>
                    <a:ea typeface="+mn-ea"/>
                    <a:cs typeface="+mn-cs"/>
                  </a:defRPr>
                </a:pPr>
                <a:r>
                  <a:rPr lang="en-US"/>
                  <a:t>Time (ms)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lt1"/>
                  </a:solidFill>
                  <a:latin typeface="+mn-lt"/>
                  <a:ea typeface="+mn-ea"/>
                  <a:cs typeface="+mn-cs"/>
                </a:defRPr>
              </a:pPr>
              <a:endParaRPr lang="en-US"/>
            </a:p>
          </c:txPr>
        </c:title>
        <c:numFmt formatCode="General" sourceLinked="1"/>
        <c:majorTickMark val="none"/>
        <c:minorTickMark val="none"/>
        <c:tickLblPos val="nextTo"/>
        <c:spPr>
          <a:noFill/>
          <a:ln w="12700" cap="flat" cmpd="sng" algn="ctr">
            <a:solidFill>
              <a:schemeClr val="lt1">
                <a:alpha val="25000"/>
              </a:schemeClr>
            </a:solidFill>
            <a:round/>
          </a:ln>
          <a:effectLst/>
        </c:spPr>
        <c:txPr>
          <a:bodyPr rot="-60000000" spcFirstLastPara="1" vertOverflow="ellipsis" vert="horz" wrap="square" anchor="ctr" anchorCtr="1"/>
          <a:lstStyle/>
          <a:p>
            <a:pPr>
              <a:defRPr sz="900" b="0" i="0" u="none" strike="noStrike" kern="1200" spc="100" baseline="0">
                <a:solidFill>
                  <a:schemeClr val="lt1"/>
                </a:solidFill>
                <a:latin typeface="+mn-lt"/>
                <a:ea typeface="+mn-ea"/>
                <a:cs typeface="+mn-cs"/>
              </a:defRPr>
            </a:pPr>
            <a:endParaRPr lang="en-US"/>
          </a:p>
        </c:txPr>
        <c:crossAx val="417835000"/>
        <c:crosses val="autoZero"/>
        <c:crossBetween val="midCat"/>
      </c:valAx>
      <c:valAx>
        <c:axId val="417835000"/>
        <c:scaling>
          <c:orientation val="minMax"/>
        </c:scaling>
        <c:delete val="0"/>
        <c:axPos val="l"/>
        <c:majorGridlines>
          <c:spPr>
            <a:ln w="9525" cap="flat" cmpd="sng" algn="ctr">
              <a:solidFill>
                <a:schemeClr val="lt1">
                  <a:alpha val="2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lt1"/>
                    </a:solidFill>
                    <a:latin typeface="+mn-lt"/>
                    <a:ea typeface="+mn-ea"/>
                    <a:cs typeface="+mn-cs"/>
                  </a:defRPr>
                </a:pPr>
                <a:r>
                  <a:rPr lang="en-GB"/>
                  <a:t>Temperature (°C)</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lt1"/>
                  </a:solidFill>
                  <a:latin typeface="+mn-lt"/>
                  <a:ea typeface="+mn-ea"/>
                  <a:cs typeface="+mn-cs"/>
                </a:defRPr>
              </a:pPr>
              <a:endParaRPr lang="en-US"/>
            </a:p>
          </c:txPr>
        </c:title>
        <c:numFmt formatCode="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417836968"/>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7">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12700" cap="flat" cmpd="sng" algn="ctr">
        <a:solidFill>
          <a:schemeClr val="lt1">
            <a:alpha val="25000"/>
          </a:schemeClr>
        </a:solidFill>
        <a:round/>
      </a:ln>
    </cs:spPr>
    <cs:defRPr sz="900" b="0" kern="1200" spc="10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effectRef idx="0"/>
    <cs:fontRef idx="minor">
      <a:schemeClr val="lt1"/>
    </cs:fontRef>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28575" cap="rnd">
        <a:solidFill>
          <a:schemeClr val="lt1">
            <a:alpha val="50000"/>
          </a:schemeClr>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styleClr val="0"/>
    </cs:lnRef>
    <cs:fillRef idx="0"/>
    <cs:effectRef idx="0"/>
    <cs:fontRef idx="minor">
      <a:schemeClr val="dk1"/>
    </cs:fontRef>
    <cs:spPr>
      <a:ln w="9525" cap="flat" cmpd="sng" algn="ctr">
        <a:gradFill>
          <a:gsLst>
            <a:gs pos="79000">
              <a:schemeClr val="phClr"/>
            </a:gs>
            <a:gs pos="0">
              <a:schemeClr val="lt1">
                <a:alpha val="60000"/>
              </a:schemeClr>
            </a:gs>
          </a:gsLst>
          <a:lin ang="5400000" scaled="0"/>
        </a:gradFill>
        <a:round/>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92BDB3A018E54499E3F014A76151512" ma:contentTypeVersion="12" ma:contentTypeDescription="Create a new document." ma:contentTypeScope="" ma:versionID="974feec88abd08b0f0b2e9a19a7dffe9">
  <xsd:schema xmlns:xsd="http://www.w3.org/2001/XMLSchema" xmlns:xs="http://www.w3.org/2001/XMLSchema" xmlns:p="http://schemas.microsoft.com/office/2006/metadata/properties" xmlns:ns2="178d7cde-1ac9-4788-89be-b155723a6e05" xmlns:ns3="46a7b7a8-a3cf-4514-892a-0cd9e4f784a3" targetNamespace="http://schemas.microsoft.com/office/2006/metadata/properties" ma:root="true" ma:fieldsID="c6296f78e03f8f5bd5727b3e6ada96c3" ns2:_="" ns3:_="">
    <xsd:import namespace="178d7cde-1ac9-4788-89be-b155723a6e05"/>
    <xsd:import namespace="46a7b7a8-a3cf-4514-892a-0cd9e4f784a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OCR" minOccurs="0"/>
                <xsd:element ref="ns2:MediaServiceGenerationTime" minOccurs="0"/>
                <xsd:element ref="ns2:MediaServiceEventHashCode" minOccurs="0"/>
                <xsd:element ref="ns2:MediaServiceDateTake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8d7cde-1ac9-4788-89be-b155723a6e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46a7b7a8-a3cf-4514-892a-0cd9e4f784a3"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84277102-d44f-437d-95a3-39f1a154195d}" ma:internalName="TaxCatchAll" ma:showField="CatchAllData" ma:web="46a7b7a8-a3cf-4514-892a-0cd9e4f784a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46a7b7a8-a3cf-4514-892a-0cd9e4f784a3" xsi:nil="true"/>
    <lcf76f155ced4ddcb4097134ff3c332f xmlns="178d7cde-1ac9-4788-89be-b155723a6e05">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ED32892-5E00-443D-949C-4B41CC15A4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8d7cde-1ac9-4788-89be-b155723a6e05"/>
    <ds:schemaRef ds:uri="46a7b7a8-a3cf-4514-892a-0cd9e4f784a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5C96083-210B-484C-ABE3-FBFFF939636D}">
  <ds:schemaRefs>
    <ds:schemaRef ds:uri="http://schemas.microsoft.com/office/2006/metadata/properties"/>
    <ds:schemaRef ds:uri="http://schemas.microsoft.com/office/infopath/2007/PartnerControls"/>
    <ds:schemaRef ds:uri="46a7b7a8-a3cf-4514-892a-0cd9e4f784a3"/>
    <ds:schemaRef ds:uri="178d7cde-1ac9-4788-89be-b155723a6e05"/>
  </ds:schemaRefs>
</ds:datastoreItem>
</file>

<file path=customXml/itemProps3.xml><?xml version="1.0" encoding="utf-8"?>
<ds:datastoreItem xmlns:ds="http://schemas.openxmlformats.org/officeDocument/2006/customXml" ds:itemID="{2CF18B03-4E11-4C6F-9B77-7CA571B5DE3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AssignFrm</Template>
  <TotalTime>729</TotalTime>
  <Pages>22</Pages>
  <Words>6275</Words>
  <Characters>35124</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41317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Jason Pointer</cp:lastModifiedBy>
  <cp:revision>78</cp:revision>
  <cp:lastPrinted>2014-10-10T07:42:00Z</cp:lastPrinted>
  <dcterms:created xsi:type="dcterms:W3CDTF">2022-03-09T13:28:00Z</dcterms:created>
  <dcterms:modified xsi:type="dcterms:W3CDTF">2022-06-20T10:14:00Z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0x010100392BDB3A018E54499E3F014A76151512</vt:lpwstr>
  </property>
</Properties>
</file>