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317487616"/>
        <w:docPartObj>
          <w:docPartGallery w:val="Cover Pages"/>
          <w:docPartUnique/>
        </w:docPartObj>
      </w:sdtPr>
      <w:sdtEndPr/>
      <w:sdtContent>
        <w:p w14:paraId="535BEE43" w14:textId="77777777" w:rsidR="00A972AB" w:rsidRDefault="00A972AB">
          <w:pPr>
            <w:pStyle w:val="NoSpacing"/>
          </w:pPr>
          <w:r>
            <w:rPr>
              <w:noProof/>
            </w:rPr>
            <mc:AlternateContent>
              <mc:Choice Requires="wpg">
                <w:drawing>
                  <wp:anchor distT="0" distB="0" distL="114300" distR="114300" simplePos="0" relativeHeight="251659264" behindDoc="1" locked="0" layoutInCell="1" allowOverlap="1" wp14:anchorId="04B68E81" wp14:editId="2BD56ECF">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C12FC3" w14:textId="77777777" w:rsidR="002053DE" w:rsidRDefault="002053DE">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4B68E8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2CC12FC3" w14:textId="77777777" w:rsidR="002053DE" w:rsidRDefault="002053DE">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A859FFC" wp14:editId="3608D005">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48EF3C" w14:textId="77777777" w:rsidR="002053DE" w:rsidRPr="00A972AB" w:rsidRDefault="00D03548" w:rsidP="00A972AB">
                                <w:pPr>
                                  <w:pStyle w:val="NoSpacing"/>
                                  <w:spacing w:line="360" w:lineRule="auto"/>
                                  <w:jc w:val="center"/>
                                  <w:rPr>
                                    <w:rFonts w:asciiTheme="majorHAnsi" w:eastAsiaTheme="majorEastAsia" w:hAnsiTheme="majorHAnsi" w:cstheme="majorBidi"/>
                                    <w:color w:val="262626" w:themeColor="text1" w:themeTint="D9"/>
                                    <w:sz w:val="72"/>
                                  </w:rPr>
                                </w:pPr>
                                <w:sdt>
                                  <w:sdtPr>
                                    <w:rPr>
                                      <w:rFonts w:ascii="Times New Roman" w:eastAsiaTheme="majorEastAsia" w:hAnsi="Times New Roman" w:cs="Times New Roman"/>
                                      <w:b/>
                                      <w:caps/>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053DE" w:rsidRPr="00A972AB">
                                      <w:rPr>
                                        <w:rFonts w:ascii="Times New Roman" w:eastAsiaTheme="majorEastAsia" w:hAnsi="Times New Roman" w:cs="Times New Roman"/>
                                        <w:b/>
                                        <w:caps/>
                                        <w:sz w:val="32"/>
                                        <w:szCs w:val="32"/>
                                      </w:rPr>
                                      <w:t>TEAM WORKING AND COMMUNICATION WITHIN THE WORKPLACE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859FFC"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0A48EF3C" w14:textId="77777777" w:rsidR="002053DE" w:rsidRPr="00A972AB" w:rsidRDefault="00D03548" w:rsidP="00A972AB">
                          <w:pPr>
                            <w:pStyle w:val="NoSpacing"/>
                            <w:spacing w:line="360" w:lineRule="auto"/>
                            <w:jc w:val="center"/>
                            <w:rPr>
                              <w:rFonts w:asciiTheme="majorHAnsi" w:eastAsiaTheme="majorEastAsia" w:hAnsiTheme="majorHAnsi" w:cstheme="majorBidi"/>
                              <w:color w:val="262626" w:themeColor="text1" w:themeTint="D9"/>
                              <w:sz w:val="72"/>
                            </w:rPr>
                          </w:pPr>
                          <w:sdt>
                            <w:sdtPr>
                              <w:rPr>
                                <w:rFonts w:ascii="Times New Roman" w:eastAsiaTheme="majorEastAsia" w:hAnsi="Times New Roman" w:cs="Times New Roman"/>
                                <w:b/>
                                <w:caps/>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053DE" w:rsidRPr="00A972AB">
                                <w:rPr>
                                  <w:rFonts w:ascii="Times New Roman" w:eastAsiaTheme="majorEastAsia" w:hAnsi="Times New Roman" w:cs="Times New Roman"/>
                                  <w:b/>
                                  <w:caps/>
                                  <w:sz w:val="32"/>
                                  <w:szCs w:val="32"/>
                                </w:rPr>
                                <w:t>TEAM WORKING AND COMMUNICATION WITHIN THE WORKPLACE</w:t>
                              </w:r>
                            </w:sdtContent>
                          </w:sdt>
                        </w:p>
                      </w:txbxContent>
                    </v:textbox>
                    <w10:wrap anchorx="page" anchory="page"/>
                  </v:shape>
                </w:pict>
              </mc:Fallback>
            </mc:AlternateContent>
          </w:r>
        </w:p>
        <w:p w14:paraId="08D074A2" w14:textId="77777777" w:rsidR="00A972AB" w:rsidRDefault="00A972AB">
          <w:r>
            <w:rPr>
              <w:noProof/>
            </w:rPr>
            <mc:AlternateContent>
              <mc:Choice Requires="wps">
                <w:drawing>
                  <wp:anchor distT="45720" distB="45720" distL="114300" distR="114300" simplePos="0" relativeHeight="251663360" behindDoc="0" locked="0" layoutInCell="1" allowOverlap="1" wp14:anchorId="23577E6F" wp14:editId="374D513D">
                    <wp:simplePos x="0" y="0"/>
                    <wp:positionH relativeFrom="column">
                      <wp:posOffset>2933700</wp:posOffset>
                    </wp:positionH>
                    <wp:positionV relativeFrom="paragraph">
                      <wp:posOffset>2165985</wp:posOffset>
                    </wp:positionV>
                    <wp:extent cx="29718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1404620"/>
                            </a:xfrm>
                            <a:prstGeom prst="rect">
                              <a:avLst/>
                            </a:prstGeom>
                            <a:solidFill>
                              <a:srgbClr val="FFFFFF"/>
                            </a:solidFill>
                            <a:ln w="9525">
                              <a:noFill/>
                              <a:miter lim="800000"/>
                              <a:headEnd/>
                              <a:tailEnd/>
                            </a:ln>
                          </wps:spPr>
                          <wps:txbx>
                            <w:txbxContent>
                              <w:p w14:paraId="67348041" w14:textId="42FCE633" w:rsidR="002053DE" w:rsidRPr="00A972AB" w:rsidRDefault="002053DE" w:rsidP="00A972AB">
                                <w:pPr>
                                  <w:jc w:val="center"/>
                                  <w:rPr>
                                    <w:rFonts w:ascii="Times New Roman" w:hAnsi="Times New Roman" w:cs="Times New Roman"/>
                                    <w:b/>
                                    <w:sz w:val="32"/>
                                    <w:szCs w:val="32"/>
                                  </w:rPr>
                                </w:pPr>
                                <w:r w:rsidRPr="00A972AB">
                                  <w:rPr>
                                    <w:rFonts w:ascii="Times New Roman" w:hAnsi="Times New Roman" w:cs="Times New Roman"/>
                                    <w:b/>
                                    <w:sz w:val="32"/>
                                    <w:szCs w:val="32"/>
                                  </w:rPr>
                                  <w:t>Student Name</w:t>
                                </w:r>
                                <w:r w:rsidR="00D03548">
                                  <w:rPr>
                                    <w:rFonts w:ascii="Times New Roman" w:hAnsi="Times New Roman" w:cs="Times New Roman"/>
                                    <w:b/>
                                    <w:sz w:val="32"/>
                                    <w:szCs w:val="32"/>
                                  </w:rPr>
                                  <w:t>: Kevin Tomko</w:t>
                                </w:r>
                              </w:p>
                              <w:p w14:paraId="64292F6D" w14:textId="4F5931B9" w:rsidR="002053DE" w:rsidRPr="00A972AB" w:rsidRDefault="002053DE" w:rsidP="00A972AB">
                                <w:pPr>
                                  <w:jc w:val="center"/>
                                  <w:rPr>
                                    <w:rFonts w:ascii="Times New Roman" w:hAnsi="Times New Roman" w:cs="Times New Roman"/>
                                    <w:b/>
                                    <w:sz w:val="32"/>
                                    <w:szCs w:val="32"/>
                                  </w:rPr>
                                </w:pPr>
                                <w:r w:rsidRPr="00A972AB">
                                  <w:rPr>
                                    <w:rFonts w:ascii="Times New Roman" w:hAnsi="Times New Roman" w:cs="Times New Roman"/>
                                    <w:b/>
                                    <w:sz w:val="32"/>
                                    <w:szCs w:val="32"/>
                                  </w:rPr>
                                  <w:t>Date</w:t>
                                </w:r>
                                <w:r w:rsidR="00D03548">
                                  <w:rPr>
                                    <w:rFonts w:ascii="Times New Roman" w:hAnsi="Times New Roman" w:cs="Times New Roman"/>
                                    <w:b/>
                                    <w:sz w:val="32"/>
                                    <w:szCs w:val="32"/>
                                  </w:rPr>
                                  <w:t>: 05/03/2024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577E6F" id="Text Box 2" o:spid="_x0000_s1056" type="#_x0000_t202" style="position:absolute;margin-left:231pt;margin-top:170.55pt;width:234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" stroked="f">
                    <v:textbox style="mso-fit-shape-to-text:t">
                      <w:txbxContent>
                        <w:p w14:paraId="67348041" w14:textId="42FCE633" w:rsidR="002053DE" w:rsidRPr="00A972AB" w:rsidRDefault="002053DE" w:rsidP="00A972AB">
                          <w:pPr>
                            <w:jc w:val="center"/>
                            <w:rPr>
                              <w:rFonts w:ascii="Times New Roman" w:hAnsi="Times New Roman" w:cs="Times New Roman"/>
                              <w:b/>
                              <w:sz w:val="32"/>
                              <w:szCs w:val="32"/>
                            </w:rPr>
                          </w:pPr>
                          <w:r w:rsidRPr="00A972AB">
                            <w:rPr>
                              <w:rFonts w:ascii="Times New Roman" w:hAnsi="Times New Roman" w:cs="Times New Roman"/>
                              <w:b/>
                              <w:sz w:val="32"/>
                              <w:szCs w:val="32"/>
                            </w:rPr>
                            <w:t>Student Name</w:t>
                          </w:r>
                          <w:r w:rsidR="00D03548">
                            <w:rPr>
                              <w:rFonts w:ascii="Times New Roman" w:hAnsi="Times New Roman" w:cs="Times New Roman"/>
                              <w:b/>
                              <w:sz w:val="32"/>
                              <w:szCs w:val="32"/>
                            </w:rPr>
                            <w:t>: Kevin Tomko</w:t>
                          </w:r>
                        </w:p>
                        <w:p w14:paraId="64292F6D" w14:textId="4F5931B9" w:rsidR="002053DE" w:rsidRPr="00A972AB" w:rsidRDefault="002053DE" w:rsidP="00A972AB">
                          <w:pPr>
                            <w:jc w:val="center"/>
                            <w:rPr>
                              <w:rFonts w:ascii="Times New Roman" w:hAnsi="Times New Roman" w:cs="Times New Roman"/>
                              <w:b/>
                              <w:sz w:val="32"/>
                              <w:szCs w:val="32"/>
                            </w:rPr>
                          </w:pPr>
                          <w:r w:rsidRPr="00A972AB">
                            <w:rPr>
                              <w:rFonts w:ascii="Times New Roman" w:hAnsi="Times New Roman" w:cs="Times New Roman"/>
                              <w:b/>
                              <w:sz w:val="32"/>
                              <w:szCs w:val="32"/>
                            </w:rPr>
                            <w:t>Date</w:t>
                          </w:r>
                          <w:r w:rsidR="00D03548">
                            <w:rPr>
                              <w:rFonts w:ascii="Times New Roman" w:hAnsi="Times New Roman" w:cs="Times New Roman"/>
                              <w:b/>
                              <w:sz w:val="32"/>
                              <w:szCs w:val="32"/>
                            </w:rPr>
                            <w:t>: 05/03/2024</w:t>
                          </w:r>
                        </w:p>
                      </w:txbxContent>
                    </v:textbox>
                    <w10:wrap type="square"/>
                  </v:shape>
                </w:pict>
              </mc:Fallback>
            </mc:AlternateContent>
          </w:r>
          <w:r>
            <w:br w:type="page"/>
          </w:r>
        </w:p>
      </w:sdtContent>
    </w:sdt>
    <w:sdt>
      <w:sdtPr>
        <w:rPr>
          <w:rFonts w:asciiTheme="minorHAnsi" w:eastAsiaTheme="minorHAnsi" w:hAnsiTheme="minorHAnsi" w:cstheme="minorBidi"/>
          <w:color w:val="auto"/>
          <w:sz w:val="22"/>
          <w:szCs w:val="22"/>
          <w:lang w:val="en-GB"/>
        </w:rPr>
        <w:id w:val="-1369137884"/>
        <w:docPartObj>
          <w:docPartGallery w:val="Table of Contents"/>
          <w:docPartUnique/>
        </w:docPartObj>
      </w:sdtPr>
      <w:sdtEndPr>
        <w:rPr>
          <w:b/>
          <w:bCs/>
          <w:noProof/>
        </w:rPr>
      </w:sdtEndPr>
      <w:sdtContent>
        <w:p w14:paraId="40171ABB" w14:textId="77777777" w:rsidR="00A972AB" w:rsidRPr="00A972AB" w:rsidRDefault="00A972AB" w:rsidP="00A972AB">
          <w:pPr>
            <w:pStyle w:val="TOCHeading"/>
            <w:spacing w:line="360" w:lineRule="auto"/>
            <w:jc w:val="center"/>
            <w:rPr>
              <w:rFonts w:ascii="Times New Roman" w:hAnsi="Times New Roman" w:cs="Times New Roman"/>
              <w:b/>
              <w:color w:val="auto"/>
            </w:rPr>
          </w:pPr>
          <w:r w:rsidRPr="00A972AB">
            <w:rPr>
              <w:rFonts w:ascii="Times New Roman" w:hAnsi="Times New Roman" w:cs="Times New Roman"/>
              <w:b/>
              <w:color w:val="auto"/>
            </w:rPr>
            <w:t>Table of Contents</w:t>
          </w:r>
        </w:p>
        <w:p w14:paraId="51695465" w14:textId="77777777" w:rsidR="00A972AB" w:rsidRDefault="00A972AB">
          <w:pPr>
            <w:pStyle w:val="TOC1"/>
            <w:tabs>
              <w:tab w:val="left" w:pos="440"/>
              <w:tab w:val="right" w:leader="dot" w:pos="9350"/>
            </w:tabs>
            <w:rPr>
              <w:noProof/>
            </w:rPr>
          </w:pPr>
          <w:r>
            <w:fldChar w:fldCharType="begin"/>
          </w:r>
          <w:r>
            <w:instrText xml:space="preserve"> TOC \o "1-3" \h \z \u </w:instrText>
          </w:r>
          <w:r>
            <w:fldChar w:fldCharType="separate"/>
          </w:r>
          <w:hyperlink w:anchor="_Toc159085675" w:history="1">
            <w:r w:rsidRPr="00876A00">
              <w:rPr>
                <w:rStyle w:val="Hyperlink"/>
                <w:rFonts w:ascii="Times New Roman" w:hAnsi="Times New Roman" w:cs="Times New Roman"/>
                <w:b/>
                <w:noProof/>
              </w:rPr>
              <w:t>1</w:t>
            </w:r>
            <w:r>
              <w:rPr>
                <w:noProof/>
              </w:rPr>
              <w:tab/>
            </w:r>
            <w:r w:rsidRPr="00876A00">
              <w:rPr>
                <w:rStyle w:val="Hyperlink"/>
                <w:rFonts w:ascii="Times New Roman" w:hAnsi="Times New Roman" w:cs="Times New Roman"/>
                <w:b/>
                <w:noProof/>
              </w:rPr>
              <w:t>PART 1</w:t>
            </w:r>
            <w:r>
              <w:rPr>
                <w:noProof/>
                <w:webHidden/>
              </w:rPr>
              <w:tab/>
            </w:r>
            <w:r>
              <w:rPr>
                <w:noProof/>
                <w:webHidden/>
              </w:rPr>
              <w:fldChar w:fldCharType="begin"/>
            </w:r>
            <w:r>
              <w:rPr>
                <w:noProof/>
                <w:webHidden/>
              </w:rPr>
              <w:instrText xml:space="preserve"> PAGEREF _Toc159085675 \h </w:instrText>
            </w:r>
            <w:r>
              <w:rPr>
                <w:noProof/>
                <w:webHidden/>
              </w:rPr>
            </w:r>
            <w:r>
              <w:rPr>
                <w:noProof/>
                <w:webHidden/>
              </w:rPr>
              <w:fldChar w:fldCharType="separate"/>
            </w:r>
            <w:r>
              <w:rPr>
                <w:noProof/>
                <w:webHidden/>
              </w:rPr>
              <w:t>1</w:t>
            </w:r>
            <w:r>
              <w:rPr>
                <w:noProof/>
                <w:webHidden/>
              </w:rPr>
              <w:fldChar w:fldCharType="end"/>
            </w:r>
          </w:hyperlink>
        </w:p>
        <w:p w14:paraId="50D78613" w14:textId="77777777" w:rsidR="00A972AB" w:rsidRDefault="00D03548">
          <w:pPr>
            <w:pStyle w:val="TOC2"/>
            <w:tabs>
              <w:tab w:val="left" w:pos="880"/>
              <w:tab w:val="right" w:leader="dot" w:pos="9350"/>
            </w:tabs>
            <w:rPr>
              <w:noProof/>
            </w:rPr>
          </w:pPr>
          <w:hyperlink w:anchor="_Toc159085676" w:history="1">
            <w:r w:rsidR="00A972AB" w:rsidRPr="00876A00">
              <w:rPr>
                <w:rStyle w:val="Hyperlink"/>
                <w:rFonts w:ascii="Times New Roman" w:hAnsi="Times New Roman" w:cs="Times New Roman"/>
                <w:b/>
                <w:noProof/>
              </w:rPr>
              <w:t>1.1</w:t>
            </w:r>
            <w:r w:rsidR="00A972AB">
              <w:rPr>
                <w:noProof/>
              </w:rPr>
              <w:tab/>
            </w:r>
            <w:r w:rsidR="00A972AB" w:rsidRPr="00876A00">
              <w:rPr>
                <w:rStyle w:val="Hyperlink"/>
                <w:rFonts w:ascii="Times New Roman" w:hAnsi="Times New Roman" w:cs="Times New Roman"/>
                <w:b/>
                <w:noProof/>
              </w:rPr>
              <w:t>Introduction</w:t>
            </w:r>
            <w:r w:rsidR="00A972AB">
              <w:rPr>
                <w:noProof/>
                <w:webHidden/>
              </w:rPr>
              <w:tab/>
            </w:r>
            <w:r w:rsidR="00A972AB">
              <w:rPr>
                <w:noProof/>
                <w:webHidden/>
              </w:rPr>
              <w:fldChar w:fldCharType="begin"/>
            </w:r>
            <w:r w:rsidR="00A972AB">
              <w:rPr>
                <w:noProof/>
                <w:webHidden/>
              </w:rPr>
              <w:instrText xml:space="preserve"> PAGEREF _Toc159085676 \h </w:instrText>
            </w:r>
            <w:r w:rsidR="00A972AB">
              <w:rPr>
                <w:noProof/>
                <w:webHidden/>
              </w:rPr>
            </w:r>
            <w:r w:rsidR="00A972AB">
              <w:rPr>
                <w:noProof/>
                <w:webHidden/>
              </w:rPr>
              <w:fldChar w:fldCharType="separate"/>
            </w:r>
            <w:r w:rsidR="00A972AB">
              <w:rPr>
                <w:noProof/>
                <w:webHidden/>
              </w:rPr>
              <w:t>1</w:t>
            </w:r>
            <w:r w:rsidR="00A972AB">
              <w:rPr>
                <w:noProof/>
                <w:webHidden/>
              </w:rPr>
              <w:fldChar w:fldCharType="end"/>
            </w:r>
          </w:hyperlink>
        </w:p>
        <w:p w14:paraId="773F6981" w14:textId="77777777" w:rsidR="00A972AB" w:rsidRDefault="00D03548">
          <w:pPr>
            <w:pStyle w:val="TOC2"/>
            <w:tabs>
              <w:tab w:val="left" w:pos="880"/>
              <w:tab w:val="right" w:leader="dot" w:pos="9350"/>
            </w:tabs>
            <w:rPr>
              <w:noProof/>
            </w:rPr>
          </w:pPr>
          <w:hyperlink w:anchor="_Toc159085677" w:history="1">
            <w:r w:rsidR="00A972AB" w:rsidRPr="00876A00">
              <w:rPr>
                <w:rStyle w:val="Hyperlink"/>
                <w:rFonts w:ascii="Times New Roman" w:hAnsi="Times New Roman" w:cs="Times New Roman"/>
                <w:b/>
                <w:noProof/>
              </w:rPr>
              <w:t>1.2</w:t>
            </w:r>
            <w:r w:rsidR="00A972AB">
              <w:rPr>
                <w:noProof/>
              </w:rPr>
              <w:tab/>
            </w:r>
            <w:r w:rsidR="00A972AB" w:rsidRPr="00876A00">
              <w:rPr>
                <w:rStyle w:val="Hyperlink"/>
                <w:rFonts w:ascii="Times New Roman" w:hAnsi="Times New Roman" w:cs="Times New Roman"/>
                <w:b/>
                <w:noProof/>
              </w:rPr>
              <w:t>Tuckman's Stages of Team Development</w:t>
            </w:r>
            <w:r w:rsidR="00A972AB">
              <w:rPr>
                <w:noProof/>
                <w:webHidden/>
              </w:rPr>
              <w:tab/>
            </w:r>
            <w:r w:rsidR="00A972AB">
              <w:rPr>
                <w:noProof/>
                <w:webHidden/>
              </w:rPr>
              <w:fldChar w:fldCharType="begin"/>
            </w:r>
            <w:r w:rsidR="00A972AB">
              <w:rPr>
                <w:noProof/>
                <w:webHidden/>
              </w:rPr>
              <w:instrText xml:space="preserve"> PAGEREF _Toc159085677 \h </w:instrText>
            </w:r>
            <w:r w:rsidR="00A972AB">
              <w:rPr>
                <w:noProof/>
                <w:webHidden/>
              </w:rPr>
            </w:r>
            <w:r w:rsidR="00A972AB">
              <w:rPr>
                <w:noProof/>
                <w:webHidden/>
              </w:rPr>
              <w:fldChar w:fldCharType="separate"/>
            </w:r>
            <w:r w:rsidR="00A972AB">
              <w:rPr>
                <w:noProof/>
                <w:webHidden/>
              </w:rPr>
              <w:t>1</w:t>
            </w:r>
            <w:r w:rsidR="00A972AB">
              <w:rPr>
                <w:noProof/>
                <w:webHidden/>
              </w:rPr>
              <w:fldChar w:fldCharType="end"/>
            </w:r>
          </w:hyperlink>
        </w:p>
        <w:p w14:paraId="56BF7B90" w14:textId="77777777" w:rsidR="00A972AB" w:rsidRDefault="00D03548">
          <w:pPr>
            <w:pStyle w:val="TOC3"/>
            <w:tabs>
              <w:tab w:val="left" w:pos="1320"/>
              <w:tab w:val="right" w:leader="dot" w:pos="9350"/>
            </w:tabs>
            <w:rPr>
              <w:noProof/>
            </w:rPr>
          </w:pPr>
          <w:hyperlink w:anchor="_Toc159085678" w:history="1">
            <w:r w:rsidR="00A972AB" w:rsidRPr="00876A00">
              <w:rPr>
                <w:rStyle w:val="Hyperlink"/>
                <w:rFonts w:ascii="Times New Roman" w:hAnsi="Times New Roman" w:cs="Times New Roman"/>
                <w:b/>
                <w:noProof/>
              </w:rPr>
              <w:t>1.2.1</w:t>
            </w:r>
            <w:r w:rsidR="00A972AB">
              <w:rPr>
                <w:noProof/>
              </w:rPr>
              <w:tab/>
            </w:r>
            <w:r w:rsidR="00A972AB" w:rsidRPr="00876A00">
              <w:rPr>
                <w:rStyle w:val="Hyperlink"/>
                <w:rFonts w:ascii="Times New Roman" w:hAnsi="Times New Roman" w:cs="Times New Roman"/>
                <w:b/>
                <w:noProof/>
              </w:rPr>
              <w:t>Application to the Case Study</w:t>
            </w:r>
            <w:r w:rsidR="00A972AB">
              <w:rPr>
                <w:noProof/>
                <w:webHidden/>
              </w:rPr>
              <w:tab/>
            </w:r>
            <w:r w:rsidR="00A972AB">
              <w:rPr>
                <w:noProof/>
                <w:webHidden/>
              </w:rPr>
              <w:fldChar w:fldCharType="begin"/>
            </w:r>
            <w:r w:rsidR="00A972AB">
              <w:rPr>
                <w:noProof/>
                <w:webHidden/>
              </w:rPr>
              <w:instrText xml:space="preserve"> PAGEREF _Toc159085678 \h </w:instrText>
            </w:r>
            <w:r w:rsidR="00A972AB">
              <w:rPr>
                <w:noProof/>
                <w:webHidden/>
              </w:rPr>
            </w:r>
            <w:r w:rsidR="00A972AB">
              <w:rPr>
                <w:noProof/>
                <w:webHidden/>
              </w:rPr>
              <w:fldChar w:fldCharType="separate"/>
            </w:r>
            <w:r w:rsidR="00A972AB">
              <w:rPr>
                <w:noProof/>
                <w:webHidden/>
              </w:rPr>
              <w:t>1</w:t>
            </w:r>
            <w:r w:rsidR="00A972AB">
              <w:rPr>
                <w:noProof/>
                <w:webHidden/>
              </w:rPr>
              <w:fldChar w:fldCharType="end"/>
            </w:r>
          </w:hyperlink>
        </w:p>
        <w:p w14:paraId="0AF42D57" w14:textId="77777777" w:rsidR="00A972AB" w:rsidRDefault="00D03548">
          <w:pPr>
            <w:pStyle w:val="TOC2"/>
            <w:tabs>
              <w:tab w:val="left" w:pos="880"/>
              <w:tab w:val="right" w:leader="dot" w:pos="9350"/>
            </w:tabs>
            <w:rPr>
              <w:noProof/>
            </w:rPr>
          </w:pPr>
          <w:hyperlink w:anchor="_Toc159085679" w:history="1">
            <w:r w:rsidR="00A972AB" w:rsidRPr="00876A00">
              <w:rPr>
                <w:rStyle w:val="Hyperlink"/>
                <w:rFonts w:ascii="Times New Roman" w:hAnsi="Times New Roman" w:cs="Times New Roman"/>
                <w:b/>
                <w:noProof/>
              </w:rPr>
              <w:t>1.3</w:t>
            </w:r>
            <w:r w:rsidR="00A972AB">
              <w:rPr>
                <w:noProof/>
              </w:rPr>
              <w:tab/>
            </w:r>
            <w:r w:rsidR="00A972AB" w:rsidRPr="00876A00">
              <w:rPr>
                <w:rStyle w:val="Hyperlink"/>
                <w:rFonts w:ascii="Times New Roman" w:hAnsi="Times New Roman" w:cs="Times New Roman"/>
                <w:b/>
                <w:noProof/>
              </w:rPr>
              <w:t>Belbin's Team Role theory</w:t>
            </w:r>
            <w:r w:rsidR="00A972AB">
              <w:rPr>
                <w:noProof/>
                <w:webHidden/>
              </w:rPr>
              <w:tab/>
            </w:r>
            <w:r w:rsidR="00A972AB">
              <w:rPr>
                <w:noProof/>
                <w:webHidden/>
              </w:rPr>
              <w:fldChar w:fldCharType="begin"/>
            </w:r>
            <w:r w:rsidR="00A972AB">
              <w:rPr>
                <w:noProof/>
                <w:webHidden/>
              </w:rPr>
              <w:instrText xml:space="preserve"> PAGEREF _Toc159085679 \h </w:instrText>
            </w:r>
            <w:r w:rsidR="00A972AB">
              <w:rPr>
                <w:noProof/>
                <w:webHidden/>
              </w:rPr>
            </w:r>
            <w:r w:rsidR="00A972AB">
              <w:rPr>
                <w:noProof/>
                <w:webHidden/>
              </w:rPr>
              <w:fldChar w:fldCharType="separate"/>
            </w:r>
            <w:r w:rsidR="00A972AB">
              <w:rPr>
                <w:noProof/>
                <w:webHidden/>
              </w:rPr>
              <w:t>2</w:t>
            </w:r>
            <w:r w:rsidR="00A972AB">
              <w:rPr>
                <w:noProof/>
                <w:webHidden/>
              </w:rPr>
              <w:fldChar w:fldCharType="end"/>
            </w:r>
          </w:hyperlink>
        </w:p>
        <w:p w14:paraId="547C16E8" w14:textId="77777777" w:rsidR="00A972AB" w:rsidRDefault="00D03548">
          <w:pPr>
            <w:pStyle w:val="TOC3"/>
            <w:tabs>
              <w:tab w:val="left" w:pos="1320"/>
              <w:tab w:val="right" w:leader="dot" w:pos="9350"/>
            </w:tabs>
            <w:rPr>
              <w:noProof/>
            </w:rPr>
          </w:pPr>
          <w:hyperlink w:anchor="_Toc159085680" w:history="1">
            <w:r w:rsidR="00A972AB" w:rsidRPr="00876A00">
              <w:rPr>
                <w:rStyle w:val="Hyperlink"/>
                <w:rFonts w:ascii="Times New Roman" w:hAnsi="Times New Roman" w:cs="Times New Roman"/>
                <w:b/>
                <w:noProof/>
              </w:rPr>
              <w:t>1.3.1</w:t>
            </w:r>
            <w:r w:rsidR="00A972AB">
              <w:rPr>
                <w:noProof/>
              </w:rPr>
              <w:tab/>
            </w:r>
            <w:r w:rsidR="00A972AB" w:rsidRPr="00876A00">
              <w:rPr>
                <w:rStyle w:val="Hyperlink"/>
                <w:rFonts w:ascii="Times New Roman" w:hAnsi="Times New Roman" w:cs="Times New Roman"/>
                <w:b/>
                <w:noProof/>
              </w:rPr>
              <w:t>Application to the Case Study</w:t>
            </w:r>
            <w:r w:rsidR="00A972AB">
              <w:rPr>
                <w:noProof/>
                <w:webHidden/>
              </w:rPr>
              <w:tab/>
            </w:r>
            <w:r w:rsidR="00A972AB">
              <w:rPr>
                <w:noProof/>
                <w:webHidden/>
              </w:rPr>
              <w:fldChar w:fldCharType="begin"/>
            </w:r>
            <w:r w:rsidR="00A972AB">
              <w:rPr>
                <w:noProof/>
                <w:webHidden/>
              </w:rPr>
              <w:instrText xml:space="preserve"> PAGEREF _Toc159085680 \h </w:instrText>
            </w:r>
            <w:r w:rsidR="00A972AB">
              <w:rPr>
                <w:noProof/>
                <w:webHidden/>
              </w:rPr>
            </w:r>
            <w:r w:rsidR="00A972AB">
              <w:rPr>
                <w:noProof/>
                <w:webHidden/>
              </w:rPr>
              <w:fldChar w:fldCharType="separate"/>
            </w:r>
            <w:r w:rsidR="00A972AB">
              <w:rPr>
                <w:noProof/>
                <w:webHidden/>
              </w:rPr>
              <w:t>3</w:t>
            </w:r>
            <w:r w:rsidR="00A972AB">
              <w:rPr>
                <w:noProof/>
                <w:webHidden/>
              </w:rPr>
              <w:fldChar w:fldCharType="end"/>
            </w:r>
          </w:hyperlink>
        </w:p>
        <w:p w14:paraId="378793E1" w14:textId="77777777" w:rsidR="00A972AB" w:rsidRDefault="00D03548">
          <w:pPr>
            <w:pStyle w:val="TOC1"/>
            <w:tabs>
              <w:tab w:val="left" w:pos="440"/>
              <w:tab w:val="right" w:leader="dot" w:pos="9350"/>
            </w:tabs>
            <w:rPr>
              <w:noProof/>
            </w:rPr>
          </w:pPr>
          <w:hyperlink w:anchor="_Toc159085681" w:history="1">
            <w:r w:rsidR="00A972AB" w:rsidRPr="00876A00">
              <w:rPr>
                <w:rStyle w:val="Hyperlink"/>
                <w:rFonts w:ascii="Times New Roman" w:hAnsi="Times New Roman" w:cs="Times New Roman"/>
                <w:b/>
                <w:noProof/>
              </w:rPr>
              <w:t>2</w:t>
            </w:r>
            <w:r w:rsidR="00A972AB">
              <w:rPr>
                <w:noProof/>
              </w:rPr>
              <w:tab/>
            </w:r>
            <w:r w:rsidR="00A972AB" w:rsidRPr="00876A00">
              <w:rPr>
                <w:rStyle w:val="Hyperlink"/>
                <w:rFonts w:ascii="Times New Roman" w:hAnsi="Times New Roman" w:cs="Times New Roman"/>
                <w:b/>
                <w:noProof/>
              </w:rPr>
              <w:t>Part 2</w:t>
            </w:r>
            <w:r w:rsidR="00A972AB">
              <w:rPr>
                <w:noProof/>
                <w:webHidden/>
              </w:rPr>
              <w:tab/>
            </w:r>
            <w:r w:rsidR="00A972AB">
              <w:rPr>
                <w:noProof/>
                <w:webHidden/>
              </w:rPr>
              <w:fldChar w:fldCharType="begin"/>
            </w:r>
            <w:r w:rsidR="00A972AB">
              <w:rPr>
                <w:noProof/>
                <w:webHidden/>
              </w:rPr>
              <w:instrText xml:space="preserve"> PAGEREF _Toc159085681 \h </w:instrText>
            </w:r>
            <w:r w:rsidR="00A972AB">
              <w:rPr>
                <w:noProof/>
                <w:webHidden/>
              </w:rPr>
            </w:r>
            <w:r w:rsidR="00A972AB">
              <w:rPr>
                <w:noProof/>
                <w:webHidden/>
              </w:rPr>
              <w:fldChar w:fldCharType="separate"/>
            </w:r>
            <w:r w:rsidR="00A972AB">
              <w:rPr>
                <w:noProof/>
                <w:webHidden/>
              </w:rPr>
              <w:t>4</w:t>
            </w:r>
            <w:r w:rsidR="00A972AB">
              <w:rPr>
                <w:noProof/>
                <w:webHidden/>
              </w:rPr>
              <w:fldChar w:fldCharType="end"/>
            </w:r>
          </w:hyperlink>
        </w:p>
        <w:p w14:paraId="6740F128" w14:textId="77777777" w:rsidR="00A972AB" w:rsidRDefault="00D03548">
          <w:pPr>
            <w:pStyle w:val="TOC2"/>
            <w:tabs>
              <w:tab w:val="left" w:pos="880"/>
              <w:tab w:val="right" w:leader="dot" w:pos="9350"/>
            </w:tabs>
            <w:rPr>
              <w:noProof/>
            </w:rPr>
          </w:pPr>
          <w:hyperlink w:anchor="_Toc159085682" w:history="1">
            <w:r w:rsidR="00A972AB" w:rsidRPr="00876A00">
              <w:rPr>
                <w:rStyle w:val="Hyperlink"/>
                <w:rFonts w:ascii="Times New Roman" w:hAnsi="Times New Roman" w:cs="Times New Roman"/>
                <w:b/>
                <w:noProof/>
              </w:rPr>
              <w:t>2.1</w:t>
            </w:r>
            <w:r w:rsidR="00A972AB">
              <w:rPr>
                <w:noProof/>
              </w:rPr>
              <w:tab/>
            </w:r>
            <w:r w:rsidR="00A972AB" w:rsidRPr="00876A00">
              <w:rPr>
                <w:rStyle w:val="Hyperlink"/>
                <w:rFonts w:ascii="Times New Roman" w:hAnsi="Times New Roman" w:cs="Times New Roman"/>
                <w:b/>
                <w:noProof/>
              </w:rPr>
              <w:t>Introduction</w:t>
            </w:r>
            <w:r w:rsidR="00A972AB">
              <w:rPr>
                <w:noProof/>
                <w:webHidden/>
              </w:rPr>
              <w:tab/>
            </w:r>
            <w:r w:rsidR="00A972AB">
              <w:rPr>
                <w:noProof/>
                <w:webHidden/>
              </w:rPr>
              <w:fldChar w:fldCharType="begin"/>
            </w:r>
            <w:r w:rsidR="00A972AB">
              <w:rPr>
                <w:noProof/>
                <w:webHidden/>
              </w:rPr>
              <w:instrText xml:space="preserve"> PAGEREF _Toc159085682 \h </w:instrText>
            </w:r>
            <w:r w:rsidR="00A972AB">
              <w:rPr>
                <w:noProof/>
                <w:webHidden/>
              </w:rPr>
            </w:r>
            <w:r w:rsidR="00A972AB">
              <w:rPr>
                <w:noProof/>
                <w:webHidden/>
              </w:rPr>
              <w:fldChar w:fldCharType="separate"/>
            </w:r>
            <w:r w:rsidR="00A972AB">
              <w:rPr>
                <w:noProof/>
                <w:webHidden/>
              </w:rPr>
              <w:t>4</w:t>
            </w:r>
            <w:r w:rsidR="00A972AB">
              <w:rPr>
                <w:noProof/>
                <w:webHidden/>
              </w:rPr>
              <w:fldChar w:fldCharType="end"/>
            </w:r>
          </w:hyperlink>
        </w:p>
        <w:p w14:paraId="4170843E" w14:textId="77777777" w:rsidR="00A972AB" w:rsidRDefault="00D03548">
          <w:pPr>
            <w:pStyle w:val="TOC2"/>
            <w:tabs>
              <w:tab w:val="left" w:pos="880"/>
              <w:tab w:val="right" w:leader="dot" w:pos="9350"/>
            </w:tabs>
            <w:rPr>
              <w:noProof/>
            </w:rPr>
          </w:pPr>
          <w:hyperlink w:anchor="_Toc159085683" w:history="1">
            <w:r w:rsidR="00A972AB" w:rsidRPr="00876A00">
              <w:rPr>
                <w:rStyle w:val="Hyperlink"/>
                <w:rFonts w:ascii="Times New Roman" w:hAnsi="Times New Roman" w:cs="Times New Roman"/>
                <w:b/>
                <w:noProof/>
              </w:rPr>
              <w:t>2.2</w:t>
            </w:r>
            <w:r w:rsidR="00A972AB">
              <w:rPr>
                <w:noProof/>
              </w:rPr>
              <w:tab/>
            </w:r>
            <w:r w:rsidR="00A972AB" w:rsidRPr="00876A00">
              <w:rPr>
                <w:rStyle w:val="Hyperlink"/>
                <w:rFonts w:ascii="Times New Roman" w:hAnsi="Times New Roman" w:cs="Times New Roman"/>
                <w:b/>
                <w:noProof/>
              </w:rPr>
              <w:t>Theoretical Framework</w:t>
            </w:r>
            <w:r w:rsidR="00A972AB">
              <w:rPr>
                <w:noProof/>
                <w:webHidden/>
              </w:rPr>
              <w:tab/>
            </w:r>
            <w:r w:rsidR="00A972AB">
              <w:rPr>
                <w:noProof/>
                <w:webHidden/>
              </w:rPr>
              <w:fldChar w:fldCharType="begin"/>
            </w:r>
            <w:r w:rsidR="00A972AB">
              <w:rPr>
                <w:noProof/>
                <w:webHidden/>
              </w:rPr>
              <w:instrText xml:space="preserve"> PAGEREF _Toc159085683 \h </w:instrText>
            </w:r>
            <w:r w:rsidR="00A972AB">
              <w:rPr>
                <w:noProof/>
                <w:webHidden/>
              </w:rPr>
            </w:r>
            <w:r w:rsidR="00A972AB">
              <w:rPr>
                <w:noProof/>
                <w:webHidden/>
              </w:rPr>
              <w:fldChar w:fldCharType="separate"/>
            </w:r>
            <w:r w:rsidR="00A972AB">
              <w:rPr>
                <w:noProof/>
                <w:webHidden/>
              </w:rPr>
              <w:t>4</w:t>
            </w:r>
            <w:r w:rsidR="00A972AB">
              <w:rPr>
                <w:noProof/>
                <w:webHidden/>
              </w:rPr>
              <w:fldChar w:fldCharType="end"/>
            </w:r>
          </w:hyperlink>
        </w:p>
        <w:p w14:paraId="148E09E7" w14:textId="77777777" w:rsidR="00A972AB" w:rsidRDefault="00D03548">
          <w:pPr>
            <w:pStyle w:val="TOC3"/>
            <w:tabs>
              <w:tab w:val="left" w:pos="1320"/>
              <w:tab w:val="right" w:leader="dot" w:pos="9350"/>
            </w:tabs>
            <w:rPr>
              <w:noProof/>
            </w:rPr>
          </w:pPr>
          <w:hyperlink w:anchor="_Toc159085684" w:history="1">
            <w:r w:rsidR="00A972AB" w:rsidRPr="00876A00">
              <w:rPr>
                <w:rStyle w:val="Hyperlink"/>
                <w:rFonts w:ascii="Times New Roman" w:hAnsi="Times New Roman" w:cs="Times New Roman"/>
                <w:b/>
                <w:noProof/>
              </w:rPr>
              <w:t>2.2.1</w:t>
            </w:r>
            <w:r w:rsidR="00A972AB">
              <w:rPr>
                <w:noProof/>
              </w:rPr>
              <w:tab/>
            </w:r>
            <w:r w:rsidR="00A972AB" w:rsidRPr="00876A00">
              <w:rPr>
                <w:rStyle w:val="Hyperlink"/>
                <w:rFonts w:ascii="Times New Roman" w:hAnsi="Times New Roman" w:cs="Times New Roman"/>
                <w:b/>
                <w:noProof/>
              </w:rPr>
              <w:t>Shannon-Weaver Model of Communication</w:t>
            </w:r>
            <w:r w:rsidR="00A972AB">
              <w:rPr>
                <w:noProof/>
                <w:webHidden/>
              </w:rPr>
              <w:tab/>
            </w:r>
            <w:r w:rsidR="00A972AB">
              <w:rPr>
                <w:noProof/>
                <w:webHidden/>
              </w:rPr>
              <w:fldChar w:fldCharType="begin"/>
            </w:r>
            <w:r w:rsidR="00A972AB">
              <w:rPr>
                <w:noProof/>
                <w:webHidden/>
              </w:rPr>
              <w:instrText xml:space="preserve"> PAGEREF _Toc159085684 \h </w:instrText>
            </w:r>
            <w:r w:rsidR="00A972AB">
              <w:rPr>
                <w:noProof/>
                <w:webHidden/>
              </w:rPr>
            </w:r>
            <w:r w:rsidR="00A972AB">
              <w:rPr>
                <w:noProof/>
                <w:webHidden/>
              </w:rPr>
              <w:fldChar w:fldCharType="separate"/>
            </w:r>
            <w:r w:rsidR="00A972AB">
              <w:rPr>
                <w:noProof/>
                <w:webHidden/>
              </w:rPr>
              <w:t>4</w:t>
            </w:r>
            <w:r w:rsidR="00A972AB">
              <w:rPr>
                <w:noProof/>
                <w:webHidden/>
              </w:rPr>
              <w:fldChar w:fldCharType="end"/>
            </w:r>
          </w:hyperlink>
        </w:p>
        <w:p w14:paraId="281EB26B" w14:textId="77777777" w:rsidR="00A972AB" w:rsidRDefault="00D03548">
          <w:pPr>
            <w:pStyle w:val="TOC3"/>
            <w:tabs>
              <w:tab w:val="left" w:pos="1320"/>
              <w:tab w:val="right" w:leader="dot" w:pos="9350"/>
            </w:tabs>
            <w:rPr>
              <w:noProof/>
            </w:rPr>
          </w:pPr>
          <w:hyperlink w:anchor="_Toc159085685" w:history="1">
            <w:r w:rsidR="00A972AB" w:rsidRPr="00876A00">
              <w:rPr>
                <w:rStyle w:val="Hyperlink"/>
                <w:rFonts w:ascii="Times New Roman" w:hAnsi="Times New Roman" w:cs="Times New Roman"/>
                <w:b/>
                <w:noProof/>
              </w:rPr>
              <w:t>2.2.2</w:t>
            </w:r>
            <w:r w:rsidR="00A972AB">
              <w:rPr>
                <w:noProof/>
              </w:rPr>
              <w:tab/>
            </w:r>
            <w:r w:rsidR="00A972AB" w:rsidRPr="00876A00">
              <w:rPr>
                <w:rStyle w:val="Hyperlink"/>
                <w:rFonts w:ascii="Times New Roman" w:hAnsi="Times New Roman" w:cs="Times New Roman"/>
                <w:b/>
                <w:noProof/>
              </w:rPr>
              <w:t>Transactional Model of Communication</w:t>
            </w:r>
            <w:r w:rsidR="00A972AB">
              <w:rPr>
                <w:noProof/>
                <w:webHidden/>
              </w:rPr>
              <w:tab/>
            </w:r>
            <w:r w:rsidR="00A972AB">
              <w:rPr>
                <w:noProof/>
                <w:webHidden/>
              </w:rPr>
              <w:fldChar w:fldCharType="begin"/>
            </w:r>
            <w:r w:rsidR="00A972AB">
              <w:rPr>
                <w:noProof/>
                <w:webHidden/>
              </w:rPr>
              <w:instrText xml:space="preserve"> PAGEREF _Toc159085685 \h </w:instrText>
            </w:r>
            <w:r w:rsidR="00A972AB">
              <w:rPr>
                <w:noProof/>
                <w:webHidden/>
              </w:rPr>
            </w:r>
            <w:r w:rsidR="00A972AB">
              <w:rPr>
                <w:noProof/>
                <w:webHidden/>
              </w:rPr>
              <w:fldChar w:fldCharType="separate"/>
            </w:r>
            <w:r w:rsidR="00A972AB">
              <w:rPr>
                <w:noProof/>
                <w:webHidden/>
              </w:rPr>
              <w:t>5</w:t>
            </w:r>
            <w:r w:rsidR="00A972AB">
              <w:rPr>
                <w:noProof/>
                <w:webHidden/>
              </w:rPr>
              <w:fldChar w:fldCharType="end"/>
            </w:r>
          </w:hyperlink>
        </w:p>
        <w:p w14:paraId="3CAF81FF" w14:textId="77777777" w:rsidR="00A972AB" w:rsidRDefault="00D03548">
          <w:pPr>
            <w:pStyle w:val="TOC2"/>
            <w:tabs>
              <w:tab w:val="left" w:pos="880"/>
              <w:tab w:val="right" w:leader="dot" w:pos="9350"/>
            </w:tabs>
            <w:rPr>
              <w:noProof/>
            </w:rPr>
          </w:pPr>
          <w:hyperlink w:anchor="_Toc159085686" w:history="1">
            <w:r w:rsidR="00A972AB" w:rsidRPr="00876A00">
              <w:rPr>
                <w:rStyle w:val="Hyperlink"/>
                <w:rFonts w:ascii="Times New Roman" w:hAnsi="Times New Roman" w:cs="Times New Roman"/>
                <w:b/>
                <w:noProof/>
              </w:rPr>
              <w:t>2.3</w:t>
            </w:r>
            <w:r w:rsidR="00A972AB">
              <w:rPr>
                <w:noProof/>
              </w:rPr>
              <w:tab/>
            </w:r>
            <w:r w:rsidR="00A972AB" w:rsidRPr="00876A00">
              <w:rPr>
                <w:rStyle w:val="Hyperlink"/>
                <w:rFonts w:ascii="Times New Roman" w:hAnsi="Times New Roman" w:cs="Times New Roman"/>
                <w:b/>
                <w:noProof/>
              </w:rPr>
              <w:t>Importance of Effective Communication (Verbal and Non-verbal)</w:t>
            </w:r>
            <w:r w:rsidR="00A972AB">
              <w:rPr>
                <w:noProof/>
                <w:webHidden/>
              </w:rPr>
              <w:tab/>
            </w:r>
            <w:r w:rsidR="00A972AB">
              <w:rPr>
                <w:noProof/>
                <w:webHidden/>
              </w:rPr>
              <w:fldChar w:fldCharType="begin"/>
            </w:r>
            <w:r w:rsidR="00A972AB">
              <w:rPr>
                <w:noProof/>
                <w:webHidden/>
              </w:rPr>
              <w:instrText xml:space="preserve"> PAGEREF _Toc159085686 \h </w:instrText>
            </w:r>
            <w:r w:rsidR="00A972AB">
              <w:rPr>
                <w:noProof/>
                <w:webHidden/>
              </w:rPr>
            </w:r>
            <w:r w:rsidR="00A972AB">
              <w:rPr>
                <w:noProof/>
                <w:webHidden/>
              </w:rPr>
              <w:fldChar w:fldCharType="separate"/>
            </w:r>
            <w:r w:rsidR="00A972AB">
              <w:rPr>
                <w:noProof/>
                <w:webHidden/>
              </w:rPr>
              <w:t>5</w:t>
            </w:r>
            <w:r w:rsidR="00A972AB">
              <w:rPr>
                <w:noProof/>
                <w:webHidden/>
              </w:rPr>
              <w:fldChar w:fldCharType="end"/>
            </w:r>
          </w:hyperlink>
        </w:p>
        <w:p w14:paraId="341AE649" w14:textId="77777777" w:rsidR="00A972AB" w:rsidRDefault="00D03548">
          <w:pPr>
            <w:pStyle w:val="TOC3"/>
            <w:tabs>
              <w:tab w:val="left" w:pos="1320"/>
              <w:tab w:val="right" w:leader="dot" w:pos="9350"/>
            </w:tabs>
            <w:rPr>
              <w:noProof/>
            </w:rPr>
          </w:pPr>
          <w:hyperlink w:anchor="_Toc159085687" w:history="1">
            <w:r w:rsidR="00A972AB" w:rsidRPr="00876A00">
              <w:rPr>
                <w:rStyle w:val="Hyperlink"/>
                <w:rFonts w:ascii="Times New Roman" w:hAnsi="Times New Roman" w:cs="Times New Roman"/>
                <w:b/>
                <w:noProof/>
              </w:rPr>
              <w:t>2.3.1</w:t>
            </w:r>
            <w:r w:rsidR="00A972AB">
              <w:rPr>
                <w:noProof/>
              </w:rPr>
              <w:tab/>
            </w:r>
            <w:r w:rsidR="00A972AB" w:rsidRPr="00876A00">
              <w:rPr>
                <w:rStyle w:val="Hyperlink"/>
                <w:rFonts w:ascii="Times New Roman" w:hAnsi="Times New Roman" w:cs="Times New Roman"/>
                <w:b/>
                <w:noProof/>
              </w:rPr>
              <w:t>Team Cohesion and Collaboration</w:t>
            </w:r>
            <w:r w:rsidR="00A972AB">
              <w:rPr>
                <w:noProof/>
                <w:webHidden/>
              </w:rPr>
              <w:tab/>
            </w:r>
            <w:r w:rsidR="00A972AB">
              <w:rPr>
                <w:noProof/>
                <w:webHidden/>
              </w:rPr>
              <w:fldChar w:fldCharType="begin"/>
            </w:r>
            <w:r w:rsidR="00A972AB">
              <w:rPr>
                <w:noProof/>
                <w:webHidden/>
              </w:rPr>
              <w:instrText xml:space="preserve"> PAGEREF _Toc159085687 \h </w:instrText>
            </w:r>
            <w:r w:rsidR="00A972AB">
              <w:rPr>
                <w:noProof/>
                <w:webHidden/>
              </w:rPr>
            </w:r>
            <w:r w:rsidR="00A972AB">
              <w:rPr>
                <w:noProof/>
                <w:webHidden/>
              </w:rPr>
              <w:fldChar w:fldCharType="separate"/>
            </w:r>
            <w:r w:rsidR="00A972AB">
              <w:rPr>
                <w:noProof/>
                <w:webHidden/>
              </w:rPr>
              <w:t>6</w:t>
            </w:r>
            <w:r w:rsidR="00A972AB">
              <w:rPr>
                <w:noProof/>
                <w:webHidden/>
              </w:rPr>
              <w:fldChar w:fldCharType="end"/>
            </w:r>
          </w:hyperlink>
        </w:p>
        <w:p w14:paraId="07013F69" w14:textId="77777777" w:rsidR="00A972AB" w:rsidRDefault="00D03548">
          <w:pPr>
            <w:pStyle w:val="TOC3"/>
            <w:tabs>
              <w:tab w:val="left" w:pos="1320"/>
              <w:tab w:val="right" w:leader="dot" w:pos="9350"/>
            </w:tabs>
            <w:rPr>
              <w:noProof/>
            </w:rPr>
          </w:pPr>
          <w:hyperlink w:anchor="_Toc159085688" w:history="1">
            <w:r w:rsidR="00A972AB" w:rsidRPr="00876A00">
              <w:rPr>
                <w:rStyle w:val="Hyperlink"/>
                <w:rFonts w:ascii="Times New Roman" w:hAnsi="Times New Roman" w:cs="Times New Roman"/>
                <w:b/>
                <w:noProof/>
              </w:rPr>
              <w:t>2.3.2</w:t>
            </w:r>
            <w:r w:rsidR="00A972AB">
              <w:rPr>
                <w:noProof/>
              </w:rPr>
              <w:tab/>
            </w:r>
            <w:r w:rsidR="00A972AB" w:rsidRPr="00876A00">
              <w:rPr>
                <w:rStyle w:val="Hyperlink"/>
                <w:rFonts w:ascii="Times New Roman" w:hAnsi="Times New Roman" w:cs="Times New Roman"/>
                <w:b/>
                <w:noProof/>
              </w:rPr>
              <w:t>Operational Efficiency and Problem-solving</w:t>
            </w:r>
            <w:r w:rsidR="00A972AB">
              <w:rPr>
                <w:noProof/>
                <w:webHidden/>
              </w:rPr>
              <w:tab/>
            </w:r>
            <w:r w:rsidR="00A972AB">
              <w:rPr>
                <w:noProof/>
                <w:webHidden/>
              </w:rPr>
              <w:fldChar w:fldCharType="begin"/>
            </w:r>
            <w:r w:rsidR="00A972AB">
              <w:rPr>
                <w:noProof/>
                <w:webHidden/>
              </w:rPr>
              <w:instrText xml:space="preserve"> PAGEREF _Toc159085688 \h </w:instrText>
            </w:r>
            <w:r w:rsidR="00A972AB">
              <w:rPr>
                <w:noProof/>
                <w:webHidden/>
              </w:rPr>
            </w:r>
            <w:r w:rsidR="00A972AB">
              <w:rPr>
                <w:noProof/>
                <w:webHidden/>
              </w:rPr>
              <w:fldChar w:fldCharType="separate"/>
            </w:r>
            <w:r w:rsidR="00A972AB">
              <w:rPr>
                <w:noProof/>
                <w:webHidden/>
              </w:rPr>
              <w:t>6</w:t>
            </w:r>
            <w:r w:rsidR="00A972AB">
              <w:rPr>
                <w:noProof/>
                <w:webHidden/>
              </w:rPr>
              <w:fldChar w:fldCharType="end"/>
            </w:r>
          </w:hyperlink>
        </w:p>
        <w:p w14:paraId="55EA5E29" w14:textId="77777777" w:rsidR="00A972AB" w:rsidRDefault="00D03548">
          <w:pPr>
            <w:pStyle w:val="TOC3"/>
            <w:tabs>
              <w:tab w:val="left" w:pos="1320"/>
              <w:tab w:val="right" w:leader="dot" w:pos="9350"/>
            </w:tabs>
            <w:rPr>
              <w:noProof/>
            </w:rPr>
          </w:pPr>
          <w:hyperlink w:anchor="_Toc159085689" w:history="1">
            <w:r w:rsidR="00A972AB" w:rsidRPr="00876A00">
              <w:rPr>
                <w:rStyle w:val="Hyperlink"/>
                <w:rFonts w:ascii="Times New Roman" w:hAnsi="Times New Roman" w:cs="Times New Roman"/>
                <w:b/>
                <w:noProof/>
              </w:rPr>
              <w:t>2.3.3</w:t>
            </w:r>
            <w:r w:rsidR="00A972AB">
              <w:rPr>
                <w:noProof/>
              </w:rPr>
              <w:tab/>
            </w:r>
            <w:r w:rsidR="00A972AB" w:rsidRPr="00876A00">
              <w:rPr>
                <w:rStyle w:val="Hyperlink"/>
                <w:rFonts w:ascii="Times New Roman" w:hAnsi="Times New Roman" w:cs="Times New Roman"/>
                <w:b/>
                <w:noProof/>
              </w:rPr>
              <w:t>Adaptability and Innovation</w:t>
            </w:r>
            <w:r w:rsidR="00A972AB">
              <w:rPr>
                <w:noProof/>
                <w:webHidden/>
              </w:rPr>
              <w:tab/>
            </w:r>
            <w:r w:rsidR="00A972AB">
              <w:rPr>
                <w:noProof/>
                <w:webHidden/>
              </w:rPr>
              <w:fldChar w:fldCharType="begin"/>
            </w:r>
            <w:r w:rsidR="00A972AB">
              <w:rPr>
                <w:noProof/>
                <w:webHidden/>
              </w:rPr>
              <w:instrText xml:space="preserve"> PAGEREF _Toc159085689 \h </w:instrText>
            </w:r>
            <w:r w:rsidR="00A972AB">
              <w:rPr>
                <w:noProof/>
                <w:webHidden/>
              </w:rPr>
            </w:r>
            <w:r w:rsidR="00A972AB">
              <w:rPr>
                <w:noProof/>
                <w:webHidden/>
              </w:rPr>
              <w:fldChar w:fldCharType="separate"/>
            </w:r>
            <w:r w:rsidR="00A972AB">
              <w:rPr>
                <w:noProof/>
                <w:webHidden/>
              </w:rPr>
              <w:t>6</w:t>
            </w:r>
            <w:r w:rsidR="00A972AB">
              <w:rPr>
                <w:noProof/>
                <w:webHidden/>
              </w:rPr>
              <w:fldChar w:fldCharType="end"/>
            </w:r>
          </w:hyperlink>
        </w:p>
        <w:p w14:paraId="1B2B1B85" w14:textId="77777777" w:rsidR="00A972AB" w:rsidRDefault="00D03548">
          <w:pPr>
            <w:pStyle w:val="TOC3"/>
            <w:tabs>
              <w:tab w:val="left" w:pos="1320"/>
              <w:tab w:val="right" w:leader="dot" w:pos="9350"/>
            </w:tabs>
            <w:rPr>
              <w:noProof/>
            </w:rPr>
          </w:pPr>
          <w:hyperlink w:anchor="_Toc159085690" w:history="1">
            <w:r w:rsidR="00A972AB" w:rsidRPr="00876A00">
              <w:rPr>
                <w:rStyle w:val="Hyperlink"/>
                <w:rFonts w:ascii="Times New Roman" w:hAnsi="Times New Roman" w:cs="Times New Roman"/>
                <w:b/>
                <w:noProof/>
              </w:rPr>
              <w:t>2.3.4</w:t>
            </w:r>
            <w:r w:rsidR="00A972AB">
              <w:rPr>
                <w:noProof/>
              </w:rPr>
              <w:tab/>
            </w:r>
            <w:r w:rsidR="00A972AB" w:rsidRPr="00876A00">
              <w:rPr>
                <w:rStyle w:val="Hyperlink"/>
                <w:rFonts w:ascii="Times New Roman" w:hAnsi="Times New Roman" w:cs="Times New Roman"/>
                <w:b/>
                <w:noProof/>
              </w:rPr>
              <w:t>Customer Satisfaction and Engagement</w:t>
            </w:r>
            <w:r w:rsidR="00A972AB">
              <w:rPr>
                <w:noProof/>
                <w:webHidden/>
              </w:rPr>
              <w:tab/>
            </w:r>
            <w:r w:rsidR="00A972AB">
              <w:rPr>
                <w:noProof/>
                <w:webHidden/>
              </w:rPr>
              <w:fldChar w:fldCharType="begin"/>
            </w:r>
            <w:r w:rsidR="00A972AB">
              <w:rPr>
                <w:noProof/>
                <w:webHidden/>
              </w:rPr>
              <w:instrText xml:space="preserve"> PAGEREF _Toc159085690 \h </w:instrText>
            </w:r>
            <w:r w:rsidR="00A972AB">
              <w:rPr>
                <w:noProof/>
                <w:webHidden/>
              </w:rPr>
            </w:r>
            <w:r w:rsidR="00A972AB">
              <w:rPr>
                <w:noProof/>
                <w:webHidden/>
              </w:rPr>
              <w:fldChar w:fldCharType="separate"/>
            </w:r>
            <w:r w:rsidR="00A972AB">
              <w:rPr>
                <w:noProof/>
                <w:webHidden/>
              </w:rPr>
              <w:t>6</w:t>
            </w:r>
            <w:r w:rsidR="00A972AB">
              <w:rPr>
                <w:noProof/>
                <w:webHidden/>
              </w:rPr>
              <w:fldChar w:fldCharType="end"/>
            </w:r>
          </w:hyperlink>
        </w:p>
        <w:p w14:paraId="5FCB81E0" w14:textId="77777777" w:rsidR="00A972AB" w:rsidRDefault="00D03548">
          <w:pPr>
            <w:pStyle w:val="TOC2"/>
            <w:tabs>
              <w:tab w:val="left" w:pos="880"/>
              <w:tab w:val="right" w:leader="dot" w:pos="9350"/>
            </w:tabs>
            <w:rPr>
              <w:noProof/>
            </w:rPr>
          </w:pPr>
          <w:hyperlink w:anchor="_Toc159085691" w:history="1">
            <w:r w:rsidR="00A972AB" w:rsidRPr="00876A00">
              <w:rPr>
                <w:rStyle w:val="Hyperlink"/>
                <w:rFonts w:ascii="Times New Roman" w:hAnsi="Times New Roman" w:cs="Times New Roman"/>
                <w:b/>
                <w:noProof/>
              </w:rPr>
              <w:t>2.4</w:t>
            </w:r>
            <w:r w:rsidR="00A972AB">
              <w:rPr>
                <w:noProof/>
              </w:rPr>
              <w:tab/>
            </w:r>
            <w:r w:rsidR="00A972AB" w:rsidRPr="00876A00">
              <w:rPr>
                <w:rStyle w:val="Hyperlink"/>
                <w:rFonts w:ascii="Times New Roman" w:hAnsi="Times New Roman" w:cs="Times New Roman"/>
                <w:b/>
                <w:noProof/>
              </w:rPr>
              <w:t>Strategies for Improving Communication</w:t>
            </w:r>
            <w:r w:rsidR="00A972AB">
              <w:rPr>
                <w:noProof/>
                <w:webHidden/>
              </w:rPr>
              <w:tab/>
            </w:r>
            <w:r w:rsidR="00A972AB">
              <w:rPr>
                <w:noProof/>
                <w:webHidden/>
              </w:rPr>
              <w:fldChar w:fldCharType="begin"/>
            </w:r>
            <w:r w:rsidR="00A972AB">
              <w:rPr>
                <w:noProof/>
                <w:webHidden/>
              </w:rPr>
              <w:instrText xml:space="preserve"> PAGEREF _Toc159085691 \h </w:instrText>
            </w:r>
            <w:r w:rsidR="00A972AB">
              <w:rPr>
                <w:noProof/>
                <w:webHidden/>
              </w:rPr>
            </w:r>
            <w:r w:rsidR="00A972AB">
              <w:rPr>
                <w:noProof/>
                <w:webHidden/>
              </w:rPr>
              <w:fldChar w:fldCharType="separate"/>
            </w:r>
            <w:r w:rsidR="00A972AB">
              <w:rPr>
                <w:noProof/>
                <w:webHidden/>
              </w:rPr>
              <w:t>7</w:t>
            </w:r>
            <w:r w:rsidR="00A972AB">
              <w:rPr>
                <w:noProof/>
                <w:webHidden/>
              </w:rPr>
              <w:fldChar w:fldCharType="end"/>
            </w:r>
          </w:hyperlink>
        </w:p>
        <w:p w14:paraId="1D424FEF" w14:textId="77777777" w:rsidR="00A972AB" w:rsidRDefault="00D03548">
          <w:pPr>
            <w:pStyle w:val="TOC3"/>
            <w:tabs>
              <w:tab w:val="left" w:pos="1320"/>
              <w:tab w:val="right" w:leader="dot" w:pos="9350"/>
            </w:tabs>
            <w:rPr>
              <w:noProof/>
            </w:rPr>
          </w:pPr>
          <w:hyperlink w:anchor="_Toc159085692" w:history="1">
            <w:r w:rsidR="00A972AB" w:rsidRPr="00876A00">
              <w:rPr>
                <w:rStyle w:val="Hyperlink"/>
                <w:rFonts w:ascii="Times New Roman" w:hAnsi="Times New Roman" w:cs="Times New Roman"/>
                <w:b/>
                <w:noProof/>
              </w:rPr>
              <w:t>2.4.1</w:t>
            </w:r>
            <w:r w:rsidR="00A972AB">
              <w:rPr>
                <w:noProof/>
              </w:rPr>
              <w:tab/>
            </w:r>
            <w:r w:rsidR="00A972AB" w:rsidRPr="00876A00">
              <w:rPr>
                <w:rStyle w:val="Hyperlink"/>
                <w:rFonts w:ascii="Times New Roman" w:hAnsi="Times New Roman" w:cs="Times New Roman"/>
                <w:b/>
                <w:noProof/>
              </w:rPr>
              <w:t>Regular and Structured Meetings</w:t>
            </w:r>
            <w:r w:rsidR="00A972AB">
              <w:rPr>
                <w:noProof/>
                <w:webHidden/>
              </w:rPr>
              <w:tab/>
            </w:r>
            <w:r w:rsidR="00A972AB">
              <w:rPr>
                <w:noProof/>
                <w:webHidden/>
              </w:rPr>
              <w:fldChar w:fldCharType="begin"/>
            </w:r>
            <w:r w:rsidR="00A972AB">
              <w:rPr>
                <w:noProof/>
                <w:webHidden/>
              </w:rPr>
              <w:instrText xml:space="preserve"> PAGEREF _Toc159085692 \h </w:instrText>
            </w:r>
            <w:r w:rsidR="00A972AB">
              <w:rPr>
                <w:noProof/>
                <w:webHidden/>
              </w:rPr>
            </w:r>
            <w:r w:rsidR="00A972AB">
              <w:rPr>
                <w:noProof/>
                <w:webHidden/>
              </w:rPr>
              <w:fldChar w:fldCharType="separate"/>
            </w:r>
            <w:r w:rsidR="00A972AB">
              <w:rPr>
                <w:noProof/>
                <w:webHidden/>
              </w:rPr>
              <w:t>7</w:t>
            </w:r>
            <w:r w:rsidR="00A972AB">
              <w:rPr>
                <w:noProof/>
                <w:webHidden/>
              </w:rPr>
              <w:fldChar w:fldCharType="end"/>
            </w:r>
          </w:hyperlink>
        </w:p>
        <w:p w14:paraId="14014A56" w14:textId="77777777" w:rsidR="00A972AB" w:rsidRDefault="00D03548">
          <w:pPr>
            <w:pStyle w:val="TOC3"/>
            <w:tabs>
              <w:tab w:val="left" w:pos="1320"/>
              <w:tab w:val="right" w:leader="dot" w:pos="9350"/>
            </w:tabs>
            <w:rPr>
              <w:noProof/>
            </w:rPr>
          </w:pPr>
          <w:hyperlink w:anchor="_Toc159085693" w:history="1">
            <w:r w:rsidR="00A972AB" w:rsidRPr="00876A00">
              <w:rPr>
                <w:rStyle w:val="Hyperlink"/>
                <w:rFonts w:ascii="Times New Roman" w:hAnsi="Times New Roman" w:cs="Times New Roman"/>
                <w:b/>
                <w:noProof/>
              </w:rPr>
              <w:t>2.4.2</w:t>
            </w:r>
            <w:r w:rsidR="00A972AB">
              <w:rPr>
                <w:noProof/>
              </w:rPr>
              <w:tab/>
            </w:r>
            <w:r w:rsidR="00A972AB" w:rsidRPr="00876A00">
              <w:rPr>
                <w:rStyle w:val="Hyperlink"/>
                <w:rFonts w:ascii="Times New Roman" w:hAnsi="Times New Roman" w:cs="Times New Roman"/>
                <w:b/>
                <w:noProof/>
              </w:rPr>
              <w:t>Digital Communication Platforms</w:t>
            </w:r>
            <w:r w:rsidR="00A972AB">
              <w:rPr>
                <w:noProof/>
                <w:webHidden/>
              </w:rPr>
              <w:tab/>
            </w:r>
            <w:r w:rsidR="00A972AB">
              <w:rPr>
                <w:noProof/>
                <w:webHidden/>
              </w:rPr>
              <w:fldChar w:fldCharType="begin"/>
            </w:r>
            <w:r w:rsidR="00A972AB">
              <w:rPr>
                <w:noProof/>
                <w:webHidden/>
              </w:rPr>
              <w:instrText xml:space="preserve"> PAGEREF _Toc159085693 \h </w:instrText>
            </w:r>
            <w:r w:rsidR="00A972AB">
              <w:rPr>
                <w:noProof/>
                <w:webHidden/>
              </w:rPr>
            </w:r>
            <w:r w:rsidR="00A972AB">
              <w:rPr>
                <w:noProof/>
                <w:webHidden/>
              </w:rPr>
              <w:fldChar w:fldCharType="separate"/>
            </w:r>
            <w:r w:rsidR="00A972AB">
              <w:rPr>
                <w:noProof/>
                <w:webHidden/>
              </w:rPr>
              <w:t>7</w:t>
            </w:r>
            <w:r w:rsidR="00A972AB">
              <w:rPr>
                <w:noProof/>
                <w:webHidden/>
              </w:rPr>
              <w:fldChar w:fldCharType="end"/>
            </w:r>
          </w:hyperlink>
        </w:p>
        <w:p w14:paraId="108D75CD" w14:textId="77777777" w:rsidR="00A972AB" w:rsidRDefault="00D03548">
          <w:pPr>
            <w:pStyle w:val="TOC3"/>
            <w:tabs>
              <w:tab w:val="left" w:pos="1320"/>
              <w:tab w:val="right" w:leader="dot" w:pos="9350"/>
            </w:tabs>
            <w:rPr>
              <w:noProof/>
            </w:rPr>
          </w:pPr>
          <w:hyperlink w:anchor="_Toc159085694" w:history="1">
            <w:r w:rsidR="00A972AB" w:rsidRPr="00876A00">
              <w:rPr>
                <w:rStyle w:val="Hyperlink"/>
                <w:rFonts w:ascii="Times New Roman" w:hAnsi="Times New Roman" w:cs="Times New Roman"/>
                <w:b/>
                <w:noProof/>
              </w:rPr>
              <w:t>2.4.3</w:t>
            </w:r>
            <w:r w:rsidR="00A972AB">
              <w:rPr>
                <w:noProof/>
              </w:rPr>
              <w:tab/>
            </w:r>
            <w:r w:rsidR="00A972AB" w:rsidRPr="00876A00">
              <w:rPr>
                <w:rStyle w:val="Hyperlink"/>
                <w:rFonts w:ascii="Times New Roman" w:hAnsi="Times New Roman" w:cs="Times New Roman"/>
                <w:b/>
                <w:noProof/>
              </w:rPr>
              <w:t>Training and Development</w:t>
            </w:r>
            <w:r w:rsidR="00A972AB">
              <w:rPr>
                <w:noProof/>
                <w:webHidden/>
              </w:rPr>
              <w:tab/>
            </w:r>
            <w:r w:rsidR="00A972AB">
              <w:rPr>
                <w:noProof/>
                <w:webHidden/>
              </w:rPr>
              <w:fldChar w:fldCharType="begin"/>
            </w:r>
            <w:r w:rsidR="00A972AB">
              <w:rPr>
                <w:noProof/>
                <w:webHidden/>
              </w:rPr>
              <w:instrText xml:space="preserve"> PAGEREF _Toc159085694 \h </w:instrText>
            </w:r>
            <w:r w:rsidR="00A972AB">
              <w:rPr>
                <w:noProof/>
                <w:webHidden/>
              </w:rPr>
            </w:r>
            <w:r w:rsidR="00A972AB">
              <w:rPr>
                <w:noProof/>
                <w:webHidden/>
              </w:rPr>
              <w:fldChar w:fldCharType="separate"/>
            </w:r>
            <w:r w:rsidR="00A972AB">
              <w:rPr>
                <w:noProof/>
                <w:webHidden/>
              </w:rPr>
              <w:t>7</w:t>
            </w:r>
            <w:r w:rsidR="00A972AB">
              <w:rPr>
                <w:noProof/>
                <w:webHidden/>
              </w:rPr>
              <w:fldChar w:fldCharType="end"/>
            </w:r>
          </w:hyperlink>
        </w:p>
        <w:p w14:paraId="1DECE190" w14:textId="77777777" w:rsidR="00A972AB" w:rsidRDefault="00D03548">
          <w:pPr>
            <w:pStyle w:val="TOC3"/>
            <w:tabs>
              <w:tab w:val="left" w:pos="1320"/>
              <w:tab w:val="right" w:leader="dot" w:pos="9350"/>
            </w:tabs>
            <w:rPr>
              <w:noProof/>
            </w:rPr>
          </w:pPr>
          <w:hyperlink w:anchor="_Toc159085695" w:history="1">
            <w:r w:rsidR="00A972AB" w:rsidRPr="00876A00">
              <w:rPr>
                <w:rStyle w:val="Hyperlink"/>
                <w:rFonts w:ascii="Times New Roman" w:hAnsi="Times New Roman" w:cs="Times New Roman"/>
                <w:b/>
                <w:noProof/>
              </w:rPr>
              <w:t>2.4.4</w:t>
            </w:r>
            <w:r w:rsidR="00A972AB">
              <w:rPr>
                <w:noProof/>
              </w:rPr>
              <w:tab/>
            </w:r>
            <w:r w:rsidR="00A972AB" w:rsidRPr="00876A00">
              <w:rPr>
                <w:rStyle w:val="Hyperlink"/>
                <w:rFonts w:ascii="Times New Roman" w:hAnsi="Times New Roman" w:cs="Times New Roman"/>
                <w:b/>
                <w:noProof/>
              </w:rPr>
              <w:t>Feedback Mechanisms</w:t>
            </w:r>
            <w:r w:rsidR="00A972AB">
              <w:rPr>
                <w:noProof/>
                <w:webHidden/>
              </w:rPr>
              <w:tab/>
            </w:r>
            <w:r w:rsidR="00A972AB">
              <w:rPr>
                <w:noProof/>
                <w:webHidden/>
              </w:rPr>
              <w:fldChar w:fldCharType="begin"/>
            </w:r>
            <w:r w:rsidR="00A972AB">
              <w:rPr>
                <w:noProof/>
                <w:webHidden/>
              </w:rPr>
              <w:instrText xml:space="preserve"> PAGEREF _Toc159085695 \h </w:instrText>
            </w:r>
            <w:r w:rsidR="00A972AB">
              <w:rPr>
                <w:noProof/>
                <w:webHidden/>
              </w:rPr>
            </w:r>
            <w:r w:rsidR="00A972AB">
              <w:rPr>
                <w:noProof/>
                <w:webHidden/>
              </w:rPr>
              <w:fldChar w:fldCharType="separate"/>
            </w:r>
            <w:r w:rsidR="00A972AB">
              <w:rPr>
                <w:noProof/>
                <w:webHidden/>
              </w:rPr>
              <w:t>7</w:t>
            </w:r>
            <w:r w:rsidR="00A972AB">
              <w:rPr>
                <w:noProof/>
                <w:webHidden/>
              </w:rPr>
              <w:fldChar w:fldCharType="end"/>
            </w:r>
          </w:hyperlink>
        </w:p>
        <w:p w14:paraId="23960B9C" w14:textId="77777777" w:rsidR="00A972AB" w:rsidRDefault="00D03548">
          <w:pPr>
            <w:pStyle w:val="TOC1"/>
            <w:tabs>
              <w:tab w:val="left" w:pos="440"/>
              <w:tab w:val="right" w:leader="dot" w:pos="9350"/>
            </w:tabs>
            <w:rPr>
              <w:noProof/>
            </w:rPr>
          </w:pPr>
          <w:hyperlink w:anchor="_Toc159085696" w:history="1">
            <w:r w:rsidR="00A972AB" w:rsidRPr="00876A00">
              <w:rPr>
                <w:rStyle w:val="Hyperlink"/>
                <w:rFonts w:ascii="Times New Roman" w:hAnsi="Times New Roman" w:cs="Times New Roman"/>
                <w:b/>
                <w:noProof/>
              </w:rPr>
              <w:t>3</w:t>
            </w:r>
            <w:r w:rsidR="00A972AB">
              <w:rPr>
                <w:noProof/>
              </w:rPr>
              <w:tab/>
            </w:r>
            <w:r w:rsidR="00A972AB" w:rsidRPr="00876A00">
              <w:rPr>
                <w:rStyle w:val="Hyperlink"/>
                <w:rFonts w:ascii="Times New Roman" w:hAnsi="Times New Roman" w:cs="Times New Roman"/>
                <w:b/>
                <w:noProof/>
              </w:rPr>
              <w:t>Conclusion</w:t>
            </w:r>
            <w:r w:rsidR="00A972AB">
              <w:rPr>
                <w:noProof/>
                <w:webHidden/>
              </w:rPr>
              <w:tab/>
            </w:r>
            <w:r w:rsidR="00A972AB">
              <w:rPr>
                <w:noProof/>
                <w:webHidden/>
              </w:rPr>
              <w:fldChar w:fldCharType="begin"/>
            </w:r>
            <w:r w:rsidR="00A972AB">
              <w:rPr>
                <w:noProof/>
                <w:webHidden/>
              </w:rPr>
              <w:instrText xml:space="preserve"> PAGEREF _Toc159085696 \h </w:instrText>
            </w:r>
            <w:r w:rsidR="00A972AB">
              <w:rPr>
                <w:noProof/>
                <w:webHidden/>
              </w:rPr>
            </w:r>
            <w:r w:rsidR="00A972AB">
              <w:rPr>
                <w:noProof/>
                <w:webHidden/>
              </w:rPr>
              <w:fldChar w:fldCharType="separate"/>
            </w:r>
            <w:r w:rsidR="00A972AB">
              <w:rPr>
                <w:noProof/>
                <w:webHidden/>
              </w:rPr>
              <w:t>8</w:t>
            </w:r>
            <w:r w:rsidR="00A972AB">
              <w:rPr>
                <w:noProof/>
                <w:webHidden/>
              </w:rPr>
              <w:fldChar w:fldCharType="end"/>
            </w:r>
          </w:hyperlink>
        </w:p>
        <w:p w14:paraId="4E481F49" w14:textId="77777777" w:rsidR="00A972AB" w:rsidRDefault="00A972AB">
          <w:r>
            <w:rPr>
              <w:b/>
              <w:bCs/>
              <w:noProof/>
            </w:rPr>
            <w:fldChar w:fldCharType="end"/>
          </w:r>
        </w:p>
      </w:sdtContent>
    </w:sdt>
    <w:p w14:paraId="3FE51587" w14:textId="77777777" w:rsidR="00A972AB" w:rsidRDefault="00A972AB" w:rsidP="00A972AB"/>
    <w:p w14:paraId="5277A5FF" w14:textId="77777777" w:rsidR="00A972AB" w:rsidRDefault="00A972AB" w:rsidP="00A972AB"/>
    <w:p w14:paraId="53280C31" w14:textId="77777777" w:rsidR="00A972AB" w:rsidRDefault="00A972AB" w:rsidP="00A972AB"/>
    <w:p w14:paraId="42688480" w14:textId="77777777" w:rsidR="00A972AB" w:rsidRPr="00A972AB" w:rsidRDefault="00A972AB" w:rsidP="00A972AB">
      <w:pPr>
        <w:pStyle w:val="Heading1"/>
        <w:spacing w:line="360" w:lineRule="auto"/>
        <w:rPr>
          <w:rFonts w:ascii="Times New Roman" w:hAnsi="Times New Roman" w:cs="Times New Roman"/>
          <w:b/>
          <w:color w:val="auto"/>
        </w:rPr>
      </w:pPr>
      <w:bookmarkStart w:id="0" w:name="_Toc159085675"/>
      <w:r w:rsidRPr="00A972AB">
        <w:rPr>
          <w:rFonts w:ascii="Times New Roman" w:hAnsi="Times New Roman" w:cs="Times New Roman"/>
          <w:b/>
          <w:color w:val="auto"/>
        </w:rPr>
        <w:lastRenderedPageBreak/>
        <w:t>PART</w:t>
      </w:r>
      <w:r>
        <w:rPr>
          <w:rFonts w:ascii="Times New Roman" w:hAnsi="Times New Roman" w:cs="Times New Roman"/>
          <w:b/>
          <w:color w:val="auto"/>
        </w:rPr>
        <w:t xml:space="preserve"> </w:t>
      </w:r>
      <w:r w:rsidRPr="00A972AB">
        <w:rPr>
          <w:rFonts w:ascii="Times New Roman" w:hAnsi="Times New Roman" w:cs="Times New Roman"/>
          <w:b/>
          <w:color w:val="auto"/>
        </w:rPr>
        <w:t>1</w:t>
      </w:r>
      <w:bookmarkEnd w:id="0"/>
    </w:p>
    <w:p w14:paraId="3EAFEE07" w14:textId="77777777" w:rsidR="00C923C2" w:rsidRPr="00A972AB" w:rsidRDefault="00C923C2" w:rsidP="00A972AB">
      <w:pPr>
        <w:pStyle w:val="Heading2"/>
        <w:spacing w:line="360" w:lineRule="auto"/>
        <w:rPr>
          <w:rFonts w:ascii="Times New Roman" w:hAnsi="Times New Roman" w:cs="Times New Roman"/>
          <w:b/>
          <w:color w:val="auto"/>
          <w:sz w:val="28"/>
          <w:szCs w:val="28"/>
        </w:rPr>
      </w:pPr>
      <w:bookmarkStart w:id="1" w:name="_Toc159085676"/>
      <w:r w:rsidRPr="00A972AB">
        <w:rPr>
          <w:rFonts w:ascii="Times New Roman" w:hAnsi="Times New Roman" w:cs="Times New Roman"/>
          <w:b/>
          <w:color w:val="auto"/>
          <w:sz w:val="28"/>
          <w:szCs w:val="28"/>
        </w:rPr>
        <w:t>Introduction</w:t>
      </w:r>
      <w:bookmarkEnd w:id="1"/>
    </w:p>
    <w:p w14:paraId="7E4B5FFA" w14:textId="77777777" w:rsidR="006C5A0F" w:rsidRPr="006C5A0F" w:rsidRDefault="006C5A0F" w:rsidP="006C5A0F">
      <w:pPr>
        <w:spacing w:line="360" w:lineRule="auto"/>
        <w:jc w:val="both"/>
        <w:rPr>
          <w:rFonts w:ascii="Times New Roman" w:hAnsi="Times New Roman" w:cs="Times New Roman"/>
          <w:sz w:val="24"/>
          <w:szCs w:val="24"/>
        </w:rPr>
      </w:pPr>
      <w:r w:rsidRPr="006C5A0F">
        <w:rPr>
          <w:rFonts w:ascii="Times New Roman" w:hAnsi="Times New Roman" w:cs="Times New Roman"/>
          <w:sz w:val="24"/>
          <w:szCs w:val="24"/>
        </w:rPr>
        <w:t>We will examine these theories in the context of Janet Williams' Swansea women's fashion business and apply them to the case study to determine how Tuckman's and Belbin's theories can promote teamwork.</w:t>
      </w:r>
    </w:p>
    <w:p w14:paraId="2CADE711" w14:textId="77777777" w:rsidR="009C3540" w:rsidRPr="00A972AB" w:rsidRDefault="009C3540" w:rsidP="00A972AB">
      <w:pPr>
        <w:pStyle w:val="Heading2"/>
        <w:spacing w:line="360" w:lineRule="auto"/>
        <w:rPr>
          <w:rFonts w:ascii="Times New Roman" w:hAnsi="Times New Roman" w:cs="Times New Roman"/>
          <w:b/>
          <w:color w:val="auto"/>
          <w:sz w:val="28"/>
          <w:szCs w:val="28"/>
        </w:rPr>
      </w:pPr>
      <w:bookmarkStart w:id="2" w:name="_Toc159085677"/>
      <w:r w:rsidRPr="00A972AB">
        <w:rPr>
          <w:rFonts w:ascii="Times New Roman" w:hAnsi="Times New Roman" w:cs="Times New Roman"/>
          <w:b/>
          <w:color w:val="auto"/>
          <w:sz w:val="28"/>
          <w:szCs w:val="28"/>
        </w:rPr>
        <w:t>Tuckman's Stages of Team Development</w:t>
      </w:r>
      <w:bookmarkEnd w:id="2"/>
    </w:p>
    <w:p w14:paraId="26864AB9" w14:textId="77777777" w:rsidR="004C57C9" w:rsidRPr="006C5A0F" w:rsidRDefault="006C5A0F" w:rsidP="006C5A0F">
      <w:pPr>
        <w:spacing w:line="360" w:lineRule="auto"/>
        <w:jc w:val="both"/>
        <w:rPr>
          <w:rFonts w:ascii="Times New Roman" w:hAnsi="Times New Roman" w:cs="Times New Roman"/>
          <w:sz w:val="24"/>
          <w:szCs w:val="24"/>
        </w:rPr>
      </w:pPr>
      <w:r w:rsidRPr="006C5A0F">
        <w:rPr>
          <w:rFonts w:ascii="Times New Roman" w:hAnsi="Times New Roman" w:cs="Times New Roman"/>
          <w:sz w:val="24"/>
          <w:szCs w:val="24"/>
        </w:rPr>
        <w:t>Teams often go through Tuckman's four stages: forming, storming, norming, and performing. Team members learn each other's roles in the "forming" stage. During "storming," members may clash over borders</w:t>
      </w:r>
      <w:r w:rsidR="0047653A">
        <w:rPr>
          <w:rFonts w:ascii="Times New Roman" w:hAnsi="Times New Roman" w:cs="Times New Roman"/>
          <w:sz w:val="24"/>
          <w:szCs w:val="24"/>
        </w:rPr>
        <w:t xml:space="preserve"> (</w:t>
      </w:r>
      <w:r w:rsidR="0047653A" w:rsidRPr="00BB6A31">
        <w:rPr>
          <w:rFonts w:ascii="Times New Roman" w:hAnsi="Times New Roman" w:cs="Times New Roman"/>
          <w:bCs/>
          <w:sz w:val="24"/>
          <w:szCs w:val="24"/>
        </w:rPr>
        <w:t>Richter et al., 2021)</w:t>
      </w:r>
      <w:r w:rsidRPr="006C5A0F">
        <w:rPr>
          <w:rFonts w:ascii="Times New Roman" w:hAnsi="Times New Roman" w:cs="Times New Roman"/>
          <w:sz w:val="24"/>
          <w:szCs w:val="24"/>
        </w:rPr>
        <w:t>. Resolution of conflicts and tighter ties and cohesion occur during "norming". In the "performing" stage, the team works efficiently towards goals.</w:t>
      </w:r>
      <w:r>
        <w:rPr>
          <w:rFonts w:ascii="Times New Roman" w:hAnsi="Times New Roman" w:cs="Times New Roman"/>
          <w:sz w:val="24"/>
          <w:szCs w:val="24"/>
        </w:rPr>
        <w:t xml:space="preserve"> </w:t>
      </w:r>
      <w:r w:rsidRPr="006C5A0F">
        <w:rPr>
          <w:rFonts w:ascii="Times New Roman" w:hAnsi="Times New Roman" w:cs="Times New Roman"/>
          <w:sz w:val="24"/>
          <w:szCs w:val="24"/>
        </w:rPr>
        <w:t>Finally, the team is "performing" well and accomplishing its goals.</w:t>
      </w:r>
    </w:p>
    <w:p w14:paraId="08ED62FE" w14:textId="77777777" w:rsidR="009C3540" w:rsidRPr="00A972AB" w:rsidRDefault="009C3540" w:rsidP="00A972AB">
      <w:pPr>
        <w:pStyle w:val="Heading3"/>
        <w:spacing w:line="360" w:lineRule="auto"/>
        <w:rPr>
          <w:rFonts w:ascii="Times New Roman" w:hAnsi="Times New Roman" w:cs="Times New Roman"/>
          <w:b/>
          <w:color w:val="auto"/>
        </w:rPr>
      </w:pPr>
      <w:bookmarkStart w:id="3" w:name="_Toc159085678"/>
      <w:r w:rsidRPr="00A972AB">
        <w:rPr>
          <w:rFonts w:ascii="Times New Roman" w:hAnsi="Times New Roman" w:cs="Times New Roman"/>
          <w:b/>
          <w:color w:val="auto"/>
        </w:rPr>
        <w:t>Application to the Case Study</w:t>
      </w:r>
      <w:bookmarkEnd w:id="3"/>
    </w:p>
    <w:p w14:paraId="15FB5E34" w14:textId="77777777" w:rsidR="004C57C9" w:rsidRDefault="006C5A0F" w:rsidP="006C5A0F">
      <w:pPr>
        <w:spacing w:line="360" w:lineRule="auto"/>
        <w:jc w:val="both"/>
        <w:rPr>
          <w:rFonts w:ascii="Times New Roman" w:hAnsi="Times New Roman" w:cs="Times New Roman"/>
          <w:sz w:val="24"/>
          <w:szCs w:val="24"/>
        </w:rPr>
      </w:pPr>
      <w:proofErr w:type="gramStart"/>
      <w:r w:rsidRPr="006C5A0F">
        <w:rPr>
          <w:rFonts w:ascii="Times New Roman" w:hAnsi="Times New Roman" w:cs="Times New Roman"/>
          <w:sz w:val="24"/>
          <w:szCs w:val="24"/>
        </w:rPr>
        <w:t>In light of</w:t>
      </w:r>
      <w:proofErr w:type="gramEnd"/>
      <w:r w:rsidRPr="006C5A0F">
        <w:rPr>
          <w:rFonts w:ascii="Times New Roman" w:hAnsi="Times New Roman" w:cs="Times New Roman"/>
          <w:sz w:val="24"/>
          <w:szCs w:val="24"/>
        </w:rPr>
        <w:t xml:space="preserve"> Janet's quick expansion and the introduction of online services, it's important to bring together new and existing employees to understand their roles and the store's goals. Setting clear goals and responsibilities for in-store and online teams might help you navigate this period. </w:t>
      </w:r>
      <w:r w:rsidRPr="006C5A0F">
        <w:rPr>
          <w:rFonts w:ascii="Times New Roman" w:hAnsi="Times New Roman" w:cs="Times New Roman"/>
          <w:sz w:val="24"/>
          <w:szCs w:val="24"/>
        </w:rPr>
        <w:br/>
        <w:t>Conflicts may arise due to part-time schedules, a wide range of activities, and new digital marketing roles. Regular meetings via Microsoft Teams or in person, when possible, may help resolve these issues</w:t>
      </w:r>
      <w:r w:rsidR="004C57C9">
        <w:rPr>
          <w:rFonts w:ascii="Times New Roman" w:hAnsi="Times New Roman" w:cs="Times New Roman"/>
          <w:sz w:val="24"/>
          <w:szCs w:val="24"/>
        </w:rPr>
        <w:t xml:space="preserve"> (</w:t>
      </w:r>
      <w:r w:rsidR="004C57C9" w:rsidRPr="00BB6A31">
        <w:rPr>
          <w:rFonts w:ascii="Times New Roman" w:hAnsi="Times New Roman" w:cs="Times New Roman"/>
          <w:bCs/>
          <w:sz w:val="24"/>
          <w:szCs w:val="24"/>
        </w:rPr>
        <w:t>Czerwinski</w:t>
      </w:r>
      <w:r w:rsidR="004C57C9">
        <w:rPr>
          <w:rFonts w:ascii="Times New Roman" w:hAnsi="Times New Roman" w:cs="Times New Roman"/>
          <w:bCs/>
          <w:sz w:val="24"/>
          <w:szCs w:val="24"/>
        </w:rPr>
        <w:t xml:space="preserve"> </w:t>
      </w:r>
      <w:r w:rsidR="004C57C9" w:rsidRPr="00BB6A31">
        <w:rPr>
          <w:rFonts w:ascii="Times New Roman" w:hAnsi="Times New Roman" w:cs="Times New Roman"/>
          <w:bCs/>
          <w:sz w:val="24"/>
          <w:szCs w:val="24"/>
        </w:rPr>
        <w:t>and Goodell, 2022)</w:t>
      </w:r>
      <w:r w:rsidRPr="006C5A0F">
        <w:rPr>
          <w:rFonts w:ascii="Times New Roman" w:hAnsi="Times New Roman" w:cs="Times New Roman"/>
          <w:sz w:val="24"/>
          <w:szCs w:val="24"/>
        </w:rPr>
        <w:t xml:space="preserve">. These meetings would facilitate open dialogue. Standardised communication and job management may help stabilise operations. Salespeople have several tasks, making this especially true. Even in flexible work environments, structured teams can improve task-sharing and problem-solving. </w:t>
      </w:r>
    </w:p>
    <w:p w14:paraId="67599FA5" w14:textId="77777777" w:rsidR="006C5A0F" w:rsidRPr="006C5A0F" w:rsidRDefault="006C5A0F" w:rsidP="006C5A0F">
      <w:pPr>
        <w:spacing w:line="360" w:lineRule="auto"/>
        <w:jc w:val="both"/>
        <w:rPr>
          <w:rFonts w:ascii="Times New Roman" w:hAnsi="Times New Roman" w:cs="Times New Roman"/>
          <w:sz w:val="24"/>
          <w:szCs w:val="24"/>
        </w:rPr>
      </w:pPr>
      <w:r w:rsidRPr="00A972AB">
        <w:rPr>
          <w:rFonts w:ascii="Times New Roman" w:hAnsi="Times New Roman" w:cs="Times New Roman"/>
          <w:b/>
          <w:sz w:val="24"/>
          <w:szCs w:val="24"/>
        </w:rPr>
        <w:t>Performance:</w:t>
      </w:r>
      <w:r w:rsidRPr="006C5A0F">
        <w:rPr>
          <w:rFonts w:ascii="Times New Roman" w:hAnsi="Times New Roman" w:cs="Times New Roman"/>
          <w:sz w:val="24"/>
          <w:szCs w:val="24"/>
        </w:rPr>
        <w:t xml:space="preserve"> Once the store has effective communication channels and team structures, in-store and online performance should improve</w:t>
      </w:r>
      <w:r w:rsidR="004C57C9">
        <w:rPr>
          <w:rFonts w:ascii="Times New Roman" w:hAnsi="Times New Roman" w:cs="Times New Roman"/>
          <w:sz w:val="24"/>
          <w:szCs w:val="24"/>
        </w:rPr>
        <w:t xml:space="preserve"> </w:t>
      </w:r>
      <w:r w:rsidR="004C57C9" w:rsidRPr="00BB6A31">
        <w:rPr>
          <w:rFonts w:ascii="Times New Roman" w:hAnsi="Times New Roman" w:cs="Times New Roman"/>
          <w:bCs/>
          <w:sz w:val="24"/>
          <w:szCs w:val="24"/>
        </w:rPr>
        <w:t>(Liu, 2021)</w:t>
      </w:r>
      <w:r w:rsidRPr="006C5A0F">
        <w:rPr>
          <w:rFonts w:ascii="Times New Roman" w:hAnsi="Times New Roman" w:cs="Times New Roman"/>
          <w:sz w:val="24"/>
          <w:szCs w:val="24"/>
        </w:rPr>
        <w:t>. Better coordination between functions and proactive problem-solving are included in this definition.</w:t>
      </w:r>
    </w:p>
    <w:p w14:paraId="744E63F7" w14:textId="77777777" w:rsidR="009C3540" w:rsidRPr="00292F40" w:rsidRDefault="009C3540" w:rsidP="00292F40">
      <w:pPr>
        <w:spacing w:line="360" w:lineRule="auto"/>
        <w:jc w:val="both"/>
        <w:rPr>
          <w:rFonts w:ascii="Times New Roman" w:hAnsi="Times New Roman" w:cs="Times New Roman"/>
          <w:sz w:val="24"/>
        </w:rPr>
      </w:pPr>
      <w:r w:rsidRPr="00A972AB">
        <w:rPr>
          <w:rFonts w:ascii="Times New Roman" w:hAnsi="Times New Roman" w:cs="Times New Roman"/>
          <w:b/>
          <w:sz w:val="24"/>
        </w:rPr>
        <w:t>Forming:</w:t>
      </w:r>
      <w:r w:rsidRPr="00292F40">
        <w:rPr>
          <w:rFonts w:ascii="Times New Roman" w:hAnsi="Times New Roman" w:cs="Times New Roman"/>
          <w:sz w:val="24"/>
        </w:rPr>
        <w:t xml:space="preserve"> Given the rapid expansion of Janet's store and the introduction of online services, bringing new and existing employees together to understand their roles and the store's goals is crucial. Establishing clear objectives and roles for both in-store and online teams can help in navigating this stage effectively</w:t>
      </w:r>
      <w:r w:rsidR="004C57C9">
        <w:rPr>
          <w:rFonts w:ascii="Times New Roman" w:hAnsi="Times New Roman" w:cs="Times New Roman"/>
          <w:sz w:val="24"/>
        </w:rPr>
        <w:t xml:space="preserve"> </w:t>
      </w:r>
      <w:r w:rsidR="004C57C9" w:rsidRPr="00BB6A31">
        <w:rPr>
          <w:rFonts w:ascii="Times New Roman" w:hAnsi="Times New Roman" w:cs="Times New Roman"/>
          <w:bCs/>
          <w:sz w:val="24"/>
          <w:szCs w:val="24"/>
        </w:rPr>
        <w:t>(Liu, 2021)</w:t>
      </w:r>
      <w:r w:rsidRPr="00292F40">
        <w:rPr>
          <w:rFonts w:ascii="Times New Roman" w:hAnsi="Times New Roman" w:cs="Times New Roman"/>
          <w:sz w:val="24"/>
        </w:rPr>
        <w:t>.</w:t>
      </w:r>
    </w:p>
    <w:p w14:paraId="7E5DF190" w14:textId="77777777" w:rsidR="009C3540" w:rsidRPr="00292F40" w:rsidRDefault="009C3540" w:rsidP="00292F40">
      <w:pPr>
        <w:spacing w:line="360" w:lineRule="auto"/>
        <w:jc w:val="both"/>
        <w:rPr>
          <w:rFonts w:ascii="Times New Roman" w:hAnsi="Times New Roman" w:cs="Times New Roman"/>
          <w:sz w:val="24"/>
        </w:rPr>
      </w:pPr>
      <w:r w:rsidRPr="00A972AB">
        <w:rPr>
          <w:rFonts w:ascii="Times New Roman" w:hAnsi="Times New Roman" w:cs="Times New Roman"/>
          <w:b/>
          <w:sz w:val="24"/>
        </w:rPr>
        <w:lastRenderedPageBreak/>
        <w:t>Storming:</w:t>
      </w:r>
      <w:r w:rsidRPr="00292F40">
        <w:rPr>
          <w:rFonts w:ascii="Times New Roman" w:hAnsi="Times New Roman" w:cs="Times New Roman"/>
          <w:sz w:val="24"/>
        </w:rPr>
        <w:t xml:space="preserve"> Conflicts may arise due to the mix of part-time schedules, varied responsibilities, and the introduction of new roles focused on digital marketing. Regular, structured meetings using Microsoft Teams or in-person, when possible, could help address these conflicts by providing forums for open communication</w:t>
      </w:r>
      <w:r w:rsidR="004C57C9">
        <w:rPr>
          <w:rFonts w:ascii="Times New Roman" w:hAnsi="Times New Roman" w:cs="Times New Roman"/>
          <w:sz w:val="24"/>
        </w:rPr>
        <w:t xml:space="preserve"> </w:t>
      </w:r>
      <w:r w:rsidR="004C57C9" w:rsidRPr="00BB6A31">
        <w:rPr>
          <w:rFonts w:ascii="Times New Roman" w:hAnsi="Times New Roman" w:cs="Times New Roman"/>
          <w:bCs/>
          <w:sz w:val="24"/>
          <w:szCs w:val="24"/>
        </w:rPr>
        <w:t>(Mitchell, 2023)</w:t>
      </w:r>
      <w:r w:rsidRPr="00292F40">
        <w:rPr>
          <w:rFonts w:ascii="Times New Roman" w:hAnsi="Times New Roman" w:cs="Times New Roman"/>
          <w:sz w:val="24"/>
        </w:rPr>
        <w:t>.</w:t>
      </w:r>
    </w:p>
    <w:p w14:paraId="750924CF" w14:textId="77777777" w:rsidR="009C3540" w:rsidRPr="00292F40" w:rsidRDefault="009C3540" w:rsidP="00292F40">
      <w:pPr>
        <w:spacing w:line="360" w:lineRule="auto"/>
        <w:jc w:val="both"/>
        <w:rPr>
          <w:rFonts w:ascii="Times New Roman" w:hAnsi="Times New Roman" w:cs="Times New Roman"/>
          <w:sz w:val="24"/>
        </w:rPr>
      </w:pPr>
      <w:r w:rsidRPr="00A972AB">
        <w:rPr>
          <w:rFonts w:ascii="Times New Roman" w:hAnsi="Times New Roman" w:cs="Times New Roman"/>
          <w:b/>
          <w:sz w:val="24"/>
        </w:rPr>
        <w:t>Norming:</w:t>
      </w:r>
      <w:r w:rsidRPr="00292F40">
        <w:rPr>
          <w:rFonts w:ascii="Times New Roman" w:hAnsi="Times New Roman" w:cs="Times New Roman"/>
          <w:sz w:val="24"/>
        </w:rPr>
        <w:t xml:space="preserve"> Developing standardized processes for communication and task management can help in stabilizing operations, especially with the diverse tasks assigned to sales representatives. Creating formal teams, even within </w:t>
      </w:r>
      <w:r w:rsidR="005B05A4">
        <w:rPr>
          <w:rFonts w:ascii="Times New Roman" w:hAnsi="Times New Roman" w:cs="Times New Roman"/>
          <w:sz w:val="24"/>
        </w:rPr>
        <w:t>flexible working arrangements, could facilitate more efficient task-sharing</w:t>
      </w:r>
      <w:r w:rsidRPr="00292F40">
        <w:rPr>
          <w:rFonts w:ascii="Times New Roman" w:hAnsi="Times New Roman" w:cs="Times New Roman"/>
          <w:sz w:val="24"/>
        </w:rPr>
        <w:t xml:space="preserve"> and problem-solving</w:t>
      </w:r>
      <w:r w:rsidR="004C57C9">
        <w:rPr>
          <w:rFonts w:ascii="Times New Roman" w:hAnsi="Times New Roman" w:cs="Times New Roman"/>
          <w:sz w:val="24"/>
        </w:rPr>
        <w:t xml:space="preserve"> (</w:t>
      </w:r>
      <w:r w:rsidR="004C57C9" w:rsidRPr="00BB6A31">
        <w:rPr>
          <w:rFonts w:ascii="Times New Roman" w:hAnsi="Times New Roman" w:cs="Times New Roman"/>
          <w:bCs/>
          <w:sz w:val="24"/>
          <w:szCs w:val="24"/>
        </w:rPr>
        <w:t>Ali</w:t>
      </w:r>
      <w:r w:rsidR="004C57C9">
        <w:rPr>
          <w:rFonts w:ascii="Times New Roman" w:hAnsi="Times New Roman" w:cs="Times New Roman"/>
          <w:bCs/>
          <w:sz w:val="24"/>
          <w:szCs w:val="24"/>
        </w:rPr>
        <w:t xml:space="preserve"> </w:t>
      </w:r>
      <w:r w:rsidR="004C57C9" w:rsidRPr="00BB6A31">
        <w:rPr>
          <w:rFonts w:ascii="Times New Roman" w:hAnsi="Times New Roman" w:cs="Times New Roman"/>
          <w:bCs/>
          <w:sz w:val="24"/>
          <w:szCs w:val="24"/>
        </w:rPr>
        <w:t>et al., 2023)</w:t>
      </w:r>
      <w:r w:rsidRPr="00292F40">
        <w:rPr>
          <w:rFonts w:ascii="Times New Roman" w:hAnsi="Times New Roman" w:cs="Times New Roman"/>
          <w:sz w:val="24"/>
        </w:rPr>
        <w:t>.</w:t>
      </w:r>
    </w:p>
    <w:p w14:paraId="7AD61102" w14:textId="77777777" w:rsidR="009C3540" w:rsidRPr="00292F40" w:rsidRDefault="004C57C9" w:rsidP="00292F40">
      <w:pPr>
        <w:spacing w:line="360" w:lineRule="auto"/>
        <w:jc w:val="both"/>
        <w:rPr>
          <w:rFonts w:ascii="Times New Roman" w:hAnsi="Times New Roman" w:cs="Times New Roman"/>
          <w:sz w:val="24"/>
        </w:rPr>
      </w:pPr>
      <w:r w:rsidRPr="00166DB8">
        <w:rPr>
          <w:rFonts w:ascii="Times New Roman" w:hAnsi="Times New Roman" w:cs="Times New Roman"/>
          <w:b/>
          <w:sz w:val="24"/>
          <w:szCs w:val="24"/>
        </w:rPr>
        <w:t>Adjourning</w:t>
      </w:r>
      <w:r w:rsidR="009C3540" w:rsidRPr="00A972AB">
        <w:rPr>
          <w:rFonts w:ascii="Times New Roman" w:hAnsi="Times New Roman" w:cs="Times New Roman"/>
          <w:b/>
          <w:sz w:val="24"/>
        </w:rPr>
        <w:t>:</w:t>
      </w:r>
      <w:r w:rsidR="009C3540" w:rsidRPr="00292F40">
        <w:rPr>
          <w:rFonts w:ascii="Times New Roman" w:hAnsi="Times New Roman" w:cs="Times New Roman"/>
          <w:sz w:val="24"/>
        </w:rPr>
        <w:t xml:space="preserve"> Once effective communication channels and team structures are established, the store can expect to see improved performance, both in-store and online</w:t>
      </w:r>
      <w:r>
        <w:rPr>
          <w:rFonts w:ascii="Times New Roman" w:hAnsi="Times New Roman" w:cs="Times New Roman"/>
          <w:sz w:val="24"/>
        </w:rPr>
        <w:t xml:space="preserve"> (</w:t>
      </w:r>
      <w:r w:rsidRPr="00BB6A31">
        <w:rPr>
          <w:rFonts w:ascii="Times New Roman" w:hAnsi="Times New Roman" w:cs="Times New Roman"/>
          <w:bCs/>
          <w:sz w:val="24"/>
          <w:szCs w:val="24"/>
        </w:rPr>
        <w:t>Ali</w:t>
      </w:r>
      <w:r>
        <w:rPr>
          <w:rFonts w:ascii="Times New Roman" w:hAnsi="Times New Roman" w:cs="Times New Roman"/>
          <w:bCs/>
          <w:sz w:val="24"/>
          <w:szCs w:val="24"/>
        </w:rPr>
        <w:t xml:space="preserve"> </w:t>
      </w:r>
      <w:r w:rsidRPr="00BB6A31">
        <w:rPr>
          <w:rFonts w:ascii="Times New Roman" w:hAnsi="Times New Roman" w:cs="Times New Roman"/>
          <w:bCs/>
          <w:sz w:val="24"/>
          <w:szCs w:val="24"/>
        </w:rPr>
        <w:t>et al., 2023)</w:t>
      </w:r>
      <w:r w:rsidR="009C3540" w:rsidRPr="00292F40">
        <w:rPr>
          <w:rFonts w:ascii="Times New Roman" w:hAnsi="Times New Roman" w:cs="Times New Roman"/>
          <w:sz w:val="24"/>
        </w:rPr>
        <w:t>. This includes better coordination between different roles and more proactive handling of issues before they escalate.</w:t>
      </w:r>
    </w:p>
    <w:p w14:paraId="015764A7" w14:textId="77777777" w:rsidR="009C3540" w:rsidRPr="00A972AB" w:rsidRDefault="005B05A4" w:rsidP="00A972AB">
      <w:pPr>
        <w:pStyle w:val="Heading2"/>
        <w:spacing w:line="360" w:lineRule="auto"/>
        <w:rPr>
          <w:rFonts w:ascii="Times New Roman" w:hAnsi="Times New Roman" w:cs="Times New Roman"/>
          <w:b/>
          <w:color w:val="auto"/>
          <w:sz w:val="28"/>
          <w:szCs w:val="28"/>
        </w:rPr>
      </w:pPr>
      <w:bookmarkStart w:id="4" w:name="_Toc159085679"/>
      <w:r w:rsidRPr="00A972AB">
        <w:rPr>
          <w:rFonts w:ascii="Times New Roman" w:hAnsi="Times New Roman" w:cs="Times New Roman"/>
          <w:b/>
          <w:color w:val="auto"/>
          <w:sz w:val="28"/>
          <w:szCs w:val="28"/>
        </w:rPr>
        <w:t>Belbin's Team Role theory</w:t>
      </w:r>
      <w:bookmarkEnd w:id="4"/>
    </w:p>
    <w:p w14:paraId="10BD15F1" w14:textId="77777777" w:rsidR="006C5A0F" w:rsidRPr="006C5A0F" w:rsidRDefault="006C5A0F" w:rsidP="006C5A0F">
      <w:pPr>
        <w:spacing w:line="360" w:lineRule="auto"/>
        <w:jc w:val="both"/>
        <w:rPr>
          <w:rFonts w:ascii="Times New Roman" w:hAnsi="Times New Roman" w:cs="Times New Roman"/>
          <w:sz w:val="24"/>
          <w:szCs w:val="24"/>
        </w:rPr>
      </w:pPr>
      <w:r w:rsidRPr="006C5A0F">
        <w:rPr>
          <w:rFonts w:ascii="Times New Roman" w:hAnsi="Times New Roman" w:cs="Times New Roman"/>
          <w:sz w:val="24"/>
          <w:szCs w:val="24"/>
        </w:rPr>
        <w:t xml:space="preserve">According to the Team Role hypothesis developed by </w:t>
      </w:r>
      <w:proofErr w:type="spellStart"/>
      <w:r w:rsidRPr="006C5A0F">
        <w:rPr>
          <w:rFonts w:ascii="Times New Roman" w:hAnsi="Times New Roman" w:cs="Times New Roman"/>
          <w:sz w:val="24"/>
          <w:szCs w:val="24"/>
        </w:rPr>
        <w:t>Dr.</w:t>
      </w:r>
      <w:proofErr w:type="spellEnd"/>
      <w:r w:rsidRPr="006C5A0F">
        <w:rPr>
          <w:rFonts w:ascii="Times New Roman" w:hAnsi="Times New Roman" w:cs="Times New Roman"/>
          <w:sz w:val="24"/>
          <w:szCs w:val="24"/>
        </w:rPr>
        <w:t xml:space="preserve"> Meredith Belbin, there are nine positions that each contribute to the success of a team in their unique way</w:t>
      </w:r>
      <w:r w:rsidR="004C57C9">
        <w:rPr>
          <w:rFonts w:ascii="Times New Roman" w:hAnsi="Times New Roman" w:cs="Times New Roman"/>
          <w:sz w:val="24"/>
          <w:szCs w:val="24"/>
        </w:rPr>
        <w:t xml:space="preserve"> </w:t>
      </w:r>
      <w:r w:rsidR="004C57C9" w:rsidRPr="00BB6A31">
        <w:rPr>
          <w:rFonts w:ascii="Times New Roman" w:hAnsi="Times New Roman" w:cs="Times New Roman"/>
          <w:bCs/>
          <w:sz w:val="24"/>
          <w:szCs w:val="24"/>
        </w:rPr>
        <w:t>(</w:t>
      </w:r>
      <w:proofErr w:type="spellStart"/>
      <w:r w:rsidR="004C57C9" w:rsidRPr="00BB6A31">
        <w:rPr>
          <w:rFonts w:ascii="Times New Roman" w:hAnsi="Times New Roman" w:cs="Times New Roman"/>
          <w:bCs/>
          <w:sz w:val="24"/>
          <w:szCs w:val="24"/>
        </w:rPr>
        <w:t>Jas</w:t>
      </w:r>
      <w:r w:rsidR="004C57C9">
        <w:rPr>
          <w:rFonts w:ascii="Times New Roman" w:hAnsi="Times New Roman" w:cs="Times New Roman"/>
          <w:bCs/>
          <w:sz w:val="24"/>
          <w:szCs w:val="24"/>
        </w:rPr>
        <w:t>i</w:t>
      </w:r>
      <w:r w:rsidR="004C57C9" w:rsidRPr="00BB6A31">
        <w:rPr>
          <w:rFonts w:ascii="Times New Roman" w:hAnsi="Times New Roman" w:cs="Times New Roman"/>
          <w:bCs/>
          <w:sz w:val="24"/>
          <w:szCs w:val="24"/>
        </w:rPr>
        <w:t>e</w:t>
      </w:r>
      <w:r w:rsidR="004C57C9">
        <w:rPr>
          <w:rFonts w:ascii="Times New Roman" w:hAnsi="Times New Roman" w:cs="Times New Roman"/>
          <w:bCs/>
          <w:sz w:val="24"/>
          <w:szCs w:val="24"/>
        </w:rPr>
        <w:t>n</w:t>
      </w:r>
      <w:r w:rsidR="004C57C9" w:rsidRPr="00BB6A31">
        <w:rPr>
          <w:rFonts w:ascii="Times New Roman" w:hAnsi="Times New Roman" w:cs="Times New Roman"/>
          <w:bCs/>
          <w:sz w:val="24"/>
          <w:szCs w:val="24"/>
        </w:rPr>
        <w:t>ski</w:t>
      </w:r>
      <w:proofErr w:type="spellEnd"/>
      <w:r w:rsidR="004C57C9" w:rsidRPr="00BB6A31">
        <w:rPr>
          <w:rFonts w:ascii="Times New Roman" w:hAnsi="Times New Roman" w:cs="Times New Roman"/>
          <w:bCs/>
          <w:sz w:val="24"/>
          <w:szCs w:val="24"/>
        </w:rPr>
        <w:t>, 2020)</w:t>
      </w:r>
      <w:r w:rsidRPr="006C5A0F">
        <w:rPr>
          <w:rFonts w:ascii="Times New Roman" w:hAnsi="Times New Roman" w:cs="Times New Roman"/>
          <w:sz w:val="24"/>
          <w:szCs w:val="24"/>
        </w:rPr>
        <w:t>. The concept of roles can be broken down into three categories: thought-oriented, action-oriented, and people-oriented.</w:t>
      </w:r>
    </w:p>
    <w:p w14:paraId="40FF65AA" w14:textId="77777777" w:rsidR="009C3540" w:rsidRPr="00292F40" w:rsidRDefault="009C3540" w:rsidP="00292F40">
      <w:pPr>
        <w:spacing w:line="360" w:lineRule="auto"/>
        <w:jc w:val="both"/>
        <w:rPr>
          <w:rFonts w:ascii="Times New Roman" w:hAnsi="Times New Roman" w:cs="Times New Roman"/>
          <w:sz w:val="24"/>
        </w:rPr>
      </w:pPr>
      <w:r w:rsidRPr="005B05A4">
        <w:rPr>
          <w:rFonts w:ascii="Times New Roman" w:hAnsi="Times New Roman" w:cs="Times New Roman"/>
          <w:b/>
          <w:sz w:val="24"/>
        </w:rPr>
        <w:t>Action-Oriented Roles</w:t>
      </w:r>
      <w:r w:rsidRPr="00292F40">
        <w:rPr>
          <w:rFonts w:ascii="Times New Roman" w:hAnsi="Times New Roman" w:cs="Times New Roman"/>
          <w:sz w:val="24"/>
        </w:rPr>
        <w:t xml:space="preserve"> include:</w:t>
      </w:r>
    </w:p>
    <w:p w14:paraId="20EC090F" w14:textId="77777777" w:rsidR="009C3540" w:rsidRPr="005B05A4" w:rsidRDefault="009C3540" w:rsidP="005B05A4">
      <w:pPr>
        <w:pStyle w:val="ListParagraph"/>
        <w:numPr>
          <w:ilvl w:val="0"/>
          <w:numId w:val="3"/>
        </w:numPr>
        <w:spacing w:line="360" w:lineRule="auto"/>
        <w:jc w:val="both"/>
        <w:rPr>
          <w:rFonts w:ascii="Times New Roman" w:hAnsi="Times New Roman" w:cs="Times New Roman"/>
          <w:sz w:val="24"/>
        </w:rPr>
      </w:pPr>
      <w:r w:rsidRPr="005B05A4">
        <w:rPr>
          <w:rFonts w:ascii="Times New Roman" w:hAnsi="Times New Roman" w:cs="Times New Roman"/>
          <w:sz w:val="24"/>
        </w:rPr>
        <w:t>Shapers (SH): They are dynamic and enjoy overcoming obstacles, often serving as the driving force that keeps the team moving forward</w:t>
      </w:r>
      <w:r w:rsidR="004C57C9">
        <w:rPr>
          <w:rFonts w:ascii="Times New Roman" w:hAnsi="Times New Roman" w:cs="Times New Roman"/>
          <w:sz w:val="24"/>
        </w:rPr>
        <w:t xml:space="preserve"> (</w:t>
      </w:r>
      <w:r w:rsidR="004C57C9" w:rsidRPr="00BB6A31">
        <w:rPr>
          <w:rFonts w:ascii="Times New Roman" w:hAnsi="Times New Roman" w:cs="Times New Roman"/>
          <w:bCs/>
          <w:sz w:val="24"/>
          <w:szCs w:val="24"/>
        </w:rPr>
        <w:t>Flores et al.</w:t>
      </w:r>
      <w:r w:rsidR="004C57C9">
        <w:rPr>
          <w:rFonts w:ascii="Times New Roman" w:hAnsi="Times New Roman" w:cs="Times New Roman"/>
          <w:bCs/>
          <w:sz w:val="24"/>
          <w:szCs w:val="24"/>
        </w:rPr>
        <w:t xml:space="preserve">, </w:t>
      </w:r>
      <w:r w:rsidR="004C57C9" w:rsidRPr="00BB6A31">
        <w:rPr>
          <w:rFonts w:ascii="Times New Roman" w:hAnsi="Times New Roman" w:cs="Times New Roman"/>
          <w:bCs/>
          <w:sz w:val="24"/>
          <w:szCs w:val="24"/>
        </w:rPr>
        <w:t>2022)</w:t>
      </w:r>
      <w:r w:rsidRPr="005B05A4">
        <w:rPr>
          <w:rFonts w:ascii="Times New Roman" w:hAnsi="Times New Roman" w:cs="Times New Roman"/>
          <w:sz w:val="24"/>
        </w:rPr>
        <w:t>.</w:t>
      </w:r>
    </w:p>
    <w:p w14:paraId="1A243B99" w14:textId="77777777" w:rsidR="009C3540" w:rsidRPr="005B05A4" w:rsidRDefault="009C3540" w:rsidP="005B05A4">
      <w:pPr>
        <w:pStyle w:val="ListParagraph"/>
        <w:numPr>
          <w:ilvl w:val="0"/>
          <w:numId w:val="3"/>
        </w:numPr>
        <w:spacing w:line="360" w:lineRule="auto"/>
        <w:jc w:val="both"/>
        <w:rPr>
          <w:rFonts w:ascii="Times New Roman" w:hAnsi="Times New Roman" w:cs="Times New Roman"/>
          <w:sz w:val="24"/>
        </w:rPr>
      </w:pPr>
      <w:r w:rsidRPr="005B05A4">
        <w:rPr>
          <w:rFonts w:ascii="Times New Roman" w:hAnsi="Times New Roman" w:cs="Times New Roman"/>
          <w:sz w:val="24"/>
        </w:rPr>
        <w:t>Implementers (IMP): Practical and reliable</w:t>
      </w:r>
      <w:r w:rsidR="005B05A4">
        <w:rPr>
          <w:rFonts w:ascii="Times New Roman" w:hAnsi="Times New Roman" w:cs="Times New Roman"/>
          <w:sz w:val="24"/>
        </w:rPr>
        <w:t>.</w:t>
      </w:r>
      <w:r w:rsidRPr="005B05A4">
        <w:rPr>
          <w:rFonts w:ascii="Times New Roman" w:hAnsi="Times New Roman" w:cs="Times New Roman"/>
          <w:sz w:val="24"/>
        </w:rPr>
        <w:t xml:space="preserve"> Implementers turn ideas into actions and organize work that needs to be done</w:t>
      </w:r>
      <w:r w:rsidR="004C57C9">
        <w:rPr>
          <w:rFonts w:ascii="Times New Roman" w:hAnsi="Times New Roman" w:cs="Times New Roman"/>
          <w:sz w:val="24"/>
        </w:rPr>
        <w:t xml:space="preserve"> </w:t>
      </w:r>
      <w:r w:rsidR="004C57C9" w:rsidRPr="00BB6A31">
        <w:rPr>
          <w:rFonts w:ascii="Times New Roman" w:hAnsi="Times New Roman" w:cs="Times New Roman"/>
          <w:bCs/>
          <w:sz w:val="24"/>
          <w:szCs w:val="24"/>
        </w:rPr>
        <w:t>(Nuraini, 2023)</w:t>
      </w:r>
      <w:r w:rsidRPr="005B05A4">
        <w:rPr>
          <w:rFonts w:ascii="Times New Roman" w:hAnsi="Times New Roman" w:cs="Times New Roman"/>
          <w:sz w:val="24"/>
        </w:rPr>
        <w:t>.</w:t>
      </w:r>
    </w:p>
    <w:p w14:paraId="7B0F2A6E" w14:textId="77777777" w:rsidR="009C3540" w:rsidRPr="005B05A4" w:rsidRDefault="009C3540" w:rsidP="005B05A4">
      <w:pPr>
        <w:pStyle w:val="ListParagraph"/>
        <w:numPr>
          <w:ilvl w:val="0"/>
          <w:numId w:val="3"/>
        </w:numPr>
        <w:spacing w:line="360" w:lineRule="auto"/>
        <w:jc w:val="both"/>
        <w:rPr>
          <w:rFonts w:ascii="Times New Roman" w:hAnsi="Times New Roman" w:cs="Times New Roman"/>
          <w:sz w:val="24"/>
        </w:rPr>
      </w:pPr>
      <w:r w:rsidRPr="005B05A4">
        <w:rPr>
          <w:rFonts w:ascii="Times New Roman" w:hAnsi="Times New Roman" w:cs="Times New Roman"/>
          <w:sz w:val="24"/>
        </w:rPr>
        <w:t>Completer-Finishers (CF): They are detail-oriented, ensuring that projects are completed to the highest standard and on time</w:t>
      </w:r>
      <w:r w:rsidR="004C57C9">
        <w:rPr>
          <w:rFonts w:ascii="Times New Roman" w:hAnsi="Times New Roman" w:cs="Times New Roman"/>
          <w:sz w:val="24"/>
        </w:rPr>
        <w:t xml:space="preserve"> </w:t>
      </w:r>
      <w:r w:rsidR="004C57C9" w:rsidRPr="00BB6A31">
        <w:rPr>
          <w:rFonts w:ascii="Times New Roman" w:hAnsi="Times New Roman" w:cs="Times New Roman"/>
          <w:bCs/>
          <w:sz w:val="24"/>
          <w:szCs w:val="24"/>
        </w:rPr>
        <w:t>(</w:t>
      </w:r>
      <w:proofErr w:type="spellStart"/>
      <w:r w:rsidR="004C57C9" w:rsidRPr="00BB6A31">
        <w:rPr>
          <w:rFonts w:ascii="Times New Roman" w:hAnsi="Times New Roman" w:cs="Times New Roman"/>
          <w:bCs/>
          <w:sz w:val="24"/>
          <w:szCs w:val="24"/>
        </w:rPr>
        <w:t>Jas</w:t>
      </w:r>
      <w:r w:rsidR="004C57C9">
        <w:rPr>
          <w:rFonts w:ascii="Times New Roman" w:hAnsi="Times New Roman" w:cs="Times New Roman"/>
          <w:bCs/>
          <w:sz w:val="24"/>
          <w:szCs w:val="24"/>
        </w:rPr>
        <w:t>i</w:t>
      </w:r>
      <w:r w:rsidR="004C57C9" w:rsidRPr="00BB6A31">
        <w:rPr>
          <w:rFonts w:ascii="Times New Roman" w:hAnsi="Times New Roman" w:cs="Times New Roman"/>
          <w:bCs/>
          <w:sz w:val="24"/>
          <w:szCs w:val="24"/>
        </w:rPr>
        <w:t>e</w:t>
      </w:r>
      <w:r w:rsidR="004C57C9">
        <w:rPr>
          <w:rFonts w:ascii="Times New Roman" w:hAnsi="Times New Roman" w:cs="Times New Roman"/>
          <w:bCs/>
          <w:sz w:val="24"/>
          <w:szCs w:val="24"/>
        </w:rPr>
        <w:t>n</w:t>
      </w:r>
      <w:r w:rsidR="004C57C9" w:rsidRPr="00BB6A31">
        <w:rPr>
          <w:rFonts w:ascii="Times New Roman" w:hAnsi="Times New Roman" w:cs="Times New Roman"/>
          <w:bCs/>
          <w:sz w:val="24"/>
          <w:szCs w:val="24"/>
        </w:rPr>
        <w:t>ski</w:t>
      </w:r>
      <w:proofErr w:type="spellEnd"/>
      <w:r w:rsidR="004C57C9" w:rsidRPr="00BB6A31">
        <w:rPr>
          <w:rFonts w:ascii="Times New Roman" w:hAnsi="Times New Roman" w:cs="Times New Roman"/>
          <w:bCs/>
          <w:sz w:val="24"/>
          <w:szCs w:val="24"/>
        </w:rPr>
        <w:t>, 2020)</w:t>
      </w:r>
      <w:r w:rsidRPr="005B05A4">
        <w:rPr>
          <w:rFonts w:ascii="Times New Roman" w:hAnsi="Times New Roman" w:cs="Times New Roman"/>
          <w:sz w:val="24"/>
        </w:rPr>
        <w:t>.</w:t>
      </w:r>
    </w:p>
    <w:p w14:paraId="0FDBB39A" w14:textId="77777777" w:rsidR="009C3540" w:rsidRPr="00292F40" w:rsidRDefault="009C3540" w:rsidP="00292F40">
      <w:pPr>
        <w:spacing w:line="360" w:lineRule="auto"/>
        <w:jc w:val="both"/>
        <w:rPr>
          <w:rFonts w:ascii="Times New Roman" w:hAnsi="Times New Roman" w:cs="Times New Roman"/>
          <w:sz w:val="24"/>
        </w:rPr>
      </w:pPr>
      <w:r w:rsidRPr="005B05A4">
        <w:rPr>
          <w:rFonts w:ascii="Times New Roman" w:hAnsi="Times New Roman" w:cs="Times New Roman"/>
          <w:b/>
          <w:sz w:val="24"/>
        </w:rPr>
        <w:t>People-Oriented Roles</w:t>
      </w:r>
      <w:r w:rsidRPr="00292F40">
        <w:rPr>
          <w:rFonts w:ascii="Times New Roman" w:hAnsi="Times New Roman" w:cs="Times New Roman"/>
          <w:sz w:val="24"/>
        </w:rPr>
        <w:t xml:space="preserve"> are:</w:t>
      </w:r>
    </w:p>
    <w:p w14:paraId="7A85D550" w14:textId="77777777" w:rsidR="009C3540" w:rsidRPr="005B05A4" w:rsidRDefault="009C3540" w:rsidP="005B05A4">
      <w:pPr>
        <w:pStyle w:val="ListParagraph"/>
        <w:numPr>
          <w:ilvl w:val="0"/>
          <w:numId w:val="1"/>
        </w:numPr>
        <w:spacing w:line="360" w:lineRule="auto"/>
        <w:jc w:val="both"/>
        <w:rPr>
          <w:rFonts w:ascii="Times New Roman" w:hAnsi="Times New Roman" w:cs="Times New Roman"/>
          <w:sz w:val="24"/>
        </w:rPr>
      </w:pPr>
      <w:r w:rsidRPr="005B05A4">
        <w:rPr>
          <w:rFonts w:ascii="Times New Roman" w:hAnsi="Times New Roman" w:cs="Times New Roman"/>
          <w:sz w:val="24"/>
        </w:rPr>
        <w:t>Coordinators (CO): Acting as the chairperson, they guide the team on what they perceive as objectives and delegate tasks effectively</w:t>
      </w:r>
      <w:r w:rsidR="004C57C9">
        <w:rPr>
          <w:rFonts w:ascii="Times New Roman" w:hAnsi="Times New Roman" w:cs="Times New Roman"/>
          <w:sz w:val="24"/>
        </w:rPr>
        <w:t xml:space="preserve"> </w:t>
      </w:r>
      <w:r w:rsidR="004C57C9" w:rsidRPr="00BB6A31">
        <w:rPr>
          <w:rFonts w:ascii="Times New Roman" w:hAnsi="Times New Roman" w:cs="Times New Roman"/>
          <w:bCs/>
          <w:sz w:val="24"/>
          <w:szCs w:val="24"/>
        </w:rPr>
        <w:t>(</w:t>
      </w:r>
      <w:proofErr w:type="spellStart"/>
      <w:r w:rsidR="004C57C9" w:rsidRPr="00BB6A31">
        <w:rPr>
          <w:rFonts w:ascii="Times New Roman" w:hAnsi="Times New Roman" w:cs="Times New Roman"/>
          <w:bCs/>
          <w:sz w:val="24"/>
          <w:szCs w:val="24"/>
        </w:rPr>
        <w:t>Jas</w:t>
      </w:r>
      <w:r w:rsidR="004C57C9">
        <w:rPr>
          <w:rFonts w:ascii="Times New Roman" w:hAnsi="Times New Roman" w:cs="Times New Roman"/>
          <w:bCs/>
          <w:sz w:val="24"/>
          <w:szCs w:val="24"/>
        </w:rPr>
        <w:t>i</w:t>
      </w:r>
      <w:r w:rsidR="004C57C9" w:rsidRPr="00BB6A31">
        <w:rPr>
          <w:rFonts w:ascii="Times New Roman" w:hAnsi="Times New Roman" w:cs="Times New Roman"/>
          <w:bCs/>
          <w:sz w:val="24"/>
          <w:szCs w:val="24"/>
        </w:rPr>
        <w:t>e</w:t>
      </w:r>
      <w:r w:rsidR="004C57C9">
        <w:rPr>
          <w:rFonts w:ascii="Times New Roman" w:hAnsi="Times New Roman" w:cs="Times New Roman"/>
          <w:bCs/>
          <w:sz w:val="24"/>
          <w:szCs w:val="24"/>
        </w:rPr>
        <w:t>n</w:t>
      </w:r>
      <w:r w:rsidR="004C57C9" w:rsidRPr="00BB6A31">
        <w:rPr>
          <w:rFonts w:ascii="Times New Roman" w:hAnsi="Times New Roman" w:cs="Times New Roman"/>
          <w:bCs/>
          <w:sz w:val="24"/>
          <w:szCs w:val="24"/>
        </w:rPr>
        <w:t>ski</w:t>
      </w:r>
      <w:proofErr w:type="spellEnd"/>
      <w:r w:rsidR="004C57C9" w:rsidRPr="00BB6A31">
        <w:rPr>
          <w:rFonts w:ascii="Times New Roman" w:hAnsi="Times New Roman" w:cs="Times New Roman"/>
          <w:bCs/>
          <w:sz w:val="24"/>
          <w:szCs w:val="24"/>
        </w:rPr>
        <w:t>, 2020)</w:t>
      </w:r>
      <w:r w:rsidRPr="005B05A4">
        <w:rPr>
          <w:rFonts w:ascii="Times New Roman" w:hAnsi="Times New Roman" w:cs="Times New Roman"/>
          <w:sz w:val="24"/>
        </w:rPr>
        <w:t>.</w:t>
      </w:r>
    </w:p>
    <w:p w14:paraId="7B554B01" w14:textId="77777777" w:rsidR="009C3540" w:rsidRPr="005B05A4" w:rsidRDefault="009C3540" w:rsidP="005B05A4">
      <w:pPr>
        <w:pStyle w:val="ListParagraph"/>
        <w:numPr>
          <w:ilvl w:val="0"/>
          <w:numId w:val="1"/>
        </w:numPr>
        <w:spacing w:line="360" w:lineRule="auto"/>
        <w:jc w:val="both"/>
        <w:rPr>
          <w:rFonts w:ascii="Times New Roman" w:hAnsi="Times New Roman" w:cs="Times New Roman"/>
          <w:sz w:val="24"/>
        </w:rPr>
      </w:pPr>
      <w:r w:rsidRPr="005B05A4">
        <w:rPr>
          <w:rFonts w:ascii="Times New Roman" w:hAnsi="Times New Roman" w:cs="Times New Roman"/>
          <w:sz w:val="24"/>
        </w:rPr>
        <w:lastRenderedPageBreak/>
        <w:t>Team Workers (TW): Supportive and flexible, they ensure that there is good team spirit and help to smooth out conflicts</w:t>
      </w:r>
      <w:r w:rsidR="004C57C9">
        <w:rPr>
          <w:rFonts w:ascii="Times New Roman" w:hAnsi="Times New Roman" w:cs="Times New Roman"/>
          <w:sz w:val="24"/>
        </w:rPr>
        <w:t xml:space="preserve"> </w:t>
      </w:r>
      <w:r w:rsidR="004C57C9" w:rsidRPr="00BB6A31">
        <w:rPr>
          <w:rFonts w:ascii="Times New Roman" w:hAnsi="Times New Roman" w:cs="Times New Roman"/>
          <w:bCs/>
          <w:sz w:val="24"/>
          <w:szCs w:val="24"/>
        </w:rPr>
        <w:t>(Nuraini, 2023)</w:t>
      </w:r>
      <w:r w:rsidRPr="005B05A4">
        <w:rPr>
          <w:rFonts w:ascii="Times New Roman" w:hAnsi="Times New Roman" w:cs="Times New Roman"/>
          <w:sz w:val="24"/>
        </w:rPr>
        <w:t>.</w:t>
      </w:r>
    </w:p>
    <w:p w14:paraId="122B69C4" w14:textId="77777777" w:rsidR="009C3540" w:rsidRPr="008F5549" w:rsidRDefault="009C3540" w:rsidP="00292F40">
      <w:pPr>
        <w:pStyle w:val="ListParagraph"/>
        <w:numPr>
          <w:ilvl w:val="0"/>
          <w:numId w:val="1"/>
        </w:numPr>
        <w:spacing w:line="360" w:lineRule="auto"/>
        <w:jc w:val="both"/>
        <w:rPr>
          <w:rFonts w:ascii="Times New Roman" w:hAnsi="Times New Roman" w:cs="Times New Roman"/>
          <w:sz w:val="24"/>
        </w:rPr>
      </w:pPr>
      <w:r w:rsidRPr="005B05A4">
        <w:rPr>
          <w:rFonts w:ascii="Times New Roman" w:hAnsi="Times New Roman" w:cs="Times New Roman"/>
          <w:sz w:val="24"/>
        </w:rPr>
        <w:t>Resource Investigators (RI): They are enthusiastic and curious, exploring opportunities and developing contacts that may help the team</w:t>
      </w:r>
      <w:r w:rsidR="004C57C9">
        <w:rPr>
          <w:rFonts w:ascii="Times New Roman" w:hAnsi="Times New Roman" w:cs="Times New Roman"/>
          <w:sz w:val="24"/>
        </w:rPr>
        <w:t xml:space="preserve"> (</w:t>
      </w:r>
      <w:r w:rsidR="004C57C9" w:rsidRPr="00BB6A31">
        <w:rPr>
          <w:rFonts w:ascii="Times New Roman" w:hAnsi="Times New Roman" w:cs="Times New Roman"/>
          <w:bCs/>
          <w:sz w:val="24"/>
          <w:szCs w:val="24"/>
        </w:rPr>
        <w:t>Flores et al.</w:t>
      </w:r>
      <w:r w:rsidR="004C57C9">
        <w:rPr>
          <w:rFonts w:ascii="Times New Roman" w:hAnsi="Times New Roman" w:cs="Times New Roman"/>
          <w:bCs/>
          <w:sz w:val="24"/>
          <w:szCs w:val="24"/>
        </w:rPr>
        <w:t xml:space="preserve">, </w:t>
      </w:r>
      <w:r w:rsidR="004C57C9" w:rsidRPr="00BB6A31">
        <w:rPr>
          <w:rFonts w:ascii="Times New Roman" w:hAnsi="Times New Roman" w:cs="Times New Roman"/>
          <w:bCs/>
          <w:sz w:val="24"/>
          <w:szCs w:val="24"/>
        </w:rPr>
        <w:t>2022)</w:t>
      </w:r>
      <w:r w:rsidRPr="005B05A4">
        <w:rPr>
          <w:rFonts w:ascii="Times New Roman" w:hAnsi="Times New Roman" w:cs="Times New Roman"/>
          <w:sz w:val="24"/>
        </w:rPr>
        <w:t>.</w:t>
      </w:r>
    </w:p>
    <w:p w14:paraId="2685362F" w14:textId="77777777" w:rsidR="009C3540" w:rsidRPr="00292F40" w:rsidRDefault="009C3540" w:rsidP="00292F40">
      <w:pPr>
        <w:spacing w:line="360" w:lineRule="auto"/>
        <w:jc w:val="both"/>
        <w:rPr>
          <w:rFonts w:ascii="Times New Roman" w:hAnsi="Times New Roman" w:cs="Times New Roman"/>
          <w:sz w:val="24"/>
        </w:rPr>
      </w:pPr>
      <w:r w:rsidRPr="005B05A4">
        <w:rPr>
          <w:rFonts w:ascii="Times New Roman" w:hAnsi="Times New Roman" w:cs="Times New Roman"/>
          <w:b/>
          <w:sz w:val="24"/>
        </w:rPr>
        <w:t>Thought-Oriented Roles</w:t>
      </w:r>
      <w:r w:rsidRPr="00292F40">
        <w:rPr>
          <w:rFonts w:ascii="Times New Roman" w:hAnsi="Times New Roman" w:cs="Times New Roman"/>
          <w:sz w:val="24"/>
        </w:rPr>
        <w:t xml:space="preserve"> include:</w:t>
      </w:r>
    </w:p>
    <w:p w14:paraId="5F7C6278" w14:textId="77777777" w:rsidR="009C3540" w:rsidRPr="005B05A4" w:rsidRDefault="009C3540" w:rsidP="005B05A4">
      <w:pPr>
        <w:pStyle w:val="ListParagraph"/>
        <w:numPr>
          <w:ilvl w:val="0"/>
          <w:numId w:val="2"/>
        </w:numPr>
        <w:spacing w:line="360" w:lineRule="auto"/>
        <w:jc w:val="both"/>
        <w:rPr>
          <w:rFonts w:ascii="Times New Roman" w:hAnsi="Times New Roman" w:cs="Times New Roman"/>
          <w:sz w:val="24"/>
        </w:rPr>
      </w:pPr>
      <w:r w:rsidRPr="005B05A4">
        <w:rPr>
          <w:rFonts w:ascii="Times New Roman" w:hAnsi="Times New Roman" w:cs="Times New Roman"/>
          <w:sz w:val="24"/>
        </w:rPr>
        <w:t>Plant (PL): Creative and imaginative, they are good at solving problems in unconventional ways</w:t>
      </w:r>
      <w:r w:rsidR="004C57C9">
        <w:rPr>
          <w:rFonts w:ascii="Times New Roman" w:hAnsi="Times New Roman" w:cs="Times New Roman"/>
          <w:sz w:val="24"/>
        </w:rPr>
        <w:t xml:space="preserve"> </w:t>
      </w:r>
      <w:r w:rsidR="004C57C9" w:rsidRPr="00BB6A31">
        <w:rPr>
          <w:rFonts w:ascii="Times New Roman" w:hAnsi="Times New Roman" w:cs="Times New Roman"/>
          <w:bCs/>
          <w:sz w:val="24"/>
          <w:szCs w:val="24"/>
        </w:rPr>
        <w:t>(Nuraini, 2023)</w:t>
      </w:r>
      <w:r w:rsidRPr="005B05A4">
        <w:rPr>
          <w:rFonts w:ascii="Times New Roman" w:hAnsi="Times New Roman" w:cs="Times New Roman"/>
          <w:sz w:val="24"/>
        </w:rPr>
        <w:t>.</w:t>
      </w:r>
    </w:p>
    <w:p w14:paraId="41DA74AE" w14:textId="77777777" w:rsidR="009C3540" w:rsidRPr="005B05A4" w:rsidRDefault="009C3540" w:rsidP="005B05A4">
      <w:pPr>
        <w:pStyle w:val="ListParagraph"/>
        <w:numPr>
          <w:ilvl w:val="0"/>
          <w:numId w:val="2"/>
        </w:numPr>
        <w:spacing w:line="360" w:lineRule="auto"/>
        <w:jc w:val="both"/>
        <w:rPr>
          <w:rFonts w:ascii="Times New Roman" w:hAnsi="Times New Roman" w:cs="Times New Roman"/>
          <w:sz w:val="24"/>
        </w:rPr>
      </w:pPr>
      <w:r w:rsidRPr="005B05A4">
        <w:rPr>
          <w:rFonts w:ascii="Times New Roman" w:hAnsi="Times New Roman" w:cs="Times New Roman"/>
          <w:sz w:val="24"/>
        </w:rPr>
        <w:t>Monitor Evaluators (ME): Analytical and strategic, they provide a logical eye, making impartial judgments where required and weighing up the team's options</w:t>
      </w:r>
      <w:r w:rsidR="004C57C9">
        <w:rPr>
          <w:rFonts w:ascii="Times New Roman" w:hAnsi="Times New Roman" w:cs="Times New Roman"/>
          <w:sz w:val="24"/>
        </w:rPr>
        <w:t xml:space="preserve"> (</w:t>
      </w:r>
      <w:r w:rsidR="004C57C9" w:rsidRPr="00BB6A31">
        <w:rPr>
          <w:rFonts w:ascii="Times New Roman" w:hAnsi="Times New Roman" w:cs="Times New Roman"/>
          <w:bCs/>
          <w:sz w:val="24"/>
          <w:szCs w:val="24"/>
        </w:rPr>
        <w:t>Flores et al.</w:t>
      </w:r>
      <w:r w:rsidR="004C57C9">
        <w:rPr>
          <w:rFonts w:ascii="Times New Roman" w:hAnsi="Times New Roman" w:cs="Times New Roman"/>
          <w:bCs/>
          <w:sz w:val="24"/>
          <w:szCs w:val="24"/>
        </w:rPr>
        <w:t xml:space="preserve">, </w:t>
      </w:r>
      <w:r w:rsidR="004C57C9" w:rsidRPr="00BB6A31">
        <w:rPr>
          <w:rFonts w:ascii="Times New Roman" w:hAnsi="Times New Roman" w:cs="Times New Roman"/>
          <w:bCs/>
          <w:sz w:val="24"/>
          <w:szCs w:val="24"/>
        </w:rPr>
        <w:t>2022)</w:t>
      </w:r>
      <w:r w:rsidRPr="005B05A4">
        <w:rPr>
          <w:rFonts w:ascii="Times New Roman" w:hAnsi="Times New Roman" w:cs="Times New Roman"/>
          <w:sz w:val="24"/>
        </w:rPr>
        <w:t>.</w:t>
      </w:r>
    </w:p>
    <w:p w14:paraId="74BAFDF1" w14:textId="77777777" w:rsidR="009C3540" w:rsidRDefault="009C3540" w:rsidP="00292F40">
      <w:pPr>
        <w:pStyle w:val="ListParagraph"/>
        <w:numPr>
          <w:ilvl w:val="0"/>
          <w:numId w:val="2"/>
        </w:numPr>
        <w:spacing w:line="360" w:lineRule="auto"/>
        <w:jc w:val="both"/>
        <w:rPr>
          <w:rFonts w:ascii="Times New Roman" w:hAnsi="Times New Roman" w:cs="Times New Roman"/>
          <w:sz w:val="24"/>
        </w:rPr>
      </w:pPr>
      <w:r w:rsidRPr="005B05A4">
        <w:rPr>
          <w:rFonts w:ascii="Times New Roman" w:hAnsi="Times New Roman" w:cs="Times New Roman"/>
          <w:sz w:val="24"/>
        </w:rPr>
        <w:t>Specialists (SP): They bring in-depth knowledge of a key area to the team, providing specialized skills and expertise</w:t>
      </w:r>
      <w:r w:rsidR="004C57C9">
        <w:rPr>
          <w:rFonts w:ascii="Times New Roman" w:hAnsi="Times New Roman" w:cs="Times New Roman"/>
          <w:sz w:val="24"/>
        </w:rPr>
        <w:t xml:space="preserve"> </w:t>
      </w:r>
      <w:r w:rsidR="004C57C9" w:rsidRPr="00BB6A31">
        <w:rPr>
          <w:rFonts w:ascii="Times New Roman" w:hAnsi="Times New Roman" w:cs="Times New Roman"/>
          <w:bCs/>
          <w:sz w:val="24"/>
          <w:szCs w:val="24"/>
        </w:rPr>
        <w:t>(</w:t>
      </w:r>
      <w:proofErr w:type="spellStart"/>
      <w:r w:rsidR="004C57C9" w:rsidRPr="00BB6A31">
        <w:rPr>
          <w:rFonts w:ascii="Times New Roman" w:hAnsi="Times New Roman" w:cs="Times New Roman"/>
          <w:bCs/>
          <w:sz w:val="24"/>
          <w:szCs w:val="24"/>
        </w:rPr>
        <w:t>Jas</w:t>
      </w:r>
      <w:r w:rsidR="004C57C9">
        <w:rPr>
          <w:rFonts w:ascii="Times New Roman" w:hAnsi="Times New Roman" w:cs="Times New Roman"/>
          <w:bCs/>
          <w:sz w:val="24"/>
          <w:szCs w:val="24"/>
        </w:rPr>
        <w:t>i</w:t>
      </w:r>
      <w:r w:rsidR="004C57C9" w:rsidRPr="00BB6A31">
        <w:rPr>
          <w:rFonts w:ascii="Times New Roman" w:hAnsi="Times New Roman" w:cs="Times New Roman"/>
          <w:bCs/>
          <w:sz w:val="24"/>
          <w:szCs w:val="24"/>
        </w:rPr>
        <w:t>e</w:t>
      </w:r>
      <w:r w:rsidR="004C57C9">
        <w:rPr>
          <w:rFonts w:ascii="Times New Roman" w:hAnsi="Times New Roman" w:cs="Times New Roman"/>
          <w:bCs/>
          <w:sz w:val="24"/>
          <w:szCs w:val="24"/>
        </w:rPr>
        <w:t>n</w:t>
      </w:r>
      <w:r w:rsidR="004C57C9" w:rsidRPr="00BB6A31">
        <w:rPr>
          <w:rFonts w:ascii="Times New Roman" w:hAnsi="Times New Roman" w:cs="Times New Roman"/>
          <w:bCs/>
          <w:sz w:val="24"/>
          <w:szCs w:val="24"/>
        </w:rPr>
        <w:t>ski</w:t>
      </w:r>
      <w:proofErr w:type="spellEnd"/>
      <w:r w:rsidR="004C57C9" w:rsidRPr="00BB6A31">
        <w:rPr>
          <w:rFonts w:ascii="Times New Roman" w:hAnsi="Times New Roman" w:cs="Times New Roman"/>
          <w:bCs/>
          <w:sz w:val="24"/>
          <w:szCs w:val="24"/>
        </w:rPr>
        <w:t>, 2020)</w:t>
      </w:r>
      <w:r w:rsidRPr="005B05A4">
        <w:rPr>
          <w:rFonts w:ascii="Times New Roman" w:hAnsi="Times New Roman" w:cs="Times New Roman"/>
          <w:sz w:val="24"/>
        </w:rPr>
        <w:t>.</w:t>
      </w:r>
    </w:p>
    <w:p w14:paraId="44ACF25F" w14:textId="77777777" w:rsidR="006C5A0F" w:rsidRPr="00FA21DF" w:rsidRDefault="006C5A0F" w:rsidP="00FA21DF">
      <w:pPr>
        <w:spacing w:line="360" w:lineRule="auto"/>
        <w:ind w:left="360"/>
        <w:jc w:val="both"/>
        <w:rPr>
          <w:rFonts w:ascii="Times New Roman" w:hAnsi="Times New Roman" w:cs="Times New Roman"/>
          <w:sz w:val="24"/>
          <w:szCs w:val="24"/>
        </w:rPr>
      </w:pPr>
      <w:r w:rsidRPr="00FA21DF">
        <w:rPr>
          <w:rFonts w:ascii="Times New Roman" w:hAnsi="Times New Roman" w:cs="Times New Roman"/>
          <w:sz w:val="24"/>
          <w:szCs w:val="24"/>
        </w:rPr>
        <w:t xml:space="preserve">Belbin's paradigm is helpful in explaining the dynamics of teams. It emphasises the significance of having a well-balanced team that </w:t>
      </w:r>
      <w:proofErr w:type="gramStart"/>
      <w:r w:rsidRPr="00FA21DF">
        <w:rPr>
          <w:rFonts w:ascii="Times New Roman" w:hAnsi="Times New Roman" w:cs="Times New Roman"/>
          <w:sz w:val="24"/>
          <w:szCs w:val="24"/>
        </w:rPr>
        <w:t>is able to</w:t>
      </w:r>
      <w:proofErr w:type="gramEnd"/>
      <w:r w:rsidRPr="00FA21DF">
        <w:rPr>
          <w:rFonts w:ascii="Times New Roman" w:hAnsi="Times New Roman" w:cs="Times New Roman"/>
          <w:sz w:val="24"/>
          <w:szCs w:val="24"/>
        </w:rPr>
        <w:t xml:space="preserve"> compensate for each other's shortcomings by utilising their own strengths. Because of this equilibrium, teams </w:t>
      </w:r>
      <w:proofErr w:type="gramStart"/>
      <w:r w:rsidRPr="00FA21DF">
        <w:rPr>
          <w:rFonts w:ascii="Times New Roman" w:hAnsi="Times New Roman" w:cs="Times New Roman"/>
          <w:sz w:val="24"/>
          <w:szCs w:val="24"/>
        </w:rPr>
        <w:t>are able to</w:t>
      </w:r>
      <w:proofErr w:type="gramEnd"/>
      <w:r w:rsidRPr="00FA21DF">
        <w:rPr>
          <w:rFonts w:ascii="Times New Roman" w:hAnsi="Times New Roman" w:cs="Times New Roman"/>
          <w:sz w:val="24"/>
          <w:szCs w:val="24"/>
        </w:rPr>
        <w:t xml:space="preserve"> remain varied, adaptable, and prepared to tackle problems, which ultimately leads to increased productivity and success</w:t>
      </w:r>
      <w:r w:rsidR="004C57C9">
        <w:rPr>
          <w:rFonts w:ascii="Times New Roman" w:hAnsi="Times New Roman" w:cs="Times New Roman"/>
          <w:sz w:val="24"/>
          <w:szCs w:val="24"/>
        </w:rPr>
        <w:t xml:space="preserve"> </w:t>
      </w:r>
      <w:r w:rsidR="004C57C9" w:rsidRPr="00BB6A31">
        <w:rPr>
          <w:rFonts w:ascii="Times New Roman" w:hAnsi="Times New Roman" w:cs="Times New Roman"/>
          <w:bCs/>
          <w:sz w:val="24"/>
          <w:szCs w:val="24"/>
        </w:rPr>
        <w:t>(Nuraini, 2023)</w:t>
      </w:r>
      <w:r w:rsidRPr="00FA21DF">
        <w:rPr>
          <w:rFonts w:ascii="Times New Roman" w:hAnsi="Times New Roman" w:cs="Times New Roman"/>
          <w:sz w:val="24"/>
          <w:szCs w:val="24"/>
        </w:rPr>
        <w:t xml:space="preserve">. When teams acknowledge and make use of distinct positions, they </w:t>
      </w:r>
      <w:proofErr w:type="gramStart"/>
      <w:r w:rsidRPr="00FA21DF">
        <w:rPr>
          <w:rFonts w:ascii="Times New Roman" w:hAnsi="Times New Roman" w:cs="Times New Roman"/>
          <w:sz w:val="24"/>
          <w:szCs w:val="24"/>
        </w:rPr>
        <w:t>are able to</w:t>
      </w:r>
      <w:proofErr w:type="gramEnd"/>
      <w:r w:rsidRPr="00FA21DF">
        <w:rPr>
          <w:rFonts w:ascii="Times New Roman" w:hAnsi="Times New Roman" w:cs="Times New Roman"/>
          <w:sz w:val="24"/>
          <w:szCs w:val="24"/>
        </w:rPr>
        <w:t xml:space="preserve"> maximise the effectiveness of their combined skills, resulting in peak performance.</w:t>
      </w:r>
    </w:p>
    <w:p w14:paraId="39DB0F0A" w14:textId="77777777" w:rsidR="009C3540" w:rsidRPr="00A972AB" w:rsidRDefault="009C3540" w:rsidP="00A972AB">
      <w:pPr>
        <w:pStyle w:val="Heading3"/>
        <w:spacing w:line="360" w:lineRule="auto"/>
        <w:rPr>
          <w:rFonts w:ascii="Times New Roman" w:hAnsi="Times New Roman" w:cs="Times New Roman"/>
          <w:b/>
          <w:color w:val="auto"/>
        </w:rPr>
      </w:pPr>
      <w:bookmarkStart w:id="5" w:name="_Toc159085680"/>
      <w:r w:rsidRPr="00A972AB">
        <w:rPr>
          <w:rFonts w:ascii="Times New Roman" w:hAnsi="Times New Roman" w:cs="Times New Roman"/>
          <w:b/>
          <w:color w:val="auto"/>
        </w:rPr>
        <w:t>Application to the Case Study</w:t>
      </w:r>
      <w:bookmarkEnd w:id="5"/>
    </w:p>
    <w:p w14:paraId="23DCB505" w14:textId="77777777" w:rsidR="009C3540" w:rsidRPr="008F5549" w:rsidRDefault="009C3540" w:rsidP="008F5549">
      <w:pPr>
        <w:pStyle w:val="ListParagraph"/>
        <w:numPr>
          <w:ilvl w:val="0"/>
          <w:numId w:val="4"/>
        </w:numPr>
        <w:spacing w:line="360" w:lineRule="auto"/>
        <w:jc w:val="both"/>
        <w:rPr>
          <w:rFonts w:ascii="Times New Roman" w:hAnsi="Times New Roman" w:cs="Times New Roman"/>
          <w:sz w:val="24"/>
        </w:rPr>
      </w:pPr>
      <w:r w:rsidRPr="00A972AB">
        <w:rPr>
          <w:rFonts w:ascii="Times New Roman" w:hAnsi="Times New Roman" w:cs="Times New Roman"/>
          <w:b/>
          <w:sz w:val="24"/>
        </w:rPr>
        <w:t>Role Identification:</w:t>
      </w:r>
      <w:r w:rsidR="008F5549" w:rsidRPr="008F5549">
        <w:rPr>
          <w:rFonts w:ascii="Times New Roman" w:hAnsi="Times New Roman" w:cs="Times New Roman"/>
          <w:sz w:val="24"/>
        </w:rPr>
        <w:t xml:space="preserve"> </w:t>
      </w:r>
      <w:r w:rsidRPr="008F5549">
        <w:rPr>
          <w:rFonts w:ascii="Times New Roman" w:hAnsi="Times New Roman" w:cs="Times New Roman"/>
          <w:sz w:val="24"/>
        </w:rPr>
        <w:t>Assessing the team members to identify their predominant Belbin roles can help in understanding the existing team dynamics and the gaps that the new digital marketing roles might fill</w:t>
      </w:r>
      <w:r w:rsidR="004C57C9">
        <w:rPr>
          <w:rFonts w:ascii="Times New Roman" w:hAnsi="Times New Roman" w:cs="Times New Roman"/>
          <w:sz w:val="24"/>
        </w:rPr>
        <w:t xml:space="preserve"> </w:t>
      </w:r>
      <w:r w:rsidR="004C57C9" w:rsidRPr="00BB6A31">
        <w:rPr>
          <w:rFonts w:ascii="Times New Roman" w:hAnsi="Times New Roman" w:cs="Times New Roman"/>
          <w:bCs/>
          <w:sz w:val="24"/>
          <w:szCs w:val="24"/>
        </w:rPr>
        <w:t>(Nuraini, 2023)</w:t>
      </w:r>
      <w:r w:rsidRPr="008F5549">
        <w:rPr>
          <w:rFonts w:ascii="Times New Roman" w:hAnsi="Times New Roman" w:cs="Times New Roman"/>
          <w:sz w:val="24"/>
        </w:rPr>
        <w:t>. This assessment can guide the formation of more cohesive and balanced teams.</w:t>
      </w:r>
    </w:p>
    <w:p w14:paraId="6519581B" w14:textId="77777777" w:rsidR="009C3540" w:rsidRPr="008F5549" w:rsidRDefault="009C3540" w:rsidP="008F5549">
      <w:pPr>
        <w:pStyle w:val="ListParagraph"/>
        <w:numPr>
          <w:ilvl w:val="0"/>
          <w:numId w:val="4"/>
        </w:numPr>
        <w:spacing w:line="360" w:lineRule="auto"/>
        <w:jc w:val="both"/>
        <w:rPr>
          <w:rFonts w:ascii="Times New Roman" w:hAnsi="Times New Roman" w:cs="Times New Roman"/>
          <w:sz w:val="24"/>
        </w:rPr>
      </w:pPr>
      <w:r w:rsidRPr="00A972AB">
        <w:rPr>
          <w:rFonts w:ascii="Times New Roman" w:hAnsi="Times New Roman" w:cs="Times New Roman"/>
          <w:b/>
          <w:sz w:val="24"/>
        </w:rPr>
        <w:t>Balanced Teams:</w:t>
      </w:r>
      <w:r w:rsidRPr="008F5549">
        <w:rPr>
          <w:rFonts w:ascii="Times New Roman" w:hAnsi="Times New Roman" w:cs="Times New Roman"/>
          <w:sz w:val="24"/>
        </w:rPr>
        <w:t xml:space="preserve"> By ensuring that the teams have a good mix of roles, Janet can address the current imbalance and ad hoc team meetings that lead to communication breakdowns</w:t>
      </w:r>
      <w:r w:rsidR="004C57C9">
        <w:rPr>
          <w:rFonts w:ascii="Times New Roman" w:hAnsi="Times New Roman" w:cs="Times New Roman"/>
          <w:sz w:val="24"/>
        </w:rPr>
        <w:t xml:space="preserve"> </w:t>
      </w:r>
      <w:r w:rsidR="004C57C9" w:rsidRPr="00BB6A31">
        <w:rPr>
          <w:rFonts w:ascii="Times New Roman" w:hAnsi="Times New Roman" w:cs="Times New Roman"/>
          <w:bCs/>
          <w:sz w:val="24"/>
          <w:szCs w:val="24"/>
        </w:rPr>
        <w:t>(</w:t>
      </w:r>
      <w:proofErr w:type="spellStart"/>
      <w:r w:rsidR="004C57C9" w:rsidRPr="00BB6A31">
        <w:rPr>
          <w:rFonts w:ascii="Times New Roman" w:hAnsi="Times New Roman" w:cs="Times New Roman"/>
          <w:bCs/>
          <w:sz w:val="24"/>
          <w:szCs w:val="24"/>
        </w:rPr>
        <w:t>Jas</w:t>
      </w:r>
      <w:r w:rsidR="004C57C9">
        <w:rPr>
          <w:rFonts w:ascii="Times New Roman" w:hAnsi="Times New Roman" w:cs="Times New Roman"/>
          <w:bCs/>
          <w:sz w:val="24"/>
          <w:szCs w:val="24"/>
        </w:rPr>
        <w:t>i</w:t>
      </w:r>
      <w:r w:rsidR="004C57C9" w:rsidRPr="00BB6A31">
        <w:rPr>
          <w:rFonts w:ascii="Times New Roman" w:hAnsi="Times New Roman" w:cs="Times New Roman"/>
          <w:bCs/>
          <w:sz w:val="24"/>
          <w:szCs w:val="24"/>
        </w:rPr>
        <w:t>e</w:t>
      </w:r>
      <w:r w:rsidR="004C57C9">
        <w:rPr>
          <w:rFonts w:ascii="Times New Roman" w:hAnsi="Times New Roman" w:cs="Times New Roman"/>
          <w:bCs/>
          <w:sz w:val="24"/>
          <w:szCs w:val="24"/>
        </w:rPr>
        <w:t>n</w:t>
      </w:r>
      <w:r w:rsidR="004C57C9" w:rsidRPr="00BB6A31">
        <w:rPr>
          <w:rFonts w:ascii="Times New Roman" w:hAnsi="Times New Roman" w:cs="Times New Roman"/>
          <w:bCs/>
          <w:sz w:val="24"/>
          <w:szCs w:val="24"/>
        </w:rPr>
        <w:t>ski</w:t>
      </w:r>
      <w:proofErr w:type="spellEnd"/>
      <w:r w:rsidR="004C57C9" w:rsidRPr="00BB6A31">
        <w:rPr>
          <w:rFonts w:ascii="Times New Roman" w:hAnsi="Times New Roman" w:cs="Times New Roman"/>
          <w:bCs/>
          <w:sz w:val="24"/>
          <w:szCs w:val="24"/>
        </w:rPr>
        <w:t>, 2020)</w:t>
      </w:r>
      <w:r w:rsidRPr="008F5549">
        <w:rPr>
          <w:rFonts w:ascii="Times New Roman" w:hAnsi="Times New Roman" w:cs="Times New Roman"/>
          <w:sz w:val="24"/>
        </w:rPr>
        <w:t>. For instance, having a "Coordinator" or "Team Worker" in each team could improve communication and coordination.</w:t>
      </w:r>
    </w:p>
    <w:p w14:paraId="1855F51A" w14:textId="77777777" w:rsidR="009C3540" w:rsidRDefault="009C3540" w:rsidP="00292F40">
      <w:pPr>
        <w:pStyle w:val="ListParagraph"/>
        <w:numPr>
          <w:ilvl w:val="0"/>
          <w:numId w:val="4"/>
        </w:numPr>
        <w:spacing w:line="360" w:lineRule="auto"/>
        <w:jc w:val="both"/>
        <w:rPr>
          <w:rFonts w:ascii="Times New Roman" w:hAnsi="Times New Roman" w:cs="Times New Roman"/>
          <w:sz w:val="24"/>
        </w:rPr>
      </w:pPr>
      <w:r w:rsidRPr="00A972AB">
        <w:rPr>
          <w:rFonts w:ascii="Times New Roman" w:hAnsi="Times New Roman" w:cs="Times New Roman"/>
          <w:b/>
          <w:sz w:val="24"/>
        </w:rPr>
        <w:lastRenderedPageBreak/>
        <w:t>Task Allocation:</w:t>
      </w:r>
      <w:r w:rsidRPr="008F5549">
        <w:rPr>
          <w:rFonts w:ascii="Times New Roman" w:hAnsi="Times New Roman" w:cs="Times New Roman"/>
          <w:sz w:val="24"/>
        </w:rPr>
        <w:t xml:space="preserve"> Understanding the team members' preferred roles allows for more effective task allocation</w:t>
      </w:r>
      <w:r w:rsidR="004C57C9">
        <w:rPr>
          <w:rFonts w:ascii="Times New Roman" w:hAnsi="Times New Roman" w:cs="Times New Roman"/>
          <w:sz w:val="24"/>
        </w:rPr>
        <w:t xml:space="preserve"> (</w:t>
      </w:r>
      <w:r w:rsidR="004C57C9" w:rsidRPr="00BB6A31">
        <w:rPr>
          <w:rFonts w:ascii="Times New Roman" w:hAnsi="Times New Roman" w:cs="Times New Roman"/>
          <w:bCs/>
          <w:sz w:val="24"/>
          <w:szCs w:val="24"/>
        </w:rPr>
        <w:t>Flores et al.</w:t>
      </w:r>
      <w:r w:rsidR="004C57C9">
        <w:rPr>
          <w:rFonts w:ascii="Times New Roman" w:hAnsi="Times New Roman" w:cs="Times New Roman"/>
          <w:bCs/>
          <w:sz w:val="24"/>
          <w:szCs w:val="24"/>
        </w:rPr>
        <w:t xml:space="preserve">, </w:t>
      </w:r>
      <w:r w:rsidR="004C57C9" w:rsidRPr="00BB6A31">
        <w:rPr>
          <w:rFonts w:ascii="Times New Roman" w:hAnsi="Times New Roman" w:cs="Times New Roman"/>
          <w:bCs/>
          <w:sz w:val="24"/>
          <w:szCs w:val="24"/>
        </w:rPr>
        <w:t>2022)</w:t>
      </w:r>
      <w:r w:rsidRPr="008F5549">
        <w:rPr>
          <w:rFonts w:ascii="Times New Roman" w:hAnsi="Times New Roman" w:cs="Times New Roman"/>
          <w:sz w:val="24"/>
        </w:rPr>
        <w:t>. For example, "Plants" could be involved in developing creative online marketing strategies, while "Completers" could ensure that online orders are processed efficiently.</w:t>
      </w:r>
    </w:p>
    <w:p w14:paraId="34A8B280" w14:textId="77777777" w:rsidR="00FA21DF" w:rsidRPr="00FA21DF" w:rsidRDefault="00FA21DF" w:rsidP="00FA21DF">
      <w:pPr>
        <w:spacing w:line="360" w:lineRule="auto"/>
        <w:jc w:val="both"/>
        <w:rPr>
          <w:rFonts w:ascii="Times New Roman" w:hAnsi="Times New Roman" w:cs="Times New Roman"/>
          <w:sz w:val="24"/>
          <w:szCs w:val="24"/>
        </w:rPr>
      </w:pPr>
      <w:r w:rsidRPr="00FA21DF">
        <w:rPr>
          <w:rFonts w:ascii="Times New Roman" w:hAnsi="Times New Roman" w:cs="Times New Roman"/>
          <w:sz w:val="24"/>
          <w:szCs w:val="24"/>
        </w:rPr>
        <w:t>Tuckman and Belbin's teamwork principles could boost Janet Williams' fashion business's communication and productivity. A fast-growing company needs a structure for team development, like the Tuckman model. Belbin's roles reveal team composition and work assignment. This guarantees the workforce is well-balanced and can handle in-store and online issues. Through planned team development stages and balanced team roles, Janet's store creates a collaborative, efficient, and adaptive workplace. Maintaining growth and increasing customer experience in physical and online contexts requires this.</w:t>
      </w:r>
    </w:p>
    <w:p w14:paraId="46D499FD" w14:textId="77777777" w:rsidR="004D6D2B" w:rsidRPr="00A972AB" w:rsidRDefault="00424F17" w:rsidP="00A972AB">
      <w:pPr>
        <w:pStyle w:val="Heading1"/>
        <w:spacing w:line="360" w:lineRule="auto"/>
        <w:rPr>
          <w:rFonts w:ascii="Times New Roman" w:hAnsi="Times New Roman" w:cs="Times New Roman"/>
          <w:b/>
          <w:color w:val="auto"/>
        </w:rPr>
      </w:pPr>
      <w:bookmarkStart w:id="6" w:name="_Toc159085681"/>
      <w:r w:rsidRPr="00A972AB">
        <w:rPr>
          <w:rFonts w:ascii="Times New Roman" w:hAnsi="Times New Roman" w:cs="Times New Roman"/>
          <w:b/>
          <w:color w:val="auto"/>
        </w:rPr>
        <w:t>Part 2</w:t>
      </w:r>
      <w:bookmarkEnd w:id="6"/>
    </w:p>
    <w:p w14:paraId="65244F4E" w14:textId="77777777" w:rsidR="00424F17" w:rsidRPr="00A972AB" w:rsidRDefault="00424F17" w:rsidP="00A972AB">
      <w:pPr>
        <w:pStyle w:val="Heading2"/>
        <w:spacing w:line="360" w:lineRule="auto"/>
        <w:rPr>
          <w:rFonts w:ascii="Times New Roman" w:hAnsi="Times New Roman" w:cs="Times New Roman"/>
          <w:b/>
          <w:color w:val="auto"/>
          <w:sz w:val="28"/>
          <w:szCs w:val="28"/>
        </w:rPr>
      </w:pPr>
      <w:bookmarkStart w:id="7" w:name="_Toc159085682"/>
      <w:r w:rsidRPr="00A972AB">
        <w:rPr>
          <w:rFonts w:ascii="Times New Roman" w:hAnsi="Times New Roman" w:cs="Times New Roman"/>
          <w:b/>
          <w:color w:val="auto"/>
          <w:sz w:val="28"/>
          <w:szCs w:val="28"/>
        </w:rPr>
        <w:t>Introduction</w:t>
      </w:r>
      <w:bookmarkEnd w:id="7"/>
      <w:r w:rsidRPr="00A972AB">
        <w:rPr>
          <w:rFonts w:ascii="Times New Roman" w:hAnsi="Times New Roman" w:cs="Times New Roman"/>
          <w:b/>
          <w:color w:val="auto"/>
          <w:sz w:val="28"/>
          <w:szCs w:val="28"/>
        </w:rPr>
        <w:t xml:space="preserve"> </w:t>
      </w:r>
    </w:p>
    <w:p w14:paraId="3D035FB8" w14:textId="77777777" w:rsidR="00FA21DF" w:rsidRPr="00FA21DF" w:rsidRDefault="00FA21DF" w:rsidP="00FA21DF">
      <w:pPr>
        <w:spacing w:line="360" w:lineRule="auto"/>
        <w:jc w:val="both"/>
        <w:rPr>
          <w:rFonts w:ascii="Times New Roman" w:hAnsi="Times New Roman" w:cs="Times New Roman"/>
          <w:sz w:val="24"/>
          <w:szCs w:val="24"/>
        </w:rPr>
      </w:pPr>
      <w:r w:rsidRPr="00FA21DF">
        <w:rPr>
          <w:rFonts w:ascii="Times New Roman" w:hAnsi="Times New Roman" w:cs="Times New Roman"/>
          <w:sz w:val="24"/>
          <w:szCs w:val="24"/>
        </w:rPr>
        <w:t>Due to its rapid growth and online purchasing platform, Swansea's successful women's fashion store Janet Williams has had trouble interacting with clients. Effective organisation management requires strong communication skills, especially two-way communication. Janet Williams can use the Transactional and Shannon-Weaver Models of Communication to manage expansion, improve teamwork, and harmonise her brick-and-mortar and online stores. These techniques could set the company apart from its retail competitors and encourage staff to speak up.</w:t>
      </w:r>
    </w:p>
    <w:p w14:paraId="457BDD66" w14:textId="77777777" w:rsidR="00424F17" w:rsidRPr="00A972AB" w:rsidRDefault="00424F17" w:rsidP="00A972AB">
      <w:pPr>
        <w:pStyle w:val="Heading2"/>
        <w:spacing w:line="360" w:lineRule="auto"/>
        <w:rPr>
          <w:rFonts w:ascii="Times New Roman" w:hAnsi="Times New Roman" w:cs="Times New Roman"/>
          <w:b/>
          <w:color w:val="auto"/>
          <w:sz w:val="28"/>
          <w:szCs w:val="28"/>
        </w:rPr>
      </w:pPr>
      <w:bookmarkStart w:id="8" w:name="_Toc159085683"/>
      <w:r w:rsidRPr="00A972AB">
        <w:rPr>
          <w:rFonts w:ascii="Times New Roman" w:hAnsi="Times New Roman" w:cs="Times New Roman"/>
          <w:b/>
          <w:color w:val="auto"/>
          <w:sz w:val="28"/>
          <w:szCs w:val="28"/>
        </w:rPr>
        <w:t>Theoretical Framework</w:t>
      </w:r>
      <w:bookmarkEnd w:id="8"/>
      <w:r w:rsidRPr="00A972AB">
        <w:rPr>
          <w:rFonts w:ascii="Times New Roman" w:hAnsi="Times New Roman" w:cs="Times New Roman"/>
          <w:b/>
          <w:color w:val="auto"/>
          <w:sz w:val="28"/>
          <w:szCs w:val="28"/>
        </w:rPr>
        <w:t xml:space="preserve"> </w:t>
      </w:r>
    </w:p>
    <w:p w14:paraId="3BE97DCD" w14:textId="77777777" w:rsidR="00FA21DF" w:rsidRPr="00FA21DF" w:rsidRDefault="00FA21DF" w:rsidP="00FA21DF">
      <w:pPr>
        <w:spacing w:line="360" w:lineRule="auto"/>
        <w:jc w:val="both"/>
        <w:rPr>
          <w:rFonts w:ascii="Times New Roman" w:hAnsi="Times New Roman" w:cs="Times New Roman"/>
          <w:sz w:val="24"/>
          <w:szCs w:val="24"/>
        </w:rPr>
      </w:pPr>
      <w:r w:rsidRPr="00FA21DF">
        <w:rPr>
          <w:rFonts w:ascii="Times New Roman" w:hAnsi="Times New Roman" w:cs="Times New Roman"/>
          <w:sz w:val="24"/>
          <w:szCs w:val="24"/>
        </w:rPr>
        <w:t>Two foundational theoretical frameworks can explain the importance of two-way communication in Janet Williams' fashion store, which is expanding and diversifying. These are the Shannon-Weaver and Transactional Communication Models. These models give a framework for understanding how information is conveyed within the company and emphasise the need of feedback in effective communication.</w:t>
      </w:r>
    </w:p>
    <w:p w14:paraId="078C02F5" w14:textId="77777777" w:rsidR="00424F17" w:rsidRPr="00A972AB" w:rsidRDefault="00424F17" w:rsidP="00A972AB">
      <w:pPr>
        <w:pStyle w:val="Heading3"/>
        <w:spacing w:line="360" w:lineRule="auto"/>
        <w:rPr>
          <w:rFonts w:ascii="Times New Roman" w:hAnsi="Times New Roman" w:cs="Times New Roman"/>
          <w:b/>
          <w:color w:val="auto"/>
        </w:rPr>
      </w:pPr>
      <w:bookmarkStart w:id="9" w:name="_Toc159085684"/>
      <w:r w:rsidRPr="00A972AB">
        <w:rPr>
          <w:rFonts w:ascii="Times New Roman" w:hAnsi="Times New Roman" w:cs="Times New Roman"/>
          <w:b/>
          <w:color w:val="auto"/>
        </w:rPr>
        <w:t>Shannon-Weaver Model of Communication</w:t>
      </w:r>
      <w:bookmarkEnd w:id="9"/>
    </w:p>
    <w:p w14:paraId="215A308C" w14:textId="77777777" w:rsidR="00FA21DF" w:rsidRPr="00FA21DF" w:rsidRDefault="00FA21DF" w:rsidP="00FA21DF">
      <w:pPr>
        <w:spacing w:line="360" w:lineRule="auto"/>
        <w:jc w:val="both"/>
        <w:rPr>
          <w:rFonts w:ascii="Times New Roman" w:hAnsi="Times New Roman" w:cs="Times New Roman"/>
          <w:sz w:val="24"/>
          <w:szCs w:val="24"/>
        </w:rPr>
      </w:pPr>
      <w:r w:rsidRPr="00FA21DF">
        <w:rPr>
          <w:rFonts w:ascii="Times New Roman" w:hAnsi="Times New Roman" w:cs="Times New Roman"/>
          <w:sz w:val="24"/>
          <w:szCs w:val="24"/>
        </w:rPr>
        <w:t xml:space="preserve">This 1948 model by Claude Shannon and Warren Weaver describes linear communication. The sender, message, channel, receiver, and feedback are crucial to this model. The idea was originally </w:t>
      </w:r>
      <w:r w:rsidRPr="00FA21DF">
        <w:rPr>
          <w:rFonts w:ascii="Times New Roman" w:hAnsi="Times New Roman" w:cs="Times New Roman"/>
          <w:sz w:val="24"/>
          <w:szCs w:val="24"/>
        </w:rPr>
        <w:lastRenderedPageBreak/>
        <w:t>designed to improve telephone communication, but it has subsequently been adopted in many fields, including organisational communication</w:t>
      </w:r>
      <w:r w:rsidR="004C57C9">
        <w:rPr>
          <w:rFonts w:ascii="Times New Roman" w:hAnsi="Times New Roman" w:cs="Times New Roman"/>
          <w:sz w:val="24"/>
          <w:szCs w:val="24"/>
        </w:rPr>
        <w:t xml:space="preserve"> (</w:t>
      </w:r>
      <w:proofErr w:type="spellStart"/>
      <w:r w:rsidR="004C57C9" w:rsidRPr="001456F4">
        <w:rPr>
          <w:rFonts w:ascii="Times New Roman" w:hAnsi="Times New Roman" w:cs="Times New Roman"/>
          <w:sz w:val="24"/>
          <w:szCs w:val="24"/>
        </w:rPr>
        <w:t>Isisag</w:t>
      </w:r>
      <w:proofErr w:type="spellEnd"/>
      <w:r w:rsidR="004C57C9">
        <w:rPr>
          <w:rFonts w:ascii="Times New Roman" w:hAnsi="Times New Roman" w:cs="Times New Roman"/>
          <w:sz w:val="24"/>
          <w:szCs w:val="24"/>
        </w:rPr>
        <w:t xml:space="preserve">, </w:t>
      </w:r>
      <w:r w:rsidR="004C57C9" w:rsidRPr="001456F4">
        <w:rPr>
          <w:rFonts w:ascii="Times New Roman" w:hAnsi="Times New Roman" w:cs="Times New Roman"/>
          <w:sz w:val="24"/>
          <w:szCs w:val="24"/>
        </w:rPr>
        <w:t>2020</w:t>
      </w:r>
      <w:r w:rsidR="004C57C9">
        <w:rPr>
          <w:rFonts w:ascii="Times New Roman" w:hAnsi="Times New Roman" w:cs="Times New Roman"/>
          <w:sz w:val="24"/>
          <w:szCs w:val="24"/>
        </w:rPr>
        <w:t>)</w:t>
      </w:r>
      <w:r w:rsidRPr="00FA21DF">
        <w:rPr>
          <w:rFonts w:ascii="Times New Roman" w:hAnsi="Times New Roman" w:cs="Times New Roman"/>
          <w:sz w:val="24"/>
          <w:szCs w:val="24"/>
        </w:rPr>
        <w:t>.</w:t>
      </w:r>
    </w:p>
    <w:p w14:paraId="1C051F89" w14:textId="77777777" w:rsidR="00424F17" w:rsidRPr="00A972AB" w:rsidRDefault="00424F17" w:rsidP="00A972AB">
      <w:pPr>
        <w:pStyle w:val="Heading4"/>
        <w:spacing w:line="360" w:lineRule="auto"/>
        <w:rPr>
          <w:rFonts w:ascii="Times New Roman" w:hAnsi="Times New Roman" w:cs="Times New Roman"/>
          <w:b/>
          <w:color w:val="auto"/>
          <w:sz w:val="24"/>
          <w:szCs w:val="24"/>
        </w:rPr>
      </w:pPr>
      <w:r w:rsidRPr="00A972AB">
        <w:rPr>
          <w:rFonts w:ascii="Times New Roman" w:hAnsi="Times New Roman" w:cs="Times New Roman"/>
          <w:b/>
          <w:color w:val="auto"/>
          <w:sz w:val="24"/>
          <w:szCs w:val="24"/>
        </w:rPr>
        <w:t>Application to the Case Study</w:t>
      </w:r>
    </w:p>
    <w:p w14:paraId="0B9798D9" w14:textId="77777777" w:rsidR="00FA21DF" w:rsidRPr="00FA21DF" w:rsidRDefault="00FA21DF" w:rsidP="00FA21DF">
      <w:pPr>
        <w:spacing w:line="360" w:lineRule="auto"/>
        <w:jc w:val="both"/>
        <w:rPr>
          <w:rFonts w:ascii="Times New Roman" w:hAnsi="Times New Roman" w:cs="Times New Roman"/>
          <w:sz w:val="24"/>
          <w:szCs w:val="24"/>
        </w:rPr>
      </w:pPr>
      <w:r w:rsidRPr="00FA21DF">
        <w:rPr>
          <w:rFonts w:ascii="Times New Roman" w:hAnsi="Times New Roman" w:cs="Times New Roman"/>
          <w:sz w:val="24"/>
          <w:szCs w:val="24"/>
        </w:rPr>
        <w:t>This notion, applied to Janet Williams' fashion boutique, emphasises the necessity of clear and explicit communication between management and personnel, whether in-store or remotely. When adopting new digital marketing techniques or online sales protocols, management must explain them to personnel via email, Microsoft Teams, or in-person meetings. Effective strategy or protocol implementation requires this</w:t>
      </w:r>
      <w:r w:rsidR="004C57C9">
        <w:rPr>
          <w:rFonts w:ascii="Times New Roman" w:hAnsi="Times New Roman" w:cs="Times New Roman"/>
          <w:sz w:val="24"/>
          <w:szCs w:val="24"/>
        </w:rPr>
        <w:t xml:space="preserve"> (</w:t>
      </w:r>
      <w:r w:rsidR="004C57C9" w:rsidRPr="001456F4">
        <w:rPr>
          <w:rFonts w:ascii="Times New Roman" w:hAnsi="Times New Roman" w:cs="Times New Roman"/>
          <w:sz w:val="24"/>
          <w:szCs w:val="24"/>
        </w:rPr>
        <w:t>Meena et al.</w:t>
      </w:r>
      <w:r w:rsidR="004C57C9">
        <w:rPr>
          <w:rFonts w:ascii="Times New Roman" w:hAnsi="Times New Roman" w:cs="Times New Roman"/>
          <w:sz w:val="24"/>
          <w:szCs w:val="24"/>
        </w:rPr>
        <w:t xml:space="preserve">, </w:t>
      </w:r>
      <w:r w:rsidR="004C57C9" w:rsidRPr="001456F4">
        <w:rPr>
          <w:rFonts w:ascii="Times New Roman" w:hAnsi="Times New Roman" w:cs="Times New Roman"/>
          <w:sz w:val="24"/>
          <w:szCs w:val="24"/>
        </w:rPr>
        <w:t>2023)</w:t>
      </w:r>
      <w:r w:rsidRPr="00FA21DF">
        <w:rPr>
          <w:rFonts w:ascii="Times New Roman" w:hAnsi="Times New Roman" w:cs="Times New Roman"/>
          <w:sz w:val="24"/>
          <w:szCs w:val="24"/>
        </w:rPr>
        <w:t>. Feedback—staff inquiries, ideas, or acknowledgments—closes the communication circle. This guarantees that the message was understood and will always be implemented. This model can assist prevent communication issues and ensure staff alignment with store goals.</w:t>
      </w:r>
    </w:p>
    <w:p w14:paraId="51CF7AA6" w14:textId="77777777" w:rsidR="00424F17" w:rsidRPr="00A972AB" w:rsidRDefault="00424F17" w:rsidP="00A972AB">
      <w:pPr>
        <w:pStyle w:val="Heading3"/>
        <w:spacing w:line="360" w:lineRule="auto"/>
        <w:rPr>
          <w:rFonts w:ascii="Times New Roman" w:hAnsi="Times New Roman" w:cs="Times New Roman"/>
          <w:b/>
          <w:color w:val="auto"/>
        </w:rPr>
      </w:pPr>
      <w:bookmarkStart w:id="10" w:name="_Toc159085685"/>
      <w:r w:rsidRPr="00A972AB">
        <w:rPr>
          <w:rFonts w:ascii="Times New Roman" w:hAnsi="Times New Roman" w:cs="Times New Roman"/>
          <w:b/>
          <w:color w:val="auto"/>
        </w:rPr>
        <w:t>Transactional Model of Communication</w:t>
      </w:r>
      <w:bookmarkEnd w:id="10"/>
    </w:p>
    <w:p w14:paraId="1FA10687" w14:textId="77777777" w:rsidR="00FA21DF" w:rsidRPr="00FA21DF" w:rsidRDefault="00FA21DF" w:rsidP="00FA21DF">
      <w:pPr>
        <w:spacing w:line="360" w:lineRule="auto"/>
        <w:jc w:val="both"/>
        <w:rPr>
          <w:rFonts w:ascii="Times New Roman" w:hAnsi="Times New Roman" w:cs="Times New Roman"/>
          <w:sz w:val="24"/>
          <w:szCs w:val="24"/>
        </w:rPr>
      </w:pPr>
      <w:proofErr w:type="spellStart"/>
      <w:r w:rsidRPr="00FA21DF">
        <w:rPr>
          <w:rFonts w:ascii="Times New Roman" w:hAnsi="Times New Roman" w:cs="Times New Roman"/>
          <w:sz w:val="24"/>
          <w:szCs w:val="24"/>
        </w:rPr>
        <w:t>Barnlund's</w:t>
      </w:r>
      <w:proofErr w:type="spellEnd"/>
      <w:r w:rsidRPr="00FA21DF">
        <w:rPr>
          <w:rFonts w:ascii="Times New Roman" w:hAnsi="Times New Roman" w:cs="Times New Roman"/>
          <w:sz w:val="24"/>
          <w:szCs w:val="24"/>
        </w:rPr>
        <w:t xml:space="preserve"> 1970 Transactional Model advances the Shannon-Weaver Model. Communications are simultaneous and dynamic, with senders and receivers influencing each other, according to this </w:t>
      </w:r>
      <w:r w:rsidRPr="00390357">
        <w:rPr>
          <w:rFonts w:ascii="Times New Roman" w:hAnsi="Times New Roman" w:cs="Times New Roman"/>
          <w:sz w:val="24"/>
          <w:szCs w:val="24"/>
        </w:rPr>
        <w:t>concept</w:t>
      </w:r>
      <w:r w:rsidR="004C57C9" w:rsidRPr="00390357">
        <w:rPr>
          <w:rFonts w:ascii="Times New Roman" w:hAnsi="Times New Roman" w:cs="Times New Roman"/>
          <w:sz w:val="24"/>
          <w:szCs w:val="24"/>
        </w:rPr>
        <w:t xml:space="preserve"> (</w:t>
      </w:r>
      <w:r w:rsidR="004C57C9" w:rsidRPr="00390357">
        <w:rPr>
          <w:rFonts w:ascii="Times New Roman" w:hAnsi="Times New Roman" w:cs="Times New Roman"/>
          <w:color w:val="222222"/>
          <w:sz w:val="24"/>
          <w:szCs w:val="24"/>
          <w:shd w:val="clear" w:color="auto" w:fill="FFFFFF"/>
        </w:rPr>
        <w:t>Zhang et al., 2021)</w:t>
      </w:r>
      <w:r w:rsidRPr="00390357">
        <w:rPr>
          <w:rFonts w:ascii="Times New Roman" w:hAnsi="Times New Roman" w:cs="Times New Roman"/>
          <w:sz w:val="24"/>
          <w:szCs w:val="24"/>
        </w:rPr>
        <w:t>. Shannon</w:t>
      </w:r>
      <w:r w:rsidRPr="00FA21DF">
        <w:rPr>
          <w:rFonts w:ascii="Times New Roman" w:hAnsi="Times New Roman" w:cs="Times New Roman"/>
          <w:sz w:val="24"/>
          <w:szCs w:val="24"/>
        </w:rPr>
        <w:t>-Weaver Model views communication as a linear process, while Transactional Model views it as a social transaction driven by individual experiences, attitudes, and context.</w:t>
      </w:r>
    </w:p>
    <w:p w14:paraId="7F8422CF" w14:textId="77777777" w:rsidR="00424F17" w:rsidRPr="00A972AB" w:rsidRDefault="00424F17" w:rsidP="00A972AB">
      <w:pPr>
        <w:pStyle w:val="Heading4"/>
        <w:spacing w:line="360" w:lineRule="auto"/>
        <w:rPr>
          <w:rFonts w:ascii="Times New Roman" w:hAnsi="Times New Roman" w:cs="Times New Roman"/>
          <w:b/>
          <w:color w:val="auto"/>
          <w:sz w:val="24"/>
          <w:szCs w:val="24"/>
        </w:rPr>
      </w:pPr>
      <w:r w:rsidRPr="00A972AB">
        <w:rPr>
          <w:rFonts w:ascii="Times New Roman" w:hAnsi="Times New Roman" w:cs="Times New Roman"/>
          <w:b/>
          <w:color w:val="auto"/>
          <w:sz w:val="24"/>
          <w:szCs w:val="24"/>
        </w:rPr>
        <w:t>Application to the Case Study</w:t>
      </w:r>
    </w:p>
    <w:p w14:paraId="0B386121" w14:textId="77777777" w:rsidR="00FA21DF" w:rsidRPr="00FA21DF" w:rsidRDefault="00FA21DF" w:rsidP="00FA21DF">
      <w:pPr>
        <w:spacing w:line="360" w:lineRule="auto"/>
        <w:jc w:val="both"/>
        <w:rPr>
          <w:rFonts w:ascii="Times New Roman" w:hAnsi="Times New Roman" w:cs="Times New Roman"/>
          <w:sz w:val="24"/>
          <w:szCs w:val="24"/>
        </w:rPr>
      </w:pPr>
      <w:r w:rsidRPr="00FA21DF">
        <w:rPr>
          <w:rFonts w:ascii="Times New Roman" w:hAnsi="Times New Roman" w:cs="Times New Roman"/>
          <w:sz w:val="24"/>
          <w:szCs w:val="24"/>
        </w:rPr>
        <w:t xml:space="preserve">This strategy is vital as Janet Williams' company grows. Communication now includes building relationships and understanding among team members with diverse responsibilities. It recognises that shop and online personnel bring different perspectives and experiences to communication, which influences how messages are </w:t>
      </w:r>
      <w:r w:rsidRPr="004C57C9">
        <w:rPr>
          <w:rFonts w:ascii="Times New Roman" w:hAnsi="Times New Roman" w:cs="Times New Roman"/>
          <w:sz w:val="24"/>
          <w:szCs w:val="24"/>
        </w:rPr>
        <w:t>interpreted</w:t>
      </w:r>
      <w:r w:rsidR="004C57C9" w:rsidRPr="004C57C9">
        <w:rPr>
          <w:rFonts w:ascii="Times New Roman" w:hAnsi="Times New Roman" w:cs="Times New Roman"/>
          <w:sz w:val="24"/>
          <w:szCs w:val="24"/>
        </w:rPr>
        <w:t xml:space="preserve"> (</w:t>
      </w:r>
      <w:r w:rsidR="004C57C9" w:rsidRPr="004C57C9">
        <w:rPr>
          <w:rFonts w:ascii="Times New Roman" w:hAnsi="Times New Roman" w:cs="Times New Roman"/>
          <w:color w:val="222222"/>
          <w:sz w:val="24"/>
          <w:szCs w:val="24"/>
          <w:shd w:val="clear" w:color="auto" w:fill="FFFFFF"/>
        </w:rPr>
        <w:t>Li et al., 2021)</w:t>
      </w:r>
      <w:r w:rsidRPr="004C57C9">
        <w:rPr>
          <w:rFonts w:ascii="Times New Roman" w:hAnsi="Times New Roman" w:cs="Times New Roman"/>
          <w:sz w:val="24"/>
          <w:szCs w:val="24"/>
        </w:rPr>
        <w:t>. Microsoft</w:t>
      </w:r>
      <w:r w:rsidRPr="00FA21DF">
        <w:rPr>
          <w:rFonts w:ascii="Times New Roman" w:hAnsi="Times New Roman" w:cs="Times New Roman"/>
          <w:sz w:val="24"/>
          <w:szCs w:val="24"/>
        </w:rPr>
        <w:t xml:space="preserve"> Teams or in-person events can facilitate these transactions, building community and understanding. This paradigm emphasises communication adaptability, enabling ongoing contact and feedback that reflects retail's quick changes. If it uses these theoretical models in its communication strategy, Janet Williams' fashion store can improve operational efficiency, teamwork, and rapid organisational expansion</w:t>
      </w:r>
      <w:r w:rsidR="00390357">
        <w:rPr>
          <w:rFonts w:ascii="Times New Roman" w:hAnsi="Times New Roman" w:cs="Times New Roman"/>
          <w:sz w:val="24"/>
          <w:szCs w:val="24"/>
        </w:rPr>
        <w:t xml:space="preserve"> </w:t>
      </w:r>
      <w:r w:rsidR="00390357" w:rsidRPr="00390357">
        <w:rPr>
          <w:rFonts w:ascii="Times New Roman" w:hAnsi="Times New Roman" w:cs="Times New Roman"/>
          <w:sz w:val="24"/>
          <w:szCs w:val="24"/>
        </w:rPr>
        <w:t>(</w:t>
      </w:r>
      <w:r w:rsidR="00390357" w:rsidRPr="00390357">
        <w:rPr>
          <w:rFonts w:ascii="Times New Roman" w:hAnsi="Times New Roman" w:cs="Times New Roman"/>
          <w:color w:val="222222"/>
          <w:sz w:val="24"/>
          <w:szCs w:val="24"/>
          <w:shd w:val="clear" w:color="auto" w:fill="FFFFFF"/>
        </w:rPr>
        <w:t>Zhang et al., 2021)</w:t>
      </w:r>
      <w:r w:rsidRPr="00FA21DF">
        <w:rPr>
          <w:rFonts w:ascii="Times New Roman" w:hAnsi="Times New Roman" w:cs="Times New Roman"/>
          <w:sz w:val="24"/>
          <w:szCs w:val="24"/>
        </w:rPr>
        <w:t>. These models demonstrate the importance of two-way communication in keeping everyone informed and active and offer ways to improve shop communication.</w:t>
      </w:r>
    </w:p>
    <w:p w14:paraId="0CF2E145" w14:textId="77777777" w:rsidR="00CC619B" w:rsidRPr="00A972AB" w:rsidRDefault="00CC619B" w:rsidP="00A972AB">
      <w:pPr>
        <w:pStyle w:val="Heading2"/>
        <w:spacing w:line="360" w:lineRule="auto"/>
        <w:rPr>
          <w:rFonts w:ascii="Times New Roman" w:hAnsi="Times New Roman" w:cs="Times New Roman"/>
          <w:b/>
          <w:color w:val="auto"/>
          <w:sz w:val="28"/>
          <w:szCs w:val="28"/>
        </w:rPr>
      </w:pPr>
      <w:bookmarkStart w:id="11" w:name="_Toc159085686"/>
      <w:r w:rsidRPr="00A972AB">
        <w:rPr>
          <w:rFonts w:ascii="Times New Roman" w:hAnsi="Times New Roman" w:cs="Times New Roman"/>
          <w:b/>
          <w:color w:val="auto"/>
          <w:sz w:val="28"/>
          <w:szCs w:val="28"/>
        </w:rPr>
        <w:lastRenderedPageBreak/>
        <w:t>Importance of Effective Communication (Verbal and Non-verbal)</w:t>
      </w:r>
      <w:bookmarkEnd w:id="11"/>
    </w:p>
    <w:p w14:paraId="5CB8C2F8" w14:textId="77777777" w:rsidR="00FA21DF" w:rsidRPr="00FA21DF" w:rsidRDefault="00FA21DF" w:rsidP="00FA21DF">
      <w:pPr>
        <w:spacing w:line="360" w:lineRule="auto"/>
        <w:jc w:val="both"/>
        <w:rPr>
          <w:rFonts w:ascii="Times New Roman" w:hAnsi="Times New Roman" w:cs="Times New Roman"/>
          <w:sz w:val="24"/>
          <w:szCs w:val="24"/>
        </w:rPr>
      </w:pPr>
      <w:r w:rsidRPr="00FA21DF">
        <w:rPr>
          <w:rFonts w:ascii="Times New Roman" w:hAnsi="Times New Roman" w:cs="Times New Roman"/>
          <w:sz w:val="24"/>
          <w:szCs w:val="24"/>
        </w:rPr>
        <w:t xml:space="preserve">It is the ability to communicate effectively that will determine </w:t>
      </w:r>
      <w:proofErr w:type="gramStart"/>
      <w:r w:rsidRPr="00FA21DF">
        <w:rPr>
          <w:rFonts w:ascii="Times New Roman" w:hAnsi="Times New Roman" w:cs="Times New Roman"/>
          <w:sz w:val="24"/>
          <w:szCs w:val="24"/>
        </w:rPr>
        <w:t>whether or not</w:t>
      </w:r>
      <w:proofErr w:type="gramEnd"/>
      <w:r w:rsidRPr="00FA21DF">
        <w:rPr>
          <w:rFonts w:ascii="Times New Roman" w:hAnsi="Times New Roman" w:cs="Times New Roman"/>
          <w:sz w:val="24"/>
          <w:szCs w:val="24"/>
        </w:rPr>
        <w:t xml:space="preserve"> Janet Williams' fashion store is successful despite its quick expansion and expansion into the internet. Communication, both verbal and nonverbal, plays an important role in ensuring operational efficiency, employee collaboration, and customer pleasure, all of which are essential to the success of the store</w:t>
      </w:r>
      <w:r w:rsidR="00390357">
        <w:rPr>
          <w:rFonts w:ascii="Times New Roman" w:hAnsi="Times New Roman" w:cs="Times New Roman"/>
          <w:sz w:val="24"/>
          <w:szCs w:val="24"/>
        </w:rPr>
        <w:t xml:space="preserve"> (</w:t>
      </w:r>
      <w:proofErr w:type="spellStart"/>
      <w:r w:rsidR="00657356" w:rsidRPr="00657356">
        <w:rPr>
          <w:rFonts w:ascii="Times New Roman" w:hAnsi="Times New Roman" w:cs="Times New Roman"/>
          <w:sz w:val="24"/>
          <w:szCs w:val="24"/>
          <w:lang w:val="en-US"/>
        </w:rPr>
        <w:t>Rouissi</w:t>
      </w:r>
      <w:proofErr w:type="spellEnd"/>
      <w:r w:rsidR="00390357">
        <w:rPr>
          <w:rFonts w:ascii="Times New Roman" w:hAnsi="Times New Roman" w:cs="Times New Roman"/>
          <w:sz w:val="24"/>
          <w:szCs w:val="24"/>
        </w:rPr>
        <w:t xml:space="preserve">, </w:t>
      </w:r>
      <w:r w:rsidR="00390357" w:rsidRPr="00D01CD8">
        <w:rPr>
          <w:rFonts w:ascii="Times New Roman" w:hAnsi="Times New Roman" w:cs="Times New Roman"/>
          <w:sz w:val="24"/>
          <w:szCs w:val="24"/>
        </w:rPr>
        <w:t>2019)</w:t>
      </w:r>
      <w:r w:rsidRPr="00FA21DF">
        <w:rPr>
          <w:rFonts w:ascii="Times New Roman" w:hAnsi="Times New Roman" w:cs="Times New Roman"/>
          <w:sz w:val="24"/>
          <w:szCs w:val="24"/>
        </w:rPr>
        <w:t>.</w:t>
      </w:r>
    </w:p>
    <w:p w14:paraId="371C990F" w14:textId="77777777" w:rsidR="00CC619B" w:rsidRPr="00390357" w:rsidRDefault="00CC619B" w:rsidP="00A972AB">
      <w:pPr>
        <w:pStyle w:val="Heading3"/>
        <w:spacing w:line="360" w:lineRule="auto"/>
        <w:rPr>
          <w:rFonts w:ascii="Times New Roman" w:hAnsi="Times New Roman" w:cs="Times New Roman"/>
          <w:b/>
          <w:color w:val="auto"/>
        </w:rPr>
      </w:pPr>
      <w:bookmarkStart w:id="12" w:name="_Toc159085687"/>
      <w:r w:rsidRPr="00390357">
        <w:rPr>
          <w:rFonts w:ascii="Times New Roman" w:hAnsi="Times New Roman" w:cs="Times New Roman"/>
          <w:b/>
          <w:color w:val="auto"/>
        </w:rPr>
        <w:t>Team Cohesion and Collaboration</w:t>
      </w:r>
      <w:bookmarkEnd w:id="12"/>
    </w:p>
    <w:p w14:paraId="5F289CAE" w14:textId="77777777" w:rsidR="00E8258D" w:rsidRPr="00E8258D" w:rsidRDefault="00E8258D" w:rsidP="00E8258D">
      <w:pPr>
        <w:spacing w:line="360" w:lineRule="auto"/>
        <w:jc w:val="both"/>
        <w:rPr>
          <w:rFonts w:ascii="Times New Roman" w:hAnsi="Times New Roman" w:cs="Times New Roman"/>
          <w:sz w:val="24"/>
          <w:szCs w:val="24"/>
        </w:rPr>
      </w:pPr>
      <w:r w:rsidRPr="00E8258D">
        <w:rPr>
          <w:rFonts w:ascii="Times New Roman" w:hAnsi="Times New Roman" w:cs="Times New Roman"/>
          <w:sz w:val="24"/>
          <w:szCs w:val="24"/>
        </w:rPr>
        <w:t xml:space="preserve">Teamwork requires good verbal and nonverbal communication. In a diversified environment like Janet Williams' fashion company, where employees have different roles and schedules, clear and consistent </w:t>
      </w:r>
      <w:r w:rsidRPr="002053DE">
        <w:rPr>
          <w:rFonts w:ascii="Times New Roman" w:hAnsi="Times New Roman" w:cs="Times New Roman"/>
          <w:sz w:val="24"/>
          <w:szCs w:val="24"/>
        </w:rPr>
        <w:t>communication helps build teamwork. Verbal communication requires team meetings and one-on-ones</w:t>
      </w:r>
      <w:r w:rsidR="002053DE" w:rsidRPr="002053DE">
        <w:rPr>
          <w:rFonts w:ascii="Times New Roman" w:hAnsi="Times New Roman" w:cs="Times New Roman"/>
          <w:sz w:val="24"/>
          <w:szCs w:val="24"/>
        </w:rPr>
        <w:t xml:space="preserve"> (</w:t>
      </w:r>
      <w:r w:rsidR="002053DE" w:rsidRPr="002053DE">
        <w:rPr>
          <w:rFonts w:ascii="Times New Roman" w:hAnsi="Times New Roman" w:cs="Times New Roman"/>
          <w:color w:val="222222"/>
          <w:sz w:val="24"/>
          <w:szCs w:val="24"/>
          <w:shd w:val="clear" w:color="auto" w:fill="FFFFFF"/>
        </w:rPr>
        <w:t>Flinchum et al., 2023)</w:t>
      </w:r>
      <w:r w:rsidRPr="002053DE">
        <w:rPr>
          <w:rFonts w:ascii="Times New Roman" w:hAnsi="Times New Roman" w:cs="Times New Roman"/>
          <w:sz w:val="24"/>
          <w:szCs w:val="24"/>
        </w:rPr>
        <w:t>. This ensures</w:t>
      </w:r>
      <w:r w:rsidRPr="00E8258D">
        <w:rPr>
          <w:rFonts w:ascii="Times New Roman" w:hAnsi="Times New Roman" w:cs="Times New Roman"/>
          <w:sz w:val="24"/>
          <w:szCs w:val="24"/>
        </w:rPr>
        <w:t xml:space="preserve"> that team members understand their roles and the store's goals. Body language and voice improve linguistic messages. Team morale can be affected by nonverbal communication. Positive non-verbal cues can foster trust and openness, encouraging employees to collaborate.</w:t>
      </w:r>
    </w:p>
    <w:p w14:paraId="340F9CF3" w14:textId="77777777" w:rsidR="00CC619B" w:rsidRPr="00A972AB" w:rsidRDefault="00CC619B" w:rsidP="00A972AB">
      <w:pPr>
        <w:pStyle w:val="Heading3"/>
        <w:spacing w:line="360" w:lineRule="auto"/>
        <w:rPr>
          <w:rFonts w:ascii="Times New Roman" w:hAnsi="Times New Roman" w:cs="Times New Roman"/>
          <w:b/>
          <w:color w:val="auto"/>
        </w:rPr>
      </w:pPr>
      <w:bookmarkStart w:id="13" w:name="_Toc159085688"/>
      <w:r w:rsidRPr="00A972AB">
        <w:rPr>
          <w:rFonts w:ascii="Times New Roman" w:hAnsi="Times New Roman" w:cs="Times New Roman"/>
          <w:b/>
          <w:color w:val="auto"/>
        </w:rPr>
        <w:t>Operational Efficiency and Problem-solving</w:t>
      </w:r>
      <w:bookmarkEnd w:id="13"/>
    </w:p>
    <w:p w14:paraId="5604D2AB" w14:textId="77777777" w:rsidR="00E8258D" w:rsidRPr="00E8258D" w:rsidRDefault="00E8258D" w:rsidP="00E8258D">
      <w:pPr>
        <w:spacing w:line="360" w:lineRule="auto"/>
        <w:jc w:val="both"/>
        <w:rPr>
          <w:rFonts w:ascii="Times New Roman" w:hAnsi="Times New Roman" w:cs="Times New Roman"/>
          <w:sz w:val="24"/>
          <w:szCs w:val="24"/>
        </w:rPr>
      </w:pPr>
      <w:r w:rsidRPr="00E8258D">
        <w:rPr>
          <w:rFonts w:ascii="Times New Roman" w:hAnsi="Times New Roman" w:cs="Times New Roman"/>
          <w:sz w:val="24"/>
          <w:szCs w:val="24"/>
        </w:rPr>
        <w:t xml:space="preserve">Fast-paced retailers like Janet Williams' fashion boutique need operational efficiency. Verbal communication reduces errors and misunderstandings by providing clear instructions. Effectively communicating </w:t>
      </w:r>
      <w:r w:rsidRPr="002053DE">
        <w:rPr>
          <w:rFonts w:ascii="Times New Roman" w:hAnsi="Times New Roman" w:cs="Times New Roman"/>
          <w:sz w:val="24"/>
          <w:szCs w:val="24"/>
        </w:rPr>
        <w:t>stock levels, supply schedules, and customer inquiries improves retail operations and customer service</w:t>
      </w:r>
      <w:r w:rsidR="002053DE" w:rsidRPr="002053DE">
        <w:rPr>
          <w:rFonts w:ascii="Times New Roman" w:hAnsi="Times New Roman" w:cs="Times New Roman"/>
          <w:sz w:val="24"/>
          <w:szCs w:val="24"/>
        </w:rPr>
        <w:t xml:space="preserve"> (</w:t>
      </w:r>
      <w:r w:rsidR="002053DE" w:rsidRPr="002053DE">
        <w:rPr>
          <w:rFonts w:ascii="Times New Roman" w:hAnsi="Times New Roman" w:cs="Times New Roman"/>
          <w:color w:val="222222"/>
          <w:sz w:val="24"/>
          <w:szCs w:val="24"/>
          <w:shd w:val="clear" w:color="auto" w:fill="FFFFFF"/>
        </w:rPr>
        <w:t>Lele et al., 2023)</w:t>
      </w:r>
      <w:r w:rsidRPr="002053DE">
        <w:rPr>
          <w:rFonts w:ascii="Times New Roman" w:hAnsi="Times New Roman" w:cs="Times New Roman"/>
          <w:sz w:val="24"/>
          <w:szCs w:val="24"/>
        </w:rPr>
        <w:t>. Since employees</w:t>
      </w:r>
      <w:r w:rsidRPr="00E8258D">
        <w:rPr>
          <w:rFonts w:ascii="Times New Roman" w:hAnsi="Times New Roman" w:cs="Times New Roman"/>
          <w:sz w:val="24"/>
          <w:szCs w:val="24"/>
        </w:rPr>
        <w:t xml:space="preserve"> must swiftly read indications from their supervisors or coworkers to make judgements or changes in their professions, non-verbal communication is crucial.</w:t>
      </w:r>
    </w:p>
    <w:p w14:paraId="1212D366" w14:textId="77777777" w:rsidR="00CC619B" w:rsidRPr="00A972AB" w:rsidRDefault="00CC619B" w:rsidP="00A972AB">
      <w:pPr>
        <w:pStyle w:val="Heading3"/>
        <w:spacing w:line="360" w:lineRule="auto"/>
        <w:rPr>
          <w:rFonts w:ascii="Times New Roman" w:hAnsi="Times New Roman" w:cs="Times New Roman"/>
          <w:b/>
          <w:color w:val="auto"/>
        </w:rPr>
      </w:pPr>
      <w:bookmarkStart w:id="14" w:name="_Toc159085689"/>
      <w:r w:rsidRPr="00A972AB">
        <w:rPr>
          <w:rFonts w:ascii="Times New Roman" w:hAnsi="Times New Roman" w:cs="Times New Roman"/>
          <w:b/>
          <w:color w:val="auto"/>
        </w:rPr>
        <w:t>Adaptability and Innovation</w:t>
      </w:r>
      <w:bookmarkEnd w:id="14"/>
    </w:p>
    <w:p w14:paraId="7744AB65" w14:textId="77777777" w:rsidR="00E8258D" w:rsidRPr="00E8258D" w:rsidRDefault="00E8258D" w:rsidP="00E8258D">
      <w:pPr>
        <w:spacing w:line="360" w:lineRule="auto"/>
        <w:jc w:val="both"/>
        <w:rPr>
          <w:rFonts w:ascii="Times New Roman" w:hAnsi="Times New Roman" w:cs="Times New Roman"/>
          <w:sz w:val="24"/>
          <w:szCs w:val="24"/>
        </w:rPr>
      </w:pPr>
      <w:r w:rsidRPr="00E8258D">
        <w:rPr>
          <w:rFonts w:ascii="Times New Roman" w:hAnsi="Times New Roman" w:cs="Times New Roman"/>
          <w:sz w:val="24"/>
          <w:szCs w:val="24"/>
        </w:rPr>
        <w:t xml:space="preserve">Retailers must innovate and adapt to survive in a turbulent sector. Effective communication allows idea sharing and feedback, which fosters innovation and progress. Employees can offer methods to </w:t>
      </w:r>
      <w:r w:rsidRPr="002053DE">
        <w:rPr>
          <w:rFonts w:ascii="Times New Roman" w:hAnsi="Times New Roman" w:cs="Times New Roman"/>
          <w:sz w:val="24"/>
          <w:szCs w:val="24"/>
        </w:rPr>
        <w:t>improve store operations and customer service via suggestion boxes and group brainstorming</w:t>
      </w:r>
      <w:r w:rsidR="002053DE" w:rsidRPr="002053DE">
        <w:rPr>
          <w:rFonts w:ascii="Times New Roman" w:hAnsi="Times New Roman" w:cs="Times New Roman"/>
          <w:sz w:val="24"/>
          <w:szCs w:val="24"/>
        </w:rPr>
        <w:t xml:space="preserve"> (</w:t>
      </w:r>
      <w:r w:rsidR="002053DE" w:rsidRPr="002053DE">
        <w:rPr>
          <w:rFonts w:ascii="Times New Roman" w:hAnsi="Times New Roman" w:cs="Times New Roman"/>
          <w:color w:val="222222"/>
          <w:sz w:val="24"/>
          <w:szCs w:val="24"/>
          <w:shd w:val="clear" w:color="auto" w:fill="FFFFFF"/>
        </w:rPr>
        <w:t>Sanny et al., 2021)</w:t>
      </w:r>
      <w:r w:rsidRPr="002053DE">
        <w:rPr>
          <w:rFonts w:ascii="Times New Roman" w:hAnsi="Times New Roman" w:cs="Times New Roman"/>
          <w:sz w:val="24"/>
          <w:szCs w:val="24"/>
        </w:rPr>
        <w:t>. Helpful managers encourage</w:t>
      </w:r>
      <w:r w:rsidRPr="00E8258D">
        <w:rPr>
          <w:rFonts w:ascii="Times New Roman" w:hAnsi="Times New Roman" w:cs="Times New Roman"/>
          <w:sz w:val="24"/>
          <w:szCs w:val="24"/>
        </w:rPr>
        <w:t xml:space="preserve"> personnel to speak out, creating a culture of continual improvement.</w:t>
      </w:r>
    </w:p>
    <w:p w14:paraId="20703C80" w14:textId="77777777" w:rsidR="00CC619B" w:rsidRPr="00A972AB" w:rsidRDefault="00CC619B" w:rsidP="00A972AB">
      <w:pPr>
        <w:pStyle w:val="Heading3"/>
        <w:spacing w:line="360" w:lineRule="auto"/>
        <w:rPr>
          <w:rFonts w:ascii="Times New Roman" w:hAnsi="Times New Roman" w:cs="Times New Roman"/>
          <w:b/>
          <w:color w:val="auto"/>
        </w:rPr>
      </w:pPr>
      <w:bookmarkStart w:id="15" w:name="_Toc159085690"/>
      <w:r w:rsidRPr="00A972AB">
        <w:rPr>
          <w:rFonts w:ascii="Times New Roman" w:hAnsi="Times New Roman" w:cs="Times New Roman"/>
          <w:b/>
          <w:color w:val="auto"/>
        </w:rPr>
        <w:lastRenderedPageBreak/>
        <w:t>Customer Satisfaction and Engagement</w:t>
      </w:r>
      <w:bookmarkEnd w:id="15"/>
    </w:p>
    <w:p w14:paraId="0CCDC941" w14:textId="77777777" w:rsidR="00A972AB" w:rsidRDefault="00E8258D" w:rsidP="00E8258D">
      <w:pPr>
        <w:spacing w:line="360" w:lineRule="auto"/>
        <w:jc w:val="both"/>
        <w:rPr>
          <w:rFonts w:ascii="Times New Roman" w:hAnsi="Times New Roman" w:cs="Times New Roman"/>
          <w:sz w:val="24"/>
          <w:szCs w:val="24"/>
        </w:rPr>
      </w:pPr>
      <w:r w:rsidRPr="00E8258D">
        <w:rPr>
          <w:rFonts w:ascii="Times New Roman" w:hAnsi="Times New Roman" w:cs="Times New Roman"/>
          <w:sz w:val="24"/>
          <w:szCs w:val="24"/>
        </w:rPr>
        <w:t xml:space="preserve">Client involvement and satisfaction result from good communication. Employee communication, including verbal explanations and non-verbal cues like smiles and eye contact, can affect the buying experience. Staff training </w:t>
      </w:r>
      <w:r w:rsidRPr="002053DE">
        <w:rPr>
          <w:rFonts w:ascii="Times New Roman" w:hAnsi="Times New Roman" w:cs="Times New Roman"/>
          <w:sz w:val="24"/>
          <w:szCs w:val="24"/>
        </w:rPr>
        <w:t>in effective communication can improve customer interactions. This may boost consumer satisfaction and loyalty</w:t>
      </w:r>
      <w:r w:rsidR="002053DE" w:rsidRPr="002053DE">
        <w:rPr>
          <w:rFonts w:ascii="Times New Roman" w:hAnsi="Times New Roman" w:cs="Times New Roman"/>
          <w:sz w:val="24"/>
          <w:szCs w:val="24"/>
        </w:rPr>
        <w:t xml:space="preserve"> (</w:t>
      </w:r>
      <w:proofErr w:type="spellStart"/>
      <w:r w:rsidR="002053DE" w:rsidRPr="002053DE">
        <w:rPr>
          <w:rFonts w:ascii="Times New Roman" w:hAnsi="Times New Roman" w:cs="Times New Roman"/>
          <w:color w:val="222222"/>
          <w:sz w:val="24"/>
          <w:szCs w:val="24"/>
          <w:shd w:val="clear" w:color="auto" w:fill="FFFFFF"/>
        </w:rPr>
        <w:t>Kalogiannidis</w:t>
      </w:r>
      <w:proofErr w:type="spellEnd"/>
      <w:r w:rsidR="002053DE" w:rsidRPr="002053DE">
        <w:rPr>
          <w:rFonts w:ascii="Times New Roman" w:hAnsi="Times New Roman" w:cs="Times New Roman"/>
          <w:color w:val="222222"/>
          <w:sz w:val="24"/>
          <w:szCs w:val="24"/>
          <w:shd w:val="clear" w:color="auto" w:fill="FFFFFF"/>
        </w:rPr>
        <w:t>, 2020)</w:t>
      </w:r>
      <w:r w:rsidRPr="002053DE">
        <w:rPr>
          <w:rFonts w:ascii="Times New Roman" w:hAnsi="Times New Roman" w:cs="Times New Roman"/>
          <w:sz w:val="24"/>
          <w:szCs w:val="24"/>
        </w:rPr>
        <w:t>. Listening</w:t>
      </w:r>
      <w:r w:rsidRPr="00E8258D">
        <w:rPr>
          <w:rFonts w:ascii="Times New Roman" w:hAnsi="Times New Roman" w:cs="Times New Roman"/>
          <w:sz w:val="24"/>
          <w:szCs w:val="24"/>
        </w:rPr>
        <w:t xml:space="preserve"> to customers and interpreting their nonverbal indications can help personnel understand and meet their needs, improving the store's reputation and customer base. </w:t>
      </w:r>
    </w:p>
    <w:p w14:paraId="4DAE726B" w14:textId="77777777" w:rsidR="00E8258D" w:rsidRPr="00E8258D" w:rsidRDefault="00E8258D" w:rsidP="00E8258D">
      <w:pPr>
        <w:spacing w:line="360" w:lineRule="auto"/>
        <w:jc w:val="both"/>
        <w:rPr>
          <w:rFonts w:ascii="Times New Roman" w:hAnsi="Times New Roman" w:cs="Times New Roman"/>
          <w:sz w:val="24"/>
          <w:szCs w:val="24"/>
        </w:rPr>
      </w:pPr>
      <w:r w:rsidRPr="00E8258D">
        <w:rPr>
          <w:rFonts w:ascii="Times New Roman" w:hAnsi="Times New Roman" w:cs="Times New Roman"/>
          <w:sz w:val="24"/>
          <w:szCs w:val="24"/>
        </w:rPr>
        <w:t>To conclude, Janet Williams' fashion store needs good verbal and nonverbal communication to grow. Communication skills are essential for teamwork, efficiency, innovation, and customer pleasure. Effective staff communication will help the shop succeed and survive as it grows in the competitive retail sector.</w:t>
      </w:r>
    </w:p>
    <w:p w14:paraId="3868485D" w14:textId="77777777" w:rsidR="00402557" w:rsidRPr="00A972AB" w:rsidRDefault="00402557" w:rsidP="00A972AB">
      <w:pPr>
        <w:pStyle w:val="Heading2"/>
        <w:spacing w:line="360" w:lineRule="auto"/>
        <w:rPr>
          <w:rFonts w:ascii="Times New Roman" w:hAnsi="Times New Roman" w:cs="Times New Roman"/>
          <w:b/>
          <w:color w:val="auto"/>
          <w:sz w:val="28"/>
          <w:szCs w:val="28"/>
        </w:rPr>
      </w:pPr>
      <w:bookmarkStart w:id="16" w:name="_Toc159085691"/>
      <w:r w:rsidRPr="00A972AB">
        <w:rPr>
          <w:rFonts w:ascii="Times New Roman" w:hAnsi="Times New Roman" w:cs="Times New Roman"/>
          <w:b/>
          <w:color w:val="auto"/>
          <w:sz w:val="28"/>
          <w:szCs w:val="28"/>
        </w:rPr>
        <w:t>Strategies for Improving Communication</w:t>
      </w:r>
      <w:bookmarkEnd w:id="16"/>
    </w:p>
    <w:p w14:paraId="13ACFB4B" w14:textId="77777777" w:rsidR="00E8258D" w:rsidRPr="00E8258D" w:rsidRDefault="00E8258D" w:rsidP="00E8258D">
      <w:pPr>
        <w:spacing w:line="360" w:lineRule="auto"/>
        <w:jc w:val="both"/>
        <w:rPr>
          <w:rFonts w:ascii="Times New Roman" w:hAnsi="Times New Roman" w:cs="Times New Roman"/>
          <w:sz w:val="24"/>
          <w:szCs w:val="24"/>
        </w:rPr>
      </w:pPr>
      <w:r w:rsidRPr="00E8258D">
        <w:rPr>
          <w:rFonts w:ascii="Times New Roman" w:hAnsi="Times New Roman" w:cs="Times New Roman"/>
          <w:sz w:val="24"/>
          <w:szCs w:val="24"/>
        </w:rPr>
        <w:t xml:space="preserve">The fashion store owned by Janet Williams </w:t>
      </w:r>
      <w:proofErr w:type="gramStart"/>
      <w:r w:rsidRPr="00E8258D">
        <w:rPr>
          <w:rFonts w:ascii="Times New Roman" w:hAnsi="Times New Roman" w:cs="Times New Roman"/>
          <w:sz w:val="24"/>
          <w:szCs w:val="24"/>
        </w:rPr>
        <w:t>has to</w:t>
      </w:r>
      <w:proofErr w:type="gramEnd"/>
      <w:r w:rsidRPr="00E8258D">
        <w:rPr>
          <w:rFonts w:ascii="Times New Roman" w:hAnsi="Times New Roman" w:cs="Times New Roman"/>
          <w:sz w:val="24"/>
          <w:szCs w:val="24"/>
        </w:rPr>
        <w:t xml:space="preserve"> strengthen its internal communication in order to make the most of its growing and varied workforce. The following tactics are designed to improve both verbal and nonverbal communication </w:t>
      </w:r>
      <w:proofErr w:type="gramStart"/>
      <w:r w:rsidRPr="00E8258D">
        <w:rPr>
          <w:rFonts w:ascii="Times New Roman" w:hAnsi="Times New Roman" w:cs="Times New Roman"/>
          <w:sz w:val="24"/>
          <w:szCs w:val="24"/>
        </w:rPr>
        <w:t>in order to</w:t>
      </w:r>
      <w:proofErr w:type="gramEnd"/>
      <w:r w:rsidRPr="00E8258D">
        <w:rPr>
          <w:rFonts w:ascii="Times New Roman" w:hAnsi="Times New Roman" w:cs="Times New Roman"/>
          <w:sz w:val="24"/>
          <w:szCs w:val="24"/>
        </w:rPr>
        <w:t xml:space="preserve"> facilitate rapid expansion of the </w:t>
      </w:r>
      <w:r w:rsidRPr="002053DE">
        <w:rPr>
          <w:rFonts w:ascii="Times New Roman" w:hAnsi="Times New Roman" w:cs="Times New Roman"/>
          <w:sz w:val="24"/>
          <w:szCs w:val="24"/>
        </w:rPr>
        <w:t>organisation while also preserving a high level of service quality both internally and outside</w:t>
      </w:r>
      <w:r w:rsidR="002053DE" w:rsidRPr="002053DE">
        <w:rPr>
          <w:rFonts w:ascii="Times New Roman" w:hAnsi="Times New Roman" w:cs="Times New Roman"/>
          <w:sz w:val="24"/>
          <w:szCs w:val="24"/>
        </w:rPr>
        <w:t xml:space="preserve"> (</w:t>
      </w:r>
      <w:r w:rsidR="002053DE" w:rsidRPr="002053DE">
        <w:rPr>
          <w:rFonts w:ascii="Times New Roman" w:hAnsi="Times New Roman" w:cs="Times New Roman"/>
          <w:color w:val="222222"/>
          <w:sz w:val="24"/>
          <w:szCs w:val="24"/>
          <w:shd w:val="clear" w:color="auto" w:fill="FFFFFF"/>
        </w:rPr>
        <w:t>Muhammad et al., 2022)</w:t>
      </w:r>
      <w:r w:rsidRPr="002053DE">
        <w:rPr>
          <w:rFonts w:ascii="Times New Roman" w:hAnsi="Times New Roman" w:cs="Times New Roman"/>
          <w:sz w:val="24"/>
          <w:szCs w:val="24"/>
        </w:rPr>
        <w:t>.</w:t>
      </w:r>
    </w:p>
    <w:p w14:paraId="6E31281C" w14:textId="77777777" w:rsidR="00402557" w:rsidRPr="00A972AB" w:rsidRDefault="00402557" w:rsidP="00A972AB">
      <w:pPr>
        <w:pStyle w:val="Heading3"/>
        <w:spacing w:line="360" w:lineRule="auto"/>
        <w:rPr>
          <w:rFonts w:ascii="Times New Roman" w:hAnsi="Times New Roman" w:cs="Times New Roman"/>
          <w:b/>
          <w:color w:val="auto"/>
        </w:rPr>
      </w:pPr>
      <w:bookmarkStart w:id="17" w:name="_Toc159085692"/>
      <w:r w:rsidRPr="00A972AB">
        <w:rPr>
          <w:rFonts w:ascii="Times New Roman" w:hAnsi="Times New Roman" w:cs="Times New Roman"/>
          <w:b/>
          <w:color w:val="auto"/>
        </w:rPr>
        <w:t>Regular and Structured Meetings</w:t>
      </w:r>
      <w:bookmarkEnd w:id="17"/>
    </w:p>
    <w:p w14:paraId="6EDCBF64" w14:textId="77777777" w:rsidR="00E8258D" w:rsidRPr="00E8258D" w:rsidRDefault="00E8258D" w:rsidP="00E8258D">
      <w:pPr>
        <w:spacing w:line="360" w:lineRule="auto"/>
        <w:jc w:val="both"/>
        <w:rPr>
          <w:rFonts w:ascii="Times New Roman" w:hAnsi="Times New Roman" w:cs="Times New Roman"/>
          <w:sz w:val="24"/>
          <w:szCs w:val="24"/>
        </w:rPr>
      </w:pPr>
      <w:r w:rsidRPr="00E8258D">
        <w:rPr>
          <w:rFonts w:ascii="Times New Roman" w:hAnsi="Times New Roman" w:cs="Times New Roman"/>
          <w:sz w:val="24"/>
          <w:szCs w:val="24"/>
        </w:rPr>
        <w:t xml:space="preserve">Team communication requires regular meetings. This includes Microsoft Teams virtual and in-person meetings for workers. </w:t>
      </w:r>
      <w:r w:rsidRPr="002053DE">
        <w:rPr>
          <w:rFonts w:ascii="Times New Roman" w:hAnsi="Times New Roman" w:cs="Times New Roman"/>
          <w:sz w:val="24"/>
          <w:szCs w:val="24"/>
        </w:rPr>
        <w:t>Regular sessions should be held for all team members, including part-time and flexible workers</w:t>
      </w:r>
      <w:r w:rsidR="002053DE" w:rsidRPr="002053DE">
        <w:rPr>
          <w:rFonts w:ascii="Times New Roman" w:hAnsi="Times New Roman" w:cs="Times New Roman"/>
          <w:sz w:val="24"/>
          <w:szCs w:val="24"/>
        </w:rPr>
        <w:t xml:space="preserve"> (</w:t>
      </w:r>
      <w:r w:rsidR="002053DE" w:rsidRPr="002053DE">
        <w:rPr>
          <w:rFonts w:ascii="Times New Roman" w:hAnsi="Times New Roman" w:cs="Times New Roman"/>
          <w:color w:val="222222"/>
          <w:sz w:val="24"/>
          <w:szCs w:val="24"/>
          <w:shd w:val="clear" w:color="auto" w:fill="FFFFFF"/>
        </w:rPr>
        <w:t>Kaur and Birlik, 2021)</w:t>
      </w:r>
      <w:r w:rsidRPr="002053DE">
        <w:rPr>
          <w:rFonts w:ascii="Times New Roman" w:hAnsi="Times New Roman" w:cs="Times New Roman"/>
          <w:sz w:val="24"/>
          <w:szCs w:val="24"/>
        </w:rPr>
        <w:t>. Team members</w:t>
      </w:r>
      <w:r w:rsidRPr="00E8258D">
        <w:rPr>
          <w:rFonts w:ascii="Times New Roman" w:hAnsi="Times New Roman" w:cs="Times New Roman"/>
          <w:sz w:val="24"/>
          <w:szCs w:val="24"/>
        </w:rPr>
        <w:t xml:space="preserve"> should receive agendas in advance to prepare and minutes thereafter to document and follow up on decisions and action items.</w:t>
      </w:r>
    </w:p>
    <w:p w14:paraId="25A75E09" w14:textId="77777777" w:rsidR="00402557" w:rsidRPr="00A972AB" w:rsidRDefault="00402557" w:rsidP="00A972AB">
      <w:pPr>
        <w:pStyle w:val="Heading3"/>
        <w:spacing w:line="360" w:lineRule="auto"/>
        <w:rPr>
          <w:rFonts w:ascii="Times New Roman" w:hAnsi="Times New Roman" w:cs="Times New Roman"/>
          <w:b/>
          <w:color w:val="auto"/>
        </w:rPr>
      </w:pPr>
      <w:bookmarkStart w:id="18" w:name="_Toc159085693"/>
      <w:r w:rsidRPr="00A972AB">
        <w:rPr>
          <w:rFonts w:ascii="Times New Roman" w:hAnsi="Times New Roman" w:cs="Times New Roman"/>
          <w:b/>
          <w:color w:val="auto"/>
        </w:rPr>
        <w:t>Digital Communication Platforms</w:t>
      </w:r>
      <w:bookmarkEnd w:id="18"/>
    </w:p>
    <w:p w14:paraId="20CF38BE" w14:textId="77777777" w:rsidR="00E8258D" w:rsidRPr="00E8258D" w:rsidRDefault="00E8258D" w:rsidP="00E8258D">
      <w:pPr>
        <w:spacing w:line="360" w:lineRule="auto"/>
        <w:jc w:val="both"/>
        <w:rPr>
          <w:rFonts w:ascii="Times New Roman" w:hAnsi="Times New Roman" w:cs="Times New Roman"/>
          <w:sz w:val="24"/>
          <w:szCs w:val="24"/>
        </w:rPr>
      </w:pPr>
      <w:r w:rsidRPr="00E8258D">
        <w:rPr>
          <w:rFonts w:ascii="Times New Roman" w:hAnsi="Times New Roman" w:cs="Times New Roman"/>
          <w:sz w:val="24"/>
          <w:szCs w:val="24"/>
        </w:rPr>
        <w:t xml:space="preserve">Store communications can be considerably improved by using digital platforms. Microsoft Teams, Slack, and Asana are ideal for coordinating tasks, exchanging updates, and communicating with team members regardless </w:t>
      </w:r>
      <w:r w:rsidRPr="003B42C3">
        <w:rPr>
          <w:rFonts w:ascii="Times New Roman" w:hAnsi="Times New Roman" w:cs="Times New Roman"/>
          <w:sz w:val="24"/>
          <w:szCs w:val="24"/>
        </w:rPr>
        <w:t>of location due to their real-time messaging, file sharing, and video conferencing capabilities</w:t>
      </w:r>
      <w:r w:rsidR="003B42C3" w:rsidRPr="003B42C3">
        <w:rPr>
          <w:rFonts w:ascii="Times New Roman" w:hAnsi="Times New Roman" w:cs="Times New Roman"/>
          <w:sz w:val="24"/>
          <w:szCs w:val="24"/>
        </w:rPr>
        <w:t xml:space="preserve"> (</w:t>
      </w:r>
      <w:r w:rsidR="003B42C3" w:rsidRPr="003B42C3">
        <w:rPr>
          <w:rFonts w:ascii="Times New Roman" w:hAnsi="Times New Roman" w:cs="Times New Roman"/>
          <w:color w:val="222222"/>
          <w:sz w:val="24"/>
          <w:szCs w:val="24"/>
          <w:shd w:val="clear" w:color="auto" w:fill="FFFFFF"/>
        </w:rPr>
        <w:t>Jackson et al., 2022)</w:t>
      </w:r>
      <w:r w:rsidRPr="003B42C3">
        <w:rPr>
          <w:rFonts w:ascii="Times New Roman" w:hAnsi="Times New Roman" w:cs="Times New Roman"/>
          <w:sz w:val="24"/>
          <w:szCs w:val="24"/>
        </w:rPr>
        <w:t>. To maximise</w:t>
      </w:r>
      <w:r w:rsidRPr="00E8258D">
        <w:rPr>
          <w:rFonts w:ascii="Times New Roman" w:hAnsi="Times New Roman" w:cs="Times New Roman"/>
          <w:sz w:val="24"/>
          <w:szCs w:val="24"/>
        </w:rPr>
        <w:t xml:space="preserve"> the benefits of these platforms for the company, all team members should be trained on them.</w:t>
      </w:r>
    </w:p>
    <w:p w14:paraId="48C090B6" w14:textId="77777777" w:rsidR="00402557" w:rsidRPr="00A972AB" w:rsidRDefault="00402557" w:rsidP="00A972AB">
      <w:pPr>
        <w:pStyle w:val="Heading3"/>
        <w:spacing w:line="360" w:lineRule="auto"/>
        <w:rPr>
          <w:rFonts w:ascii="Times New Roman" w:hAnsi="Times New Roman" w:cs="Times New Roman"/>
          <w:b/>
          <w:color w:val="auto"/>
        </w:rPr>
      </w:pPr>
      <w:bookmarkStart w:id="19" w:name="_Toc159085694"/>
      <w:r w:rsidRPr="00A972AB">
        <w:rPr>
          <w:rFonts w:ascii="Times New Roman" w:hAnsi="Times New Roman" w:cs="Times New Roman"/>
          <w:b/>
          <w:color w:val="auto"/>
        </w:rPr>
        <w:lastRenderedPageBreak/>
        <w:t>Training and Development</w:t>
      </w:r>
      <w:bookmarkEnd w:id="19"/>
    </w:p>
    <w:p w14:paraId="1E7C7F18" w14:textId="77777777" w:rsidR="00E8258D" w:rsidRPr="00E8258D" w:rsidRDefault="00E8258D" w:rsidP="00E8258D">
      <w:pPr>
        <w:spacing w:line="360" w:lineRule="auto"/>
        <w:jc w:val="both"/>
        <w:rPr>
          <w:rFonts w:ascii="Times New Roman" w:hAnsi="Times New Roman" w:cs="Times New Roman"/>
          <w:sz w:val="24"/>
          <w:szCs w:val="24"/>
        </w:rPr>
      </w:pPr>
      <w:r w:rsidRPr="00E8258D">
        <w:rPr>
          <w:rFonts w:ascii="Times New Roman" w:hAnsi="Times New Roman" w:cs="Times New Roman"/>
          <w:sz w:val="24"/>
          <w:szCs w:val="24"/>
        </w:rPr>
        <w:t>Communication training would benefit the team. Programme includes verbal communication, active listening, and nonverbal cue understanding and use. Conflict resolution and feedback training can also help team members communicate more honestly and constructively, preventing issues from worsening</w:t>
      </w:r>
      <w:r w:rsidR="003B42C3">
        <w:rPr>
          <w:rFonts w:ascii="Times New Roman" w:hAnsi="Times New Roman" w:cs="Times New Roman"/>
          <w:sz w:val="24"/>
          <w:szCs w:val="24"/>
        </w:rPr>
        <w:t xml:space="preserve"> (</w:t>
      </w:r>
      <w:r w:rsidR="003B42C3">
        <w:rPr>
          <w:rFonts w:ascii="Arial" w:hAnsi="Arial" w:cs="Arial"/>
          <w:color w:val="222222"/>
          <w:sz w:val="20"/>
          <w:szCs w:val="20"/>
          <w:shd w:val="clear" w:color="auto" w:fill="FFFFFF"/>
        </w:rPr>
        <w:t>Winer et al., 2023)</w:t>
      </w:r>
      <w:r w:rsidRPr="00E8258D">
        <w:rPr>
          <w:rFonts w:ascii="Times New Roman" w:hAnsi="Times New Roman" w:cs="Times New Roman"/>
          <w:sz w:val="24"/>
          <w:szCs w:val="24"/>
        </w:rPr>
        <w:t>. Managing remote staff and providing excellent online customer care are also good retail communication training topics.</w:t>
      </w:r>
    </w:p>
    <w:p w14:paraId="2924818E" w14:textId="77777777" w:rsidR="00402557" w:rsidRPr="00A972AB" w:rsidRDefault="00402557" w:rsidP="00A972AB">
      <w:pPr>
        <w:pStyle w:val="Heading3"/>
        <w:spacing w:line="360" w:lineRule="auto"/>
        <w:rPr>
          <w:rFonts w:ascii="Times New Roman" w:hAnsi="Times New Roman" w:cs="Times New Roman"/>
          <w:b/>
          <w:color w:val="auto"/>
        </w:rPr>
      </w:pPr>
      <w:bookmarkStart w:id="20" w:name="_Toc159085695"/>
      <w:r w:rsidRPr="00A972AB">
        <w:rPr>
          <w:rFonts w:ascii="Times New Roman" w:hAnsi="Times New Roman" w:cs="Times New Roman"/>
          <w:b/>
          <w:color w:val="auto"/>
        </w:rPr>
        <w:t>Feedback Mechanisms</w:t>
      </w:r>
      <w:bookmarkEnd w:id="20"/>
    </w:p>
    <w:p w14:paraId="788AE326" w14:textId="77777777" w:rsidR="00E8258D" w:rsidRPr="00E8258D" w:rsidRDefault="00E8258D" w:rsidP="00E8258D">
      <w:pPr>
        <w:spacing w:line="360" w:lineRule="auto"/>
        <w:jc w:val="both"/>
        <w:rPr>
          <w:rFonts w:ascii="Times New Roman" w:hAnsi="Times New Roman" w:cs="Times New Roman"/>
          <w:sz w:val="24"/>
          <w:szCs w:val="24"/>
        </w:rPr>
      </w:pPr>
      <w:r w:rsidRPr="00E8258D">
        <w:rPr>
          <w:rFonts w:ascii="Times New Roman" w:hAnsi="Times New Roman" w:cs="Times New Roman"/>
          <w:sz w:val="24"/>
          <w:szCs w:val="24"/>
        </w:rPr>
        <w:t xml:space="preserve">For open communication and continual improvement, official and informal feedback systems are used. This may include frequent feedback meetings in a friendly environment, anonymous suggestion boxes, and surveys to assess communication and morale. Feedback systems should collect and act on team feedback to show that their ideas matter and can alter things. </w:t>
      </w:r>
      <w:r w:rsidRPr="00E8258D">
        <w:rPr>
          <w:rFonts w:ascii="Times New Roman" w:hAnsi="Times New Roman" w:cs="Times New Roman"/>
          <w:sz w:val="24"/>
          <w:szCs w:val="24"/>
        </w:rPr>
        <w:br/>
      </w:r>
      <w:r w:rsidRPr="003B42C3">
        <w:rPr>
          <w:rFonts w:ascii="Times New Roman" w:hAnsi="Times New Roman" w:cs="Times New Roman"/>
          <w:sz w:val="24"/>
          <w:szCs w:val="24"/>
        </w:rPr>
        <w:t>Organisational leadership and dedication are needed for these methods</w:t>
      </w:r>
      <w:r w:rsidR="003B42C3" w:rsidRPr="003B42C3">
        <w:rPr>
          <w:rFonts w:ascii="Times New Roman" w:hAnsi="Times New Roman" w:cs="Times New Roman"/>
          <w:sz w:val="24"/>
          <w:szCs w:val="24"/>
        </w:rPr>
        <w:t xml:space="preserve"> (</w:t>
      </w:r>
      <w:r w:rsidR="003B42C3" w:rsidRPr="003B42C3">
        <w:rPr>
          <w:rFonts w:ascii="Times New Roman" w:hAnsi="Times New Roman" w:cs="Times New Roman"/>
          <w:color w:val="222222"/>
          <w:sz w:val="24"/>
          <w:szCs w:val="24"/>
          <w:shd w:val="clear" w:color="auto" w:fill="FFFFFF"/>
        </w:rPr>
        <w:t>Graham and Woodhead, 2021)</w:t>
      </w:r>
      <w:r w:rsidRPr="003B42C3">
        <w:rPr>
          <w:rFonts w:ascii="Times New Roman" w:hAnsi="Times New Roman" w:cs="Times New Roman"/>
          <w:sz w:val="24"/>
          <w:szCs w:val="24"/>
        </w:rPr>
        <w:t>. Leaders may create a culture that values clear, constructive</w:t>
      </w:r>
      <w:r w:rsidRPr="00E8258D">
        <w:rPr>
          <w:rFonts w:ascii="Times New Roman" w:hAnsi="Times New Roman" w:cs="Times New Roman"/>
          <w:sz w:val="24"/>
          <w:szCs w:val="24"/>
        </w:rPr>
        <w:t xml:space="preserve"> communication by modelling these behaviours. These communication tactics will help Janet Williams' fashion store adapt to changing difficulties, grasp opportunities, and retain a unified and motivated team to achieve its goals.</w:t>
      </w:r>
    </w:p>
    <w:p w14:paraId="03391C59" w14:textId="77777777" w:rsidR="00402557" w:rsidRPr="00A972AB" w:rsidRDefault="00402557" w:rsidP="00A972AB">
      <w:pPr>
        <w:pStyle w:val="Heading1"/>
        <w:spacing w:line="360" w:lineRule="auto"/>
        <w:rPr>
          <w:rFonts w:ascii="Times New Roman" w:hAnsi="Times New Roman" w:cs="Times New Roman"/>
          <w:b/>
          <w:color w:val="auto"/>
        </w:rPr>
      </w:pPr>
      <w:bookmarkStart w:id="21" w:name="_Toc159085696"/>
      <w:r w:rsidRPr="00A972AB">
        <w:rPr>
          <w:rFonts w:ascii="Times New Roman" w:hAnsi="Times New Roman" w:cs="Times New Roman"/>
          <w:b/>
          <w:color w:val="auto"/>
        </w:rPr>
        <w:t>Conclusion</w:t>
      </w:r>
      <w:bookmarkEnd w:id="21"/>
      <w:r w:rsidRPr="00A972AB">
        <w:rPr>
          <w:rFonts w:ascii="Times New Roman" w:hAnsi="Times New Roman" w:cs="Times New Roman"/>
          <w:b/>
          <w:color w:val="auto"/>
        </w:rPr>
        <w:t xml:space="preserve"> </w:t>
      </w:r>
    </w:p>
    <w:p w14:paraId="41013968" w14:textId="77777777" w:rsidR="00FA21DF" w:rsidRPr="00E8258D" w:rsidRDefault="00E8258D" w:rsidP="00E8258D">
      <w:pPr>
        <w:spacing w:line="360" w:lineRule="auto"/>
        <w:jc w:val="both"/>
        <w:rPr>
          <w:rFonts w:ascii="Times New Roman" w:hAnsi="Times New Roman" w:cs="Times New Roman"/>
          <w:sz w:val="24"/>
          <w:szCs w:val="24"/>
        </w:rPr>
      </w:pPr>
      <w:r w:rsidRPr="00E8258D">
        <w:rPr>
          <w:rFonts w:ascii="Times New Roman" w:hAnsi="Times New Roman" w:cs="Times New Roman"/>
          <w:sz w:val="24"/>
          <w:szCs w:val="24"/>
        </w:rPr>
        <w:t>The Swansea women's apparel store operated by Janet Williams is having trouble engaging with customers due to its rapid expansion. The Shannon-Weaver Model and Transactional Model emphasise clear, reciprocal communication channels for team cohesion, operational efficiency, adaptability, and customer satisfaction. Regular meetings, internet platforms, training, and feedback can improve communication. Prioritising communication may boost operational efficiency, innovation, and customer service. As the store grows, it must foster open and effective communication to ensure its long-term success.</w:t>
      </w:r>
    </w:p>
    <w:p w14:paraId="670411AA" w14:textId="77777777" w:rsidR="00E8258D" w:rsidRPr="00657356" w:rsidRDefault="00657356" w:rsidP="00657356">
      <w:pPr>
        <w:pStyle w:val="Heading1"/>
        <w:spacing w:line="360" w:lineRule="auto"/>
        <w:rPr>
          <w:rFonts w:ascii="Times New Roman" w:hAnsi="Times New Roman" w:cs="Times New Roman"/>
          <w:b/>
          <w:color w:val="auto"/>
        </w:rPr>
      </w:pPr>
      <w:r w:rsidRPr="00657356">
        <w:rPr>
          <w:rFonts w:ascii="Times New Roman" w:hAnsi="Times New Roman" w:cs="Times New Roman"/>
          <w:b/>
          <w:color w:val="auto"/>
        </w:rPr>
        <w:t>References</w:t>
      </w:r>
    </w:p>
    <w:p w14:paraId="22269128"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t>Ali, A., Wang, H. and Boekhorst, J.A., 2023. A moderated mediation examination of shared leadership and team creativity: a social information processing perspective. Asia Pacific Journal of Management, 40(1), pp.295-327.</w:t>
      </w:r>
    </w:p>
    <w:p w14:paraId="3C9B82AC"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lastRenderedPageBreak/>
        <w:t>Czerwinski, E. and Goodell, J., 2022. Tools for Understanding the Challenge. Learning Engineering Toolkit: Evidence-Based Practices from the Learning Sciences, Instructional Design, and Beyond.</w:t>
      </w:r>
    </w:p>
    <w:p w14:paraId="34F0E3D7"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t xml:space="preserve">Flinchum, J.R., Kreamer, L.M., </w:t>
      </w:r>
      <w:proofErr w:type="spellStart"/>
      <w:r w:rsidRPr="00657356">
        <w:rPr>
          <w:rFonts w:ascii="Times New Roman" w:hAnsi="Times New Roman" w:cs="Times New Roman"/>
          <w:sz w:val="24"/>
          <w:szCs w:val="24"/>
        </w:rPr>
        <w:t>Rogelberg</w:t>
      </w:r>
      <w:proofErr w:type="spellEnd"/>
      <w:r w:rsidRPr="00657356">
        <w:rPr>
          <w:rFonts w:ascii="Times New Roman" w:hAnsi="Times New Roman" w:cs="Times New Roman"/>
          <w:sz w:val="24"/>
          <w:szCs w:val="24"/>
        </w:rPr>
        <w:t xml:space="preserve">, S.G. and </w:t>
      </w:r>
      <w:proofErr w:type="spellStart"/>
      <w:r w:rsidRPr="00657356">
        <w:rPr>
          <w:rFonts w:ascii="Times New Roman" w:hAnsi="Times New Roman" w:cs="Times New Roman"/>
          <w:sz w:val="24"/>
          <w:szCs w:val="24"/>
        </w:rPr>
        <w:t>Gooty</w:t>
      </w:r>
      <w:proofErr w:type="spellEnd"/>
      <w:r w:rsidRPr="00657356">
        <w:rPr>
          <w:rFonts w:ascii="Times New Roman" w:hAnsi="Times New Roman" w:cs="Times New Roman"/>
          <w:sz w:val="24"/>
          <w:szCs w:val="24"/>
        </w:rPr>
        <w:t>, J., 2023. One-on-one meetings between managers and direct reports: A new opportunity for meeting science. Organizational Psychology Review, 13(4), pp.478-505.</w:t>
      </w:r>
    </w:p>
    <w:p w14:paraId="18618367"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t xml:space="preserve">Flores </w:t>
      </w:r>
      <w:proofErr w:type="spellStart"/>
      <w:r w:rsidRPr="00657356">
        <w:rPr>
          <w:rFonts w:ascii="Times New Roman" w:hAnsi="Times New Roman" w:cs="Times New Roman"/>
          <w:sz w:val="24"/>
          <w:szCs w:val="24"/>
        </w:rPr>
        <w:t>Ureba</w:t>
      </w:r>
      <w:proofErr w:type="spellEnd"/>
      <w:r w:rsidRPr="00657356">
        <w:rPr>
          <w:rFonts w:ascii="Times New Roman" w:hAnsi="Times New Roman" w:cs="Times New Roman"/>
          <w:sz w:val="24"/>
          <w:szCs w:val="24"/>
        </w:rPr>
        <w:t xml:space="preserve">, S., Simón de Blas, C., </w:t>
      </w:r>
      <w:proofErr w:type="spellStart"/>
      <w:r w:rsidRPr="00657356">
        <w:rPr>
          <w:rFonts w:ascii="Times New Roman" w:hAnsi="Times New Roman" w:cs="Times New Roman"/>
          <w:sz w:val="24"/>
          <w:szCs w:val="24"/>
        </w:rPr>
        <w:t>Borrás-Gené</w:t>
      </w:r>
      <w:proofErr w:type="spellEnd"/>
      <w:r w:rsidRPr="00657356">
        <w:rPr>
          <w:rFonts w:ascii="Times New Roman" w:hAnsi="Times New Roman" w:cs="Times New Roman"/>
          <w:sz w:val="24"/>
          <w:szCs w:val="24"/>
        </w:rPr>
        <w:t xml:space="preserve">, O. and Macías-Guillén, A., 2022. </w:t>
      </w:r>
      <w:proofErr w:type="spellStart"/>
      <w:r w:rsidRPr="00657356">
        <w:rPr>
          <w:rFonts w:ascii="Times New Roman" w:hAnsi="Times New Roman" w:cs="Times New Roman"/>
          <w:sz w:val="24"/>
          <w:szCs w:val="24"/>
        </w:rPr>
        <w:t>Analyzing</w:t>
      </w:r>
      <w:proofErr w:type="spellEnd"/>
      <w:r w:rsidRPr="00657356">
        <w:rPr>
          <w:rFonts w:ascii="Times New Roman" w:hAnsi="Times New Roman" w:cs="Times New Roman"/>
          <w:sz w:val="24"/>
          <w:szCs w:val="24"/>
        </w:rPr>
        <w:t xml:space="preserve"> the Influence of Belbin’s Roles on the Quality of Collaborative Learning for the Study of Business Fundamentals. Education Sciences, 12(9), p.594.</w:t>
      </w:r>
    </w:p>
    <w:p w14:paraId="6FFAC727"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t>Graham, R.N.J. and Woodhead, T., 2021. Leadership for continuous improvement in healthcare during the time of COVID-19. Clinical Radiology, 76(1), pp.67-72.</w:t>
      </w:r>
    </w:p>
    <w:p w14:paraId="02B720FA" w14:textId="77777777" w:rsidR="00657356" w:rsidRPr="00657356" w:rsidRDefault="00657356" w:rsidP="00657356">
      <w:pPr>
        <w:spacing w:line="360" w:lineRule="auto"/>
        <w:ind w:left="720" w:hanging="720"/>
        <w:jc w:val="both"/>
        <w:rPr>
          <w:rFonts w:ascii="Times New Roman" w:hAnsi="Times New Roman" w:cs="Times New Roman"/>
          <w:sz w:val="24"/>
          <w:szCs w:val="24"/>
        </w:rPr>
      </w:pPr>
      <w:proofErr w:type="spellStart"/>
      <w:r w:rsidRPr="00657356">
        <w:rPr>
          <w:rFonts w:ascii="Times New Roman" w:hAnsi="Times New Roman" w:cs="Times New Roman"/>
          <w:sz w:val="24"/>
          <w:szCs w:val="24"/>
        </w:rPr>
        <w:t>Isisag</w:t>
      </w:r>
      <w:proofErr w:type="spellEnd"/>
      <w:r w:rsidRPr="00657356">
        <w:rPr>
          <w:rFonts w:ascii="Times New Roman" w:hAnsi="Times New Roman" w:cs="Times New Roman"/>
          <w:sz w:val="24"/>
          <w:szCs w:val="24"/>
        </w:rPr>
        <w:t>, A., 2020. The Digitalization of Intimate Market-Mediated Performances: How Tinder Reshapes Dating and Hooking Up (Doctoral dissertation, The University of Wisconsin-Madison).</w:t>
      </w:r>
    </w:p>
    <w:p w14:paraId="4678C966"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t xml:space="preserve">Jackson, V., van der Hoek, A. and </w:t>
      </w:r>
      <w:proofErr w:type="spellStart"/>
      <w:r w:rsidRPr="00657356">
        <w:rPr>
          <w:rFonts w:ascii="Times New Roman" w:hAnsi="Times New Roman" w:cs="Times New Roman"/>
          <w:sz w:val="24"/>
          <w:szCs w:val="24"/>
        </w:rPr>
        <w:t>Prikladnicki</w:t>
      </w:r>
      <w:proofErr w:type="spellEnd"/>
      <w:r w:rsidRPr="00657356">
        <w:rPr>
          <w:rFonts w:ascii="Times New Roman" w:hAnsi="Times New Roman" w:cs="Times New Roman"/>
          <w:sz w:val="24"/>
          <w:szCs w:val="24"/>
        </w:rPr>
        <w:t>, R., 2022, May. Collaboration tool choices and use in remote software teams: emerging results from an ongoing study. In Proceedings of the 15th International Conference on Cooperative and Human Aspects of Software Engineering (pp. 76-80).</w:t>
      </w:r>
    </w:p>
    <w:p w14:paraId="22D318D6"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t xml:space="preserve">Jasieński, M., 2020. Integrating diversity, cooperation, and innovation: a framework for modern management. </w:t>
      </w:r>
      <w:proofErr w:type="spellStart"/>
      <w:r w:rsidRPr="00657356">
        <w:rPr>
          <w:rFonts w:ascii="Times New Roman" w:hAnsi="Times New Roman" w:cs="Times New Roman"/>
          <w:sz w:val="24"/>
          <w:szCs w:val="24"/>
        </w:rPr>
        <w:t>Societas</w:t>
      </w:r>
      <w:proofErr w:type="spellEnd"/>
      <w:r w:rsidRPr="00657356">
        <w:rPr>
          <w:rFonts w:ascii="Times New Roman" w:hAnsi="Times New Roman" w:cs="Times New Roman"/>
          <w:sz w:val="24"/>
          <w:szCs w:val="24"/>
        </w:rPr>
        <w:t xml:space="preserve"> </w:t>
      </w:r>
      <w:proofErr w:type="spellStart"/>
      <w:r w:rsidRPr="00657356">
        <w:rPr>
          <w:rFonts w:ascii="Times New Roman" w:hAnsi="Times New Roman" w:cs="Times New Roman"/>
          <w:sz w:val="24"/>
          <w:szCs w:val="24"/>
        </w:rPr>
        <w:t>Vistulana</w:t>
      </w:r>
      <w:proofErr w:type="spellEnd"/>
      <w:r w:rsidRPr="00657356">
        <w:rPr>
          <w:rFonts w:ascii="Times New Roman" w:hAnsi="Times New Roman" w:cs="Times New Roman"/>
          <w:sz w:val="24"/>
          <w:szCs w:val="24"/>
        </w:rPr>
        <w:t>.</w:t>
      </w:r>
    </w:p>
    <w:p w14:paraId="176C9EDD" w14:textId="77777777" w:rsidR="00657356" w:rsidRPr="00657356" w:rsidRDefault="00657356" w:rsidP="00657356">
      <w:pPr>
        <w:spacing w:line="360" w:lineRule="auto"/>
        <w:ind w:left="720" w:hanging="720"/>
        <w:jc w:val="both"/>
        <w:rPr>
          <w:rFonts w:ascii="Times New Roman" w:hAnsi="Times New Roman" w:cs="Times New Roman"/>
          <w:sz w:val="24"/>
          <w:szCs w:val="24"/>
        </w:rPr>
      </w:pPr>
      <w:proofErr w:type="spellStart"/>
      <w:r w:rsidRPr="00657356">
        <w:rPr>
          <w:rFonts w:ascii="Times New Roman" w:hAnsi="Times New Roman" w:cs="Times New Roman"/>
          <w:sz w:val="24"/>
          <w:szCs w:val="24"/>
        </w:rPr>
        <w:t>Kalogiannidis</w:t>
      </w:r>
      <w:proofErr w:type="spellEnd"/>
      <w:r w:rsidRPr="00657356">
        <w:rPr>
          <w:rFonts w:ascii="Times New Roman" w:hAnsi="Times New Roman" w:cs="Times New Roman"/>
          <w:sz w:val="24"/>
          <w:szCs w:val="24"/>
        </w:rPr>
        <w:t>, S., 2020. Impact of effective business communication on employee performance. European Journal of Business and Management Research, 5(6).</w:t>
      </w:r>
    </w:p>
    <w:p w14:paraId="3D1744F3"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t xml:space="preserve">Kaur, J. and Birlik, S., 2021. Communicative effectiveness in BELF (English as a business lingua franca) </w:t>
      </w:r>
      <w:proofErr w:type="gramStart"/>
      <w:r w:rsidRPr="00657356">
        <w:rPr>
          <w:rFonts w:ascii="Times New Roman" w:hAnsi="Times New Roman" w:cs="Times New Roman"/>
          <w:sz w:val="24"/>
          <w:szCs w:val="24"/>
        </w:rPr>
        <w:t>meetings:‘</w:t>
      </w:r>
      <w:proofErr w:type="spellStart"/>
      <w:proofErr w:type="gramEnd"/>
      <w:r w:rsidRPr="00657356">
        <w:rPr>
          <w:rFonts w:ascii="Times New Roman" w:hAnsi="Times New Roman" w:cs="Times New Roman"/>
          <w:sz w:val="24"/>
          <w:szCs w:val="24"/>
        </w:rPr>
        <w:t>Explaining’as</w:t>
      </w:r>
      <w:proofErr w:type="spellEnd"/>
      <w:r w:rsidRPr="00657356">
        <w:rPr>
          <w:rFonts w:ascii="Times New Roman" w:hAnsi="Times New Roman" w:cs="Times New Roman"/>
          <w:sz w:val="24"/>
          <w:szCs w:val="24"/>
        </w:rPr>
        <w:t xml:space="preserve"> a pragmatic strategy. The Modern Language Journal, 105(3), pp.623-638.</w:t>
      </w:r>
    </w:p>
    <w:p w14:paraId="40BCEEC0"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t xml:space="preserve">Lele, V.P., Kumari, S. and White, G., 2023. Streamlining Production: Using Big-Data’s CRM &amp; Supply Chain </w:t>
      </w:r>
      <w:proofErr w:type="gramStart"/>
      <w:r w:rsidRPr="00657356">
        <w:rPr>
          <w:rFonts w:ascii="Times New Roman" w:hAnsi="Times New Roman" w:cs="Times New Roman"/>
          <w:sz w:val="24"/>
          <w:szCs w:val="24"/>
        </w:rPr>
        <w:t>To</w:t>
      </w:r>
      <w:proofErr w:type="gramEnd"/>
      <w:r w:rsidRPr="00657356">
        <w:rPr>
          <w:rFonts w:ascii="Times New Roman" w:hAnsi="Times New Roman" w:cs="Times New Roman"/>
          <w:sz w:val="24"/>
          <w:szCs w:val="24"/>
        </w:rPr>
        <w:t xml:space="preserve"> Improve Efficiency In High-Speed Environments. IJCSPUB-International Journal of Current </w:t>
      </w:r>
      <w:proofErr w:type="spellStart"/>
      <w:r w:rsidRPr="00657356">
        <w:rPr>
          <w:rFonts w:ascii="Times New Roman" w:hAnsi="Times New Roman" w:cs="Times New Roman"/>
          <w:sz w:val="24"/>
          <w:szCs w:val="24"/>
        </w:rPr>
        <w:t>Scienc</w:t>
      </w:r>
      <w:proofErr w:type="spellEnd"/>
      <w:r w:rsidRPr="00657356">
        <w:rPr>
          <w:rFonts w:ascii="Times New Roman" w:hAnsi="Times New Roman" w:cs="Times New Roman"/>
          <w:sz w:val="24"/>
          <w:szCs w:val="24"/>
        </w:rPr>
        <w:t xml:space="preserve"> (IJCSPUB), 13(2), pp.136-146.</w:t>
      </w:r>
    </w:p>
    <w:p w14:paraId="2B2018BD"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lastRenderedPageBreak/>
        <w:t>Li, J.Y., Sun, R., Tao, W. and Lee, Y., 2021. Employee coping with organizational change in the face of a pandemic: The role of transparent internal communication. Public relations review, 47(1), p.101984.</w:t>
      </w:r>
    </w:p>
    <w:p w14:paraId="0961CE19"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t>Liu, B., 2021. In AI we trust? Effects of agency locus and transparency on uncertainty reduction in human–AI interaction. Journal of Computer-Mediated Communication, 26(6), pp.384-402.</w:t>
      </w:r>
    </w:p>
    <w:p w14:paraId="082C5AD8"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t>Meena, A., Dhir, S. and Sushil, S., 2023. Coopetition, strategy, and business performance in the era of digital transformation using a multi-method approach: Some research implications for strategy and operations management. International Journal of Production Economics, p.109068.</w:t>
      </w:r>
    </w:p>
    <w:p w14:paraId="28A5C811"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t>Mitchell, L., 2023. Hailing the State: Indian Democracy Between Elections (p. 319). Duke University Press.</w:t>
      </w:r>
    </w:p>
    <w:p w14:paraId="7AF90578"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t>Muhammad, I., Ali, H., Raza, G., Jamshed, A.S. and Zaidi, H.F., 2022. Factors Influencing of Public Relation in Crisis Communication Management: A Qualitative Investigation of Organization. CEMJP, 30(4), pp.2250-2271.</w:t>
      </w:r>
    </w:p>
    <w:p w14:paraId="3E53CFDE"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t>Nuraini, B., 2023. Employee Performance Optimization: The Synergy of Leadership and Compensation. Asadel Publisher.</w:t>
      </w:r>
    </w:p>
    <w:p w14:paraId="305A5A7B"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t xml:space="preserve">Richter, U.M., </w:t>
      </w:r>
      <w:proofErr w:type="spellStart"/>
      <w:r w:rsidRPr="00657356">
        <w:rPr>
          <w:rFonts w:ascii="Times New Roman" w:hAnsi="Times New Roman" w:cs="Times New Roman"/>
          <w:sz w:val="24"/>
          <w:szCs w:val="24"/>
        </w:rPr>
        <w:t>Veerabhatla</w:t>
      </w:r>
      <w:proofErr w:type="spellEnd"/>
      <w:r w:rsidRPr="00657356">
        <w:rPr>
          <w:rFonts w:ascii="Times New Roman" w:hAnsi="Times New Roman" w:cs="Times New Roman"/>
          <w:sz w:val="24"/>
          <w:szCs w:val="24"/>
        </w:rPr>
        <w:t xml:space="preserve">, S. and </w:t>
      </w:r>
      <w:proofErr w:type="spellStart"/>
      <w:r w:rsidRPr="00657356">
        <w:rPr>
          <w:rFonts w:ascii="Times New Roman" w:hAnsi="Times New Roman" w:cs="Times New Roman"/>
          <w:sz w:val="24"/>
          <w:szCs w:val="24"/>
        </w:rPr>
        <w:t>Zasiekina</w:t>
      </w:r>
      <w:proofErr w:type="spellEnd"/>
      <w:r w:rsidRPr="00657356">
        <w:rPr>
          <w:rFonts w:ascii="Times New Roman" w:hAnsi="Times New Roman" w:cs="Times New Roman"/>
          <w:sz w:val="24"/>
          <w:szCs w:val="24"/>
        </w:rPr>
        <w:t>, L., 2021. Managing and facilitating student learning in teams in higher education. In Cases on Active Blended Learning in Higher Education (pp. 149-171). IGI Global.</w:t>
      </w:r>
    </w:p>
    <w:p w14:paraId="154DEA91" w14:textId="77777777" w:rsidR="00657356" w:rsidRPr="00657356" w:rsidRDefault="00657356" w:rsidP="00657356">
      <w:pPr>
        <w:spacing w:line="360" w:lineRule="auto"/>
        <w:ind w:left="720" w:hanging="720"/>
        <w:jc w:val="both"/>
        <w:rPr>
          <w:rFonts w:ascii="Times New Roman" w:hAnsi="Times New Roman" w:cs="Times New Roman"/>
          <w:sz w:val="24"/>
          <w:szCs w:val="24"/>
        </w:rPr>
      </w:pPr>
      <w:proofErr w:type="spellStart"/>
      <w:r w:rsidRPr="00657356">
        <w:rPr>
          <w:rFonts w:ascii="Times New Roman" w:hAnsi="Times New Roman" w:cs="Times New Roman"/>
          <w:sz w:val="24"/>
          <w:szCs w:val="24"/>
        </w:rPr>
        <w:t>Rouissi</w:t>
      </w:r>
      <w:proofErr w:type="spellEnd"/>
      <w:r w:rsidRPr="00657356">
        <w:rPr>
          <w:rFonts w:ascii="Times New Roman" w:hAnsi="Times New Roman" w:cs="Times New Roman"/>
          <w:sz w:val="24"/>
          <w:szCs w:val="24"/>
        </w:rPr>
        <w:t>, C., 2022. Understanding the Agile Approach: A Grounded Theory of How Empower Team Members and Stakeholders Case Study: Petroleum Corporate in Tunisia. Journal of Service Science and Management, 15(3), pp.323-339.</w:t>
      </w:r>
    </w:p>
    <w:p w14:paraId="692C73E5"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t>Sanny, L., Angelina, V. and Christian, B.B., 2021. Innovation of SME service industry in Indonesia in improving customer satisfaction. Journal of Science and Technology Policy Management, 12(2), pp.351-370.</w:t>
      </w:r>
    </w:p>
    <w:p w14:paraId="6967135F"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lastRenderedPageBreak/>
        <w:t>Winer, S., Ramos Salazar, L., Anderson, A.M. and Busch, M., 2023. Resolving conflict in interpersonal relationships using passive, aggressive, and assertive verbal statements. International Journal of Conflict Management.</w:t>
      </w:r>
    </w:p>
    <w:p w14:paraId="325F1507" w14:textId="77777777" w:rsidR="00657356" w:rsidRPr="00657356" w:rsidRDefault="00657356" w:rsidP="00657356">
      <w:pPr>
        <w:spacing w:line="360" w:lineRule="auto"/>
        <w:ind w:left="720" w:hanging="720"/>
        <w:jc w:val="both"/>
        <w:rPr>
          <w:rFonts w:ascii="Times New Roman" w:hAnsi="Times New Roman" w:cs="Times New Roman"/>
          <w:sz w:val="24"/>
          <w:szCs w:val="24"/>
        </w:rPr>
      </w:pPr>
      <w:r w:rsidRPr="00657356">
        <w:rPr>
          <w:rFonts w:ascii="Times New Roman" w:hAnsi="Times New Roman" w:cs="Times New Roman"/>
          <w:sz w:val="24"/>
          <w:szCs w:val="24"/>
        </w:rPr>
        <w:t>Zhang, Y., Shi, S., Guo, S., Chen, X. and Piao, Z., 2021. Audience management, online turbulence and lurking in social networking services: a transactional process of stress perspective. International Journal of Information Management, 56, p.102233.</w:t>
      </w:r>
    </w:p>
    <w:sectPr w:rsidR="00657356" w:rsidRPr="00657356" w:rsidSect="00A972AB">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44BE1"/>
    <w:multiLevelType w:val="hybridMultilevel"/>
    <w:tmpl w:val="89AE5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D05A63"/>
    <w:multiLevelType w:val="hybridMultilevel"/>
    <w:tmpl w:val="9A205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084E83"/>
    <w:multiLevelType w:val="hybridMultilevel"/>
    <w:tmpl w:val="5C269CC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DC4332"/>
    <w:multiLevelType w:val="hybridMultilevel"/>
    <w:tmpl w:val="4E6AB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17428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095202168">
    <w:abstractNumId w:val="0"/>
  </w:num>
  <w:num w:numId="2" w16cid:durableId="1028601495">
    <w:abstractNumId w:val="1"/>
  </w:num>
  <w:num w:numId="3" w16cid:durableId="2059157454">
    <w:abstractNumId w:val="3"/>
  </w:num>
  <w:num w:numId="4" w16cid:durableId="625936536">
    <w:abstractNumId w:val="2"/>
  </w:num>
  <w:num w:numId="5" w16cid:durableId="1320640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540"/>
    <w:rsid w:val="002053DE"/>
    <w:rsid w:val="00292F40"/>
    <w:rsid w:val="002F2515"/>
    <w:rsid w:val="00390357"/>
    <w:rsid w:val="003B42C3"/>
    <w:rsid w:val="00402557"/>
    <w:rsid w:val="00424F17"/>
    <w:rsid w:val="0047653A"/>
    <w:rsid w:val="004C57C9"/>
    <w:rsid w:val="004D2AA4"/>
    <w:rsid w:val="004D6D2B"/>
    <w:rsid w:val="00533FE4"/>
    <w:rsid w:val="005B05A4"/>
    <w:rsid w:val="00657356"/>
    <w:rsid w:val="006C5A0F"/>
    <w:rsid w:val="007807DD"/>
    <w:rsid w:val="007B5FA2"/>
    <w:rsid w:val="008F5549"/>
    <w:rsid w:val="0096723F"/>
    <w:rsid w:val="009C3540"/>
    <w:rsid w:val="00A972AB"/>
    <w:rsid w:val="00B458DD"/>
    <w:rsid w:val="00BB243C"/>
    <w:rsid w:val="00BE402F"/>
    <w:rsid w:val="00C923C2"/>
    <w:rsid w:val="00CC619B"/>
    <w:rsid w:val="00D03548"/>
    <w:rsid w:val="00E8258D"/>
    <w:rsid w:val="00FA21D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DD567B"/>
  <w15:chartTrackingRefBased/>
  <w15:docId w15:val="{418F2969-59A6-4BA0-BFE5-9F5CE8934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F17"/>
    <w:pPr>
      <w:keepNext/>
      <w:keepLines/>
      <w:numPr>
        <w:numId w:val="5"/>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4F17"/>
    <w:pPr>
      <w:keepNext/>
      <w:keepLines/>
      <w:numPr>
        <w:ilvl w:val="1"/>
        <w:numId w:val="5"/>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4F17"/>
    <w:pPr>
      <w:keepNext/>
      <w:keepLines/>
      <w:numPr>
        <w:ilvl w:val="2"/>
        <w:numId w:val="5"/>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972AB"/>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972AB"/>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972AB"/>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972AB"/>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972AB"/>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972AB"/>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F1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24F1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24F1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B05A4"/>
    <w:pPr>
      <w:ind w:left="720"/>
      <w:contextualSpacing/>
    </w:pPr>
  </w:style>
  <w:style w:type="character" w:customStyle="1" w:styleId="Heading4Char">
    <w:name w:val="Heading 4 Char"/>
    <w:basedOn w:val="DefaultParagraphFont"/>
    <w:link w:val="Heading4"/>
    <w:uiPriority w:val="9"/>
    <w:rsid w:val="00A972A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972A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972A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972A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972A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972AB"/>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A972AB"/>
    <w:pPr>
      <w:numPr>
        <w:numId w:val="0"/>
      </w:numPr>
      <w:outlineLvl w:val="9"/>
    </w:pPr>
    <w:rPr>
      <w:lang w:val="en-US"/>
    </w:rPr>
  </w:style>
  <w:style w:type="paragraph" w:styleId="TOC1">
    <w:name w:val="toc 1"/>
    <w:basedOn w:val="Normal"/>
    <w:next w:val="Normal"/>
    <w:autoRedefine/>
    <w:uiPriority w:val="39"/>
    <w:unhideWhenUsed/>
    <w:rsid w:val="00A972AB"/>
    <w:pPr>
      <w:spacing w:after="100"/>
    </w:pPr>
  </w:style>
  <w:style w:type="paragraph" w:styleId="TOC2">
    <w:name w:val="toc 2"/>
    <w:basedOn w:val="Normal"/>
    <w:next w:val="Normal"/>
    <w:autoRedefine/>
    <w:uiPriority w:val="39"/>
    <w:unhideWhenUsed/>
    <w:rsid w:val="00A972AB"/>
    <w:pPr>
      <w:spacing w:after="100"/>
      <w:ind w:left="220"/>
    </w:pPr>
  </w:style>
  <w:style w:type="paragraph" w:styleId="TOC3">
    <w:name w:val="toc 3"/>
    <w:basedOn w:val="Normal"/>
    <w:next w:val="Normal"/>
    <w:autoRedefine/>
    <w:uiPriority w:val="39"/>
    <w:unhideWhenUsed/>
    <w:rsid w:val="00A972AB"/>
    <w:pPr>
      <w:spacing w:after="100"/>
      <w:ind w:left="440"/>
    </w:pPr>
  </w:style>
  <w:style w:type="character" w:styleId="Hyperlink">
    <w:name w:val="Hyperlink"/>
    <w:basedOn w:val="DefaultParagraphFont"/>
    <w:uiPriority w:val="99"/>
    <w:unhideWhenUsed/>
    <w:rsid w:val="00A972AB"/>
    <w:rPr>
      <w:color w:val="0563C1" w:themeColor="hyperlink"/>
      <w:u w:val="single"/>
    </w:rPr>
  </w:style>
  <w:style w:type="paragraph" w:styleId="NoSpacing">
    <w:name w:val="No Spacing"/>
    <w:link w:val="NoSpacingChar"/>
    <w:uiPriority w:val="1"/>
    <w:qFormat/>
    <w:rsid w:val="00A972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72A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86CE8442-5678-4686-AEC9-04851FB03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3022</Words>
  <Characters>20128</Characters>
  <Application>Microsoft Office Word</Application>
  <DocSecurity>0</DocSecurity>
  <Lines>167</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WORKING AND COMMUNICATION WITHIN THE WORKPLACE</dc:title>
  <dc:subject/>
  <dc:creator>MR LAPTOP</dc:creator>
  <cp:keywords/>
  <dc:description/>
  <cp:lastModifiedBy>Kevin Tomko</cp:lastModifiedBy>
  <cp:revision>2</cp:revision>
  <dcterms:created xsi:type="dcterms:W3CDTF">2024-03-06T19:24:00Z</dcterms:created>
  <dcterms:modified xsi:type="dcterms:W3CDTF">2024-03-06T19:24:00Z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38815475-44e0-461b-82c4-a95972b11091</vt:lpwstr>
  </property>
</Properties>
</file>