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rFonts w:hint="eastAsia"/>
        </w:rPr>
        <w:t>1.SQL vs. NoSQL</w:t>
      </w:r>
    </w:p>
    <w:p>
      <w:pPr>
        <w:ind w:firstLine="420" w:firstLineChars="0"/>
        <w:rPr>
          <w:rFonts w:hint="eastAsia"/>
        </w:rPr>
      </w:pPr>
      <w:r>
        <w:rPr>
          <w:rFonts w:hint="eastAsia"/>
        </w:rPr>
        <w:t>SQL refers to relational database, which is a database created on the basis of relational model.</w:t>
      </w:r>
    </w:p>
    <w:p>
      <w:pPr>
        <w:ind w:firstLine="420" w:firstLineChars="0"/>
        <w:rPr>
          <w:rFonts w:hint="eastAsia"/>
          <w:lang w:val="en-US" w:eastAsia="zh-CN"/>
        </w:rPr>
      </w:pPr>
      <w:r>
        <w:rPr>
          <w:rFonts w:hint="eastAsia"/>
        </w:rPr>
        <w:t>NoSQL is a non relational database, which is a general term for database management systems different from traditional relational databases</w:t>
      </w:r>
      <w:r>
        <w:rPr>
          <w:rFonts w:hint="eastAsia"/>
          <w:lang w:val="en-US" w:eastAsia="zh-CN"/>
        </w:rPr>
        <w:t>.</w:t>
      </w:r>
    </w:p>
    <w:p>
      <w:pPr>
        <w:rPr>
          <w:rFonts w:hint="eastAsia"/>
          <w:lang w:val="en-US" w:eastAsia="zh-CN"/>
        </w:rPr>
      </w:pPr>
      <w:r>
        <w:rPr>
          <w:rFonts w:hint="eastAsia"/>
          <w:lang w:val="en-US" w:eastAsia="zh-CN"/>
        </w:rPr>
        <w:t>Advantages of SQL:</w:t>
      </w:r>
    </w:p>
    <w:p>
      <w:pPr>
        <w:ind w:firstLine="420" w:firstLineChars="0"/>
        <w:rPr>
          <w:rFonts w:hint="default"/>
          <w:lang w:val="en-US" w:eastAsia="zh-CN"/>
        </w:rPr>
      </w:pPr>
      <w:r>
        <w:rPr>
          <w:rFonts w:hint="eastAsia"/>
          <w:lang w:val="en-US" w:eastAsia="zh-CN"/>
        </w:rPr>
        <w:t>It supports transaction consistency, complex query, easy to understand, easy to use and easy to maintain.</w:t>
      </w:r>
    </w:p>
    <w:p>
      <w:pPr>
        <w:rPr>
          <w:rFonts w:hint="eastAsia"/>
          <w:lang w:val="en-US" w:eastAsia="zh-CN"/>
        </w:rPr>
      </w:pPr>
      <w:r>
        <w:rPr>
          <w:rFonts w:hint="eastAsia"/>
          <w:lang w:val="en-US" w:eastAsia="zh-CN"/>
        </w:rPr>
        <w:t>Disadvantages:</w:t>
      </w:r>
    </w:p>
    <w:p>
      <w:pPr>
        <w:ind w:firstLine="420" w:firstLineChars="0"/>
        <w:rPr>
          <w:rFonts w:hint="default"/>
          <w:lang w:val="en-US" w:eastAsia="zh-CN"/>
        </w:rPr>
      </w:pPr>
      <w:r>
        <w:rPr>
          <w:rFonts w:hint="eastAsia"/>
          <w:lang w:val="en-US" w:eastAsia="zh-CN"/>
        </w:rPr>
        <w:t>After the amount of data reaches a certain scale, the reading and writing performance is poor, the table structure update is complex, the performance of high concurrency scenarios has bottlenecks, and is not good at processing massive data.</w:t>
      </w:r>
    </w:p>
    <w:p>
      <w:pPr>
        <w:rPr>
          <w:rFonts w:hint="eastAsia"/>
          <w:lang w:val="en-US" w:eastAsia="zh-CN"/>
        </w:rPr>
      </w:pPr>
    </w:p>
    <w:p>
      <w:pPr>
        <w:rPr>
          <w:rFonts w:hint="eastAsia"/>
          <w:lang w:val="en-US" w:eastAsia="zh-CN"/>
        </w:rPr>
      </w:pPr>
      <w:r>
        <w:rPr>
          <w:rFonts w:hint="eastAsia"/>
          <w:lang w:val="en-US" w:eastAsia="zh-CN"/>
        </w:rPr>
        <w:t>Advantages of NoSQL:</w:t>
      </w:r>
    </w:p>
    <w:p>
      <w:pPr>
        <w:ind w:firstLine="420" w:firstLineChars="0"/>
        <w:rPr>
          <w:rFonts w:hint="eastAsia"/>
          <w:lang w:val="en-US" w:eastAsia="zh-CN"/>
        </w:rPr>
      </w:pPr>
      <w:r>
        <w:rPr>
          <w:rFonts w:hint="eastAsia"/>
          <w:lang w:val="en-US" w:eastAsia="zh-CN"/>
        </w:rPr>
        <w:t>High read-write performance, simple expansion, many storage formats and low cost</w:t>
      </w:r>
    </w:p>
    <w:p>
      <w:pPr>
        <w:rPr>
          <w:rFonts w:hint="eastAsia"/>
          <w:lang w:val="en-US" w:eastAsia="zh-CN"/>
        </w:rPr>
      </w:pPr>
      <w:r>
        <w:rPr>
          <w:rFonts w:hint="eastAsia"/>
          <w:lang w:val="en-US" w:eastAsia="zh-CN"/>
        </w:rPr>
        <w:t>Disadvantages:</w:t>
      </w:r>
    </w:p>
    <w:p>
      <w:pPr>
        <w:ind w:firstLine="420" w:firstLineChars="0"/>
        <w:rPr>
          <w:rFonts w:hint="eastAsia"/>
          <w:lang w:val="en-US" w:eastAsia="zh-CN"/>
        </w:rPr>
      </w:pPr>
      <w:r>
        <w:rPr>
          <w:rFonts w:hint="eastAsia"/>
          <w:lang w:val="en-US" w:eastAsia="zh-CN"/>
        </w:rPr>
        <w:t>SQL is not supported, the supported features are not rich enough, and the product maturity is not as good as SQL.</w:t>
      </w:r>
    </w:p>
    <w:p>
      <w:pPr>
        <w:ind w:firstLine="420" w:firstLineChars="0"/>
        <w:rPr>
          <w:rFonts w:hint="default"/>
          <w:lang w:val="en-US" w:eastAsia="zh-CN"/>
        </w:rPr>
      </w:pPr>
      <w:bookmarkStart w:id="0" w:name="_GoBack"/>
      <w:bookmarkEnd w:id="0"/>
      <w:r>
        <w:rPr>
          <w:rFonts w:hint="default"/>
          <w:lang w:val="en-US" w:eastAsia="zh-CN"/>
        </w:rPr>
        <w:t>Based on the above conclusions, SQL is more suitable for the needs of eco bike hubs. If there is massive data processing, SQL and NoSQL can be combined to improve performance.</w:t>
      </w:r>
    </w:p>
    <w:p>
      <w:pPr>
        <w:rPr>
          <w:rFonts w:hint="default"/>
          <w:lang w:val="en-US" w:eastAsia="zh-CN"/>
        </w:rPr>
      </w:pPr>
    </w:p>
    <w:p>
      <w:pPr>
        <w:rPr>
          <w:rFonts w:hint="eastAsia"/>
        </w:rPr>
      </w:pPr>
      <w:r>
        <w:rPr>
          <w:rFonts w:hint="eastAsia"/>
        </w:rPr>
        <w:t>2.Performance Tuning</w:t>
      </w:r>
    </w:p>
    <w:p>
      <w:pPr>
        <w:ind w:firstLine="420" w:firstLineChars="0"/>
        <w:rPr>
          <w:rFonts w:hint="eastAsia"/>
          <w:lang w:val="en-US" w:eastAsia="zh-CN"/>
        </w:rPr>
      </w:pPr>
      <w:r>
        <w:rPr>
          <w:rFonts w:hint="default"/>
          <w:lang w:val="en-US" w:eastAsia="zh-CN"/>
        </w:rPr>
        <w:t>A customerserviceorder stores the user request order table. In daily life, there will be high QPS query requests in this table. For possible query requests, create indexes according to user information and order type (repair, purchase, lease, purchase) to improve system performance</w:t>
      </w:r>
      <w:r>
        <w:rPr>
          <w:rFonts w:hint="eastAsia"/>
          <w:lang w:val="en-US" w:eastAsia="zh-CN"/>
        </w:rPr>
        <w:t>.</w:t>
      </w:r>
    </w:p>
    <w:p>
      <w:pPr>
        <w:ind w:firstLine="420" w:firstLineChars="0"/>
        <w:rPr>
          <w:rFonts w:hint="eastAsia"/>
          <w:lang w:val="en-US" w:eastAsia="zh-CN"/>
        </w:rPr>
      </w:pPr>
      <w:r>
        <w:rPr>
          <w:rFonts w:hint="default"/>
          <w:lang w:val="en-US" w:eastAsia="zh-CN"/>
        </w:rPr>
        <w:t>Bicyclerentalrecord records vehicle rental information, rental vehicle information, and lease start and end times. You need to query whether the vehicle is idle for a certain period of time when leasing data, so create a bicycle_ id_ start_ end_ time_ Ind index improves performance</w:t>
      </w:r>
      <w:r>
        <w:rPr>
          <w:rFonts w:hint="eastAsia"/>
          <w:lang w:val="en-US" w:eastAsia="zh-CN"/>
        </w:rPr>
        <w:t>.</w:t>
      </w:r>
    </w:p>
    <w:p>
      <w:pPr>
        <w:rPr>
          <w:rFonts w:hint="eastAsia"/>
          <w:lang w:val="en-US" w:eastAsia="zh-CN"/>
        </w:rPr>
      </w:pPr>
    </w:p>
    <w:p>
      <w:pPr>
        <w:rPr>
          <w:rFonts w:hint="eastAsia"/>
        </w:rPr>
      </w:pPr>
      <w:r>
        <w:rPr>
          <w:rFonts w:hint="eastAsia"/>
        </w:rPr>
        <w:t>3.Transaction</w:t>
      </w:r>
    </w:p>
    <w:p>
      <w:pPr>
        <w:ind w:firstLine="420" w:firstLineChars="0"/>
        <w:rPr>
          <w:rFonts w:hint="default"/>
          <w:lang w:val="en-US" w:eastAsia="zh-CN"/>
        </w:rPr>
      </w:pPr>
      <w:r>
        <w:rPr>
          <w:rFonts w:hint="default"/>
          <w:lang w:val="en-US" w:eastAsia="zh-CN"/>
        </w:rPr>
        <w:t>Create a transaction, insert the repair order request and change the bicycle status in the user order table into one transaction to prevent the bicycle status from being updated to the repair status, but the user order is not generated. The user order will record the latest time when the user expects the repair to return to the vehicle.</w:t>
      </w:r>
    </w:p>
    <w:p>
      <w:pPr>
        <w:ind w:firstLine="420" w:firstLineChars="0"/>
        <w:rPr>
          <w:rFonts w:hint="eastAsia"/>
          <w:lang w:val="en-US" w:eastAsia="zh-CN"/>
        </w:rPr>
      </w:pPr>
      <w:r>
        <w:rPr>
          <w:rFonts w:hint="default"/>
          <w:lang w:val="en-US" w:eastAsia="zh-CN"/>
        </w:rPr>
        <w:t>Create a transaction, and put the creation of the user's car rental order and the creation of the vehicle rental time information into a transaction. If the vehicle is not available at the user's expected rental time, the user's car rental order will not succeed, so as to solve the problem that the user has booked a non rentable rental time range</w:t>
      </w:r>
      <w:r>
        <w:rPr>
          <w:rFonts w:hint="eastAsia"/>
          <w:lang w:val="en-US" w:eastAsia="zh-CN"/>
        </w:rPr>
        <w:t>.</w:t>
      </w:r>
    </w:p>
    <w:p>
      <w:pPr>
        <w:rPr>
          <w:rFonts w:hint="eastAsia"/>
          <w:lang w:val="en-US" w:eastAsia="zh-CN"/>
        </w:rPr>
      </w:pPr>
    </w:p>
    <w:p>
      <w:pPr>
        <w:rPr>
          <w:rFonts w:hint="eastAsia"/>
        </w:rPr>
      </w:pPr>
      <w:r>
        <w:rPr>
          <w:rFonts w:hint="eastAsia"/>
        </w:rPr>
        <w:t>4.Distributed Database Solution</w:t>
      </w:r>
    </w:p>
    <w:p>
      <w:pPr>
        <w:ind w:firstLine="420" w:firstLineChars="0"/>
        <w:rPr>
          <w:rFonts w:hint="default"/>
          <w:lang w:val="en-US" w:eastAsia="zh-CN"/>
        </w:rPr>
      </w:pPr>
      <w:r>
        <w:rPr>
          <w:rFonts w:hint="default"/>
          <w:lang w:val="en-US" w:eastAsia="zh-CN"/>
        </w:rPr>
        <w:t>a. Distributed database distributes IO to different physical disks. Each query is jointly undertaken by the CPU and I / O of multiple servers. A common node processes data in parallel to improve performance. The disadvantage is that it consumes a lot of network bandwidth resources and is difficult to manage. Horizontal segmentation: divide the original table into smaller member tables. Each member table is a partition of the whole set, and the columns of each member table are the same as those of the original table.</w:t>
      </w:r>
    </w:p>
    <w:p>
      <w:pPr>
        <w:ind w:firstLine="420" w:firstLineChars="0"/>
        <w:rPr>
          <w:rFonts w:hint="default"/>
          <w:lang w:val="en-US" w:eastAsia="zh-CN"/>
        </w:rPr>
      </w:pPr>
      <w:r>
        <w:rPr>
          <w:rFonts w:hint="default"/>
          <w:lang w:val="en-US" w:eastAsia="zh-CN"/>
        </w:rPr>
        <w:t>When querying, query each sub table at the same time, and then summarize the query results. For the client, it is consistent with the performance of querying a table. Vertical fragmentation is to divide the molecular tables according to the columns of the table. Each table contains a primary key and specific columns. In this way, if the query only needs the data of some columns, you can query one table to expand the storage capacity of a single table.Mixed fragmentation is based on vertical fragmentation first and then horizontal fragmentation, which can provide extended machines to support massive data.</w:t>
      </w:r>
    </w:p>
    <w:p>
      <w:pPr>
        <w:ind w:firstLine="420" w:firstLineChars="0"/>
        <w:rPr>
          <w:rFonts w:hint="default"/>
          <w:lang w:val="en-US" w:eastAsia="zh-CN"/>
        </w:rPr>
      </w:pPr>
      <w:r>
        <w:rPr>
          <w:rFonts w:hint="default"/>
          <w:lang w:val="en-US" w:eastAsia="zh-CN"/>
        </w:rPr>
        <w:t>b. Query data from individual tables and aggregate summary</w:t>
      </w:r>
      <w:r>
        <w:rPr>
          <w:rFonts w:hint="eastAsia"/>
          <w:lang w:val="en-US" w:eastAsia="zh-CN"/>
        </w:rPr>
        <w:t>.</w:t>
      </w:r>
    </w:p>
    <w:p>
      <w:pPr>
        <w:ind w:firstLine="420" w:firstLineChars="0"/>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B283494"/>
    <w:rsid w:val="4B2834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2022-01-14T07:18:00Z</dcterms:created>
  <dc:creator>噫额</dc:creator>
  <cp:lastModifiedBy>噫额</cp:lastModifiedBy>
  <dcterms:modified xsi:type="dcterms:W3CDTF">2022-01-14T07:28:30Z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9FF13A1616954470BEEF398B0034191B</vt:lpwstr>
  </property>
</Properties>
</file>