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21C003" w14:textId="2E386EF7" w:rsidR="009E08D9" w:rsidRPr="00CC660B" w:rsidRDefault="009E08D9" w:rsidP="00CC660B">
      <w:pPr>
        <w:spacing w:line="480" w:lineRule="auto"/>
        <w:jc w:val="center"/>
        <w:rPr>
          <w:rFonts w:ascii="Times New Roman" w:hAnsi="Times New Roman" w:cs="Times New Roman"/>
          <w:b/>
          <w:bCs/>
          <w:u w:val="single"/>
        </w:rPr>
      </w:pPr>
      <w:r w:rsidRPr="00CC660B">
        <w:rPr>
          <w:rFonts w:ascii="Times New Roman" w:hAnsi="Times New Roman" w:cs="Times New Roman"/>
          <w:b/>
          <w:bCs/>
          <w:u w:val="single"/>
        </w:rPr>
        <w:t>Introduction</w:t>
      </w:r>
    </w:p>
    <w:p w14:paraId="1C4D9297" w14:textId="77777777" w:rsidR="001107A1" w:rsidRPr="00CC660B" w:rsidRDefault="001107A1" w:rsidP="00CC660B">
      <w:pPr>
        <w:spacing w:line="480" w:lineRule="auto"/>
        <w:rPr>
          <w:rFonts w:ascii="Times New Roman" w:hAnsi="Times New Roman" w:cs="Times New Roman"/>
        </w:rPr>
      </w:pPr>
    </w:p>
    <w:p w14:paraId="6F0AC253" w14:textId="77777777" w:rsidR="003D52F3" w:rsidRPr="00CC660B" w:rsidRDefault="001107A1" w:rsidP="00CC660B">
      <w:pPr>
        <w:spacing w:line="480" w:lineRule="auto"/>
        <w:rPr>
          <w:rFonts w:ascii="Times New Roman" w:hAnsi="Times New Roman" w:cs="Times New Roman"/>
        </w:rPr>
      </w:pPr>
      <w:r w:rsidRPr="00CC660B">
        <w:rPr>
          <w:rFonts w:ascii="Times New Roman" w:hAnsi="Times New Roman" w:cs="Times New Roman"/>
        </w:rPr>
        <w:t xml:space="preserve">This report will provide an explanation of how a school </w:t>
      </w:r>
      <w:r w:rsidR="00884221" w:rsidRPr="00CC660B">
        <w:rPr>
          <w:rFonts w:ascii="Times New Roman" w:hAnsi="Times New Roman" w:cs="Times New Roman"/>
        </w:rPr>
        <w:t xml:space="preserve">develops one aspect </w:t>
      </w:r>
      <w:r w:rsidRPr="00CC660B">
        <w:rPr>
          <w:rFonts w:ascii="Times New Roman" w:hAnsi="Times New Roman" w:cs="Times New Roman"/>
        </w:rPr>
        <w:t xml:space="preserve">of its School Development Plan (SDP) by critically reflecting on the how the priority was </w:t>
      </w:r>
      <w:r w:rsidR="00180E6F" w:rsidRPr="00CC660B">
        <w:rPr>
          <w:rFonts w:ascii="Times New Roman" w:hAnsi="Times New Roman" w:cs="Times New Roman"/>
        </w:rPr>
        <w:t>addressed,</w:t>
      </w:r>
      <w:r w:rsidRPr="00CC660B">
        <w:rPr>
          <w:rFonts w:ascii="Times New Roman" w:hAnsi="Times New Roman" w:cs="Times New Roman"/>
        </w:rPr>
        <w:t xml:space="preserve"> and impact measured with an evidence-based framework.</w:t>
      </w:r>
      <w:r w:rsidR="00180E6F" w:rsidRPr="00CC660B">
        <w:rPr>
          <w:rFonts w:ascii="Times New Roman" w:hAnsi="Times New Roman" w:cs="Times New Roman"/>
        </w:rPr>
        <w:t xml:space="preserve"> </w:t>
      </w:r>
    </w:p>
    <w:p w14:paraId="178223F2" w14:textId="77777777" w:rsidR="003D52F3" w:rsidRPr="00CC660B" w:rsidRDefault="003D52F3" w:rsidP="00CC660B">
      <w:pPr>
        <w:spacing w:line="480" w:lineRule="auto"/>
        <w:rPr>
          <w:rFonts w:ascii="Times New Roman" w:hAnsi="Times New Roman" w:cs="Times New Roman"/>
        </w:rPr>
      </w:pPr>
    </w:p>
    <w:p w14:paraId="277815B9" w14:textId="2224FA70" w:rsidR="005C686E" w:rsidRPr="00CC660B" w:rsidRDefault="003D52F3" w:rsidP="00CC660B">
      <w:pPr>
        <w:spacing w:line="480" w:lineRule="auto"/>
        <w:rPr>
          <w:rFonts w:ascii="Times New Roman" w:hAnsi="Times New Roman" w:cs="Times New Roman"/>
        </w:rPr>
      </w:pPr>
      <w:r w:rsidRPr="00CC660B">
        <w:rPr>
          <w:rFonts w:ascii="Times New Roman" w:hAnsi="Times New Roman" w:cs="Times New Roman"/>
        </w:rPr>
        <w:t>The school development plan is taken from an English-medium primary school in the Swansea area. Currently, the school has 427 pupils on roll aged 3-11 and they are organised into 16 classes (Estyn, 2020, p.1). In addition, 21% of pupils are eligible</w:t>
      </w:r>
      <w:r w:rsidR="00644A53" w:rsidRPr="00CC660B">
        <w:rPr>
          <w:rFonts w:ascii="Times New Roman" w:hAnsi="Times New Roman" w:cs="Times New Roman"/>
        </w:rPr>
        <w:t xml:space="preserve"> for free school meals which is slightly above the Welsh average of 18%. 30% of pupils </w:t>
      </w:r>
      <w:r w:rsidR="006444AE" w:rsidRPr="00CC660B">
        <w:rPr>
          <w:rFonts w:ascii="Times New Roman" w:hAnsi="Times New Roman" w:cs="Times New Roman"/>
        </w:rPr>
        <w:t xml:space="preserve">have been identified by the school </w:t>
      </w:r>
      <w:r w:rsidR="00644A53" w:rsidRPr="00CC660B">
        <w:rPr>
          <w:rFonts w:ascii="Times New Roman" w:hAnsi="Times New Roman" w:cs="Times New Roman"/>
        </w:rPr>
        <w:t xml:space="preserve">as having special educational needs, which is above the Welsh average of 21% (Estyn, 2020, p.1). </w:t>
      </w:r>
      <w:proofErr w:type="gramStart"/>
      <w:r w:rsidR="00644A53" w:rsidRPr="00CC660B">
        <w:rPr>
          <w:rFonts w:ascii="Times New Roman" w:hAnsi="Times New Roman" w:cs="Times New Roman"/>
        </w:rPr>
        <w:t>A majority of</w:t>
      </w:r>
      <w:proofErr w:type="gramEnd"/>
      <w:r w:rsidR="00644A53" w:rsidRPr="00CC660B">
        <w:rPr>
          <w:rFonts w:ascii="Times New Roman" w:hAnsi="Times New Roman" w:cs="Times New Roman"/>
        </w:rPr>
        <w:t xml:space="preserve"> pupils are white British ethnicity and come from homes where English is the main language, a minority of pupils speak Welsh at home.</w:t>
      </w:r>
      <w:r w:rsidRPr="00CC660B">
        <w:rPr>
          <w:rFonts w:ascii="Times New Roman" w:hAnsi="Times New Roman" w:cs="Times New Roman"/>
        </w:rPr>
        <w:t xml:space="preserve"> </w:t>
      </w:r>
      <w:r w:rsidR="00D016F5" w:rsidRPr="00CC660B">
        <w:rPr>
          <w:rFonts w:ascii="Times New Roman" w:hAnsi="Times New Roman" w:cs="Times New Roman"/>
        </w:rPr>
        <w:t>The SDP was written primarily by the senior leadership team of the school</w:t>
      </w:r>
      <w:r w:rsidR="006B5639" w:rsidRPr="00CC660B">
        <w:rPr>
          <w:rFonts w:ascii="Times New Roman" w:hAnsi="Times New Roman" w:cs="Times New Roman"/>
        </w:rPr>
        <w:t xml:space="preserve"> but also had input from a wider body of stakeholders including school staff, </w:t>
      </w:r>
      <w:r w:rsidR="00747002" w:rsidRPr="00CC660B">
        <w:rPr>
          <w:rFonts w:ascii="Times New Roman" w:hAnsi="Times New Roman" w:cs="Times New Roman"/>
        </w:rPr>
        <w:t>governors,</w:t>
      </w:r>
      <w:r w:rsidR="006B5639" w:rsidRPr="00CC660B">
        <w:rPr>
          <w:rFonts w:ascii="Times New Roman" w:hAnsi="Times New Roman" w:cs="Times New Roman"/>
        </w:rPr>
        <w:t xml:space="preserve"> and parents</w:t>
      </w:r>
      <w:r w:rsidR="008058C8" w:rsidRPr="00CC660B">
        <w:rPr>
          <w:rFonts w:ascii="Times New Roman" w:hAnsi="Times New Roman" w:cs="Times New Roman"/>
        </w:rPr>
        <w:t>.</w:t>
      </w:r>
      <w:r w:rsidR="00364257" w:rsidRPr="00CC660B">
        <w:rPr>
          <w:rFonts w:ascii="Times New Roman" w:hAnsi="Times New Roman" w:cs="Times New Roman"/>
        </w:rPr>
        <w:t xml:space="preserve"> </w:t>
      </w:r>
      <w:r w:rsidR="00D35683" w:rsidRPr="00CC660B">
        <w:rPr>
          <w:rFonts w:ascii="Times New Roman" w:hAnsi="Times New Roman" w:cs="Times New Roman"/>
        </w:rPr>
        <w:t>In accordance with the guidelines outlined by the British Educational Research Association (BERA) in 2018, the designation "School X" will be consistently employed throughout this report. This deliberate choice is made to safeguard the privacy of the school by upholding anonymity.</w:t>
      </w:r>
    </w:p>
    <w:p w14:paraId="52D8710C" w14:textId="77777777" w:rsidR="00FD7D14" w:rsidRPr="00CC660B" w:rsidRDefault="00FD7D14" w:rsidP="00CC660B">
      <w:pPr>
        <w:spacing w:line="480" w:lineRule="auto"/>
        <w:rPr>
          <w:rFonts w:ascii="Times New Roman" w:hAnsi="Times New Roman" w:cs="Times New Roman"/>
          <w:b/>
          <w:bCs/>
          <w:u w:val="single"/>
        </w:rPr>
      </w:pPr>
    </w:p>
    <w:p w14:paraId="09C9DC11" w14:textId="2CBDCD3E" w:rsidR="00362A89" w:rsidRPr="00CC660B" w:rsidRDefault="00362A89" w:rsidP="00CC660B">
      <w:pPr>
        <w:spacing w:line="480" w:lineRule="auto"/>
        <w:jc w:val="center"/>
        <w:rPr>
          <w:rFonts w:ascii="Times New Roman" w:hAnsi="Times New Roman" w:cs="Times New Roman"/>
          <w:b/>
          <w:bCs/>
          <w:u w:val="single"/>
        </w:rPr>
      </w:pPr>
      <w:r w:rsidRPr="00CC660B">
        <w:rPr>
          <w:rFonts w:ascii="Times New Roman" w:hAnsi="Times New Roman" w:cs="Times New Roman"/>
          <w:b/>
          <w:bCs/>
          <w:u w:val="single"/>
        </w:rPr>
        <w:t>Theoretical Understanding of the School Development Process</w:t>
      </w:r>
    </w:p>
    <w:p w14:paraId="21CDEE79" w14:textId="77777777" w:rsidR="00372BC9" w:rsidRPr="00CC660B" w:rsidRDefault="00372BC9" w:rsidP="00CC660B">
      <w:pPr>
        <w:spacing w:line="480" w:lineRule="auto"/>
        <w:rPr>
          <w:rFonts w:ascii="Times New Roman" w:hAnsi="Times New Roman" w:cs="Times New Roman"/>
          <w:b/>
          <w:bCs/>
          <w:u w:val="single"/>
        </w:rPr>
      </w:pPr>
    </w:p>
    <w:p w14:paraId="0649783D" w14:textId="1779242B" w:rsidR="003C15C5" w:rsidRPr="00CC660B" w:rsidRDefault="00FD7D14" w:rsidP="00CC660B">
      <w:pPr>
        <w:spacing w:line="480" w:lineRule="auto"/>
        <w:rPr>
          <w:rFonts w:ascii="Times New Roman" w:hAnsi="Times New Roman" w:cs="Times New Roman"/>
        </w:rPr>
      </w:pPr>
      <w:r w:rsidRPr="00CC660B">
        <w:rPr>
          <w:rFonts w:ascii="Times New Roman" w:hAnsi="Times New Roman" w:cs="Times New Roman"/>
        </w:rPr>
        <w:t xml:space="preserve">There isn’t a single definitive piece of literature that universally describes </w:t>
      </w:r>
      <w:r w:rsidR="005C195C" w:rsidRPr="00CC660B">
        <w:rPr>
          <w:rFonts w:ascii="Times New Roman" w:hAnsi="Times New Roman" w:cs="Times New Roman"/>
        </w:rPr>
        <w:t xml:space="preserve">what an </w:t>
      </w:r>
      <w:r w:rsidRPr="00CC660B">
        <w:rPr>
          <w:rFonts w:ascii="Times New Roman" w:hAnsi="Times New Roman" w:cs="Times New Roman"/>
        </w:rPr>
        <w:t xml:space="preserve">SDP is, as the concept and its implementation process can vary across educational systems and regions. </w:t>
      </w:r>
      <w:proofErr w:type="spellStart"/>
      <w:r w:rsidR="0030523C" w:rsidRPr="00CC660B">
        <w:rPr>
          <w:rFonts w:ascii="Times New Roman" w:hAnsi="Times New Roman" w:cs="Times New Roman"/>
        </w:rPr>
        <w:t>Mac</w:t>
      </w:r>
      <w:r w:rsidR="00080215" w:rsidRPr="00CC660B">
        <w:rPr>
          <w:rFonts w:ascii="Times New Roman" w:hAnsi="Times New Roman" w:cs="Times New Roman"/>
        </w:rPr>
        <w:t>B</w:t>
      </w:r>
      <w:r w:rsidR="0030523C" w:rsidRPr="00CC660B">
        <w:rPr>
          <w:rFonts w:ascii="Times New Roman" w:hAnsi="Times New Roman" w:cs="Times New Roman"/>
        </w:rPr>
        <w:t>eath</w:t>
      </w:r>
      <w:proofErr w:type="spellEnd"/>
      <w:r w:rsidR="0030523C" w:rsidRPr="00CC660B">
        <w:rPr>
          <w:rFonts w:ascii="Times New Roman" w:hAnsi="Times New Roman" w:cs="Times New Roman"/>
        </w:rPr>
        <w:t xml:space="preserve"> (</w:t>
      </w:r>
      <w:r w:rsidR="00080215" w:rsidRPr="00CC660B">
        <w:rPr>
          <w:rFonts w:ascii="Times New Roman" w:hAnsi="Times New Roman" w:cs="Times New Roman"/>
        </w:rPr>
        <w:t>2005</w:t>
      </w:r>
      <w:r w:rsidR="0030523C" w:rsidRPr="00CC660B">
        <w:rPr>
          <w:rFonts w:ascii="Times New Roman" w:hAnsi="Times New Roman" w:cs="Times New Roman"/>
        </w:rPr>
        <w:t>) supports this statement further adding that there is no ‘perfect way’ to undertake school improvement (</w:t>
      </w:r>
      <w:proofErr w:type="spellStart"/>
      <w:r w:rsidR="0030523C" w:rsidRPr="00CC660B">
        <w:rPr>
          <w:rFonts w:ascii="Times New Roman" w:hAnsi="Times New Roman" w:cs="Times New Roman"/>
        </w:rPr>
        <w:t>Mac</w:t>
      </w:r>
      <w:r w:rsidR="00080215" w:rsidRPr="00CC660B">
        <w:rPr>
          <w:rFonts w:ascii="Times New Roman" w:hAnsi="Times New Roman" w:cs="Times New Roman"/>
        </w:rPr>
        <w:t>B</w:t>
      </w:r>
      <w:r w:rsidR="0030523C" w:rsidRPr="00CC660B">
        <w:rPr>
          <w:rFonts w:ascii="Times New Roman" w:hAnsi="Times New Roman" w:cs="Times New Roman"/>
        </w:rPr>
        <w:t>eath</w:t>
      </w:r>
      <w:proofErr w:type="spellEnd"/>
      <w:r w:rsidR="0030523C" w:rsidRPr="00CC660B">
        <w:rPr>
          <w:rFonts w:ascii="Times New Roman" w:hAnsi="Times New Roman" w:cs="Times New Roman"/>
        </w:rPr>
        <w:t xml:space="preserve">, </w:t>
      </w:r>
      <w:r w:rsidR="00080215" w:rsidRPr="00CC660B">
        <w:rPr>
          <w:rFonts w:ascii="Times New Roman" w:hAnsi="Times New Roman" w:cs="Times New Roman"/>
        </w:rPr>
        <w:t>2005</w:t>
      </w:r>
      <w:r w:rsidR="0030523C" w:rsidRPr="00CC660B">
        <w:rPr>
          <w:rFonts w:ascii="Times New Roman" w:hAnsi="Times New Roman" w:cs="Times New Roman"/>
        </w:rPr>
        <w:t xml:space="preserve">, p.13). </w:t>
      </w:r>
    </w:p>
    <w:p w14:paraId="6376C6B5" w14:textId="77777777" w:rsidR="003C15C5" w:rsidRPr="00CC660B" w:rsidRDefault="003C15C5" w:rsidP="00CC660B">
      <w:pPr>
        <w:spacing w:line="480" w:lineRule="auto"/>
        <w:rPr>
          <w:rFonts w:ascii="Times New Roman" w:hAnsi="Times New Roman" w:cs="Times New Roman"/>
        </w:rPr>
      </w:pPr>
    </w:p>
    <w:p w14:paraId="13C18C93" w14:textId="4B966392" w:rsidR="00E06B77" w:rsidRPr="00CC660B" w:rsidRDefault="004D6BB8" w:rsidP="00CC660B">
      <w:pPr>
        <w:spacing w:line="480" w:lineRule="auto"/>
        <w:rPr>
          <w:rFonts w:ascii="Times New Roman" w:hAnsi="Times New Roman" w:cs="Times New Roman"/>
        </w:rPr>
      </w:pPr>
      <w:r w:rsidRPr="00CC660B">
        <w:rPr>
          <w:rFonts w:ascii="Times New Roman" w:hAnsi="Times New Roman" w:cs="Times New Roman"/>
        </w:rPr>
        <w:t xml:space="preserve">In Wales, </w:t>
      </w:r>
      <w:r w:rsidR="00FB03DF" w:rsidRPr="00CC660B">
        <w:rPr>
          <w:rFonts w:ascii="Times New Roman" w:hAnsi="Times New Roman" w:cs="Times New Roman"/>
        </w:rPr>
        <w:t xml:space="preserve">guidance published in 2014 </w:t>
      </w:r>
      <w:r w:rsidR="00AE26AB" w:rsidRPr="00CC660B">
        <w:rPr>
          <w:rFonts w:ascii="Times New Roman" w:hAnsi="Times New Roman" w:cs="Times New Roman"/>
        </w:rPr>
        <w:t xml:space="preserve">describes an SDP as the ‘schools strategic plan for improvement’ (Gov, 2014, p.3). </w:t>
      </w:r>
      <w:r w:rsidR="000B75B4" w:rsidRPr="00CC660B">
        <w:rPr>
          <w:rFonts w:ascii="Times New Roman" w:hAnsi="Times New Roman" w:cs="Times New Roman"/>
        </w:rPr>
        <w:t>The guidance</w:t>
      </w:r>
      <w:r w:rsidR="00AE26AB" w:rsidRPr="00CC660B">
        <w:rPr>
          <w:rFonts w:ascii="Times New Roman" w:hAnsi="Times New Roman" w:cs="Times New Roman"/>
        </w:rPr>
        <w:t xml:space="preserve"> states that a</w:t>
      </w:r>
      <w:r w:rsidR="00C07AB3" w:rsidRPr="00CC660B">
        <w:rPr>
          <w:rFonts w:ascii="Times New Roman" w:hAnsi="Times New Roman" w:cs="Times New Roman"/>
        </w:rPr>
        <w:t>n</w:t>
      </w:r>
      <w:r w:rsidR="00AE26AB" w:rsidRPr="00CC660B">
        <w:rPr>
          <w:rFonts w:ascii="Times New Roman" w:hAnsi="Times New Roman" w:cs="Times New Roman"/>
        </w:rPr>
        <w:t xml:space="preserve"> SDP should </w:t>
      </w:r>
      <w:r w:rsidR="00C07AB3" w:rsidRPr="00CC660B">
        <w:rPr>
          <w:rFonts w:ascii="Times New Roman" w:hAnsi="Times New Roman" w:cs="Times New Roman"/>
        </w:rPr>
        <w:t>set out actions that a school will take to improve learner outcomes</w:t>
      </w:r>
      <w:r w:rsidR="0073299B" w:rsidRPr="00CC660B">
        <w:rPr>
          <w:rFonts w:ascii="Times New Roman" w:hAnsi="Times New Roman" w:cs="Times New Roman"/>
        </w:rPr>
        <w:t xml:space="preserve"> through ‘Evaluation, strategic planning and reviewing impact’ (Gov, 2014, p.34)</w:t>
      </w:r>
      <w:r w:rsidR="00C07AB3" w:rsidRPr="00CC660B">
        <w:rPr>
          <w:rFonts w:ascii="Times New Roman" w:hAnsi="Times New Roman" w:cs="Times New Roman"/>
        </w:rPr>
        <w:t xml:space="preserve">. </w:t>
      </w:r>
      <w:r w:rsidR="003C1AF6" w:rsidRPr="00CC660B">
        <w:rPr>
          <w:rFonts w:ascii="Times New Roman" w:hAnsi="Times New Roman" w:cs="Times New Roman"/>
        </w:rPr>
        <w:t xml:space="preserve">The idea that an SDP can improve learner outcomes is supported by </w:t>
      </w:r>
      <w:r w:rsidR="00D51600" w:rsidRPr="00CC660B">
        <w:rPr>
          <w:rFonts w:ascii="Times New Roman" w:hAnsi="Times New Roman" w:cs="Times New Roman"/>
        </w:rPr>
        <w:t xml:space="preserve">Demetriou and </w:t>
      </w:r>
      <w:proofErr w:type="spellStart"/>
      <w:r w:rsidR="00D51600" w:rsidRPr="00CC660B">
        <w:rPr>
          <w:rFonts w:ascii="Times New Roman" w:hAnsi="Times New Roman" w:cs="Times New Roman"/>
        </w:rPr>
        <w:t>Kyriakides</w:t>
      </w:r>
      <w:proofErr w:type="spellEnd"/>
      <w:r w:rsidR="00D51600" w:rsidRPr="00CC660B">
        <w:rPr>
          <w:rFonts w:ascii="Times New Roman" w:hAnsi="Times New Roman" w:cs="Times New Roman"/>
        </w:rPr>
        <w:t xml:space="preserve"> (2012) </w:t>
      </w:r>
      <w:r w:rsidR="003C1AF6" w:rsidRPr="00CC660B">
        <w:rPr>
          <w:rFonts w:ascii="Times New Roman" w:hAnsi="Times New Roman" w:cs="Times New Roman"/>
        </w:rPr>
        <w:t xml:space="preserve">who found that school self-evaluation (SSE) had a positive outcome on </w:t>
      </w:r>
      <w:r w:rsidR="00E06B77" w:rsidRPr="00CC660B">
        <w:rPr>
          <w:rFonts w:ascii="Times New Roman" w:hAnsi="Times New Roman" w:cs="Times New Roman"/>
        </w:rPr>
        <w:t>student</w:t>
      </w:r>
      <w:r w:rsidR="003C1AF6" w:rsidRPr="00CC660B">
        <w:rPr>
          <w:rFonts w:ascii="Times New Roman" w:hAnsi="Times New Roman" w:cs="Times New Roman"/>
        </w:rPr>
        <w:t xml:space="preserve"> achievement by involving stakeholders and using </w:t>
      </w:r>
      <w:r w:rsidR="001B4974" w:rsidRPr="00CC660B">
        <w:rPr>
          <w:rFonts w:ascii="Times New Roman" w:hAnsi="Times New Roman" w:cs="Times New Roman"/>
        </w:rPr>
        <w:t xml:space="preserve">Educational Effectiveness Research (EER) </w:t>
      </w:r>
      <w:r w:rsidR="003C1AF6" w:rsidRPr="00CC660B">
        <w:rPr>
          <w:rFonts w:ascii="Times New Roman" w:hAnsi="Times New Roman" w:cs="Times New Roman"/>
        </w:rPr>
        <w:t xml:space="preserve">to develop SSE </w:t>
      </w:r>
      <w:r w:rsidR="007003C6" w:rsidRPr="00CC660B">
        <w:rPr>
          <w:rFonts w:ascii="Times New Roman" w:hAnsi="Times New Roman" w:cs="Times New Roman"/>
        </w:rPr>
        <w:t>procedures</w:t>
      </w:r>
      <w:r w:rsidR="003C1AF6" w:rsidRPr="00CC660B">
        <w:rPr>
          <w:rFonts w:ascii="Times New Roman" w:hAnsi="Times New Roman" w:cs="Times New Roman"/>
        </w:rPr>
        <w:t>.</w:t>
      </w:r>
      <w:r w:rsidR="007003C6" w:rsidRPr="00CC660B">
        <w:rPr>
          <w:rFonts w:ascii="Times New Roman" w:hAnsi="Times New Roman" w:cs="Times New Roman"/>
        </w:rPr>
        <w:t xml:space="preserve"> </w:t>
      </w:r>
    </w:p>
    <w:p w14:paraId="79A6E850" w14:textId="77777777" w:rsidR="00E06B77" w:rsidRPr="00CC660B" w:rsidRDefault="00E06B77" w:rsidP="00CC660B">
      <w:pPr>
        <w:spacing w:line="480" w:lineRule="auto"/>
        <w:rPr>
          <w:rFonts w:ascii="Times New Roman" w:hAnsi="Times New Roman" w:cs="Times New Roman"/>
        </w:rPr>
      </w:pPr>
    </w:p>
    <w:p w14:paraId="32738DE9" w14:textId="39ECBBAF" w:rsidR="00E06B77" w:rsidRPr="00CC660B" w:rsidRDefault="007003C6" w:rsidP="00CC660B">
      <w:pPr>
        <w:spacing w:line="480" w:lineRule="auto"/>
        <w:rPr>
          <w:rFonts w:ascii="Times New Roman" w:hAnsi="Times New Roman" w:cs="Times New Roman"/>
        </w:rPr>
      </w:pPr>
      <w:r w:rsidRPr="00CC660B">
        <w:rPr>
          <w:rFonts w:ascii="Times New Roman" w:hAnsi="Times New Roman" w:cs="Times New Roman"/>
        </w:rPr>
        <w:t>Although this evidence is useful, E</w:t>
      </w:r>
      <w:r w:rsidR="003E64F7" w:rsidRPr="00CC660B">
        <w:rPr>
          <w:rFonts w:ascii="Times New Roman" w:hAnsi="Times New Roman" w:cs="Times New Roman"/>
        </w:rPr>
        <w:t>styn</w:t>
      </w:r>
      <w:r w:rsidRPr="00CC660B">
        <w:rPr>
          <w:rFonts w:ascii="Times New Roman" w:hAnsi="Times New Roman" w:cs="Times New Roman"/>
        </w:rPr>
        <w:t xml:space="preserve"> (20</w:t>
      </w:r>
      <w:r w:rsidR="00B038AD" w:rsidRPr="00CC660B">
        <w:rPr>
          <w:rFonts w:ascii="Times New Roman" w:hAnsi="Times New Roman" w:cs="Times New Roman"/>
        </w:rPr>
        <w:t>16</w:t>
      </w:r>
      <w:r w:rsidRPr="00CC660B">
        <w:rPr>
          <w:rFonts w:ascii="Times New Roman" w:hAnsi="Times New Roman" w:cs="Times New Roman"/>
        </w:rPr>
        <w:t xml:space="preserve">) </w:t>
      </w:r>
      <w:r w:rsidR="00E06B77" w:rsidRPr="00CC660B">
        <w:rPr>
          <w:rFonts w:ascii="Times New Roman" w:hAnsi="Times New Roman" w:cs="Times New Roman"/>
        </w:rPr>
        <w:t xml:space="preserve">challenges the validity </w:t>
      </w:r>
      <w:r w:rsidR="000F15ED" w:rsidRPr="00CC660B">
        <w:rPr>
          <w:rFonts w:ascii="Times New Roman" w:hAnsi="Times New Roman" w:cs="Times New Roman"/>
        </w:rPr>
        <w:t>of the Welsh Government guidance and pro</w:t>
      </w:r>
      <w:r w:rsidR="00B83D0A" w:rsidRPr="00CC660B">
        <w:rPr>
          <w:rFonts w:ascii="Times New Roman" w:hAnsi="Times New Roman" w:cs="Times New Roman"/>
        </w:rPr>
        <w:t>vides</w:t>
      </w:r>
      <w:r w:rsidR="000F15ED" w:rsidRPr="00CC660B">
        <w:rPr>
          <w:rFonts w:ascii="Times New Roman" w:hAnsi="Times New Roman" w:cs="Times New Roman"/>
        </w:rPr>
        <w:t xml:space="preserve"> more recent recommendations</w:t>
      </w:r>
      <w:r w:rsidR="00B038AD" w:rsidRPr="00CC660B">
        <w:rPr>
          <w:rFonts w:ascii="Times New Roman" w:hAnsi="Times New Roman" w:cs="Times New Roman"/>
        </w:rPr>
        <w:t xml:space="preserve"> in line with the curriculum reform</w:t>
      </w:r>
      <w:r w:rsidR="000F15ED" w:rsidRPr="00CC660B">
        <w:rPr>
          <w:rFonts w:ascii="Times New Roman" w:hAnsi="Times New Roman" w:cs="Times New Roman"/>
        </w:rPr>
        <w:t>. E</w:t>
      </w:r>
      <w:r w:rsidR="003E64F7" w:rsidRPr="00CC660B">
        <w:rPr>
          <w:rFonts w:ascii="Times New Roman" w:hAnsi="Times New Roman" w:cs="Times New Roman"/>
        </w:rPr>
        <w:t>styn</w:t>
      </w:r>
      <w:r w:rsidR="005C195C" w:rsidRPr="00CC660B">
        <w:rPr>
          <w:rFonts w:ascii="Times New Roman" w:hAnsi="Times New Roman" w:cs="Times New Roman"/>
        </w:rPr>
        <w:t xml:space="preserve"> </w:t>
      </w:r>
      <w:r w:rsidR="00F15B7F" w:rsidRPr="00CC660B">
        <w:rPr>
          <w:rFonts w:ascii="Times New Roman" w:hAnsi="Times New Roman" w:cs="Times New Roman"/>
        </w:rPr>
        <w:t>(2016)</w:t>
      </w:r>
      <w:r w:rsidR="00B038AD" w:rsidRPr="00CC660B">
        <w:rPr>
          <w:rFonts w:ascii="Times New Roman" w:hAnsi="Times New Roman" w:cs="Times New Roman"/>
        </w:rPr>
        <w:t xml:space="preserve"> outline</w:t>
      </w:r>
      <w:r w:rsidR="00EE73FC" w:rsidRPr="00CC660B">
        <w:rPr>
          <w:rFonts w:ascii="Times New Roman" w:hAnsi="Times New Roman" w:cs="Times New Roman"/>
        </w:rPr>
        <w:t xml:space="preserve"> common tasks that all schools need to address </w:t>
      </w:r>
      <w:r w:rsidR="00F15B7F" w:rsidRPr="00CC660B">
        <w:rPr>
          <w:rFonts w:ascii="Times New Roman" w:hAnsi="Times New Roman" w:cs="Times New Roman"/>
        </w:rPr>
        <w:t>at all stages of their development including ‘improving standards and wellbeing’ for pupils and ensuring that ‘</w:t>
      </w:r>
      <w:r w:rsidR="000F7955" w:rsidRPr="00CC660B">
        <w:rPr>
          <w:rFonts w:ascii="Times New Roman" w:hAnsi="Times New Roman" w:cs="Times New Roman"/>
        </w:rPr>
        <w:t xml:space="preserve">continuous professional development of staff improves the quality of provision and outcomes for </w:t>
      </w:r>
      <w:r w:rsidR="00F710F3" w:rsidRPr="00CC660B">
        <w:rPr>
          <w:rFonts w:ascii="Times New Roman" w:hAnsi="Times New Roman" w:cs="Times New Roman"/>
        </w:rPr>
        <w:t>students</w:t>
      </w:r>
      <w:r w:rsidR="00F15B7F" w:rsidRPr="00CC660B">
        <w:rPr>
          <w:rFonts w:ascii="Times New Roman" w:hAnsi="Times New Roman" w:cs="Times New Roman"/>
        </w:rPr>
        <w:t>’ (Estyn, 2016, p.3).</w:t>
      </w:r>
      <w:r w:rsidR="000F7955" w:rsidRPr="00CC660B">
        <w:rPr>
          <w:rFonts w:ascii="Times New Roman" w:hAnsi="Times New Roman" w:cs="Times New Roman"/>
        </w:rPr>
        <w:t xml:space="preserve"> </w:t>
      </w:r>
      <w:r w:rsidR="00F710F3" w:rsidRPr="00CC660B">
        <w:rPr>
          <w:rFonts w:ascii="Times New Roman" w:hAnsi="Times New Roman" w:cs="Times New Roman"/>
        </w:rPr>
        <w:t>This is supported by Hattie (2012) who highlights the significance of professional development for teachers and how it can contribute to improved student outcomes.</w:t>
      </w:r>
      <w:r w:rsidR="00DA051E" w:rsidRPr="00CC660B">
        <w:rPr>
          <w:rFonts w:ascii="Times New Roman" w:hAnsi="Times New Roman" w:cs="Times New Roman"/>
        </w:rPr>
        <w:t xml:space="preserve"> </w:t>
      </w:r>
    </w:p>
    <w:p w14:paraId="7F3F7D30" w14:textId="77777777" w:rsidR="00F7616E" w:rsidRPr="00CC660B" w:rsidRDefault="00F7616E" w:rsidP="00CC660B">
      <w:pPr>
        <w:spacing w:line="480" w:lineRule="auto"/>
        <w:rPr>
          <w:rFonts w:ascii="Times New Roman" w:hAnsi="Times New Roman" w:cs="Times New Roman"/>
        </w:rPr>
      </w:pPr>
    </w:p>
    <w:p w14:paraId="47B87407" w14:textId="77777777" w:rsidR="003C15C5" w:rsidRPr="00CC660B" w:rsidRDefault="00F7616E" w:rsidP="00CC660B">
      <w:pPr>
        <w:spacing w:line="480" w:lineRule="auto"/>
        <w:rPr>
          <w:rFonts w:ascii="Times New Roman" w:hAnsi="Times New Roman" w:cs="Times New Roman"/>
        </w:rPr>
      </w:pPr>
      <w:r w:rsidRPr="00CC660B">
        <w:rPr>
          <w:rFonts w:ascii="Times New Roman" w:hAnsi="Times New Roman" w:cs="Times New Roman"/>
        </w:rPr>
        <w:t xml:space="preserve">Even more recently, the Welsh Government has released new school improvement guidance which replaces the 2014 guidance that places the requirements of the ‘The Education (School Development Plans) (Wales) Regulations 2014’ in relation to the new framework for accountability, evaluations, and improvement (Gov, 2022). </w:t>
      </w:r>
      <w:r w:rsidR="000913EC" w:rsidRPr="00CC660B">
        <w:rPr>
          <w:rFonts w:ascii="Times New Roman" w:hAnsi="Times New Roman" w:cs="Times New Roman"/>
        </w:rPr>
        <w:t xml:space="preserve">Under the new guidance, the accountability system is described as the processes implemented to ensure that evaluation and improvement is functioning effectively. The guidance states that it should not be the driver </w:t>
      </w:r>
      <w:r w:rsidR="000913EC" w:rsidRPr="00CC660B">
        <w:rPr>
          <w:rFonts w:ascii="Times New Roman" w:hAnsi="Times New Roman" w:cs="Times New Roman"/>
        </w:rPr>
        <w:lastRenderedPageBreak/>
        <w:t>for school improvement activity, although it can contribute to it, instead it should ensure that problems are identified and address (Gov, 2022).</w:t>
      </w:r>
      <w:r w:rsidR="00DA051E" w:rsidRPr="00CC660B">
        <w:rPr>
          <w:rFonts w:ascii="Times New Roman" w:hAnsi="Times New Roman" w:cs="Times New Roman"/>
        </w:rPr>
        <w:t xml:space="preserve"> </w:t>
      </w:r>
    </w:p>
    <w:p w14:paraId="093EBDB7" w14:textId="77777777" w:rsidR="003C15C5" w:rsidRPr="00CC660B" w:rsidRDefault="003C15C5" w:rsidP="00CC660B">
      <w:pPr>
        <w:spacing w:line="480" w:lineRule="auto"/>
        <w:rPr>
          <w:rFonts w:ascii="Times New Roman" w:hAnsi="Times New Roman" w:cs="Times New Roman"/>
        </w:rPr>
      </w:pPr>
    </w:p>
    <w:p w14:paraId="67A2E985" w14:textId="632826EC" w:rsidR="003C1AF6" w:rsidRPr="00CC660B" w:rsidRDefault="00B372B1" w:rsidP="00CC660B">
      <w:pPr>
        <w:spacing w:line="480" w:lineRule="auto"/>
        <w:rPr>
          <w:rFonts w:ascii="Times New Roman" w:hAnsi="Times New Roman" w:cs="Times New Roman"/>
        </w:rPr>
      </w:pPr>
      <w:r w:rsidRPr="00CC660B">
        <w:rPr>
          <w:rFonts w:ascii="Times New Roman" w:hAnsi="Times New Roman" w:cs="Times New Roman"/>
        </w:rPr>
        <w:t xml:space="preserve">Similarly, Smylie </w:t>
      </w:r>
      <w:r w:rsidR="008B0E34" w:rsidRPr="00CC660B">
        <w:rPr>
          <w:rFonts w:ascii="Times New Roman" w:hAnsi="Times New Roman" w:cs="Times New Roman"/>
        </w:rPr>
        <w:t xml:space="preserve">et al </w:t>
      </w:r>
      <w:r w:rsidRPr="00CC660B">
        <w:rPr>
          <w:rFonts w:ascii="Times New Roman" w:hAnsi="Times New Roman" w:cs="Times New Roman"/>
        </w:rPr>
        <w:t>(2020) examines the role of leadership in school accountability and discusses how effective leadership contributes to school improvement. Smylie</w:t>
      </w:r>
      <w:r w:rsidR="008B0E34" w:rsidRPr="00CC660B">
        <w:rPr>
          <w:rFonts w:ascii="Times New Roman" w:hAnsi="Times New Roman" w:cs="Times New Roman"/>
        </w:rPr>
        <w:t xml:space="preserve"> et al</w:t>
      </w:r>
      <w:r w:rsidRPr="00CC660B">
        <w:rPr>
          <w:rFonts w:ascii="Times New Roman" w:hAnsi="Times New Roman" w:cs="Times New Roman"/>
        </w:rPr>
        <w:t xml:space="preserve"> (2020) also addresses the challenges that leaders face in being accountable for student outcomes, the Welsh Government (2022) aims to address these challenges by providing clarity and understanding </w:t>
      </w:r>
      <w:r w:rsidR="00FE3493" w:rsidRPr="00CC660B">
        <w:rPr>
          <w:rFonts w:ascii="Times New Roman" w:hAnsi="Times New Roman" w:cs="Times New Roman"/>
        </w:rPr>
        <w:t xml:space="preserve">to school leaders </w:t>
      </w:r>
      <w:r w:rsidRPr="00CC660B">
        <w:rPr>
          <w:rFonts w:ascii="Times New Roman" w:hAnsi="Times New Roman" w:cs="Times New Roman"/>
        </w:rPr>
        <w:t xml:space="preserve">about </w:t>
      </w:r>
      <w:r w:rsidR="00871376" w:rsidRPr="00CC660B">
        <w:rPr>
          <w:rFonts w:ascii="Times New Roman" w:hAnsi="Times New Roman" w:cs="Times New Roman"/>
        </w:rPr>
        <w:t xml:space="preserve">their </w:t>
      </w:r>
      <w:r w:rsidRPr="00CC660B">
        <w:rPr>
          <w:rFonts w:ascii="Times New Roman" w:hAnsi="Times New Roman" w:cs="Times New Roman"/>
        </w:rPr>
        <w:t>roles and responsibilities</w:t>
      </w:r>
      <w:r w:rsidR="00871376" w:rsidRPr="00CC660B">
        <w:rPr>
          <w:rFonts w:ascii="Times New Roman" w:hAnsi="Times New Roman" w:cs="Times New Roman"/>
        </w:rPr>
        <w:t>.</w:t>
      </w:r>
    </w:p>
    <w:p w14:paraId="2BFC3EE5" w14:textId="77777777" w:rsidR="00B372B1" w:rsidRPr="00CC660B" w:rsidRDefault="00B372B1" w:rsidP="00CC660B">
      <w:pPr>
        <w:spacing w:line="480" w:lineRule="auto"/>
        <w:rPr>
          <w:rFonts w:ascii="Times New Roman" w:hAnsi="Times New Roman" w:cs="Times New Roman"/>
        </w:rPr>
      </w:pPr>
    </w:p>
    <w:p w14:paraId="3E010EC8" w14:textId="7A28A3C6" w:rsidR="00A31CAE" w:rsidRPr="00CC660B" w:rsidRDefault="00A31CAE" w:rsidP="00CC660B">
      <w:pPr>
        <w:spacing w:line="480" w:lineRule="auto"/>
        <w:rPr>
          <w:rFonts w:ascii="Times New Roman" w:hAnsi="Times New Roman" w:cs="Times New Roman"/>
        </w:rPr>
      </w:pPr>
      <w:r w:rsidRPr="00CC660B">
        <w:rPr>
          <w:rFonts w:ascii="Times New Roman" w:hAnsi="Times New Roman" w:cs="Times New Roman"/>
        </w:rPr>
        <w:t>To summarise, in Wales, the overarching purpose of school improvement is to ensure the best learning experiences and outcomes for all students, promoting high standards and aspirations. Under the Curriculum for Wales, a key focus for schools will be supporting every learner to progress in line with the four purposes of the curriculum (Gov, 2022).</w:t>
      </w:r>
    </w:p>
    <w:p w14:paraId="0B8F5467" w14:textId="77777777" w:rsidR="001C6400" w:rsidRPr="00CC660B" w:rsidRDefault="001C6400" w:rsidP="00CC660B">
      <w:pPr>
        <w:spacing w:line="480" w:lineRule="auto"/>
        <w:rPr>
          <w:rFonts w:ascii="Times New Roman" w:hAnsi="Times New Roman" w:cs="Times New Roman"/>
        </w:rPr>
      </w:pPr>
    </w:p>
    <w:p w14:paraId="6D84057C" w14:textId="24A95A0B" w:rsidR="00362A89" w:rsidRPr="00CC660B" w:rsidRDefault="00362A89" w:rsidP="00CC660B">
      <w:pPr>
        <w:spacing w:line="480" w:lineRule="auto"/>
        <w:jc w:val="center"/>
        <w:rPr>
          <w:rFonts w:ascii="Times New Roman" w:hAnsi="Times New Roman" w:cs="Times New Roman"/>
          <w:b/>
          <w:bCs/>
          <w:u w:val="single"/>
        </w:rPr>
      </w:pPr>
      <w:r w:rsidRPr="00CC660B">
        <w:rPr>
          <w:rFonts w:ascii="Times New Roman" w:hAnsi="Times New Roman" w:cs="Times New Roman"/>
          <w:b/>
          <w:bCs/>
          <w:u w:val="single"/>
        </w:rPr>
        <w:t>Understanding</w:t>
      </w:r>
      <w:r w:rsidR="00372BC9" w:rsidRPr="00CC660B">
        <w:rPr>
          <w:rFonts w:ascii="Times New Roman" w:hAnsi="Times New Roman" w:cs="Times New Roman"/>
          <w:b/>
          <w:bCs/>
          <w:u w:val="single"/>
        </w:rPr>
        <w:t xml:space="preserve"> </w:t>
      </w:r>
      <w:r w:rsidR="006A0140" w:rsidRPr="00CC660B">
        <w:rPr>
          <w:rFonts w:ascii="Times New Roman" w:hAnsi="Times New Roman" w:cs="Times New Roman"/>
          <w:b/>
          <w:bCs/>
          <w:u w:val="single"/>
        </w:rPr>
        <w:t>P</w:t>
      </w:r>
      <w:r w:rsidR="00372BC9" w:rsidRPr="00CC660B">
        <w:rPr>
          <w:rFonts w:ascii="Times New Roman" w:hAnsi="Times New Roman" w:cs="Times New Roman"/>
          <w:b/>
          <w:bCs/>
          <w:u w:val="single"/>
        </w:rPr>
        <w:t xml:space="preserve">ositive </w:t>
      </w:r>
      <w:r w:rsidR="006A0140" w:rsidRPr="00CC660B">
        <w:rPr>
          <w:rFonts w:ascii="Times New Roman" w:hAnsi="Times New Roman" w:cs="Times New Roman"/>
          <w:b/>
          <w:bCs/>
          <w:u w:val="single"/>
        </w:rPr>
        <w:t>R</w:t>
      </w:r>
      <w:r w:rsidR="00372BC9" w:rsidRPr="00CC660B">
        <w:rPr>
          <w:rFonts w:ascii="Times New Roman" w:hAnsi="Times New Roman" w:cs="Times New Roman"/>
          <w:b/>
          <w:bCs/>
          <w:u w:val="single"/>
        </w:rPr>
        <w:t>elationships</w:t>
      </w:r>
      <w:r w:rsidRPr="00CC660B">
        <w:rPr>
          <w:rFonts w:ascii="Times New Roman" w:hAnsi="Times New Roman" w:cs="Times New Roman"/>
          <w:b/>
          <w:bCs/>
          <w:u w:val="single"/>
        </w:rPr>
        <w:t xml:space="preserve"> as a </w:t>
      </w:r>
      <w:r w:rsidR="006A0140" w:rsidRPr="00CC660B">
        <w:rPr>
          <w:rFonts w:ascii="Times New Roman" w:hAnsi="Times New Roman" w:cs="Times New Roman"/>
          <w:b/>
          <w:bCs/>
          <w:u w:val="single"/>
        </w:rPr>
        <w:t>Fo</w:t>
      </w:r>
      <w:r w:rsidRPr="00CC660B">
        <w:rPr>
          <w:rFonts w:ascii="Times New Roman" w:hAnsi="Times New Roman" w:cs="Times New Roman"/>
          <w:b/>
          <w:bCs/>
          <w:u w:val="single"/>
        </w:rPr>
        <w:t xml:space="preserve">cus </w:t>
      </w:r>
      <w:r w:rsidR="006A0140" w:rsidRPr="00CC660B">
        <w:rPr>
          <w:rFonts w:ascii="Times New Roman" w:hAnsi="Times New Roman" w:cs="Times New Roman"/>
          <w:b/>
          <w:bCs/>
          <w:u w:val="single"/>
        </w:rPr>
        <w:t>A</w:t>
      </w:r>
      <w:r w:rsidRPr="00CC660B">
        <w:rPr>
          <w:rFonts w:ascii="Times New Roman" w:hAnsi="Times New Roman" w:cs="Times New Roman"/>
          <w:b/>
          <w:bCs/>
          <w:u w:val="single"/>
        </w:rPr>
        <w:t>rea in</w:t>
      </w:r>
      <w:r w:rsidR="00372BC9" w:rsidRPr="00CC660B">
        <w:rPr>
          <w:rFonts w:ascii="Times New Roman" w:hAnsi="Times New Roman" w:cs="Times New Roman"/>
          <w:b/>
          <w:bCs/>
          <w:u w:val="single"/>
        </w:rPr>
        <w:t xml:space="preserve"> </w:t>
      </w:r>
      <w:r w:rsidR="006A0140" w:rsidRPr="00CC660B">
        <w:rPr>
          <w:rFonts w:ascii="Times New Roman" w:hAnsi="Times New Roman" w:cs="Times New Roman"/>
          <w:b/>
          <w:bCs/>
          <w:u w:val="single"/>
        </w:rPr>
        <w:t>Sc</w:t>
      </w:r>
      <w:r w:rsidRPr="00CC660B">
        <w:rPr>
          <w:rFonts w:ascii="Times New Roman" w:hAnsi="Times New Roman" w:cs="Times New Roman"/>
          <w:b/>
          <w:bCs/>
          <w:u w:val="single"/>
        </w:rPr>
        <w:t>hool</w:t>
      </w:r>
      <w:r w:rsidR="00372BC9" w:rsidRPr="00CC660B">
        <w:rPr>
          <w:rFonts w:ascii="Times New Roman" w:hAnsi="Times New Roman" w:cs="Times New Roman"/>
          <w:b/>
          <w:bCs/>
          <w:u w:val="single"/>
        </w:rPr>
        <w:t xml:space="preserve"> </w:t>
      </w:r>
      <w:r w:rsidR="006A0140" w:rsidRPr="00CC660B">
        <w:rPr>
          <w:rFonts w:ascii="Times New Roman" w:hAnsi="Times New Roman" w:cs="Times New Roman"/>
          <w:b/>
          <w:bCs/>
          <w:u w:val="single"/>
        </w:rPr>
        <w:t>D</w:t>
      </w:r>
      <w:r w:rsidRPr="00CC660B">
        <w:rPr>
          <w:rFonts w:ascii="Times New Roman" w:hAnsi="Times New Roman" w:cs="Times New Roman"/>
          <w:b/>
          <w:bCs/>
          <w:u w:val="single"/>
        </w:rPr>
        <w:t>evelopment</w:t>
      </w:r>
    </w:p>
    <w:p w14:paraId="321CDB54" w14:textId="77777777" w:rsidR="00372BC9" w:rsidRPr="00CC660B" w:rsidRDefault="00372BC9" w:rsidP="00CC660B">
      <w:pPr>
        <w:spacing w:line="480" w:lineRule="auto"/>
        <w:rPr>
          <w:rFonts w:ascii="Times New Roman" w:hAnsi="Times New Roman" w:cs="Times New Roman"/>
          <w:b/>
          <w:bCs/>
          <w:u w:val="single"/>
        </w:rPr>
      </w:pPr>
    </w:p>
    <w:p w14:paraId="6BAF5123" w14:textId="77777777" w:rsidR="003C15C5" w:rsidRPr="00CC660B" w:rsidRDefault="001C6400" w:rsidP="00CC660B">
      <w:pPr>
        <w:spacing w:line="480" w:lineRule="auto"/>
        <w:rPr>
          <w:rFonts w:ascii="Times New Roman" w:hAnsi="Times New Roman" w:cs="Times New Roman"/>
        </w:rPr>
      </w:pPr>
      <w:r w:rsidRPr="00CC660B">
        <w:rPr>
          <w:rFonts w:ascii="Times New Roman" w:hAnsi="Times New Roman" w:cs="Times New Roman"/>
        </w:rPr>
        <w:t xml:space="preserve">The key priority from the </w:t>
      </w:r>
      <w:r w:rsidR="000C38D8" w:rsidRPr="00CC660B">
        <w:rPr>
          <w:rFonts w:ascii="Times New Roman" w:hAnsi="Times New Roman" w:cs="Times New Roman"/>
        </w:rPr>
        <w:t xml:space="preserve">SDP </w:t>
      </w:r>
      <w:r w:rsidRPr="00CC660B">
        <w:rPr>
          <w:rFonts w:ascii="Times New Roman" w:hAnsi="Times New Roman" w:cs="Times New Roman"/>
        </w:rPr>
        <w:t xml:space="preserve">that I have chosen to focus on for this assignment is ‘Develop our whole-school approach to promoting and nurturing positive relationships across the school community’. </w:t>
      </w:r>
    </w:p>
    <w:p w14:paraId="0D16EF20" w14:textId="77777777" w:rsidR="003C15C5" w:rsidRPr="00CC660B" w:rsidRDefault="003C15C5" w:rsidP="00CC660B">
      <w:pPr>
        <w:spacing w:line="480" w:lineRule="auto"/>
        <w:rPr>
          <w:rFonts w:ascii="Times New Roman" w:hAnsi="Times New Roman" w:cs="Times New Roman"/>
        </w:rPr>
      </w:pPr>
    </w:p>
    <w:p w14:paraId="1451244F" w14:textId="3FC8955D" w:rsidR="00687D91" w:rsidRPr="00CC660B" w:rsidRDefault="00553A9E" w:rsidP="00CC660B">
      <w:pPr>
        <w:spacing w:line="480" w:lineRule="auto"/>
        <w:rPr>
          <w:rFonts w:ascii="Times New Roman" w:hAnsi="Times New Roman" w:cs="Times New Roman"/>
        </w:rPr>
      </w:pPr>
      <w:r w:rsidRPr="00CC660B">
        <w:rPr>
          <w:rFonts w:ascii="Times New Roman" w:hAnsi="Times New Roman" w:cs="Times New Roman"/>
        </w:rPr>
        <w:t>Research shows that p</w:t>
      </w:r>
      <w:r w:rsidR="00A764E5" w:rsidRPr="00CC660B">
        <w:rPr>
          <w:rFonts w:ascii="Times New Roman" w:hAnsi="Times New Roman" w:cs="Times New Roman"/>
        </w:rPr>
        <w:t xml:space="preserve">romoting and nurturing positive relationships among students, teachers and parents can </w:t>
      </w:r>
      <w:r w:rsidR="00EC7BAA" w:rsidRPr="00CC660B">
        <w:rPr>
          <w:rFonts w:ascii="Times New Roman" w:hAnsi="Times New Roman" w:cs="Times New Roman"/>
        </w:rPr>
        <w:t xml:space="preserve">support children's social and emotional development. Eccles and </w:t>
      </w:r>
      <w:proofErr w:type="spellStart"/>
      <w:r w:rsidR="00EC7BAA" w:rsidRPr="00CC660B">
        <w:rPr>
          <w:rFonts w:ascii="Times New Roman" w:hAnsi="Times New Roman" w:cs="Times New Roman"/>
        </w:rPr>
        <w:t>Roeser</w:t>
      </w:r>
      <w:proofErr w:type="spellEnd"/>
      <w:r w:rsidR="00EC7BAA" w:rsidRPr="00CC660B">
        <w:rPr>
          <w:rFonts w:ascii="Times New Roman" w:hAnsi="Times New Roman" w:cs="Times New Roman"/>
        </w:rPr>
        <w:t xml:space="preserve"> (2011) emphasise the importance of schools as social contexts that significantly shape children’s social and emotional development. In addition, student well-being is also linked to academic success. </w:t>
      </w:r>
      <w:r w:rsidRPr="00CC660B">
        <w:rPr>
          <w:rFonts w:ascii="Times New Roman" w:hAnsi="Times New Roman" w:cs="Times New Roman"/>
        </w:rPr>
        <w:t xml:space="preserve">Similarly, </w:t>
      </w:r>
      <w:proofErr w:type="spellStart"/>
      <w:r w:rsidR="00EC7BAA" w:rsidRPr="00CC660B">
        <w:rPr>
          <w:rFonts w:ascii="Times New Roman" w:hAnsi="Times New Roman" w:cs="Times New Roman"/>
        </w:rPr>
        <w:t>Battistich</w:t>
      </w:r>
      <w:proofErr w:type="spellEnd"/>
      <w:r w:rsidR="00EC7BAA" w:rsidRPr="00CC660B">
        <w:rPr>
          <w:rFonts w:ascii="Times New Roman" w:hAnsi="Times New Roman" w:cs="Times New Roman"/>
        </w:rPr>
        <w:t xml:space="preserve"> et al (1995) support the view that positive </w:t>
      </w:r>
      <w:r w:rsidR="00EC7BAA" w:rsidRPr="00CC660B">
        <w:rPr>
          <w:rFonts w:ascii="Times New Roman" w:hAnsi="Times New Roman" w:cs="Times New Roman"/>
        </w:rPr>
        <w:lastRenderedPageBreak/>
        <w:t>relationships contribute to a supportive and inclusive school environment, fostering the well-being of students. This, in turn, has been linked to improved academic performance and achievement in schools</w:t>
      </w:r>
      <w:r w:rsidRPr="00CC660B">
        <w:rPr>
          <w:rFonts w:ascii="Times New Roman" w:hAnsi="Times New Roman" w:cs="Times New Roman"/>
        </w:rPr>
        <w:t>, especially those with</w:t>
      </w:r>
      <w:r w:rsidR="00EC7BAA" w:rsidRPr="00CC660B">
        <w:rPr>
          <w:rFonts w:ascii="Times New Roman" w:hAnsi="Times New Roman" w:cs="Times New Roman"/>
        </w:rPr>
        <w:t xml:space="preserve"> high levels of poverty. </w:t>
      </w:r>
    </w:p>
    <w:p w14:paraId="5118DB1E" w14:textId="77777777" w:rsidR="00687D91" w:rsidRPr="00CC660B" w:rsidRDefault="00687D91" w:rsidP="00CC660B">
      <w:pPr>
        <w:spacing w:line="480" w:lineRule="auto"/>
        <w:rPr>
          <w:rFonts w:ascii="Times New Roman" w:hAnsi="Times New Roman" w:cs="Times New Roman"/>
        </w:rPr>
      </w:pPr>
    </w:p>
    <w:p w14:paraId="165BF2EB" w14:textId="56448FAF" w:rsidR="00E87206" w:rsidRPr="00CC660B" w:rsidRDefault="00687D91" w:rsidP="00CC660B">
      <w:pPr>
        <w:spacing w:line="480" w:lineRule="auto"/>
        <w:rPr>
          <w:rFonts w:ascii="Times New Roman" w:hAnsi="Times New Roman" w:cs="Times New Roman"/>
        </w:rPr>
      </w:pPr>
      <w:r w:rsidRPr="00CC660B">
        <w:rPr>
          <w:rFonts w:ascii="Times New Roman" w:hAnsi="Times New Roman" w:cs="Times New Roman"/>
        </w:rPr>
        <w:t>Following on from this, p</w:t>
      </w:r>
      <w:r w:rsidR="002E26EF" w:rsidRPr="00CC660B">
        <w:rPr>
          <w:rFonts w:ascii="Times New Roman" w:hAnsi="Times New Roman" w:cs="Times New Roman"/>
        </w:rPr>
        <w:t>ositive teacher-student relationships</w:t>
      </w:r>
      <w:r w:rsidR="00754221" w:rsidRPr="00CC660B">
        <w:rPr>
          <w:rFonts w:ascii="Times New Roman" w:hAnsi="Times New Roman" w:cs="Times New Roman"/>
        </w:rPr>
        <w:t xml:space="preserve"> can</w:t>
      </w:r>
      <w:r w:rsidR="002E26EF" w:rsidRPr="00CC660B">
        <w:rPr>
          <w:rFonts w:ascii="Times New Roman" w:hAnsi="Times New Roman" w:cs="Times New Roman"/>
        </w:rPr>
        <w:t xml:space="preserve"> create a positive classroom environment which has an impact on factors like motivation, </w:t>
      </w:r>
      <w:proofErr w:type="gramStart"/>
      <w:r w:rsidR="002E26EF" w:rsidRPr="00CC660B">
        <w:rPr>
          <w:rFonts w:ascii="Times New Roman" w:hAnsi="Times New Roman" w:cs="Times New Roman"/>
        </w:rPr>
        <w:t>engagement</w:t>
      </w:r>
      <w:proofErr w:type="gramEnd"/>
      <w:r w:rsidR="002E26EF" w:rsidRPr="00CC660B">
        <w:rPr>
          <w:rFonts w:ascii="Times New Roman" w:hAnsi="Times New Roman" w:cs="Times New Roman"/>
        </w:rPr>
        <w:t xml:space="preserve"> and behaviour (</w:t>
      </w:r>
      <w:proofErr w:type="spellStart"/>
      <w:r w:rsidR="002E26EF" w:rsidRPr="00CC660B">
        <w:rPr>
          <w:rFonts w:ascii="Times New Roman" w:hAnsi="Times New Roman" w:cs="Times New Roman"/>
        </w:rPr>
        <w:t>Roorda</w:t>
      </w:r>
      <w:proofErr w:type="spellEnd"/>
      <w:r w:rsidR="002E26EF" w:rsidRPr="00CC660B">
        <w:rPr>
          <w:rFonts w:ascii="Times New Roman" w:hAnsi="Times New Roman" w:cs="Times New Roman"/>
        </w:rPr>
        <w:t>, 2011). This priority doesn’t just apply to teachers and students</w:t>
      </w:r>
      <w:r w:rsidR="00754221" w:rsidRPr="00CC660B">
        <w:rPr>
          <w:rFonts w:ascii="Times New Roman" w:hAnsi="Times New Roman" w:cs="Times New Roman"/>
        </w:rPr>
        <w:t>,</w:t>
      </w:r>
      <w:r w:rsidR="002E26EF" w:rsidRPr="00CC660B">
        <w:rPr>
          <w:rFonts w:ascii="Times New Roman" w:hAnsi="Times New Roman" w:cs="Times New Roman"/>
        </w:rPr>
        <w:t xml:space="preserve"> it also links to parental involvement and Epstein (</w:t>
      </w:r>
      <w:r w:rsidR="00F6174B" w:rsidRPr="00CC660B">
        <w:rPr>
          <w:rFonts w:ascii="Times New Roman" w:hAnsi="Times New Roman" w:cs="Times New Roman"/>
        </w:rPr>
        <w:t>2010</w:t>
      </w:r>
      <w:r w:rsidR="002E26EF" w:rsidRPr="00CC660B">
        <w:rPr>
          <w:rFonts w:ascii="Times New Roman" w:hAnsi="Times New Roman" w:cs="Times New Roman"/>
        </w:rPr>
        <w:t xml:space="preserve">) argues that positive relationships with parents leads to increased parental involvement which contributes to better academic achievement and overall student success. </w:t>
      </w:r>
      <w:r w:rsidR="00E87206" w:rsidRPr="00CC660B">
        <w:rPr>
          <w:rFonts w:ascii="Times New Roman" w:hAnsi="Times New Roman" w:cs="Times New Roman"/>
        </w:rPr>
        <w:t xml:space="preserve">Positive relationships can also contribute to a positive school culture that help shape </w:t>
      </w:r>
      <w:r w:rsidR="00754221" w:rsidRPr="00CC660B">
        <w:rPr>
          <w:rFonts w:ascii="Times New Roman" w:hAnsi="Times New Roman" w:cs="Times New Roman"/>
        </w:rPr>
        <w:t>students’</w:t>
      </w:r>
      <w:r w:rsidR="00E87206" w:rsidRPr="00CC660B">
        <w:rPr>
          <w:rFonts w:ascii="Times New Roman" w:hAnsi="Times New Roman" w:cs="Times New Roman"/>
        </w:rPr>
        <w:t xml:space="preserve"> attitudes, </w:t>
      </w:r>
      <w:proofErr w:type="gramStart"/>
      <w:r w:rsidR="00E87206" w:rsidRPr="00CC660B">
        <w:rPr>
          <w:rFonts w:ascii="Times New Roman" w:hAnsi="Times New Roman" w:cs="Times New Roman"/>
        </w:rPr>
        <w:t>behaviours</w:t>
      </w:r>
      <w:proofErr w:type="gramEnd"/>
      <w:r w:rsidR="00E87206" w:rsidRPr="00CC660B">
        <w:rPr>
          <w:rFonts w:ascii="Times New Roman" w:hAnsi="Times New Roman" w:cs="Times New Roman"/>
        </w:rPr>
        <w:t xml:space="preserve"> and overall well-being (Cohen et al, 2009). In addition, building positive relationships can help foster a culture of respect and empathy which is essential for conflict resolution and bullying prevention (Hawkins, </w:t>
      </w:r>
      <w:proofErr w:type="spellStart"/>
      <w:proofErr w:type="gramStart"/>
      <w:r w:rsidR="00E87206" w:rsidRPr="00CC660B">
        <w:rPr>
          <w:rFonts w:ascii="Times New Roman" w:hAnsi="Times New Roman" w:cs="Times New Roman"/>
        </w:rPr>
        <w:t>Pepler</w:t>
      </w:r>
      <w:proofErr w:type="spellEnd"/>
      <w:proofErr w:type="gramEnd"/>
      <w:r w:rsidR="00E87206" w:rsidRPr="00CC660B">
        <w:rPr>
          <w:rFonts w:ascii="Times New Roman" w:hAnsi="Times New Roman" w:cs="Times New Roman"/>
        </w:rPr>
        <w:t xml:space="preserve"> and Craig, 2001). </w:t>
      </w:r>
    </w:p>
    <w:p w14:paraId="1BBA9DB4" w14:textId="77777777" w:rsidR="00901989" w:rsidRPr="00CC660B" w:rsidRDefault="00901989" w:rsidP="00CC660B">
      <w:pPr>
        <w:spacing w:line="480" w:lineRule="auto"/>
        <w:rPr>
          <w:rFonts w:ascii="Times New Roman" w:hAnsi="Times New Roman" w:cs="Times New Roman"/>
        </w:rPr>
      </w:pPr>
    </w:p>
    <w:p w14:paraId="5BB84FCF" w14:textId="5CD291A5" w:rsidR="0030523C" w:rsidRPr="00CC660B" w:rsidRDefault="00901989" w:rsidP="00CC660B">
      <w:pPr>
        <w:spacing w:line="480" w:lineRule="auto"/>
        <w:rPr>
          <w:rFonts w:ascii="Times New Roman" w:hAnsi="Times New Roman" w:cs="Times New Roman"/>
        </w:rPr>
      </w:pPr>
      <w:r w:rsidRPr="00CC660B">
        <w:rPr>
          <w:rFonts w:ascii="Times New Roman" w:hAnsi="Times New Roman" w:cs="Times New Roman"/>
        </w:rPr>
        <w:t>In addition, developing the whole school approach to promoting and nurturing positive relationships also links to the Curriculum for Wales (2022)</w:t>
      </w:r>
      <w:r w:rsidR="008743EA" w:rsidRPr="00CC660B">
        <w:rPr>
          <w:rFonts w:ascii="Times New Roman" w:hAnsi="Times New Roman" w:cs="Times New Roman"/>
        </w:rPr>
        <w:t xml:space="preserve"> and is integral to achieving the four purposes</w:t>
      </w:r>
      <w:r w:rsidRPr="00CC660B">
        <w:rPr>
          <w:rFonts w:ascii="Times New Roman" w:hAnsi="Times New Roman" w:cs="Times New Roman"/>
        </w:rPr>
        <w:t>.</w:t>
      </w:r>
      <w:r w:rsidR="008743EA" w:rsidRPr="00CC660B">
        <w:rPr>
          <w:rFonts w:ascii="Times New Roman" w:hAnsi="Times New Roman" w:cs="Times New Roman"/>
        </w:rPr>
        <w:t xml:space="preserve"> One of the four purposes of the Curriculum states that children should develop as ‘healthy, confident individuals, ready to lead fulfilling lives as valued members of society’ (Donaldson, 2015, p30). Donaldson (2015) argues that children should become healthy, confident individuals who ‘form positive relationships based on trust and mutual respect’ and are ‘building their mental and emotional well-being by developing confidence, resilience and empathy’ (Donaldson, 2015, p.30). By promoting positive relationships across the school this will contribute to </w:t>
      </w:r>
      <w:r w:rsidR="00687D91" w:rsidRPr="00CC660B">
        <w:rPr>
          <w:rFonts w:ascii="Times New Roman" w:hAnsi="Times New Roman" w:cs="Times New Roman"/>
        </w:rPr>
        <w:t>developing children into healthy, confident individuals.</w:t>
      </w:r>
    </w:p>
    <w:p w14:paraId="1C1CC3EA" w14:textId="77777777" w:rsidR="00425E0D" w:rsidRPr="00CC660B" w:rsidRDefault="00425E0D" w:rsidP="00CC660B">
      <w:pPr>
        <w:spacing w:line="480" w:lineRule="auto"/>
        <w:rPr>
          <w:rFonts w:ascii="Times New Roman" w:hAnsi="Times New Roman" w:cs="Times New Roman"/>
        </w:rPr>
      </w:pPr>
    </w:p>
    <w:p w14:paraId="6125D2CD" w14:textId="4CDBD2A0" w:rsidR="00425E0D" w:rsidRPr="00CC660B" w:rsidRDefault="00425E0D" w:rsidP="00CC660B">
      <w:pPr>
        <w:spacing w:line="480" w:lineRule="auto"/>
        <w:rPr>
          <w:rFonts w:ascii="Times New Roman" w:hAnsi="Times New Roman" w:cs="Times New Roman"/>
        </w:rPr>
      </w:pPr>
      <w:r w:rsidRPr="00CC660B">
        <w:rPr>
          <w:rFonts w:ascii="Times New Roman" w:hAnsi="Times New Roman" w:cs="Times New Roman"/>
        </w:rPr>
        <w:lastRenderedPageBreak/>
        <w:t xml:space="preserve">As well as aligning with the priorities of the Curriculum for Wales, </w:t>
      </w:r>
      <w:proofErr w:type="gramStart"/>
      <w:r w:rsidRPr="00CC660B">
        <w:rPr>
          <w:rFonts w:ascii="Times New Roman" w:hAnsi="Times New Roman" w:cs="Times New Roman"/>
        </w:rPr>
        <w:t>promoting</w:t>
      </w:r>
      <w:proofErr w:type="gramEnd"/>
      <w:r w:rsidRPr="00CC660B">
        <w:rPr>
          <w:rFonts w:ascii="Times New Roman" w:hAnsi="Times New Roman" w:cs="Times New Roman"/>
        </w:rPr>
        <w:t xml:space="preserve"> and nurturing positive relationships also supports the Wellbeing of Future Generations Act (2015)</w:t>
      </w:r>
      <w:r w:rsidR="005C4D19" w:rsidRPr="00CC660B">
        <w:rPr>
          <w:rFonts w:ascii="Times New Roman" w:hAnsi="Times New Roman" w:cs="Times New Roman"/>
        </w:rPr>
        <w:t xml:space="preserve">. The Wellbeing of Future Generations Act (2015) relies on positive relationships to create a supportive environment for sustainable development. By </w:t>
      </w:r>
      <w:r w:rsidR="00276F65" w:rsidRPr="00CC660B">
        <w:rPr>
          <w:rFonts w:ascii="Times New Roman" w:hAnsi="Times New Roman" w:cs="Times New Roman"/>
        </w:rPr>
        <w:t>promoting</w:t>
      </w:r>
      <w:r w:rsidR="005C4D19" w:rsidRPr="00CC660B">
        <w:rPr>
          <w:rFonts w:ascii="Times New Roman" w:hAnsi="Times New Roman" w:cs="Times New Roman"/>
        </w:rPr>
        <w:t xml:space="preserve"> collaboration, community engagement</w:t>
      </w:r>
      <w:r w:rsidR="00276F65" w:rsidRPr="00CC660B">
        <w:rPr>
          <w:rFonts w:ascii="Times New Roman" w:hAnsi="Times New Roman" w:cs="Times New Roman"/>
        </w:rPr>
        <w:t>, and a long-term perspective, positive relationships contribute to the overall success of initiatives aimed at ensuring the well-being of current and future generations.</w:t>
      </w:r>
    </w:p>
    <w:p w14:paraId="07CE660B" w14:textId="77777777" w:rsidR="00924590" w:rsidRPr="00CC660B" w:rsidRDefault="00924590" w:rsidP="00CC660B">
      <w:pPr>
        <w:spacing w:line="480" w:lineRule="auto"/>
        <w:rPr>
          <w:rFonts w:ascii="Times New Roman" w:hAnsi="Times New Roman" w:cs="Times New Roman"/>
        </w:rPr>
      </w:pPr>
    </w:p>
    <w:p w14:paraId="3110B5D0" w14:textId="6A074A0B" w:rsidR="004E0DE7" w:rsidRPr="00CC660B" w:rsidRDefault="00924590" w:rsidP="00CC660B">
      <w:pPr>
        <w:spacing w:line="480" w:lineRule="auto"/>
        <w:rPr>
          <w:rFonts w:ascii="Times New Roman" w:hAnsi="Times New Roman" w:cs="Times New Roman"/>
        </w:rPr>
      </w:pPr>
      <w:r w:rsidRPr="00CC660B">
        <w:rPr>
          <w:rFonts w:ascii="Times New Roman" w:hAnsi="Times New Roman" w:cs="Times New Roman"/>
        </w:rPr>
        <w:t xml:space="preserve">Overall, this priority is crucial for children’s social and emotional development and aligns with the Curriculum for Wales </w:t>
      </w:r>
      <w:r w:rsidR="00B730EA" w:rsidRPr="00CC660B">
        <w:rPr>
          <w:rFonts w:ascii="Times New Roman" w:hAnsi="Times New Roman" w:cs="Times New Roman"/>
        </w:rPr>
        <w:t xml:space="preserve">(2022) and the Wellbeing of Future Generations Act (2015). This section has provided a review of the literature on the school development </w:t>
      </w:r>
      <w:r w:rsidR="00C00AAD" w:rsidRPr="00CC660B">
        <w:rPr>
          <w:rFonts w:ascii="Times New Roman" w:hAnsi="Times New Roman" w:cs="Times New Roman"/>
        </w:rPr>
        <w:t xml:space="preserve">process </w:t>
      </w:r>
      <w:r w:rsidR="00B730EA" w:rsidRPr="00CC660B">
        <w:rPr>
          <w:rFonts w:ascii="Times New Roman" w:hAnsi="Times New Roman" w:cs="Times New Roman"/>
        </w:rPr>
        <w:t xml:space="preserve">as well as </w:t>
      </w:r>
      <w:r w:rsidR="004E0DE7" w:rsidRPr="00CC660B">
        <w:rPr>
          <w:rFonts w:ascii="Times New Roman" w:hAnsi="Times New Roman" w:cs="Times New Roman"/>
        </w:rPr>
        <w:t>a review of the literature on promoting and nurturing positive relationships.</w:t>
      </w:r>
    </w:p>
    <w:p w14:paraId="070950D1" w14:textId="77777777" w:rsidR="00FD7D14" w:rsidRPr="00CC660B" w:rsidRDefault="00FD7D14" w:rsidP="00CC660B">
      <w:pPr>
        <w:spacing w:line="480" w:lineRule="auto"/>
        <w:rPr>
          <w:rFonts w:ascii="Times New Roman" w:hAnsi="Times New Roman" w:cs="Times New Roman"/>
        </w:rPr>
      </w:pPr>
    </w:p>
    <w:p w14:paraId="63F20EFE" w14:textId="41924B95" w:rsidR="009E08D9" w:rsidRPr="00CC660B" w:rsidRDefault="009E08D9" w:rsidP="00CC660B">
      <w:pPr>
        <w:spacing w:line="480" w:lineRule="auto"/>
        <w:jc w:val="center"/>
        <w:rPr>
          <w:rFonts w:ascii="Times New Roman" w:hAnsi="Times New Roman" w:cs="Times New Roman"/>
          <w:b/>
          <w:bCs/>
          <w:u w:val="single"/>
        </w:rPr>
      </w:pPr>
      <w:r w:rsidRPr="00CC660B">
        <w:rPr>
          <w:rFonts w:ascii="Times New Roman" w:hAnsi="Times New Roman" w:cs="Times New Roman"/>
          <w:b/>
          <w:bCs/>
          <w:u w:val="single"/>
        </w:rPr>
        <w:t xml:space="preserve">Developing an </w:t>
      </w:r>
      <w:r w:rsidR="006A0140" w:rsidRPr="00CC660B">
        <w:rPr>
          <w:rFonts w:ascii="Times New Roman" w:hAnsi="Times New Roman" w:cs="Times New Roman"/>
          <w:b/>
          <w:bCs/>
          <w:u w:val="single"/>
        </w:rPr>
        <w:t>A</w:t>
      </w:r>
      <w:r w:rsidRPr="00CC660B">
        <w:rPr>
          <w:rFonts w:ascii="Times New Roman" w:hAnsi="Times New Roman" w:cs="Times New Roman"/>
          <w:b/>
          <w:bCs/>
          <w:u w:val="single"/>
        </w:rPr>
        <w:t xml:space="preserve">ction </w:t>
      </w:r>
      <w:r w:rsidR="006A0140" w:rsidRPr="00CC660B">
        <w:rPr>
          <w:rFonts w:ascii="Times New Roman" w:hAnsi="Times New Roman" w:cs="Times New Roman"/>
          <w:b/>
          <w:bCs/>
          <w:u w:val="single"/>
        </w:rPr>
        <w:t>P</w:t>
      </w:r>
      <w:r w:rsidRPr="00CC660B">
        <w:rPr>
          <w:rFonts w:ascii="Times New Roman" w:hAnsi="Times New Roman" w:cs="Times New Roman"/>
          <w:b/>
          <w:bCs/>
          <w:u w:val="single"/>
        </w:rPr>
        <w:t>oint</w:t>
      </w:r>
    </w:p>
    <w:p w14:paraId="10D06E0D" w14:textId="77777777" w:rsidR="003600CE" w:rsidRPr="00CC660B" w:rsidRDefault="003600CE" w:rsidP="00CC660B">
      <w:pPr>
        <w:spacing w:line="480" w:lineRule="auto"/>
        <w:rPr>
          <w:rFonts w:ascii="Times New Roman" w:hAnsi="Times New Roman" w:cs="Times New Roman"/>
          <w:b/>
          <w:bCs/>
          <w:u w:val="single"/>
        </w:rPr>
      </w:pPr>
    </w:p>
    <w:p w14:paraId="46854906" w14:textId="130B646E" w:rsidR="003600CE" w:rsidRPr="00CC660B" w:rsidRDefault="00747002" w:rsidP="00CC660B">
      <w:pPr>
        <w:spacing w:line="480" w:lineRule="auto"/>
        <w:rPr>
          <w:rFonts w:ascii="Times New Roman" w:hAnsi="Times New Roman" w:cs="Times New Roman"/>
        </w:rPr>
      </w:pPr>
      <w:r w:rsidRPr="00CC660B">
        <w:rPr>
          <w:rFonts w:ascii="Times New Roman" w:hAnsi="Times New Roman" w:cs="Times New Roman"/>
        </w:rPr>
        <w:t xml:space="preserve">This section will outline the process that </w:t>
      </w:r>
      <w:r w:rsidR="00226097" w:rsidRPr="00CC660B">
        <w:rPr>
          <w:rFonts w:ascii="Times New Roman" w:hAnsi="Times New Roman" w:cs="Times New Roman"/>
        </w:rPr>
        <w:t>S</w:t>
      </w:r>
      <w:r w:rsidRPr="00CC660B">
        <w:rPr>
          <w:rFonts w:ascii="Times New Roman" w:hAnsi="Times New Roman" w:cs="Times New Roman"/>
        </w:rPr>
        <w:t xml:space="preserve">chool </w:t>
      </w:r>
      <w:r w:rsidR="00226097" w:rsidRPr="00CC660B">
        <w:rPr>
          <w:rFonts w:ascii="Times New Roman" w:hAnsi="Times New Roman" w:cs="Times New Roman"/>
        </w:rPr>
        <w:t xml:space="preserve">X </w:t>
      </w:r>
      <w:r w:rsidRPr="00CC660B">
        <w:rPr>
          <w:rFonts w:ascii="Times New Roman" w:hAnsi="Times New Roman" w:cs="Times New Roman"/>
        </w:rPr>
        <w:t>undertakes to develop their SDP including self-evaluation, data analysis, involving stakeholders</w:t>
      </w:r>
      <w:r w:rsidR="003600CE" w:rsidRPr="00CC660B">
        <w:rPr>
          <w:rFonts w:ascii="Times New Roman" w:hAnsi="Times New Roman" w:cs="Times New Roman"/>
        </w:rPr>
        <w:t xml:space="preserve">, strategic planning and measuring impact. The first stage the school took to develop their development plan was self-evaluation. </w:t>
      </w:r>
      <w:r w:rsidR="00955C89" w:rsidRPr="00CC660B">
        <w:rPr>
          <w:rFonts w:ascii="Times New Roman" w:hAnsi="Times New Roman" w:cs="Times New Roman"/>
        </w:rPr>
        <w:t>School self-evaluation</w:t>
      </w:r>
      <w:r w:rsidR="003600CE" w:rsidRPr="00CC660B">
        <w:rPr>
          <w:rFonts w:ascii="Times New Roman" w:hAnsi="Times New Roman" w:cs="Times New Roman"/>
        </w:rPr>
        <w:t xml:space="preserve"> is</w:t>
      </w:r>
      <w:r w:rsidR="00955C89" w:rsidRPr="00CC660B">
        <w:rPr>
          <w:rFonts w:ascii="Times New Roman" w:hAnsi="Times New Roman" w:cs="Times New Roman"/>
        </w:rPr>
        <w:t xml:space="preserve"> a process ‘by which member</w:t>
      </w:r>
      <w:r w:rsidR="008058C8" w:rsidRPr="00CC660B">
        <w:rPr>
          <w:rFonts w:ascii="Times New Roman" w:hAnsi="Times New Roman" w:cs="Times New Roman"/>
        </w:rPr>
        <w:t>s</w:t>
      </w:r>
      <w:r w:rsidR="00955C89" w:rsidRPr="00CC660B">
        <w:rPr>
          <w:rFonts w:ascii="Times New Roman" w:hAnsi="Times New Roman" w:cs="Times New Roman"/>
        </w:rPr>
        <w:t xml:space="preserve"> of staff in a school reflect on their practice and identify areas to simulate improvement</w:t>
      </w:r>
      <w:r w:rsidR="00052BF8" w:rsidRPr="00CC660B">
        <w:rPr>
          <w:rFonts w:ascii="Times New Roman" w:hAnsi="Times New Roman" w:cs="Times New Roman"/>
        </w:rPr>
        <w:t xml:space="preserve"> in areas of pupil and professional learning’ (Chapman &amp; Sammons, 2013, p.2).</w:t>
      </w:r>
      <w:r w:rsidR="00955C89" w:rsidRPr="00CC660B">
        <w:rPr>
          <w:rFonts w:ascii="Times New Roman" w:hAnsi="Times New Roman" w:cs="Times New Roman"/>
        </w:rPr>
        <w:t xml:space="preserve"> </w:t>
      </w:r>
      <w:r w:rsidR="00052BF8" w:rsidRPr="00CC660B">
        <w:rPr>
          <w:rFonts w:ascii="Times New Roman" w:hAnsi="Times New Roman" w:cs="Times New Roman"/>
        </w:rPr>
        <w:t>Following on from this,</w:t>
      </w:r>
      <w:r w:rsidR="003600CE" w:rsidRPr="00CC660B">
        <w:rPr>
          <w:rFonts w:ascii="Times New Roman" w:hAnsi="Times New Roman" w:cs="Times New Roman"/>
        </w:rPr>
        <w:t xml:space="preserve"> Gomez</w:t>
      </w:r>
      <w:r w:rsidR="00EF2E73" w:rsidRPr="00CC660B">
        <w:rPr>
          <w:rFonts w:ascii="Times New Roman" w:hAnsi="Times New Roman" w:cs="Times New Roman"/>
        </w:rPr>
        <w:t>-Jorge and Diaz-Garrido</w:t>
      </w:r>
      <w:r w:rsidR="003600CE" w:rsidRPr="00CC660B">
        <w:rPr>
          <w:rFonts w:ascii="Times New Roman" w:hAnsi="Times New Roman" w:cs="Times New Roman"/>
        </w:rPr>
        <w:t xml:space="preserve"> (2023) states that self-evaluation is a key stage in school improvement process and allows for development to be more effective. The school undert</w:t>
      </w:r>
      <w:r w:rsidR="00710EE1" w:rsidRPr="00CC660B">
        <w:rPr>
          <w:rFonts w:ascii="Times New Roman" w:hAnsi="Times New Roman" w:cs="Times New Roman"/>
        </w:rPr>
        <w:t>akes</w:t>
      </w:r>
      <w:r w:rsidR="003600CE" w:rsidRPr="00CC660B">
        <w:rPr>
          <w:rFonts w:ascii="Times New Roman" w:hAnsi="Times New Roman" w:cs="Times New Roman"/>
        </w:rPr>
        <w:t xml:space="preserve"> self-evaluation through</w:t>
      </w:r>
      <w:r w:rsidR="00372BC9" w:rsidRPr="00CC660B">
        <w:rPr>
          <w:rFonts w:ascii="Times New Roman" w:hAnsi="Times New Roman" w:cs="Times New Roman"/>
        </w:rPr>
        <w:t xml:space="preserve"> </w:t>
      </w:r>
      <w:r w:rsidR="003600CE" w:rsidRPr="00CC660B">
        <w:rPr>
          <w:rFonts w:ascii="Times New Roman" w:hAnsi="Times New Roman" w:cs="Times New Roman"/>
        </w:rPr>
        <w:t>assessment and analysis</w:t>
      </w:r>
      <w:r w:rsidR="00710EE1" w:rsidRPr="00CC660B">
        <w:rPr>
          <w:rFonts w:ascii="Times New Roman" w:hAnsi="Times New Roman" w:cs="Times New Roman"/>
        </w:rPr>
        <w:t xml:space="preserve"> of the current state of the school</w:t>
      </w:r>
      <w:r w:rsidR="00AA0BCB" w:rsidRPr="00CC660B">
        <w:rPr>
          <w:rFonts w:ascii="Times New Roman" w:hAnsi="Times New Roman" w:cs="Times New Roman"/>
        </w:rPr>
        <w:t xml:space="preserve">. This is done by analysing student data, assessing the </w:t>
      </w:r>
      <w:r w:rsidR="00C81369" w:rsidRPr="00CC660B">
        <w:rPr>
          <w:rFonts w:ascii="Times New Roman" w:hAnsi="Times New Roman" w:cs="Times New Roman"/>
        </w:rPr>
        <w:t>schools’</w:t>
      </w:r>
      <w:r w:rsidR="00AA0BCB" w:rsidRPr="00CC660B">
        <w:rPr>
          <w:rFonts w:ascii="Times New Roman" w:hAnsi="Times New Roman" w:cs="Times New Roman"/>
        </w:rPr>
        <w:t xml:space="preserve"> strengths and </w:t>
      </w:r>
      <w:r w:rsidR="008058C8" w:rsidRPr="00CC660B">
        <w:rPr>
          <w:rFonts w:ascii="Times New Roman" w:hAnsi="Times New Roman" w:cs="Times New Roman"/>
        </w:rPr>
        <w:t>weaknesses,</w:t>
      </w:r>
      <w:r w:rsidR="00AA0BCB" w:rsidRPr="00CC660B">
        <w:rPr>
          <w:rFonts w:ascii="Times New Roman" w:hAnsi="Times New Roman" w:cs="Times New Roman"/>
        </w:rPr>
        <w:t xml:space="preserve"> and identifying areas for improvement. </w:t>
      </w:r>
    </w:p>
    <w:p w14:paraId="64AB1A66" w14:textId="77777777" w:rsidR="00DD6188" w:rsidRPr="00CC660B" w:rsidRDefault="00DD6188" w:rsidP="00CC660B">
      <w:pPr>
        <w:spacing w:line="480" w:lineRule="auto"/>
        <w:rPr>
          <w:rFonts w:ascii="Times New Roman" w:hAnsi="Times New Roman" w:cs="Times New Roman"/>
        </w:rPr>
      </w:pPr>
    </w:p>
    <w:p w14:paraId="67D9BA5F" w14:textId="211CAD72" w:rsidR="00DD6188" w:rsidRPr="00CC660B" w:rsidRDefault="00DD6188" w:rsidP="00CC660B">
      <w:pPr>
        <w:spacing w:line="480" w:lineRule="auto"/>
        <w:rPr>
          <w:rFonts w:ascii="Times New Roman" w:hAnsi="Times New Roman" w:cs="Times New Roman"/>
        </w:rPr>
      </w:pPr>
      <w:r w:rsidRPr="00CC660B">
        <w:rPr>
          <w:rFonts w:ascii="Times New Roman" w:hAnsi="Times New Roman" w:cs="Times New Roman"/>
        </w:rPr>
        <w:t xml:space="preserve">During the assessment and analysis process the school also has input from various stakeholders including school staff, pupils, </w:t>
      </w:r>
      <w:r w:rsidR="002F3175" w:rsidRPr="00CC660B">
        <w:rPr>
          <w:rFonts w:ascii="Times New Roman" w:hAnsi="Times New Roman" w:cs="Times New Roman"/>
        </w:rPr>
        <w:t>parents,</w:t>
      </w:r>
      <w:r w:rsidRPr="00CC660B">
        <w:rPr>
          <w:rFonts w:ascii="Times New Roman" w:hAnsi="Times New Roman" w:cs="Times New Roman"/>
        </w:rPr>
        <w:t xml:space="preserve"> and community members. </w:t>
      </w:r>
      <w:r w:rsidR="008A3FE2" w:rsidRPr="00CC660B">
        <w:rPr>
          <w:rFonts w:ascii="Times New Roman" w:hAnsi="Times New Roman" w:cs="Times New Roman"/>
        </w:rPr>
        <w:t xml:space="preserve">Involving stakeholders in the school development process brings diverse perspectives, experiences, and expertise. Involving a variety of perspectives can help identify a wide range of issues, potential solutions and innovative ideas that may not have been considered otherwise. </w:t>
      </w:r>
      <w:r w:rsidR="00A77724" w:rsidRPr="00CC660B">
        <w:rPr>
          <w:rFonts w:ascii="Times New Roman" w:hAnsi="Times New Roman" w:cs="Times New Roman"/>
        </w:rPr>
        <w:t>In addition, when stakeholders are actively involved in the school development process, they develop a sense of ownership and commitment to the outcomes. This increased sense of ownership can lead to greater motivation and collaboration toward achieving common goals.</w:t>
      </w:r>
      <w:r w:rsidR="00AE49ED" w:rsidRPr="00CC660B">
        <w:rPr>
          <w:rFonts w:ascii="Times New Roman" w:hAnsi="Times New Roman" w:cs="Times New Roman"/>
        </w:rPr>
        <w:t xml:space="preserve"> </w:t>
      </w:r>
      <w:r w:rsidR="00754221" w:rsidRPr="00CC660B">
        <w:rPr>
          <w:rFonts w:ascii="Times New Roman" w:hAnsi="Times New Roman" w:cs="Times New Roman"/>
        </w:rPr>
        <w:t xml:space="preserve">This is supported by </w:t>
      </w:r>
      <w:r w:rsidR="004F2665" w:rsidRPr="00CC660B">
        <w:rPr>
          <w:rFonts w:ascii="Times New Roman" w:hAnsi="Times New Roman" w:cs="Times New Roman"/>
        </w:rPr>
        <w:t>Brighouse and Woods (1999, p.114) who describe stakeholders as ‘invaluable’ to schools during the school development process, however they do acknowledge that stakeholders need to negotiate a careful balance between pressure and support.</w:t>
      </w:r>
    </w:p>
    <w:p w14:paraId="1F60DFDB" w14:textId="77777777" w:rsidR="00C81369" w:rsidRPr="00CC660B" w:rsidRDefault="00C81369" w:rsidP="00CC660B">
      <w:pPr>
        <w:spacing w:line="480" w:lineRule="auto"/>
        <w:rPr>
          <w:rFonts w:ascii="Times New Roman" w:hAnsi="Times New Roman" w:cs="Times New Roman"/>
        </w:rPr>
      </w:pPr>
    </w:p>
    <w:p w14:paraId="448358E4" w14:textId="195480CE" w:rsidR="00C81369" w:rsidRPr="00CC660B" w:rsidRDefault="00C81369" w:rsidP="00CC660B">
      <w:pPr>
        <w:spacing w:line="480" w:lineRule="auto"/>
        <w:rPr>
          <w:rFonts w:ascii="Times New Roman" w:hAnsi="Times New Roman" w:cs="Times New Roman"/>
        </w:rPr>
      </w:pPr>
      <w:r w:rsidRPr="00CC660B">
        <w:rPr>
          <w:rFonts w:ascii="Times New Roman" w:hAnsi="Times New Roman" w:cs="Times New Roman"/>
        </w:rPr>
        <w:t xml:space="preserve">After the areas for improvement have been identified, clear and measurable goals are established which align with the schools’ mission and vision. These goals are then prioritised based on their significance and impact on overall improvement and become key priorities in the SDP. Once the key priorities have been established, action plans </w:t>
      </w:r>
      <w:r w:rsidR="00E07AF5" w:rsidRPr="00CC660B">
        <w:rPr>
          <w:rFonts w:ascii="Times New Roman" w:hAnsi="Times New Roman" w:cs="Times New Roman"/>
        </w:rPr>
        <w:t>are developed for each priority which outline specific steps, responsibilities, timelines, and resources required to achieve the desired outcomes</w:t>
      </w:r>
      <w:r w:rsidR="00226097" w:rsidRPr="00CC660B">
        <w:rPr>
          <w:rFonts w:ascii="Times New Roman" w:hAnsi="Times New Roman" w:cs="Times New Roman"/>
        </w:rPr>
        <w:t xml:space="preserve">. Once </w:t>
      </w:r>
      <w:r w:rsidR="00B074B4" w:rsidRPr="00CC660B">
        <w:rPr>
          <w:rFonts w:ascii="Times New Roman" w:hAnsi="Times New Roman" w:cs="Times New Roman"/>
        </w:rPr>
        <w:t xml:space="preserve">the SDP has been </w:t>
      </w:r>
      <w:r w:rsidR="00955C89" w:rsidRPr="00CC660B">
        <w:rPr>
          <w:rFonts w:ascii="Times New Roman" w:hAnsi="Times New Roman" w:cs="Times New Roman"/>
        </w:rPr>
        <w:t>developed,</w:t>
      </w:r>
      <w:r w:rsidR="003C4B5B" w:rsidRPr="00CC660B">
        <w:rPr>
          <w:rFonts w:ascii="Times New Roman" w:hAnsi="Times New Roman" w:cs="Times New Roman"/>
        </w:rPr>
        <w:t xml:space="preserve"> it is then communicated to all stakeholders as the school acknowledges the significance involv</w:t>
      </w:r>
      <w:r w:rsidR="00955C89" w:rsidRPr="00CC660B">
        <w:rPr>
          <w:rFonts w:ascii="Times New Roman" w:hAnsi="Times New Roman" w:cs="Times New Roman"/>
        </w:rPr>
        <w:t>ing</w:t>
      </w:r>
      <w:r w:rsidR="003C4B5B" w:rsidRPr="00CC660B">
        <w:rPr>
          <w:rFonts w:ascii="Times New Roman" w:hAnsi="Times New Roman" w:cs="Times New Roman"/>
        </w:rPr>
        <w:t xml:space="preserve"> them in the implementation process</w:t>
      </w:r>
      <w:r w:rsidR="00226097" w:rsidRPr="00CC660B">
        <w:rPr>
          <w:rFonts w:ascii="Times New Roman" w:hAnsi="Times New Roman" w:cs="Times New Roman"/>
        </w:rPr>
        <w:t xml:space="preserve"> as well as of keeping them informed of the progress being made.</w:t>
      </w:r>
      <w:r w:rsidR="00084C10" w:rsidRPr="00CC660B">
        <w:rPr>
          <w:rFonts w:ascii="Times New Roman" w:hAnsi="Times New Roman" w:cs="Times New Roman"/>
        </w:rPr>
        <w:t xml:space="preserve"> Epstein (2018) provides a useful insight into building effective partnerships between schools, families, and the community so that the SDP can be communicated and implemented effectively.</w:t>
      </w:r>
    </w:p>
    <w:p w14:paraId="537D297D" w14:textId="77777777" w:rsidR="009A27E9" w:rsidRPr="00CC660B" w:rsidRDefault="009A27E9" w:rsidP="00CC660B">
      <w:pPr>
        <w:spacing w:line="480" w:lineRule="auto"/>
        <w:rPr>
          <w:rFonts w:ascii="Times New Roman" w:hAnsi="Times New Roman" w:cs="Times New Roman"/>
        </w:rPr>
      </w:pPr>
    </w:p>
    <w:p w14:paraId="4B1E5461" w14:textId="2CEABC23" w:rsidR="00EF6F0E" w:rsidRPr="00CC660B" w:rsidRDefault="009A27E9" w:rsidP="00CC660B">
      <w:pPr>
        <w:spacing w:line="480" w:lineRule="auto"/>
        <w:rPr>
          <w:rFonts w:ascii="Times New Roman" w:hAnsi="Times New Roman" w:cs="Times New Roman"/>
        </w:rPr>
      </w:pPr>
      <w:r w:rsidRPr="00CC660B">
        <w:rPr>
          <w:rFonts w:ascii="Times New Roman" w:hAnsi="Times New Roman" w:cs="Times New Roman"/>
        </w:rPr>
        <w:lastRenderedPageBreak/>
        <w:t xml:space="preserve">In addition, the school identifies professional development opportunities </w:t>
      </w:r>
      <w:r w:rsidR="00767D7B" w:rsidRPr="00CC660B">
        <w:rPr>
          <w:rFonts w:ascii="Times New Roman" w:hAnsi="Times New Roman" w:cs="Times New Roman"/>
        </w:rPr>
        <w:t>for</w:t>
      </w:r>
      <w:r w:rsidRPr="00CC660B">
        <w:rPr>
          <w:rFonts w:ascii="Times New Roman" w:hAnsi="Times New Roman" w:cs="Times New Roman"/>
        </w:rPr>
        <w:t xml:space="preserve"> staff</w:t>
      </w:r>
      <w:r w:rsidR="00293436" w:rsidRPr="00CC660B">
        <w:rPr>
          <w:rFonts w:ascii="Times New Roman" w:hAnsi="Times New Roman" w:cs="Times New Roman"/>
        </w:rPr>
        <w:t xml:space="preserve"> to build the skills and knowledge necessary for successful implementation</w:t>
      </w:r>
      <w:r w:rsidR="00B635D8" w:rsidRPr="00CC660B">
        <w:rPr>
          <w:rFonts w:ascii="Times New Roman" w:hAnsi="Times New Roman" w:cs="Times New Roman"/>
        </w:rPr>
        <w:t xml:space="preserve">. </w:t>
      </w:r>
      <w:r w:rsidR="002848EC" w:rsidRPr="00CC660B">
        <w:rPr>
          <w:rFonts w:ascii="Times New Roman" w:hAnsi="Times New Roman" w:cs="Times New Roman"/>
        </w:rPr>
        <w:t xml:space="preserve">The school is a learning organisation and they have adopted the school as learning organisation (SLO) model since 2018 </w:t>
      </w:r>
      <w:r w:rsidR="00880DBC" w:rsidRPr="00CC660B">
        <w:rPr>
          <w:rFonts w:ascii="Times New Roman" w:hAnsi="Times New Roman" w:cs="Times New Roman"/>
        </w:rPr>
        <w:t xml:space="preserve">and this is used to support the professional development of staff. </w:t>
      </w:r>
      <w:r w:rsidR="003B4892" w:rsidRPr="00CC660B">
        <w:rPr>
          <w:rFonts w:ascii="Times New Roman" w:hAnsi="Times New Roman" w:cs="Times New Roman"/>
        </w:rPr>
        <w:t>Every year, school staff complete the SLO survey anonymously and the results of the survey and used to identify strengths as well as areas for development.</w:t>
      </w:r>
      <w:r w:rsidR="00955C89" w:rsidRPr="00CC660B">
        <w:rPr>
          <w:rFonts w:ascii="Times New Roman" w:hAnsi="Times New Roman" w:cs="Times New Roman"/>
        </w:rPr>
        <w:t xml:space="preserve"> These areas for development are reviewed by the senior leadership team (SLT) and prioritised on their significance to become school priorities. </w:t>
      </w:r>
      <w:r w:rsidR="00EF6F0E" w:rsidRPr="00CC660B">
        <w:rPr>
          <w:rFonts w:ascii="Times New Roman" w:hAnsi="Times New Roman" w:cs="Times New Roman"/>
        </w:rPr>
        <w:t>This further supports how valuable stakeholders are in the school development process.</w:t>
      </w:r>
    </w:p>
    <w:p w14:paraId="249CFC0A" w14:textId="77777777" w:rsidR="003B4892" w:rsidRPr="00CC660B" w:rsidRDefault="003B4892" w:rsidP="00CC660B">
      <w:pPr>
        <w:spacing w:line="480" w:lineRule="auto"/>
        <w:rPr>
          <w:rFonts w:ascii="Times New Roman" w:hAnsi="Times New Roman" w:cs="Times New Roman"/>
        </w:rPr>
      </w:pPr>
    </w:p>
    <w:p w14:paraId="5E9B08C7" w14:textId="25598F82" w:rsidR="007F758C" w:rsidRDefault="003B4892" w:rsidP="00CC660B">
      <w:pPr>
        <w:spacing w:line="480" w:lineRule="auto"/>
        <w:rPr>
          <w:rFonts w:ascii="Times New Roman" w:hAnsi="Times New Roman" w:cs="Times New Roman"/>
        </w:rPr>
      </w:pPr>
      <w:r w:rsidRPr="00CC660B">
        <w:rPr>
          <w:rFonts w:ascii="Times New Roman" w:hAnsi="Times New Roman" w:cs="Times New Roman"/>
        </w:rPr>
        <w:t>Teacher</w:t>
      </w:r>
      <w:r w:rsidR="00544E4B" w:rsidRPr="00CC660B">
        <w:rPr>
          <w:rFonts w:ascii="Times New Roman" w:hAnsi="Times New Roman" w:cs="Times New Roman"/>
        </w:rPr>
        <w:t>s</w:t>
      </w:r>
      <w:r w:rsidRPr="00CC660B">
        <w:rPr>
          <w:rFonts w:ascii="Times New Roman" w:hAnsi="Times New Roman" w:cs="Times New Roman"/>
        </w:rPr>
        <w:t xml:space="preserve"> at the school a</w:t>
      </w:r>
      <w:r w:rsidR="00544E4B" w:rsidRPr="00CC660B">
        <w:rPr>
          <w:rFonts w:ascii="Times New Roman" w:hAnsi="Times New Roman" w:cs="Times New Roman"/>
        </w:rPr>
        <w:t>re</w:t>
      </w:r>
      <w:r w:rsidRPr="00CC660B">
        <w:rPr>
          <w:rFonts w:ascii="Times New Roman" w:hAnsi="Times New Roman" w:cs="Times New Roman"/>
        </w:rPr>
        <w:t xml:space="preserve"> also encouraged to participate in professional enquiry</w:t>
      </w:r>
      <w:r w:rsidR="00544E4B" w:rsidRPr="00CC660B">
        <w:rPr>
          <w:rFonts w:ascii="Times New Roman" w:hAnsi="Times New Roman" w:cs="Times New Roman"/>
        </w:rPr>
        <w:t xml:space="preserve">, the enquiry process is used as a tool for teachers to experiment with and to innovate practice. All teachers carry out their own professional enquiry each year and the enquiry </w:t>
      </w:r>
      <w:proofErr w:type="gramStart"/>
      <w:r w:rsidR="00544E4B" w:rsidRPr="00CC660B">
        <w:rPr>
          <w:rFonts w:ascii="Times New Roman" w:hAnsi="Times New Roman" w:cs="Times New Roman"/>
        </w:rPr>
        <w:t>is</w:t>
      </w:r>
      <w:proofErr w:type="gramEnd"/>
      <w:r w:rsidR="00544E4B" w:rsidRPr="00CC660B">
        <w:rPr>
          <w:rFonts w:ascii="Times New Roman" w:hAnsi="Times New Roman" w:cs="Times New Roman"/>
        </w:rPr>
        <w:t xml:space="preserve"> focused on learner experiences and outcomes.</w:t>
      </w:r>
      <w:r w:rsidR="00520004" w:rsidRPr="00CC660B">
        <w:rPr>
          <w:rFonts w:ascii="Times New Roman" w:hAnsi="Times New Roman" w:cs="Times New Roman"/>
        </w:rPr>
        <w:t xml:space="preserve"> </w:t>
      </w:r>
      <w:r w:rsidR="00EF2E73" w:rsidRPr="00CC660B">
        <w:rPr>
          <w:rFonts w:ascii="Times New Roman" w:hAnsi="Times New Roman" w:cs="Times New Roman"/>
        </w:rPr>
        <w:t>Priestley and Drew</w:t>
      </w:r>
      <w:r w:rsidR="00520004" w:rsidRPr="00CC660B">
        <w:rPr>
          <w:rFonts w:ascii="Times New Roman" w:hAnsi="Times New Roman" w:cs="Times New Roman"/>
        </w:rPr>
        <w:t xml:space="preserve"> (2016) state that through professional enquiry teachers develop a better understanding of the curriculum and innovation in pedagogy including more democratic ways of working.</w:t>
      </w:r>
      <w:r w:rsidR="00544E4B" w:rsidRPr="00CC660B">
        <w:rPr>
          <w:rFonts w:ascii="Times New Roman" w:hAnsi="Times New Roman" w:cs="Times New Roman"/>
        </w:rPr>
        <w:t xml:space="preserve"> </w:t>
      </w:r>
      <w:r w:rsidR="003337EF" w:rsidRPr="00CC660B">
        <w:rPr>
          <w:rFonts w:ascii="Times New Roman" w:hAnsi="Times New Roman" w:cs="Times New Roman"/>
        </w:rPr>
        <w:t xml:space="preserve">However, DeLuca et al (2015) has highlighted the practical constraints on professional enquiry including limitations in space and time. </w:t>
      </w:r>
    </w:p>
    <w:p w14:paraId="616DF298" w14:textId="77777777" w:rsidR="00453BEF" w:rsidRPr="00CC660B" w:rsidRDefault="00453BEF" w:rsidP="00CC660B">
      <w:pPr>
        <w:spacing w:line="480" w:lineRule="auto"/>
        <w:rPr>
          <w:rFonts w:ascii="Times New Roman" w:hAnsi="Times New Roman" w:cs="Times New Roman"/>
        </w:rPr>
      </w:pPr>
    </w:p>
    <w:p w14:paraId="0636F172" w14:textId="540A454B" w:rsidR="007F758C" w:rsidRPr="00CC660B" w:rsidRDefault="007F758C" w:rsidP="00CC660B">
      <w:pPr>
        <w:spacing w:line="480" w:lineRule="auto"/>
        <w:rPr>
          <w:rFonts w:ascii="Times New Roman" w:hAnsi="Times New Roman" w:cs="Times New Roman"/>
        </w:rPr>
      </w:pPr>
      <w:r w:rsidRPr="00CC660B">
        <w:rPr>
          <w:rFonts w:ascii="Times New Roman" w:hAnsi="Times New Roman" w:cs="Times New Roman"/>
        </w:rPr>
        <w:t xml:space="preserve">Lastly, the school regularly reflect on </w:t>
      </w:r>
      <w:r w:rsidR="005B530E" w:rsidRPr="00CC660B">
        <w:rPr>
          <w:rFonts w:ascii="Times New Roman" w:hAnsi="Times New Roman" w:cs="Times New Roman"/>
        </w:rPr>
        <w:t>the effectiveness of the SDP and the plan is revised and updated as needed to address any emerging needs. Schon’s (1983) work emphasises</w:t>
      </w:r>
      <w:r w:rsidR="008058C8" w:rsidRPr="00CC660B">
        <w:rPr>
          <w:rFonts w:ascii="Times New Roman" w:hAnsi="Times New Roman" w:cs="Times New Roman"/>
        </w:rPr>
        <w:t xml:space="preserve"> the use of</w:t>
      </w:r>
      <w:r w:rsidR="00B074B4" w:rsidRPr="00CC660B">
        <w:rPr>
          <w:rFonts w:ascii="Times New Roman" w:hAnsi="Times New Roman" w:cs="Times New Roman"/>
        </w:rPr>
        <w:t xml:space="preserve"> reflective practice and</w:t>
      </w:r>
      <w:r w:rsidR="005B530E" w:rsidRPr="00CC660B">
        <w:rPr>
          <w:rFonts w:ascii="Times New Roman" w:hAnsi="Times New Roman" w:cs="Times New Roman"/>
        </w:rPr>
        <w:t xml:space="preserve"> the importance of being a reflective practitioner</w:t>
      </w:r>
      <w:r w:rsidR="00B074B4" w:rsidRPr="00CC660B">
        <w:rPr>
          <w:rFonts w:ascii="Times New Roman" w:hAnsi="Times New Roman" w:cs="Times New Roman"/>
        </w:rPr>
        <w:t xml:space="preserve"> and this involves a continuous cycle of learning through experience, reflection, and action. </w:t>
      </w:r>
      <w:r w:rsidR="002E57DA" w:rsidRPr="00CC660B">
        <w:rPr>
          <w:rFonts w:ascii="Times New Roman" w:hAnsi="Times New Roman" w:cs="Times New Roman"/>
        </w:rPr>
        <w:t>Despite the benefits</w:t>
      </w:r>
      <w:r w:rsidR="00EF6F0E" w:rsidRPr="00CC660B">
        <w:rPr>
          <w:rFonts w:ascii="Times New Roman" w:hAnsi="Times New Roman" w:cs="Times New Roman"/>
        </w:rPr>
        <w:t>, it could be argued that Schon’s (1983) model is focused on individual reflection and problem-solving which may neglect the importance of collective and social aspects of learning and problem-solving within a pr</w:t>
      </w:r>
      <w:r w:rsidR="002E57DA" w:rsidRPr="00CC660B">
        <w:rPr>
          <w:rFonts w:ascii="Times New Roman" w:hAnsi="Times New Roman" w:cs="Times New Roman"/>
        </w:rPr>
        <w:t>ofessional community.</w:t>
      </w:r>
    </w:p>
    <w:p w14:paraId="0B6A3306" w14:textId="77777777" w:rsidR="00755C22" w:rsidRPr="00CC660B" w:rsidRDefault="00755C22" w:rsidP="00CC660B">
      <w:pPr>
        <w:spacing w:line="480" w:lineRule="auto"/>
        <w:rPr>
          <w:rFonts w:ascii="Times New Roman" w:hAnsi="Times New Roman" w:cs="Times New Roman"/>
          <w:b/>
          <w:bCs/>
          <w:u w:val="single"/>
        </w:rPr>
      </w:pPr>
    </w:p>
    <w:p w14:paraId="1D832555" w14:textId="5096953C" w:rsidR="004F2665" w:rsidRPr="00CC660B" w:rsidRDefault="004F2665" w:rsidP="00CC660B">
      <w:pPr>
        <w:spacing w:line="480" w:lineRule="auto"/>
        <w:rPr>
          <w:rFonts w:ascii="Times New Roman" w:hAnsi="Times New Roman" w:cs="Times New Roman"/>
        </w:rPr>
      </w:pPr>
      <w:r w:rsidRPr="00CC660B">
        <w:rPr>
          <w:rFonts w:ascii="Times New Roman" w:hAnsi="Times New Roman" w:cs="Times New Roman"/>
        </w:rPr>
        <w:lastRenderedPageBreak/>
        <w:t>To summarise</w:t>
      </w:r>
      <w:r w:rsidR="00755C22" w:rsidRPr="00CC660B">
        <w:rPr>
          <w:rFonts w:ascii="Times New Roman" w:hAnsi="Times New Roman" w:cs="Times New Roman"/>
        </w:rPr>
        <w:t>, this section has outlined the process School X undertakes to develop the</w:t>
      </w:r>
      <w:r w:rsidR="00736A2F" w:rsidRPr="00CC660B">
        <w:rPr>
          <w:rFonts w:ascii="Times New Roman" w:hAnsi="Times New Roman" w:cs="Times New Roman"/>
        </w:rPr>
        <w:t>ir</w:t>
      </w:r>
      <w:r w:rsidR="00755C22" w:rsidRPr="00CC660B">
        <w:rPr>
          <w:rFonts w:ascii="Times New Roman" w:hAnsi="Times New Roman" w:cs="Times New Roman"/>
        </w:rPr>
        <w:t xml:space="preserve"> SDP. The process includes self-evaluation, data analysis, stakeholder involvement, strategic </w:t>
      </w:r>
      <w:r w:rsidR="00736A2F" w:rsidRPr="00CC660B">
        <w:rPr>
          <w:rFonts w:ascii="Times New Roman" w:hAnsi="Times New Roman" w:cs="Times New Roman"/>
        </w:rPr>
        <w:t>planning,</w:t>
      </w:r>
      <w:r w:rsidR="00755C22" w:rsidRPr="00CC660B">
        <w:rPr>
          <w:rFonts w:ascii="Times New Roman" w:hAnsi="Times New Roman" w:cs="Times New Roman"/>
        </w:rPr>
        <w:t xml:space="preserve"> and impact measurement. The school emphasises self-evaluation through assessing current conditions, involving stakeholders for diverse perspectives, setting clear goals aligned with the </w:t>
      </w:r>
      <w:r w:rsidR="00736A2F" w:rsidRPr="00CC660B">
        <w:rPr>
          <w:rFonts w:ascii="Times New Roman" w:hAnsi="Times New Roman" w:cs="Times New Roman"/>
        </w:rPr>
        <w:t xml:space="preserve">schools’ </w:t>
      </w:r>
      <w:r w:rsidR="00755C22" w:rsidRPr="00CC660B">
        <w:rPr>
          <w:rFonts w:ascii="Times New Roman" w:hAnsi="Times New Roman" w:cs="Times New Roman"/>
        </w:rPr>
        <w:t xml:space="preserve">mission, and creating action plans. Professional development opportunities for staff, including participation in professional enquiry, are </w:t>
      </w:r>
      <w:r w:rsidR="00736A2F" w:rsidRPr="00CC660B">
        <w:rPr>
          <w:rFonts w:ascii="Times New Roman" w:hAnsi="Times New Roman" w:cs="Times New Roman"/>
        </w:rPr>
        <w:t xml:space="preserve">also </w:t>
      </w:r>
      <w:r w:rsidR="00755C22" w:rsidRPr="00CC660B">
        <w:rPr>
          <w:rFonts w:ascii="Times New Roman" w:hAnsi="Times New Roman" w:cs="Times New Roman"/>
        </w:rPr>
        <w:t>integrated into the SDP. The SDP is communicated to stakeholders and regular reflection ensures ongoing evaluation of the effectiveness of the SDP takes place and is updated based on emerging needs which aligns with Schon’s emphasis on reflective practi</w:t>
      </w:r>
      <w:r w:rsidR="00212288" w:rsidRPr="00CC660B">
        <w:rPr>
          <w:rFonts w:ascii="Times New Roman" w:hAnsi="Times New Roman" w:cs="Times New Roman"/>
        </w:rPr>
        <w:t>ce.</w:t>
      </w:r>
    </w:p>
    <w:p w14:paraId="78A056BA" w14:textId="77777777" w:rsidR="003600CE" w:rsidRPr="00CC660B" w:rsidRDefault="003600CE" w:rsidP="00CC660B">
      <w:pPr>
        <w:spacing w:line="480" w:lineRule="auto"/>
        <w:rPr>
          <w:rFonts w:ascii="Times New Roman" w:hAnsi="Times New Roman" w:cs="Times New Roman"/>
          <w:b/>
          <w:bCs/>
          <w:u w:val="single"/>
        </w:rPr>
      </w:pPr>
    </w:p>
    <w:p w14:paraId="16DB6742" w14:textId="23CC8894" w:rsidR="009E08D9" w:rsidRPr="00CC660B" w:rsidRDefault="009E08D9" w:rsidP="00CC660B">
      <w:pPr>
        <w:spacing w:line="480" w:lineRule="auto"/>
        <w:jc w:val="center"/>
        <w:rPr>
          <w:rFonts w:ascii="Times New Roman" w:hAnsi="Times New Roman" w:cs="Times New Roman"/>
          <w:b/>
          <w:bCs/>
          <w:u w:val="single"/>
        </w:rPr>
      </w:pPr>
      <w:r w:rsidRPr="00CC660B">
        <w:rPr>
          <w:rFonts w:ascii="Times New Roman" w:hAnsi="Times New Roman" w:cs="Times New Roman"/>
          <w:b/>
          <w:bCs/>
          <w:u w:val="single"/>
        </w:rPr>
        <w:t>Reflection</w:t>
      </w:r>
    </w:p>
    <w:p w14:paraId="387F6312" w14:textId="77777777" w:rsidR="00AB659D" w:rsidRPr="00CC660B" w:rsidRDefault="00AB659D" w:rsidP="00CC660B">
      <w:pPr>
        <w:spacing w:line="480" w:lineRule="auto"/>
        <w:rPr>
          <w:rFonts w:ascii="Times New Roman" w:hAnsi="Times New Roman" w:cs="Times New Roman"/>
          <w:b/>
          <w:bCs/>
          <w:u w:val="single"/>
        </w:rPr>
      </w:pPr>
    </w:p>
    <w:p w14:paraId="1230C174" w14:textId="785ABD99" w:rsidR="00991DA4" w:rsidRPr="00CC660B" w:rsidRDefault="00AB659D" w:rsidP="00CC660B">
      <w:pPr>
        <w:spacing w:line="480" w:lineRule="auto"/>
        <w:rPr>
          <w:rFonts w:ascii="Times New Roman" w:hAnsi="Times New Roman" w:cs="Times New Roman"/>
        </w:rPr>
      </w:pPr>
      <w:r w:rsidRPr="00CC660B">
        <w:rPr>
          <w:rFonts w:ascii="Times New Roman" w:hAnsi="Times New Roman" w:cs="Times New Roman"/>
        </w:rPr>
        <w:t xml:space="preserve">The priority I have chosen to engage with for this report is focused on promoting and nurturing positive relationships across the school. </w:t>
      </w:r>
      <w:r w:rsidR="00CD5704" w:rsidRPr="00CC660B">
        <w:rPr>
          <w:rFonts w:ascii="Times New Roman" w:hAnsi="Times New Roman" w:cs="Times New Roman"/>
        </w:rPr>
        <w:t xml:space="preserve">As per the action plan the deputy headteacher leads this priority. However, as it is a whole-school priority everyone in the school is aware of the responsibility they </w:t>
      </w:r>
      <w:proofErr w:type="gramStart"/>
      <w:r w:rsidR="00CD5704" w:rsidRPr="00CC660B">
        <w:rPr>
          <w:rFonts w:ascii="Times New Roman" w:hAnsi="Times New Roman" w:cs="Times New Roman"/>
        </w:rPr>
        <w:t>have to</w:t>
      </w:r>
      <w:proofErr w:type="gramEnd"/>
      <w:r w:rsidR="00CD5704" w:rsidRPr="00CC660B">
        <w:rPr>
          <w:rFonts w:ascii="Times New Roman" w:hAnsi="Times New Roman" w:cs="Times New Roman"/>
        </w:rPr>
        <w:t xml:space="preserve"> promote and nurture positive relationships across the school community.</w:t>
      </w:r>
      <w:r w:rsidR="00593971" w:rsidRPr="00CC660B">
        <w:rPr>
          <w:rFonts w:ascii="Times New Roman" w:hAnsi="Times New Roman" w:cs="Times New Roman"/>
        </w:rPr>
        <w:t xml:space="preserve"> A key part of the action plan was the implementation of the positive behaviour policy. This </w:t>
      </w:r>
      <w:r w:rsidR="007F58BD" w:rsidRPr="00CC660B">
        <w:rPr>
          <w:rFonts w:ascii="Times New Roman" w:hAnsi="Times New Roman" w:cs="Times New Roman"/>
        </w:rPr>
        <w:t>policy was developed by the s</w:t>
      </w:r>
      <w:r w:rsidR="007E7A61" w:rsidRPr="00CC660B">
        <w:rPr>
          <w:rFonts w:ascii="Times New Roman" w:hAnsi="Times New Roman" w:cs="Times New Roman"/>
        </w:rPr>
        <w:t>chool and is supported by Dix (</w:t>
      </w:r>
      <w:r w:rsidR="00C779FD" w:rsidRPr="00CC660B">
        <w:rPr>
          <w:rFonts w:ascii="Times New Roman" w:hAnsi="Times New Roman" w:cs="Times New Roman"/>
        </w:rPr>
        <w:t>2017</w:t>
      </w:r>
      <w:r w:rsidR="007E7A61" w:rsidRPr="00CC660B">
        <w:rPr>
          <w:rFonts w:ascii="Times New Roman" w:hAnsi="Times New Roman" w:cs="Times New Roman"/>
        </w:rPr>
        <w:t>) who highlights the need for a consistent approach to relationship building by all adults working in a school. Dix (</w:t>
      </w:r>
      <w:r w:rsidR="00C779FD" w:rsidRPr="00CC660B">
        <w:rPr>
          <w:rFonts w:ascii="Times New Roman" w:hAnsi="Times New Roman" w:cs="Times New Roman"/>
        </w:rPr>
        <w:t>2017</w:t>
      </w:r>
      <w:r w:rsidR="007E7A61" w:rsidRPr="00CC660B">
        <w:rPr>
          <w:rFonts w:ascii="Times New Roman" w:hAnsi="Times New Roman" w:cs="Times New Roman"/>
        </w:rPr>
        <w:t>) also recognises the importance of positive reinforcement strategies rather than a more traditional approach to behaviour management based on pupils’ fear of breaking rules. Overall, the positive behaviour policy outlines how staff should deal with inappropriate behaviour on different levels.</w:t>
      </w:r>
      <w:r w:rsidR="00991DA4" w:rsidRPr="00CC660B">
        <w:rPr>
          <w:rFonts w:ascii="Times New Roman" w:hAnsi="Times New Roman" w:cs="Times New Roman"/>
        </w:rPr>
        <w:t xml:space="preserve"> </w:t>
      </w:r>
    </w:p>
    <w:p w14:paraId="55DCF9D6" w14:textId="77777777" w:rsidR="007E7A61" w:rsidRPr="00CC660B" w:rsidRDefault="007E7A61" w:rsidP="00CC660B">
      <w:pPr>
        <w:spacing w:line="480" w:lineRule="auto"/>
        <w:rPr>
          <w:rFonts w:ascii="Times New Roman" w:hAnsi="Times New Roman" w:cs="Times New Roman"/>
        </w:rPr>
      </w:pPr>
    </w:p>
    <w:p w14:paraId="7B2C5FFA" w14:textId="5498B92B" w:rsidR="007E7A61" w:rsidRPr="00CC660B" w:rsidRDefault="00991DA4" w:rsidP="00CC660B">
      <w:pPr>
        <w:spacing w:line="480" w:lineRule="auto"/>
        <w:rPr>
          <w:rFonts w:ascii="Times New Roman" w:hAnsi="Times New Roman" w:cs="Times New Roman"/>
        </w:rPr>
      </w:pPr>
      <w:r w:rsidRPr="00CC660B">
        <w:rPr>
          <w:rFonts w:ascii="Times New Roman" w:hAnsi="Times New Roman" w:cs="Times New Roman"/>
        </w:rPr>
        <w:lastRenderedPageBreak/>
        <w:t xml:space="preserve">Another key part of the action plan was the introduction of class charters. The class charters encourage pupils to make good choices and work collaboratively as classes earn stars </w:t>
      </w:r>
      <w:proofErr w:type="gramStart"/>
      <w:r w:rsidRPr="00CC660B">
        <w:rPr>
          <w:rFonts w:ascii="Times New Roman" w:hAnsi="Times New Roman" w:cs="Times New Roman"/>
        </w:rPr>
        <w:t>as a whole rather</w:t>
      </w:r>
      <w:proofErr w:type="gramEnd"/>
      <w:r w:rsidRPr="00CC660B">
        <w:rPr>
          <w:rFonts w:ascii="Times New Roman" w:hAnsi="Times New Roman" w:cs="Times New Roman"/>
        </w:rPr>
        <w:t xml:space="preserve"> than rewarded individually. These achievements are praised in the weekly assembly </w:t>
      </w:r>
      <w:r w:rsidR="004F479E" w:rsidRPr="00CC660B">
        <w:rPr>
          <w:rFonts w:ascii="Times New Roman" w:hAnsi="Times New Roman" w:cs="Times New Roman"/>
        </w:rPr>
        <w:t>to</w:t>
      </w:r>
      <w:r w:rsidRPr="00CC660B">
        <w:rPr>
          <w:rFonts w:ascii="Times New Roman" w:hAnsi="Times New Roman" w:cs="Times New Roman"/>
        </w:rPr>
        <w:t xml:space="preserve"> reinforce positive behaviours.</w:t>
      </w:r>
      <w:r w:rsidR="003F73F1" w:rsidRPr="00CC660B">
        <w:rPr>
          <w:rFonts w:ascii="Times New Roman" w:hAnsi="Times New Roman" w:cs="Times New Roman"/>
        </w:rPr>
        <w:t xml:space="preserve"> In addition, providing professional development opportunities for all staff was part of the action plan for this priority. This was done during an Inset day with teachers and teaching assistants to ensure expectations </w:t>
      </w:r>
      <w:r w:rsidR="00172DC8" w:rsidRPr="00CC660B">
        <w:rPr>
          <w:rFonts w:ascii="Times New Roman" w:hAnsi="Times New Roman" w:cs="Times New Roman"/>
        </w:rPr>
        <w:t>are made</w:t>
      </w:r>
      <w:r w:rsidR="003F73F1" w:rsidRPr="00CC660B">
        <w:rPr>
          <w:rFonts w:ascii="Times New Roman" w:hAnsi="Times New Roman" w:cs="Times New Roman"/>
        </w:rPr>
        <w:t xml:space="preserve"> clear and there is a consistency of approach to model appropriate relationships and behaviours.</w:t>
      </w:r>
      <w:r w:rsidR="00172DC8" w:rsidRPr="00CC660B">
        <w:rPr>
          <w:rFonts w:ascii="Times New Roman" w:hAnsi="Times New Roman" w:cs="Times New Roman"/>
        </w:rPr>
        <w:t xml:space="preserve"> Also, during ADD’s sessions a regular reminder was given to staff of the in-class expectations and discussions t</w:t>
      </w:r>
      <w:r w:rsidR="00D339B3">
        <w:rPr>
          <w:rFonts w:ascii="Times New Roman" w:hAnsi="Times New Roman" w:cs="Times New Roman"/>
        </w:rPr>
        <w:t>ake</w:t>
      </w:r>
      <w:r w:rsidR="00172DC8" w:rsidRPr="00CC660B">
        <w:rPr>
          <w:rFonts w:ascii="Times New Roman" w:hAnsi="Times New Roman" w:cs="Times New Roman"/>
        </w:rPr>
        <w:t xml:space="preserve"> place on where these expectations overlap or differ as well as planning the way forward to strengthen practice. </w:t>
      </w:r>
    </w:p>
    <w:p w14:paraId="6928DC3A" w14:textId="77777777" w:rsidR="006A0140" w:rsidRPr="00CC660B" w:rsidRDefault="006A0140" w:rsidP="00CC660B">
      <w:pPr>
        <w:spacing w:line="480" w:lineRule="auto"/>
        <w:rPr>
          <w:rFonts w:ascii="Times New Roman" w:hAnsi="Times New Roman" w:cs="Times New Roman"/>
        </w:rPr>
      </w:pPr>
    </w:p>
    <w:p w14:paraId="064B6FD6" w14:textId="652E723B" w:rsidR="006A0140" w:rsidRPr="00CC660B" w:rsidRDefault="006A0140" w:rsidP="00CC660B">
      <w:pPr>
        <w:spacing w:line="480" w:lineRule="auto"/>
        <w:rPr>
          <w:rFonts w:ascii="Times New Roman" w:hAnsi="Times New Roman" w:cs="Times New Roman"/>
        </w:rPr>
      </w:pPr>
      <w:r w:rsidRPr="00CC660B">
        <w:rPr>
          <w:rFonts w:ascii="Times New Roman" w:hAnsi="Times New Roman" w:cs="Times New Roman"/>
        </w:rPr>
        <w:t xml:space="preserve">Overall, School X has demonstrated a clear commitment to promoting and nurturing positive relationships across the school community by implementing the positive behaviour policy, class charters and providing professional development opportunities for staff. </w:t>
      </w:r>
    </w:p>
    <w:p w14:paraId="6CD7E4AA" w14:textId="77777777" w:rsidR="00AB659D" w:rsidRPr="00CC660B" w:rsidRDefault="00AB659D" w:rsidP="00CC660B">
      <w:pPr>
        <w:spacing w:line="480" w:lineRule="auto"/>
        <w:rPr>
          <w:rFonts w:ascii="Times New Roman" w:hAnsi="Times New Roman" w:cs="Times New Roman"/>
          <w:b/>
          <w:bCs/>
          <w:u w:val="single"/>
        </w:rPr>
      </w:pPr>
    </w:p>
    <w:p w14:paraId="070427B5" w14:textId="1FEA74B9" w:rsidR="00362A89" w:rsidRPr="00CC660B" w:rsidRDefault="00362A89" w:rsidP="00CC660B">
      <w:pPr>
        <w:spacing w:line="480" w:lineRule="auto"/>
        <w:jc w:val="center"/>
        <w:rPr>
          <w:rFonts w:ascii="Times New Roman" w:hAnsi="Times New Roman" w:cs="Times New Roman"/>
          <w:b/>
          <w:bCs/>
          <w:u w:val="single"/>
        </w:rPr>
      </w:pPr>
      <w:r w:rsidRPr="00CC660B">
        <w:rPr>
          <w:rFonts w:ascii="Times New Roman" w:hAnsi="Times New Roman" w:cs="Times New Roman"/>
          <w:b/>
          <w:bCs/>
          <w:u w:val="single"/>
        </w:rPr>
        <w:t xml:space="preserve">Practical </w:t>
      </w:r>
      <w:r w:rsidR="006A0140" w:rsidRPr="00CC660B">
        <w:rPr>
          <w:rFonts w:ascii="Times New Roman" w:hAnsi="Times New Roman" w:cs="Times New Roman"/>
          <w:b/>
          <w:bCs/>
          <w:u w:val="single"/>
        </w:rPr>
        <w:t>S</w:t>
      </w:r>
      <w:r w:rsidRPr="00CC660B">
        <w:rPr>
          <w:rFonts w:ascii="Times New Roman" w:hAnsi="Times New Roman" w:cs="Times New Roman"/>
          <w:b/>
          <w:bCs/>
          <w:u w:val="single"/>
        </w:rPr>
        <w:t xml:space="preserve">uggestions for </w:t>
      </w:r>
      <w:r w:rsidR="006A0140" w:rsidRPr="00CC660B">
        <w:rPr>
          <w:rFonts w:ascii="Times New Roman" w:hAnsi="Times New Roman" w:cs="Times New Roman"/>
          <w:b/>
          <w:bCs/>
          <w:u w:val="single"/>
        </w:rPr>
        <w:t>I</w:t>
      </w:r>
      <w:r w:rsidRPr="00CC660B">
        <w:rPr>
          <w:rFonts w:ascii="Times New Roman" w:hAnsi="Times New Roman" w:cs="Times New Roman"/>
          <w:b/>
          <w:bCs/>
          <w:u w:val="single"/>
        </w:rPr>
        <w:t>mprovement</w:t>
      </w:r>
    </w:p>
    <w:p w14:paraId="73A5DEEF" w14:textId="77777777" w:rsidR="00CC660B" w:rsidRPr="00CC660B" w:rsidRDefault="00CC660B" w:rsidP="00CC660B">
      <w:pPr>
        <w:spacing w:line="480" w:lineRule="auto"/>
        <w:jc w:val="center"/>
        <w:rPr>
          <w:rFonts w:ascii="Times New Roman" w:hAnsi="Times New Roman" w:cs="Times New Roman"/>
          <w:b/>
          <w:bCs/>
          <w:u w:val="single"/>
        </w:rPr>
      </w:pPr>
    </w:p>
    <w:p w14:paraId="24427B7E" w14:textId="29B94287" w:rsidR="00E045B9" w:rsidRDefault="00CC660B" w:rsidP="00CC660B">
      <w:pPr>
        <w:spacing w:line="480" w:lineRule="auto"/>
        <w:rPr>
          <w:rFonts w:ascii="Times New Roman" w:hAnsi="Times New Roman" w:cs="Times New Roman"/>
        </w:rPr>
      </w:pPr>
      <w:r w:rsidRPr="00CC660B">
        <w:rPr>
          <w:rFonts w:ascii="Times New Roman" w:hAnsi="Times New Roman" w:cs="Times New Roman"/>
        </w:rPr>
        <w:t xml:space="preserve">Despite the impactful measures the school have put in place based on literature focused on positive relationships in schools there are </w:t>
      </w:r>
      <w:proofErr w:type="gramStart"/>
      <w:r w:rsidRPr="00CC660B">
        <w:rPr>
          <w:rFonts w:ascii="Times New Roman" w:hAnsi="Times New Roman" w:cs="Times New Roman"/>
        </w:rPr>
        <w:t>a number of</w:t>
      </w:r>
      <w:proofErr w:type="gramEnd"/>
      <w:r w:rsidRPr="00CC660B">
        <w:rPr>
          <w:rFonts w:ascii="Times New Roman" w:hAnsi="Times New Roman" w:cs="Times New Roman"/>
        </w:rPr>
        <w:t xml:space="preserve"> suggestions that can be made for improvement</w:t>
      </w:r>
      <w:r w:rsidR="00E52287">
        <w:rPr>
          <w:rFonts w:ascii="Times New Roman" w:hAnsi="Times New Roman" w:cs="Times New Roman"/>
        </w:rPr>
        <w:t xml:space="preserve"> and contribute to the school achieving this priority.</w:t>
      </w:r>
    </w:p>
    <w:p w14:paraId="6C619286" w14:textId="77777777" w:rsidR="008C5028" w:rsidRDefault="008C5028" w:rsidP="00CC660B">
      <w:pPr>
        <w:spacing w:line="480" w:lineRule="auto"/>
        <w:rPr>
          <w:rFonts w:ascii="Times New Roman" w:hAnsi="Times New Roman" w:cs="Times New Roman"/>
        </w:rPr>
      </w:pPr>
    </w:p>
    <w:p w14:paraId="747303C9" w14:textId="4D80D2FB" w:rsidR="008C5028" w:rsidRDefault="00E045B9" w:rsidP="00CC660B">
      <w:pPr>
        <w:spacing w:line="480" w:lineRule="auto"/>
        <w:rPr>
          <w:rFonts w:ascii="Times New Roman" w:hAnsi="Times New Roman" w:cs="Times New Roman"/>
        </w:rPr>
      </w:pPr>
      <w:r>
        <w:rPr>
          <w:rFonts w:ascii="Times New Roman" w:hAnsi="Times New Roman" w:cs="Times New Roman"/>
        </w:rPr>
        <w:t xml:space="preserve">Firstly, the school could implement a peer-mentorship programme. </w:t>
      </w:r>
      <w:r w:rsidRPr="00A21ABA">
        <w:rPr>
          <w:rFonts w:ascii="Times New Roman" w:hAnsi="Times New Roman" w:cs="Times New Roman"/>
        </w:rPr>
        <w:t>Harris and Meltzer (2015)</w:t>
      </w:r>
      <w:r>
        <w:rPr>
          <w:rFonts w:ascii="Times New Roman" w:hAnsi="Times New Roman" w:cs="Times New Roman"/>
        </w:rPr>
        <w:t xml:space="preserve"> highlight the positive influence that peer support and social relationships have on development, motivation and achievement for all students including </w:t>
      </w:r>
      <w:r w:rsidR="002620A3">
        <w:rPr>
          <w:rFonts w:ascii="Times New Roman" w:hAnsi="Times New Roman" w:cs="Times New Roman"/>
        </w:rPr>
        <w:t xml:space="preserve">those with additional </w:t>
      </w:r>
      <w:r w:rsidR="002620A3">
        <w:rPr>
          <w:rFonts w:ascii="Times New Roman" w:hAnsi="Times New Roman" w:cs="Times New Roman"/>
        </w:rPr>
        <w:lastRenderedPageBreak/>
        <w:t>leaning needs. The pupils at School X could benefit from a peer-mentorship programme as a way for students to support each other academically and emotionally.</w:t>
      </w:r>
    </w:p>
    <w:p w14:paraId="69B9AD83" w14:textId="77777777" w:rsidR="008C5028" w:rsidRDefault="008C5028" w:rsidP="00CC660B">
      <w:pPr>
        <w:spacing w:line="480" w:lineRule="auto"/>
        <w:rPr>
          <w:rFonts w:ascii="Times New Roman" w:hAnsi="Times New Roman" w:cs="Times New Roman"/>
        </w:rPr>
      </w:pPr>
    </w:p>
    <w:p w14:paraId="427F1C76" w14:textId="2554AE49" w:rsidR="008C5028" w:rsidRDefault="008C5028" w:rsidP="00CC660B">
      <w:pPr>
        <w:spacing w:line="480" w:lineRule="auto"/>
        <w:rPr>
          <w:rFonts w:ascii="Times New Roman" w:hAnsi="Times New Roman" w:cs="Times New Roman"/>
        </w:rPr>
      </w:pPr>
      <w:r>
        <w:rPr>
          <w:rFonts w:ascii="Times New Roman" w:hAnsi="Times New Roman" w:cs="Times New Roman"/>
        </w:rPr>
        <w:t xml:space="preserve">In addition, the pupils at the school could benefit from the integration of Social-Emotional Learning (SEL) programmes into the curriculum to teach students essential interpersonal skills as well as offer workshops on emotional intelligence, conflict resolution and empathy. </w:t>
      </w:r>
      <w:r w:rsidR="001B6067" w:rsidRPr="000D6D06">
        <w:rPr>
          <w:rFonts w:ascii="Times New Roman" w:hAnsi="Times New Roman" w:cs="Times New Roman"/>
        </w:rPr>
        <w:t>Elias et al (1997) acknowledges</w:t>
      </w:r>
      <w:r w:rsidR="001B6067">
        <w:rPr>
          <w:rFonts w:ascii="Times New Roman" w:hAnsi="Times New Roman" w:cs="Times New Roman"/>
        </w:rPr>
        <w:t xml:space="preserve"> the crucial need for educators to establish and implement programmes to enhance the social and emotional development of children. </w:t>
      </w:r>
      <w:r w:rsidR="007E6319">
        <w:rPr>
          <w:rFonts w:ascii="Times New Roman" w:hAnsi="Times New Roman" w:cs="Times New Roman"/>
        </w:rPr>
        <w:t xml:space="preserve">More recently, </w:t>
      </w:r>
      <w:r w:rsidR="00E52287" w:rsidRPr="00A21ABA">
        <w:rPr>
          <w:rFonts w:ascii="Times New Roman" w:hAnsi="Times New Roman" w:cs="Times New Roman"/>
        </w:rPr>
        <w:t>Weissberg (2019)</w:t>
      </w:r>
      <w:r w:rsidR="00E52287">
        <w:rPr>
          <w:rFonts w:ascii="Times New Roman" w:hAnsi="Times New Roman" w:cs="Times New Roman"/>
        </w:rPr>
        <w:t xml:space="preserve"> has supported the use of SEL programming in schools as it can</w:t>
      </w:r>
      <w:r w:rsidR="00F800A6">
        <w:rPr>
          <w:rFonts w:ascii="Times New Roman" w:hAnsi="Times New Roman" w:cs="Times New Roman"/>
        </w:rPr>
        <w:t xml:space="preserve"> encourage pupils to establish and maintain positive relationships</w:t>
      </w:r>
      <w:r w:rsidR="0046319A">
        <w:rPr>
          <w:rFonts w:ascii="Times New Roman" w:hAnsi="Times New Roman" w:cs="Times New Roman"/>
        </w:rPr>
        <w:t xml:space="preserve"> which contributes to School X’s key priority.</w:t>
      </w:r>
    </w:p>
    <w:p w14:paraId="5AA5E42E" w14:textId="77777777" w:rsidR="003F08F5" w:rsidRDefault="003F08F5" w:rsidP="00CC660B">
      <w:pPr>
        <w:spacing w:line="480" w:lineRule="auto"/>
        <w:rPr>
          <w:rFonts w:ascii="Times New Roman" w:hAnsi="Times New Roman" w:cs="Times New Roman"/>
        </w:rPr>
      </w:pPr>
    </w:p>
    <w:p w14:paraId="22F8E72B" w14:textId="00D20282" w:rsidR="003F08F5" w:rsidRPr="00CC660B" w:rsidRDefault="003F08F5" w:rsidP="00CC660B">
      <w:pPr>
        <w:spacing w:line="480" w:lineRule="auto"/>
        <w:rPr>
          <w:rFonts w:ascii="Times New Roman" w:hAnsi="Times New Roman" w:cs="Times New Roman"/>
        </w:rPr>
      </w:pPr>
      <w:r>
        <w:rPr>
          <w:rFonts w:ascii="Times New Roman" w:hAnsi="Times New Roman" w:cs="Times New Roman"/>
        </w:rPr>
        <w:t>Lastly, the school could implement a conflict resolution programme.</w:t>
      </w:r>
      <w:r w:rsidR="00734E88">
        <w:rPr>
          <w:rFonts w:ascii="Times New Roman" w:hAnsi="Times New Roman" w:cs="Times New Roman"/>
        </w:rPr>
        <w:t xml:space="preserve"> One reason the priority was established was because of conflict between students that was impacting on classroom engagement so the implementation of a programme that teaches students effective ways to manage conflict and disagreements as well as provide a safe space for students to express their feelings and concerns would be beneficial. </w:t>
      </w:r>
      <w:proofErr w:type="spellStart"/>
      <w:r w:rsidR="00A21ABA" w:rsidRPr="00A21ABA">
        <w:rPr>
          <w:rFonts w:ascii="Times New Roman" w:hAnsi="Times New Roman" w:cs="Times New Roman"/>
        </w:rPr>
        <w:t>Ury</w:t>
      </w:r>
      <w:proofErr w:type="spellEnd"/>
      <w:r w:rsidR="00A21ABA" w:rsidRPr="00A21ABA">
        <w:rPr>
          <w:rFonts w:ascii="Times New Roman" w:hAnsi="Times New Roman" w:cs="Times New Roman"/>
        </w:rPr>
        <w:t xml:space="preserve"> (2000)</w:t>
      </w:r>
      <w:r w:rsidR="00A21ABA">
        <w:rPr>
          <w:rFonts w:ascii="Times New Roman" w:hAnsi="Times New Roman" w:cs="Times New Roman"/>
        </w:rPr>
        <w:t xml:space="preserve"> acknowledges the benefits to implementing a conflict resolution programme in schools to support pupils social and emotional development.</w:t>
      </w:r>
    </w:p>
    <w:p w14:paraId="7303FC4A" w14:textId="75670C83" w:rsidR="009E08D9" w:rsidRPr="00CC660B" w:rsidRDefault="009E08D9" w:rsidP="00CC660B">
      <w:pPr>
        <w:spacing w:line="480" w:lineRule="auto"/>
        <w:rPr>
          <w:rFonts w:ascii="Times New Roman" w:hAnsi="Times New Roman" w:cs="Times New Roman"/>
          <w:b/>
          <w:bCs/>
          <w:u w:val="single"/>
        </w:rPr>
      </w:pPr>
    </w:p>
    <w:p w14:paraId="45D81DCF" w14:textId="39A73472" w:rsidR="009E08D9" w:rsidRDefault="009E08D9" w:rsidP="00CC660B">
      <w:pPr>
        <w:spacing w:line="480" w:lineRule="auto"/>
        <w:jc w:val="center"/>
        <w:rPr>
          <w:rFonts w:ascii="Times New Roman" w:hAnsi="Times New Roman" w:cs="Times New Roman"/>
          <w:b/>
          <w:bCs/>
          <w:u w:val="single"/>
        </w:rPr>
      </w:pPr>
      <w:r w:rsidRPr="00CC660B">
        <w:rPr>
          <w:rFonts w:ascii="Times New Roman" w:hAnsi="Times New Roman" w:cs="Times New Roman"/>
          <w:b/>
          <w:bCs/>
          <w:u w:val="single"/>
        </w:rPr>
        <w:t>Conclusion</w:t>
      </w:r>
    </w:p>
    <w:p w14:paraId="477F2063" w14:textId="7E609874" w:rsidR="00684B6F" w:rsidRPr="00684B6F" w:rsidRDefault="00684B6F" w:rsidP="00684B6F">
      <w:pPr>
        <w:spacing w:line="480" w:lineRule="auto"/>
        <w:rPr>
          <w:rFonts w:ascii="Times New Roman" w:hAnsi="Times New Roman" w:cs="Times New Roman"/>
        </w:rPr>
      </w:pPr>
      <w:r w:rsidRPr="00684B6F">
        <w:rPr>
          <w:rFonts w:ascii="Times New Roman" w:hAnsi="Times New Roman" w:cs="Times New Roman"/>
        </w:rPr>
        <w:t xml:space="preserve">In conclusion, </w:t>
      </w:r>
      <w:r>
        <w:rPr>
          <w:rFonts w:ascii="Times New Roman" w:hAnsi="Times New Roman" w:cs="Times New Roman"/>
        </w:rPr>
        <w:t>this report has given an overview of the school development process as well as focusing on School X’s key</w:t>
      </w:r>
      <w:r w:rsidRPr="00684B6F">
        <w:rPr>
          <w:rFonts w:ascii="Times New Roman" w:hAnsi="Times New Roman" w:cs="Times New Roman"/>
        </w:rPr>
        <w:t xml:space="preserve"> priority of promoting and nurturing positive relationships across the school community. </w:t>
      </w:r>
      <w:r>
        <w:rPr>
          <w:rFonts w:ascii="Times New Roman" w:hAnsi="Times New Roman" w:cs="Times New Roman"/>
        </w:rPr>
        <w:t>The report</w:t>
      </w:r>
      <w:r w:rsidRPr="00684B6F">
        <w:rPr>
          <w:rFonts w:ascii="Times New Roman" w:hAnsi="Times New Roman" w:cs="Times New Roman"/>
        </w:rPr>
        <w:t xml:space="preserve"> explored theoretical perspectives on the school </w:t>
      </w:r>
      <w:r w:rsidRPr="00684B6F">
        <w:rPr>
          <w:rFonts w:ascii="Times New Roman" w:hAnsi="Times New Roman" w:cs="Times New Roman"/>
        </w:rPr>
        <w:lastRenderedPageBreak/>
        <w:t>development process in Wales, emphasi</w:t>
      </w:r>
      <w:r>
        <w:rPr>
          <w:rFonts w:ascii="Times New Roman" w:hAnsi="Times New Roman" w:cs="Times New Roman"/>
        </w:rPr>
        <w:t>s</w:t>
      </w:r>
      <w:r w:rsidRPr="00684B6F">
        <w:rPr>
          <w:rFonts w:ascii="Times New Roman" w:hAnsi="Times New Roman" w:cs="Times New Roman"/>
        </w:rPr>
        <w:t>ing the importance of continuous improvement, professional development, and effective leadership.</w:t>
      </w:r>
    </w:p>
    <w:p w14:paraId="730A61B5" w14:textId="77777777" w:rsidR="00684B6F" w:rsidRPr="00684B6F" w:rsidRDefault="00684B6F" w:rsidP="00684B6F">
      <w:pPr>
        <w:spacing w:line="480" w:lineRule="auto"/>
        <w:rPr>
          <w:rFonts w:ascii="Times New Roman" w:hAnsi="Times New Roman" w:cs="Times New Roman"/>
        </w:rPr>
      </w:pPr>
    </w:p>
    <w:p w14:paraId="010DB2D5" w14:textId="4BD7C069" w:rsidR="00684B6F" w:rsidRDefault="00684B6F" w:rsidP="00684B6F">
      <w:pPr>
        <w:spacing w:line="480" w:lineRule="auto"/>
        <w:rPr>
          <w:rFonts w:ascii="Times New Roman" w:hAnsi="Times New Roman" w:cs="Times New Roman"/>
        </w:rPr>
      </w:pPr>
      <w:r w:rsidRPr="00684B6F">
        <w:rPr>
          <w:rFonts w:ascii="Times New Roman" w:hAnsi="Times New Roman" w:cs="Times New Roman"/>
        </w:rPr>
        <w:t xml:space="preserve">The chosen priority aligns with broader educational goals outlined in the Curriculum for Wales (2022) and the Wellbeing of Future Generations Act (2015), </w:t>
      </w:r>
      <w:r>
        <w:rPr>
          <w:rFonts w:ascii="Times New Roman" w:hAnsi="Times New Roman" w:cs="Times New Roman"/>
        </w:rPr>
        <w:t>acknowledging</w:t>
      </w:r>
      <w:r w:rsidRPr="00684B6F">
        <w:rPr>
          <w:rFonts w:ascii="Times New Roman" w:hAnsi="Times New Roman" w:cs="Times New Roman"/>
        </w:rPr>
        <w:t xml:space="preserve"> the </w:t>
      </w:r>
      <w:r>
        <w:rPr>
          <w:rFonts w:ascii="Times New Roman" w:hAnsi="Times New Roman" w:cs="Times New Roman"/>
        </w:rPr>
        <w:t>key</w:t>
      </w:r>
      <w:r w:rsidRPr="00684B6F">
        <w:rPr>
          <w:rFonts w:ascii="Times New Roman" w:hAnsi="Times New Roman" w:cs="Times New Roman"/>
        </w:rPr>
        <w:t xml:space="preserve"> role positive relationships play in fostering a supportive learning environment. Drawing from extensive literature, the </w:t>
      </w:r>
      <w:r>
        <w:rPr>
          <w:rFonts w:ascii="Times New Roman" w:hAnsi="Times New Roman" w:cs="Times New Roman"/>
        </w:rPr>
        <w:t>report</w:t>
      </w:r>
      <w:r w:rsidRPr="00684B6F">
        <w:rPr>
          <w:rFonts w:ascii="Times New Roman" w:hAnsi="Times New Roman" w:cs="Times New Roman"/>
        </w:rPr>
        <w:t xml:space="preserve"> emphasi</w:t>
      </w:r>
      <w:r>
        <w:rPr>
          <w:rFonts w:ascii="Times New Roman" w:hAnsi="Times New Roman" w:cs="Times New Roman"/>
        </w:rPr>
        <w:t>s</w:t>
      </w:r>
      <w:r w:rsidRPr="00684B6F">
        <w:rPr>
          <w:rFonts w:ascii="Times New Roman" w:hAnsi="Times New Roman" w:cs="Times New Roman"/>
        </w:rPr>
        <w:t>ed the impact of positive relationships on students' social and emotional development, academic success, and overall well-being.</w:t>
      </w:r>
    </w:p>
    <w:p w14:paraId="5E4A23D5" w14:textId="77777777" w:rsidR="00684B6F" w:rsidRPr="00684B6F" w:rsidRDefault="00684B6F" w:rsidP="00684B6F">
      <w:pPr>
        <w:spacing w:line="480" w:lineRule="auto"/>
        <w:rPr>
          <w:rFonts w:ascii="Times New Roman" w:hAnsi="Times New Roman" w:cs="Times New Roman"/>
        </w:rPr>
      </w:pPr>
    </w:p>
    <w:p w14:paraId="05924F74" w14:textId="1FD374F1" w:rsidR="00684B6F" w:rsidRPr="00684B6F" w:rsidRDefault="00684B6F" w:rsidP="00684B6F">
      <w:pPr>
        <w:spacing w:line="480" w:lineRule="auto"/>
        <w:rPr>
          <w:rFonts w:ascii="Times New Roman" w:hAnsi="Times New Roman" w:cs="Times New Roman"/>
        </w:rPr>
      </w:pPr>
      <w:r w:rsidRPr="00684B6F">
        <w:rPr>
          <w:rFonts w:ascii="Times New Roman" w:hAnsi="Times New Roman" w:cs="Times New Roman"/>
        </w:rPr>
        <w:t xml:space="preserve">Reflections on the practical implementation of the priority at School X revealed a comprehensive approach, including the positive </w:t>
      </w:r>
      <w:r w:rsidRPr="00684B6F">
        <w:rPr>
          <w:rFonts w:ascii="Times New Roman" w:hAnsi="Times New Roman" w:cs="Times New Roman"/>
        </w:rPr>
        <w:t>behaviour</w:t>
      </w:r>
      <w:r w:rsidRPr="00684B6F">
        <w:rPr>
          <w:rFonts w:ascii="Times New Roman" w:hAnsi="Times New Roman" w:cs="Times New Roman"/>
        </w:rPr>
        <w:t xml:space="preserve"> policy, class charters, and staff development initiatives. Th</w:t>
      </w:r>
      <w:r w:rsidR="00A22828">
        <w:rPr>
          <w:rFonts w:ascii="Times New Roman" w:hAnsi="Times New Roman" w:cs="Times New Roman"/>
        </w:rPr>
        <w:t>is report</w:t>
      </w:r>
      <w:r w:rsidRPr="00684B6F">
        <w:rPr>
          <w:rFonts w:ascii="Times New Roman" w:hAnsi="Times New Roman" w:cs="Times New Roman"/>
        </w:rPr>
        <w:t xml:space="preserve"> acknowledges the school's commendable efforts in creating a positive and inclusive school culture.</w:t>
      </w:r>
    </w:p>
    <w:p w14:paraId="58FEBFDA" w14:textId="77777777" w:rsidR="00684B6F" w:rsidRPr="00684B6F" w:rsidRDefault="00684B6F" w:rsidP="00684B6F">
      <w:pPr>
        <w:spacing w:line="480" w:lineRule="auto"/>
        <w:rPr>
          <w:rFonts w:ascii="Times New Roman" w:hAnsi="Times New Roman" w:cs="Times New Roman"/>
        </w:rPr>
      </w:pPr>
    </w:p>
    <w:p w14:paraId="4012E1B3" w14:textId="77777777" w:rsidR="00684B6F" w:rsidRPr="00684B6F" w:rsidRDefault="00684B6F" w:rsidP="00684B6F">
      <w:pPr>
        <w:spacing w:line="480" w:lineRule="auto"/>
        <w:rPr>
          <w:rFonts w:ascii="Times New Roman" w:hAnsi="Times New Roman" w:cs="Times New Roman"/>
        </w:rPr>
      </w:pPr>
      <w:r w:rsidRPr="00684B6F">
        <w:rPr>
          <w:rFonts w:ascii="Times New Roman" w:hAnsi="Times New Roman" w:cs="Times New Roman"/>
        </w:rPr>
        <w:t>However, despite these commendable measures, the essay suggests practical improvements, such as implementing a peer-mentorship program, integrating Social-Emotional Learning (SEL) programs into the curriculum, and introducing a conflict resolution program. These suggestions aim to enhance the existing framework, aligning with contemporary research on the positive impact of such initiatives on students' social and emotional development.</w:t>
      </w:r>
    </w:p>
    <w:p w14:paraId="2F695FE7" w14:textId="77777777" w:rsidR="00684B6F" w:rsidRPr="00684B6F" w:rsidRDefault="00684B6F" w:rsidP="00684B6F">
      <w:pPr>
        <w:spacing w:line="480" w:lineRule="auto"/>
        <w:rPr>
          <w:rFonts w:ascii="Times New Roman" w:hAnsi="Times New Roman" w:cs="Times New Roman"/>
        </w:rPr>
      </w:pPr>
    </w:p>
    <w:p w14:paraId="3F14AC77" w14:textId="4317B14C" w:rsidR="00684B6F" w:rsidRPr="00684B6F" w:rsidRDefault="00684B6F" w:rsidP="00684B6F">
      <w:pPr>
        <w:spacing w:line="480" w:lineRule="auto"/>
        <w:rPr>
          <w:rFonts w:ascii="Times New Roman" w:hAnsi="Times New Roman" w:cs="Times New Roman"/>
        </w:rPr>
      </w:pPr>
      <w:r w:rsidRPr="00684B6F">
        <w:rPr>
          <w:rFonts w:ascii="Times New Roman" w:hAnsi="Times New Roman" w:cs="Times New Roman"/>
        </w:rPr>
        <w:t>In summary, this essay emphasi</w:t>
      </w:r>
      <w:r>
        <w:rPr>
          <w:rFonts w:ascii="Times New Roman" w:hAnsi="Times New Roman" w:cs="Times New Roman"/>
        </w:rPr>
        <w:t>s</w:t>
      </w:r>
      <w:r w:rsidRPr="00684B6F">
        <w:rPr>
          <w:rFonts w:ascii="Times New Roman" w:hAnsi="Times New Roman" w:cs="Times New Roman"/>
        </w:rPr>
        <w:t>es the complex process of school development, highlighting the crucial role of positive relationships. Through a</w:t>
      </w:r>
      <w:r>
        <w:rPr>
          <w:rFonts w:ascii="Times New Roman" w:hAnsi="Times New Roman" w:cs="Times New Roman"/>
        </w:rPr>
        <w:t>n</w:t>
      </w:r>
      <w:r w:rsidRPr="00684B6F">
        <w:rPr>
          <w:rFonts w:ascii="Times New Roman" w:hAnsi="Times New Roman" w:cs="Times New Roman"/>
        </w:rPr>
        <w:t xml:space="preserve"> examination of School X's initiatives and the suggestion of practical improvements, th</w:t>
      </w:r>
      <w:r>
        <w:rPr>
          <w:rFonts w:ascii="Times New Roman" w:hAnsi="Times New Roman" w:cs="Times New Roman"/>
        </w:rPr>
        <w:t>is report</w:t>
      </w:r>
      <w:r w:rsidRPr="00684B6F">
        <w:rPr>
          <w:rFonts w:ascii="Times New Roman" w:hAnsi="Times New Roman" w:cs="Times New Roman"/>
        </w:rPr>
        <w:t xml:space="preserve"> contributes to the ongoing academic discussion on effective strategies for fostering holistic </w:t>
      </w:r>
      <w:r>
        <w:rPr>
          <w:rFonts w:ascii="Times New Roman" w:hAnsi="Times New Roman" w:cs="Times New Roman"/>
        </w:rPr>
        <w:t>pupil</w:t>
      </w:r>
      <w:r w:rsidRPr="00684B6F">
        <w:rPr>
          <w:rFonts w:ascii="Times New Roman" w:hAnsi="Times New Roman" w:cs="Times New Roman"/>
        </w:rPr>
        <w:t xml:space="preserve"> development in education.</w:t>
      </w:r>
    </w:p>
    <w:sectPr w:rsidR="00684B6F" w:rsidRPr="00684B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7D14"/>
    <w:rsid w:val="000141BB"/>
    <w:rsid w:val="000466AB"/>
    <w:rsid w:val="00052BF8"/>
    <w:rsid w:val="00080215"/>
    <w:rsid w:val="00083C8C"/>
    <w:rsid w:val="00084C10"/>
    <w:rsid w:val="000913EC"/>
    <w:rsid w:val="00092E5E"/>
    <w:rsid w:val="000B75B4"/>
    <w:rsid w:val="000C38D8"/>
    <w:rsid w:val="000D6A34"/>
    <w:rsid w:val="000D6D06"/>
    <w:rsid w:val="000D7F65"/>
    <w:rsid w:val="000F15ED"/>
    <w:rsid w:val="000F7955"/>
    <w:rsid w:val="001107A1"/>
    <w:rsid w:val="00135953"/>
    <w:rsid w:val="00172DC8"/>
    <w:rsid w:val="00180E6F"/>
    <w:rsid w:val="001B4974"/>
    <w:rsid w:val="001B6067"/>
    <w:rsid w:val="001C6400"/>
    <w:rsid w:val="001D6508"/>
    <w:rsid w:val="001D7580"/>
    <w:rsid w:val="00212288"/>
    <w:rsid w:val="00226097"/>
    <w:rsid w:val="002620A3"/>
    <w:rsid w:val="00276F65"/>
    <w:rsid w:val="002848EC"/>
    <w:rsid w:val="00293436"/>
    <w:rsid w:val="002C0A09"/>
    <w:rsid w:val="002E26EF"/>
    <w:rsid w:val="002E57DA"/>
    <w:rsid w:val="002F3175"/>
    <w:rsid w:val="0030523C"/>
    <w:rsid w:val="00315249"/>
    <w:rsid w:val="00315B63"/>
    <w:rsid w:val="003337EF"/>
    <w:rsid w:val="003600CE"/>
    <w:rsid w:val="003606ED"/>
    <w:rsid w:val="00362A89"/>
    <w:rsid w:val="00364257"/>
    <w:rsid w:val="00372BC9"/>
    <w:rsid w:val="00390CC8"/>
    <w:rsid w:val="003B4892"/>
    <w:rsid w:val="003C15C5"/>
    <w:rsid w:val="003C1AF6"/>
    <w:rsid w:val="003C4B5B"/>
    <w:rsid w:val="003D52F3"/>
    <w:rsid w:val="003E64F7"/>
    <w:rsid w:val="003F08F5"/>
    <w:rsid w:val="003F73F1"/>
    <w:rsid w:val="00425E0D"/>
    <w:rsid w:val="00453BEF"/>
    <w:rsid w:val="00455F8C"/>
    <w:rsid w:val="0046319A"/>
    <w:rsid w:val="004D6BB8"/>
    <w:rsid w:val="004E0DE7"/>
    <w:rsid w:val="004F2665"/>
    <w:rsid w:val="004F479E"/>
    <w:rsid w:val="00520004"/>
    <w:rsid w:val="005443D9"/>
    <w:rsid w:val="00544E4B"/>
    <w:rsid w:val="00553A9E"/>
    <w:rsid w:val="005733DC"/>
    <w:rsid w:val="00593971"/>
    <w:rsid w:val="005B530E"/>
    <w:rsid w:val="005C195C"/>
    <w:rsid w:val="005C4D19"/>
    <w:rsid w:val="005C686E"/>
    <w:rsid w:val="006444AE"/>
    <w:rsid w:val="00644A53"/>
    <w:rsid w:val="00666E99"/>
    <w:rsid w:val="00673F1F"/>
    <w:rsid w:val="00684B6F"/>
    <w:rsid w:val="00687D91"/>
    <w:rsid w:val="006A0140"/>
    <w:rsid w:val="006B5639"/>
    <w:rsid w:val="006D2C14"/>
    <w:rsid w:val="006E02AD"/>
    <w:rsid w:val="006F5F7D"/>
    <w:rsid w:val="007003C6"/>
    <w:rsid w:val="00710EE1"/>
    <w:rsid w:val="0073299B"/>
    <w:rsid w:val="00734E88"/>
    <w:rsid w:val="00736A2F"/>
    <w:rsid w:val="00747002"/>
    <w:rsid w:val="00754221"/>
    <w:rsid w:val="00755C22"/>
    <w:rsid w:val="00767D7B"/>
    <w:rsid w:val="00790166"/>
    <w:rsid w:val="00792AB0"/>
    <w:rsid w:val="007D0C7C"/>
    <w:rsid w:val="007E6319"/>
    <w:rsid w:val="007E7A61"/>
    <w:rsid w:val="007F58BD"/>
    <w:rsid w:val="007F758C"/>
    <w:rsid w:val="0080285E"/>
    <w:rsid w:val="008058C8"/>
    <w:rsid w:val="008468A1"/>
    <w:rsid w:val="00871376"/>
    <w:rsid w:val="008743EA"/>
    <w:rsid w:val="00880DBC"/>
    <w:rsid w:val="00884221"/>
    <w:rsid w:val="00884D8B"/>
    <w:rsid w:val="00896B93"/>
    <w:rsid w:val="008A3FE2"/>
    <w:rsid w:val="008B0E34"/>
    <w:rsid w:val="008C5028"/>
    <w:rsid w:val="008E1D74"/>
    <w:rsid w:val="00901989"/>
    <w:rsid w:val="00906C89"/>
    <w:rsid w:val="00924590"/>
    <w:rsid w:val="00955C89"/>
    <w:rsid w:val="00991DA4"/>
    <w:rsid w:val="009A27E9"/>
    <w:rsid w:val="009E08D9"/>
    <w:rsid w:val="00A21ABA"/>
    <w:rsid w:val="00A22828"/>
    <w:rsid w:val="00A31CAE"/>
    <w:rsid w:val="00A64683"/>
    <w:rsid w:val="00A66B33"/>
    <w:rsid w:val="00A764E5"/>
    <w:rsid w:val="00A77724"/>
    <w:rsid w:val="00AA0BCB"/>
    <w:rsid w:val="00AB659D"/>
    <w:rsid w:val="00AC0150"/>
    <w:rsid w:val="00AE26AB"/>
    <w:rsid w:val="00AE49ED"/>
    <w:rsid w:val="00AE674B"/>
    <w:rsid w:val="00B038AD"/>
    <w:rsid w:val="00B074B4"/>
    <w:rsid w:val="00B32EC4"/>
    <w:rsid w:val="00B372B1"/>
    <w:rsid w:val="00B54EFB"/>
    <w:rsid w:val="00B635D8"/>
    <w:rsid w:val="00B7023C"/>
    <w:rsid w:val="00B730EA"/>
    <w:rsid w:val="00B73C8D"/>
    <w:rsid w:val="00B83D0A"/>
    <w:rsid w:val="00C00AAD"/>
    <w:rsid w:val="00C07AB3"/>
    <w:rsid w:val="00C20C28"/>
    <w:rsid w:val="00C7085B"/>
    <w:rsid w:val="00C779FD"/>
    <w:rsid w:val="00C81369"/>
    <w:rsid w:val="00C9008C"/>
    <w:rsid w:val="00CB47B9"/>
    <w:rsid w:val="00CC660B"/>
    <w:rsid w:val="00CC690F"/>
    <w:rsid w:val="00CD5704"/>
    <w:rsid w:val="00CF0467"/>
    <w:rsid w:val="00D016F5"/>
    <w:rsid w:val="00D22D65"/>
    <w:rsid w:val="00D339B3"/>
    <w:rsid w:val="00D35683"/>
    <w:rsid w:val="00D51600"/>
    <w:rsid w:val="00DA051E"/>
    <w:rsid w:val="00DD6188"/>
    <w:rsid w:val="00E045B9"/>
    <w:rsid w:val="00E06B77"/>
    <w:rsid w:val="00E07AF5"/>
    <w:rsid w:val="00E52287"/>
    <w:rsid w:val="00E6797F"/>
    <w:rsid w:val="00E87206"/>
    <w:rsid w:val="00EC7BAA"/>
    <w:rsid w:val="00ED0141"/>
    <w:rsid w:val="00EE340E"/>
    <w:rsid w:val="00EE73FC"/>
    <w:rsid w:val="00EF2E73"/>
    <w:rsid w:val="00EF6F0E"/>
    <w:rsid w:val="00F00B88"/>
    <w:rsid w:val="00F15B7F"/>
    <w:rsid w:val="00F47C2E"/>
    <w:rsid w:val="00F613FD"/>
    <w:rsid w:val="00F6174B"/>
    <w:rsid w:val="00F65AA7"/>
    <w:rsid w:val="00F710F3"/>
    <w:rsid w:val="00F7616E"/>
    <w:rsid w:val="00F800A6"/>
    <w:rsid w:val="00F85476"/>
    <w:rsid w:val="00FB03DF"/>
    <w:rsid w:val="00FD7D14"/>
    <w:rsid w:val="00FE3493"/>
    <w:rsid w:val="00FE67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DD2BFD1"/>
  <w15:docId w15:val="{6A3B161A-31E8-614D-A696-5AC62D938B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7D1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396827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2915</Words>
  <Characters>16617</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Hayden (2300808)</dc:creator>
  <cp:keywords/>
  <dc:description/>
  <cp:lastModifiedBy>Jessica Hayden (2300808)</cp:lastModifiedBy>
  <cp:revision>2</cp:revision>
  <dcterms:created xsi:type="dcterms:W3CDTF">2024-03-01T16:08:00Z</dcterms:created>
  <dcterms:modified xsi:type="dcterms:W3CDTF">2024-03-01T16:08:00Z</dcterms:modified>
</cp:coreProperties>
</file>