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DEE4883"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w:t>
            </w:r>
            <w:r w:rsidR="00912921">
              <w:rPr>
                <w:b/>
                <w:color w:val="auto"/>
                <w:sz w:val="32"/>
              </w:rPr>
              <w:t xml:space="preserve"> Emma Coyle </w:t>
            </w:r>
          </w:p>
          <w:p w14:paraId="44290483" w14:textId="77777777" w:rsidR="00FF6BE0" w:rsidRDefault="00FF6BE0" w:rsidP="00340E9A">
            <w:pPr>
              <w:overflowPunct/>
              <w:autoSpaceDE/>
              <w:autoSpaceDN/>
              <w:adjustRightInd/>
              <w:ind w:right="237"/>
              <w:textAlignment w:val="auto"/>
              <w:rPr>
                <w:b/>
                <w:color w:val="auto"/>
                <w:sz w:val="32"/>
              </w:rPr>
            </w:pPr>
          </w:p>
          <w:p w14:paraId="56C56442" w14:textId="77777777" w:rsidR="00912921" w:rsidRDefault="0085230E" w:rsidP="00912921">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912921">
              <w:rPr>
                <w:b/>
                <w:color w:val="auto"/>
                <w:sz w:val="32"/>
              </w:rPr>
              <w:t xml:space="preserve"> </w:t>
            </w:r>
            <w:r w:rsidR="00912921">
              <w:rPr>
                <w:b/>
                <w:color w:val="auto"/>
                <w:sz w:val="32"/>
              </w:rPr>
              <w:t xml:space="preserve">2222774 </w:t>
            </w:r>
          </w:p>
          <w:p w14:paraId="4A4B1989" w14:textId="6DA4169C" w:rsidR="005A1BA3" w:rsidRDefault="005A1BA3" w:rsidP="00340E9A">
            <w:pPr>
              <w:overflowPunct/>
              <w:autoSpaceDE/>
              <w:autoSpaceDN/>
              <w:adjustRightInd/>
              <w:ind w:right="237"/>
              <w:textAlignment w:val="auto"/>
              <w:rPr>
                <w:b/>
                <w:color w:val="auto"/>
                <w:sz w:val="32"/>
              </w:rPr>
            </w:pP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6B074475" w14:textId="77777777" w:rsidR="00912921" w:rsidRDefault="00912921" w:rsidP="00912921">
      <w:pPr>
        <w:spacing w:line="360" w:lineRule="auto"/>
        <w:rPr>
          <w:sz w:val="24"/>
          <w:szCs w:val="24"/>
        </w:rPr>
      </w:pPr>
      <w:r w:rsidRPr="00F42CDE">
        <w:rPr>
          <w:sz w:val="24"/>
          <w:szCs w:val="24"/>
        </w:rPr>
        <w:t>The College of Policing provides a framework for standards of professional development in policing across 43 forces in Wales and England, by defining the standard of training, qualification, and required skills for police officers (Police Federation, 2016).</w:t>
      </w:r>
    </w:p>
    <w:p w14:paraId="10DA3285" w14:textId="77777777" w:rsidR="00912921" w:rsidRPr="00F42CDE" w:rsidRDefault="00912921" w:rsidP="00912921">
      <w:pPr>
        <w:spacing w:line="360" w:lineRule="auto"/>
        <w:rPr>
          <w:sz w:val="24"/>
          <w:szCs w:val="24"/>
        </w:rPr>
      </w:pPr>
    </w:p>
    <w:p w14:paraId="1DD0CF17" w14:textId="77777777" w:rsidR="00912921" w:rsidRPr="00F42CDE" w:rsidRDefault="00912921" w:rsidP="00912921">
      <w:pPr>
        <w:spacing w:line="360" w:lineRule="auto"/>
        <w:rPr>
          <w:sz w:val="24"/>
          <w:szCs w:val="24"/>
        </w:rPr>
      </w:pPr>
      <w:r w:rsidRPr="00F42CDE">
        <w:rPr>
          <w:sz w:val="24"/>
          <w:szCs w:val="24"/>
        </w:rPr>
        <w:t xml:space="preserve">As part of the required qualification, police officers are required to undertake a Police Constable Degree Apprenticeship undergraduate degree or complete a Degree Holder Entry Programme. The PCDA entry route involves officers working a full-time role as a police officer, whilst working to complete an undergraduate degree. The DHEP entry route involves officers that currently hold a degree completing academic learning alongside the role. The PCDA and DHEP requirements aim to strengthen professionalism and the standard of training in policing, despite many of the key </w:t>
      </w:r>
      <w:r w:rsidRPr="00F42CDE">
        <w:rPr>
          <w:sz w:val="24"/>
          <w:szCs w:val="24"/>
        </w:rPr>
        <w:lastRenderedPageBreak/>
        <w:t>attributes associated with being a police officer being character focused such as courageous or effectively using initiative and common sense (Leek, 2020).</w:t>
      </w:r>
    </w:p>
    <w:p w14:paraId="6EA576BA" w14:textId="77777777" w:rsidR="00912921" w:rsidRPr="00F42CDE" w:rsidRDefault="00912921" w:rsidP="00912921">
      <w:pPr>
        <w:spacing w:line="360" w:lineRule="auto"/>
        <w:rPr>
          <w:sz w:val="24"/>
          <w:szCs w:val="24"/>
        </w:rPr>
      </w:pPr>
    </w:p>
    <w:p w14:paraId="5CC8A173" w14:textId="77777777" w:rsidR="00912921" w:rsidRPr="00F42CDE" w:rsidRDefault="00912921" w:rsidP="00912921">
      <w:pPr>
        <w:spacing w:line="360" w:lineRule="auto"/>
        <w:rPr>
          <w:sz w:val="24"/>
          <w:szCs w:val="24"/>
        </w:rPr>
      </w:pPr>
      <w:r w:rsidRPr="00F42CDE">
        <w:rPr>
          <w:sz w:val="24"/>
          <w:szCs w:val="24"/>
        </w:rPr>
        <w:t xml:space="preserve">(Leek, 2020) found that the introduction of both the PCDA and DHEP programmes overseen by the College of Policing have benefited police forces, with officers demonstrating commitment and being more effectively trained whilst developing resilience when working a full-time role alongside completing academic work. With the College of Policing ensuring the professionalizing of policing, the role of a police officer itself can now be viewed similarly to roles in social work, medicine and teaching as it strives to ensure all police officers meet the same level of higher education and provides continual professional learning and development throughout (Birch, 2020). It has been recognised that the College of Policing need to allow consideration for academic work to be completed, with (Casey, 2023) finding that much of police officers protected learning time had been disturbed, with personal learning days being re arranged, moved, or officers being called in to work. </w:t>
      </w:r>
    </w:p>
    <w:p w14:paraId="17E69790" w14:textId="77777777" w:rsidR="00912921" w:rsidRPr="00F42CDE" w:rsidRDefault="00912921" w:rsidP="00912921">
      <w:pPr>
        <w:spacing w:line="360" w:lineRule="auto"/>
        <w:rPr>
          <w:sz w:val="24"/>
          <w:szCs w:val="24"/>
        </w:rPr>
      </w:pPr>
    </w:p>
    <w:p w14:paraId="0451408A" w14:textId="77777777" w:rsidR="00912921" w:rsidRPr="00F42CDE" w:rsidRDefault="00912921" w:rsidP="00912921">
      <w:pPr>
        <w:spacing w:line="360" w:lineRule="auto"/>
        <w:rPr>
          <w:sz w:val="24"/>
          <w:szCs w:val="24"/>
        </w:rPr>
      </w:pPr>
      <w:r w:rsidRPr="00F42CDE">
        <w:rPr>
          <w:sz w:val="24"/>
          <w:szCs w:val="24"/>
        </w:rPr>
        <w:t xml:space="preserve">Developed with the National Police Chiefs’ Council and the Association of Police and Crime Commissioners, and the College of Policing, the Policing Vision 2025 outlines a ten-year plan for how policing will develop and transform, focusing on areas including collaborative partnership working, digital technology, and professionalized policing (National Police Chiefs’ Council, 2025). </w:t>
      </w:r>
    </w:p>
    <w:p w14:paraId="3C259DB6" w14:textId="77777777" w:rsidR="00912921" w:rsidRPr="00F42CDE" w:rsidRDefault="00912921" w:rsidP="00912921">
      <w:pPr>
        <w:spacing w:line="360" w:lineRule="auto"/>
        <w:rPr>
          <w:sz w:val="24"/>
          <w:szCs w:val="24"/>
        </w:rPr>
      </w:pPr>
    </w:p>
    <w:p w14:paraId="0A203613" w14:textId="77777777" w:rsidR="00912921" w:rsidRPr="00F42CDE" w:rsidRDefault="00912921" w:rsidP="00912921">
      <w:pPr>
        <w:spacing w:line="360" w:lineRule="auto"/>
        <w:rPr>
          <w:sz w:val="24"/>
          <w:szCs w:val="24"/>
        </w:rPr>
      </w:pPr>
      <w:r w:rsidRPr="00F42CDE">
        <w:rPr>
          <w:sz w:val="24"/>
          <w:szCs w:val="24"/>
        </w:rPr>
        <w:t>The College of Policing encourages research and experience led learning, with academic work being focused on the role itself and current up to date policies and procedures, along with the realism of the role of a modern-day police officer. It promotes self-reflection and development with workbooks being focused around reflecting on incidents whereby the officer has played a significant role. Despite the PCDA and DHEP programmes being in place for some time, a better understanding of the requirements set out by the College of Policing needs to be had by line managers of officers, with sergeants not always being fully aware of the demands of completing said programmes (</w:t>
      </w:r>
      <w:proofErr w:type="spellStart"/>
      <w:r w:rsidRPr="00F42CDE">
        <w:rPr>
          <w:sz w:val="24"/>
          <w:szCs w:val="24"/>
        </w:rPr>
        <w:t>Honess</w:t>
      </w:r>
      <w:proofErr w:type="spellEnd"/>
      <w:r w:rsidRPr="00F42CDE">
        <w:rPr>
          <w:sz w:val="24"/>
          <w:szCs w:val="24"/>
        </w:rPr>
        <w:t xml:space="preserve"> and Clarke, 2023). </w:t>
      </w:r>
    </w:p>
    <w:p w14:paraId="10C71A0C" w14:textId="77777777" w:rsidR="00912921" w:rsidRPr="00F42CDE" w:rsidRDefault="00912921" w:rsidP="00912921">
      <w:pPr>
        <w:spacing w:line="360" w:lineRule="auto"/>
        <w:rPr>
          <w:sz w:val="24"/>
          <w:szCs w:val="24"/>
        </w:rPr>
      </w:pPr>
    </w:p>
    <w:p w14:paraId="413EF91A" w14:textId="77777777" w:rsidR="00912921" w:rsidRPr="00F42CDE" w:rsidRDefault="00912921" w:rsidP="00912921">
      <w:pPr>
        <w:spacing w:line="360" w:lineRule="auto"/>
        <w:rPr>
          <w:sz w:val="24"/>
          <w:szCs w:val="24"/>
        </w:rPr>
      </w:pPr>
      <w:r w:rsidRPr="00F42CDE">
        <w:rPr>
          <w:sz w:val="24"/>
          <w:szCs w:val="24"/>
        </w:rPr>
        <w:t xml:space="preserve">In addition to the DHEP and PCDA programmes, the College of Policing seeks to further professionalize policing through its Direct Entry and Fast Track programmes. </w:t>
      </w:r>
      <w:r w:rsidRPr="00F42CDE">
        <w:rPr>
          <w:sz w:val="24"/>
          <w:szCs w:val="24"/>
        </w:rPr>
        <w:lastRenderedPageBreak/>
        <w:t xml:space="preserve">With the aim of identifying more talented officers who seek to progress to senior management levels, this programme allows individuals the opportunity to reach the rank of an inspector within two yours and potentially progress to superintendent (College of Policing, 2019). </w:t>
      </w:r>
    </w:p>
    <w:p w14:paraId="27E743DF" w14:textId="77777777" w:rsidR="00912921" w:rsidRPr="00F42CDE" w:rsidRDefault="00912921" w:rsidP="00912921">
      <w:pPr>
        <w:spacing w:line="360" w:lineRule="auto"/>
        <w:rPr>
          <w:sz w:val="24"/>
          <w:szCs w:val="24"/>
        </w:rPr>
      </w:pPr>
    </w:p>
    <w:p w14:paraId="6E238B4A" w14:textId="77777777" w:rsidR="00912921" w:rsidRPr="00F42CDE" w:rsidRDefault="00912921" w:rsidP="00912921">
      <w:pPr>
        <w:spacing w:line="360" w:lineRule="auto"/>
        <w:rPr>
          <w:sz w:val="24"/>
          <w:szCs w:val="24"/>
        </w:rPr>
      </w:pPr>
      <w:r w:rsidRPr="00F42CDE">
        <w:rPr>
          <w:sz w:val="24"/>
          <w:szCs w:val="24"/>
        </w:rPr>
        <w:t xml:space="preserve">Despite the College of Policing promoting development and leadership through the Fast Track and Direct Entry programmes, there has been concerns noted around the level of life experience these candidates poses, with age restrictions recently being lowered. Senior management within the police noted that to successfully fulfil the role of a Detective Constable, a significant amount of time as a Police Constable should be carried out before progressing to the role of Detective </w:t>
      </w:r>
      <w:proofErr w:type="gramStart"/>
      <w:r w:rsidRPr="00F42CDE">
        <w:rPr>
          <w:sz w:val="24"/>
          <w:szCs w:val="24"/>
        </w:rPr>
        <w:t>in order to</w:t>
      </w:r>
      <w:proofErr w:type="gramEnd"/>
      <w:r w:rsidRPr="00F42CDE">
        <w:rPr>
          <w:sz w:val="24"/>
          <w:szCs w:val="24"/>
        </w:rPr>
        <w:t xml:space="preserve"> better understand policing and the role itself. In addition to this, promoting development at an early stage contributes to the high rate of turnaround on response policing shifts, with many new constables being tutored by officers with minimal experience (Vanida, 2022).</w:t>
      </w:r>
    </w:p>
    <w:p w14:paraId="64A38872" w14:textId="77777777" w:rsidR="00912921" w:rsidRPr="00F42CDE" w:rsidRDefault="00912921" w:rsidP="00912921">
      <w:pPr>
        <w:spacing w:line="360" w:lineRule="auto"/>
        <w:rPr>
          <w:sz w:val="24"/>
          <w:szCs w:val="24"/>
        </w:rPr>
      </w:pPr>
    </w:p>
    <w:p w14:paraId="70B67346" w14:textId="77777777" w:rsidR="00912921" w:rsidRPr="00F42CDE" w:rsidRDefault="00912921" w:rsidP="00912921">
      <w:pPr>
        <w:spacing w:line="360" w:lineRule="auto"/>
        <w:rPr>
          <w:sz w:val="24"/>
          <w:szCs w:val="24"/>
        </w:rPr>
      </w:pPr>
      <w:r w:rsidRPr="00F42CDE">
        <w:rPr>
          <w:sz w:val="24"/>
          <w:szCs w:val="24"/>
        </w:rPr>
        <w:t xml:space="preserve">The College of Policing also implemented the Code of Ethics which provides guidance to officers to ensure they are making the right decisions for the right reasons, whilst maintaining public service, courage, respect, and empathy. Supported by the Code of Practice of Ethical Policing, the Code of Ethics promotes reflection and accountability.  (College of Policing, 2024). </w:t>
      </w:r>
    </w:p>
    <w:p w14:paraId="227139EB" w14:textId="77777777" w:rsidR="00912921" w:rsidRPr="00F42CDE" w:rsidRDefault="00912921" w:rsidP="00912921">
      <w:pPr>
        <w:spacing w:line="360" w:lineRule="auto"/>
        <w:rPr>
          <w:sz w:val="24"/>
          <w:szCs w:val="24"/>
        </w:rPr>
      </w:pPr>
    </w:p>
    <w:p w14:paraId="6CC7BF04" w14:textId="77777777" w:rsidR="00912921" w:rsidRPr="00F42CDE" w:rsidRDefault="00912921" w:rsidP="00912921">
      <w:pPr>
        <w:spacing w:line="360" w:lineRule="auto"/>
        <w:rPr>
          <w:sz w:val="24"/>
          <w:szCs w:val="24"/>
        </w:rPr>
      </w:pPr>
      <w:r w:rsidRPr="00F42CDE">
        <w:rPr>
          <w:sz w:val="24"/>
          <w:szCs w:val="24"/>
        </w:rPr>
        <w:t xml:space="preserve">Along with other partners including the National Police Chiefs Council, Police and Crime Commissioners, and the National Crime Agency, The College of Policing plays a role and is consulted in the Strategic Policing Requirement. The Strategic Policing Requirement identifies where action is needed in terms of policing to both a local and national level. The College of Policing’s role in relation to Strategic Policing Requirement involves ensuring all officers are trained and meeting the standard required to address threats identified (Home Office, 2023). </w:t>
      </w:r>
    </w:p>
    <w:p w14:paraId="45F7E3B4" w14:textId="77777777" w:rsidR="00912921" w:rsidRPr="00F42CDE" w:rsidRDefault="00912921" w:rsidP="00912921">
      <w:pPr>
        <w:spacing w:line="360" w:lineRule="auto"/>
        <w:rPr>
          <w:sz w:val="24"/>
          <w:szCs w:val="24"/>
        </w:rPr>
      </w:pPr>
    </w:p>
    <w:p w14:paraId="51E755EB" w14:textId="77777777" w:rsidR="00912921" w:rsidRPr="00F42CDE" w:rsidRDefault="00912921" w:rsidP="00912921">
      <w:pPr>
        <w:spacing w:line="360" w:lineRule="auto"/>
        <w:rPr>
          <w:sz w:val="24"/>
          <w:szCs w:val="24"/>
        </w:rPr>
      </w:pPr>
      <w:r w:rsidRPr="00F42CDE">
        <w:rPr>
          <w:sz w:val="24"/>
          <w:szCs w:val="24"/>
        </w:rPr>
        <w:t xml:space="preserve">The Police Vision 2025 sets out clear goals and actions to address and improve community issues, public confidence and trust, and technology. With the aim of further professionalizing police forces through use of the Code of Ethics, it focuses on collaborative working amongst police and partner agencies including probation </w:t>
      </w:r>
      <w:r w:rsidRPr="00F42CDE">
        <w:rPr>
          <w:sz w:val="24"/>
          <w:szCs w:val="24"/>
        </w:rPr>
        <w:lastRenderedPageBreak/>
        <w:t xml:space="preserve">and social services. With an increased use of technology to commit offences, the vision aims to enhance polices use of technology to prevent and investigate crime (Connect, 2020). </w:t>
      </w:r>
    </w:p>
    <w:p w14:paraId="32D7F6EF" w14:textId="77777777" w:rsidR="00912921" w:rsidRPr="00F42CDE" w:rsidRDefault="00912921" w:rsidP="00912921">
      <w:pPr>
        <w:spacing w:line="360" w:lineRule="auto"/>
        <w:rPr>
          <w:sz w:val="24"/>
          <w:szCs w:val="24"/>
        </w:rPr>
      </w:pPr>
    </w:p>
    <w:p w14:paraId="2228EB25" w14:textId="77777777" w:rsidR="00912921" w:rsidRPr="00F42CDE" w:rsidRDefault="00912921" w:rsidP="00912921">
      <w:pPr>
        <w:spacing w:line="360" w:lineRule="auto"/>
        <w:rPr>
          <w:sz w:val="24"/>
          <w:szCs w:val="24"/>
        </w:rPr>
      </w:pPr>
      <w:r w:rsidRPr="00F42CDE">
        <w:rPr>
          <w:sz w:val="24"/>
          <w:szCs w:val="24"/>
        </w:rPr>
        <w:t xml:space="preserve">The College of Policing plays an essential role in achieving goals outlined in the Police Vision, including working alongside the National Police Chiefs Council and Association of Police and Crime Commissioners to ensure the academic standard is as required to ensure police forces are performing to the expected standard. Along with new officers joining, the College of Policing is responsible for ensuring officers can progress to more senior positions to promote growth and development. Finally, the College of Policing works collaboratively with professional bodies to strengthen police performance when tackling issues and addressing priority targets (Calam, 2017). </w:t>
      </w:r>
    </w:p>
    <w:p w14:paraId="16D1A663" w14:textId="77777777" w:rsidR="00912921" w:rsidRPr="00F42CDE" w:rsidRDefault="00912921" w:rsidP="00912921">
      <w:pPr>
        <w:spacing w:line="360" w:lineRule="auto"/>
        <w:rPr>
          <w:sz w:val="24"/>
          <w:szCs w:val="24"/>
        </w:rPr>
      </w:pPr>
    </w:p>
    <w:p w14:paraId="03E8E36F" w14:textId="77777777" w:rsidR="00912921" w:rsidRPr="00F42CDE" w:rsidRDefault="00912921" w:rsidP="00912921">
      <w:pPr>
        <w:spacing w:line="360" w:lineRule="auto"/>
        <w:rPr>
          <w:sz w:val="24"/>
          <w:szCs w:val="24"/>
        </w:rPr>
      </w:pPr>
      <w:r w:rsidRPr="00F42CDE">
        <w:rPr>
          <w:sz w:val="24"/>
          <w:szCs w:val="24"/>
        </w:rPr>
        <w:t xml:space="preserve">As a police officer in my final year of probation, I continue to aim to perform to the high standard required to successfully fulfil my role. I remain open to ongoing learning and development opportunities and have attended courses such as Police Support Unit and Chemical Biological Radioactive and Nuclear training. I continue to complete all required E-Learning packages set out by the college of policing and attend all training days available to me. I aim to further enhance my knowledge by reading material that is available to me via the College of Policing website. I ask for ongoing feedback and guidance when required to ensure I am performing to a high standard and regularly reflect on how I have managed incidents to improve my capability going forward. </w:t>
      </w:r>
    </w:p>
    <w:p w14:paraId="1869C709" w14:textId="77777777" w:rsidR="00912921" w:rsidRPr="00F42CDE" w:rsidRDefault="00912921" w:rsidP="00912921">
      <w:pPr>
        <w:spacing w:line="360" w:lineRule="auto"/>
        <w:rPr>
          <w:sz w:val="24"/>
          <w:szCs w:val="24"/>
        </w:rPr>
      </w:pPr>
    </w:p>
    <w:p w14:paraId="2D05501B" w14:textId="77777777" w:rsidR="00912921" w:rsidRPr="00F42CDE" w:rsidRDefault="00912921" w:rsidP="00912921">
      <w:pPr>
        <w:spacing w:line="360" w:lineRule="auto"/>
        <w:rPr>
          <w:sz w:val="24"/>
          <w:szCs w:val="24"/>
        </w:rPr>
      </w:pPr>
      <w:r w:rsidRPr="00F42CDE">
        <w:rPr>
          <w:sz w:val="24"/>
          <w:szCs w:val="24"/>
        </w:rPr>
        <w:t xml:space="preserve">I use evidence-based policing to ensure I am proactive within my role. For example, during briefing I utilise my electronic pocket note pad to take note of hot spot areas for anti-social behaviour, wanted persons, and persons with conditions in place such as bail conditions or criminal behaviour orders. During any free time I have, I use the information and intelligence that has been gathered to conduct patrols and stop searches to increase public confidence and engage with the community. </w:t>
      </w:r>
    </w:p>
    <w:p w14:paraId="3FDED940" w14:textId="77777777" w:rsidR="00912921" w:rsidRPr="00F42CDE" w:rsidRDefault="00912921" w:rsidP="00912921">
      <w:pPr>
        <w:spacing w:line="360" w:lineRule="auto"/>
        <w:rPr>
          <w:sz w:val="24"/>
          <w:szCs w:val="24"/>
        </w:rPr>
      </w:pPr>
    </w:p>
    <w:p w14:paraId="634143FD" w14:textId="77777777" w:rsidR="00912921" w:rsidRPr="00F42CDE" w:rsidRDefault="00912921" w:rsidP="00912921">
      <w:pPr>
        <w:spacing w:line="360" w:lineRule="auto"/>
        <w:rPr>
          <w:sz w:val="24"/>
          <w:szCs w:val="24"/>
        </w:rPr>
      </w:pPr>
      <w:r w:rsidRPr="00F42CDE">
        <w:rPr>
          <w:sz w:val="24"/>
          <w:szCs w:val="24"/>
        </w:rPr>
        <w:t xml:space="preserve">For example, I was recently making my way back to a marked police vehicle following an incident when I observed a vehicle behaving suspiciously in an area </w:t>
      </w:r>
      <w:r w:rsidRPr="00F42CDE">
        <w:rPr>
          <w:sz w:val="24"/>
          <w:szCs w:val="24"/>
        </w:rPr>
        <w:lastRenderedPageBreak/>
        <w:t xml:space="preserve">known for drug dealing. I used the Police National Computer to check details of the vehicle which had markers for drugs. I remained in the area to act as a deterrent and reassure the community with police presence and sighted a person I had seen engaging with the driver a few moments ago. Based on the information I had I stop searched the person, located a small amount of cannabis and issued them with a Community Resolution. I then inputted intelligence in relation to the vehicle I had sighted and the person I had stop searched. </w:t>
      </w:r>
    </w:p>
    <w:p w14:paraId="59DA35A6" w14:textId="77777777" w:rsidR="00912921" w:rsidRPr="00F42CDE" w:rsidRDefault="00912921" w:rsidP="00912921">
      <w:pPr>
        <w:spacing w:line="360" w:lineRule="auto"/>
        <w:rPr>
          <w:sz w:val="24"/>
          <w:szCs w:val="24"/>
        </w:rPr>
      </w:pPr>
    </w:p>
    <w:p w14:paraId="2348FAFF" w14:textId="77777777" w:rsidR="00912921" w:rsidRPr="00F42CDE" w:rsidRDefault="00912921" w:rsidP="00912921">
      <w:pPr>
        <w:spacing w:line="360" w:lineRule="auto"/>
        <w:rPr>
          <w:sz w:val="24"/>
          <w:szCs w:val="24"/>
        </w:rPr>
      </w:pPr>
      <w:r w:rsidRPr="00F42CDE">
        <w:rPr>
          <w:sz w:val="24"/>
          <w:szCs w:val="24"/>
        </w:rPr>
        <w:t xml:space="preserve">To fulfil the role of a modern-day police officer I ensure I work well with communities and members of the public. I demonstrate active listening skills when speaking with members of the community and use good communication skills. For example, when stopped by a member of the community recently reporting anti-social behaviour in their area, I used open body language and asked questions to show that I was interested and listening to what they had to say. I provided them with safety planning and reassured them I would submit intelligence in relation to the individuals named. I also advised I would share this information with local community support officers and neighbourhood policing teams. Sharing this information resulted in increased patrols in the area, which ultimately increased public confidence. </w:t>
      </w:r>
    </w:p>
    <w:p w14:paraId="41D1CC5F" w14:textId="77777777" w:rsidR="00912921" w:rsidRPr="00F42CDE" w:rsidRDefault="00912921" w:rsidP="00912921">
      <w:pPr>
        <w:spacing w:line="360" w:lineRule="auto"/>
        <w:rPr>
          <w:sz w:val="24"/>
          <w:szCs w:val="24"/>
        </w:rPr>
      </w:pPr>
    </w:p>
    <w:p w14:paraId="289A3A25" w14:textId="77777777" w:rsidR="00912921" w:rsidRPr="00F42CDE" w:rsidRDefault="00912921" w:rsidP="00912921">
      <w:pPr>
        <w:spacing w:line="360" w:lineRule="auto"/>
        <w:rPr>
          <w:sz w:val="24"/>
          <w:szCs w:val="24"/>
        </w:rPr>
      </w:pPr>
      <w:r w:rsidRPr="00F42CDE">
        <w:rPr>
          <w:sz w:val="24"/>
          <w:szCs w:val="24"/>
        </w:rPr>
        <w:t xml:space="preserve">I continue to use effective leadership skills and share my knowledge with officers that are new to the role. I am very aware of strong team working principles and the benefits of these and strive to ensure I work collaboratively with my team. To ensure those around me feel motivated, I provide praise and am always open to constructive feedback and reflection to improve my own performance. For example, a new officer that recently joined my team appeared to struggle in situations involving conflict. As opposed to attending calls of this nature with another more confident officer, I ensured I attended as many of these types of calls with him. My aim was for him to gain exposure to conflict to build his confidence, and for him to observe my communication skills and how I work to deescalate individuals that are behaving aggressively. As a result of taking time support him, he is now confident in taking the lead at these types of calls and remains calm under pressure. </w:t>
      </w:r>
    </w:p>
    <w:p w14:paraId="3FB56AEB" w14:textId="77777777" w:rsidR="00912921" w:rsidRPr="00F42CDE" w:rsidRDefault="00912921" w:rsidP="00912921">
      <w:pPr>
        <w:spacing w:line="360" w:lineRule="auto"/>
        <w:rPr>
          <w:sz w:val="24"/>
          <w:szCs w:val="24"/>
        </w:rPr>
      </w:pPr>
    </w:p>
    <w:p w14:paraId="2DD38C2B" w14:textId="77777777" w:rsidR="00912921" w:rsidRPr="00F42CDE" w:rsidRDefault="00912921" w:rsidP="00912921">
      <w:pPr>
        <w:spacing w:line="360" w:lineRule="auto"/>
        <w:rPr>
          <w:sz w:val="24"/>
          <w:szCs w:val="24"/>
        </w:rPr>
      </w:pPr>
      <w:r w:rsidRPr="00F42CDE">
        <w:rPr>
          <w:sz w:val="24"/>
          <w:szCs w:val="24"/>
        </w:rPr>
        <w:t xml:space="preserve">In every aspect of my </w:t>
      </w:r>
      <w:proofErr w:type="gramStart"/>
      <w:r w:rsidRPr="00F42CDE">
        <w:rPr>
          <w:sz w:val="24"/>
          <w:szCs w:val="24"/>
        </w:rPr>
        <w:t>role</w:t>
      </w:r>
      <w:proofErr w:type="gramEnd"/>
      <w:r w:rsidRPr="00F42CDE">
        <w:rPr>
          <w:sz w:val="24"/>
          <w:szCs w:val="24"/>
        </w:rPr>
        <w:t xml:space="preserve"> I am to follow the Code of Ethics and demonstrate integrity and accountability. I do this by challenging any behaviour that is </w:t>
      </w:r>
      <w:r w:rsidRPr="00F42CDE">
        <w:rPr>
          <w:sz w:val="24"/>
          <w:szCs w:val="24"/>
        </w:rPr>
        <w:lastRenderedPageBreak/>
        <w:t xml:space="preserve">inappropriate and recently highlighted an issue whereby an inappropriate comment had been made to a colleague leaving them upset. I spoke with them and quickly established this was not the first time an offensive comment had been made towards them. I spoke with my Sargeant about what I had overheard and been told, and as a result a conversation was held after the next briefing highlighting the importance of respecting one another and behaving professionally. </w:t>
      </w:r>
    </w:p>
    <w:p w14:paraId="27B51C73" w14:textId="77777777" w:rsidR="00912921" w:rsidRPr="00F42CDE" w:rsidRDefault="00912921" w:rsidP="00912921">
      <w:pPr>
        <w:spacing w:line="360" w:lineRule="auto"/>
        <w:rPr>
          <w:sz w:val="24"/>
          <w:szCs w:val="24"/>
        </w:rPr>
      </w:pPr>
    </w:p>
    <w:p w14:paraId="6A111E8C" w14:textId="77777777" w:rsidR="00912921" w:rsidRPr="00F42CDE" w:rsidRDefault="00912921" w:rsidP="00912921">
      <w:pPr>
        <w:spacing w:line="360" w:lineRule="auto"/>
        <w:rPr>
          <w:sz w:val="24"/>
          <w:szCs w:val="24"/>
        </w:rPr>
      </w:pPr>
      <w:r w:rsidRPr="00F42CDE">
        <w:rPr>
          <w:sz w:val="24"/>
          <w:szCs w:val="24"/>
        </w:rPr>
        <w:t xml:space="preserve">With the increase of use of digital technology, I ensure I am up to date with my forces policies and procedures around technology. For example, I ensure my body worn video is charged and active when attending calls. This allows me to ensure any evidence is captured and I am accountable to any decisions I have made, along with my actions being justified and proportionate. </w:t>
      </w:r>
    </w:p>
    <w:p w14:paraId="2DCDD899" w14:textId="77777777" w:rsidR="00912921" w:rsidRPr="00F42CDE" w:rsidRDefault="00912921" w:rsidP="00912921">
      <w:pPr>
        <w:spacing w:line="360" w:lineRule="auto"/>
        <w:rPr>
          <w:sz w:val="24"/>
          <w:szCs w:val="24"/>
        </w:rPr>
      </w:pPr>
    </w:p>
    <w:p w14:paraId="4CFB2319" w14:textId="77777777" w:rsidR="00912921" w:rsidRPr="00F42CDE" w:rsidRDefault="00912921" w:rsidP="00912921">
      <w:pPr>
        <w:spacing w:line="360" w:lineRule="auto"/>
        <w:rPr>
          <w:sz w:val="24"/>
          <w:szCs w:val="24"/>
        </w:rPr>
      </w:pPr>
      <w:r w:rsidRPr="00F42CDE">
        <w:rPr>
          <w:sz w:val="24"/>
          <w:szCs w:val="24"/>
        </w:rPr>
        <w:t xml:space="preserve">To critically reflect on my final year of probation, I will use the Gibbs Reflective Cycle (1988). I will reflect on how my final year has seen my role as a police officer change, and how my performance and confidence as a police officer have grown. </w:t>
      </w:r>
    </w:p>
    <w:p w14:paraId="597E54CA" w14:textId="77777777" w:rsidR="00912921" w:rsidRPr="00F42CDE" w:rsidRDefault="00912921" w:rsidP="00912921">
      <w:pPr>
        <w:spacing w:line="360" w:lineRule="auto"/>
        <w:rPr>
          <w:sz w:val="24"/>
          <w:szCs w:val="24"/>
        </w:rPr>
      </w:pPr>
    </w:p>
    <w:p w14:paraId="5E87BA00" w14:textId="77777777" w:rsidR="00912921" w:rsidRPr="00F42CDE" w:rsidRDefault="00912921" w:rsidP="00912921">
      <w:pPr>
        <w:spacing w:line="360" w:lineRule="auto"/>
        <w:rPr>
          <w:sz w:val="24"/>
          <w:szCs w:val="24"/>
        </w:rPr>
      </w:pPr>
      <w:r w:rsidRPr="00F42CDE">
        <w:rPr>
          <w:sz w:val="24"/>
          <w:szCs w:val="24"/>
        </w:rPr>
        <w:t xml:space="preserve">During my first year of probation, I was focused on learning the basic requirements of the role, learning and observing more senior officers, and ensuring I was gaining exposure to different situations. My third year has differed from this in the sense that I am more focused on further enhancing my performance. I am now at the stage where I am confident in my decision making and am one of the more senior officers on shift. I therefore provide guidance to other officers and have had to factor in supporting and mentoring those around me into my performance. I generally feel a sense of increased responsibility and am regularly the officer taking the lead and making decisions under difficult circumstances, where in my first year of probation I was very much observing others in this position and trying to gain an understanding of effective decision making. </w:t>
      </w:r>
    </w:p>
    <w:p w14:paraId="17F76C11" w14:textId="77777777" w:rsidR="00912921" w:rsidRPr="00F42CDE" w:rsidRDefault="00912921" w:rsidP="00912921">
      <w:pPr>
        <w:spacing w:line="360" w:lineRule="auto"/>
        <w:rPr>
          <w:sz w:val="24"/>
          <w:szCs w:val="24"/>
        </w:rPr>
      </w:pPr>
    </w:p>
    <w:p w14:paraId="09F98865" w14:textId="77777777" w:rsidR="00912921" w:rsidRPr="00F42CDE" w:rsidRDefault="00912921" w:rsidP="00912921">
      <w:pPr>
        <w:spacing w:line="360" w:lineRule="auto"/>
        <w:rPr>
          <w:sz w:val="24"/>
          <w:szCs w:val="24"/>
        </w:rPr>
      </w:pPr>
      <w:r w:rsidRPr="00F42CDE">
        <w:rPr>
          <w:sz w:val="24"/>
          <w:szCs w:val="24"/>
        </w:rPr>
        <w:t xml:space="preserve">I am now also managing more complex investigations and am tasked by my Sargeant to deal with offences that are more sensitive and require more critical thinking. For example, during my first year of probation I would receive crime allocations for minor shoplifts and am now receiving crime allocations involving multiple offences or more sensitive crimes such as sexual offences. </w:t>
      </w:r>
    </w:p>
    <w:p w14:paraId="44F2315B" w14:textId="77777777" w:rsidR="00912921" w:rsidRPr="00F42CDE" w:rsidRDefault="00912921" w:rsidP="00912921">
      <w:pPr>
        <w:spacing w:line="360" w:lineRule="auto"/>
        <w:rPr>
          <w:sz w:val="24"/>
          <w:szCs w:val="24"/>
        </w:rPr>
      </w:pPr>
    </w:p>
    <w:p w14:paraId="1A5C3F69" w14:textId="77777777" w:rsidR="00912921" w:rsidRPr="00F42CDE" w:rsidRDefault="00912921" w:rsidP="00912921">
      <w:pPr>
        <w:spacing w:line="360" w:lineRule="auto"/>
        <w:rPr>
          <w:sz w:val="24"/>
          <w:szCs w:val="24"/>
        </w:rPr>
      </w:pPr>
      <w:r w:rsidRPr="00F42CDE">
        <w:rPr>
          <w:sz w:val="24"/>
          <w:szCs w:val="24"/>
        </w:rPr>
        <w:t xml:space="preserve">On entering my final year, I felt more confident in my own abilities, however I was mindful that what was expected of me had increased. When initially being tasked to support and mentor new officers I felt nervous and doubted my ability, however with time I have grown significantly in confidence. </w:t>
      </w:r>
    </w:p>
    <w:p w14:paraId="5FF96055" w14:textId="77777777" w:rsidR="00912921" w:rsidRPr="00F42CDE" w:rsidRDefault="00912921" w:rsidP="00912921">
      <w:pPr>
        <w:spacing w:line="360" w:lineRule="auto"/>
        <w:rPr>
          <w:sz w:val="24"/>
          <w:szCs w:val="24"/>
        </w:rPr>
      </w:pPr>
    </w:p>
    <w:p w14:paraId="7CF177C3" w14:textId="77777777" w:rsidR="00912921" w:rsidRPr="00F42CDE" w:rsidRDefault="00912921" w:rsidP="00912921">
      <w:pPr>
        <w:spacing w:line="360" w:lineRule="auto"/>
        <w:rPr>
          <w:sz w:val="24"/>
          <w:szCs w:val="24"/>
        </w:rPr>
      </w:pPr>
      <w:r w:rsidRPr="00F42CDE">
        <w:rPr>
          <w:sz w:val="24"/>
          <w:szCs w:val="24"/>
        </w:rPr>
        <w:t xml:space="preserve">Positive aspects in the change in my role include being able to confidently make decisions and take the lead, an increased knowledge of the area in which I police and my powers and policies. Some of the challenges I have faced include managing expectations of my Sargeant in supporting and mentoring my colleagues whilst managing my own workload and being allocated more complex crimes which require more time to investigate and progress. </w:t>
      </w:r>
    </w:p>
    <w:p w14:paraId="568C80B4" w14:textId="77777777" w:rsidR="00912921" w:rsidRPr="00F42CDE" w:rsidRDefault="00912921" w:rsidP="00912921">
      <w:pPr>
        <w:spacing w:line="360" w:lineRule="auto"/>
        <w:rPr>
          <w:sz w:val="24"/>
          <w:szCs w:val="24"/>
        </w:rPr>
      </w:pPr>
    </w:p>
    <w:p w14:paraId="673265CF" w14:textId="77777777" w:rsidR="00912921" w:rsidRPr="00F42CDE" w:rsidRDefault="00912921" w:rsidP="00912921">
      <w:pPr>
        <w:spacing w:line="360" w:lineRule="auto"/>
        <w:rPr>
          <w:sz w:val="24"/>
          <w:szCs w:val="24"/>
        </w:rPr>
      </w:pPr>
      <w:r w:rsidRPr="00F42CDE">
        <w:rPr>
          <w:sz w:val="24"/>
          <w:szCs w:val="24"/>
        </w:rPr>
        <w:t xml:space="preserve">I have been able to progress from being the individual that is taking direction and guidance to an officer that is taking the lead in stressful situations and providing direction to others. I have grown in my ability to investigate crimes effectively and provide a high standard of service to victims as with experience I am aware of what I need to do and which areas of an investigation to prioritise. As an officer taking the lead in stressful complex situations, I am now able to think critically and analyse what is in front of me, picking up on any inconsistencies whilst remaining calm. </w:t>
      </w:r>
    </w:p>
    <w:p w14:paraId="1378B009" w14:textId="77777777" w:rsidR="00912921" w:rsidRPr="00F42CDE" w:rsidRDefault="00912921" w:rsidP="00912921">
      <w:pPr>
        <w:spacing w:line="360" w:lineRule="auto"/>
        <w:rPr>
          <w:sz w:val="24"/>
          <w:szCs w:val="24"/>
        </w:rPr>
      </w:pPr>
    </w:p>
    <w:p w14:paraId="18060A16" w14:textId="77777777" w:rsidR="00912921" w:rsidRPr="00F42CDE" w:rsidRDefault="00912921" w:rsidP="00912921">
      <w:pPr>
        <w:spacing w:line="360" w:lineRule="auto"/>
        <w:rPr>
          <w:sz w:val="24"/>
          <w:szCs w:val="24"/>
        </w:rPr>
      </w:pPr>
      <w:r w:rsidRPr="00F42CDE">
        <w:rPr>
          <w:sz w:val="24"/>
          <w:szCs w:val="24"/>
        </w:rPr>
        <w:t xml:space="preserve">My third year in probation has been a time during which I have grown significantly in my ability to be accountable, professional, and a critical thinker. Going forward, I aim to continue to push myself out of my comfort zone and work on areas I am less confident in. I will do this by attending attachment days where possible, and training courses to better my understanding and knowledge.  </w:t>
      </w:r>
    </w:p>
    <w:p w14:paraId="3ABDA60A" w14:textId="77777777" w:rsidR="00912921" w:rsidRPr="00F42CDE" w:rsidRDefault="00912921" w:rsidP="00912921">
      <w:pPr>
        <w:spacing w:line="360" w:lineRule="auto"/>
        <w:ind w:right="237"/>
        <w:jc w:val="both"/>
        <w:rPr>
          <w:sz w:val="24"/>
          <w:szCs w:val="24"/>
        </w:rPr>
      </w:pPr>
    </w:p>
    <w:p w14:paraId="1897A261" w14:textId="77777777" w:rsidR="00912921" w:rsidRPr="00F42CDE" w:rsidRDefault="00912921" w:rsidP="00912921">
      <w:pPr>
        <w:spacing w:line="360" w:lineRule="auto"/>
        <w:ind w:right="237"/>
        <w:jc w:val="both"/>
        <w:rPr>
          <w:sz w:val="24"/>
          <w:szCs w:val="24"/>
        </w:rPr>
      </w:pPr>
    </w:p>
    <w:p w14:paraId="3D4900DE" w14:textId="77777777" w:rsidR="00912921" w:rsidRPr="00270EEB" w:rsidRDefault="00912921" w:rsidP="00340E9A">
      <w:pPr>
        <w:ind w:right="237"/>
        <w:jc w:val="both"/>
        <w:rPr>
          <w:sz w:val="24"/>
          <w:szCs w:val="24"/>
        </w:rPr>
        <w:sectPr w:rsidR="00912921" w:rsidRPr="00270EEB" w:rsidSect="0022001B">
          <w:footerReference w:type="default" r:id="rId14"/>
          <w:pgSz w:w="11906" w:h="16838" w:code="9"/>
          <w:pgMar w:top="1440" w:right="1440" w:bottom="1440" w:left="1440" w:header="720" w:footer="720" w:gutter="0"/>
          <w:cols w:space="720"/>
          <w:docGrid w:linePitch="272"/>
        </w:sectPr>
      </w:pPr>
    </w:p>
    <w:p w14:paraId="3450575A" w14:textId="2A1682B7" w:rsidR="00912921" w:rsidRDefault="00912921" w:rsidP="00912921">
      <w:pPr>
        <w:pStyle w:val="paragraph"/>
        <w:spacing w:before="0" w:beforeAutospacing="0" w:after="0" w:afterAutospacing="0"/>
        <w:ind w:right="225"/>
        <w:jc w:val="center"/>
        <w:textAlignment w:val="baseline"/>
        <w:rPr>
          <w:rStyle w:val="normaltextrun"/>
          <w:rFonts w:ascii="Arial" w:hAnsi="Arial" w:cs="Arial"/>
          <w:b/>
          <w:bCs/>
        </w:rPr>
      </w:pPr>
      <w:r>
        <w:rPr>
          <w:rStyle w:val="normaltextrun"/>
          <w:rFonts w:ascii="Arial" w:hAnsi="Arial" w:cs="Arial"/>
          <w:b/>
          <w:bCs/>
        </w:rPr>
        <w:lastRenderedPageBreak/>
        <w:t>Task 2</w:t>
      </w:r>
    </w:p>
    <w:p w14:paraId="2647C327" w14:textId="77777777" w:rsidR="00912921" w:rsidRDefault="00912921" w:rsidP="00650CE9">
      <w:pPr>
        <w:pStyle w:val="paragraph"/>
        <w:spacing w:before="0" w:beforeAutospacing="0" w:after="0" w:afterAutospacing="0"/>
        <w:ind w:right="225"/>
        <w:jc w:val="both"/>
        <w:textAlignment w:val="baseline"/>
        <w:rPr>
          <w:rStyle w:val="normaltextrun"/>
          <w:rFonts w:ascii="Arial" w:hAnsi="Arial" w:cs="Arial"/>
          <w:b/>
          <w:bCs/>
        </w:rPr>
      </w:pPr>
    </w:p>
    <w:p w14:paraId="4B59C936" w14:textId="0933E0E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EEF52CA" w14:textId="77777777" w:rsidR="00912921" w:rsidRDefault="00912921" w:rsidP="00912921">
      <w:pPr>
        <w:spacing w:line="360" w:lineRule="auto"/>
        <w:ind w:right="237"/>
        <w:jc w:val="both"/>
        <w:rPr>
          <w:sz w:val="24"/>
          <w:szCs w:val="24"/>
        </w:rPr>
      </w:pPr>
      <w:r>
        <w:rPr>
          <w:sz w:val="24"/>
          <w:szCs w:val="24"/>
        </w:rPr>
        <w:t xml:space="preserve">With an increase in information sharing and distribution through social media, police now utilize social media to engage with communities of various ages, backgrounds, and cultures. Social media platforms such as Facebook, Instagram, and TikTok can be viewed as one of the most direct and effective ways to engage with communities. This includes both sharing and receiving information. </w:t>
      </w:r>
    </w:p>
    <w:p w14:paraId="6E480E02" w14:textId="77777777" w:rsidR="00912921" w:rsidRDefault="00912921" w:rsidP="00912921">
      <w:pPr>
        <w:spacing w:line="360" w:lineRule="auto"/>
        <w:ind w:right="237"/>
        <w:jc w:val="both"/>
        <w:rPr>
          <w:sz w:val="24"/>
          <w:szCs w:val="24"/>
        </w:rPr>
      </w:pPr>
    </w:p>
    <w:p w14:paraId="5D4E6207" w14:textId="77777777" w:rsidR="00912921" w:rsidRDefault="00912921" w:rsidP="00912921">
      <w:pPr>
        <w:spacing w:line="360" w:lineRule="auto"/>
        <w:ind w:right="237"/>
        <w:jc w:val="both"/>
        <w:rPr>
          <w:sz w:val="24"/>
          <w:szCs w:val="24"/>
        </w:rPr>
      </w:pPr>
      <w:r>
        <w:rPr>
          <w:sz w:val="24"/>
          <w:szCs w:val="24"/>
        </w:rPr>
        <w:t xml:space="preserve">Police now use platforms including Instagram, TikTok and Facebook to share policing initiatives, goals, and targets, along with to request information. For example, a police force social media account may use social media to post videos on community engagement </w:t>
      </w:r>
      <w:proofErr w:type="gramStart"/>
      <w:r>
        <w:rPr>
          <w:sz w:val="24"/>
          <w:szCs w:val="24"/>
        </w:rPr>
        <w:t>initiatives, or</w:t>
      </w:r>
      <w:proofErr w:type="gramEnd"/>
      <w:r>
        <w:rPr>
          <w:sz w:val="24"/>
          <w:szCs w:val="24"/>
        </w:rPr>
        <w:t xml:space="preserve"> share an appeal for vital information on a high risk missing person. </w:t>
      </w:r>
    </w:p>
    <w:p w14:paraId="231397C3" w14:textId="77777777" w:rsidR="00912921" w:rsidRDefault="00912921" w:rsidP="00912921">
      <w:pPr>
        <w:spacing w:line="360" w:lineRule="auto"/>
        <w:ind w:right="237"/>
        <w:jc w:val="both"/>
        <w:rPr>
          <w:sz w:val="24"/>
          <w:szCs w:val="24"/>
        </w:rPr>
      </w:pPr>
    </w:p>
    <w:p w14:paraId="41B1D8ED" w14:textId="77777777" w:rsidR="00912921" w:rsidRDefault="00912921" w:rsidP="00912921">
      <w:pPr>
        <w:spacing w:line="360" w:lineRule="auto"/>
        <w:ind w:right="237"/>
        <w:jc w:val="both"/>
        <w:rPr>
          <w:sz w:val="24"/>
          <w:szCs w:val="24"/>
        </w:rPr>
      </w:pPr>
      <w:r>
        <w:rPr>
          <w:sz w:val="24"/>
          <w:szCs w:val="24"/>
        </w:rPr>
        <w:t xml:space="preserve">The use of social media in policing also encourages community engagement and allows members of the public the opportunity to questions and provide feedback in relation to success stories, priorities, and goals of the force. In addition to this, social </w:t>
      </w:r>
      <w:r>
        <w:rPr>
          <w:sz w:val="24"/>
          <w:szCs w:val="24"/>
        </w:rPr>
        <w:lastRenderedPageBreak/>
        <w:t xml:space="preserve">media builds public confidence and trust through sharing success stories within a force and addressing plans such as targeting and reducing anti-social behaviour. </w:t>
      </w:r>
    </w:p>
    <w:p w14:paraId="5EDBC1B4" w14:textId="77777777" w:rsidR="00912921" w:rsidRPr="00270EEB" w:rsidRDefault="00912921" w:rsidP="00912921">
      <w:pPr>
        <w:spacing w:line="360" w:lineRule="auto"/>
        <w:ind w:right="237"/>
        <w:jc w:val="both"/>
        <w:rPr>
          <w:sz w:val="24"/>
          <w:szCs w:val="24"/>
        </w:rPr>
      </w:pPr>
      <w:r>
        <w:rPr>
          <w:sz w:val="24"/>
          <w:szCs w:val="24"/>
        </w:rPr>
        <w:t xml:space="preserve"> </w:t>
      </w:r>
    </w:p>
    <w:p w14:paraId="2FA30CC7" w14:textId="77777777" w:rsidR="00912921" w:rsidRPr="00270EEB" w:rsidRDefault="00912921" w:rsidP="00912921">
      <w:pPr>
        <w:ind w:right="237"/>
        <w:jc w:val="both"/>
        <w:rPr>
          <w:sz w:val="24"/>
          <w:szCs w:val="24"/>
        </w:rPr>
      </w:pPr>
    </w:p>
    <w:p w14:paraId="1D2E07D6" w14:textId="77777777" w:rsidR="00912921" w:rsidRPr="00025650" w:rsidRDefault="00912921" w:rsidP="00912921">
      <w:pPr>
        <w:ind w:right="237"/>
        <w:jc w:val="both"/>
        <w:rPr>
          <w:b/>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Default="00025650" w:rsidP="00340E9A">
      <w:pPr>
        <w:ind w:right="237"/>
        <w:jc w:val="both"/>
        <w:rPr>
          <w:sz w:val="24"/>
          <w:szCs w:val="24"/>
        </w:rPr>
      </w:pPr>
    </w:p>
    <w:p w14:paraId="7062EE49" w14:textId="77777777" w:rsidR="00912921" w:rsidRDefault="00912921" w:rsidP="00912921">
      <w:pPr>
        <w:spacing w:line="360" w:lineRule="auto"/>
        <w:ind w:right="237"/>
        <w:jc w:val="both"/>
        <w:rPr>
          <w:sz w:val="24"/>
          <w:szCs w:val="24"/>
        </w:rPr>
      </w:pPr>
      <w:r>
        <w:rPr>
          <w:sz w:val="24"/>
          <w:szCs w:val="24"/>
        </w:rPr>
        <w:t xml:space="preserve">As a police officer, I am required to work alongside a range of different people with various lengths of service, strengths, and areas that require development. As part of my role, I attend a range of incidents which present different risks and levels of threat and often work in high pressured environments. With many of the incidents I attend often being dynamic, I am required to alter the way in which I deal with situations and adapt my communication and leadership dependant on what I am faced with. Within policing, there are many leadership styles that suit different situations including transactional, transformational, and authoritarian. </w:t>
      </w:r>
    </w:p>
    <w:p w14:paraId="1E5C6706" w14:textId="77777777" w:rsidR="00912921" w:rsidRDefault="00912921" w:rsidP="00912921">
      <w:pPr>
        <w:spacing w:line="360" w:lineRule="auto"/>
        <w:ind w:right="237"/>
        <w:jc w:val="both"/>
        <w:rPr>
          <w:sz w:val="24"/>
          <w:szCs w:val="24"/>
        </w:rPr>
      </w:pPr>
    </w:p>
    <w:p w14:paraId="59E9186F" w14:textId="77777777" w:rsidR="00912921" w:rsidRDefault="00912921" w:rsidP="00912921">
      <w:pPr>
        <w:spacing w:line="360" w:lineRule="auto"/>
        <w:ind w:right="237"/>
        <w:jc w:val="both"/>
        <w:rPr>
          <w:sz w:val="24"/>
          <w:szCs w:val="24"/>
        </w:rPr>
      </w:pPr>
      <w:r>
        <w:rPr>
          <w:sz w:val="24"/>
          <w:szCs w:val="24"/>
        </w:rPr>
        <w:t xml:space="preserve">The transactional leadership style involves the leader consulting with others prior to </w:t>
      </w:r>
      <w:proofErr w:type="gramStart"/>
      <w:r>
        <w:rPr>
          <w:sz w:val="24"/>
          <w:szCs w:val="24"/>
        </w:rPr>
        <w:t>making a decision</w:t>
      </w:r>
      <w:proofErr w:type="gramEnd"/>
      <w:r>
        <w:rPr>
          <w:sz w:val="24"/>
          <w:szCs w:val="24"/>
        </w:rPr>
        <w:t xml:space="preserve"> whilst remaining as the person that makes the final decision. This style of leadership could be viewed as a more motivating style as followers are able negotiate expectations with their leader which results in more positive relationships between the leader and follower (</w:t>
      </w:r>
      <w:proofErr w:type="spellStart"/>
      <w:r>
        <w:rPr>
          <w:sz w:val="24"/>
          <w:szCs w:val="24"/>
        </w:rPr>
        <w:t>Swid</w:t>
      </w:r>
      <w:proofErr w:type="spellEnd"/>
      <w:r>
        <w:rPr>
          <w:sz w:val="24"/>
          <w:szCs w:val="24"/>
        </w:rPr>
        <w:t xml:space="preserve">, 2014). </w:t>
      </w:r>
    </w:p>
    <w:p w14:paraId="5E5B508F" w14:textId="77777777" w:rsidR="00912921" w:rsidRPr="00270EEB" w:rsidRDefault="00912921" w:rsidP="00912921">
      <w:pPr>
        <w:spacing w:line="360" w:lineRule="auto"/>
        <w:ind w:right="237"/>
        <w:jc w:val="both"/>
        <w:rPr>
          <w:sz w:val="24"/>
          <w:szCs w:val="24"/>
        </w:rPr>
      </w:pPr>
      <w:r>
        <w:rPr>
          <w:sz w:val="24"/>
          <w:szCs w:val="24"/>
        </w:rPr>
        <w:t xml:space="preserve">An example of how transactional leadership might be used in policing includes a sergeant liaising with police officers at a call prior to deciding on what the best </w:t>
      </w:r>
      <w:r>
        <w:rPr>
          <w:sz w:val="24"/>
          <w:szCs w:val="24"/>
        </w:rPr>
        <w:lastRenderedPageBreak/>
        <w:t xml:space="preserve">course of action should be. This allows a sense of empowerment with the police officers feeling valued as their opinion is being sought. </w:t>
      </w:r>
    </w:p>
    <w:p w14:paraId="702E6FEA" w14:textId="77777777" w:rsidR="00912921" w:rsidRDefault="00912921" w:rsidP="00912921">
      <w:pPr>
        <w:spacing w:line="360" w:lineRule="auto"/>
        <w:ind w:right="237"/>
        <w:jc w:val="both"/>
        <w:rPr>
          <w:sz w:val="24"/>
          <w:szCs w:val="24"/>
        </w:rPr>
      </w:pPr>
    </w:p>
    <w:p w14:paraId="40884869" w14:textId="77777777" w:rsidR="00912921" w:rsidRDefault="00912921" w:rsidP="00912921">
      <w:pPr>
        <w:spacing w:line="360" w:lineRule="auto"/>
        <w:ind w:right="237"/>
        <w:jc w:val="both"/>
        <w:rPr>
          <w:sz w:val="24"/>
          <w:szCs w:val="24"/>
        </w:rPr>
      </w:pPr>
      <w:r>
        <w:rPr>
          <w:sz w:val="24"/>
          <w:szCs w:val="24"/>
        </w:rPr>
        <w:t xml:space="preserve">Transformational leadership is whereby a leader will aim to motivate followers through setting out clear goals and targets that are aligned with followers’ morals and ethics. This is a more inclusive style of leadership which encourages building rapport and transparency. Transformational leadership also focuses on the followers’ desire to succeed and achieve their potential (Campbell and </w:t>
      </w:r>
      <w:proofErr w:type="spellStart"/>
      <w:r>
        <w:rPr>
          <w:sz w:val="24"/>
          <w:szCs w:val="24"/>
        </w:rPr>
        <w:t>Kodz</w:t>
      </w:r>
      <w:proofErr w:type="spellEnd"/>
      <w:r>
        <w:rPr>
          <w:sz w:val="24"/>
          <w:szCs w:val="24"/>
        </w:rPr>
        <w:t xml:space="preserve">, 2011). An example of how transformational leadership applies to policing would be an Inspector taking time to understand a Sargeant that he is responsible for managing. This might include understanding their goals and aspirations and working with them to set out ways in which these can be achieved. This allows the Sargeant to feel empowered and motivated going forward, which might increase productivity and performance. </w:t>
      </w:r>
    </w:p>
    <w:p w14:paraId="474ECD45" w14:textId="77777777" w:rsidR="00912921" w:rsidRDefault="00912921" w:rsidP="00912921">
      <w:pPr>
        <w:spacing w:line="360" w:lineRule="auto"/>
        <w:ind w:right="237"/>
        <w:jc w:val="both"/>
        <w:rPr>
          <w:sz w:val="24"/>
          <w:szCs w:val="24"/>
        </w:rPr>
      </w:pPr>
    </w:p>
    <w:p w14:paraId="3525A3D6" w14:textId="77777777" w:rsidR="00912921" w:rsidRDefault="00912921" w:rsidP="00912921">
      <w:pPr>
        <w:spacing w:line="360" w:lineRule="auto"/>
        <w:ind w:right="237"/>
        <w:jc w:val="both"/>
        <w:rPr>
          <w:sz w:val="24"/>
          <w:szCs w:val="24"/>
        </w:rPr>
      </w:pPr>
      <w:r>
        <w:rPr>
          <w:sz w:val="24"/>
          <w:szCs w:val="24"/>
        </w:rPr>
        <w:t xml:space="preserve">As a police officer, I utilize both transactional and transformational leadership when attending emergency graded calls where I am faced with a high level of threat risk and harm. For example, when attending these types of calls with an officer new to the role it is my responsibility to ensure all policies, procedures and guidelines are adhered to. This might ensure the proper use of force Is used and relevant paperwork completed following the incident. </w:t>
      </w:r>
    </w:p>
    <w:p w14:paraId="000B256F" w14:textId="77777777" w:rsidR="00912921" w:rsidRDefault="00912921" w:rsidP="00912921">
      <w:pPr>
        <w:spacing w:line="360" w:lineRule="auto"/>
        <w:ind w:right="237"/>
        <w:jc w:val="both"/>
        <w:rPr>
          <w:sz w:val="24"/>
          <w:szCs w:val="24"/>
        </w:rPr>
      </w:pPr>
    </w:p>
    <w:p w14:paraId="46A7BAE3" w14:textId="77777777" w:rsidR="00912921" w:rsidRDefault="00912921" w:rsidP="00912921">
      <w:pPr>
        <w:spacing w:line="360" w:lineRule="auto"/>
        <w:ind w:right="237"/>
        <w:jc w:val="both"/>
        <w:rPr>
          <w:sz w:val="24"/>
          <w:szCs w:val="24"/>
        </w:rPr>
      </w:pPr>
      <w:r>
        <w:rPr>
          <w:sz w:val="24"/>
          <w:szCs w:val="24"/>
        </w:rPr>
        <w:t xml:space="preserve">I recently attended an emergency graded call with an officer who had recently been made independent following his tutorship period. The call involved a highly intoxicated aggressive male assaulting a taxi driver resulting in life changing injuries. To ensure a prompt and effective response and the gathering of evidence required, I adapted the transactional leadership style. I did this by reminding my colleague that his body worn video was to be activated to capture evidence and an initial account. I then ensured that he was effectively supporting me to handle the subject by use of force including handcuffing and utilizing fast straps due to the level of aggression he was demonstrating towards us. Following the incident, I ensured he completed all use of force paperwork and had effectively completed the required documentation in preparation to hand over to the day shift. </w:t>
      </w:r>
    </w:p>
    <w:p w14:paraId="2BB96CB6" w14:textId="77777777" w:rsidR="00912921" w:rsidRDefault="00912921" w:rsidP="00912921">
      <w:pPr>
        <w:spacing w:line="360" w:lineRule="auto"/>
        <w:ind w:right="237"/>
        <w:jc w:val="both"/>
        <w:rPr>
          <w:sz w:val="24"/>
          <w:szCs w:val="24"/>
        </w:rPr>
      </w:pPr>
    </w:p>
    <w:p w14:paraId="038C45DB" w14:textId="77777777" w:rsidR="00912921" w:rsidRDefault="00912921" w:rsidP="00912921">
      <w:pPr>
        <w:spacing w:line="360" w:lineRule="auto"/>
        <w:ind w:right="237"/>
        <w:jc w:val="both"/>
        <w:rPr>
          <w:sz w:val="24"/>
          <w:szCs w:val="24"/>
        </w:rPr>
      </w:pPr>
      <w:r>
        <w:rPr>
          <w:sz w:val="24"/>
          <w:szCs w:val="24"/>
        </w:rPr>
        <w:lastRenderedPageBreak/>
        <w:t xml:space="preserve">As transformational leadership focuses on reflection of performance, I spoke with my colleagues following the incident and praised him on how well he engaged with the victim in this assault. In relation to the way in which he supported me to handle the subject, I recognised and relayed areas that required development and explained that some of his actions put myself and him at risk. For example, he was not able to effectively gain control over the subject and was unsure of how to use fast straps despite recently attending his officer safety training. I explained that to achieve his goals of becoming a competent and confidence police officer he would need to improve on these areas and strengthen his knowledge and experience. I spent time speaking with him to understand areas that he struggled in and what his aspirations were as a </w:t>
      </w:r>
      <w:proofErr w:type="gramStart"/>
      <w:r>
        <w:rPr>
          <w:sz w:val="24"/>
          <w:szCs w:val="24"/>
        </w:rPr>
        <w:t>police</w:t>
      </w:r>
      <w:proofErr w:type="gramEnd"/>
      <w:r>
        <w:rPr>
          <w:sz w:val="24"/>
          <w:szCs w:val="24"/>
        </w:rPr>
        <w:t xml:space="preserve"> officer, and provided him with advice and guidance based on my own experiences of how to achieve them. </w:t>
      </w:r>
    </w:p>
    <w:p w14:paraId="37609DD4" w14:textId="77777777" w:rsidR="00912921" w:rsidRDefault="00912921" w:rsidP="00912921">
      <w:pPr>
        <w:spacing w:line="360" w:lineRule="auto"/>
        <w:ind w:right="237"/>
        <w:jc w:val="both"/>
        <w:rPr>
          <w:sz w:val="24"/>
          <w:szCs w:val="24"/>
        </w:rPr>
      </w:pPr>
    </w:p>
    <w:p w14:paraId="10939B7F" w14:textId="77777777" w:rsidR="00912921" w:rsidRDefault="00912921" w:rsidP="00912921">
      <w:pPr>
        <w:spacing w:line="360" w:lineRule="auto"/>
        <w:ind w:right="237"/>
        <w:jc w:val="both"/>
        <w:rPr>
          <w:sz w:val="24"/>
          <w:szCs w:val="24"/>
        </w:rPr>
      </w:pPr>
    </w:p>
    <w:p w14:paraId="09C10393" w14:textId="77777777" w:rsidR="00912921" w:rsidRDefault="00912921" w:rsidP="00912921">
      <w:pPr>
        <w:spacing w:line="360" w:lineRule="auto"/>
        <w:ind w:right="237"/>
        <w:jc w:val="both"/>
        <w:rPr>
          <w:sz w:val="24"/>
          <w:szCs w:val="24"/>
        </w:rPr>
      </w:pPr>
      <w:r>
        <w:rPr>
          <w:sz w:val="24"/>
          <w:szCs w:val="24"/>
        </w:rPr>
        <w:t xml:space="preserve">Using transactional leadership in these situations has allowed me to set clear goals and direction to ensure high standards are met and the incident is dealt with effectively. It also ensures that the individual I am leading is aware of expectations of them and highlights their responsibility. In transactional leadership, I ensure I am clear in the direction I provide which also increases accountability, and critical thinking. Using transactional leadership however can demotivate individuals and I have noted that those I adapt a transactional leadership style with tend to lack in use of independent decision making and use of initiative whereby the individual becomes reliant on my direction and guidance. For example, an officer might receive the same disclosure as myself from a victim but be looking to me for reassurance or confirmation on whether it is appropriate to arrest the subject or not as opposed to making the decision themselves. </w:t>
      </w:r>
    </w:p>
    <w:p w14:paraId="4CB2C6DD" w14:textId="77777777" w:rsidR="00912921" w:rsidRDefault="00912921" w:rsidP="00912921">
      <w:pPr>
        <w:spacing w:line="360" w:lineRule="auto"/>
        <w:ind w:right="237"/>
        <w:jc w:val="both"/>
        <w:rPr>
          <w:sz w:val="24"/>
          <w:szCs w:val="24"/>
        </w:rPr>
      </w:pPr>
    </w:p>
    <w:p w14:paraId="0183E96D" w14:textId="77777777" w:rsidR="00912921" w:rsidRDefault="00912921" w:rsidP="00912921">
      <w:pPr>
        <w:spacing w:line="360" w:lineRule="auto"/>
        <w:ind w:right="237"/>
        <w:jc w:val="both"/>
        <w:rPr>
          <w:sz w:val="24"/>
          <w:szCs w:val="24"/>
        </w:rPr>
      </w:pPr>
      <w:r>
        <w:rPr>
          <w:sz w:val="24"/>
          <w:szCs w:val="24"/>
        </w:rPr>
        <w:t xml:space="preserve">By creating a balance of transactional and transformation leadership, I have been able to support my colleagues to use initiative and think independently without being over reliant on my advice. It has also allowed me to quickly identify officer strengths as opposed to only areas that require development which has increased motivation and productivity. </w:t>
      </w:r>
    </w:p>
    <w:p w14:paraId="3C9EA59B" w14:textId="77777777" w:rsidR="00912921" w:rsidRDefault="00912921" w:rsidP="00912921">
      <w:pPr>
        <w:spacing w:line="360" w:lineRule="auto"/>
        <w:ind w:right="237"/>
        <w:jc w:val="both"/>
        <w:rPr>
          <w:sz w:val="24"/>
          <w:szCs w:val="24"/>
        </w:rPr>
      </w:pPr>
    </w:p>
    <w:p w14:paraId="2D440F31" w14:textId="77777777" w:rsidR="00912921" w:rsidRDefault="00912921" w:rsidP="00912921">
      <w:pPr>
        <w:spacing w:line="360" w:lineRule="auto"/>
        <w:ind w:right="237"/>
        <w:jc w:val="both"/>
        <w:rPr>
          <w:sz w:val="24"/>
          <w:szCs w:val="24"/>
        </w:rPr>
      </w:pPr>
      <w:r>
        <w:rPr>
          <w:sz w:val="24"/>
          <w:szCs w:val="24"/>
        </w:rPr>
        <w:lastRenderedPageBreak/>
        <w:t xml:space="preserve">Another style of leadership commonly used in policing is authoritarian leadership, whereby there is an emphasis on dominance and the leader being seen as an authoritative figure. Research shows that overly using the authoritarian leadership style can demotivate followers as they feel less empowered and valued (Du and Luo, 2020). An example of how authoritarian leadership might be used in policing might include a senior police officer that focuses on giving instruction and delegating as opposed to liaising with colleagues around their views and thoughts on a situation. </w:t>
      </w:r>
    </w:p>
    <w:p w14:paraId="27078E9D" w14:textId="77777777" w:rsidR="00912921" w:rsidRDefault="00912921" w:rsidP="00912921">
      <w:pPr>
        <w:spacing w:line="360" w:lineRule="auto"/>
        <w:ind w:right="237"/>
        <w:jc w:val="both"/>
        <w:rPr>
          <w:sz w:val="24"/>
          <w:szCs w:val="24"/>
        </w:rPr>
      </w:pPr>
    </w:p>
    <w:p w14:paraId="67F6DF45" w14:textId="77777777" w:rsidR="00912921" w:rsidRDefault="00912921" w:rsidP="00912921">
      <w:pPr>
        <w:spacing w:line="360" w:lineRule="auto"/>
        <w:ind w:right="237"/>
        <w:jc w:val="both"/>
        <w:rPr>
          <w:sz w:val="24"/>
          <w:szCs w:val="24"/>
        </w:rPr>
      </w:pPr>
      <w:r>
        <w:rPr>
          <w:sz w:val="24"/>
          <w:szCs w:val="24"/>
        </w:rPr>
        <w:t xml:space="preserve">I recently attended a call whereby a female was reporting her ex-partner breaching his bail conditions by being at her address. On attending, the subject was located on the floor having fallen from the third floor of the block of flats. As the most experienced officer attending this call, I was mindful there was a lot to consider including the fact that this male may have been pushed from the window. I quickly adopted the authoritarian leadership approach, ensuring I gave clear instruction to my colleagues to gather and preserve all evidence, this included speaking with eyewitnesses, conducting house to house, and conducting CCTV and house to house enquiries. </w:t>
      </w:r>
    </w:p>
    <w:p w14:paraId="04E049CA" w14:textId="77777777" w:rsidR="00912921" w:rsidRDefault="00912921" w:rsidP="00912921">
      <w:pPr>
        <w:spacing w:line="360" w:lineRule="auto"/>
        <w:ind w:right="237"/>
        <w:jc w:val="both"/>
        <w:rPr>
          <w:sz w:val="24"/>
          <w:szCs w:val="24"/>
        </w:rPr>
      </w:pPr>
      <w:r>
        <w:rPr>
          <w:sz w:val="24"/>
          <w:szCs w:val="24"/>
        </w:rPr>
        <w:t xml:space="preserve"> </w:t>
      </w:r>
    </w:p>
    <w:p w14:paraId="2B7B7731" w14:textId="77777777" w:rsidR="00912921" w:rsidRDefault="00912921" w:rsidP="00912921">
      <w:pPr>
        <w:spacing w:line="360" w:lineRule="auto"/>
        <w:ind w:right="237"/>
        <w:jc w:val="both"/>
        <w:rPr>
          <w:sz w:val="24"/>
          <w:szCs w:val="24"/>
        </w:rPr>
      </w:pPr>
      <w:r>
        <w:rPr>
          <w:sz w:val="24"/>
          <w:szCs w:val="24"/>
        </w:rPr>
        <w:t xml:space="preserve">I gave clear instruction and delegated where officers were required in terms of dealing with the casualty, speaking with the reporting person, and establishing details of how this male had come to be in this position. Due to the severity of the incident, I adapted this leadership style as I was aware prompt action was required. I was able to make decisions quickly in terms of prioritizing actions and where officers were whilst feeding back to the on-call Detective Sargeant. </w:t>
      </w:r>
    </w:p>
    <w:p w14:paraId="3A985E1B" w14:textId="77777777" w:rsidR="00912921" w:rsidRDefault="00912921" w:rsidP="00912921">
      <w:pPr>
        <w:spacing w:line="360" w:lineRule="auto"/>
        <w:ind w:right="237"/>
        <w:jc w:val="both"/>
        <w:rPr>
          <w:sz w:val="24"/>
          <w:szCs w:val="24"/>
        </w:rPr>
      </w:pPr>
    </w:p>
    <w:p w14:paraId="025EFA58" w14:textId="77777777" w:rsidR="00912921" w:rsidRDefault="00912921" w:rsidP="00912921">
      <w:pPr>
        <w:spacing w:line="360" w:lineRule="auto"/>
        <w:ind w:right="237"/>
        <w:jc w:val="both"/>
        <w:rPr>
          <w:sz w:val="24"/>
          <w:szCs w:val="24"/>
        </w:rPr>
      </w:pPr>
      <w:r>
        <w:rPr>
          <w:sz w:val="24"/>
          <w:szCs w:val="24"/>
        </w:rPr>
        <w:t xml:space="preserve">Due to the nature of this incident, adapting the authoritarian leadership style was crucial to ensure all officers had a clear understanding of what was required. By presenting myself as the authoritarian leader and giving instruction, there was less risk of information being misconstrued or tasks being duplicated with the presence of multiple officers. By providing clear instruction directly to officers, I was able to re-enforce accountability. </w:t>
      </w:r>
    </w:p>
    <w:p w14:paraId="10B6AEDB" w14:textId="77777777" w:rsidR="00912921" w:rsidRDefault="00912921" w:rsidP="00912921">
      <w:pPr>
        <w:spacing w:line="360" w:lineRule="auto"/>
        <w:ind w:right="237"/>
        <w:jc w:val="both"/>
        <w:rPr>
          <w:sz w:val="24"/>
          <w:szCs w:val="24"/>
        </w:rPr>
      </w:pPr>
    </w:p>
    <w:p w14:paraId="4B5EB378" w14:textId="77777777" w:rsidR="00912921" w:rsidRDefault="00912921" w:rsidP="00912921">
      <w:pPr>
        <w:spacing w:line="360" w:lineRule="auto"/>
        <w:ind w:right="237"/>
        <w:jc w:val="both"/>
        <w:rPr>
          <w:sz w:val="24"/>
          <w:szCs w:val="24"/>
        </w:rPr>
      </w:pPr>
      <w:r>
        <w:rPr>
          <w:sz w:val="24"/>
          <w:szCs w:val="24"/>
        </w:rPr>
        <w:lastRenderedPageBreak/>
        <w:t xml:space="preserve">In adapting this leadership style, I recognise that officers may have felt disempowered in relation to being provided with instruction however I felt this essential to avoid duplication and ensure the incident was dealt with in a prompt and thorough manner. I did however incorporate transactional leadership and provided praise and positive feedback to officers involved and ensured this was relayed to our sergeant to motivate officers going forward and maintain morale. </w:t>
      </w:r>
    </w:p>
    <w:p w14:paraId="56E642BB" w14:textId="7900FE6C" w:rsidR="00912921" w:rsidRPr="00912921" w:rsidRDefault="00912921" w:rsidP="00912921">
      <w:pPr>
        <w:spacing w:line="360" w:lineRule="auto"/>
        <w:ind w:right="237"/>
        <w:rPr>
          <w:sz w:val="24"/>
          <w:szCs w:val="24"/>
        </w:rPr>
      </w:pPr>
    </w:p>
    <w:p w14:paraId="3FBC7D6D" w14:textId="77777777" w:rsidR="00912921" w:rsidRPr="00270EEB" w:rsidRDefault="00912921"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75FEA813" w14:textId="77777777" w:rsidR="00912921" w:rsidRPr="00F42CDE" w:rsidRDefault="00912921" w:rsidP="00912921">
      <w:pPr>
        <w:spacing w:line="360" w:lineRule="auto"/>
        <w:rPr>
          <w:sz w:val="24"/>
          <w:szCs w:val="24"/>
        </w:rPr>
      </w:pPr>
      <w:r w:rsidRPr="00F42CDE">
        <w:rPr>
          <w:sz w:val="24"/>
          <w:szCs w:val="24"/>
        </w:rPr>
        <w:t xml:space="preserve">To critically reflect on my three-year probation, I will be using the Gibbs Model of Reflection. The model, developed in 1988 provides a cycle to structure reflection to support development going forward (The University of Edinburgh, 2024). </w:t>
      </w:r>
    </w:p>
    <w:p w14:paraId="4582CCE0" w14:textId="77777777" w:rsidR="00912921" w:rsidRPr="00F42CDE" w:rsidRDefault="00912921" w:rsidP="00912921">
      <w:pPr>
        <w:spacing w:line="360" w:lineRule="auto"/>
        <w:rPr>
          <w:sz w:val="24"/>
          <w:szCs w:val="24"/>
        </w:rPr>
      </w:pPr>
    </w:p>
    <w:p w14:paraId="45FA7D79" w14:textId="77777777" w:rsidR="00912921" w:rsidRPr="00F42CDE" w:rsidRDefault="00912921" w:rsidP="00912921">
      <w:pPr>
        <w:spacing w:line="360" w:lineRule="auto"/>
        <w:rPr>
          <w:sz w:val="24"/>
          <w:szCs w:val="24"/>
        </w:rPr>
      </w:pPr>
      <w:r w:rsidRPr="00F42CDE">
        <w:rPr>
          <w:sz w:val="24"/>
          <w:szCs w:val="24"/>
        </w:rPr>
        <w:t xml:space="preserve">During my three-year probation, I have worked with a variety of different police officers with a range of experience. This has provided me with an insight into how different people work and respond to various situations. I have observed different strategies and skills from experiences officers, which I have put in to practice in my own policing. </w:t>
      </w:r>
    </w:p>
    <w:p w14:paraId="35AC6B77" w14:textId="77777777" w:rsidR="00912921" w:rsidRPr="00F42CDE" w:rsidRDefault="00912921" w:rsidP="00912921">
      <w:pPr>
        <w:spacing w:line="360" w:lineRule="auto"/>
        <w:rPr>
          <w:sz w:val="24"/>
          <w:szCs w:val="24"/>
        </w:rPr>
      </w:pPr>
    </w:p>
    <w:p w14:paraId="32A38C46" w14:textId="77777777" w:rsidR="00912921" w:rsidRPr="00F42CDE" w:rsidRDefault="00912921" w:rsidP="00912921">
      <w:pPr>
        <w:spacing w:line="360" w:lineRule="auto"/>
        <w:rPr>
          <w:sz w:val="24"/>
          <w:szCs w:val="24"/>
        </w:rPr>
      </w:pPr>
      <w:r w:rsidRPr="00F42CDE">
        <w:rPr>
          <w:sz w:val="24"/>
          <w:szCs w:val="24"/>
        </w:rPr>
        <w:t xml:space="preserve">(College of Policing, 2023) defines mentoring as a relationship whereby an officer with a higher level of experience provides guidance to an officer with less knowledge to support their progression. Mentoring and coaching has also supported me to improve my decision making. </w:t>
      </w:r>
    </w:p>
    <w:p w14:paraId="47491D51" w14:textId="77777777" w:rsidR="00912921" w:rsidRPr="00F42CDE" w:rsidRDefault="00912921" w:rsidP="00912921">
      <w:pPr>
        <w:spacing w:line="360" w:lineRule="auto"/>
        <w:rPr>
          <w:sz w:val="24"/>
          <w:szCs w:val="24"/>
        </w:rPr>
      </w:pPr>
    </w:p>
    <w:p w14:paraId="5AF675A1" w14:textId="77777777" w:rsidR="00912921" w:rsidRPr="00F42CDE" w:rsidRDefault="00912921" w:rsidP="00912921">
      <w:pPr>
        <w:spacing w:line="360" w:lineRule="auto"/>
        <w:rPr>
          <w:sz w:val="24"/>
          <w:szCs w:val="24"/>
        </w:rPr>
      </w:pPr>
      <w:r w:rsidRPr="00F42CDE">
        <w:rPr>
          <w:sz w:val="24"/>
          <w:szCs w:val="24"/>
        </w:rPr>
        <w:t xml:space="preserve">As a police officer based in a dynamic city, I am required to make decisions in high pressured environments under stressful circumstances. Mentoring and coaching has </w:t>
      </w:r>
      <w:r w:rsidRPr="00F42CDE">
        <w:rPr>
          <w:sz w:val="24"/>
          <w:szCs w:val="24"/>
        </w:rPr>
        <w:lastRenderedPageBreak/>
        <w:t xml:space="preserve">not only provided me with support in terms of turning to an experienced colleague for guidance and support in these situations, but it has also allowed me to observe and learn from those experiences’ officers in relation to considerations they make when making similar decisions and their rationale for doing so. </w:t>
      </w:r>
    </w:p>
    <w:p w14:paraId="3C0B8D16" w14:textId="77777777" w:rsidR="00912921" w:rsidRPr="00F42CDE" w:rsidRDefault="00912921" w:rsidP="00912921">
      <w:pPr>
        <w:spacing w:line="360" w:lineRule="auto"/>
        <w:rPr>
          <w:sz w:val="24"/>
          <w:szCs w:val="24"/>
        </w:rPr>
      </w:pPr>
    </w:p>
    <w:p w14:paraId="2230588A" w14:textId="77777777" w:rsidR="00912921" w:rsidRPr="00F42CDE" w:rsidRDefault="00912921" w:rsidP="00912921">
      <w:pPr>
        <w:spacing w:line="360" w:lineRule="auto"/>
        <w:rPr>
          <w:sz w:val="24"/>
          <w:szCs w:val="24"/>
        </w:rPr>
      </w:pPr>
      <w:r w:rsidRPr="00F42CDE">
        <w:rPr>
          <w:sz w:val="24"/>
          <w:szCs w:val="24"/>
        </w:rPr>
        <w:t xml:space="preserve">With policing being a role that requires a high level of emotional resilience, coaching has supported me ensure I am able to not only deal with stressful situations as they unfold but utilize positive coping mechanisms following distressing incidents. I have observed the way in which my colleagues debrief with one another following emotionally challenging situations, and being involved in the debriefing process has allowed me to better process what I have observed, manage my emotions, and reflect on the situation. </w:t>
      </w:r>
    </w:p>
    <w:p w14:paraId="33C16DEA" w14:textId="77777777" w:rsidR="00912921" w:rsidRPr="00F42CDE" w:rsidRDefault="00912921" w:rsidP="00912921">
      <w:pPr>
        <w:spacing w:line="360" w:lineRule="auto"/>
        <w:rPr>
          <w:sz w:val="24"/>
          <w:szCs w:val="24"/>
        </w:rPr>
      </w:pPr>
    </w:p>
    <w:p w14:paraId="1EA2844C" w14:textId="77777777" w:rsidR="00912921" w:rsidRPr="00F42CDE" w:rsidRDefault="00912921" w:rsidP="00912921">
      <w:pPr>
        <w:spacing w:line="360" w:lineRule="auto"/>
        <w:rPr>
          <w:sz w:val="24"/>
          <w:szCs w:val="24"/>
        </w:rPr>
      </w:pPr>
      <w:r w:rsidRPr="00F42CDE">
        <w:rPr>
          <w:sz w:val="24"/>
          <w:szCs w:val="24"/>
        </w:rPr>
        <w:t xml:space="preserve">For example, following attending my first call involving the unexpected death of child I utilized the opportunity to debrief with more experienced officers including my own Sargeant. As a team, we debriefed following the call and were able to process the incident by sharing how the incident made us feel emotionally, and areas of the situation that we found personally distressing. In the days following this incident, more senior officers on shift were able to continue to provide reassurance and advice to the rest of the team including myself on how to maintain emotional resilience and access support through TRIM referrals if required, This area of coaching and mentoring allowed me to meet personal goals of psychological resilience and continuing to remain professional whilst demonstrating empathy and understanding towards my colleagues around me. </w:t>
      </w:r>
    </w:p>
    <w:p w14:paraId="5BBA2CBA" w14:textId="77777777" w:rsidR="00912921" w:rsidRPr="00F42CDE" w:rsidRDefault="00912921" w:rsidP="00912921">
      <w:pPr>
        <w:spacing w:line="360" w:lineRule="auto"/>
        <w:rPr>
          <w:sz w:val="24"/>
          <w:szCs w:val="24"/>
        </w:rPr>
      </w:pPr>
    </w:p>
    <w:p w14:paraId="1052C29A" w14:textId="77777777" w:rsidR="00912921" w:rsidRPr="00F42CDE" w:rsidRDefault="00912921" w:rsidP="00912921">
      <w:pPr>
        <w:spacing w:line="360" w:lineRule="auto"/>
        <w:rPr>
          <w:sz w:val="24"/>
          <w:szCs w:val="24"/>
        </w:rPr>
      </w:pPr>
      <w:r w:rsidRPr="00F42CDE">
        <w:rPr>
          <w:sz w:val="24"/>
          <w:szCs w:val="24"/>
        </w:rPr>
        <w:t xml:space="preserve">Throughout my three-year probationary period, mentoring and coaching has enabled me the opportunity to receive ongoing constructive feedback and encouragement going forward. This has included regular meetings with my PEQF assessor who as part of their role has had to review my body worn video footage of a range of incidents and calls and feedback to me. Whilst I have found it difficult to rationalise some of my decisions to a person who was not present and therefore would not have appreciated the intensity and various factors, I would have had to consider in dealing with the incident, I have benefitted from their insight when revieing the incident externally overall. </w:t>
      </w:r>
    </w:p>
    <w:p w14:paraId="5200380E" w14:textId="77777777" w:rsidR="00912921" w:rsidRPr="00F42CDE" w:rsidRDefault="00912921" w:rsidP="00912921">
      <w:pPr>
        <w:spacing w:line="360" w:lineRule="auto"/>
        <w:rPr>
          <w:sz w:val="24"/>
          <w:szCs w:val="24"/>
        </w:rPr>
      </w:pPr>
    </w:p>
    <w:p w14:paraId="6D734E12" w14:textId="77777777" w:rsidR="00912921" w:rsidRPr="00F42CDE" w:rsidRDefault="00912921" w:rsidP="00912921">
      <w:pPr>
        <w:spacing w:line="360" w:lineRule="auto"/>
        <w:rPr>
          <w:sz w:val="24"/>
          <w:szCs w:val="24"/>
        </w:rPr>
      </w:pPr>
      <w:r w:rsidRPr="00F42CDE">
        <w:rPr>
          <w:sz w:val="24"/>
          <w:szCs w:val="24"/>
        </w:rPr>
        <w:t xml:space="preserve">In addition to feedback and constructive criticism from my assessor, I have received positive re-enforcement from the experience’s colleagues around me. This has allowed me to develop my confidence and provided me with motivation to improve. For example, an area in which my confidence and overall knowledge requires improvement is around traffic related incidents. I have worked closely with a tutor carrying 8 years’ experience and a high level of knowledge of roads policing. Mentoring and guidance from my colleague has allowed me to develop my own, as I have been able to receive feedback and guidance around all aspects of dealing with traffic related incidents ranging from initial attendance to the required documentation to progress an investigation. </w:t>
      </w:r>
    </w:p>
    <w:p w14:paraId="7B86F256" w14:textId="77777777" w:rsidR="00912921" w:rsidRPr="00F42CDE" w:rsidRDefault="00912921" w:rsidP="00912921">
      <w:pPr>
        <w:spacing w:line="360" w:lineRule="auto"/>
        <w:rPr>
          <w:sz w:val="24"/>
          <w:szCs w:val="24"/>
        </w:rPr>
      </w:pPr>
    </w:p>
    <w:p w14:paraId="030BB95E" w14:textId="77777777" w:rsidR="00912921" w:rsidRPr="00F42CDE" w:rsidRDefault="00912921" w:rsidP="00912921">
      <w:pPr>
        <w:spacing w:line="360" w:lineRule="auto"/>
        <w:rPr>
          <w:sz w:val="24"/>
          <w:szCs w:val="24"/>
        </w:rPr>
      </w:pPr>
      <w:r w:rsidRPr="00F42CDE">
        <w:rPr>
          <w:sz w:val="24"/>
          <w:szCs w:val="24"/>
        </w:rPr>
        <w:t xml:space="preserve">Working closely with mentors and being open to coaching has allowed me to progress my integrity and accountability and ensure that my actions are justified and in line with the Code of Ethics. </w:t>
      </w:r>
    </w:p>
    <w:p w14:paraId="73D302D1" w14:textId="77777777" w:rsidR="00912921" w:rsidRPr="00F42CDE" w:rsidRDefault="00912921" w:rsidP="00912921">
      <w:pPr>
        <w:spacing w:line="360" w:lineRule="auto"/>
        <w:rPr>
          <w:sz w:val="24"/>
          <w:szCs w:val="24"/>
        </w:rPr>
      </w:pPr>
    </w:p>
    <w:p w14:paraId="01200A90" w14:textId="77777777" w:rsidR="00912921" w:rsidRPr="00F42CDE" w:rsidRDefault="00912921" w:rsidP="00912921">
      <w:pPr>
        <w:spacing w:line="360" w:lineRule="auto"/>
        <w:rPr>
          <w:sz w:val="24"/>
          <w:szCs w:val="24"/>
        </w:rPr>
      </w:pPr>
      <w:r w:rsidRPr="00F42CDE">
        <w:rPr>
          <w:sz w:val="24"/>
          <w:szCs w:val="24"/>
        </w:rPr>
        <w:t xml:space="preserve">Providing and receiving feedback has been a crucial part in enhancing my performance and confidence as a probationary police officer. When receiving feedback, I ensure I am open minded and actively listen to the feedback that is being provided. As opposed to self-justifying or being oversensitive, I take on board what is being said to me as I know it will enable me to strengthen my performance going forward. When receiving feedback, I like to make notes to better understand where and how to improve going forward. If any constructive feedback or criticism is unclear, I ensure I ask questions for clarity to ensure I can successfully utilize the advice I have been given to develop my knowledge and performance. </w:t>
      </w:r>
    </w:p>
    <w:p w14:paraId="4541D974" w14:textId="77777777" w:rsidR="00912921" w:rsidRPr="00F42CDE" w:rsidRDefault="00912921" w:rsidP="00912921">
      <w:pPr>
        <w:spacing w:line="360" w:lineRule="auto"/>
        <w:rPr>
          <w:sz w:val="24"/>
          <w:szCs w:val="24"/>
        </w:rPr>
      </w:pPr>
    </w:p>
    <w:p w14:paraId="0A401841" w14:textId="77777777" w:rsidR="00912921" w:rsidRPr="00F42CDE" w:rsidRDefault="00912921" w:rsidP="00912921">
      <w:pPr>
        <w:spacing w:line="360" w:lineRule="auto"/>
        <w:rPr>
          <w:sz w:val="24"/>
          <w:szCs w:val="24"/>
        </w:rPr>
      </w:pPr>
      <w:r w:rsidRPr="00F42CDE">
        <w:rPr>
          <w:sz w:val="24"/>
          <w:szCs w:val="24"/>
        </w:rPr>
        <w:t xml:space="preserve">Following receiving feedback, I ensure I use this to implement changes going forward. For example, I recently received feedback on a file that had been sent to CPS for advice around a domestic related offence. I received feedback from my sergeant that this file could have been of better quality and that there were areas that could have been improved. I actively listened to the areas that required development and was able to submit a file of high quality following this as I put the feedback, I received in to practice. </w:t>
      </w:r>
    </w:p>
    <w:p w14:paraId="57EF1DC6" w14:textId="77777777" w:rsidR="00912921" w:rsidRPr="00F42CDE" w:rsidRDefault="00912921" w:rsidP="00912921">
      <w:pPr>
        <w:spacing w:line="360" w:lineRule="auto"/>
        <w:rPr>
          <w:sz w:val="24"/>
          <w:szCs w:val="24"/>
        </w:rPr>
      </w:pPr>
    </w:p>
    <w:p w14:paraId="0B561C8F" w14:textId="77777777" w:rsidR="00912921" w:rsidRPr="00F42CDE" w:rsidRDefault="00912921" w:rsidP="00912921">
      <w:pPr>
        <w:spacing w:line="360" w:lineRule="auto"/>
        <w:rPr>
          <w:sz w:val="24"/>
          <w:szCs w:val="24"/>
        </w:rPr>
      </w:pPr>
      <w:r w:rsidRPr="00F42CDE">
        <w:rPr>
          <w:sz w:val="24"/>
          <w:szCs w:val="24"/>
        </w:rPr>
        <w:lastRenderedPageBreak/>
        <w:t xml:space="preserve">As opposed to waiting for feedback, I proactively request it from a more senior or experienced colleague when I feel it is needed. For example, when I have left incidents that have been particularly challenging and feel the outcome or the way in which the situation was dealt with could have been better, I will ask for feedback from a more experienced officer that was present. Asking for feedback from someone that was there provides me with a range of considerations going forward and options around my decision </w:t>
      </w:r>
      <w:proofErr w:type="gramStart"/>
      <w:r w:rsidRPr="00F42CDE">
        <w:rPr>
          <w:sz w:val="24"/>
          <w:szCs w:val="24"/>
        </w:rPr>
        <w:t>making in particular, as</w:t>
      </w:r>
      <w:proofErr w:type="gramEnd"/>
      <w:r w:rsidRPr="00F42CDE">
        <w:rPr>
          <w:sz w:val="24"/>
          <w:szCs w:val="24"/>
        </w:rPr>
        <w:t xml:space="preserve"> the officer providing the feedback is able to then broaden my considerations for similar situations going forward. </w:t>
      </w:r>
    </w:p>
    <w:p w14:paraId="01925572" w14:textId="77777777" w:rsidR="00912921" w:rsidRPr="00F42CDE" w:rsidRDefault="00912921" w:rsidP="00912921">
      <w:pPr>
        <w:spacing w:line="360" w:lineRule="auto"/>
        <w:rPr>
          <w:sz w:val="24"/>
          <w:szCs w:val="24"/>
        </w:rPr>
      </w:pPr>
    </w:p>
    <w:p w14:paraId="65E4B26E" w14:textId="77777777" w:rsidR="00912921" w:rsidRPr="00F42CDE" w:rsidRDefault="00912921" w:rsidP="00912921">
      <w:pPr>
        <w:spacing w:line="360" w:lineRule="auto"/>
        <w:rPr>
          <w:sz w:val="24"/>
          <w:szCs w:val="24"/>
        </w:rPr>
      </w:pPr>
      <w:r w:rsidRPr="00F42CDE">
        <w:rPr>
          <w:sz w:val="24"/>
          <w:szCs w:val="24"/>
        </w:rPr>
        <w:t xml:space="preserve">When providing feedback to my colleagues, I ensure it is motivating as opposed to disempowering. For example, I refrain from focusing on areas that could have been improved and ensure I highlight areas of good work. Providing feedback to colleagues that are younger in service than myself strengthens the performance of my team going forward and ensures collaborative working. </w:t>
      </w:r>
    </w:p>
    <w:p w14:paraId="119E12C3" w14:textId="77777777" w:rsidR="00912921" w:rsidRPr="00F42CDE" w:rsidRDefault="00912921" w:rsidP="00912921">
      <w:pPr>
        <w:spacing w:line="360" w:lineRule="auto"/>
        <w:rPr>
          <w:sz w:val="24"/>
          <w:szCs w:val="24"/>
        </w:rPr>
      </w:pPr>
    </w:p>
    <w:p w14:paraId="784277E3" w14:textId="77777777" w:rsidR="00912921" w:rsidRPr="00F42CDE" w:rsidRDefault="00912921" w:rsidP="00912921">
      <w:pPr>
        <w:spacing w:line="360" w:lineRule="auto"/>
        <w:rPr>
          <w:sz w:val="24"/>
          <w:szCs w:val="24"/>
        </w:rPr>
      </w:pPr>
      <w:r w:rsidRPr="00F42CDE">
        <w:rPr>
          <w:sz w:val="24"/>
          <w:szCs w:val="24"/>
        </w:rPr>
        <w:t xml:space="preserve">In addition to highlighting areas where I may have done things differently, I give examples of my own experience to make feedback more relatable and ensure I am respectful and understanding. </w:t>
      </w:r>
    </w:p>
    <w:p w14:paraId="28FE3062" w14:textId="77777777" w:rsidR="00912921" w:rsidRPr="00F42CDE" w:rsidRDefault="00912921" w:rsidP="00912921">
      <w:pPr>
        <w:spacing w:line="360" w:lineRule="auto"/>
        <w:rPr>
          <w:sz w:val="24"/>
          <w:szCs w:val="24"/>
        </w:rPr>
      </w:pPr>
    </w:p>
    <w:p w14:paraId="3A92EF40" w14:textId="77777777" w:rsidR="00912921" w:rsidRPr="00F42CDE" w:rsidRDefault="00912921" w:rsidP="00912921">
      <w:pPr>
        <w:spacing w:line="360" w:lineRule="auto"/>
        <w:rPr>
          <w:sz w:val="24"/>
          <w:szCs w:val="24"/>
        </w:rPr>
      </w:pPr>
      <w:r w:rsidRPr="00F42CDE">
        <w:rPr>
          <w:sz w:val="24"/>
          <w:szCs w:val="24"/>
        </w:rPr>
        <w:t xml:space="preserve">During my three-year probation, I have been exposed to various areas of policing ranging from attending emergency calls, liaising with the Crown Prosecution Service, investigating crime, managing offenders on bail, dealing with vulnerable victims, handling subjects, and dealing with high risk missing persons. These experiences have increased my confidence, challenged my personal development, and improved my capability and understanding. </w:t>
      </w:r>
    </w:p>
    <w:p w14:paraId="31F14750" w14:textId="77777777" w:rsidR="00912921" w:rsidRPr="00F42CDE" w:rsidRDefault="00912921" w:rsidP="00912921">
      <w:pPr>
        <w:spacing w:line="360" w:lineRule="auto"/>
        <w:rPr>
          <w:sz w:val="24"/>
          <w:szCs w:val="24"/>
        </w:rPr>
      </w:pPr>
    </w:p>
    <w:p w14:paraId="10499278" w14:textId="77777777" w:rsidR="00912921" w:rsidRPr="00F42CDE" w:rsidRDefault="00912921" w:rsidP="00912921">
      <w:pPr>
        <w:spacing w:line="360" w:lineRule="auto"/>
        <w:rPr>
          <w:sz w:val="24"/>
          <w:szCs w:val="24"/>
        </w:rPr>
      </w:pPr>
      <w:r w:rsidRPr="00F42CDE">
        <w:rPr>
          <w:sz w:val="24"/>
          <w:szCs w:val="24"/>
        </w:rPr>
        <w:t xml:space="preserve">Despite having achieved more experience and knowledge over the last three years, I continue to work alongside officers with significant experience who have supported my growth and learning. Initially, I felt a sense of pressure to be able to perform to a high standard in a role that involves significant pressure and responsibility. I was aware of the demands of the role and the fast pace in which I would be required to police effectively in a busy city. </w:t>
      </w:r>
    </w:p>
    <w:p w14:paraId="7184C73A" w14:textId="77777777" w:rsidR="00912921" w:rsidRPr="00F42CDE" w:rsidRDefault="00912921" w:rsidP="00912921">
      <w:pPr>
        <w:spacing w:line="360" w:lineRule="auto"/>
        <w:rPr>
          <w:sz w:val="24"/>
          <w:szCs w:val="24"/>
        </w:rPr>
      </w:pPr>
    </w:p>
    <w:p w14:paraId="0DDC00C6" w14:textId="77777777" w:rsidR="00912921" w:rsidRPr="00F42CDE" w:rsidRDefault="00912921" w:rsidP="00912921">
      <w:pPr>
        <w:spacing w:line="360" w:lineRule="auto"/>
        <w:rPr>
          <w:sz w:val="24"/>
          <w:szCs w:val="24"/>
        </w:rPr>
      </w:pPr>
      <w:r w:rsidRPr="00F42CDE">
        <w:rPr>
          <w:sz w:val="24"/>
          <w:szCs w:val="24"/>
        </w:rPr>
        <w:lastRenderedPageBreak/>
        <w:t xml:space="preserve">Over time, my confidence grew as I was quickly exposed to difficult situations in a dynamic area. At times, I doubted my ability and decision making, and whilst not all my colleagues were approachable and understanding, I quickly came to learn who I was able to approach for guidance and mentoring. I built a rapport with more experienced officers that valued supporting one another and felt comfortable in asking them for feedback and guidance. </w:t>
      </w:r>
    </w:p>
    <w:p w14:paraId="4C16536B" w14:textId="77777777" w:rsidR="00912921" w:rsidRPr="00F42CDE" w:rsidRDefault="00912921" w:rsidP="00912921">
      <w:pPr>
        <w:spacing w:line="360" w:lineRule="auto"/>
        <w:rPr>
          <w:sz w:val="24"/>
          <w:szCs w:val="24"/>
        </w:rPr>
      </w:pPr>
    </w:p>
    <w:p w14:paraId="0F8AFF26" w14:textId="77777777" w:rsidR="00912921" w:rsidRPr="00F42CDE" w:rsidRDefault="00912921" w:rsidP="00912921">
      <w:pPr>
        <w:spacing w:line="360" w:lineRule="auto"/>
        <w:rPr>
          <w:sz w:val="24"/>
          <w:szCs w:val="24"/>
        </w:rPr>
      </w:pPr>
      <w:r w:rsidRPr="00F42CDE">
        <w:rPr>
          <w:sz w:val="24"/>
          <w:szCs w:val="24"/>
        </w:rPr>
        <w:t xml:space="preserve">In addition to utilizing my colleagues on shift for support and guidance, I was open and honest with my PEQF programme assessor who was able to provide constructive feedback and experienced based advice in the areas I struggled with. I also used attachment days whereby I would work alongside different departments such as the Public Protection Unit as an opportunity for coaching and mentoring. For example, with Roads Policing being an area that I particularly struggled with, I attended my attachment period of three days with an experienced Roads Policing officer and asked for advice throughout this time to better my understanding and knowledge. During this time, I was able to deal with road related offences, with guidance and coaching from an experienced officer who provided me with feedback and information to take forward in my career such as Traffic Aide Memoirs. </w:t>
      </w:r>
    </w:p>
    <w:p w14:paraId="626B0F06" w14:textId="77777777" w:rsidR="00912921" w:rsidRPr="00F42CDE" w:rsidRDefault="00912921" w:rsidP="00912921">
      <w:pPr>
        <w:spacing w:line="360" w:lineRule="auto"/>
        <w:rPr>
          <w:sz w:val="24"/>
          <w:szCs w:val="24"/>
        </w:rPr>
      </w:pPr>
    </w:p>
    <w:p w14:paraId="402C3830" w14:textId="77777777" w:rsidR="00912921" w:rsidRPr="00F42CDE" w:rsidRDefault="00912921" w:rsidP="00912921">
      <w:pPr>
        <w:spacing w:line="360" w:lineRule="auto"/>
        <w:rPr>
          <w:sz w:val="24"/>
          <w:szCs w:val="24"/>
        </w:rPr>
      </w:pPr>
      <w:r w:rsidRPr="00F42CDE">
        <w:rPr>
          <w:sz w:val="24"/>
          <w:szCs w:val="24"/>
        </w:rPr>
        <w:t xml:space="preserve">My probationary period has presented me with both positive and challenging experiences. At times, I have been heavily critical with myself which has left me feeling negative and doubting my ability. To overcome these feelings, I have focused on areas where I have achieved good outcomes and reminded myself that every officer with struggle in certain aspects of the role. </w:t>
      </w:r>
    </w:p>
    <w:p w14:paraId="7B746F90" w14:textId="77777777" w:rsidR="00912921" w:rsidRPr="00F42CDE" w:rsidRDefault="00912921" w:rsidP="00912921">
      <w:pPr>
        <w:spacing w:line="360" w:lineRule="auto"/>
        <w:rPr>
          <w:sz w:val="24"/>
          <w:szCs w:val="24"/>
        </w:rPr>
      </w:pPr>
    </w:p>
    <w:p w14:paraId="3CE8D742" w14:textId="77777777" w:rsidR="00912921" w:rsidRPr="00F42CDE" w:rsidRDefault="00912921" w:rsidP="00912921">
      <w:pPr>
        <w:spacing w:line="360" w:lineRule="auto"/>
        <w:rPr>
          <w:sz w:val="24"/>
          <w:szCs w:val="24"/>
        </w:rPr>
      </w:pPr>
      <w:r w:rsidRPr="00F42CDE">
        <w:rPr>
          <w:sz w:val="24"/>
          <w:szCs w:val="24"/>
        </w:rPr>
        <w:t xml:space="preserve">Over the last 12 months, my confidence and knowledge has grown significantly. I am now much more confident in my ability and decision making in high pressured environments and take pride in the fact that my colleagues are confident in turning to me for advice and guidance as a knowledgeable officer. </w:t>
      </w:r>
    </w:p>
    <w:p w14:paraId="4B96C0D7" w14:textId="77777777" w:rsidR="00912921" w:rsidRPr="00F42CDE" w:rsidRDefault="00912921" w:rsidP="00912921">
      <w:pPr>
        <w:spacing w:line="360" w:lineRule="auto"/>
        <w:rPr>
          <w:sz w:val="24"/>
          <w:szCs w:val="24"/>
        </w:rPr>
      </w:pPr>
    </w:p>
    <w:p w14:paraId="7170C4FB" w14:textId="77777777" w:rsidR="00912921" w:rsidRPr="00F42CDE" w:rsidRDefault="00912921" w:rsidP="00912921">
      <w:pPr>
        <w:spacing w:line="360" w:lineRule="auto"/>
        <w:rPr>
          <w:sz w:val="24"/>
          <w:szCs w:val="24"/>
        </w:rPr>
      </w:pPr>
      <w:r w:rsidRPr="00F42CDE">
        <w:rPr>
          <w:sz w:val="24"/>
          <w:szCs w:val="24"/>
        </w:rPr>
        <w:t xml:space="preserve">In addition to coaching and mentoring supporting me to develop within my role, it has helped me to balance my work and home life. I have been honest with my supervisor where I have experienced difficult circumstances within my personal life and have </w:t>
      </w:r>
      <w:r w:rsidRPr="00F42CDE">
        <w:rPr>
          <w:sz w:val="24"/>
          <w:szCs w:val="24"/>
        </w:rPr>
        <w:lastRenderedPageBreak/>
        <w:t xml:space="preserve">received understanding and flexibility to allow me to continue performing to the best of my ability during difficult times. </w:t>
      </w:r>
    </w:p>
    <w:p w14:paraId="0E41B8F6" w14:textId="77777777" w:rsidR="00912921" w:rsidRPr="00F42CDE" w:rsidRDefault="00912921" w:rsidP="00912921">
      <w:pPr>
        <w:spacing w:line="360" w:lineRule="auto"/>
        <w:rPr>
          <w:sz w:val="24"/>
          <w:szCs w:val="24"/>
        </w:rPr>
      </w:pPr>
    </w:p>
    <w:p w14:paraId="0A617EE0" w14:textId="77777777" w:rsidR="00912921" w:rsidRPr="00F42CDE" w:rsidRDefault="00912921" w:rsidP="00912921">
      <w:pPr>
        <w:spacing w:line="360" w:lineRule="auto"/>
        <w:rPr>
          <w:sz w:val="24"/>
          <w:szCs w:val="24"/>
        </w:rPr>
      </w:pPr>
      <w:r w:rsidRPr="00F42CDE">
        <w:rPr>
          <w:sz w:val="24"/>
          <w:szCs w:val="24"/>
        </w:rPr>
        <w:t xml:space="preserve">On reflection, I now understand the importance of maintaining my emotional wellbeing to ensure I can perform to a high standard due to the mentally challenging aspects of the role. I also recognise the importance of asking for support and feedback from those around me, whilst ensuring I am not too heavily critical on myself. I now understand that each officer thrives in different areas, and that there is a learning opportunity to be had by all, irrespective of length of service. </w:t>
      </w:r>
    </w:p>
    <w:p w14:paraId="594D121E" w14:textId="77777777" w:rsidR="00912921" w:rsidRPr="00F42CDE" w:rsidRDefault="00912921" w:rsidP="00912921">
      <w:pPr>
        <w:spacing w:line="360" w:lineRule="auto"/>
        <w:rPr>
          <w:sz w:val="24"/>
          <w:szCs w:val="24"/>
        </w:rPr>
      </w:pPr>
    </w:p>
    <w:p w14:paraId="7CBCF252" w14:textId="77777777" w:rsidR="00912921" w:rsidRPr="00F42CDE" w:rsidRDefault="00912921" w:rsidP="00912921">
      <w:pPr>
        <w:spacing w:line="360" w:lineRule="auto"/>
        <w:rPr>
          <w:sz w:val="24"/>
          <w:szCs w:val="24"/>
        </w:rPr>
      </w:pPr>
      <w:r w:rsidRPr="00F42CDE">
        <w:rPr>
          <w:sz w:val="24"/>
          <w:szCs w:val="24"/>
        </w:rPr>
        <w:t xml:space="preserve">Moving forward with the experiences I have gained; I will I continue to trust my ability and initiative in decision-making whilst continuing to turn to colleagues for advice when needed. I will ensure I continue to work on areas I lack confidence in and will do this through familiarising myself with legislation, powers and policies, and definition understanding. I will aim to attend courses and training days that will support my development and skill set going forward and will continue to be open to feedback whilst providing constructive feedback to others. </w:t>
      </w:r>
    </w:p>
    <w:p w14:paraId="77A9236E" w14:textId="77777777" w:rsidR="00912921" w:rsidRPr="00F42CDE" w:rsidRDefault="00912921" w:rsidP="00912921">
      <w:pPr>
        <w:spacing w:line="360" w:lineRule="auto"/>
        <w:rPr>
          <w:sz w:val="24"/>
          <w:szCs w:val="24"/>
        </w:rPr>
      </w:pPr>
    </w:p>
    <w:p w14:paraId="2EC125AD" w14:textId="77777777" w:rsidR="00912921" w:rsidRPr="00F42CDE" w:rsidRDefault="00912921" w:rsidP="00912921">
      <w:pPr>
        <w:spacing w:line="360" w:lineRule="auto"/>
        <w:rPr>
          <w:color w:val="auto"/>
          <w:sz w:val="24"/>
          <w:szCs w:val="24"/>
        </w:rPr>
      </w:pPr>
    </w:p>
    <w:p w14:paraId="42CF3B49" w14:textId="77777777" w:rsidR="00912921" w:rsidRPr="00003990" w:rsidRDefault="00912921" w:rsidP="00912921">
      <w:pPr>
        <w:pStyle w:val="paragraph"/>
        <w:spacing w:before="0" w:beforeAutospacing="0" w:after="0" w:afterAutospacing="0"/>
        <w:ind w:right="105"/>
        <w:jc w:val="both"/>
        <w:rPr>
          <w:rStyle w:val="eop"/>
          <w:rFonts w:ascii="Arial" w:hAnsi="Arial" w:cs="Arial"/>
          <w:color w:val="4472C4" w:themeColor="accent1"/>
        </w:rPr>
      </w:pPr>
    </w:p>
    <w:p w14:paraId="23222667" w14:textId="77777777" w:rsidR="00912921" w:rsidRPr="00003990" w:rsidRDefault="00912921" w:rsidP="00912921">
      <w:pPr>
        <w:ind w:right="237"/>
        <w:jc w:val="both"/>
        <w:rPr>
          <w:i/>
          <w:iCs/>
          <w:sz w:val="24"/>
          <w:szCs w:val="24"/>
        </w:rPr>
      </w:pPr>
    </w:p>
    <w:p w14:paraId="702810CF" w14:textId="77777777" w:rsidR="00912921" w:rsidRPr="00270EEB" w:rsidRDefault="00912921" w:rsidP="00912921">
      <w:pPr>
        <w:ind w:right="237"/>
        <w:jc w:val="both"/>
        <w:rPr>
          <w:sz w:val="24"/>
          <w:szCs w:val="24"/>
        </w:rPr>
      </w:pPr>
    </w:p>
    <w:p w14:paraId="4C19DBC5" w14:textId="77777777" w:rsidR="00912921" w:rsidRPr="00270EEB" w:rsidRDefault="00912921" w:rsidP="00912921">
      <w:pPr>
        <w:ind w:right="237"/>
        <w:jc w:val="both"/>
        <w:rPr>
          <w:sz w:val="24"/>
          <w:szCs w:val="24"/>
        </w:rPr>
      </w:pPr>
    </w:p>
    <w:p w14:paraId="1710F71A" w14:textId="77777777" w:rsidR="00912921" w:rsidRPr="00270EEB" w:rsidRDefault="00912921" w:rsidP="00912921">
      <w:pPr>
        <w:ind w:right="237"/>
        <w:jc w:val="both"/>
        <w:rPr>
          <w:sz w:val="24"/>
          <w:szCs w:val="24"/>
        </w:rPr>
      </w:pPr>
    </w:p>
    <w:p w14:paraId="00E44E75" w14:textId="77777777" w:rsidR="00912921" w:rsidRPr="00270EEB" w:rsidRDefault="00912921" w:rsidP="00912921">
      <w:pPr>
        <w:ind w:right="237"/>
        <w:jc w:val="both"/>
        <w:rPr>
          <w:sz w:val="24"/>
          <w:szCs w:val="24"/>
        </w:rPr>
      </w:pPr>
    </w:p>
    <w:p w14:paraId="51A27FD9" w14:textId="77777777" w:rsidR="00912921" w:rsidRPr="00270EEB" w:rsidRDefault="00912921" w:rsidP="00912921">
      <w:pPr>
        <w:ind w:right="237"/>
        <w:jc w:val="both"/>
        <w:rPr>
          <w:sz w:val="24"/>
          <w:szCs w:val="24"/>
        </w:rPr>
      </w:pPr>
    </w:p>
    <w:p w14:paraId="620F7B27" w14:textId="77777777" w:rsidR="00912921" w:rsidRPr="00270EEB" w:rsidRDefault="00912921" w:rsidP="00912921">
      <w:pPr>
        <w:ind w:right="237"/>
        <w:jc w:val="both"/>
        <w:rPr>
          <w:sz w:val="24"/>
          <w:szCs w:val="24"/>
        </w:rPr>
      </w:pPr>
    </w:p>
    <w:p w14:paraId="06F46BE0" w14:textId="77777777" w:rsidR="00912921" w:rsidRPr="00270EEB" w:rsidRDefault="00912921" w:rsidP="00912921">
      <w:pPr>
        <w:ind w:right="237"/>
        <w:jc w:val="both"/>
        <w:rPr>
          <w:sz w:val="24"/>
          <w:szCs w:val="24"/>
        </w:rPr>
      </w:pPr>
    </w:p>
    <w:p w14:paraId="69DB28A5" w14:textId="77777777" w:rsidR="00912921" w:rsidRPr="00270EEB" w:rsidRDefault="00912921" w:rsidP="00912921">
      <w:pPr>
        <w:ind w:right="237"/>
        <w:jc w:val="both"/>
        <w:rPr>
          <w:sz w:val="24"/>
          <w:szCs w:val="24"/>
        </w:rPr>
      </w:pPr>
    </w:p>
    <w:p w14:paraId="17B32B98" w14:textId="77777777" w:rsidR="00912921" w:rsidRPr="00025650" w:rsidRDefault="00912921" w:rsidP="00912921">
      <w:pPr>
        <w:ind w:right="237"/>
        <w:jc w:val="both"/>
        <w:rPr>
          <w:b/>
          <w:sz w:val="24"/>
          <w:szCs w:val="24"/>
        </w:rPr>
      </w:pPr>
    </w:p>
    <w:p w14:paraId="4F9C1E0A" w14:textId="77777777" w:rsidR="00912921" w:rsidRDefault="00912921" w:rsidP="00912921">
      <w:pPr>
        <w:ind w:right="237"/>
      </w:pPr>
      <w:r>
        <w:br w:type="page"/>
      </w: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1CEAE348" w14:textId="77777777" w:rsidR="00912921" w:rsidRPr="00912921" w:rsidRDefault="00912921" w:rsidP="00340E9A">
      <w:pPr>
        <w:ind w:right="237"/>
        <w:jc w:val="both"/>
        <w:rPr>
          <w:bCs/>
          <w:sz w:val="24"/>
          <w:szCs w:val="24"/>
        </w:rPr>
      </w:pPr>
    </w:p>
    <w:p w14:paraId="7A1DF048" w14:textId="77777777" w:rsidR="00912921" w:rsidRPr="00912921" w:rsidRDefault="00912921" w:rsidP="00912921">
      <w:pPr>
        <w:rPr>
          <w:bCs/>
          <w:sz w:val="24"/>
          <w:szCs w:val="24"/>
        </w:rPr>
      </w:pPr>
    </w:p>
    <w:p w14:paraId="69980406" w14:textId="77777777" w:rsidR="00912921" w:rsidRPr="00912921" w:rsidRDefault="00912921" w:rsidP="00912921">
      <w:pPr>
        <w:rPr>
          <w:bCs/>
          <w:sz w:val="24"/>
          <w:szCs w:val="24"/>
        </w:rPr>
      </w:pPr>
    </w:p>
    <w:p w14:paraId="07DF3C6A" w14:textId="77777777" w:rsidR="00912921" w:rsidRPr="00912921" w:rsidRDefault="00912921" w:rsidP="00912921">
      <w:pPr>
        <w:rPr>
          <w:bCs/>
          <w:sz w:val="24"/>
          <w:szCs w:val="24"/>
        </w:rPr>
      </w:pPr>
    </w:p>
    <w:p w14:paraId="1A1D6702" w14:textId="77777777" w:rsidR="00912921" w:rsidRPr="00912921" w:rsidRDefault="00912921" w:rsidP="00912921">
      <w:pPr>
        <w:rPr>
          <w:bCs/>
          <w:sz w:val="24"/>
          <w:szCs w:val="24"/>
        </w:rPr>
      </w:pPr>
    </w:p>
    <w:p w14:paraId="56AD57A2" w14:textId="77777777" w:rsidR="00912921" w:rsidRDefault="00912921" w:rsidP="00912921">
      <w:pPr>
        <w:rPr>
          <w:bCs/>
          <w:sz w:val="24"/>
          <w:szCs w:val="24"/>
        </w:rPr>
      </w:pPr>
      <w:r w:rsidRPr="00912921">
        <w:rPr>
          <w:bCs/>
          <w:sz w:val="24"/>
          <w:szCs w:val="24"/>
        </w:rPr>
        <w:t xml:space="preserve">Birch, P. (2020). Colin Rogers and Bernhard </w:t>
      </w:r>
      <w:proofErr w:type="spellStart"/>
      <w:r w:rsidRPr="00912921">
        <w:rPr>
          <w:bCs/>
          <w:sz w:val="24"/>
          <w:szCs w:val="24"/>
        </w:rPr>
        <w:t>Frevel</w:t>
      </w:r>
      <w:proofErr w:type="spellEnd"/>
      <w:r w:rsidRPr="00912921">
        <w:rPr>
          <w:bCs/>
          <w:sz w:val="24"/>
          <w:szCs w:val="24"/>
        </w:rPr>
        <w:t xml:space="preserve"> (eds) (2018). Higher Education and Police: An International Perspective. </w:t>
      </w:r>
      <w:proofErr w:type="gramStart"/>
      <w:r w:rsidRPr="00912921">
        <w:rPr>
          <w:bCs/>
          <w:i/>
          <w:iCs/>
          <w:sz w:val="24"/>
          <w:szCs w:val="24"/>
        </w:rPr>
        <w:t>Policing :</w:t>
      </w:r>
      <w:proofErr w:type="gramEnd"/>
      <w:r w:rsidRPr="00912921">
        <w:rPr>
          <w:bCs/>
          <w:i/>
          <w:iCs/>
          <w:sz w:val="24"/>
          <w:szCs w:val="24"/>
        </w:rPr>
        <w:t xml:space="preserve"> A Journal of Policy and Practice</w:t>
      </w:r>
      <w:r w:rsidRPr="00912921">
        <w:rPr>
          <w:bCs/>
          <w:sz w:val="24"/>
          <w:szCs w:val="24"/>
        </w:rPr>
        <w:t>, </w:t>
      </w:r>
      <w:r w:rsidRPr="00912921">
        <w:rPr>
          <w:bCs/>
          <w:i/>
          <w:iCs/>
          <w:sz w:val="24"/>
          <w:szCs w:val="24"/>
        </w:rPr>
        <w:t>14</w:t>
      </w:r>
      <w:r w:rsidRPr="00912921">
        <w:rPr>
          <w:bCs/>
          <w:sz w:val="24"/>
          <w:szCs w:val="24"/>
        </w:rPr>
        <w:t xml:space="preserve">(2), 383–384. Available at: </w:t>
      </w:r>
      <w:hyperlink r:id="rId15" w:history="1">
        <w:r w:rsidRPr="00912921">
          <w:rPr>
            <w:rStyle w:val="Hyperlink"/>
            <w:bCs/>
            <w:sz w:val="24"/>
            <w:szCs w:val="24"/>
          </w:rPr>
          <w:t>https://doi.org/10.1093/police/pay041</w:t>
        </w:r>
      </w:hyperlink>
      <w:r w:rsidRPr="00912921">
        <w:rPr>
          <w:bCs/>
          <w:sz w:val="24"/>
          <w:szCs w:val="24"/>
        </w:rPr>
        <w:t xml:space="preserve"> (Accessed March 23rd</w:t>
      </w:r>
      <w:proofErr w:type="gramStart"/>
      <w:r w:rsidRPr="00912921">
        <w:rPr>
          <w:bCs/>
          <w:sz w:val="24"/>
          <w:szCs w:val="24"/>
        </w:rPr>
        <w:t xml:space="preserve"> 2025</w:t>
      </w:r>
      <w:proofErr w:type="gramEnd"/>
      <w:r w:rsidRPr="00912921">
        <w:rPr>
          <w:bCs/>
          <w:sz w:val="24"/>
          <w:szCs w:val="24"/>
        </w:rPr>
        <w:t xml:space="preserve">). </w:t>
      </w:r>
    </w:p>
    <w:p w14:paraId="4C471C89" w14:textId="77777777" w:rsidR="00912921" w:rsidRPr="00912921" w:rsidRDefault="00912921" w:rsidP="00912921">
      <w:pPr>
        <w:rPr>
          <w:bCs/>
          <w:sz w:val="24"/>
          <w:szCs w:val="24"/>
        </w:rPr>
      </w:pPr>
    </w:p>
    <w:p w14:paraId="5307B672" w14:textId="77777777" w:rsidR="00912921" w:rsidRDefault="00912921" w:rsidP="00912921">
      <w:pPr>
        <w:rPr>
          <w:bCs/>
          <w:sz w:val="24"/>
          <w:szCs w:val="24"/>
        </w:rPr>
      </w:pPr>
      <w:r w:rsidRPr="00912921">
        <w:rPr>
          <w:bCs/>
          <w:sz w:val="24"/>
          <w:szCs w:val="24"/>
        </w:rPr>
        <w:t>Calam, M., 2017. </w:t>
      </w:r>
      <w:r w:rsidRPr="00912921">
        <w:rPr>
          <w:bCs/>
          <w:i/>
          <w:iCs/>
          <w:sz w:val="24"/>
          <w:szCs w:val="24"/>
        </w:rPr>
        <w:t>Policing–a vision for 2025</w:t>
      </w:r>
      <w:r w:rsidRPr="00912921">
        <w:rPr>
          <w:bCs/>
          <w:sz w:val="24"/>
          <w:szCs w:val="24"/>
        </w:rPr>
        <w:t xml:space="preserve"> Available at: </w:t>
      </w:r>
      <w:hyperlink r:id="rId16" w:history="1">
        <w:r w:rsidRPr="00912921">
          <w:rPr>
            <w:rStyle w:val="Hyperlink"/>
            <w:bCs/>
            <w:sz w:val="24"/>
            <w:szCs w:val="24"/>
          </w:rPr>
          <w:t>Policing-A-vision-for-2025.pdf</w:t>
        </w:r>
      </w:hyperlink>
      <w:r w:rsidRPr="00912921">
        <w:rPr>
          <w:bCs/>
          <w:sz w:val="24"/>
          <w:szCs w:val="24"/>
        </w:rPr>
        <w:t xml:space="preserve"> ( Accessed 23</w:t>
      </w:r>
      <w:r w:rsidRPr="00912921">
        <w:rPr>
          <w:bCs/>
          <w:sz w:val="24"/>
          <w:szCs w:val="24"/>
          <w:vertAlign w:val="superscript"/>
        </w:rPr>
        <w:t>rd</w:t>
      </w:r>
      <w:r w:rsidRPr="00912921">
        <w:rPr>
          <w:bCs/>
          <w:sz w:val="24"/>
          <w:szCs w:val="24"/>
        </w:rPr>
        <w:t xml:space="preserve"> March 2025). </w:t>
      </w:r>
    </w:p>
    <w:p w14:paraId="3070BF43" w14:textId="77777777" w:rsidR="00912921" w:rsidRPr="00912921" w:rsidRDefault="00912921" w:rsidP="00912921">
      <w:pPr>
        <w:rPr>
          <w:bCs/>
          <w:sz w:val="24"/>
          <w:szCs w:val="24"/>
        </w:rPr>
      </w:pPr>
    </w:p>
    <w:p w14:paraId="69EF1006" w14:textId="77777777" w:rsidR="00912921" w:rsidRDefault="00912921" w:rsidP="00912921">
      <w:pPr>
        <w:ind w:right="237"/>
        <w:jc w:val="both"/>
        <w:rPr>
          <w:bCs/>
          <w:sz w:val="24"/>
          <w:szCs w:val="24"/>
        </w:rPr>
      </w:pPr>
      <w:r w:rsidRPr="00912921">
        <w:rPr>
          <w:bCs/>
          <w:sz w:val="24"/>
          <w:szCs w:val="24"/>
        </w:rPr>
        <w:t>Campbell, C. (2011). What makes great police leadership? </w:t>
      </w:r>
      <w:r w:rsidRPr="00912921">
        <w:rPr>
          <w:bCs/>
          <w:i/>
          <w:iCs/>
          <w:sz w:val="24"/>
          <w:szCs w:val="24"/>
        </w:rPr>
        <w:t>Business Strategy Review</w:t>
      </w:r>
      <w:r w:rsidRPr="00912921">
        <w:rPr>
          <w:bCs/>
          <w:sz w:val="24"/>
          <w:szCs w:val="24"/>
        </w:rPr>
        <w:t>. Available at: Campbell, C. (2011). What makes great police leadership? </w:t>
      </w:r>
      <w:r w:rsidRPr="00912921">
        <w:rPr>
          <w:bCs/>
          <w:i/>
          <w:iCs/>
          <w:sz w:val="24"/>
          <w:szCs w:val="24"/>
        </w:rPr>
        <w:t>Business Strategy Review</w:t>
      </w:r>
      <w:r w:rsidRPr="00912921">
        <w:rPr>
          <w:bCs/>
          <w:sz w:val="24"/>
          <w:szCs w:val="24"/>
        </w:rPr>
        <w:t xml:space="preserve"> (Accessed 24</w:t>
      </w:r>
      <w:r w:rsidRPr="00912921">
        <w:rPr>
          <w:bCs/>
          <w:sz w:val="24"/>
          <w:szCs w:val="24"/>
          <w:vertAlign w:val="superscript"/>
        </w:rPr>
        <w:t>th</w:t>
      </w:r>
      <w:r w:rsidRPr="00912921">
        <w:rPr>
          <w:bCs/>
          <w:sz w:val="24"/>
          <w:szCs w:val="24"/>
        </w:rPr>
        <w:t xml:space="preserve"> March 2025). </w:t>
      </w:r>
    </w:p>
    <w:p w14:paraId="1C13A06C" w14:textId="77777777" w:rsidR="00912921" w:rsidRPr="00912921" w:rsidRDefault="00912921" w:rsidP="00912921">
      <w:pPr>
        <w:ind w:right="237"/>
        <w:jc w:val="both"/>
        <w:rPr>
          <w:bCs/>
          <w:sz w:val="24"/>
          <w:szCs w:val="24"/>
        </w:rPr>
      </w:pPr>
    </w:p>
    <w:p w14:paraId="2B2D1E94" w14:textId="5EF56ADF" w:rsidR="00912921" w:rsidRDefault="00912921" w:rsidP="00912921">
      <w:pPr>
        <w:rPr>
          <w:bCs/>
          <w:sz w:val="24"/>
          <w:szCs w:val="24"/>
        </w:rPr>
      </w:pPr>
      <w:proofErr w:type="gramStart"/>
      <w:r w:rsidRPr="00912921">
        <w:rPr>
          <w:bCs/>
          <w:sz w:val="24"/>
          <w:szCs w:val="24"/>
        </w:rPr>
        <w:t>Casey ,</w:t>
      </w:r>
      <w:proofErr w:type="gramEnd"/>
      <w:r w:rsidRPr="00912921">
        <w:rPr>
          <w:bCs/>
          <w:sz w:val="24"/>
          <w:szCs w:val="24"/>
        </w:rPr>
        <w:t xml:space="preserve"> L. (2023). </w:t>
      </w:r>
      <w:r w:rsidRPr="00912921">
        <w:rPr>
          <w:bCs/>
          <w:i/>
          <w:iCs/>
          <w:sz w:val="24"/>
          <w:szCs w:val="24"/>
        </w:rPr>
        <w:t>An Independent Review into the Standards of Behaviour and Internal Culture of the Metropolitan Police Service</w:t>
      </w:r>
      <w:r w:rsidRPr="00912921">
        <w:rPr>
          <w:bCs/>
          <w:sz w:val="24"/>
          <w:szCs w:val="24"/>
        </w:rPr>
        <w:t>. [online] </w:t>
      </w:r>
      <w:r w:rsidRPr="00912921">
        <w:rPr>
          <w:bCs/>
          <w:i/>
          <w:iCs/>
          <w:sz w:val="24"/>
          <w:szCs w:val="24"/>
        </w:rPr>
        <w:t>Metropolitan Police</w:t>
      </w:r>
      <w:r w:rsidRPr="00912921">
        <w:rPr>
          <w:bCs/>
          <w:sz w:val="24"/>
          <w:szCs w:val="24"/>
        </w:rPr>
        <w:t xml:space="preserve">. Available at: </w:t>
      </w:r>
      <w:hyperlink r:id="rId17" w:history="1">
        <w:r w:rsidRPr="00180A7A">
          <w:rPr>
            <w:rStyle w:val="Hyperlink"/>
            <w:bCs/>
            <w:sz w:val="24"/>
            <w:szCs w:val="24"/>
          </w:rPr>
          <w:t>https://www.met.police.uk/SysSiteAssets/media/downloads/met/about-us/baroness-casey-review/update-march-2023/baroness-casey-review-march-2023a.pdf</w:t>
        </w:r>
      </w:hyperlink>
      <w:r>
        <w:rPr>
          <w:bCs/>
          <w:sz w:val="24"/>
          <w:szCs w:val="24"/>
        </w:rPr>
        <w:t xml:space="preserve"> (Accessed March 23rd 2025) </w:t>
      </w:r>
    </w:p>
    <w:p w14:paraId="2FE08A05" w14:textId="77777777" w:rsidR="00912921" w:rsidRPr="00912921" w:rsidRDefault="00912921" w:rsidP="00912921">
      <w:pPr>
        <w:rPr>
          <w:bCs/>
          <w:sz w:val="24"/>
          <w:szCs w:val="24"/>
        </w:rPr>
      </w:pPr>
    </w:p>
    <w:p w14:paraId="17FB3FDE" w14:textId="77777777" w:rsidR="00912921" w:rsidRDefault="00912921" w:rsidP="00912921">
      <w:pPr>
        <w:rPr>
          <w:bCs/>
          <w:sz w:val="24"/>
          <w:szCs w:val="24"/>
        </w:rPr>
      </w:pPr>
      <w:r w:rsidRPr="00912921">
        <w:rPr>
          <w:bCs/>
          <w:sz w:val="24"/>
          <w:szCs w:val="24"/>
        </w:rPr>
        <w:t>College of Policing (2023). </w:t>
      </w:r>
      <w:r w:rsidRPr="00912921">
        <w:rPr>
          <w:bCs/>
          <w:i/>
          <w:iCs/>
          <w:sz w:val="24"/>
          <w:szCs w:val="24"/>
        </w:rPr>
        <w:t>Mentoring</w:t>
      </w:r>
      <w:r w:rsidRPr="00912921">
        <w:rPr>
          <w:bCs/>
          <w:sz w:val="24"/>
          <w:szCs w:val="24"/>
        </w:rPr>
        <w:t xml:space="preserve">. [online] College of Policing. Available at: </w:t>
      </w:r>
      <w:hyperlink r:id="rId18" w:history="1">
        <w:r w:rsidRPr="00912921">
          <w:rPr>
            <w:rStyle w:val="Hyperlink"/>
            <w:bCs/>
            <w:sz w:val="24"/>
            <w:szCs w:val="24"/>
          </w:rPr>
          <w:t>https://www.college.police.uk/career-learning/support-for-career-development/mentoring</w:t>
        </w:r>
      </w:hyperlink>
      <w:r w:rsidRPr="00912921">
        <w:rPr>
          <w:bCs/>
          <w:sz w:val="24"/>
          <w:szCs w:val="24"/>
        </w:rPr>
        <w:t>. (Accessed March 23</w:t>
      </w:r>
      <w:r w:rsidRPr="00912921">
        <w:rPr>
          <w:bCs/>
          <w:sz w:val="24"/>
          <w:szCs w:val="24"/>
          <w:vertAlign w:val="superscript"/>
        </w:rPr>
        <w:t>rd</w:t>
      </w:r>
      <w:proofErr w:type="gramStart"/>
      <w:r w:rsidRPr="00912921">
        <w:rPr>
          <w:bCs/>
          <w:sz w:val="24"/>
          <w:szCs w:val="24"/>
        </w:rPr>
        <w:t xml:space="preserve"> 2025</w:t>
      </w:r>
      <w:proofErr w:type="gramEnd"/>
      <w:r w:rsidRPr="00912921">
        <w:rPr>
          <w:bCs/>
          <w:sz w:val="24"/>
          <w:szCs w:val="24"/>
        </w:rPr>
        <w:t>)</w:t>
      </w:r>
    </w:p>
    <w:p w14:paraId="4546015C" w14:textId="77777777" w:rsidR="00912921" w:rsidRPr="00912921" w:rsidRDefault="00912921" w:rsidP="00912921">
      <w:pPr>
        <w:rPr>
          <w:bCs/>
          <w:sz w:val="24"/>
          <w:szCs w:val="24"/>
        </w:rPr>
      </w:pPr>
    </w:p>
    <w:p w14:paraId="1CCDDD60" w14:textId="77777777" w:rsidR="00912921" w:rsidRDefault="00912921" w:rsidP="00912921">
      <w:pPr>
        <w:rPr>
          <w:bCs/>
          <w:sz w:val="24"/>
          <w:szCs w:val="24"/>
        </w:rPr>
      </w:pPr>
      <w:r w:rsidRPr="00912921">
        <w:rPr>
          <w:bCs/>
          <w:sz w:val="24"/>
          <w:szCs w:val="24"/>
        </w:rPr>
        <w:t>College of Policing (2024). </w:t>
      </w:r>
      <w:r w:rsidRPr="00912921">
        <w:rPr>
          <w:bCs/>
          <w:i/>
          <w:iCs/>
          <w:sz w:val="24"/>
          <w:szCs w:val="24"/>
        </w:rPr>
        <w:t>Ethical policing principles</w:t>
      </w:r>
      <w:r w:rsidRPr="00912921">
        <w:rPr>
          <w:bCs/>
          <w:sz w:val="24"/>
          <w:szCs w:val="24"/>
        </w:rPr>
        <w:t xml:space="preserve">. [online] www.college.police.uk. Available at: </w:t>
      </w:r>
      <w:hyperlink r:id="rId19" w:history="1">
        <w:r w:rsidRPr="00912921">
          <w:rPr>
            <w:rStyle w:val="Hyperlink"/>
            <w:bCs/>
            <w:sz w:val="24"/>
            <w:szCs w:val="24"/>
          </w:rPr>
          <w:t>https://www.college.police.uk/ethics/code-of-ethics/principles</w:t>
        </w:r>
      </w:hyperlink>
      <w:r w:rsidRPr="00912921">
        <w:rPr>
          <w:bCs/>
          <w:sz w:val="24"/>
          <w:szCs w:val="24"/>
        </w:rPr>
        <w:t xml:space="preserve"> (Accessed March 23rd, 2025). </w:t>
      </w:r>
    </w:p>
    <w:p w14:paraId="3B7B8710" w14:textId="77777777" w:rsidR="00912921" w:rsidRPr="00912921" w:rsidRDefault="00912921" w:rsidP="00912921">
      <w:pPr>
        <w:rPr>
          <w:bCs/>
          <w:sz w:val="24"/>
          <w:szCs w:val="24"/>
        </w:rPr>
      </w:pPr>
    </w:p>
    <w:p w14:paraId="20B2686B" w14:textId="77777777" w:rsidR="00912921" w:rsidRDefault="00912921" w:rsidP="00912921">
      <w:pPr>
        <w:rPr>
          <w:bCs/>
          <w:sz w:val="24"/>
          <w:szCs w:val="24"/>
        </w:rPr>
      </w:pPr>
      <w:r w:rsidRPr="00912921">
        <w:rPr>
          <w:bCs/>
          <w:sz w:val="24"/>
          <w:szCs w:val="24"/>
        </w:rPr>
        <w:t>College of Policing. (2019). </w:t>
      </w:r>
      <w:r w:rsidRPr="00912921">
        <w:rPr>
          <w:bCs/>
          <w:i/>
          <w:iCs/>
          <w:sz w:val="24"/>
          <w:szCs w:val="24"/>
        </w:rPr>
        <w:t>Fast Track Constable to Inspector (FTCI) programme | College of Policing</w:t>
      </w:r>
      <w:r w:rsidRPr="00912921">
        <w:rPr>
          <w:bCs/>
          <w:sz w:val="24"/>
          <w:szCs w:val="24"/>
        </w:rPr>
        <w:t xml:space="preserve">. [online] Available at: </w:t>
      </w:r>
      <w:hyperlink r:id="rId20" w:history="1">
        <w:r w:rsidRPr="00912921">
          <w:rPr>
            <w:rStyle w:val="Hyperlink"/>
            <w:bCs/>
            <w:sz w:val="24"/>
            <w:szCs w:val="24"/>
          </w:rPr>
          <w:t>https://www.college.police.uk/career-learning/courses/fast-track-constable-inspector-ftci-programme</w:t>
        </w:r>
      </w:hyperlink>
      <w:r w:rsidRPr="00912921">
        <w:rPr>
          <w:bCs/>
          <w:sz w:val="24"/>
          <w:szCs w:val="24"/>
        </w:rPr>
        <w:t>. (Accessed March 23</w:t>
      </w:r>
      <w:r w:rsidRPr="00912921">
        <w:rPr>
          <w:bCs/>
          <w:sz w:val="24"/>
          <w:szCs w:val="24"/>
          <w:vertAlign w:val="superscript"/>
        </w:rPr>
        <w:t>rd</w:t>
      </w:r>
      <w:proofErr w:type="gramStart"/>
      <w:r w:rsidRPr="00912921">
        <w:rPr>
          <w:bCs/>
          <w:sz w:val="24"/>
          <w:szCs w:val="24"/>
        </w:rPr>
        <w:t xml:space="preserve"> 2025</w:t>
      </w:r>
      <w:proofErr w:type="gramEnd"/>
      <w:r w:rsidRPr="00912921">
        <w:rPr>
          <w:bCs/>
          <w:sz w:val="24"/>
          <w:szCs w:val="24"/>
        </w:rPr>
        <w:t xml:space="preserve">). </w:t>
      </w:r>
    </w:p>
    <w:p w14:paraId="505055C2" w14:textId="77777777" w:rsidR="00912921" w:rsidRPr="00912921" w:rsidRDefault="00912921" w:rsidP="00912921">
      <w:pPr>
        <w:rPr>
          <w:bCs/>
          <w:sz w:val="24"/>
          <w:szCs w:val="24"/>
        </w:rPr>
      </w:pPr>
    </w:p>
    <w:p w14:paraId="775CA1B7" w14:textId="77777777" w:rsidR="00912921" w:rsidRDefault="00912921" w:rsidP="00912921">
      <w:pPr>
        <w:rPr>
          <w:bCs/>
          <w:sz w:val="24"/>
          <w:szCs w:val="24"/>
        </w:rPr>
      </w:pPr>
      <w:r w:rsidRPr="00912921">
        <w:rPr>
          <w:bCs/>
          <w:sz w:val="24"/>
          <w:szCs w:val="24"/>
        </w:rPr>
        <w:t>Connect (2020). </w:t>
      </w:r>
      <w:r w:rsidRPr="00912921">
        <w:rPr>
          <w:bCs/>
          <w:i/>
          <w:iCs/>
          <w:sz w:val="24"/>
          <w:szCs w:val="24"/>
        </w:rPr>
        <w:t>National Digital Policing Strategy 2020-2030 - The Association of Police and Crime Commissioners</w:t>
      </w:r>
      <w:r w:rsidRPr="00912921">
        <w:rPr>
          <w:bCs/>
          <w:sz w:val="24"/>
          <w:szCs w:val="24"/>
        </w:rPr>
        <w:t xml:space="preserve">. [online] The Association of Police and Crime Commissioners. Available at: </w:t>
      </w:r>
      <w:hyperlink r:id="rId21" w:history="1">
        <w:r w:rsidRPr="00912921">
          <w:rPr>
            <w:rStyle w:val="Hyperlink"/>
            <w:bCs/>
            <w:sz w:val="24"/>
            <w:szCs w:val="24"/>
          </w:rPr>
          <w:t>National Digital Policing Strategy 2020-2030 - The Association of Police and Crime Commissioners</w:t>
        </w:r>
      </w:hyperlink>
      <w:r w:rsidRPr="00912921">
        <w:rPr>
          <w:bCs/>
          <w:sz w:val="24"/>
          <w:szCs w:val="24"/>
        </w:rPr>
        <w:t xml:space="preserve"> https://www.apccs.police.uk/national-digital-policing-strategy-2020-2030/ [Accessed 23 Mar. 2025].</w:t>
      </w:r>
    </w:p>
    <w:p w14:paraId="79D0BDDF" w14:textId="77777777" w:rsidR="00912921" w:rsidRPr="00912921" w:rsidRDefault="00912921" w:rsidP="00912921">
      <w:pPr>
        <w:rPr>
          <w:bCs/>
          <w:sz w:val="24"/>
          <w:szCs w:val="24"/>
        </w:rPr>
      </w:pPr>
    </w:p>
    <w:p w14:paraId="37B4E94F" w14:textId="77777777" w:rsidR="00912921" w:rsidRDefault="00912921" w:rsidP="00912921">
      <w:pPr>
        <w:ind w:right="237"/>
        <w:jc w:val="both"/>
        <w:rPr>
          <w:bCs/>
          <w:sz w:val="24"/>
          <w:szCs w:val="24"/>
        </w:rPr>
      </w:pPr>
      <w:r w:rsidRPr="00912921">
        <w:rPr>
          <w:bCs/>
          <w:sz w:val="24"/>
          <w:szCs w:val="24"/>
        </w:rPr>
        <w:lastRenderedPageBreak/>
        <w:t>Du, J., Li, N.N. and Luo, Y.J. (2020). Authoritarian leadership in organizational change and employees’ active reactions: Have-to and willing-to perspectives. </w:t>
      </w:r>
      <w:r w:rsidRPr="00912921">
        <w:rPr>
          <w:bCs/>
          <w:i/>
          <w:iCs/>
          <w:sz w:val="24"/>
          <w:szCs w:val="24"/>
        </w:rPr>
        <w:t xml:space="preserve">Frontiers in Psychology. Available at: </w:t>
      </w:r>
      <w:hyperlink r:id="rId22" w:history="1">
        <w:r w:rsidRPr="00912921">
          <w:rPr>
            <w:rStyle w:val="Hyperlink"/>
            <w:bCs/>
            <w:i/>
            <w:iCs/>
            <w:sz w:val="24"/>
            <w:szCs w:val="24"/>
          </w:rPr>
          <w:t>Authoritarian Leadership in Organizational Change and Employees’ Active Reactions: Have-to and Willing-to Perspectives - PMC</w:t>
        </w:r>
      </w:hyperlink>
      <w:r w:rsidRPr="00912921">
        <w:rPr>
          <w:bCs/>
          <w:i/>
          <w:iCs/>
          <w:sz w:val="24"/>
          <w:szCs w:val="24"/>
        </w:rPr>
        <w:t xml:space="preserve"> (Accessed 24</w:t>
      </w:r>
      <w:r w:rsidRPr="00912921">
        <w:rPr>
          <w:bCs/>
          <w:i/>
          <w:iCs/>
          <w:sz w:val="24"/>
          <w:szCs w:val="24"/>
          <w:vertAlign w:val="superscript"/>
        </w:rPr>
        <w:t xml:space="preserve">TH </w:t>
      </w:r>
      <w:r w:rsidRPr="00912921">
        <w:rPr>
          <w:bCs/>
          <w:sz w:val="24"/>
          <w:szCs w:val="24"/>
        </w:rPr>
        <w:t xml:space="preserve">March 2025).  </w:t>
      </w:r>
    </w:p>
    <w:p w14:paraId="22CB4D86" w14:textId="77777777" w:rsidR="00912921" w:rsidRPr="00912921" w:rsidRDefault="00912921" w:rsidP="00912921">
      <w:pPr>
        <w:ind w:right="237"/>
        <w:jc w:val="both"/>
        <w:rPr>
          <w:bCs/>
          <w:sz w:val="24"/>
          <w:szCs w:val="24"/>
        </w:rPr>
      </w:pPr>
    </w:p>
    <w:p w14:paraId="3267510B" w14:textId="77777777" w:rsidR="00912921" w:rsidRDefault="00912921" w:rsidP="00912921">
      <w:pPr>
        <w:rPr>
          <w:bCs/>
          <w:sz w:val="24"/>
          <w:szCs w:val="24"/>
        </w:rPr>
      </w:pPr>
      <w:r w:rsidRPr="00912921">
        <w:rPr>
          <w:bCs/>
          <w:sz w:val="24"/>
          <w:szCs w:val="24"/>
        </w:rPr>
        <w:t>Home Office (2023). </w:t>
      </w:r>
      <w:r w:rsidRPr="00912921">
        <w:rPr>
          <w:bCs/>
          <w:i/>
          <w:iCs/>
          <w:sz w:val="24"/>
          <w:szCs w:val="24"/>
        </w:rPr>
        <w:t>The Strategic Policing Requirement</w:t>
      </w:r>
      <w:r w:rsidRPr="00912921">
        <w:rPr>
          <w:bCs/>
          <w:sz w:val="24"/>
          <w:szCs w:val="24"/>
        </w:rPr>
        <w:t xml:space="preserve">. [online] Available at: </w:t>
      </w:r>
      <w:hyperlink r:id="rId23" w:history="1">
        <w:r w:rsidRPr="00912921">
          <w:rPr>
            <w:rStyle w:val="Hyperlink"/>
            <w:bCs/>
            <w:sz w:val="24"/>
            <w:szCs w:val="24"/>
          </w:rPr>
          <w:t>Strategic Policing Requirement</w:t>
        </w:r>
      </w:hyperlink>
      <w:r w:rsidRPr="00912921">
        <w:rPr>
          <w:bCs/>
          <w:sz w:val="24"/>
          <w:szCs w:val="24"/>
        </w:rPr>
        <w:t xml:space="preserve"> (Accessed March 23</w:t>
      </w:r>
      <w:r w:rsidRPr="00912921">
        <w:rPr>
          <w:bCs/>
          <w:sz w:val="24"/>
          <w:szCs w:val="24"/>
          <w:vertAlign w:val="superscript"/>
        </w:rPr>
        <w:t>rd</w:t>
      </w:r>
      <w:r w:rsidRPr="00912921">
        <w:rPr>
          <w:bCs/>
          <w:sz w:val="24"/>
          <w:szCs w:val="24"/>
        </w:rPr>
        <w:t xml:space="preserve"> 2025). </w:t>
      </w:r>
    </w:p>
    <w:p w14:paraId="30380C4D" w14:textId="77777777" w:rsidR="00912921" w:rsidRPr="00912921" w:rsidRDefault="00912921" w:rsidP="00912921">
      <w:pPr>
        <w:rPr>
          <w:bCs/>
          <w:sz w:val="24"/>
          <w:szCs w:val="24"/>
        </w:rPr>
      </w:pPr>
    </w:p>
    <w:p w14:paraId="409CE891" w14:textId="66568702" w:rsidR="00912921" w:rsidRDefault="00912921" w:rsidP="00912921">
      <w:pPr>
        <w:rPr>
          <w:bCs/>
          <w:sz w:val="24"/>
          <w:szCs w:val="24"/>
        </w:rPr>
      </w:pPr>
      <w:proofErr w:type="spellStart"/>
      <w:r w:rsidRPr="00912921">
        <w:rPr>
          <w:bCs/>
          <w:sz w:val="24"/>
          <w:szCs w:val="24"/>
        </w:rPr>
        <w:t>Honess</w:t>
      </w:r>
      <w:proofErr w:type="spellEnd"/>
      <w:r w:rsidRPr="00912921">
        <w:rPr>
          <w:bCs/>
          <w:sz w:val="24"/>
          <w:szCs w:val="24"/>
        </w:rPr>
        <w:t xml:space="preserve">, R., &amp; Clarke, S. (2023). </w:t>
      </w:r>
      <w:proofErr w:type="spellStart"/>
      <w:r w:rsidRPr="00912921">
        <w:rPr>
          <w:bCs/>
          <w:sz w:val="24"/>
          <w:szCs w:val="24"/>
        </w:rPr>
        <w:t>ʻItʼs</w:t>
      </w:r>
      <w:proofErr w:type="spellEnd"/>
      <w:r w:rsidRPr="00912921">
        <w:rPr>
          <w:bCs/>
          <w:sz w:val="24"/>
          <w:szCs w:val="24"/>
        </w:rPr>
        <w:t xml:space="preserve"> Not “Uni” Work, </w:t>
      </w:r>
      <w:proofErr w:type="spellStart"/>
      <w:r w:rsidRPr="00912921">
        <w:rPr>
          <w:bCs/>
          <w:sz w:val="24"/>
          <w:szCs w:val="24"/>
        </w:rPr>
        <w:t>itʼs</w:t>
      </w:r>
      <w:proofErr w:type="spellEnd"/>
      <w:r w:rsidRPr="00912921">
        <w:rPr>
          <w:bCs/>
          <w:sz w:val="24"/>
          <w:szCs w:val="24"/>
        </w:rPr>
        <w:t xml:space="preserve"> Essential Learning to be a </w:t>
      </w:r>
      <w:proofErr w:type="gramStart"/>
      <w:r w:rsidRPr="00912921">
        <w:rPr>
          <w:bCs/>
          <w:sz w:val="24"/>
          <w:szCs w:val="24"/>
        </w:rPr>
        <w:t>Police</w:t>
      </w:r>
      <w:proofErr w:type="gramEnd"/>
      <w:r w:rsidRPr="00912921">
        <w:rPr>
          <w:bCs/>
          <w:sz w:val="24"/>
          <w:szCs w:val="24"/>
        </w:rPr>
        <w:t xml:space="preserve"> </w:t>
      </w:r>
      <w:proofErr w:type="spellStart"/>
      <w:r w:rsidRPr="00912921">
        <w:rPr>
          <w:bCs/>
          <w:sz w:val="24"/>
          <w:szCs w:val="24"/>
        </w:rPr>
        <w:t>Officerʼ</w:t>
      </w:r>
      <w:proofErr w:type="spellEnd"/>
      <w:r w:rsidRPr="00912921">
        <w:rPr>
          <w:bCs/>
          <w:sz w:val="24"/>
          <w:szCs w:val="24"/>
        </w:rPr>
        <w:t>: Examining the Higher Education Elements of Police Education Qualifications Framework Programmes. </w:t>
      </w:r>
      <w:proofErr w:type="gramStart"/>
      <w:r w:rsidRPr="00912921">
        <w:rPr>
          <w:bCs/>
          <w:i/>
          <w:iCs/>
          <w:sz w:val="24"/>
          <w:szCs w:val="24"/>
        </w:rPr>
        <w:t>Policing :</w:t>
      </w:r>
      <w:proofErr w:type="gramEnd"/>
      <w:r w:rsidRPr="00912921">
        <w:rPr>
          <w:bCs/>
          <w:i/>
          <w:iCs/>
          <w:sz w:val="24"/>
          <w:szCs w:val="24"/>
        </w:rPr>
        <w:t xml:space="preserve"> A Journal of Policy and Practice</w:t>
      </w:r>
      <w:r w:rsidRPr="00912921">
        <w:rPr>
          <w:bCs/>
          <w:sz w:val="24"/>
          <w:szCs w:val="24"/>
        </w:rPr>
        <w:t>, </w:t>
      </w:r>
      <w:r w:rsidRPr="00912921">
        <w:rPr>
          <w:bCs/>
          <w:i/>
          <w:iCs/>
          <w:sz w:val="24"/>
          <w:szCs w:val="24"/>
        </w:rPr>
        <w:t>17</w:t>
      </w:r>
      <w:r w:rsidRPr="00912921">
        <w:rPr>
          <w:bCs/>
          <w:sz w:val="24"/>
          <w:szCs w:val="24"/>
        </w:rPr>
        <w:t xml:space="preserve">. </w:t>
      </w:r>
      <w:hyperlink r:id="rId24" w:history="1">
        <w:r w:rsidRPr="00912921">
          <w:rPr>
            <w:rStyle w:val="Hyperlink"/>
            <w:bCs/>
            <w:sz w:val="24"/>
            <w:szCs w:val="24"/>
          </w:rPr>
          <w:t>https://doi.org/10.1093/police/paad023</w:t>
        </w:r>
      </w:hyperlink>
      <w:r>
        <w:rPr>
          <w:bCs/>
          <w:sz w:val="24"/>
          <w:szCs w:val="24"/>
        </w:rPr>
        <w:t xml:space="preserve"> (Accessed March 23rd 2025)</w:t>
      </w:r>
    </w:p>
    <w:p w14:paraId="330C5B0E" w14:textId="77777777" w:rsidR="00912921" w:rsidRPr="00912921" w:rsidRDefault="00912921" w:rsidP="00912921">
      <w:pPr>
        <w:rPr>
          <w:bCs/>
          <w:sz w:val="24"/>
          <w:szCs w:val="24"/>
        </w:rPr>
      </w:pPr>
    </w:p>
    <w:p w14:paraId="5E92C6C9" w14:textId="77777777" w:rsidR="00912921" w:rsidRDefault="00912921" w:rsidP="00912921">
      <w:pPr>
        <w:rPr>
          <w:bCs/>
          <w:sz w:val="24"/>
          <w:szCs w:val="24"/>
        </w:rPr>
      </w:pPr>
      <w:r w:rsidRPr="00912921">
        <w:rPr>
          <w:bCs/>
          <w:sz w:val="24"/>
          <w:szCs w:val="24"/>
        </w:rPr>
        <w:t>Leek, A.F. (2020). Police forces as learning organisations: learning through apprenticeships. </w:t>
      </w:r>
      <w:r w:rsidRPr="00912921">
        <w:rPr>
          <w:bCs/>
          <w:i/>
          <w:iCs/>
          <w:sz w:val="24"/>
          <w:szCs w:val="24"/>
        </w:rPr>
        <w:t>Higher Education, Skills and Work-Based Learning</w:t>
      </w:r>
      <w:r w:rsidRPr="00912921">
        <w:rPr>
          <w:bCs/>
          <w:sz w:val="24"/>
          <w:szCs w:val="24"/>
        </w:rPr>
        <w:t xml:space="preserve">. Available at: </w:t>
      </w:r>
      <w:hyperlink r:id="rId25" w:history="1">
        <w:r w:rsidRPr="00912921">
          <w:rPr>
            <w:rStyle w:val="Hyperlink"/>
            <w:bCs/>
            <w:sz w:val="24"/>
            <w:szCs w:val="24"/>
          </w:rPr>
          <w:t>HESWBL-05-2020-0104_proof 741..750</w:t>
        </w:r>
      </w:hyperlink>
      <w:r w:rsidRPr="00912921">
        <w:rPr>
          <w:bCs/>
          <w:sz w:val="24"/>
          <w:szCs w:val="24"/>
        </w:rPr>
        <w:t xml:space="preserve">  (Accessed March 23</w:t>
      </w:r>
      <w:r w:rsidRPr="00912921">
        <w:rPr>
          <w:bCs/>
          <w:sz w:val="24"/>
          <w:szCs w:val="24"/>
          <w:vertAlign w:val="superscript"/>
        </w:rPr>
        <w:t>rd</w:t>
      </w:r>
      <w:r w:rsidRPr="00912921">
        <w:rPr>
          <w:bCs/>
          <w:sz w:val="24"/>
          <w:szCs w:val="24"/>
        </w:rPr>
        <w:t xml:space="preserve"> 2025). </w:t>
      </w:r>
    </w:p>
    <w:p w14:paraId="3E3652AC" w14:textId="77777777" w:rsidR="00912921" w:rsidRPr="00912921" w:rsidRDefault="00912921" w:rsidP="00912921">
      <w:pPr>
        <w:rPr>
          <w:bCs/>
          <w:sz w:val="24"/>
          <w:szCs w:val="24"/>
        </w:rPr>
      </w:pPr>
    </w:p>
    <w:p w14:paraId="3FE0EB21" w14:textId="77777777" w:rsidR="00912921" w:rsidRDefault="00912921" w:rsidP="00912921">
      <w:pPr>
        <w:rPr>
          <w:bCs/>
          <w:sz w:val="24"/>
          <w:szCs w:val="24"/>
        </w:rPr>
      </w:pPr>
      <w:r w:rsidRPr="00912921">
        <w:rPr>
          <w:bCs/>
          <w:sz w:val="24"/>
          <w:szCs w:val="24"/>
        </w:rPr>
        <w:t xml:space="preserve">National Police Chiefs’ Council (2025). Policing Vision 2025. Available at: </w:t>
      </w:r>
      <w:hyperlink r:id="rId26" w:history="1">
        <w:r w:rsidRPr="00912921">
          <w:rPr>
            <w:rStyle w:val="Hyperlink"/>
            <w:bCs/>
            <w:sz w:val="24"/>
            <w:szCs w:val="24"/>
          </w:rPr>
          <w:t>policing_vision_2025.pdf</w:t>
        </w:r>
      </w:hyperlink>
      <w:r w:rsidRPr="00912921">
        <w:rPr>
          <w:bCs/>
          <w:sz w:val="24"/>
          <w:szCs w:val="24"/>
        </w:rPr>
        <w:t xml:space="preserve"> (Accessed March 23</w:t>
      </w:r>
      <w:r w:rsidRPr="00912921">
        <w:rPr>
          <w:bCs/>
          <w:sz w:val="24"/>
          <w:szCs w:val="24"/>
          <w:vertAlign w:val="superscript"/>
        </w:rPr>
        <w:t>rd</w:t>
      </w:r>
      <w:proofErr w:type="gramStart"/>
      <w:r w:rsidRPr="00912921">
        <w:rPr>
          <w:bCs/>
          <w:sz w:val="24"/>
          <w:szCs w:val="24"/>
        </w:rPr>
        <w:t xml:space="preserve"> 2025</w:t>
      </w:r>
      <w:proofErr w:type="gramEnd"/>
      <w:r w:rsidRPr="00912921">
        <w:rPr>
          <w:bCs/>
          <w:sz w:val="24"/>
          <w:szCs w:val="24"/>
        </w:rPr>
        <w:t xml:space="preserve">). </w:t>
      </w:r>
    </w:p>
    <w:p w14:paraId="5B589492" w14:textId="77777777" w:rsidR="00912921" w:rsidRPr="00912921" w:rsidRDefault="00912921" w:rsidP="00912921">
      <w:pPr>
        <w:rPr>
          <w:bCs/>
          <w:sz w:val="24"/>
          <w:szCs w:val="24"/>
        </w:rPr>
      </w:pPr>
    </w:p>
    <w:p w14:paraId="32A93039" w14:textId="77777777" w:rsidR="00912921" w:rsidRDefault="00912921" w:rsidP="00912921">
      <w:pPr>
        <w:rPr>
          <w:bCs/>
          <w:sz w:val="24"/>
          <w:szCs w:val="24"/>
        </w:rPr>
      </w:pPr>
      <w:r w:rsidRPr="00912921">
        <w:rPr>
          <w:bCs/>
          <w:sz w:val="24"/>
          <w:szCs w:val="24"/>
        </w:rPr>
        <w:t>Police federation (2016). </w:t>
      </w:r>
      <w:r w:rsidRPr="00912921">
        <w:rPr>
          <w:bCs/>
          <w:i/>
          <w:iCs/>
          <w:sz w:val="24"/>
          <w:szCs w:val="24"/>
        </w:rPr>
        <w:t>College of Policing</w:t>
      </w:r>
      <w:r w:rsidRPr="00912921">
        <w:rPr>
          <w:bCs/>
          <w:sz w:val="24"/>
          <w:szCs w:val="24"/>
        </w:rPr>
        <w:t xml:space="preserve">. [online] www.polfed.org. Available at: </w:t>
      </w:r>
      <w:hyperlink r:id="rId27" w:history="1">
        <w:r w:rsidRPr="00912921">
          <w:rPr>
            <w:rStyle w:val="Hyperlink"/>
            <w:bCs/>
            <w:sz w:val="24"/>
            <w:szCs w:val="24"/>
          </w:rPr>
          <w:t>https://www.polfed.org/our-work/professional-development/college-of-policing/</w:t>
        </w:r>
      </w:hyperlink>
      <w:r w:rsidRPr="00912921">
        <w:rPr>
          <w:bCs/>
          <w:sz w:val="24"/>
          <w:szCs w:val="24"/>
        </w:rPr>
        <w:t xml:space="preserve">. </w:t>
      </w:r>
      <w:proofErr w:type="gramStart"/>
      <w:r w:rsidRPr="00912921">
        <w:rPr>
          <w:bCs/>
          <w:sz w:val="24"/>
          <w:szCs w:val="24"/>
        </w:rPr>
        <w:t>( Accessed</w:t>
      </w:r>
      <w:proofErr w:type="gramEnd"/>
      <w:r w:rsidRPr="00912921">
        <w:rPr>
          <w:bCs/>
          <w:sz w:val="24"/>
          <w:szCs w:val="24"/>
        </w:rPr>
        <w:t xml:space="preserve"> March 23</w:t>
      </w:r>
      <w:r w:rsidRPr="00912921">
        <w:rPr>
          <w:bCs/>
          <w:sz w:val="24"/>
          <w:szCs w:val="24"/>
          <w:vertAlign w:val="superscript"/>
        </w:rPr>
        <w:t>rd</w:t>
      </w:r>
      <w:r w:rsidRPr="00912921">
        <w:rPr>
          <w:bCs/>
          <w:sz w:val="24"/>
          <w:szCs w:val="24"/>
        </w:rPr>
        <w:t xml:space="preserve"> 2025). </w:t>
      </w:r>
    </w:p>
    <w:p w14:paraId="2C4EA056" w14:textId="77777777" w:rsidR="00912921" w:rsidRPr="00912921" w:rsidRDefault="00912921" w:rsidP="00912921">
      <w:pPr>
        <w:rPr>
          <w:bCs/>
          <w:sz w:val="24"/>
          <w:szCs w:val="24"/>
        </w:rPr>
      </w:pPr>
    </w:p>
    <w:p w14:paraId="1FABCF61" w14:textId="77777777" w:rsidR="00912921" w:rsidRDefault="00912921" w:rsidP="00912921">
      <w:pPr>
        <w:ind w:right="237"/>
        <w:jc w:val="both"/>
        <w:rPr>
          <w:bCs/>
          <w:sz w:val="24"/>
          <w:szCs w:val="24"/>
        </w:rPr>
      </w:pPr>
      <w:r w:rsidRPr="00912921">
        <w:rPr>
          <w:bCs/>
          <w:sz w:val="24"/>
          <w:szCs w:val="24"/>
        </w:rPr>
        <w:t>SWID, A., 2014. Police members perception of their leaders' leadership style and its implications. </w:t>
      </w:r>
      <w:r>
        <w:rPr>
          <w:bCs/>
          <w:sz w:val="24"/>
          <w:szCs w:val="24"/>
        </w:rPr>
        <w:t xml:space="preserve">Available at: </w:t>
      </w:r>
      <w:hyperlink r:id="rId28" w:history="1">
        <w:r w:rsidRPr="00912921">
          <w:rPr>
            <w:rStyle w:val="Hyperlink"/>
            <w:bCs/>
            <w:sz w:val="24"/>
            <w:szCs w:val="24"/>
          </w:rPr>
          <w:t>Police members perception of their leaders’ leadership style and its implications | Emerald Insight</w:t>
        </w:r>
      </w:hyperlink>
      <w:r>
        <w:rPr>
          <w:bCs/>
          <w:sz w:val="24"/>
          <w:szCs w:val="24"/>
        </w:rPr>
        <w:t xml:space="preserve"> (Accessed March 23</w:t>
      </w:r>
      <w:r w:rsidRPr="00912921">
        <w:rPr>
          <w:bCs/>
          <w:sz w:val="24"/>
          <w:szCs w:val="24"/>
          <w:vertAlign w:val="superscript"/>
        </w:rPr>
        <w:t>rd</w:t>
      </w:r>
      <w:r>
        <w:rPr>
          <w:bCs/>
          <w:sz w:val="24"/>
          <w:szCs w:val="24"/>
        </w:rPr>
        <w:t xml:space="preserve"> 2025). </w:t>
      </w:r>
    </w:p>
    <w:p w14:paraId="7AB2478A" w14:textId="77777777" w:rsidR="00912921" w:rsidRPr="00912921" w:rsidRDefault="00912921" w:rsidP="00912921">
      <w:pPr>
        <w:ind w:right="237"/>
        <w:jc w:val="both"/>
        <w:rPr>
          <w:bCs/>
          <w:sz w:val="24"/>
          <w:szCs w:val="24"/>
        </w:rPr>
      </w:pPr>
    </w:p>
    <w:p w14:paraId="1D3F7975" w14:textId="77777777" w:rsidR="00912921" w:rsidRDefault="00912921" w:rsidP="00912921">
      <w:pPr>
        <w:rPr>
          <w:bCs/>
          <w:sz w:val="24"/>
          <w:szCs w:val="24"/>
        </w:rPr>
      </w:pPr>
      <w:r w:rsidRPr="00912921">
        <w:rPr>
          <w:bCs/>
          <w:sz w:val="24"/>
          <w:szCs w:val="24"/>
        </w:rPr>
        <w:t>The University of Edinburgh (2024). </w:t>
      </w:r>
      <w:r w:rsidRPr="00912921">
        <w:rPr>
          <w:bCs/>
          <w:i/>
          <w:iCs/>
          <w:sz w:val="24"/>
          <w:szCs w:val="24"/>
        </w:rPr>
        <w:t>Gibbs’ Reflective Cycle</w:t>
      </w:r>
      <w:r w:rsidRPr="00912921">
        <w:rPr>
          <w:bCs/>
          <w:sz w:val="24"/>
          <w:szCs w:val="24"/>
        </w:rPr>
        <w:t xml:space="preserve">. [online] The University of Edinburgh. Available at: </w:t>
      </w:r>
      <w:hyperlink r:id="rId29" w:history="1">
        <w:r w:rsidRPr="00912921">
          <w:rPr>
            <w:rStyle w:val="Hyperlink"/>
            <w:bCs/>
            <w:sz w:val="24"/>
            <w:szCs w:val="24"/>
          </w:rPr>
          <w:t>https://reflection.ed.ac.uk/reflectors-toolkit/reflecting-on-experience/gibbs-reflective-cycle</w:t>
        </w:r>
      </w:hyperlink>
      <w:r w:rsidRPr="00912921">
        <w:rPr>
          <w:bCs/>
          <w:sz w:val="24"/>
          <w:szCs w:val="24"/>
        </w:rPr>
        <w:t xml:space="preserve"> (Accessed March 23rd 2025). </w:t>
      </w:r>
    </w:p>
    <w:p w14:paraId="639469BA" w14:textId="77777777" w:rsidR="00912921" w:rsidRPr="00912921" w:rsidRDefault="00912921" w:rsidP="00912921">
      <w:pPr>
        <w:rPr>
          <w:bCs/>
          <w:sz w:val="24"/>
          <w:szCs w:val="24"/>
        </w:rPr>
      </w:pPr>
    </w:p>
    <w:p w14:paraId="27234057" w14:textId="77777777" w:rsidR="00912921" w:rsidRPr="00912921" w:rsidRDefault="00912921" w:rsidP="00912921">
      <w:pPr>
        <w:rPr>
          <w:bCs/>
          <w:sz w:val="24"/>
          <w:szCs w:val="24"/>
        </w:rPr>
      </w:pPr>
      <w:r w:rsidRPr="00912921">
        <w:rPr>
          <w:bCs/>
          <w:sz w:val="24"/>
          <w:szCs w:val="24"/>
        </w:rPr>
        <w:t>Vanida, B. (2022). </w:t>
      </w:r>
      <w:r w:rsidRPr="00912921">
        <w:rPr>
          <w:bCs/>
          <w:i/>
          <w:iCs/>
          <w:sz w:val="24"/>
          <w:szCs w:val="24"/>
        </w:rPr>
        <w:t>A case study evaluation of a fast-track detective scheme carried out by a Police service in the South of England</w:t>
      </w:r>
      <w:r w:rsidRPr="00912921">
        <w:rPr>
          <w:bCs/>
          <w:sz w:val="24"/>
          <w:szCs w:val="24"/>
        </w:rPr>
        <w:t xml:space="preserve">.  Available at: </w:t>
      </w:r>
      <w:hyperlink r:id="rId30" w:history="1">
        <w:r w:rsidRPr="00912921">
          <w:rPr>
            <w:rStyle w:val="Hyperlink"/>
            <w:bCs/>
            <w:sz w:val="24"/>
            <w:szCs w:val="24"/>
          </w:rPr>
          <w:t>VanidaBethanyThesis2022_.pdf</w:t>
        </w:r>
      </w:hyperlink>
      <w:r w:rsidRPr="00912921">
        <w:rPr>
          <w:bCs/>
          <w:sz w:val="24"/>
          <w:szCs w:val="24"/>
        </w:rPr>
        <w:t xml:space="preserve"> (Accessed March 23</w:t>
      </w:r>
      <w:r w:rsidRPr="00912921">
        <w:rPr>
          <w:bCs/>
          <w:sz w:val="24"/>
          <w:szCs w:val="24"/>
          <w:vertAlign w:val="superscript"/>
        </w:rPr>
        <w:t>rd</w:t>
      </w:r>
      <w:r w:rsidRPr="00912921">
        <w:rPr>
          <w:bCs/>
          <w:sz w:val="24"/>
          <w:szCs w:val="24"/>
        </w:rPr>
        <w:t xml:space="preserve"> 2025). </w:t>
      </w:r>
    </w:p>
    <w:p w14:paraId="0FFCA56B" w14:textId="77777777" w:rsidR="00912921" w:rsidRPr="00270EEB" w:rsidRDefault="00912921" w:rsidP="00912921">
      <w:pPr>
        <w:ind w:right="237"/>
        <w:jc w:val="both"/>
        <w:rPr>
          <w:sz w:val="24"/>
          <w:szCs w:val="24"/>
        </w:rPr>
      </w:pPr>
    </w:p>
    <w:p w14:paraId="24DEA80A" w14:textId="77777777" w:rsidR="00912921" w:rsidRPr="00270EEB" w:rsidRDefault="00912921" w:rsidP="00340E9A">
      <w:pPr>
        <w:ind w:right="237"/>
        <w:jc w:val="both"/>
        <w:rPr>
          <w:b/>
          <w:sz w:val="24"/>
          <w:szCs w:val="24"/>
        </w:rPr>
      </w:pPr>
    </w:p>
    <w:p w14:paraId="6ED77802" w14:textId="77777777" w:rsidR="0093018C" w:rsidRDefault="00BC5725" w:rsidP="00340E9A">
      <w:pPr>
        <w:keepNext/>
        <w:ind w:right="237"/>
        <w:jc w:val="center"/>
        <w:rPr>
          <w:b/>
          <w:sz w:val="24"/>
          <w:szCs w:val="24"/>
        </w:rPr>
      </w:pPr>
      <w:r w:rsidRPr="00270EEB">
        <w:rPr>
          <w:b/>
          <w:sz w:val="24"/>
          <w:szCs w:val="24"/>
        </w:rPr>
        <w:br w:type="page"/>
      </w:r>
    </w:p>
    <w:p w14:paraId="235C87BF" w14:textId="77777777" w:rsidR="00912921" w:rsidRPr="00294868" w:rsidRDefault="00912921" w:rsidP="00912921">
      <w:pPr>
        <w:keepNext/>
        <w:ind w:right="237"/>
        <w:rPr>
          <w:b/>
          <w:sz w:val="24"/>
          <w:szCs w:val="24"/>
          <w:highlight w:val="yellow"/>
        </w:rPr>
      </w:pP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5D3F673"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912921">
        <w:rPr>
          <w:rFonts w:eastAsia="Arial"/>
          <w:b/>
          <w:bCs/>
          <w:color w:val="000000" w:themeColor="text1"/>
          <w:sz w:val="24"/>
          <w:szCs w:val="24"/>
          <w:highlight w:val="yellow"/>
        </w:rPr>
        <w:t xml:space="preserve"> E COYLE</w:t>
      </w:r>
    </w:p>
    <w:p w14:paraId="574DF1C8" w14:textId="1C0C00AA" w:rsidR="28D1B5E1" w:rsidRDefault="28D1B5E1" w:rsidP="28D1B5E1">
      <w:pPr>
        <w:jc w:val="both"/>
        <w:rPr>
          <w:b/>
          <w:bCs/>
          <w:color w:val="000000" w:themeColor="text1"/>
          <w:sz w:val="24"/>
          <w:szCs w:val="24"/>
          <w:highlight w:val="yellow"/>
        </w:rPr>
      </w:pPr>
    </w:p>
    <w:p w14:paraId="6AF6F333" w14:textId="3598208F"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912921">
        <w:rPr>
          <w:rFonts w:eastAsia="Arial"/>
          <w:b/>
          <w:bCs/>
          <w:color w:val="000000" w:themeColor="text1"/>
          <w:sz w:val="24"/>
          <w:szCs w:val="24"/>
          <w:highlight w:val="yellow"/>
        </w:rPr>
        <w:t xml:space="preserve"> 24.03.2025</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C3C2B5" w14:textId="77777777" w:rsidR="00EC7925" w:rsidRDefault="00EC7925">
      <w:r>
        <w:separator/>
      </w:r>
    </w:p>
  </w:endnote>
  <w:endnote w:type="continuationSeparator" w:id="0">
    <w:p w14:paraId="63303884" w14:textId="77777777" w:rsidR="00EC7925" w:rsidRDefault="00EC79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9C46DF" w14:textId="77777777" w:rsidR="00EC7925" w:rsidRDefault="00EC7925">
      <w:r>
        <w:separator/>
      </w:r>
    </w:p>
  </w:footnote>
  <w:footnote w:type="continuationSeparator" w:id="0">
    <w:p w14:paraId="779A02A7" w14:textId="77777777" w:rsidR="00EC7925" w:rsidRDefault="00EC79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5"/>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2B65"/>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07BF"/>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2F0C"/>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921"/>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49A"/>
    <w:rsid w:val="00EE1AC1"/>
    <w:rsid w:val="00EE39D6"/>
    <w:rsid w:val="00EE413C"/>
    <w:rsid w:val="00EE52AD"/>
    <w:rsid w:val="00EF214A"/>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91292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career-learning/support-for-career-development/mentoring" TargetMode="External"/><Relationship Id="rId26" Type="http://schemas.openxmlformats.org/officeDocument/2006/relationships/hyperlink" Target="https://assets.college.police.uk/s3fs-public/policing_vision_2025.pdf" TargetMode="External"/><Relationship Id="rId3" Type="http://schemas.openxmlformats.org/officeDocument/2006/relationships/customXml" Target="../customXml/item3.xml"/><Relationship Id="rId21" Type="http://schemas.openxmlformats.org/officeDocument/2006/relationships/hyperlink" Target="https://www.apccs.police.uk/national-digital-policing-strategy-2020-2030/"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met.police.uk/SysSiteAssets/media/downloads/met/about-us/baroness-casey-review/update-march-2023/baroness-casey-review-march-2023a.pdf" TargetMode="External"/><Relationship Id="rId25" Type="http://schemas.openxmlformats.org/officeDocument/2006/relationships/hyperlink" Target="https://www-emerald-com.ezproxy.uwtsd.ac.uk/insight/content/doi/10.1108/heswbl-05-2020-0104/full/pdf" TargetMode="External"/><Relationship Id="rId2" Type="http://schemas.openxmlformats.org/officeDocument/2006/relationships/customXml" Target="../customXml/item2.xml"/><Relationship Id="rId16" Type="http://schemas.openxmlformats.org/officeDocument/2006/relationships/hyperlink" Target="https://www.mckinsey.de/~/media/McKinsey/Industries/Public%20and%20Social%20Sector/Our%20Insights/Policing%20a%20vision%20for%202025/Policing-A-vision-for-2025.pdf" TargetMode="External"/><Relationship Id="rId20" Type="http://schemas.openxmlformats.org/officeDocument/2006/relationships/hyperlink" Target="https://www.college.police.uk/career-learning/courses/fast-track-constable-inspector-ftci-programme" TargetMode="External"/><Relationship Id="rId29" Type="http://schemas.openxmlformats.org/officeDocument/2006/relationships/hyperlink" Target="https://reflection.ed.ac.uk/reflectors-toolkit/reflecting-on-experience/gibbs-reflective-cycl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org/10.1093/police/paad023"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doi.org/10.1093/police/pay041" TargetMode="External"/><Relationship Id="rId23" Type="http://schemas.openxmlformats.org/officeDocument/2006/relationships/hyperlink" Target="https://assets.publishing.service.gov.uk/media/64955fb9de8682000cbc8cf0/Strategic_Policing_Requirement_V1.3.pdf" TargetMode="External"/><Relationship Id="rId28" Type="http://schemas.openxmlformats.org/officeDocument/2006/relationships/hyperlink" Target="https://www.emerald.com/insight/content/doi/10.1108/pijpsm-08-2013-0085/full/html" TargetMode="External"/><Relationship Id="rId10" Type="http://schemas.openxmlformats.org/officeDocument/2006/relationships/endnotes" Target="endnotes.xml"/><Relationship Id="rId19" Type="http://schemas.openxmlformats.org/officeDocument/2006/relationships/hyperlink" Target="https://www.college.police.uk/ethics/code-of-ethics/principles"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pmc.ncbi.nlm.nih.gov/articles/PMC7012830/" TargetMode="External"/><Relationship Id="rId27" Type="http://schemas.openxmlformats.org/officeDocument/2006/relationships/hyperlink" Target="https://www.polfed.org/our-work/professional-development/college-of-policing/" TargetMode="External"/><Relationship Id="rId30" Type="http://schemas.openxmlformats.org/officeDocument/2006/relationships/hyperlink" Target="https://repository.canterbury.ac.uk/download/016bd2a956aee5cd53ad4e8d3cec1ec9afc89f1e6f8163322db03536c3629660/1350278/VanidaBethanyThesis2022_.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30</Pages>
  <Words>7379</Words>
  <Characters>43109</Characters>
  <Application>Microsoft Office Word</Application>
  <DocSecurity>0</DocSecurity>
  <Lines>359</Lines>
  <Paragraphs>100</Paragraphs>
  <ScaleCrop>false</ScaleCrop>
  <Company>Powys County Council</Company>
  <LinksUpToDate>false</LinksUpToDate>
  <CharactersWithSpaces>50388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Coyle, Emma</cp:lastModifiedBy>
  <cp:revision>2</cp:revision>
  <cp:lastPrinted>2014-08-26T08:55:00Z</cp:lastPrinted>
  <dcterms:created xsi:type="dcterms:W3CDTF">2025-03-24T20:38:00Z</dcterms:created>
  <dcterms:modified xsi:type="dcterms:W3CDTF">2025-03-24T20:38:00Z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2025-03-24T20:38:57Z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6fa64b3c-6400-4c2a-a1b2-11fc129a6dce</vt:lpwstr>
  </property>
  <property fmtid="{D5CDD505-2E9C-101B-9397-08002B2CF9AE}" pid="9" name="MSIP_Label_f2acd28b-79a3-4a0f-b0ff-4b75658b1549_ContentBits">
    <vt:lpwstr>0</vt:lpwstr>
  </property>
  <property fmtid="{D5CDD505-2E9C-101B-9397-08002B2CF9AE}" pid="10" name="MSIP_Label_f2acd28b-79a3-4a0f-b0ff-4b75658b1549_Tag">
    <vt:lpwstr>10, 3, 0, 1</vt:lpwstr>
  </property>
</Properties>
</file>