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A448E" w14:textId="77777777" w:rsidR="00626F3C" w:rsidRDefault="00626F3C" w:rsidP="000B15B3">
      <w:pPr>
        <w:spacing w:line="360" w:lineRule="auto"/>
        <w:jc w:val="both"/>
        <w:rPr>
          <w:rFonts w:ascii="Arial" w:hAnsi="Arial" w:cs="Arial"/>
          <w:sz w:val="24"/>
          <w:szCs w:val="24"/>
          <w:lang w:val="en-US"/>
        </w:rPr>
      </w:pPr>
    </w:p>
    <w:p w14:paraId="1CEE907E" w14:textId="77777777" w:rsidR="00626F3C" w:rsidRDefault="00626F3C" w:rsidP="000B15B3">
      <w:pPr>
        <w:spacing w:line="360" w:lineRule="auto"/>
        <w:jc w:val="both"/>
        <w:rPr>
          <w:rFonts w:ascii="Arial" w:hAnsi="Arial" w:cs="Arial"/>
          <w:sz w:val="24"/>
          <w:szCs w:val="24"/>
          <w:lang w:val="en-US"/>
        </w:rPr>
      </w:pPr>
    </w:p>
    <w:p w14:paraId="6F941FAB" w14:textId="77777777" w:rsidR="00626F3C" w:rsidRDefault="00626F3C" w:rsidP="000B15B3">
      <w:pPr>
        <w:spacing w:line="360" w:lineRule="auto"/>
        <w:jc w:val="both"/>
        <w:rPr>
          <w:rFonts w:ascii="Arial" w:hAnsi="Arial" w:cs="Arial"/>
          <w:sz w:val="24"/>
          <w:szCs w:val="24"/>
          <w:lang w:val="en-US"/>
        </w:rPr>
      </w:pPr>
    </w:p>
    <w:p w14:paraId="465C4F03" w14:textId="77777777" w:rsidR="00626F3C" w:rsidRDefault="00626F3C" w:rsidP="000B15B3">
      <w:pPr>
        <w:spacing w:line="360" w:lineRule="auto"/>
        <w:jc w:val="both"/>
        <w:rPr>
          <w:rFonts w:ascii="Arial" w:hAnsi="Arial" w:cs="Arial"/>
          <w:sz w:val="24"/>
          <w:szCs w:val="24"/>
          <w:lang w:val="en-US"/>
        </w:rPr>
      </w:pPr>
    </w:p>
    <w:p w14:paraId="0AED77FD" w14:textId="17560083" w:rsidR="00D90202" w:rsidRDefault="000B15B3" w:rsidP="000B15B3">
      <w:pPr>
        <w:spacing w:line="360" w:lineRule="auto"/>
        <w:jc w:val="both"/>
        <w:rPr>
          <w:rFonts w:ascii="Arial" w:hAnsi="Arial" w:cs="Arial"/>
          <w:sz w:val="24"/>
          <w:szCs w:val="24"/>
          <w:lang w:val="en-US"/>
        </w:rPr>
      </w:pPr>
      <w:r>
        <w:rPr>
          <w:rFonts w:ascii="Arial" w:hAnsi="Arial" w:cs="Arial"/>
          <w:sz w:val="24"/>
          <w:szCs w:val="24"/>
          <w:lang w:val="en-US"/>
        </w:rPr>
        <w:t>Student Journal (Learning Log)</w:t>
      </w:r>
    </w:p>
    <w:p w14:paraId="3E173F43" w14:textId="3B97C72B" w:rsidR="00626F3C" w:rsidRDefault="00AE4A70" w:rsidP="000B15B3">
      <w:pPr>
        <w:spacing w:line="360" w:lineRule="auto"/>
        <w:jc w:val="both"/>
        <w:rPr>
          <w:rFonts w:ascii="Arial" w:hAnsi="Arial" w:cs="Arial"/>
          <w:sz w:val="24"/>
          <w:szCs w:val="24"/>
          <w:lang w:val="en-US"/>
        </w:rPr>
      </w:pPr>
      <w:r w:rsidRPr="00AE4A70">
        <w:rPr>
          <w:rFonts w:ascii="Arial" w:hAnsi="Arial" w:cs="Arial"/>
          <w:sz w:val="24"/>
          <w:szCs w:val="24"/>
          <w:lang w:val="en-US"/>
        </w:rPr>
        <w:t>Sustainability within the hotel industry</w:t>
      </w:r>
    </w:p>
    <w:p w14:paraId="438CDB0C" w14:textId="77777777" w:rsidR="00626F3C" w:rsidRDefault="00626F3C" w:rsidP="000B15B3">
      <w:pPr>
        <w:spacing w:line="360" w:lineRule="auto"/>
        <w:jc w:val="both"/>
        <w:rPr>
          <w:rFonts w:ascii="Arial" w:hAnsi="Arial" w:cs="Arial"/>
          <w:sz w:val="24"/>
          <w:szCs w:val="24"/>
          <w:lang w:val="en-US"/>
        </w:rPr>
      </w:pPr>
    </w:p>
    <w:p w14:paraId="06BC6970" w14:textId="77777777" w:rsidR="00626F3C" w:rsidRDefault="00626F3C" w:rsidP="000B15B3">
      <w:pPr>
        <w:spacing w:line="360" w:lineRule="auto"/>
        <w:jc w:val="both"/>
        <w:rPr>
          <w:rFonts w:ascii="Arial" w:hAnsi="Arial" w:cs="Arial"/>
          <w:sz w:val="24"/>
          <w:szCs w:val="24"/>
          <w:lang w:val="en-US"/>
        </w:rPr>
      </w:pPr>
    </w:p>
    <w:p w14:paraId="106AF102" w14:textId="77777777" w:rsidR="00626F3C" w:rsidRDefault="00626F3C" w:rsidP="000B15B3">
      <w:pPr>
        <w:spacing w:line="360" w:lineRule="auto"/>
        <w:jc w:val="both"/>
        <w:rPr>
          <w:rFonts w:ascii="Arial" w:hAnsi="Arial" w:cs="Arial"/>
          <w:sz w:val="24"/>
          <w:szCs w:val="24"/>
          <w:lang w:val="en-US"/>
        </w:rPr>
      </w:pPr>
    </w:p>
    <w:p w14:paraId="0701CF6A" w14:textId="77777777" w:rsidR="00626F3C" w:rsidRDefault="00626F3C" w:rsidP="000B15B3">
      <w:pPr>
        <w:spacing w:line="360" w:lineRule="auto"/>
        <w:jc w:val="both"/>
        <w:rPr>
          <w:rFonts w:ascii="Arial" w:hAnsi="Arial" w:cs="Arial"/>
          <w:sz w:val="24"/>
          <w:szCs w:val="24"/>
          <w:lang w:val="en-US"/>
        </w:rPr>
      </w:pPr>
    </w:p>
    <w:p w14:paraId="7BABE94D" w14:textId="77777777" w:rsidR="00626F3C" w:rsidRDefault="00626F3C" w:rsidP="000B15B3">
      <w:pPr>
        <w:spacing w:line="360" w:lineRule="auto"/>
        <w:jc w:val="both"/>
        <w:rPr>
          <w:rFonts w:ascii="Arial" w:hAnsi="Arial" w:cs="Arial"/>
          <w:sz w:val="24"/>
          <w:szCs w:val="24"/>
          <w:lang w:val="en-US"/>
        </w:rPr>
      </w:pPr>
    </w:p>
    <w:p w14:paraId="704847D2" w14:textId="77777777" w:rsidR="00626F3C" w:rsidRDefault="00626F3C" w:rsidP="000B15B3">
      <w:pPr>
        <w:spacing w:line="360" w:lineRule="auto"/>
        <w:jc w:val="both"/>
        <w:rPr>
          <w:rFonts w:ascii="Arial" w:hAnsi="Arial" w:cs="Arial"/>
          <w:sz w:val="24"/>
          <w:szCs w:val="24"/>
          <w:lang w:val="en-US"/>
        </w:rPr>
      </w:pPr>
    </w:p>
    <w:p w14:paraId="21C95D43" w14:textId="77777777" w:rsidR="00101B7C" w:rsidRDefault="00101B7C" w:rsidP="000B15B3">
      <w:pPr>
        <w:spacing w:line="360" w:lineRule="auto"/>
        <w:jc w:val="both"/>
        <w:rPr>
          <w:rFonts w:ascii="Arial" w:hAnsi="Arial" w:cs="Arial"/>
          <w:sz w:val="24"/>
          <w:szCs w:val="24"/>
          <w:lang w:val="en-US"/>
        </w:rPr>
      </w:pPr>
    </w:p>
    <w:p w14:paraId="676AC425" w14:textId="77777777" w:rsidR="00101B7C" w:rsidRDefault="00101B7C" w:rsidP="000B15B3">
      <w:pPr>
        <w:spacing w:line="360" w:lineRule="auto"/>
        <w:jc w:val="both"/>
        <w:rPr>
          <w:rFonts w:ascii="Arial" w:hAnsi="Arial" w:cs="Arial"/>
          <w:sz w:val="24"/>
          <w:szCs w:val="24"/>
          <w:lang w:val="en-US"/>
        </w:rPr>
      </w:pPr>
    </w:p>
    <w:p w14:paraId="71FDBAC4" w14:textId="77777777" w:rsidR="00101B7C" w:rsidRDefault="00101B7C" w:rsidP="000B15B3">
      <w:pPr>
        <w:spacing w:line="360" w:lineRule="auto"/>
        <w:jc w:val="both"/>
        <w:rPr>
          <w:rFonts w:ascii="Arial" w:hAnsi="Arial" w:cs="Arial"/>
          <w:sz w:val="24"/>
          <w:szCs w:val="24"/>
          <w:lang w:val="en-US"/>
        </w:rPr>
      </w:pPr>
    </w:p>
    <w:p w14:paraId="5CA26ED6" w14:textId="77777777" w:rsidR="00101B7C" w:rsidRDefault="00101B7C" w:rsidP="000B15B3">
      <w:pPr>
        <w:spacing w:line="360" w:lineRule="auto"/>
        <w:jc w:val="both"/>
        <w:rPr>
          <w:rFonts w:ascii="Arial" w:hAnsi="Arial" w:cs="Arial"/>
          <w:sz w:val="24"/>
          <w:szCs w:val="24"/>
          <w:lang w:val="en-US"/>
        </w:rPr>
      </w:pPr>
    </w:p>
    <w:p w14:paraId="60A16571" w14:textId="77777777" w:rsidR="00101B7C" w:rsidRDefault="00101B7C" w:rsidP="000B15B3">
      <w:pPr>
        <w:spacing w:line="360" w:lineRule="auto"/>
        <w:jc w:val="both"/>
        <w:rPr>
          <w:rFonts w:ascii="Arial" w:hAnsi="Arial" w:cs="Arial"/>
          <w:sz w:val="24"/>
          <w:szCs w:val="24"/>
          <w:lang w:val="en-US"/>
        </w:rPr>
      </w:pPr>
    </w:p>
    <w:p w14:paraId="4572298A" w14:textId="77777777" w:rsidR="00101B7C" w:rsidRDefault="00101B7C" w:rsidP="000B15B3">
      <w:pPr>
        <w:spacing w:line="360" w:lineRule="auto"/>
        <w:jc w:val="both"/>
        <w:rPr>
          <w:rFonts w:ascii="Arial" w:hAnsi="Arial" w:cs="Arial"/>
          <w:sz w:val="24"/>
          <w:szCs w:val="24"/>
          <w:lang w:val="en-US"/>
        </w:rPr>
      </w:pPr>
    </w:p>
    <w:p w14:paraId="6AE63611" w14:textId="5A38D665"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Student name: Agda-Claudia Dinu</w:t>
      </w:r>
    </w:p>
    <w:p w14:paraId="010A0A15" w14:textId="79316902"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Student number: 2118859</w:t>
      </w:r>
    </w:p>
    <w:p w14:paraId="5CF1BB55" w14:textId="17A6A15E"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 xml:space="preserve">Module: </w:t>
      </w:r>
      <w:r w:rsidR="00AE4A70" w:rsidRPr="00AE4A70">
        <w:rPr>
          <w:rFonts w:ascii="Arial" w:hAnsi="Arial" w:cs="Arial"/>
          <w:sz w:val="24"/>
          <w:szCs w:val="24"/>
          <w:lang w:val="en-US"/>
        </w:rPr>
        <w:t>Operating Hotel Facilities</w:t>
      </w:r>
      <w:r w:rsidR="00AE4A70">
        <w:rPr>
          <w:rFonts w:ascii="Arial" w:hAnsi="Arial" w:cs="Arial"/>
          <w:sz w:val="24"/>
          <w:szCs w:val="24"/>
          <w:lang w:val="en-US"/>
        </w:rPr>
        <w:t xml:space="preserve"> BMIH 4006</w:t>
      </w:r>
    </w:p>
    <w:p w14:paraId="1AFC288B" w14:textId="13B914EA"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 xml:space="preserve">Lecturer: </w:t>
      </w:r>
      <w:r w:rsidRPr="00626F3C">
        <w:rPr>
          <w:rFonts w:ascii="Arial" w:hAnsi="Arial" w:cs="Arial"/>
          <w:sz w:val="24"/>
          <w:szCs w:val="24"/>
          <w:lang w:val="en-US"/>
        </w:rPr>
        <w:t>Ffion Cumberpatch</w:t>
      </w:r>
    </w:p>
    <w:p w14:paraId="3E641DFD" w14:textId="21DF499B" w:rsidR="00101B7C" w:rsidRDefault="00101B7C" w:rsidP="000B15B3">
      <w:pPr>
        <w:spacing w:line="360" w:lineRule="auto"/>
        <w:jc w:val="both"/>
        <w:rPr>
          <w:rFonts w:ascii="Arial" w:hAnsi="Arial" w:cs="Arial"/>
          <w:sz w:val="24"/>
          <w:szCs w:val="24"/>
          <w:lang w:val="en-US"/>
        </w:rPr>
      </w:pPr>
    </w:p>
    <w:p w14:paraId="28DF1410" w14:textId="2327FCA5" w:rsidR="0080416B" w:rsidRDefault="0080416B" w:rsidP="00F20CD2">
      <w:pPr>
        <w:spacing w:line="360" w:lineRule="auto"/>
        <w:jc w:val="both"/>
        <w:rPr>
          <w:rFonts w:ascii="Arial" w:hAnsi="Arial" w:cs="Arial"/>
          <w:sz w:val="24"/>
          <w:szCs w:val="24"/>
        </w:rPr>
      </w:pPr>
    </w:p>
    <w:p w14:paraId="6CA4EA39" w14:textId="31BA4597" w:rsidR="00DD18A9" w:rsidRDefault="00DD18A9" w:rsidP="00F20CD2">
      <w:pPr>
        <w:spacing w:line="360" w:lineRule="auto"/>
        <w:jc w:val="both"/>
        <w:rPr>
          <w:rFonts w:ascii="Arial" w:hAnsi="Arial" w:cs="Arial"/>
          <w:sz w:val="24"/>
          <w:szCs w:val="24"/>
        </w:rPr>
      </w:pPr>
      <w:r w:rsidRPr="00DD18A9">
        <w:rPr>
          <w:rFonts w:ascii="Arial" w:hAnsi="Arial" w:cs="Arial"/>
          <w:sz w:val="24"/>
          <w:szCs w:val="24"/>
        </w:rPr>
        <w:lastRenderedPageBreak/>
        <w:t>There is no one definition of sustainability that is accepted everywhere. Actually, there are a variety of perspectives on this idea and how it might be accomplished.</w:t>
      </w:r>
    </w:p>
    <w:p w14:paraId="501406E7" w14:textId="54AF2025" w:rsidR="00AE4A70" w:rsidRDefault="00AE4A70" w:rsidP="00F20CD2">
      <w:pPr>
        <w:spacing w:line="360" w:lineRule="auto"/>
        <w:jc w:val="both"/>
        <w:rPr>
          <w:rFonts w:ascii="Arial" w:hAnsi="Arial" w:cs="Arial"/>
          <w:sz w:val="24"/>
          <w:szCs w:val="24"/>
        </w:rPr>
      </w:pPr>
      <w:r w:rsidRPr="00AE4A70">
        <w:rPr>
          <w:rFonts w:ascii="Arial" w:hAnsi="Arial" w:cs="Arial"/>
          <w:sz w:val="24"/>
          <w:szCs w:val="24"/>
        </w:rPr>
        <w:t>The term sustainable hotel refers to a business that significantly reduces its environmental impact using sustainable maintenance, services, logistic, products, and supplies.</w:t>
      </w:r>
      <w:r>
        <w:rPr>
          <w:rFonts w:ascii="Arial" w:hAnsi="Arial" w:cs="Arial"/>
          <w:sz w:val="24"/>
          <w:szCs w:val="24"/>
        </w:rPr>
        <w:t xml:space="preserve"> </w:t>
      </w:r>
      <w:r w:rsidRPr="00AE4A70">
        <w:rPr>
          <w:rFonts w:ascii="Arial" w:hAnsi="Arial" w:cs="Arial"/>
          <w:sz w:val="24"/>
          <w:szCs w:val="24"/>
        </w:rPr>
        <w:t>In addition to reducing waste and saving energy, cutting down on water usage is also a key component.</w:t>
      </w:r>
    </w:p>
    <w:p w14:paraId="5D710727" w14:textId="156E9EB5" w:rsidR="00DD18A9" w:rsidRDefault="00DD18A9" w:rsidP="00F20CD2">
      <w:pPr>
        <w:spacing w:line="360" w:lineRule="auto"/>
        <w:jc w:val="both"/>
        <w:rPr>
          <w:rFonts w:ascii="Arial" w:hAnsi="Arial" w:cs="Arial"/>
          <w:sz w:val="24"/>
          <w:szCs w:val="24"/>
        </w:rPr>
      </w:pPr>
      <w:r w:rsidRPr="00DD18A9">
        <w:rPr>
          <w:rFonts w:ascii="Arial" w:hAnsi="Arial" w:cs="Arial"/>
          <w:sz w:val="24"/>
          <w:szCs w:val="24"/>
        </w:rPr>
        <w:t>However, due to the environmental and social issues that countries all over the world are currently facing, sustainability is becoming more frequently utilised in a particular context. Nowadays, sustainability is typically described as the methods and practises used by humanity to prevent the depletion of natural resources in order to maintain an ecological balance that prevents the standard of living in contemporary cultures from declining.</w:t>
      </w:r>
    </w:p>
    <w:p w14:paraId="58022E94" w14:textId="1683CEF8" w:rsidR="00DD18A9" w:rsidRDefault="00DD18A9" w:rsidP="00DD18A9">
      <w:pPr>
        <w:spacing w:line="360" w:lineRule="auto"/>
        <w:jc w:val="both"/>
        <w:rPr>
          <w:rFonts w:ascii="Arial" w:hAnsi="Arial" w:cs="Arial"/>
          <w:sz w:val="24"/>
          <w:szCs w:val="24"/>
        </w:rPr>
      </w:pPr>
      <w:r w:rsidRPr="00DD18A9">
        <w:rPr>
          <w:rFonts w:ascii="Arial" w:hAnsi="Arial" w:cs="Arial"/>
          <w:sz w:val="24"/>
          <w:szCs w:val="24"/>
        </w:rPr>
        <w:t>“Sustainable development is the development that meets the needs of the present without compromising the ability of future generations” (WCED, 1987).</w:t>
      </w:r>
    </w:p>
    <w:p w14:paraId="59A7C4CD" w14:textId="309E4765" w:rsidR="00D03C1E" w:rsidRDefault="00D03C1E" w:rsidP="00DD18A9">
      <w:pPr>
        <w:spacing w:line="360" w:lineRule="auto"/>
        <w:jc w:val="both"/>
        <w:rPr>
          <w:rFonts w:ascii="Arial" w:hAnsi="Arial" w:cs="Arial"/>
          <w:sz w:val="24"/>
          <w:szCs w:val="24"/>
        </w:rPr>
      </w:pPr>
      <w:r w:rsidRPr="00D03C1E">
        <w:rPr>
          <w:rFonts w:ascii="Arial" w:hAnsi="Arial" w:cs="Arial"/>
          <w:sz w:val="24"/>
          <w:szCs w:val="24"/>
        </w:rPr>
        <w:t>The perspectives on sustainability appear to place a greater emphasis on the present and on maintaining things over a certain point. Sustainable development, on the other hand, is more concerned with the long term. In fact, the term "sustainable development" has a widely accepted definition that was first stated in the 1987 Brundtland Report, also known as "Our Common Future."</w:t>
      </w:r>
    </w:p>
    <w:p w14:paraId="4325A8CF" w14:textId="78866644" w:rsidR="00D03C1E" w:rsidRDefault="00D03C1E" w:rsidP="00DD18A9">
      <w:pPr>
        <w:spacing w:line="360" w:lineRule="auto"/>
        <w:jc w:val="both"/>
        <w:rPr>
          <w:rFonts w:ascii="Arial" w:hAnsi="Arial" w:cs="Arial"/>
          <w:sz w:val="24"/>
          <w:szCs w:val="24"/>
        </w:rPr>
      </w:pPr>
      <w:r w:rsidRPr="00D03C1E">
        <w:rPr>
          <w:rFonts w:ascii="Arial" w:hAnsi="Arial" w:cs="Arial"/>
          <w:sz w:val="24"/>
          <w:szCs w:val="24"/>
        </w:rPr>
        <w:t>Sustainable development expands on the idea of development to include the idea that humankind should meet its immediate needs without jeopardising the ability of future generations to do the same. It is also associated with the notion of societal advancement and an improvement in living standards all over the world.</w:t>
      </w:r>
    </w:p>
    <w:p w14:paraId="570E4533" w14:textId="2F57FD4E" w:rsidR="00D03C1E" w:rsidRPr="00DD18A9" w:rsidRDefault="00D03C1E" w:rsidP="00DD18A9">
      <w:pPr>
        <w:spacing w:line="360" w:lineRule="auto"/>
        <w:jc w:val="both"/>
        <w:rPr>
          <w:rFonts w:ascii="Arial" w:hAnsi="Arial" w:cs="Arial"/>
          <w:sz w:val="24"/>
          <w:szCs w:val="24"/>
        </w:rPr>
      </w:pPr>
      <w:r w:rsidRPr="00D03C1E">
        <w:rPr>
          <w:rFonts w:ascii="Arial" w:hAnsi="Arial" w:cs="Arial"/>
          <w:sz w:val="24"/>
          <w:szCs w:val="24"/>
        </w:rPr>
        <w:t>That is why the UN members in New York in 2015 approved a 2030 agenda that includes 17 sustainable development goals (SDGs). Among these are objectives like eradicating hunger and poverty, guaranteeing everyone's health and wellbeing, delivering high-quality education, or attaining gender equality.</w:t>
      </w:r>
    </w:p>
    <w:p w14:paraId="755B6B7E" w14:textId="017170BC" w:rsidR="00AE4A70" w:rsidRDefault="00AE4A70" w:rsidP="00F20CD2">
      <w:pPr>
        <w:spacing w:line="360" w:lineRule="auto"/>
        <w:jc w:val="both"/>
        <w:rPr>
          <w:rFonts w:ascii="Arial" w:hAnsi="Arial" w:cs="Arial"/>
          <w:sz w:val="24"/>
          <w:szCs w:val="24"/>
        </w:rPr>
      </w:pPr>
      <w:r w:rsidRPr="00AE4A70">
        <w:rPr>
          <w:rFonts w:ascii="Arial" w:hAnsi="Arial" w:cs="Arial"/>
          <w:sz w:val="24"/>
          <w:szCs w:val="24"/>
        </w:rPr>
        <w:t>In the hospitality industry, sustainability plays a vital role in preventing a resource from being used up or damaged.</w:t>
      </w:r>
      <w:r>
        <w:rPr>
          <w:rFonts w:ascii="Arial" w:hAnsi="Arial" w:cs="Arial"/>
          <w:sz w:val="24"/>
          <w:szCs w:val="24"/>
        </w:rPr>
        <w:t xml:space="preserve"> </w:t>
      </w:r>
      <w:r w:rsidRPr="00AE4A70">
        <w:rPr>
          <w:rFonts w:ascii="Arial" w:hAnsi="Arial" w:cs="Arial"/>
          <w:sz w:val="24"/>
          <w:szCs w:val="24"/>
        </w:rPr>
        <w:t>In order for hospitality organizations to be successful, they must preserve the natural and cultural attractions that entice tourists to visit their destinations.</w:t>
      </w:r>
      <w:r>
        <w:rPr>
          <w:rFonts w:ascii="Arial" w:hAnsi="Arial" w:cs="Arial"/>
          <w:sz w:val="24"/>
          <w:szCs w:val="24"/>
        </w:rPr>
        <w:t xml:space="preserve"> </w:t>
      </w:r>
      <w:r w:rsidRPr="00AE4A70">
        <w:rPr>
          <w:rFonts w:ascii="Arial" w:hAnsi="Arial" w:cs="Arial"/>
          <w:sz w:val="24"/>
          <w:szCs w:val="24"/>
        </w:rPr>
        <w:t>A failure to do so has consequences.</w:t>
      </w:r>
    </w:p>
    <w:p w14:paraId="77FE8BA6" w14:textId="520C761D" w:rsidR="00AE4A70" w:rsidRDefault="00AE4A70" w:rsidP="00F20CD2">
      <w:pPr>
        <w:spacing w:line="360" w:lineRule="auto"/>
        <w:jc w:val="both"/>
        <w:rPr>
          <w:rFonts w:ascii="Arial" w:hAnsi="Arial" w:cs="Arial"/>
          <w:sz w:val="24"/>
          <w:szCs w:val="24"/>
        </w:rPr>
      </w:pPr>
      <w:r w:rsidRPr="00AE4A70">
        <w:rPr>
          <w:rFonts w:ascii="Arial" w:hAnsi="Arial" w:cs="Arial"/>
          <w:sz w:val="24"/>
          <w:szCs w:val="24"/>
        </w:rPr>
        <w:lastRenderedPageBreak/>
        <w:t>Customer satisfaction and willingness to return are positively impacted by sustainable measures in hotels. Going green increases consumer satisfaction, brand loyalty, and word-of-mouth advertising.</w:t>
      </w:r>
    </w:p>
    <w:p w14:paraId="574CFC4F" w14:textId="5D9D5D4B" w:rsidR="00DD18A9" w:rsidRDefault="00DD18A9" w:rsidP="00F20CD2">
      <w:pPr>
        <w:spacing w:line="360" w:lineRule="auto"/>
        <w:jc w:val="both"/>
        <w:rPr>
          <w:rFonts w:ascii="Arial" w:hAnsi="Arial" w:cs="Arial"/>
          <w:sz w:val="24"/>
          <w:szCs w:val="24"/>
        </w:rPr>
      </w:pPr>
      <w:r w:rsidRPr="00DD18A9">
        <w:rPr>
          <w:rFonts w:ascii="Arial" w:hAnsi="Arial" w:cs="Arial"/>
          <w:sz w:val="24"/>
          <w:szCs w:val="24"/>
        </w:rPr>
        <w:t>The cornerstones of what this idea represents are sustainability's guiding principles. The economy, society, and environment are the three pillars that support sustainability. Profit, people, and planet are some colloquial names for these values.</w:t>
      </w:r>
    </w:p>
    <w:p w14:paraId="7910FCC8" w14:textId="0FC9FABF" w:rsidR="00D03C1E" w:rsidRDefault="00D03C1E" w:rsidP="00F20CD2">
      <w:pPr>
        <w:spacing w:line="360" w:lineRule="auto"/>
        <w:jc w:val="both"/>
        <w:rPr>
          <w:rFonts w:ascii="Arial" w:hAnsi="Arial" w:cs="Arial"/>
          <w:sz w:val="24"/>
          <w:szCs w:val="24"/>
        </w:rPr>
      </w:pPr>
      <w:r w:rsidRPr="00D03C1E">
        <w:rPr>
          <w:rFonts w:ascii="Arial" w:hAnsi="Arial" w:cs="Arial"/>
          <w:sz w:val="24"/>
          <w:szCs w:val="24"/>
        </w:rPr>
        <w:t>One of the first individuals to incorporate these 3 concepts was John Elkington, author of Cannibals with Forks and co-founder of Volans (a think tank to assist in solving the world's terrible issues) and the sustainability consulting company SustainAbility. He claimed that in order for businesses to succeed in the long run, they need start taking this triple bottom line into account .</w:t>
      </w:r>
    </w:p>
    <w:p w14:paraId="52A51CEB" w14:textId="275255D5" w:rsidR="00D03C1E" w:rsidRDefault="00D03C1E" w:rsidP="00F20CD2">
      <w:pPr>
        <w:spacing w:line="360" w:lineRule="auto"/>
        <w:jc w:val="both"/>
        <w:rPr>
          <w:rFonts w:ascii="Arial" w:hAnsi="Arial" w:cs="Arial"/>
          <w:sz w:val="24"/>
          <w:szCs w:val="24"/>
        </w:rPr>
      </w:pPr>
      <w:r w:rsidRPr="00D03C1E">
        <w:rPr>
          <w:rFonts w:ascii="Arial" w:hAnsi="Arial" w:cs="Arial"/>
          <w:sz w:val="24"/>
          <w:szCs w:val="24"/>
        </w:rPr>
        <w:t>Consumers and citizens, dissatisfied with the long-term harm (to wealth distribution and the environment) brought on by corporations' short-sighted focus on short-term profits, have made sustainability into a popular notion that, if ignored, can destroy a company's brand and profitability. Today, the topic of sustainability is frequently brought up in relation to the threat that climate change poses to our way of life, which is mostly due to industrial activities. That is one of the explanations for why so many businesses today have corporate social responsibility (CSR) plans.</w:t>
      </w:r>
    </w:p>
    <w:p w14:paraId="1CB392AA" w14:textId="086233EF" w:rsidR="005E2DE0" w:rsidRDefault="005E2DE0" w:rsidP="00F20CD2">
      <w:pPr>
        <w:spacing w:line="360" w:lineRule="auto"/>
        <w:jc w:val="both"/>
        <w:rPr>
          <w:rFonts w:ascii="Arial" w:hAnsi="Arial" w:cs="Arial"/>
          <w:sz w:val="24"/>
          <w:szCs w:val="24"/>
        </w:rPr>
      </w:pPr>
      <w:r w:rsidRPr="005E2DE0">
        <w:rPr>
          <w:rFonts w:ascii="Arial" w:hAnsi="Arial" w:cs="Arial"/>
          <w:sz w:val="24"/>
          <w:szCs w:val="24"/>
        </w:rPr>
        <w:t>The concept of corporate social responsibility (CSR) holds that businesses should examine how their actions may affect the environment and society.</w:t>
      </w:r>
      <w:r>
        <w:rPr>
          <w:rFonts w:ascii="Arial" w:hAnsi="Arial" w:cs="Arial"/>
          <w:sz w:val="24"/>
          <w:szCs w:val="24"/>
        </w:rPr>
        <w:t xml:space="preserve"> </w:t>
      </w:r>
      <w:r w:rsidRPr="005E2DE0">
        <w:rPr>
          <w:rFonts w:ascii="Arial" w:hAnsi="Arial" w:cs="Arial"/>
          <w:sz w:val="24"/>
          <w:szCs w:val="24"/>
        </w:rPr>
        <w:t>Several fields have seen an impact from the CSR movement. As an illustration, numerous businesses have implemented strategies to increase the environmental sustainability of their operations, such as adding renewable energy sources or buying carbon offsets. As part of controlling supply chains, initiatives have been made to end the use of unethical labour practises like child labour and slavery.</w:t>
      </w:r>
    </w:p>
    <w:p w14:paraId="3A6EFB44" w14:textId="3855C90E" w:rsidR="005E2DE0" w:rsidRDefault="005E2DE0" w:rsidP="00F20CD2">
      <w:pPr>
        <w:spacing w:line="360" w:lineRule="auto"/>
        <w:jc w:val="both"/>
        <w:rPr>
          <w:rFonts w:ascii="Arial" w:hAnsi="Arial" w:cs="Arial"/>
          <w:sz w:val="24"/>
          <w:szCs w:val="24"/>
        </w:rPr>
      </w:pPr>
      <w:r w:rsidRPr="005E2DE0">
        <w:rPr>
          <w:rFonts w:ascii="Arial" w:hAnsi="Arial" w:cs="Arial"/>
          <w:sz w:val="24"/>
          <w:szCs w:val="24"/>
        </w:rPr>
        <w:t>CRS projects aim to make the world a better place by directly benefiting people, the environment, and the neighbourhood where a business operates. Additionally, the projects may have positive effects on a company's internal operations. Employee satisfaction may rise and staff retention may be bolstered if they know their employer supports worthwhile causes. Additionally, people may be more inclined to prefer to do business with organisations who are making conscious efforts to have a beneficial influence outside of their core industry.</w:t>
      </w:r>
    </w:p>
    <w:p w14:paraId="4E7ADB46" w14:textId="38578369" w:rsidR="005E2DE0" w:rsidRDefault="005E2DE0" w:rsidP="00F20CD2">
      <w:pPr>
        <w:spacing w:line="360" w:lineRule="auto"/>
        <w:jc w:val="both"/>
        <w:rPr>
          <w:rFonts w:ascii="Arial" w:hAnsi="Arial" w:cs="Arial"/>
          <w:sz w:val="24"/>
          <w:szCs w:val="24"/>
        </w:rPr>
      </w:pPr>
      <w:r w:rsidRPr="005E2DE0">
        <w:rPr>
          <w:rFonts w:ascii="Arial" w:hAnsi="Arial" w:cs="Arial"/>
          <w:sz w:val="24"/>
          <w:szCs w:val="24"/>
        </w:rPr>
        <w:lastRenderedPageBreak/>
        <w:t>The benefit of CSR, according to Holcomb, Upchurch, and Okumus (2007), is in achieving company sustainability in order to increase shareholder value over the long term. Utilizing the market's potential for sustainable goods and services while successfully lowering and avoiding related costs and risks entails doing this.</w:t>
      </w:r>
    </w:p>
    <w:p w14:paraId="647CC268" w14:textId="10592139" w:rsidR="00DD18A9" w:rsidRDefault="00DD18A9" w:rsidP="00F20CD2">
      <w:pPr>
        <w:spacing w:line="360" w:lineRule="auto"/>
        <w:jc w:val="both"/>
        <w:rPr>
          <w:rFonts w:ascii="Arial" w:hAnsi="Arial" w:cs="Arial"/>
          <w:sz w:val="24"/>
          <w:szCs w:val="24"/>
        </w:rPr>
      </w:pPr>
      <w:r w:rsidRPr="00DD18A9">
        <w:rPr>
          <w:rFonts w:ascii="Arial" w:hAnsi="Arial" w:cs="Arial"/>
          <w:sz w:val="24"/>
          <w:szCs w:val="24"/>
        </w:rPr>
        <w:t>Sustainability is the capacity to exist and advance without consuming current or future natural resources. According to the Brundtland Report, sustainable development is defined by the UN as growth that satisfies current demands without jeopardising the capacity of future generations to satiate their own needs.</w:t>
      </w:r>
    </w:p>
    <w:p w14:paraId="717B9734" w14:textId="77777777" w:rsidR="00DF3B79" w:rsidRPr="00DF3B79" w:rsidRDefault="00DF3B79" w:rsidP="00DF3B79">
      <w:pPr>
        <w:spacing w:line="360" w:lineRule="auto"/>
        <w:jc w:val="both"/>
        <w:rPr>
          <w:rFonts w:ascii="Arial" w:hAnsi="Arial" w:cs="Arial"/>
          <w:sz w:val="24"/>
          <w:szCs w:val="24"/>
        </w:rPr>
      </w:pPr>
      <w:r>
        <w:rPr>
          <w:rFonts w:ascii="Arial" w:hAnsi="Arial" w:cs="Arial"/>
          <w:sz w:val="24"/>
          <w:szCs w:val="24"/>
        </w:rPr>
        <w:t xml:space="preserve">As I am attending my hotel placement at one of the international hotel chains, I would like to discuss about their sustainability plan. </w:t>
      </w:r>
      <w:r w:rsidRPr="00DF3B79">
        <w:rPr>
          <w:rFonts w:ascii="Arial" w:hAnsi="Arial" w:cs="Arial"/>
          <w:sz w:val="24"/>
          <w:szCs w:val="24"/>
        </w:rPr>
        <w:t>Serve360 is the name of Marriott International's platform for social impact and sustainability.</w:t>
      </w:r>
    </w:p>
    <w:p w14:paraId="465C4586" w14:textId="08B21EFD" w:rsidR="005E2DE0" w:rsidRDefault="00DF3B79" w:rsidP="00DF3B79">
      <w:pPr>
        <w:spacing w:line="360" w:lineRule="auto"/>
        <w:jc w:val="both"/>
        <w:rPr>
          <w:rFonts w:ascii="Arial" w:hAnsi="Arial" w:cs="Arial"/>
          <w:sz w:val="24"/>
          <w:szCs w:val="24"/>
        </w:rPr>
      </w:pPr>
      <w:r w:rsidRPr="00DF3B79">
        <w:rPr>
          <w:rFonts w:ascii="Arial" w:hAnsi="Arial" w:cs="Arial"/>
          <w:sz w:val="24"/>
          <w:szCs w:val="24"/>
        </w:rPr>
        <w:t>In addressing the most important social, environmental, and economic concerns facing our planet, according to Marriott policy. We have a responsibility to the entire world and a special chance to be a force for good because of our size and scope. We pledge to make a positive and lasting impact everywhere we conduct business, guided by our 2025 Sustainability and Social Impact Goals and the UN Sustainable Development Goals.</w:t>
      </w:r>
    </w:p>
    <w:p w14:paraId="2C86F096" w14:textId="77870FE6" w:rsidR="005E2DE0" w:rsidRPr="00950EBD" w:rsidRDefault="00DF3B79" w:rsidP="00F20CD2">
      <w:pPr>
        <w:spacing w:line="360" w:lineRule="auto"/>
        <w:jc w:val="both"/>
        <w:rPr>
          <w:rFonts w:ascii="Arial" w:hAnsi="Arial" w:cs="Arial"/>
          <w:sz w:val="24"/>
          <w:szCs w:val="24"/>
        </w:rPr>
      </w:pPr>
      <w:r>
        <w:rPr>
          <w:rFonts w:ascii="Arial" w:hAnsi="Arial" w:cs="Arial"/>
          <w:sz w:val="24"/>
          <w:szCs w:val="24"/>
        </w:rPr>
        <w:t xml:space="preserve">The platform reveals four major points such as nurture, sustain, empower and welcome. On nurture part they refer at nurturing </w:t>
      </w:r>
      <w:r w:rsidR="00E929E2">
        <w:rPr>
          <w:rFonts w:ascii="Arial" w:hAnsi="Arial" w:cs="Arial"/>
          <w:sz w:val="24"/>
          <w:szCs w:val="24"/>
        </w:rPr>
        <w:t>the world by</w:t>
      </w:r>
      <w:r w:rsidRPr="00DF3B79">
        <w:rPr>
          <w:rFonts w:ascii="Arial" w:hAnsi="Arial" w:cs="Arial"/>
          <w:sz w:val="24"/>
          <w:szCs w:val="24"/>
        </w:rPr>
        <w:t xml:space="preserve"> mak</w:t>
      </w:r>
      <w:r>
        <w:rPr>
          <w:rFonts w:ascii="Arial" w:hAnsi="Arial" w:cs="Arial"/>
          <w:sz w:val="24"/>
          <w:szCs w:val="24"/>
        </w:rPr>
        <w:t>ing</w:t>
      </w:r>
      <w:r w:rsidRPr="00DF3B79">
        <w:rPr>
          <w:rFonts w:ascii="Arial" w:hAnsi="Arial" w:cs="Arial"/>
          <w:sz w:val="24"/>
          <w:szCs w:val="24"/>
        </w:rPr>
        <w:t xml:space="preserve"> investments in communities' children's health and natural resources, as well as provide aid and support, especially during difficult times, to help them be resilient and develop sustainably.</w:t>
      </w:r>
      <w:r w:rsidR="00E929E2">
        <w:rPr>
          <w:rFonts w:ascii="Arial" w:hAnsi="Arial" w:cs="Arial"/>
          <w:sz w:val="24"/>
          <w:szCs w:val="24"/>
        </w:rPr>
        <w:t xml:space="preserve"> Sustain refers to </w:t>
      </w:r>
      <w:r w:rsidR="00E929E2" w:rsidRPr="00E929E2">
        <w:rPr>
          <w:rFonts w:ascii="Arial" w:hAnsi="Arial" w:cs="Arial"/>
          <w:sz w:val="24"/>
          <w:szCs w:val="24"/>
        </w:rPr>
        <w:t>responsibility to do business responsibly given our growing worldwide footprint</w:t>
      </w:r>
      <w:r w:rsidR="00E929E2">
        <w:rPr>
          <w:rFonts w:ascii="Arial" w:hAnsi="Arial" w:cs="Arial"/>
          <w:sz w:val="24"/>
          <w:szCs w:val="24"/>
        </w:rPr>
        <w:t xml:space="preserve"> and that they</w:t>
      </w:r>
      <w:r w:rsidR="00E929E2" w:rsidRPr="00E929E2">
        <w:rPr>
          <w:rFonts w:ascii="Arial" w:hAnsi="Arial" w:cs="Arial"/>
          <w:sz w:val="24"/>
          <w:szCs w:val="24"/>
        </w:rPr>
        <w:t xml:space="preserve"> are aiming to lessen </w:t>
      </w:r>
      <w:r w:rsidR="00E929E2">
        <w:rPr>
          <w:rFonts w:ascii="Arial" w:hAnsi="Arial" w:cs="Arial"/>
          <w:sz w:val="24"/>
          <w:szCs w:val="24"/>
        </w:rPr>
        <w:t>their</w:t>
      </w:r>
      <w:r w:rsidR="00E929E2" w:rsidRPr="00E929E2">
        <w:rPr>
          <w:rFonts w:ascii="Arial" w:hAnsi="Arial" w:cs="Arial"/>
          <w:sz w:val="24"/>
          <w:szCs w:val="24"/>
        </w:rPr>
        <w:t xml:space="preserve"> impact on the environment, construct and run sustainable hotels, and source responsibly while integrating sustainability across our value chain and avoiding climate-related risk.</w:t>
      </w:r>
      <w:r w:rsidR="00E929E2">
        <w:rPr>
          <w:rFonts w:ascii="Arial" w:hAnsi="Arial" w:cs="Arial"/>
          <w:sz w:val="24"/>
          <w:szCs w:val="24"/>
        </w:rPr>
        <w:t xml:space="preserve"> Empower refers to unemployment and underemployment through opportunity and they intend to</w:t>
      </w:r>
      <w:r w:rsidR="00E929E2" w:rsidRPr="00E929E2">
        <w:rPr>
          <w:rFonts w:ascii="Arial" w:hAnsi="Arial" w:cs="Arial"/>
          <w:sz w:val="24"/>
          <w:szCs w:val="24"/>
        </w:rPr>
        <w:t xml:space="preserve"> collaborate with renowned NGOs to ensure that </w:t>
      </w:r>
      <w:r w:rsidR="00E929E2">
        <w:rPr>
          <w:rFonts w:ascii="Arial" w:hAnsi="Arial" w:cs="Arial"/>
          <w:sz w:val="24"/>
          <w:szCs w:val="24"/>
        </w:rPr>
        <w:t>their</w:t>
      </w:r>
      <w:r w:rsidR="00E929E2" w:rsidRPr="00E929E2">
        <w:rPr>
          <w:rFonts w:ascii="Arial" w:hAnsi="Arial" w:cs="Arial"/>
          <w:sz w:val="24"/>
          <w:szCs w:val="24"/>
        </w:rPr>
        <w:t xml:space="preserve"> supplier chain, diverse communities, women, people of colour, veterans, and refugees have access to opportunities and are prepared for the workforce.</w:t>
      </w:r>
      <w:r w:rsidR="00E929E2">
        <w:rPr>
          <w:rFonts w:ascii="Arial" w:hAnsi="Arial" w:cs="Arial"/>
          <w:sz w:val="24"/>
          <w:szCs w:val="24"/>
        </w:rPr>
        <w:t xml:space="preserve"> Welcome refers to everyone and advancing human rights and by this they mean that they</w:t>
      </w:r>
      <w:r w:rsidR="00E929E2" w:rsidRPr="00E929E2">
        <w:rPr>
          <w:rFonts w:ascii="Arial" w:hAnsi="Arial" w:cs="Arial"/>
          <w:sz w:val="24"/>
          <w:szCs w:val="24"/>
        </w:rPr>
        <w:t xml:space="preserve"> advocate for pro-travel policies and promote initiatives that let people encounter and comprehend diverse cultures in an effort to create a safe and welcome environment for all. </w:t>
      </w:r>
      <w:r w:rsidR="00E929E2">
        <w:rPr>
          <w:rFonts w:ascii="Arial" w:hAnsi="Arial" w:cs="Arial"/>
          <w:sz w:val="24"/>
          <w:szCs w:val="24"/>
        </w:rPr>
        <w:t>Also, they</w:t>
      </w:r>
      <w:r w:rsidR="00E929E2" w:rsidRPr="00E929E2">
        <w:rPr>
          <w:rFonts w:ascii="Arial" w:hAnsi="Arial" w:cs="Arial"/>
          <w:sz w:val="24"/>
          <w:szCs w:val="24"/>
        </w:rPr>
        <w:t xml:space="preserve"> are </w:t>
      </w:r>
      <w:r w:rsidR="00E929E2" w:rsidRPr="00E929E2">
        <w:rPr>
          <w:rFonts w:ascii="Arial" w:hAnsi="Arial" w:cs="Arial"/>
          <w:sz w:val="24"/>
          <w:szCs w:val="24"/>
        </w:rPr>
        <w:lastRenderedPageBreak/>
        <w:t>dedicated to upholding and respecting human rights through nonprofit collaborations, the development and implementation of training, advocacy, and supplier responsibility.</w:t>
      </w:r>
    </w:p>
    <w:sectPr w:rsidR="005E2DE0" w:rsidRPr="00950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41"/>
    <w:rsid w:val="000008B3"/>
    <w:rsid w:val="00097E4A"/>
    <w:rsid w:val="000B15B3"/>
    <w:rsid w:val="000F08A8"/>
    <w:rsid w:val="00101B7C"/>
    <w:rsid w:val="00135C94"/>
    <w:rsid w:val="001B48C1"/>
    <w:rsid w:val="001F3F2B"/>
    <w:rsid w:val="00203041"/>
    <w:rsid w:val="005E2DE0"/>
    <w:rsid w:val="00622B6C"/>
    <w:rsid w:val="00626F3C"/>
    <w:rsid w:val="006F7A6A"/>
    <w:rsid w:val="0080416B"/>
    <w:rsid w:val="00950EBD"/>
    <w:rsid w:val="009D2063"/>
    <w:rsid w:val="00A8601D"/>
    <w:rsid w:val="00AE4A70"/>
    <w:rsid w:val="00B65F84"/>
    <w:rsid w:val="00D03C1E"/>
    <w:rsid w:val="00D90202"/>
    <w:rsid w:val="00DD18A9"/>
    <w:rsid w:val="00DF3B79"/>
    <w:rsid w:val="00E929E2"/>
    <w:rsid w:val="00EA0B17"/>
    <w:rsid w:val="00F20CD2"/>
    <w:rsid w:val="00FB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0F2B"/>
  <w15:chartTrackingRefBased/>
  <w15:docId w15:val="{79271DFF-AA21-41AD-8C17-F3E40696A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EBD"/>
    <w:rPr>
      <w:color w:val="0563C1" w:themeColor="hyperlink"/>
      <w:u w:val="single"/>
    </w:rPr>
  </w:style>
  <w:style w:type="character" w:styleId="UnresolvedMention">
    <w:name w:val="Unresolved Mention"/>
    <w:basedOn w:val="DefaultParagraphFont"/>
    <w:uiPriority w:val="99"/>
    <w:semiHidden/>
    <w:unhideWhenUsed/>
    <w:rsid w:val="00950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5727">
      <w:bodyDiv w:val="1"/>
      <w:marLeft w:val="0"/>
      <w:marRight w:val="0"/>
      <w:marTop w:val="0"/>
      <w:marBottom w:val="0"/>
      <w:divBdr>
        <w:top w:val="none" w:sz="0" w:space="0" w:color="auto"/>
        <w:left w:val="none" w:sz="0" w:space="0" w:color="auto"/>
        <w:bottom w:val="none" w:sz="0" w:space="0" w:color="auto"/>
        <w:right w:val="none" w:sz="0" w:space="0" w:color="auto"/>
      </w:divBdr>
    </w:div>
    <w:div w:id="89223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Agda Dinu</dc:creator>
  <cp:keywords/>
  <dc:description/>
  <cp:lastModifiedBy>Agda Dinu (2118859)</cp:lastModifiedBy>
  <cp:revision>10</cp:revision>
  <dcterms:created xsi:type="dcterms:W3CDTF">2022-10-28T20:34:00Z</dcterms:created>
  <dcterms:modified xsi:type="dcterms:W3CDTF">2022-10-29T06:44:00Z</dcterms:modified>
</cp:coreProperties>
</file>