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E7CA4" w14:textId="77777777" w:rsidR="00A30B3E" w:rsidRDefault="00A30B3E" w:rsidP="005F3A53">
      <w:pPr>
        <w:pStyle w:val="Header"/>
        <w:tabs>
          <w:tab w:val="clear" w:pos="4153"/>
          <w:tab w:val="clear" w:pos="8306"/>
        </w:tabs>
        <w:jc w:val="right"/>
        <w:rPr>
          <w:rFonts w:ascii="Arial" w:hAnsi="Arial" w:cs="Arial"/>
        </w:rPr>
      </w:pPr>
    </w:p>
    <w:p w14:paraId="39F49A48" w14:textId="77777777" w:rsidR="00A30B3E" w:rsidRDefault="00A30B3E" w:rsidP="00A30B3E">
      <w:pPr>
        <w:spacing w:after="5"/>
        <w:ind w:left="569"/>
      </w:pPr>
      <w:r>
        <w:rPr>
          <w:noProof/>
        </w:rPr>
        <w:drawing>
          <wp:inline distT="0" distB="0" distL="0" distR="0" wp14:anchorId="68E6134D" wp14:editId="5D7F6124">
            <wp:extent cx="1808988" cy="723900"/>
            <wp:effectExtent l="0" t="0" r="0" b="0"/>
            <wp:docPr id="88" name="Picture 88"/>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11"/>
                    <a:stretch>
                      <a:fillRect/>
                    </a:stretch>
                  </pic:blipFill>
                  <pic:spPr>
                    <a:xfrm>
                      <a:off x="0" y="0"/>
                      <a:ext cx="1808988" cy="723900"/>
                    </a:xfrm>
                    <a:prstGeom prst="rect">
                      <a:avLst/>
                    </a:prstGeom>
                  </pic:spPr>
                </pic:pic>
              </a:graphicData>
            </a:graphic>
          </wp:inline>
        </w:drawing>
      </w:r>
      <w:r>
        <w:rPr>
          <w:rFonts w:ascii="Arial" w:eastAsia="Arial" w:hAnsi="Arial" w:cs="Arial"/>
        </w:rPr>
        <w:t xml:space="preserve">  </w:t>
      </w:r>
    </w:p>
    <w:p w14:paraId="77CF8E6D" w14:textId="77777777" w:rsidR="00A30B3E" w:rsidRDefault="00A30B3E" w:rsidP="00A30B3E">
      <w:pPr>
        <w:ind w:right="-11"/>
        <w:jc w:val="right"/>
      </w:pPr>
      <w:r>
        <w:rPr>
          <w:rFonts w:ascii="Arial" w:eastAsia="Arial" w:hAnsi="Arial" w:cs="Arial"/>
          <w:b/>
          <w:sz w:val="28"/>
        </w:rPr>
        <w:t xml:space="preserve"> </w:t>
      </w:r>
    </w:p>
    <w:p w14:paraId="7097D65E" w14:textId="77777777" w:rsidR="00A30B3E" w:rsidRDefault="00A30B3E" w:rsidP="00A30B3E">
      <w:pPr>
        <w:ind w:left="569"/>
      </w:pPr>
      <w:r>
        <w:rPr>
          <w:rFonts w:ascii="Arial" w:eastAsia="Arial" w:hAnsi="Arial" w:cs="Arial"/>
          <w:b/>
          <w:sz w:val="28"/>
        </w:rPr>
        <w:t xml:space="preserve"> </w:t>
      </w:r>
      <w:r>
        <w:rPr>
          <w:rFonts w:ascii="Calibri" w:eastAsia="Calibri" w:hAnsi="Calibri" w:cs="Calibri"/>
          <w:sz w:val="22"/>
        </w:rPr>
        <w:t xml:space="preserve">  </w:t>
      </w:r>
    </w:p>
    <w:p w14:paraId="0C07CE36" w14:textId="77777777" w:rsidR="00A30B3E" w:rsidRDefault="00A30B3E" w:rsidP="00A30B3E">
      <w:pPr>
        <w:spacing w:after="320"/>
        <w:ind w:left="569"/>
      </w:pPr>
      <w:r>
        <w:rPr>
          <w:rFonts w:ascii="Arial" w:eastAsia="Arial" w:hAnsi="Arial" w:cs="Arial"/>
          <w:b/>
          <w:sz w:val="28"/>
        </w:rPr>
        <w:t xml:space="preserve"> </w:t>
      </w:r>
      <w:r>
        <w:rPr>
          <w:rFonts w:ascii="Calibri" w:eastAsia="Calibri" w:hAnsi="Calibri" w:cs="Calibri"/>
          <w:sz w:val="22"/>
        </w:rPr>
        <w:t xml:space="preserve">  </w:t>
      </w:r>
    </w:p>
    <w:p w14:paraId="227E9D0D" w14:textId="77777777" w:rsidR="00A30B3E" w:rsidRDefault="00A30B3E" w:rsidP="00A30B3E">
      <w:pPr>
        <w:ind w:left="595"/>
        <w:jc w:val="center"/>
      </w:pPr>
      <w:r>
        <w:rPr>
          <w:b/>
          <w:sz w:val="40"/>
        </w:rPr>
        <w:t xml:space="preserve">Academic Discipline of Business </w:t>
      </w:r>
      <w:r>
        <w:rPr>
          <w:rFonts w:ascii="Calibri" w:eastAsia="Calibri" w:hAnsi="Calibri" w:cs="Calibri"/>
          <w:sz w:val="34"/>
          <w:vertAlign w:val="subscript"/>
        </w:rPr>
        <w:t xml:space="preserve"> </w:t>
      </w:r>
    </w:p>
    <w:p w14:paraId="6E5BAE5F" w14:textId="77777777" w:rsidR="00A30B3E" w:rsidRDefault="00A30B3E" w:rsidP="00A30B3E">
      <w:pPr>
        <w:ind w:left="569"/>
      </w:pPr>
      <w:r>
        <w:rPr>
          <w:rFonts w:ascii="Arial" w:eastAsia="Arial" w:hAnsi="Arial" w:cs="Arial"/>
          <w:b/>
          <w:sz w:val="28"/>
        </w:rPr>
        <w:t xml:space="preserve"> </w:t>
      </w:r>
      <w:r>
        <w:rPr>
          <w:rFonts w:ascii="Calibri" w:eastAsia="Calibri" w:hAnsi="Calibri" w:cs="Calibri"/>
          <w:sz w:val="22"/>
        </w:rPr>
        <w:t xml:space="preserve"> </w:t>
      </w:r>
      <w:r>
        <w:rPr>
          <w:b/>
          <w:sz w:val="36"/>
        </w:rPr>
        <w:t xml:space="preserve"> </w:t>
      </w:r>
      <w:r>
        <w:rPr>
          <w:rFonts w:ascii="Calibri" w:eastAsia="Calibri" w:hAnsi="Calibri" w:cs="Calibri"/>
          <w:sz w:val="22"/>
        </w:rPr>
        <w:t xml:space="preserve"> </w:t>
      </w:r>
      <w:r>
        <w:rPr>
          <w:b/>
          <w:sz w:val="52"/>
        </w:rPr>
        <w:t xml:space="preserve"> </w:t>
      </w:r>
      <w:r>
        <w:rPr>
          <w:rFonts w:ascii="Calibri" w:eastAsia="Calibri" w:hAnsi="Calibri" w:cs="Calibri"/>
          <w:sz w:val="22"/>
        </w:rPr>
        <w:t xml:space="preserve">  </w:t>
      </w:r>
    </w:p>
    <w:p w14:paraId="4E3D6A9F" w14:textId="77777777" w:rsidR="00A30B3E" w:rsidRDefault="00A30B3E" w:rsidP="00A30B3E">
      <w:pPr>
        <w:ind w:left="292" w:hanging="10"/>
        <w:jc w:val="center"/>
      </w:pPr>
      <w:r>
        <w:rPr>
          <w:b/>
          <w:sz w:val="36"/>
        </w:rPr>
        <w:t>BA(Hons) Developing Leadership and Management</w:t>
      </w:r>
      <w:r>
        <w:rPr>
          <w:rFonts w:ascii="Calibri" w:eastAsia="Calibri" w:hAnsi="Calibri" w:cs="Calibri"/>
          <w:sz w:val="36"/>
          <w:vertAlign w:val="subscript"/>
        </w:rPr>
        <w:t xml:space="preserve"> </w:t>
      </w:r>
    </w:p>
    <w:p w14:paraId="25303632" w14:textId="77777777" w:rsidR="00A30B3E" w:rsidRDefault="00A30B3E" w:rsidP="00A30B3E">
      <w:pPr>
        <w:spacing w:after="31"/>
        <w:ind w:left="3056"/>
      </w:pPr>
      <w:r>
        <w:rPr>
          <w:rFonts w:ascii="Calibri" w:eastAsia="Calibri" w:hAnsi="Calibri" w:cs="Calibri"/>
          <w:sz w:val="22"/>
        </w:rPr>
        <w:t xml:space="preserve">  </w:t>
      </w:r>
    </w:p>
    <w:p w14:paraId="459BED3D" w14:textId="77777777" w:rsidR="00A30B3E" w:rsidRDefault="00A30B3E" w:rsidP="00A30B3E">
      <w:pPr>
        <w:spacing w:after="832"/>
        <w:ind w:left="569"/>
      </w:pPr>
      <w:r>
        <w:rPr>
          <w:rFonts w:ascii="Arial" w:eastAsia="Arial" w:hAnsi="Arial" w:cs="Arial"/>
          <w:b/>
          <w:sz w:val="28"/>
        </w:rPr>
        <w:t xml:space="preserve"> </w:t>
      </w:r>
      <w:r>
        <w:rPr>
          <w:rFonts w:ascii="Calibri" w:eastAsia="Calibri" w:hAnsi="Calibri" w:cs="Calibri"/>
          <w:sz w:val="22"/>
        </w:rPr>
        <w:t xml:space="preserve">  </w:t>
      </w:r>
    </w:p>
    <w:p w14:paraId="09E9052B" w14:textId="77777777" w:rsidR="00A30B3E" w:rsidRDefault="00A30B3E" w:rsidP="00A30B3E">
      <w:pPr>
        <w:pStyle w:val="Heading1"/>
      </w:pPr>
      <w:r>
        <w:t xml:space="preserve">     Module Handbook Spring Term 2026  </w:t>
      </w:r>
    </w:p>
    <w:p w14:paraId="4B780B73" w14:textId="77777777" w:rsidR="00A30B3E" w:rsidRDefault="00A30B3E" w:rsidP="00A30B3E">
      <w:pPr>
        <w:spacing w:after="214"/>
        <w:ind w:left="598"/>
        <w:jc w:val="center"/>
      </w:pPr>
      <w:r>
        <w:rPr>
          <w:b/>
        </w:rPr>
        <w:t xml:space="preserve"> </w:t>
      </w:r>
      <w:r>
        <w:rPr>
          <w:rFonts w:ascii="Calibri" w:eastAsia="Calibri" w:hAnsi="Calibri" w:cs="Calibri"/>
          <w:sz w:val="22"/>
        </w:rPr>
        <w:t xml:space="preserve">  </w:t>
      </w:r>
    </w:p>
    <w:p w14:paraId="575C29E5" w14:textId="77777777" w:rsidR="00A30B3E" w:rsidRDefault="00A30B3E" w:rsidP="00A30B3E">
      <w:pPr>
        <w:spacing w:after="266"/>
        <w:ind w:left="718"/>
        <w:jc w:val="center"/>
      </w:pPr>
      <w:r>
        <w:rPr>
          <w:b/>
          <w:sz w:val="36"/>
        </w:rPr>
        <w:t xml:space="preserve"> </w:t>
      </w:r>
      <w:r>
        <w:rPr>
          <w:rFonts w:ascii="Calibri" w:eastAsia="Calibri" w:hAnsi="Calibri" w:cs="Calibri"/>
          <w:sz w:val="22"/>
        </w:rPr>
        <w:t xml:space="preserve">  </w:t>
      </w:r>
    </w:p>
    <w:p w14:paraId="05C01E58" w14:textId="77777777" w:rsidR="00A30B3E" w:rsidRDefault="00A30B3E" w:rsidP="00A30B3E">
      <w:pPr>
        <w:ind w:left="312" w:right="127" w:hanging="10"/>
        <w:jc w:val="center"/>
      </w:pPr>
      <w:r>
        <w:rPr>
          <w:b/>
          <w:sz w:val="48"/>
        </w:rPr>
        <w:t xml:space="preserve">BMWS5014 </w:t>
      </w:r>
      <w:r>
        <w:rPr>
          <w:rFonts w:ascii="Calibri" w:eastAsia="Calibri" w:hAnsi="Calibri" w:cs="Calibri"/>
          <w:sz w:val="22"/>
        </w:rPr>
        <w:t xml:space="preserve"> </w:t>
      </w:r>
      <w:r>
        <w:rPr>
          <w:rFonts w:ascii="Calibri" w:eastAsia="Calibri" w:hAnsi="Calibri" w:cs="Calibri"/>
          <w:sz w:val="34"/>
          <w:vertAlign w:val="subscript"/>
        </w:rPr>
        <w:t xml:space="preserve"> </w:t>
      </w:r>
    </w:p>
    <w:p w14:paraId="3658DBE1" w14:textId="77777777" w:rsidR="00A30B3E" w:rsidRDefault="00A30B3E" w:rsidP="00A30B3E">
      <w:pPr>
        <w:ind w:left="5128"/>
        <w:jc w:val="center"/>
      </w:pPr>
      <w:r>
        <w:rPr>
          <w:b/>
          <w:sz w:val="48"/>
        </w:rPr>
        <w:t xml:space="preserve"> </w:t>
      </w:r>
      <w:r>
        <w:rPr>
          <w:rFonts w:ascii="Calibri" w:eastAsia="Calibri" w:hAnsi="Calibri" w:cs="Calibri"/>
          <w:sz w:val="22"/>
        </w:rPr>
        <w:t xml:space="preserve"> </w:t>
      </w:r>
      <w:r>
        <w:rPr>
          <w:rFonts w:ascii="Calibri" w:eastAsia="Calibri" w:hAnsi="Calibri" w:cs="Calibri"/>
          <w:sz w:val="34"/>
          <w:vertAlign w:val="subscript"/>
        </w:rPr>
        <w:t xml:space="preserve"> </w:t>
      </w:r>
    </w:p>
    <w:p w14:paraId="09F80C46" w14:textId="77777777" w:rsidR="00A30B3E" w:rsidRDefault="00A30B3E" w:rsidP="00A30B3E">
      <w:pPr>
        <w:ind w:left="312" w:hanging="10"/>
        <w:jc w:val="center"/>
      </w:pPr>
      <w:r>
        <w:rPr>
          <w:b/>
          <w:sz w:val="48"/>
        </w:rPr>
        <w:t xml:space="preserve">Developing a Research Proposal - LEVEL 5 </w:t>
      </w:r>
      <w:r>
        <w:rPr>
          <w:rFonts w:ascii="Calibri" w:eastAsia="Calibri" w:hAnsi="Calibri" w:cs="Calibri"/>
          <w:sz w:val="22"/>
        </w:rPr>
        <w:t xml:space="preserve"> </w:t>
      </w:r>
      <w:r>
        <w:rPr>
          <w:rFonts w:ascii="Calibri" w:eastAsia="Calibri" w:hAnsi="Calibri" w:cs="Calibri"/>
          <w:sz w:val="34"/>
          <w:vertAlign w:val="subscript"/>
        </w:rPr>
        <w:t xml:space="preserve"> </w:t>
      </w:r>
    </w:p>
    <w:p w14:paraId="0BFBA27D" w14:textId="77777777" w:rsidR="00A30B3E" w:rsidRDefault="00A30B3E" w:rsidP="00A30B3E">
      <w:pPr>
        <w:ind w:left="718"/>
        <w:jc w:val="center"/>
      </w:pPr>
      <w:r>
        <w:rPr>
          <w:b/>
          <w:sz w:val="36"/>
        </w:rPr>
        <w:t xml:space="preserve"> </w:t>
      </w:r>
      <w:r>
        <w:rPr>
          <w:rFonts w:ascii="Calibri" w:eastAsia="Calibri" w:hAnsi="Calibri" w:cs="Calibri"/>
          <w:sz w:val="22"/>
        </w:rPr>
        <w:t xml:space="preserve">  </w:t>
      </w:r>
    </w:p>
    <w:p w14:paraId="4F954CB5" w14:textId="77777777" w:rsidR="00A30B3E" w:rsidRDefault="00A30B3E" w:rsidP="00A30B3E">
      <w:pPr>
        <w:ind w:right="333"/>
        <w:jc w:val="center"/>
      </w:pPr>
      <w:r>
        <w:rPr>
          <w:noProof/>
        </w:rPr>
        <mc:AlternateContent>
          <mc:Choice Requires="wpg">
            <w:drawing>
              <wp:anchor distT="0" distB="0" distL="114300" distR="114300" simplePos="0" relativeHeight="251660288" behindDoc="0" locked="0" layoutInCell="1" allowOverlap="1" wp14:anchorId="7ABE78B1" wp14:editId="78291D9A">
                <wp:simplePos x="0" y="0"/>
                <wp:positionH relativeFrom="page">
                  <wp:posOffset>7554469</wp:posOffset>
                </wp:positionH>
                <wp:positionV relativeFrom="page">
                  <wp:posOffset>1064880</wp:posOffset>
                </wp:positionV>
                <wp:extent cx="35165" cy="118895"/>
                <wp:effectExtent l="0" t="0" r="0" b="0"/>
                <wp:wrapTopAndBottom/>
                <wp:docPr id="51540" name="Group 51540"/>
                <wp:cNvGraphicFramePr/>
                <a:graphic xmlns:a="http://schemas.openxmlformats.org/drawingml/2006/main">
                  <a:graphicData uri="http://schemas.microsoft.com/office/word/2010/wordprocessingGroup">
                    <wpg:wgp>
                      <wpg:cNvGrpSpPr/>
                      <wpg:grpSpPr>
                        <a:xfrm>
                          <a:off x="0" y="0"/>
                          <a:ext cx="35165" cy="118895"/>
                          <a:chOff x="0" y="0"/>
                          <a:chExt cx="35165" cy="118895"/>
                        </a:xfrm>
                      </wpg:grpSpPr>
                      <wps:wsp>
                        <wps:cNvPr id="9" name="Rectangle 9"/>
                        <wps:cNvSpPr/>
                        <wps:spPr>
                          <a:xfrm>
                            <a:off x="0" y="0"/>
                            <a:ext cx="46769" cy="158130"/>
                          </a:xfrm>
                          <a:prstGeom prst="rect">
                            <a:avLst/>
                          </a:prstGeom>
                          <a:ln>
                            <a:noFill/>
                          </a:ln>
                        </wps:spPr>
                        <wps:txbx>
                          <w:txbxContent>
                            <w:p w14:paraId="39120D19" w14:textId="77777777" w:rsidR="00A30B3E" w:rsidRDefault="00A30B3E" w:rsidP="00A30B3E">
                              <w:r>
                                <w:rPr>
                                  <w:rFonts w:ascii="Arial" w:eastAsia="Arial" w:hAnsi="Arial" w:cs="Arial"/>
                                </w:rPr>
                                <w:t xml:space="preserve"> </w:t>
                              </w:r>
                            </w:p>
                          </w:txbxContent>
                        </wps:txbx>
                        <wps:bodyPr horzOverflow="overflow" vert="horz" lIns="0" tIns="0" rIns="0" bIns="0" rtlCol="0">
                          <a:noAutofit/>
                        </wps:bodyPr>
                      </wps:wsp>
                    </wpg:wgp>
                  </a:graphicData>
                </a:graphic>
              </wp:anchor>
            </w:drawing>
          </mc:Choice>
          <mc:Fallback>
            <w:pict>
              <v:group w14:anchorId="7ABE78B1" id="Group 51540" o:spid="_x0000_s1026" style="position:absolute;left:0;text-align:left;margin-left:594.85pt;margin-top:83.85pt;width:2.75pt;height:9.35pt;z-index:251660288;mso-position-horizontal-relative:page;mso-position-vertical-relative:page" coordsize="35165,11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F1o9AEAAFIEAAAOAAAAZHJzL2Uyb0RvYy54bWykVF9r2zAQfx/sOwi9L47bJUtMnDLWNQzG&#10;WtruAyiyZBtknTgpsbNPv5MSp1sLZXQv8kkn3++P77y6GjrD9gp9C7bk+WTKmbISqtbWJf/5ePNh&#10;wZkPwlbCgFUlPyjPr9bv3616V6gLaMBUChkVsb7oXcmbEFyRZV42qhN+Ak5ZSmrATgTaYp1VKHqq&#10;3pnsYjqdZz1g5RCk8p5Or49Jvk71tVYy3GrtVWCm5MQtpBXTuo1rtl6JokbhmlaeaIg3sOhEawn0&#10;XOpaBMF22L4o1bUSwYMOEwldBlq3UiUNpCafPlOzQdi5pKUu+tqdbSJrn/n05rLyx36D7sHdITnR&#10;u5q8SLuoZdDYxSexZEOy7HC2TA2BSTq8nOXzGWeSMnm+WCxnR0dlQ7a/eEk2X197LRshs7+I9I5a&#10;wz+p9/+n/qERTiVTfUHq75C1VcmXnFnRUYPeU8sIWxvFllFKBKdbZ4N84cmrf3Xn4/zTnCond2aL&#10;/DL121mmKBz6sFHQsRiUHAk7dZHYf/eB0OnqeCVCGhtXCzetMcdsPCG3RlYxCsN2OBHfQnUgfQ3g&#10;r1uaUW2gLzmcIh7HlkBjljPzzZKvcULGAMdgOwYYzBdIc3Sk8XkXQLeJZwQ+op340AdLUWrcJOQ0&#10;ZHEy/tynW0+/gvVvAAAA//8DAFBLAwQUAAYACAAAACEAxfaAteIAAAANAQAADwAAAGRycy9kb3du&#10;cmV2LnhtbEyPwW7CMBBE75X6D9ZW6q04piWEEAch1PaEkAqVKm4mXpKI2I5ik4S/73JqbzPa0eyb&#10;bDWahvXY+dpZCWISAUNbOF3bUsL34eMlAeaDslo1zqKEG3pY5Y8PmUq1G+wX9vtQMiqxPlUSqhDa&#10;lHNfVGiUn7gWLd3OrjMqkO1Krjs1ULlp+DSKYm5UbelDpVrcVFhc9lcj4XNQw/pVvPfby3lzOx5m&#10;u5+tQCmfn8b1EljAMfyF4Y5P6JAT08ldrfasIS+SxZyypOI5iXtELGZTYCdSSfwGPM/4/xX5LwAA&#10;AP//AwBQSwECLQAUAAYACAAAACEAtoM4kv4AAADhAQAAEwAAAAAAAAAAAAAAAAAAAAAAW0NvbnRl&#10;bnRfVHlwZXNdLnhtbFBLAQItABQABgAIAAAAIQA4/SH/1gAAAJQBAAALAAAAAAAAAAAAAAAAAC8B&#10;AABfcmVscy8ucmVsc1BLAQItABQABgAIAAAAIQD4jF1o9AEAAFIEAAAOAAAAAAAAAAAAAAAAAC4C&#10;AABkcnMvZTJvRG9jLnhtbFBLAQItABQABgAIAAAAIQDF9oC14gAAAA0BAAAPAAAAAAAAAAAAAAAA&#10;AE4EAABkcnMvZG93bnJldi54bWxQSwUGAAAAAAQABADzAAAAXQUAAAAA&#10;">
                <v:rect id="Rectangle 9" o:spid="_x0000_s1027" style="position:absolute;width:46769;height:158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39120D19" w14:textId="77777777" w:rsidR="00A30B3E" w:rsidRDefault="00A30B3E" w:rsidP="00A30B3E">
                        <w:r>
                          <w:rPr>
                            <w:rFonts w:ascii="Arial" w:eastAsia="Arial" w:hAnsi="Arial" w:cs="Arial"/>
                          </w:rPr>
                          <w:t xml:space="preserve"> </w:t>
                        </w:r>
                      </w:p>
                    </w:txbxContent>
                  </v:textbox>
                </v:rect>
                <w10:wrap type="topAndBottom" anchorx="page" anchory="page"/>
              </v:group>
            </w:pict>
          </mc:Fallback>
        </mc:AlternateContent>
      </w:r>
      <w:r>
        <w:rPr>
          <w:b/>
          <w:sz w:val="36"/>
        </w:rPr>
        <w:t xml:space="preserve"> </w:t>
      </w:r>
    </w:p>
    <w:p w14:paraId="2DAC978B" w14:textId="77777777" w:rsidR="00A30B3E" w:rsidRDefault="00A30B3E" w:rsidP="00A30B3E">
      <w:pPr>
        <w:ind w:right="333"/>
        <w:jc w:val="center"/>
      </w:pPr>
      <w:r>
        <w:rPr>
          <w:b/>
          <w:sz w:val="36"/>
        </w:rPr>
        <w:t xml:space="preserve"> </w:t>
      </w:r>
    </w:p>
    <w:p w14:paraId="513E7687" w14:textId="77777777" w:rsidR="00A30B3E" w:rsidRDefault="00A30B3E" w:rsidP="00A30B3E">
      <w:pPr>
        <w:ind w:right="333"/>
        <w:jc w:val="center"/>
      </w:pPr>
      <w:r>
        <w:rPr>
          <w:b/>
          <w:sz w:val="36"/>
        </w:rPr>
        <w:t xml:space="preserve"> </w:t>
      </w:r>
    </w:p>
    <w:p w14:paraId="6455FA5F" w14:textId="77777777" w:rsidR="00A30B3E" w:rsidRDefault="00A30B3E" w:rsidP="00A30B3E">
      <w:pPr>
        <w:ind w:right="333"/>
        <w:jc w:val="center"/>
      </w:pPr>
      <w:r>
        <w:rPr>
          <w:b/>
          <w:sz w:val="36"/>
        </w:rPr>
        <w:t xml:space="preserve"> </w:t>
      </w:r>
    </w:p>
    <w:p w14:paraId="51730CD7" w14:textId="77777777" w:rsidR="00A30B3E" w:rsidRDefault="00A30B3E" w:rsidP="00A30B3E">
      <w:pPr>
        <w:ind w:right="333"/>
        <w:jc w:val="center"/>
      </w:pPr>
      <w:r>
        <w:rPr>
          <w:b/>
          <w:sz w:val="36"/>
        </w:rPr>
        <w:t xml:space="preserve"> </w:t>
      </w:r>
    </w:p>
    <w:p w14:paraId="45C07763" w14:textId="77777777" w:rsidR="00A30B3E" w:rsidRDefault="00A30B3E" w:rsidP="00A30B3E">
      <w:pPr>
        <w:ind w:right="333"/>
        <w:jc w:val="center"/>
      </w:pPr>
      <w:r>
        <w:rPr>
          <w:b/>
          <w:sz w:val="36"/>
        </w:rPr>
        <w:t xml:space="preserve"> </w:t>
      </w:r>
    </w:p>
    <w:p w14:paraId="03B0DE4B" w14:textId="77777777" w:rsidR="00A30B3E" w:rsidRDefault="00A30B3E" w:rsidP="00A30B3E">
      <w:pPr>
        <w:ind w:right="333"/>
        <w:jc w:val="center"/>
      </w:pPr>
      <w:r>
        <w:rPr>
          <w:b/>
          <w:sz w:val="36"/>
        </w:rPr>
        <w:t xml:space="preserve"> </w:t>
      </w:r>
    </w:p>
    <w:p w14:paraId="334CA81B" w14:textId="77777777" w:rsidR="00A30B3E" w:rsidRDefault="00A30B3E" w:rsidP="00A30B3E">
      <w:pPr>
        <w:ind w:right="333"/>
        <w:jc w:val="center"/>
      </w:pPr>
      <w:r>
        <w:rPr>
          <w:b/>
          <w:sz w:val="36"/>
        </w:rPr>
        <w:t xml:space="preserve"> </w:t>
      </w:r>
    </w:p>
    <w:p w14:paraId="1ED9EAE1" w14:textId="77777777" w:rsidR="00A30B3E" w:rsidRDefault="00A30B3E" w:rsidP="00A30B3E">
      <w:pPr>
        <w:ind w:right="333"/>
        <w:jc w:val="center"/>
      </w:pPr>
      <w:r>
        <w:rPr>
          <w:b/>
          <w:sz w:val="36"/>
        </w:rPr>
        <w:t xml:space="preserve"> </w:t>
      </w:r>
    </w:p>
    <w:p w14:paraId="29146FC3" w14:textId="77777777" w:rsidR="00A30B3E" w:rsidRDefault="00A30B3E" w:rsidP="00A30B3E">
      <w:pPr>
        <w:ind w:right="333"/>
        <w:jc w:val="center"/>
      </w:pPr>
      <w:r>
        <w:rPr>
          <w:b/>
          <w:sz w:val="36"/>
        </w:rPr>
        <w:t xml:space="preserve"> </w:t>
      </w:r>
    </w:p>
    <w:p w14:paraId="10106442" w14:textId="77777777" w:rsidR="00A30B3E" w:rsidRDefault="00A30B3E" w:rsidP="00A30B3E">
      <w:pPr>
        <w:ind w:right="333"/>
        <w:jc w:val="center"/>
      </w:pPr>
      <w:r>
        <w:rPr>
          <w:b/>
          <w:sz w:val="36"/>
        </w:rPr>
        <w:t xml:space="preserve"> </w:t>
      </w:r>
    </w:p>
    <w:p w14:paraId="5FE2F857" w14:textId="77777777" w:rsidR="00A30B3E" w:rsidRDefault="00A30B3E" w:rsidP="00A30B3E">
      <w:pPr>
        <w:spacing w:after="14"/>
        <w:ind w:right="333"/>
        <w:jc w:val="center"/>
      </w:pPr>
      <w:r>
        <w:rPr>
          <w:b/>
          <w:sz w:val="36"/>
        </w:rPr>
        <w:t xml:space="preserve"> </w:t>
      </w:r>
    </w:p>
    <w:p w14:paraId="15F11BDF" w14:textId="77777777" w:rsidR="00A55CDD" w:rsidRDefault="00A55CDD" w:rsidP="00A30B3E">
      <w:pPr>
        <w:ind w:left="292" w:right="707" w:hanging="10"/>
        <w:jc w:val="center"/>
        <w:rPr>
          <w:b/>
          <w:sz w:val="36"/>
        </w:rPr>
      </w:pPr>
    </w:p>
    <w:p w14:paraId="6E51D657" w14:textId="77777777" w:rsidR="00A55CDD" w:rsidRDefault="00A55CDD" w:rsidP="00A30B3E">
      <w:pPr>
        <w:ind w:left="292" w:right="707" w:hanging="10"/>
        <w:jc w:val="center"/>
        <w:rPr>
          <w:b/>
          <w:sz w:val="36"/>
        </w:rPr>
      </w:pPr>
    </w:p>
    <w:p w14:paraId="03C606EB" w14:textId="77777777" w:rsidR="00A55CDD" w:rsidRDefault="00A55CDD" w:rsidP="00A30B3E">
      <w:pPr>
        <w:ind w:left="292" w:right="707" w:hanging="10"/>
        <w:jc w:val="center"/>
        <w:rPr>
          <w:b/>
          <w:sz w:val="36"/>
        </w:rPr>
      </w:pPr>
    </w:p>
    <w:p w14:paraId="3C3FA2BC" w14:textId="77777777" w:rsidR="00A55CDD" w:rsidRDefault="00A55CDD" w:rsidP="00A30B3E">
      <w:pPr>
        <w:ind w:left="292" w:right="707" w:hanging="10"/>
        <w:jc w:val="center"/>
        <w:rPr>
          <w:b/>
          <w:sz w:val="36"/>
        </w:rPr>
      </w:pPr>
    </w:p>
    <w:p w14:paraId="37A6C24A" w14:textId="77777777" w:rsidR="00A55CDD" w:rsidRDefault="00A55CDD" w:rsidP="00A30B3E">
      <w:pPr>
        <w:ind w:left="292" w:right="707" w:hanging="10"/>
        <w:jc w:val="center"/>
        <w:rPr>
          <w:b/>
          <w:sz w:val="36"/>
        </w:rPr>
      </w:pPr>
    </w:p>
    <w:p w14:paraId="0F40FA42" w14:textId="77777777" w:rsidR="00A55CDD" w:rsidRDefault="00A55CDD" w:rsidP="00A30B3E">
      <w:pPr>
        <w:ind w:left="292" w:right="707" w:hanging="10"/>
        <w:jc w:val="center"/>
        <w:rPr>
          <w:b/>
          <w:sz w:val="36"/>
        </w:rPr>
      </w:pPr>
    </w:p>
    <w:p w14:paraId="279FE3D6" w14:textId="5E3E734B" w:rsidR="00A30B3E" w:rsidRPr="00A55CDD" w:rsidRDefault="00A30B3E" w:rsidP="00A55CDD">
      <w:pPr>
        <w:ind w:left="292" w:right="707" w:hanging="10"/>
        <w:jc w:val="center"/>
      </w:pPr>
      <w:r>
        <w:rPr>
          <w:b/>
          <w:sz w:val="36"/>
        </w:rPr>
        <w:t xml:space="preserve">Module Lead </w:t>
      </w:r>
      <w:r>
        <w:rPr>
          <w:rFonts w:ascii="Calibri" w:eastAsia="Calibri" w:hAnsi="Calibri" w:cs="Calibri"/>
          <w:sz w:val="36"/>
          <w:vertAlign w:val="subscript"/>
        </w:rPr>
        <w:t xml:space="preserve"> </w:t>
      </w:r>
    </w:p>
    <w:p w14:paraId="314DBE73" w14:textId="77777777" w:rsidR="004325A2" w:rsidRDefault="004325A2" w:rsidP="00A30B3E">
      <w:pPr>
        <w:pStyle w:val="Heading2"/>
        <w:ind w:left="292" w:right="709"/>
        <w:jc w:val="center"/>
        <w:rPr>
          <w:sz w:val="36"/>
        </w:rPr>
      </w:pPr>
    </w:p>
    <w:p w14:paraId="357057BE" w14:textId="7020B1B1" w:rsidR="00A30B3E" w:rsidRDefault="00A30B3E" w:rsidP="00A30B3E">
      <w:pPr>
        <w:pStyle w:val="Heading2"/>
        <w:ind w:left="292" w:right="709"/>
        <w:jc w:val="center"/>
      </w:pPr>
      <w:r>
        <w:rPr>
          <w:sz w:val="36"/>
        </w:rPr>
        <w:t>Jaliya De Silva</w:t>
      </w:r>
    </w:p>
    <w:p w14:paraId="0F66EAFA" w14:textId="77777777" w:rsidR="00A30B3E" w:rsidRDefault="00A30B3E" w:rsidP="00A30B3E">
      <w:pPr>
        <w:jc w:val="center"/>
        <w:rPr>
          <w:rFonts w:ascii="Calibri" w:eastAsia="Calibri" w:hAnsi="Calibri" w:cs="Calibri"/>
          <w:sz w:val="22"/>
        </w:rPr>
      </w:pPr>
      <w:r>
        <w:rPr>
          <w:b/>
          <w:sz w:val="32"/>
        </w:rPr>
        <w:t>j.de-silva@uwtsd.ac.uk</w:t>
      </w:r>
      <w:r>
        <w:rPr>
          <w:b/>
          <w:sz w:val="36"/>
        </w:rPr>
        <w:t xml:space="preserve"> </w:t>
      </w:r>
      <w:r>
        <w:rPr>
          <w:rFonts w:ascii="Calibri" w:eastAsia="Calibri" w:hAnsi="Calibri" w:cs="Calibri"/>
          <w:sz w:val="22"/>
        </w:rPr>
        <w:t xml:space="preserve"> </w:t>
      </w:r>
    </w:p>
    <w:p w14:paraId="1728B0C4" w14:textId="77777777" w:rsidR="00A30B3E" w:rsidRDefault="00A30B3E" w:rsidP="00A30B3E">
      <w:pPr>
        <w:jc w:val="center"/>
        <w:rPr>
          <w:rFonts w:ascii="Calibri" w:eastAsia="Calibri" w:hAnsi="Calibri" w:cs="Calibri"/>
          <w:sz w:val="22"/>
        </w:rPr>
      </w:pPr>
    </w:p>
    <w:p w14:paraId="443979A3" w14:textId="77777777" w:rsidR="00A30B3E" w:rsidRDefault="00A30B3E" w:rsidP="00A30B3E">
      <w:pPr>
        <w:jc w:val="center"/>
        <w:rPr>
          <w:rFonts w:ascii="Calibri" w:eastAsia="Calibri" w:hAnsi="Calibri" w:cs="Calibri"/>
          <w:sz w:val="22"/>
        </w:rPr>
      </w:pPr>
    </w:p>
    <w:p w14:paraId="46E37365" w14:textId="77777777" w:rsidR="00A30B3E" w:rsidRDefault="00A30B3E" w:rsidP="00A30B3E">
      <w:pPr>
        <w:jc w:val="center"/>
        <w:rPr>
          <w:rFonts w:ascii="Calibri" w:eastAsia="Calibri" w:hAnsi="Calibri" w:cs="Calibri"/>
          <w:sz w:val="22"/>
        </w:rPr>
      </w:pPr>
    </w:p>
    <w:p w14:paraId="007A82AD" w14:textId="64351656" w:rsidR="00A30B3E" w:rsidRDefault="00A30B3E" w:rsidP="00A30B3E">
      <w:pPr>
        <w:jc w:val="center"/>
      </w:pPr>
      <w:r>
        <w:rPr>
          <w:rFonts w:ascii="Calibri" w:eastAsia="Calibri" w:hAnsi="Calibri" w:cs="Calibri"/>
          <w:b/>
          <w:sz w:val="28"/>
          <w:u w:val="single" w:color="000000"/>
        </w:rPr>
        <w:t>Developing a Research Proposal Summer Term 202</w:t>
      </w:r>
      <w:r>
        <w:rPr>
          <w:b/>
          <w:sz w:val="28"/>
          <w:u w:val="single" w:color="000000"/>
        </w:rPr>
        <w:t>6</w:t>
      </w:r>
    </w:p>
    <w:p w14:paraId="76F3DBAB" w14:textId="63A6DCE9" w:rsidR="00A30B3E" w:rsidRDefault="00A30B3E" w:rsidP="00A30B3E">
      <w:pPr>
        <w:ind w:left="3173"/>
      </w:pPr>
    </w:p>
    <w:p w14:paraId="043F3180" w14:textId="1375BBF3" w:rsidR="00A30B3E" w:rsidRDefault="00A30B3E" w:rsidP="00A30B3E">
      <w:pPr>
        <w:spacing w:line="257" w:lineRule="auto"/>
        <w:ind w:left="708" w:right="680"/>
        <w:jc w:val="center"/>
      </w:pPr>
      <w:r>
        <w:rPr>
          <w:rFonts w:ascii="Calibri" w:eastAsia="Calibri" w:hAnsi="Calibri" w:cs="Calibri"/>
          <w:sz w:val="24"/>
        </w:rPr>
        <w:t>Welcome to this module. This is a level 5, 20 credit module taught in semester-3 to Level 5 BA (Hons) Developing Leadership and Management students in the School of Business.</w:t>
      </w:r>
    </w:p>
    <w:p w14:paraId="075ABC9E" w14:textId="26B822EF" w:rsidR="00A30B3E" w:rsidRDefault="00A30B3E" w:rsidP="00A30B3E">
      <w:pPr>
        <w:spacing w:after="110"/>
        <w:ind w:left="569"/>
        <w:jc w:val="center"/>
      </w:pPr>
    </w:p>
    <w:p w14:paraId="3F02A6F5" w14:textId="77777777" w:rsidR="00A30B3E" w:rsidRDefault="00A30B3E" w:rsidP="00A30B3E">
      <w:pPr>
        <w:ind w:right="540"/>
        <w:jc w:val="right"/>
      </w:pPr>
      <w:r>
        <w:rPr>
          <w:noProof/>
        </w:rPr>
        <mc:AlternateContent>
          <mc:Choice Requires="wpg">
            <w:drawing>
              <wp:inline distT="0" distB="0" distL="0" distR="0" wp14:anchorId="32E4D11C" wp14:editId="0F36DF8A">
                <wp:extent cx="6675120" cy="7620"/>
                <wp:effectExtent l="0" t="0" r="0" b="0"/>
                <wp:docPr id="50470" name="Group 50470"/>
                <wp:cNvGraphicFramePr/>
                <a:graphic xmlns:a="http://schemas.openxmlformats.org/drawingml/2006/main">
                  <a:graphicData uri="http://schemas.microsoft.com/office/word/2010/wordprocessingGroup">
                    <wpg:wgp>
                      <wpg:cNvGrpSpPr/>
                      <wpg:grpSpPr>
                        <a:xfrm>
                          <a:off x="0" y="0"/>
                          <a:ext cx="6675120" cy="7620"/>
                          <a:chOff x="0" y="0"/>
                          <a:chExt cx="6675120" cy="7620"/>
                        </a:xfrm>
                      </wpg:grpSpPr>
                      <wps:wsp>
                        <wps:cNvPr id="66333" name="Shape 66333"/>
                        <wps:cNvSpPr/>
                        <wps:spPr>
                          <a:xfrm>
                            <a:off x="0" y="0"/>
                            <a:ext cx="6675120" cy="9144"/>
                          </a:xfrm>
                          <a:custGeom>
                            <a:avLst/>
                            <a:gdLst/>
                            <a:ahLst/>
                            <a:cxnLst/>
                            <a:rect l="0" t="0" r="0" b="0"/>
                            <a:pathLst>
                              <a:path w="6675120" h="9144">
                                <a:moveTo>
                                  <a:pt x="0" y="0"/>
                                </a:moveTo>
                                <a:lnTo>
                                  <a:pt x="6675120" y="0"/>
                                </a:lnTo>
                                <a:lnTo>
                                  <a:pt x="667512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6AC534B" id="Group 50470" o:spid="_x0000_s1026" style="width:525.6pt;height:.6pt;mso-position-horizontal-relative:char;mso-position-vertical-relative:line" coordsize="6675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VJ2bAIAAC8GAAAOAAAAZHJzL2Uyb0RvYy54bWykVMtu2zAQvBfoPxC615Lt1G4Fyzk0rS9F&#10;GyTpB9AUKQngCyRt2X/f5eph1SmCwtVBWpG7o53hajb3JyXJkTvfGF0k81mWEK6ZKRtdFcmvl28f&#10;PiXEB6pLKo3mRXLmPrnfvn+3aW3OF6Y2suSOAIj2eWuLpA7B5mnqWc0V9TNjuYZNYZyiAV5dlZaO&#10;toCuZLrIslXaGldaZxj3HlYfus1ki/hCcBZ+CuF5ILJIoLeAd4f3fbyn2w3NK0dt3bC+DXpDF4o2&#10;Gj46Qj3QQMnBNa+gVMOc8UaEGTMqNUI0jCMHYDPPrtjsnDlY5FLlbWVHmUDaK51uhmU/jjtnn+2j&#10;AyVaW4EW+Ba5nIRT8QldkhNKdh4l46dAGCyuVuuP8wUoy2BvvYIIFWU1yP6qiNVf3ypLh0+mfzTS&#10;WhgNf2Hv/4/9c00tR1F9DuwfHWnKyGO5XCZEUwVDiimkW0JZMHMUyece9LpJoc/zu7uo0EiV5uzg&#10;w44bVJoev/uAAlblENF6iNhJD6GDwX5zpC0NsS42GUPSTo6qLhLsI24qc+QvBtPC1XlBj5ddqadZ&#10;46kPAwG5Q8bwtIg3zZyQH5KGZ5cMYwSA/5iGkzZ+F4LIE5UducPiVF2powxxVik4jZA04C+rmgAW&#10;JBsF/rVYZ9kFGNDi8HWnjVE4Sx7FkvqJCxgc/C3ignfV/ot05Eij0eCF4FTamvar/cH3qdgq4sR6&#10;0Ug5Qs6x9G+Q3ej0ybGOo8eNlVlXyfpuOqMDuwDSg92BKGMRftnoMNZrMGlsc8I2hntTntEiUBD4&#10;G1EadCXk0TtotL3pO2ZdfH77GwAA//8DAFBLAwQUAAYACAAAACEAk0VEb9oAAAAEAQAADwAAAGRy&#10;cy9kb3ducmV2LnhtbEyPQWvCQBCF74X+h2UEb3WTiEViNiLS9iSFqlB6G7NjEszOhuyaxH/ftZd6&#10;Gd7whve+ydajaURPnastK4hnEQjiwuqaSwXHw/vLEoTzyBoby6TgRg7W+fNThqm2A39Rv/elCCHs&#10;UlRQed+mUrqiIoNuZlvi4J1tZ9CHtSul7nAI4aaRSRS9SoM1h4YKW9pWVFz2V6PgY8BhM4/f+t3l&#10;vL39HBaf37uYlJpOxs0KhKfR/x/DHT+gQx6YTvbK2olGQXjE/827Fy3iBMQpqARknslH+PwXAAD/&#10;/wMAUEsBAi0AFAAGAAgAAAAhALaDOJL+AAAA4QEAABMAAAAAAAAAAAAAAAAAAAAAAFtDb250ZW50&#10;X1R5cGVzXS54bWxQSwECLQAUAAYACAAAACEAOP0h/9YAAACUAQAACwAAAAAAAAAAAAAAAAAvAQAA&#10;X3JlbHMvLnJlbHNQSwECLQAUAAYACAAAACEA8UVSdmwCAAAvBgAADgAAAAAAAAAAAAAAAAAuAgAA&#10;ZHJzL2Uyb0RvYy54bWxQSwECLQAUAAYACAAAACEAk0VEb9oAAAAEAQAADwAAAAAAAAAAAAAAAADG&#10;BAAAZHJzL2Rvd25yZXYueG1sUEsFBgAAAAAEAAQA8wAAAM0FAAAAAA==&#10;">
                <v:shape id="Shape 66333" o:spid="_x0000_s1027" style="position:absolute;width:66751;height:91;visibility:visible;mso-wrap-style:square;v-text-anchor:top" coordsize="667512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E/CxQAAAN4AAAAPAAAAZHJzL2Rvd25yZXYueG1sRI/dasJA&#10;FITvC77Dcgre1U2NDSV1FfGvXhWqeYBD9pgEs2fD7hrj27tCoZfDzHzDzJeDaUVPzjeWFbxPEhDE&#10;pdUNVwqK0+7tE4QPyBpby6TgTh6Wi9HLHHNtb/xL/TFUIkLY56igDqHLpfRlTQb9xHbE0TtbZzBE&#10;6SqpHd4i3LRymiSZNNhwXKixo3VN5eV4NQqwn27Prd1vvj/2P46ay+FUFDOlxq/D6gtEoCH8h//a&#10;B60gy9I0heedeAXk4gEAAP//AwBQSwECLQAUAAYACAAAACEA2+H2y+4AAACFAQAAEwAAAAAAAAAA&#10;AAAAAAAAAAAAW0NvbnRlbnRfVHlwZXNdLnhtbFBLAQItABQABgAIAAAAIQBa9CxbvwAAABUBAAAL&#10;AAAAAAAAAAAAAAAAAB8BAABfcmVscy8ucmVsc1BLAQItABQABgAIAAAAIQCG9E/CxQAAAN4AAAAP&#10;AAAAAAAAAAAAAAAAAAcCAABkcnMvZG93bnJldi54bWxQSwUGAAAAAAMAAwC3AAAA+QIAAAAA&#10;" path="m,l6675120,r,9144l,9144,,e" fillcolor="black" stroked="f" strokeweight="0">
                  <v:stroke miterlimit="83231f" joinstyle="miter"/>
                  <v:path arrowok="t" textboxrect="0,0,6675120,9144"/>
                </v:shape>
                <w10:anchorlock/>
              </v:group>
            </w:pict>
          </mc:Fallback>
        </mc:AlternateContent>
      </w:r>
      <w:r>
        <w:rPr>
          <w:rFonts w:ascii="Calibri" w:eastAsia="Calibri" w:hAnsi="Calibri" w:cs="Calibri"/>
          <w:sz w:val="22"/>
        </w:rPr>
        <w:t xml:space="preserve">  </w:t>
      </w:r>
    </w:p>
    <w:p w14:paraId="63CBC943" w14:textId="77777777" w:rsidR="00A30B3E" w:rsidRDefault="00A30B3E" w:rsidP="00A30B3E">
      <w:pPr>
        <w:spacing w:after="87"/>
        <w:ind w:left="569"/>
      </w:pPr>
      <w:r>
        <w:rPr>
          <w:rFonts w:ascii="Calibri" w:eastAsia="Calibri" w:hAnsi="Calibri" w:cs="Calibri"/>
          <w:sz w:val="23"/>
        </w:rPr>
        <w:t xml:space="preserve"> </w:t>
      </w:r>
      <w:r>
        <w:rPr>
          <w:rFonts w:ascii="Calibri" w:eastAsia="Calibri" w:hAnsi="Calibri" w:cs="Calibri"/>
          <w:sz w:val="22"/>
        </w:rPr>
        <w:t xml:space="preserve">  </w:t>
      </w:r>
    </w:p>
    <w:p w14:paraId="1BF4FB64" w14:textId="77777777" w:rsidR="00A30B3E" w:rsidRDefault="00A30B3E" w:rsidP="00A30B3E">
      <w:pPr>
        <w:pStyle w:val="Heading3"/>
        <w:spacing w:after="150"/>
        <w:ind w:left="674"/>
      </w:pPr>
      <w:r>
        <w:rPr>
          <w:rFonts w:ascii="Calibri" w:eastAsia="Calibri" w:hAnsi="Calibri" w:cs="Calibri"/>
        </w:rPr>
        <w:t xml:space="preserve">AIM(S) </w:t>
      </w:r>
      <w:r>
        <w:t xml:space="preserve">  </w:t>
      </w:r>
    </w:p>
    <w:p w14:paraId="205CDBF5" w14:textId="77777777" w:rsidR="00A30B3E" w:rsidRDefault="00A30B3E" w:rsidP="00A30B3E">
      <w:pPr>
        <w:numPr>
          <w:ilvl w:val="0"/>
          <w:numId w:val="31"/>
        </w:numPr>
        <w:spacing w:after="269" w:line="257" w:lineRule="auto"/>
        <w:ind w:left="1516" w:right="680" w:hanging="569"/>
        <w:jc w:val="both"/>
      </w:pPr>
      <w:r>
        <w:rPr>
          <w:rFonts w:ascii="Calibri" w:eastAsia="Calibri" w:hAnsi="Calibri" w:cs="Calibri"/>
          <w:sz w:val="24"/>
        </w:rPr>
        <w:t xml:space="preserve">To guide through the systematic process of developing a research proposal by applying key academic skills such as critical thinking, literature review, research design, and ethical consideration. </w:t>
      </w:r>
      <w:r>
        <w:rPr>
          <w:rFonts w:ascii="Calibri" w:eastAsia="Calibri" w:hAnsi="Calibri" w:cs="Calibri"/>
          <w:sz w:val="22"/>
        </w:rPr>
        <w:t xml:space="preserve">  </w:t>
      </w:r>
    </w:p>
    <w:p w14:paraId="256F1B6D" w14:textId="77777777" w:rsidR="00A30B3E" w:rsidRDefault="00A30B3E" w:rsidP="00A30B3E">
      <w:pPr>
        <w:numPr>
          <w:ilvl w:val="0"/>
          <w:numId w:val="31"/>
        </w:numPr>
        <w:spacing w:after="111" w:line="257" w:lineRule="auto"/>
        <w:ind w:left="1516" w:right="680" w:hanging="569"/>
        <w:jc w:val="both"/>
      </w:pPr>
      <w:r>
        <w:rPr>
          <w:rFonts w:ascii="Calibri" w:eastAsia="Calibri" w:hAnsi="Calibri" w:cs="Calibri"/>
          <w:sz w:val="24"/>
        </w:rPr>
        <w:t>To encourage a reflective and independent approach to research, fostering intellectual curiosity and the ability to formulate clear research questions, identify appropriate methodologies, and justify their academic relevance.</w:t>
      </w:r>
      <w:r>
        <w:rPr>
          <w:rFonts w:ascii="Calibri" w:eastAsia="Calibri" w:hAnsi="Calibri" w:cs="Calibri"/>
          <w:sz w:val="22"/>
        </w:rPr>
        <w:t xml:space="preserve"> </w:t>
      </w:r>
    </w:p>
    <w:p w14:paraId="327BDAC6" w14:textId="77777777" w:rsidR="00A30B3E" w:rsidRDefault="00A30B3E" w:rsidP="00A30B3E">
      <w:pPr>
        <w:numPr>
          <w:ilvl w:val="0"/>
          <w:numId w:val="31"/>
        </w:numPr>
        <w:spacing w:after="102" w:line="254" w:lineRule="auto"/>
        <w:ind w:left="1516" w:right="680" w:hanging="569"/>
        <w:jc w:val="both"/>
      </w:pPr>
      <w:r>
        <w:rPr>
          <w:rFonts w:ascii="Calibri" w:eastAsia="Calibri" w:hAnsi="Calibri" w:cs="Calibri"/>
          <w:sz w:val="22"/>
        </w:rPr>
        <w:t xml:space="preserve">To help students gain confidence in planning and structuring a coherent and feasible research project, which lays the foundation for future academic or professional research work </w:t>
      </w:r>
    </w:p>
    <w:p w14:paraId="54849DEB" w14:textId="77777777" w:rsidR="00A30B3E" w:rsidRDefault="00A30B3E" w:rsidP="00A30B3E">
      <w:pPr>
        <w:ind w:left="569"/>
      </w:pPr>
      <w:r>
        <w:rPr>
          <w:rFonts w:ascii="Calibri" w:eastAsia="Calibri" w:hAnsi="Calibri" w:cs="Calibri"/>
          <w:sz w:val="28"/>
        </w:rPr>
        <w:t xml:space="preserve"> </w:t>
      </w:r>
      <w:r>
        <w:rPr>
          <w:rFonts w:ascii="Calibri" w:eastAsia="Calibri" w:hAnsi="Calibri" w:cs="Calibri"/>
          <w:sz w:val="22"/>
        </w:rPr>
        <w:t xml:space="preserve">  </w:t>
      </w:r>
    </w:p>
    <w:p w14:paraId="7EAB1EDA" w14:textId="77777777" w:rsidR="00A30B3E" w:rsidRDefault="00A30B3E" w:rsidP="00A30B3E">
      <w:pPr>
        <w:pStyle w:val="Heading3"/>
        <w:spacing w:after="15"/>
        <w:ind w:left="674"/>
      </w:pPr>
      <w:r>
        <w:rPr>
          <w:rFonts w:ascii="Calibri" w:eastAsia="Calibri" w:hAnsi="Calibri" w:cs="Calibri"/>
        </w:rPr>
        <w:t xml:space="preserve">LEARNING OUTCOMES </w:t>
      </w:r>
      <w:r>
        <w:t xml:space="preserve">  </w:t>
      </w:r>
    </w:p>
    <w:p w14:paraId="05CB9346" w14:textId="77777777" w:rsidR="00A30B3E" w:rsidRDefault="00A30B3E" w:rsidP="00A30B3E">
      <w:pPr>
        <w:ind w:left="569"/>
      </w:pPr>
      <w:r>
        <w:rPr>
          <w:rFonts w:ascii="Calibri" w:eastAsia="Calibri" w:hAnsi="Calibri" w:cs="Calibri"/>
          <w:b/>
          <w:sz w:val="27"/>
        </w:rPr>
        <w:t xml:space="preserve"> </w:t>
      </w:r>
      <w:r>
        <w:rPr>
          <w:rFonts w:ascii="Calibri" w:eastAsia="Calibri" w:hAnsi="Calibri" w:cs="Calibri"/>
          <w:sz w:val="22"/>
        </w:rPr>
        <w:t xml:space="preserve">  </w:t>
      </w:r>
    </w:p>
    <w:p w14:paraId="6DDDA47E" w14:textId="77777777" w:rsidR="00A30B3E" w:rsidRDefault="00A30B3E" w:rsidP="00A30B3E">
      <w:pPr>
        <w:spacing w:after="111" w:line="257" w:lineRule="auto"/>
        <w:ind w:left="708" w:right="680"/>
        <w:jc w:val="both"/>
      </w:pPr>
      <w:r>
        <w:rPr>
          <w:rFonts w:ascii="Calibri" w:eastAsia="Calibri" w:hAnsi="Calibri" w:cs="Calibri"/>
          <w:sz w:val="24"/>
        </w:rPr>
        <w:t xml:space="preserve">Upon the successful completion of this module, the student should be able to demonstrate the ability to: </w:t>
      </w:r>
      <w:r>
        <w:rPr>
          <w:rFonts w:ascii="Calibri" w:eastAsia="Calibri" w:hAnsi="Calibri" w:cs="Calibri"/>
          <w:sz w:val="22"/>
        </w:rPr>
        <w:t xml:space="preserve">  </w:t>
      </w:r>
    </w:p>
    <w:p w14:paraId="6AFC5B39" w14:textId="77777777" w:rsidR="00A30B3E" w:rsidRDefault="00A30B3E" w:rsidP="00A30B3E">
      <w:pPr>
        <w:numPr>
          <w:ilvl w:val="0"/>
          <w:numId w:val="32"/>
        </w:numPr>
        <w:spacing w:after="34" w:line="257" w:lineRule="auto"/>
        <w:ind w:right="680" w:hanging="569"/>
        <w:jc w:val="both"/>
      </w:pPr>
      <w:r>
        <w:rPr>
          <w:rFonts w:ascii="Calibri" w:eastAsia="Calibri" w:hAnsi="Calibri" w:cs="Calibri"/>
          <w:sz w:val="24"/>
        </w:rPr>
        <w:t>Formulate and undertake an independent research project that addresses a clearly defined problem or area of academic interest, demonstrating initiative and the ability to manage the research process from conception to completion.</w:t>
      </w:r>
      <w:r>
        <w:rPr>
          <w:rFonts w:ascii="Calibri" w:eastAsia="Calibri" w:hAnsi="Calibri" w:cs="Calibri"/>
          <w:sz w:val="22"/>
        </w:rPr>
        <w:t xml:space="preserve"> </w:t>
      </w:r>
    </w:p>
    <w:p w14:paraId="6E4497CF" w14:textId="77777777" w:rsidR="00A30B3E" w:rsidRDefault="00A30B3E" w:rsidP="00A30B3E">
      <w:pPr>
        <w:numPr>
          <w:ilvl w:val="0"/>
          <w:numId w:val="32"/>
        </w:numPr>
        <w:spacing w:line="257" w:lineRule="auto"/>
        <w:ind w:right="680" w:hanging="569"/>
        <w:jc w:val="both"/>
      </w:pPr>
      <w:r>
        <w:rPr>
          <w:rFonts w:ascii="Calibri" w:eastAsia="Calibri" w:hAnsi="Calibri" w:cs="Calibri"/>
          <w:sz w:val="24"/>
        </w:rPr>
        <w:t xml:space="preserve">Carry out a systematic and critical analysis of relevant data or literature, presenting findings in a coherent and structured format that evaluates key arguments, identifies limitations, and leads to well-reasoned conclusions and recommendations. </w:t>
      </w:r>
      <w:r>
        <w:rPr>
          <w:rFonts w:ascii="Calibri" w:eastAsia="Calibri" w:hAnsi="Calibri" w:cs="Calibri"/>
          <w:sz w:val="22"/>
        </w:rPr>
        <w:t xml:space="preserve">  </w:t>
      </w:r>
    </w:p>
    <w:p w14:paraId="5880D503" w14:textId="77777777" w:rsidR="00A30B3E" w:rsidRDefault="00A30B3E" w:rsidP="00A30B3E">
      <w:pPr>
        <w:spacing w:after="54"/>
        <w:ind w:left="569"/>
      </w:pPr>
      <w:r>
        <w:rPr>
          <w:rFonts w:ascii="Calibri" w:eastAsia="Calibri" w:hAnsi="Calibri" w:cs="Calibri"/>
          <w:sz w:val="23"/>
        </w:rPr>
        <w:t xml:space="preserve"> </w:t>
      </w:r>
      <w:r>
        <w:rPr>
          <w:rFonts w:ascii="Calibri" w:eastAsia="Calibri" w:hAnsi="Calibri" w:cs="Calibri"/>
          <w:sz w:val="22"/>
        </w:rPr>
        <w:t xml:space="preserve">  </w:t>
      </w:r>
    </w:p>
    <w:p w14:paraId="6178B4D2" w14:textId="77777777" w:rsidR="00A30B3E" w:rsidRDefault="00A30B3E" w:rsidP="00A30B3E">
      <w:pPr>
        <w:pStyle w:val="Heading3"/>
        <w:spacing w:after="150"/>
        <w:ind w:left="674"/>
      </w:pPr>
      <w:r>
        <w:rPr>
          <w:rFonts w:ascii="Calibri" w:eastAsia="Calibri" w:hAnsi="Calibri" w:cs="Calibri"/>
        </w:rPr>
        <w:t xml:space="preserve">INDICATIVE CONTENT </w:t>
      </w:r>
      <w:r>
        <w:t xml:space="preserve">  </w:t>
      </w:r>
    </w:p>
    <w:p w14:paraId="6EBDC93B" w14:textId="77777777" w:rsidR="00A30B3E" w:rsidRDefault="00A30B3E" w:rsidP="00A30B3E">
      <w:pPr>
        <w:numPr>
          <w:ilvl w:val="0"/>
          <w:numId w:val="33"/>
        </w:numPr>
        <w:spacing w:after="111" w:line="257" w:lineRule="auto"/>
        <w:ind w:left="1516" w:right="680" w:hanging="569"/>
        <w:jc w:val="both"/>
      </w:pPr>
      <w:r>
        <w:rPr>
          <w:rFonts w:ascii="Calibri" w:eastAsia="Calibri" w:hAnsi="Calibri" w:cs="Calibri"/>
          <w:sz w:val="24"/>
        </w:rPr>
        <w:t xml:space="preserve">Understanding the purpose and structure of a research proposal within academic and professional contexts; identifying the key components such as aims, objectives, rationale, literature review, methodology, and ethical considerations. </w:t>
      </w:r>
      <w:r>
        <w:rPr>
          <w:rFonts w:ascii="Calibri" w:eastAsia="Calibri" w:hAnsi="Calibri" w:cs="Calibri"/>
          <w:sz w:val="22"/>
        </w:rPr>
        <w:t xml:space="preserve">  </w:t>
      </w:r>
    </w:p>
    <w:p w14:paraId="01DDE0B0" w14:textId="77777777" w:rsidR="00A30B3E" w:rsidRDefault="00A30B3E" w:rsidP="00A30B3E">
      <w:pPr>
        <w:numPr>
          <w:ilvl w:val="0"/>
          <w:numId w:val="33"/>
        </w:numPr>
        <w:spacing w:after="111" w:line="257" w:lineRule="auto"/>
        <w:ind w:left="1516" w:right="680" w:hanging="569"/>
        <w:jc w:val="both"/>
      </w:pPr>
      <w:r>
        <w:rPr>
          <w:rFonts w:ascii="Calibri" w:eastAsia="Calibri" w:hAnsi="Calibri" w:cs="Calibri"/>
          <w:sz w:val="24"/>
        </w:rPr>
        <w:t>How to identify and define a clear, focused research topic or problem.</w:t>
      </w:r>
      <w:r>
        <w:rPr>
          <w:rFonts w:ascii="Calibri" w:eastAsia="Calibri" w:hAnsi="Calibri" w:cs="Calibri"/>
          <w:sz w:val="22"/>
        </w:rPr>
        <w:t xml:space="preserve"> </w:t>
      </w:r>
    </w:p>
    <w:p w14:paraId="380163FB" w14:textId="77777777" w:rsidR="00A30B3E" w:rsidRDefault="00A30B3E" w:rsidP="00A30B3E">
      <w:pPr>
        <w:numPr>
          <w:ilvl w:val="0"/>
          <w:numId w:val="33"/>
        </w:numPr>
        <w:spacing w:after="111" w:line="257" w:lineRule="auto"/>
        <w:ind w:left="1516" w:right="680" w:hanging="569"/>
        <w:jc w:val="both"/>
      </w:pPr>
      <w:r>
        <w:rPr>
          <w:rFonts w:ascii="Calibri" w:eastAsia="Calibri" w:hAnsi="Calibri" w:cs="Calibri"/>
          <w:sz w:val="24"/>
        </w:rPr>
        <w:t>Understanding and comparing different research approaches and methods (qualitative, quantitative, or mixed methods).</w:t>
      </w:r>
      <w:r>
        <w:rPr>
          <w:rFonts w:ascii="Calibri" w:eastAsia="Calibri" w:hAnsi="Calibri" w:cs="Calibri"/>
          <w:sz w:val="22"/>
        </w:rPr>
        <w:t xml:space="preserve"> </w:t>
      </w:r>
    </w:p>
    <w:p w14:paraId="286555D3" w14:textId="77777777" w:rsidR="00A30B3E" w:rsidRDefault="00A30B3E" w:rsidP="00A30B3E">
      <w:pPr>
        <w:numPr>
          <w:ilvl w:val="0"/>
          <w:numId w:val="33"/>
        </w:numPr>
        <w:spacing w:after="111" w:line="257" w:lineRule="auto"/>
        <w:ind w:left="1516" w:right="680" w:hanging="569"/>
        <w:jc w:val="both"/>
      </w:pPr>
      <w:r>
        <w:rPr>
          <w:rFonts w:ascii="Calibri" w:eastAsia="Calibri" w:hAnsi="Calibri" w:cs="Calibri"/>
          <w:sz w:val="24"/>
        </w:rPr>
        <w:t>Justifying methodological choices in relation to research questions and objectives.</w:t>
      </w:r>
      <w:r>
        <w:rPr>
          <w:rFonts w:ascii="Calibri" w:eastAsia="Calibri" w:hAnsi="Calibri" w:cs="Calibri"/>
          <w:sz w:val="22"/>
        </w:rPr>
        <w:t xml:space="preserve"> </w:t>
      </w:r>
    </w:p>
    <w:p w14:paraId="529A4EA0" w14:textId="77777777" w:rsidR="00A30B3E" w:rsidRDefault="00A30B3E" w:rsidP="00A30B3E">
      <w:pPr>
        <w:numPr>
          <w:ilvl w:val="0"/>
          <w:numId w:val="33"/>
        </w:numPr>
        <w:spacing w:after="111" w:line="257" w:lineRule="auto"/>
        <w:ind w:left="1516" w:right="680" w:hanging="569"/>
        <w:jc w:val="both"/>
      </w:pPr>
      <w:r>
        <w:rPr>
          <w:rFonts w:ascii="Calibri" w:eastAsia="Calibri" w:hAnsi="Calibri" w:cs="Calibri"/>
          <w:sz w:val="24"/>
        </w:rPr>
        <w:t>Planning for data collection and analysis, including the management of sources, tools, and time.</w:t>
      </w:r>
      <w:r>
        <w:rPr>
          <w:rFonts w:ascii="Calibri" w:eastAsia="Calibri" w:hAnsi="Calibri" w:cs="Calibri"/>
          <w:sz w:val="22"/>
        </w:rPr>
        <w:t xml:space="preserve"> </w:t>
      </w:r>
    </w:p>
    <w:p w14:paraId="04C73B34" w14:textId="77777777" w:rsidR="00A30B3E" w:rsidRDefault="00A30B3E" w:rsidP="00A30B3E">
      <w:pPr>
        <w:numPr>
          <w:ilvl w:val="0"/>
          <w:numId w:val="33"/>
        </w:numPr>
        <w:spacing w:after="192" w:line="257" w:lineRule="auto"/>
        <w:ind w:left="1516" w:right="680" w:hanging="569"/>
        <w:jc w:val="both"/>
      </w:pPr>
      <w:r>
        <w:rPr>
          <w:rFonts w:ascii="Calibri" w:eastAsia="Calibri" w:hAnsi="Calibri" w:cs="Calibri"/>
          <w:sz w:val="24"/>
        </w:rPr>
        <w:t>Ethical considerations in research, including consent, confidentiality, and integrity.</w:t>
      </w:r>
      <w:r>
        <w:rPr>
          <w:rFonts w:ascii="Calibri" w:eastAsia="Calibri" w:hAnsi="Calibri" w:cs="Calibri"/>
          <w:sz w:val="22"/>
        </w:rPr>
        <w:t xml:space="preserve"> </w:t>
      </w:r>
    </w:p>
    <w:p w14:paraId="6A36DCA8" w14:textId="77777777" w:rsidR="00A30B3E" w:rsidRDefault="00A30B3E" w:rsidP="00A30B3E">
      <w:pPr>
        <w:numPr>
          <w:ilvl w:val="0"/>
          <w:numId w:val="33"/>
        </w:numPr>
        <w:spacing w:after="111" w:line="257" w:lineRule="auto"/>
        <w:ind w:left="1516" w:right="680" w:hanging="569"/>
        <w:jc w:val="both"/>
      </w:pPr>
      <w:r>
        <w:rPr>
          <w:rFonts w:ascii="Calibri" w:eastAsia="Calibri" w:hAnsi="Calibri" w:cs="Calibri"/>
          <w:sz w:val="24"/>
        </w:rPr>
        <w:t>Structuring and presenting a coherent, well-argued research proposal in an appropriate academic format.</w:t>
      </w:r>
      <w:r>
        <w:rPr>
          <w:rFonts w:ascii="Calibri" w:eastAsia="Calibri" w:hAnsi="Calibri" w:cs="Calibri"/>
          <w:sz w:val="22"/>
        </w:rPr>
        <w:t xml:space="preserve"> </w:t>
      </w:r>
    </w:p>
    <w:p w14:paraId="55BBFDA9" w14:textId="77777777" w:rsidR="00A30B3E" w:rsidRDefault="00A30B3E" w:rsidP="00A30B3E">
      <w:pPr>
        <w:numPr>
          <w:ilvl w:val="0"/>
          <w:numId w:val="33"/>
        </w:numPr>
        <w:spacing w:after="71" w:line="257" w:lineRule="auto"/>
        <w:ind w:left="1516" w:right="680" w:hanging="569"/>
        <w:jc w:val="both"/>
      </w:pPr>
      <w:r>
        <w:rPr>
          <w:rFonts w:ascii="Calibri" w:eastAsia="Calibri" w:hAnsi="Calibri" w:cs="Calibri"/>
          <w:sz w:val="24"/>
        </w:rPr>
        <w:t>Drawing reasoned conclusions and potential recommendations based on evidence.</w:t>
      </w:r>
      <w:r>
        <w:rPr>
          <w:rFonts w:ascii="Calibri" w:eastAsia="Calibri" w:hAnsi="Calibri" w:cs="Calibri"/>
          <w:sz w:val="22"/>
        </w:rPr>
        <w:t xml:space="preserve"> </w:t>
      </w:r>
    </w:p>
    <w:p w14:paraId="27FF1410" w14:textId="77777777" w:rsidR="00A30B3E" w:rsidRDefault="00A30B3E" w:rsidP="00A30B3E">
      <w:pPr>
        <w:spacing w:after="49"/>
        <w:ind w:left="569"/>
      </w:pPr>
      <w:r>
        <w:rPr>
          <w:rFonts w:ascii="Calibri" w:eastAsia="Calibri" w:hAnsi="Calibri" w:cs="Calibri"/>
          <w:sz w:val="24"/>
        </w:rPr>
        <w:t xml:space="preserve"> </w:t>
      </w:r>
    </w:p>
    <w:p w14:paraId="7FB17137" w14:textId="77777777" w:rsidR="00A30B3E" w:rsidRDefault="00A30B3E" w:rsidP="00A30B3E">
      <w:pPr>
        <w:spacing w:after="72"/>
        <w:ind w:left="569"/>
      </w:pPr>
      <w:r>
        <w:rPr>
          <w:rFonts w:ascii="Calibri" w:eastAsia="Calibri" w:hAnsi="Calibri" w:cs="Calibri"/>
          <w:sz w:val="22"/>
        </w:rPr>
        <w:lastRenderedPageBreak/>
        <w:t xml:space="preserve"> </w:t>
      </w:r>
    </w:p>
    <w:p w14:paraId="55514F27" w14:textId="77777777" w:rsidR="00A30B3E" w:rsidRDefault="00A30B3E" w:rsidP="00A30B3E">
      <w:pPr>
        <w:ind w:left="569"/>
      </w:pPr>
      <w:r>
        <w:rPr>
          <w:rFonts w:ascii="Arial" w:eastAsia="Arial" w:hAnsi="Arial" w:cs="Arial"/>
          <w:sz w:val="24"/>
        </w:rPr>
        <w:t xml:space="preserve"> </w:t>
      </w:r>
      <w:r>
        <w:rPr>
          <w:rFonts w:ascii="Calibri" w:eastAsia="Calibri" w:hAnsi="Calibri" w:cs="Calibri"/>
          <w:sz w:val="22"/>
        </w:rPr>
        <w:t xml:space="preserve">  </w:t>
      </w:r>
    </w:p>
    <w:p w14:paraId="2B5674E5" w14:textId="77777777" w:rsidR="00A30B3E" w:rsidRPr="00A30B3E" w:rsidRDefault="00A30B3E" w:rsidP="00A30B3E">
      <w:pPr>
        <w:pStyle w:val="Heading4"/>
        <w:spacing w:after="40"/>
        <w:ind w:left="703"/>
        <w:rPr>
          <w:b/>
          <w:bCs/>
          <w:u w:val="single"/>
        </w:rPr>
      </w:pPr>
      <w:r w:rsidRPr="00A30B3E">
        <w:rPr>
          <w:b/>
          <w:bCs/>
          <w:u w:val="single"/>
        </w:rPr>
        <w:t xml:space="preserve">Study Time Allocation </w:t>
      </w:r>
      <w:r w:rsidRPr="00A30B3E">
        <w:rPr>
          <w:b/>
          <w:bCs/>
          <w:color w:val="373737"/>
          <w:sz w:val="24"/>
          <w:u w:val="single"/>
        </w:rPr>
        <w:t xml:space="preserve">  </w:t>
      </w:r>
    </w:p>
    <w:p w14:paraId="2ECF33FC" w14:textId="18854753" w:rsidR="00A30B3E" w:rsidRPr="00A30B3E" w:rsidRDefault="00A30B3E" w:rsidP="00A30B3E">
      <w:pPr>
        <w:ind w:left="569" w:firstLine="180"/>
        <w:rPr>
          <w:sz w:val="24"/>
          <w:szCs w:val="24"/>
        </w:rPr>
      </w:pPr>
    </w:p>
    <w:p w14:paraId="5E0A0643" w14:textId="4C0DF9A4" w:rsidR="00A30B3E" w:rsidRPr="00A30B3E" w:rsidRDefault="00A30B3E" w:rsidP="00A30B3E">
      <w:pPr>
        <w:pStyle w:val="ListParagraph"/>
        <w:numPr>
          <w:ilvl w:val="2"/>
          <w:numId w:val="35"/>
        </w:numPr>
        <w:spacing w:after="14"/>
        <w:rPr>
          <w:sz w:val="24"/>
          <w:szCs w:val="24"/>
        </w:rPr>
      </w:pPr>
      <w:r w:rsidRPr="00A30B3E">
        <w:rPr>
          <w:rFonts w:ascii="Arial" w:eastAsia="Arial" w:hAnsi="Arial" w:cs="Arial"/>
          <w:sz w:val="24"/>
          <w:szCs w:val="24"/>
        </w:rPr>
        <w:t xml:space="preserve">The study time for the module is divided as follows: </w:t>
      </w:r>
      <w:r w:rsidRPr="00A30B3E">
        <w:rPr>
          <w:rFonts w:ascii="Calibri" w:eastAsia="Calibri" w:hAnsi="Calibri" w:cs="Calibri"/>
          <w:sz w:val="24"/>
          <w:szCs w:val="24"/>
        </w:rPr>
        <w:t xml:space="preserve">  </w:t>
      </w:r>
    </w:p>
    <w:p w14:paraId="419F2FA0" w14:textId="77777777" w:rsidR="00A30B3E" w:rsidRDefault="00A30B3E" w:rsidP="00A30B3E">
      <w:pPr>
        <w:ind w:left="569"/>
      </w:pPr>
      <w:r>
        <w:rPr>
          <w:rFonts w:ascii="Arial" w:eastAsia="Arial" w:hAnsi="Arial" w:cs="Arial"/>
        </w:rPr>
        <w:t xml:space="preserve"> </w:t>
      </w:r>
      <w:r>
        <w:rPr>
          <w:rFonts w:ascii="Calibri" w:eastAsia="Calibri" w:hAnsi="Calibri" w:cs="Calibri"/>
          <w:sz w:val="22"/>
        </w:rPr>
        <w:t xml:space="preserve">  </w:t>
      </w:r>
    </w:p>
    <w:tbl>
      <w:tblPr>
        <w:tblStyle w:val="TableGrid0"/>
        <w:tblW w:w="7524" w:type="dxa"/>
        <w:tblInd w:w="840" w:type="dxa"/>
        <w:tblCellMar>
          <w:top w:w="90" w:type="dxa"/>
          <w:left w:w="113" w:type="dxa"/>
          <w:right w:w="115" w:type="dxa"/>
        </w:tblCellMar>
        <w:tblLook w:val="04A0" w:firstRow="1" w:lastRow="0" w:firstColumn="1" w:lastColumn="0" w:noHBand="0" w:noVBand="1"/>
      </w:tblPr>
      <w:tblGrid>
        <w:gridCol w:w="3974"/>
        <w:gridCol w:w="1704"/>
        <w:gridCol w:w="1846"/>
      </w:tblGrid>
      <w:tr w:rsidR="00A30B3E" w14:paraId="0D2D4845" w14:textId="77777777" w:rsidTr="00CA4166">
        <w:trPr>
          <w:trHeight w:val="338"/>
        </w:trPr>
        <w:tc>
          <w:tcPr>
            <w:tcW w:w="3973" w:type="dxa"/>
            <w:tcBorders>
              <w:top w:val="single" w:sz="4" w:space="0" w:color="000000"/>
              <w:left w:val="single" w:sz="4" w:space="0" w:color="000000"/>
              <w:bottom w:val="single" w:sz="4" w:space="0" w:color="000000"/>
              <w:right w:val="single" w:sz="4" w:space="0" w:color="000000"/>
            </w:tcBorders>
          </w:tcPr>
          <w:p w14:paraId="12F2ED90" w14:textId="77777777" w:rsidR="00A30B3E" w:rsidRDefault="00A30B3E" w:rsidP="00CA4166">
            <w:r>
              <w:rPr>
                <w:rFonts w:ascii="Arial" w:eastAsia="Arial" w:hAnsi="Arial" w:cs="Arial"/>
                <w:b/>
                <w:sz w:val="22"/>
              </w:rPr>
              <w:t xml:space="preserve">Activity type </w:t>
            </w:r>
            <w:r>
              <w:rPr>
                <w:rFonts w:ascii="Calibri" w:eastAsia="Calibri" w:hAnsi="Calibri" w:cs="Calibri"/>
                <w:sz w:val="22"/>
              </w:rP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0C905806" w14:textId="77777777" w:rsidR="00A30B3E" w:rsidRDefault="00A30B3E" w:rsidP="00CA4166">
            <w:pPr>
              <w:ind w:left="9"/>
              <w:jc w:val="center"/>
            </w:pPr>
            <w:r>
              <w:rPr>
                <w:rFonts w:ascii="Arial" w:eastAsia="Arial" w:hAnsi="Arial" w:cs="Arial"/>
                <w:b/>
                <w:sz w:val="22"/>
              </w:rPr>
              <w:t xml:space="preserve">Hours </w:t>
            </w:r>
            <w:r>
              <w:rPr>
                <w:rFonts w:ascii="Calibri" w:eastAsia="Calibri" w:hAnsi="Calibri" w:cs="Calibri"/>
                <w:sz w:val="22"/>
              </w:rPr>
              <w:t xml:space="preserve">  </w:t>
            </w:r>
          </w:p>
        </w:tc>
        <w:tc>
          <w:tcPr>
            <w:tcW w:w="1846" w:type="dxa"/>
            <w:tcBorders>
              <w:top w:val="single" w:sz="4" w:space="0" w:color="000000"/>
              <w:left w:val="single" w:sz="4" w:space="0" w:color="000000"/>
              <w:bottom w:val="single" w:sz="4" w:space="0" w:color="000000"/>
              <w:right w:val="single" w:sz="4" w:space="0" w:color="000000"/>
            </w:tcBorders>
          </w:tcPr>
          <w:p w14:paraId="188DA630" w14:textId="77777777" w:rsidR="00A30B3E" w:rsidRDefault="00A30B3E" w:rsidP="00CA4166">
            <w:pPr>
              <w:ind w:right="3"/>
              <w:jc w:val="center"/>
            </w:pPr>
            <w:r>
              <w:rPr>
                <w:rFonts w:ascii="Arial" w:eastAsia="Arial" w:hAnsi="Arial" w:cs="Arial"/>
                <w:b/>
                <w:sz w:val="22"/>
              </w:rPr>
              <w:t xml:space="preserve">Percentage </w:t>
            </w:r>
            <w:r>
              <w:rPr>
                <w:rFonts w:ascii="Calibri" w:eastAsia="Calibri" w:hAnsi="Calibri" w:cs="Calibri"/>
                <w:sz w:val="22"/>
              </w:rPr>
              <w:t xml:space="preserve">  </w:t>
            </w:r>
          </w:p>
        </w:tc>
      </w:tr>
      <w:tr w:rsidR="00A30B3E" w14:paraId="3506C9E7" w14:textId="77777777" w:rsidTr="00CA4166">
        <w:trPr>
          <w:trHeight w:val="338"/>
        </w:trPr>
        <w:tc>
          <w:tcPr>
            <w:tcW w:w="3973" w:type="dxa"/>
            <w:tcBorders>
              <w:top w:val="single" w:sz="4" w:space="0" w:color="000000"/>
              <w:left w:val="single" w:sz="4" w:space="0" w:color="000000"/>
              <w:bottom w:val="single" w:sz="4" w:space="0" w:color="000000"/>
              <w:right w:val="single" w:sz="4" w:space="0" w:color="000000"/>
            </w:tcBorders>
          </w:tcPr>
          <w:p w14:paraId="1D3A47D3" w14:textId="77777777" w:rsidR="00A30B3E" w:rsidRDefault="00A30B3E" w:rsidP="00CA4166">
            <w:r>
              <w:rPr>
                <w:rFonts w:ascii="Arial" w:eastAsia="Arial" w:hAnsi="Arial" w:cs="Arial"/>
                <w:sz w:val="22"/>
              </w:rPr>
              <w:t xml:space="preserve">Scheduled learning </w:t>
            </w:r>
            <w:r>
              <w:rPr>
                <w:rFonts w:ascii="Calibri" w:eastAsia="Calibri" w:hAnsi="Calibri" w:cs="Calibri"/>
                <w:sz w:val="22"/>
              </w:rP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5FE22B70" w14:textId="77777777" w:rsidR="00A30B3E" w:rsidRDefault="00A30B3E" w:rsidP="00CA4166">
            <w:pPr>
              <w:ind w:left="12"/>
              <w:jc w:val="center"/>
            </w:pPr>
            <w:r>
              <w:rPr>
                <w:rFonts w:ascii="Arial" w:eastAsia="Arial" w:hAnsi="Arial" w:cs="Arial"/>
                <w:sz w:val="22"/>
              </w:rPr>
              <w:t xml:space="preserve">40 </w:t>
            </w:r>
            <w:r>
              <w:rPr>
                <w:rFonts w:ascii="Calibri" w:eastAsia="Calibri" w:hAnsi="Calibri" w:cs="Calibri"/>
                <w:sz w:val="22"/>
              </w:rPr>
              <w:t xml:space="preserve">  </w:t>
            </w:r>
          </w:p>
        </w:tc>
        <w:tc>
          <w:tcPr>
            <w:tcW w:w="1846" w:type="dxa"/>
            <w:tcBorders>
              <w:top w:val="single" w:sz="4" w:space="0" w:color="000000"/>
              <w:left w:val="single" w:sz="4" w:space="0" w:color="000000"/>
              <w:bottom w:val="single" w:sz="4" w:space="0" w:color="000000"/>
              <w:right w:val="single" w:sz="4" w:space="0" w:color="000000"/>
            </w:tcBorders>
          </w:tcPr>
          <w:p w14:paraId="02A953F7" w14:textId="77777777" w:rsidR="00A30B3E" w:rsidRDefault="00A30B3E" w:rsidP="00CA4166">
            <w:pPr>
              <w:ind w:left="4"/>
              <w:jc w:val="center"/>
            </w:pPr>
            <w:r>
              <w:rPr>
                <w:rFonts w:ascii="Arial" w:eastAsia="Arial" w:hAnsi="Arial" w:cs="Arial"/>
                <w:sz w:val="22"/>
              </w:rPr>
              <w:t xml:space="preserve">25% </w:t>
            </w:r>
            <w:r>
              <w:rPr>
                <w:rFonts w:ascii="Calibri" w:eastAsia="Calibri" w:hAnsi="Calibri" w:cs="Calibri"/>
                <w:sz w:val="22"/>
              </w:rPr>
              <w:t xml:space="preserve">  </w:t>
            </w:r>
          </w:p>
        </w:tc>
      </w:tr>
      <w:tr w:rsidR="00A30B3E" w14:paraId="41A40A67" w14:textId="77777777" w:rsidTr="00CA4166">
        <w:trPr>
          <w:trHeight w:val="338"/>
        </w:trPr>
        <w:tc>
          <w:tcPr>
            <w:tcW w:w="3973" w:type="dxa"/>
            <w:tcBorders>
              <w:top w:val="single" w:sz="4" w:space="0" w:color="000000"/>
              <w:left w:val="single" w:sz="4" w:space="0" w:color="000000"/>
              <w:bottom w:val="single" w:sz="4" w:space="0" w:color="000000"/>
              <w:right w:val="single" w:sz="4" w:space="0" w:color="000000"/>
            </w:tcBorders>
          </w:tcPr>
          <w:p w14:paraId="607C6BF9" w14:textId="77777777" w:rsidR="00A30B3E" w:rsidRDefault="00A30B3E" w:rsidP="00CA4166">
            <w:r>
              <w:rPr>
                <w:rFonts w:ascii="Arial" w:eastAsia="Arial" w:hAnsi="Arial" w:cs="Arial"/>
                <w:sz w:val="22"/>
              </w:rPr>
              <w:t xml:space="preserve">Independent learning </w:t>
            </w:r>
            <w:r>
              <w:rPr>
                <w:rFonts w:ascii="Calibri" w:eastAsia="Calibri" w:hAnsi="Calibri" w:cs="Calibri"/>
                <w:sz w:val="22"/>
              </w:rP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2047241F" w14:textId="77777777" w:rsidR="00A30B3E" w:rsidRDefault="00A30B3E" w:rsidP="00CA4166">
            <w:pPr>
              <w:ind w:left="14"/>
              <w:jc w:val="center"/>
            </w:pPr>
            <w:r>
              <w:rPr>
                <w:rFonts w:ascii="Arial" w:eastAsia="Arial" w:hAnsi="Arial" w:cs="Arial"/>
                <w:sz w:val="22"/>
              </w:rPr>
              <w:t xml:space="preserve">160 </w:t>
            </w:r>
            <w:r>
              <w:rPr>
                <w:rFonts w:ascii="Calibri" w:eastAsia="Calibri" w:hAnsi="Calibri" w:cs="Calibri"/>
                <w:sz w:val="22"/>
              </w:rPr>
              <w:t xml:space="preserve">  </w:t>
            </w:r>
          </w:p>
        </w:tc>
        <w:tc>
          <w:tcPr>
            <w:tcW w:w="1846" w:type="dxa"/>
            <w:tcBorders>
              <w:top w:val="single" w:sz="4" w:space="0" w:color="000000"/>
              <w:left w:val="single" w:sz="4" w:space="0" w:color="000000"/>
              <w:bottom w:val="single" w:sz="4" w:space="0" w:color="000000"/>
              <w:right w:val="single" w:sz="4" w:space="0" w:color="000000"/>
            </w:tcBorders>
          </w:tcPr>
          <w:p w14:paraId="64418BFB" w14:textId="77777777" w:rsidR="00A30B3E" w:rsidRDefault="00A30B3E" w:rsidP="00CA4166">
            <w:pPr>
              <w:ind w:left="4"/>
              <w:jc w:val="center"/>
            </w:pPr>
            <w:r>
              <w:rPr>
                <w:rFonts w:ascii="Arial" w:eastAsia="Arial" w:hAnsi="Arial" w:cs="Arial"/>
                <w:sz w:val="22"/>
              </w:rPr>
              <w:t xml:space="preserve">75% </w:t>
            </w:r>
            <w:r>
              <w:rPr>
                <w:rFonts w:ascii="Calibri" w:eastAsia="Calibri" w:hAnsi="Calibri" w:cs="Calibri"/>
                <w:sz w:val="22"/>
              </w:rPr>
              <w:t xml:space="preserve">  </w:t>
            </w:r>
          </w:p>
        </w:tc>
      </w:tr>
      <w:tr w:rsidR="00A30B3E" w14:paraId="0DD167F7" w14:textId="77777777" w:rsidTr="00CA4166">
        <w:trPr>
          <w:trHeight w:val="336"/>
        </w:trPr>
        <w:tc>
          <w:tcPr>
            <w:tcW w:w="3973" w:type="dxa"/>
            <w:tcBorders>
              <w:top w:val="single" w:sz="4" w:space="0" w:color="000000"/>
              <w:left w:val="single" w:sz="4" w:space="0" w:color="000000"/>
              <w:bottom w:val="single" w:sz="4" w:space="0" w:color="000000"/>
              <w:right w:val="single" w:sz="4" w:space="0" w:color="000000"/>
            </w:tcBorders>
          </w:tcPr>
          <w:p w14:paraId="4D2FF2AD" w14:textId="77777777" w:rsidR="00A30B3E" w:rsidRDefault="00A30B3E" w:rsidP="00CA4166">
            <w:r>
              <w:rPr>
                <w:rFonts w:ascii="Arial" w:eastAsia="Arial" w:hAnsi="Arial" w:cs="Arial"/>
                <w:sz w:val="22"/>
              </w:rPr>
              <w:t xml:space="preserve">Placement learning </w:t>
            </w:r>
            <w:r>
              <w:rPr>
                <w:rFonts w:ascii="Calibri" w:eastAsia="Calibri" w:hAnsi="Calibri" w:cs="Calibri"/>
                <w:sz w:val="22"/>
              </w:rP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437DA7D8" w14:textId="77777777" w:rsidR="00A30B3E" w:rsidRDefault="00A30B3E" w:rsidP="00CA4166">
            <w:pPr>
              <w:ind w:left="5"/>
              <w:jc w:val="center"/>
            </w:pPr>
            <w:r>
              <w:rPr>
                <w:rFonts w:ascii="Arial" w:eastAsia="Arial" w:hAnsi="Arial" w:cs="Arial"/>
                <w:sz w:val="22"/>
              </w:rPr>
              <w:t xml:space="preserve">0 </w:t>
            </w:r>
            <w:r>
              <w:rPr>
                <w:rFonts w:ascii="Calibri" w:eastAsia="Calibri" w:hAnsi="Calibri" w:cs="Calibri"/>
                <w:sz w:val="22"/>
              </w:rPr>
              <w:t xml:space="preserve">  </w:t>
            </w:r>
          </w:p>
        </w:tc>
        <w:tc>
          <w:tcPr>
            <w:tcW w:w="1846" w:type="dxa"/>
            <w:tcBorders>
              <w:top w:val="single" w:sz="4" w:space="0" w:color="000000"/>
              <w:left w:val="single" w:sz="4" w:space="0" w:color="000000"/>
              <w:bottom w:val="single" w:sz="4" w:space="0" w:color="000000"/>
              <w:right w:val="single" w:sz="4" w:space="0" w:color="000000"/>
            </w:tcBorders>
          </w:tcPr>
          <w:p w14:paraId="469CF0DF" w14:textId="77777777" w:rsidR="00A30B3E" w:rsidRDefault="00A30B3E" w:rsidP="00CA4166">
            <w:pPr>
              <w:ind w:left="6"/>
              <w:jc w:val="center"/>
            </w:pPr>
            <w:r>
              <w:rPr>
                <w:rFonts w:ascii="Arial" w:eastAsia="Arial" w:hAnsi="Arial" w:cs="Arial"/>
                <w:sz w:val="22"/>
              </w:rPr>
              <w:t xml:space="preserve">0% </w:t>
            </w:r>
            <w:r>
              <w:rPr>
                <w:rFonts w:ascii="Calibri" w:eastAsia="Calibri" w:hAnsi="Calibri" w:cs="Calibri"/>
                <w:sz w:val="22"/>
              </w:rPr>
              <w:t xml:space="preserve">  </w:t>
            </w:r>
          </w:p>
        </w:tc>
      </w:tr>
      <w:tr w:rsidR="00A30B3E" w14:paraId="3287B735" w14:textId="77777777" w:rsidTr="00CA4166">
        <w:trPr>
          <w:trHeight w:val="338"/>
        </w:trPr>
        <w:tc>
          <w:tcPr>
            <w:tcW w:w="3973" w:type="dxa"/>
            <w:tcBorders>
              <w:top w:val="single" w:sz="4" w:space="0" w:color="000000"/>
              <w:left w:val="single" w:sz="4" w:space="0" w:color="000000"/>
              <w:bottom w:val="single" w:sz="4" w:space="0" w:color="000000"/>
              <w:right w:val="single" w:sz="4" w:space="0" w:color="000000"/>
            </w:tcBorders>
          </w:tcPr>
          <w:p w14:paraId="358E371D" w14:textId="77777777" w:rsidR="00A30B3E" w:rsidRDefault="00A30B3E" w:rsidP="00CA4166">
            <w:r>
              <w:rPr>
                <w:rFonts w:ascii="Arial" w:eastAsia="Arial" w:hAnsi="Arial" w:cs="Arial"/>
                <w:b/>
                <w:sz w:val="22"/>
              </w:rPr>
              <w:t xml:space="preserve">TOTAL </w:t>
            </w:r>
            <w:r>
              <w:rPr>
                <w:rFonts w:ascii="Calibri" w:eastAsia="Calibri" w:hAnsi="Calibri" w:cs="Calibri"/>
                <w:sz w:val="22"/>
              </w:rPr>
              <w:t xml:space="preserve">  </w:t>
            </w:r>
          </w:p>
        </w:tc>
        <w:tc>
          <w:tcPr>
            <w:tcW w:w="1704" w:type="dxa"/>
            <w:tcBorders>
              <w:top w:val="single" w:sz="4" w:space="0" w:color="000000"/>
              <w:left w:val="single" w:sz="4" w:space="0" w:color="000000"/>
              <w:bottom w:val="single" w:sz="4" w:space="0" w:color="000000"/>
              <w:right w:val="single" w:sz="4" w:space="0" w:color="000000"/>
            </w:tcBorders>
          </w:tcPr>
          <w:p w14:paraId="2BE518D8" w14:textId="77777777" w:rsidR="00A30B3E" w:rsidRDefault="00A30B3E" w:rsidP="00CA4166">
            <w:pPr>
              <w:ind w:left="14"/>
              <w:jc w:val="center"/>
            </w:pPr>
            <w:r>
              <w:rPr>
                <w:rFonts w:ascii="Arial" w:eastAsia="Arial" w:hAnsi="Arial" w:cs="Arial"/>
                <w:b/>
                <w:sz w:val="22"/>
              </w:rPr>
              <w:t xml:space="preserve">200 </w:t>
            </w:r>
            <w:r>
              <w:rPr>
                <w:rFonts w:ascii="Calibri" w:eastAsia="Calibri" w:hAnsi="Calibri" w:cs="Calibri"/>
                <w:sz w:val="22"/>
              </w:rPr>
              <w:t xml:space="preserve">  </w:t>
            </w:r>
          </w:p>
        </w:tc>
        <w:tc>
          <w:tcPr>
            <w:tcW w:w="1846" w:type="dxa"/>
            <w:tcBorders>
              <w:top w:val="single" w:sz="4" w:space="0" w:color="000000"/>
              <w:left w:val="single" w:sz="4" w:space="0" w:color="000000"/>
              <w:bottom w:val="single" w:sz="4" w:space="0" w:color="000000"/>
              <w:right w:val="single" w:sz="4" w:space="0" w:color="000000"/>
            </w:tcBorders>
          </w:tcPr>
          <w:p w14:paraId="0EF6F0FC" w14:textId="77777777" w:rsidR="00A30B3E" w:rsidRDefault="00A30B3E" w:rsidP="00CA4166">
            <w:pPr>
              <w:ind w:left="7"/>
              <w:jc w:val="center"/>
            </w:pPr>
            <w:r>
              <w:rPr>
                <w:rFonts w:ascii="Arial" w:eastAsia="Arial" w:hAnsi="Arial" w:cs="Arial"/>
                <w:b/>
                <w:sz w:val="22"/>
              </w:rPr>
              <w:t xml:space="preserve">100% </w:t>
            </w:r>
            <w:r>
              <w:rPr>
                <w:rFonts w:ascii="Calibri" w:eastAsia="Calibri" w:hAnsi="Calibri" w:cs="Calibri"/>
                <w:sz w:val="22"/>
              </w:rPr>
              <w:t xml:space="preserve">  </w:t>
            </w:r>
          </w:p>
        </w:tc>
      </w:tr>
    </w:tbl>
    <w:p w14:paraId="1B8C46EB" w14:textId="77777777" w:rsidR="00A30B3E" w:rsidRDefault="00A30B3E" w:rsidP="00A30B3E">
      <w:pPr>
        <w:ind w:left="569"/>
      </w:pPr>
      <w:r>
        <w:rPr>
          <w:rFonts w:ascii="Arial" w:eastAsia="Arial" w:hAnsi="Arial" w:cs="Arial"/>
          <w:sz w:val="25"/>
        </w:rPr>
        <w:t xml:space="preserve"> </w:t>
      </w:r>
      <w:r>
        <w:rPr>
          <w:rFonts w:ascii="Calibri" w:eastAsia="Calibri" w:hAnsi="Calibri" w:cs="Calibri"/>
          <w:sz w:val="22"/>
        </w:rPr>
        <w:t xml:space="preserve">  </w:t>
      </w:r>
    </w:p>
    <w:p w14:paraId="332648D3" w14:textId="77777777" w:rsidR="00A30B3E" w:rsidRDefault="00A30B3E" w:rsidP="00A30B3E">
      <w:pPr>
        <w:spacing w:after="74"/>
        <w:ind w:left="703" w:hanging="10"/>
        <w:rPr>
          <w:rFonts w:ascii="Arial" w:eastAsia="Arial" w:hAnsi="Arial" w:cs="Arial"/>
          <w:b/>
          <w:sz w:val="22"/>
        </w:rPr>
      </w:pPr>
    </w:p>
    <w:p w14:paraId="6F8976F7" w14:textId="599B3AA9" w:rsidR="00A30B3E" w:rsidRDefault="00A30B3E" w:rsidP="00A30B3E">
      <w:pPr>
        <w:spacing w:after="74"/>
        <w:ind w:left="703" w:hanging="10"/>
      </w:pPr>
      <w:r>
        <w:rPr>
          <w:rFonts w:ascii="Arial" w:eastAsia="Arial" w:hAnsi="Arial" w:cs="Arial"/>
          <w:b/>
          <w:sz w:val="22"/>
        </w:rPr>
        <w:t xml:space="preserve">ASSESSMENT </w:t>
      </w:r>
      <w:r>
        <w:rPr>
          <w:rFonts w:ascii="Calibri" w:eastAsia="Calibri" w:hAnsi="Calibri" w:cs="Calibri"/>
          <w:sz w:val="22"/>
        </w:rPr>
        <w:t xml:space="preserve">  </w:t>
      </w:r>
    </w:p>
    <w:p w14:paraId="07A5DA85" w14:textId="77777777" w:rsidR="00A30B3E" w:rsidRDefault="00A30B3E" w:rsidP="00A30B3E">
      <w:pPr>
        <w:ind w:left="569"/>
      </w:pPr>
      <w:r>
        <w:rPr>
          <w:rFonts w:ascii="Arial" w:eastAsia="Arial" w:hAnsi="Arial" w:cs="Arial"/>
          <w:b/>
          <w:sz w:val="28"/>
        </w:rPr>
        <w:t xml:space="preserve"> </w:t>
      </w:r>
      <w:r>
        <w:rPr>
          <w:rFonts w:ascii="Calibri" w:eastAsia="Calibri" w:hAnsi="Calibri" w:cs="Calibri"/>
          <w:sz w:val="22"/>
        </w:rPr>
        <w:t xml:space="preserve">  </w:t>
      </w:r>
    </w:p>
    <w:p w14:paraId="00BCCC4E" w14:textId="77777777" w:rsidR="00A30B3E" w:rsidRDefault="00A30B3E" w:rsidP="00A30B3E">
      <w:pPr>
        <w:ind w:left="703" w:hanging="10"/>
      </w:pPr>
      <w:r>
        <w:rPr>
          <w:rFonts w:ascii="Arial" w:eastAsia="Arial" w:hAnsi="Arial" w:cs="Arial"/>
          <w:b/>
          <w:sz w:val="22"/>
        </w:rPr>
        <w:t xml:space="preserve">Assessment Component 1 </w:t>
      </w:r>
      <w:r>
        <w:rPr>
          <w:rFonts w:ascii="Arial" w:eastAsia="Arial" w:hAnsi="Arial" w:cs="Arial"/>
          <w:b/>
          <w:color w:val="373737"/>
          <w:sz w:val="24"/>
        </w:rPr>
        <w:t xml:space="preserve"> </w:t>
      </w:r>
      <w:r>
        <w:rPr>
          <w:rFonts w:ascii="Calibri" w:eastAsia="Calibri" w:hAnsi="Calibri" w:cs="Calibri"/>
          <w:sz w:val="22"/>
        </w:rPr>
        <w:t xml:space="preserve"> </w:t>
      </w:r>
    </w:p>
    <w:p w14:paraId="65F67159" w14:textId="77777777" w:rsidR="00A30B3E" w:rsidRPr="00A30B3E" w:rsidRDefault="00A30B3E" w:rsidP="00A30B3E">
      <w:pPr>
        <w:spacing w:after="166"/>
        <w:ind w:left="703" w:hanging="10"/>
        <w:rPr>
          <w:sz w:val="24"/>
          <w:szCs w:val="24"/>
        </w:rPr>
      </w:pPr>
      <w:r>
        <w:rPr>
          <w:rFonts w:ascii="Arial" w:eastAsia="Arial" w:hAnsi="Arial" w:cs="Arial"/>
          <w:b/>
          <w:i/>
          <w:sz w:val="22"/>
        </w:rPr>
        <w:t xml:space="preserve">(Tick one) </w:t>
      </w:r>
      <w:r>
        <w:rPr>
          <w:rFonts w:ascii="Calibri" w:eastAsia="Calibri" w:hAnsi="Calibri" w:cs="Calibri"/>
          <w:sz w:val="22"/>
        </w:rPr>
        <w:t xml:space="preserve">  </w:t>
      </w:r>
    </w:p>
    <w:p w14:paraId="3A675932" w14:textId="77777777" w:rsidR="00A30B3E" w:rsidRPr="00A30B3E" w:rsidRDefault="00A30B3E" w:rsidP="00A30B3E">
      <w:pPr>
        <w:pStyle w:val="Heading4"/>
        <w:tabs>
          <w:tab w:val="center" w:pos="784"/>
          <w:tab w:val="center" w:pos="2070"/>
          <w:tab w:val="center" w:pos="4748"/>
          <w:tab w:val="center" w:pos="7593"/>
        </w:tabs>
        <w:rPr>
          <w:sz w:val="24"/>
          <w:szCs w:val="24"/>
        </w:rPr>
      </w:pPr>
      <w:r w:rsidRPr="00A30B3E">
        <w:rPr>
          <w:rFonts w:ascii="Calibri" w:eastAsia="Calibri" w:hAnsi="Calibri" w:cs="Calibri"/>
          <w:sz w:val="24"/>
          <w:szCs w:val="24"/>
        </w:rPr>
        <w:tab/>
        <w:t xml:space="preserve">  </w:t>
      </w:r>
      <w:r w:rsidRPr="00A30B3E">
        <w:rPr>
          <w:rFonts w:ascii="Segoe UI Symbol" w:eastAsia="Segoe UI Symbol" w:hAnsi="Segoe UI Symbol" w:cs="Segoe UI Symbol"/>
          <w:sz w:val="24"/>
          <w:szCs w:val="24"/>
        </w:rPr>
        <w:t xml:space="preserve">☐   </w:t>
      </w:r>
      <w:r w:rsidRPr="00A30B3E">
        <w:rPr>
          <w:rFonts w:ascii="Segoe UI Symbol" w:eastAsia="Segoe UI Symbol" w:hAnsi="Segoe UI Symbol" w:cs="Segoe UI Symbol"/>
          <w:sz w:val="24"/>
          <w:szCs w:val="24"/>
        </w:rPr>
        <w:tab/>
      </w:r>
      <w:r w:rsidRPr="00A30B3E">
        <w:rPr>
          <w:sz w:val="24"/>
          <w:szCs w:val="24"/>
        </w:rPr>
        <w:t xml:space="preserve">Written exam   </w:t>
      </w:r>
      <w:r w:rsidRPr="00A30B3E">
        <w:rPr>
          <w:sz w:val="24"/>
          <w:szCs w:val="24"/>
        </w:rPr>
        <w:tab/>
      </w:r>
      <w:r w:rsidRPr="00A30B3E">
        <w:rPr>
          <w:rFonts w:ascii="Segoe UI Symbol" w:eastAsia="Segoe UI Symbol" w:hAnsi="Segoe UI Symbol" w:cs="Segoe UI Symbol"/>
          <w:sz w:val="24"/>
          <w:szCs w:val="24"/>
        </w:rPr>
        <w:t xml:space="preserve">☒   </w:t>
      </w:r>
      <w:r w:rsidRPr="00A30B3E">
        <w:rPr>
          <w:sz w:val="24"/>
          <w:szCs w:val="24"/>
        </w:rPr>
        <w:t xml:space="preserve">Coursework   </w:t>
      </w:r>
      <w:r w:rsidRPr="00A30B3E">
        <w:rPr>
          <w:sz w:val="24"/>
          <w:szCs w:val="24"/>
        </w:rPr>
        <w:tab/>
      </w:r>
      <w:r w:rsidRPr="00A30B3E">
        <w:rPr>
          <w:rFonts w:ascii="Segoe UI Symbol" w:eastAsia="Segoe UI Symbol" w:hAnsi="Segoe UI Symbol" w:cs="Segoe UI Symbol"/>
          <w:sz w:val="24"/>
          <w:szCs w:val="24"/>
        </w:rPr>
        <w:t xml:space="preserve">☒   </w:t>
      </w:r>
      <w:r w:rsidRPr="00A30B3E">
        <w:rPr>
          <w:sz w:val="24"/>
          <w:szCs w:val="24"/>
        </w:rPr>
        <w:t xml:space="preserve">Practical </w:t>
      </w:r>
      <w:r w:rsidRPr="00A30B3E">
        <w:rPr>
          <w:rFonts w:ascii="Calibri" w:eastAsia="Calibri" w:hAnsi="Calibri" w:cs="Calibri"/>
          <w:sz w:val="24"/>
          <w:szCs w:val="24"/>
        </w:rPr>
        <w:t xml:space="preserve"> </w:t>
      </w:r>
      <w:r w:rsidRPr="00A30B3E">
        <w:rPr>
          <w:color w:val="373737"/>
          <w:sz w:val="24"/>
          <w:szCs w:val="24"/>
        </w:rPr>
        <w:t xml:space="preserve"> </w:t>
      </w:r>
    </w:p>
    <w:p w14:paraId="29D5ADC1" w14:textId="77777777" w:rsidR="00A30B3E" w:rsidRPr="00A30B3E" w:rsidRDefault="00A30B3E" w:rsidP="00A30B3E">
      <w:pPr>
        <w:ind w:left="569"/>
        <w:rPr>
          <w:sz w:val="24"/>
          <w:szCs w:val="24"/>
        </w:rPr>
      </w:pPr>
      <w:r w:rsidRPr="00A30B3E">
        <w:rPr>
          <w:rFonts w:ascii="Arial" w:eastAsia="Arial" w:hAnsi="Arial" w:cs="Arial"/>
          <w:b/>
          <w:i/>
          <w:sz w:val="24"/>
          <w:szCs w:val="24"/>
        </w:rPr>
        <w:t xml:space="preserve"> </w:t>
      </w:r>
      <w:r w:rsidRPr="00A30B3E">
        <w:rPr>
          <w:rFonts w:ascii="Calibri" w:eastAsia="Calibri" w:hAnsi="Calibri" w:cs="Calibri"/>
          <w:sz w:val="24"/>
          <w:szCs w:val="24"/>
        </w:rPr>
        <w:t xml:space="preserve">  </w:t>
      </w:r>
    </w:p>
    <w:tbl>
      <w:tblPr>
        <w:tblStyle w:val="TableGrid0"/>
        <w:tblW w:w="8791" w:type="dxa"/>
        <w:tblInd w:w="734" w:type="dxa"/>
        <w:tblCellMar>
          <w:top w:w="89" w:type="dxa"/>
          <w:left w:w="108" w:type="dxa"/>
          <w:right w:w="115" w:type="dxa"/>
        </w:tblCellMar>
        <w:tblLook w:val="04A0" w:firstRow="1" w:lastRow="0" w:firstColumn="1" w:lastColumn="0" w:noHBand="0" w:noVBand="1"/>
      </w:tblPr>
      <w:tblGrid>
        <w:gridCol w:w="3263"/>
        <w:gridCol w:w="3970"/>
        <w:gridCol w:w="1558"/>
      </w:tblGrid>
      <w:tr w:rsidR="00A30B3E" w:rsidRPr="00A30B3E" w14:paraId="3B4A5D34" w14:textId="77777777" w:rsidTr="00CA4166">
        <w:trPr>
          <w:trHeight w:val="338"/>
        </w:trPr>
        <w:tc>
          <w:tcPr>
            <w:tcW w:w="3263" w:type="dxa"/>
            <w:tcBorders>
              <w:top w:val="single" w:sz="4" w:space="0" w:color="000000"/>
              <w:left w:val="single" w:sz="4" w:space="0" w:color="000000"/>
              <w:bottom w:val="single" w:sz="4" w:space="0" w:color="000000"/>
              <w:right w:val="single" w:sz="4" w:space="0" w:color="000000"/>
            </w:tcBorders>
          </w:tcPr>
          <w:p w14:paraId="05778FBF" w14:textId="77777777" w:rsidR="00A30B3E" w:rsidRPr="00A30B3E" w:rsidRDefault="00A30B3E" w:rsidP="00CA4166">
            <w:pPr>
              <w:ind w:left="11"/>
              <w:jc w:val="center"/>
            </w:pPr>
            <w:r w:rsidRPr="00A30B3E">
              <w:rPr>
                <w:rFonts w:ascii="Arial" w:eastAsia="Arial" w:hAnsi="Arial" w:cs="Arial"/>
                <w:b/>
              </w:rPr>
              <w:t xml:space="preserve">Mode of assessment </w:t>
            </w:r>
            <w:r w:rsidRPr="00A30B3E">
              <w:rPr>
                <w:rFonts w:ascii="Calibri" w:eastAsia="Calibri" w:hAnsi="Calibri" w:cs="Calibri"/>
              </w:rPr>
              <w:t xml:space="preserve">  </w:t>
            </w:r>
          </w:p>
        </w:tc>
        <w:tc>
          <w:tcPr>
            <w:tcW w:w="3970" w:type="dxa"/>
            <w:tcBorders>
              <w:top w:val="single" w:sz="4" w:space="0" w:color="000000"/>
              <w:left w:val="single" w:sz="4" w:space="0" w:color="000000"/>
              <w:bottom w:val="single" w:sz="4" w:space="0" w:color="000000"/>
              <w:right w:val="single" w:sz="4" w:space="0" w:color="000000"/>
            </w:tcBorders>
          </w:tcPr>
          <w:p w14:paraId="56D24291" w14:textId="77777777" w:rsidR="00A30B3E" w:rsidRPr="00A30B3E" w:rsidRDefault="00A30B3E" w:rsidP="00CA4166">
            <w:pPr>
              <w:ind w:left="2"/>
            </w:pPr>
            <w:r w:rsidRPr="00A30B3E">
              <w:rPr>
                <w:rFonts w:ascii="Arial" w:eastAsia="Arial" w:hAnsi="Arial" w:cs="Arial"/>
                <w:b/>
              </w:rPr>
              <w:t xml:space="preserve">Volume </w:t>
            </w:r>
            <w:r w:rsidRPr="00A30B3E">
              <w:rPr>
                <w:rFonts w:ascii="Calibri" w:eastAsia="Calibri" w:hAnsi="Calibri" w:cs="Calibri"/>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5B5086A5" w14:textId="77777777" w:rsidR="00A30B3E" w:rsidRPr="00A30B3E" w:rsidRDefault="00A30B3E" w:rsidP="00CA4166">
            <w:r w:rsidRPr="00A30B3E">
              <w:rPr>
                <w:rFonts w:ascii="Arial" w:eastAsia="Arial" w:hAnsi="Arial" w:cs="Arial"/>
                <w:b/>
              </w:rPr>
              <w:t xml:space="preserve">Weighting </w:t>
            </w:r>
            <w:r w:rsidRPr="00A30B3E">
              <w:rPr>
                <w:rFonts w:ascii="Calibri" w:eastAsia="Calibri" w:hAnsi="Calibri" w:cs="Calibri"/>
              </w:rPr>
              <w:t xml:space="preserve">  </w:t>
            </w:r>
          </w:p>
        </w:tc>
      </w:tr>
      <w:tr w:rsidR="00A30B3E" w:rsidRPr="00A30B3E" w14:paraId="3F5F6408" w14:textId="77777777" w:rsidTr="00CA4166">
        <w:trPr>
          <w:trHeight w:val="336"/>
        </w:trPr>
        <w:tc>
          <w:tcPr>
            <w:tcW w:w="3263" w:type="dxa"/>
            <w:tcBorders>
              <w:top w:val="single" w:sz="4" w:space="0" w:color="000000"/>
              <w:left w:val="single" w:sz="4" w:space="0" w:color="000000"/>
              <w:bottom w:val="single" w:sz="4" w:space="0" w:color="000000"/>
              <w:right w:val="single" w:sz="4" w:space="0" w:color="000000"/>
            </w:tcBorders>
          </w:tcPr>
          <w:p w14:paraId="2EE677FF" w14:textId="77777777" w:rsidR="00A30B3E" w:rsidRPr="00A30B3E" w:rsidRDefault="00A30B3E" w:rsidP="00CA4166">
            <w:pPr>
              <w:ind w:left="598"/>
            </w:pPr>
            <w:r w:rsidRPr="00A30B3E">
              <w:rPr>
                <w:rFonts w:ascii="Arial" w:eastAsia="Arial" w:hAnsi="Arial" w:cs="Arial"/>
              </w:rPr>
              <w:t xml:space="preserve">Research proposal  </w:t>
            </w:r>
            <w:r w:rsidRPr="00A30B3E">
              <w:rPr>
                <w:rFonts w:ascii="Calibri" w:eastAsia="Calibri" w:hAnsi="Calibri" w:cs="Calibri"/>
              </w:rPr>
              <w:t xml:space="preserve">  </w:t>
            </w:r>
          </w:p>
        </w:tc>
        <w:tc>
          <w:tcPr>
            <w:tcW w:w="3970" w:type="dxa"/>
            <w:tcBorders>
              <w:top w:val="single" w:sz="4" w:space="0" w:color="000000"/>
              <w:left w:val="single" w:sz="4" w:space="0" w:color="000000"/>
              <w:bottom w:val="single" w:sz="4" w:space="0" w:color="000000"/>
              <w:right w:val="single" w:sz="4" w:space="0" w:color="000000"/>
            </w:tcBorders>
          </w:tcPr>
          <w:p w14:paraId="5A963EE3" w14:textId="77777777" w:rsidR="00A30B3E" w:rsidRPr="00A30B3E" w:rsidRDefault="00A30B3E" w:rsidP="00CA4166">
            <w:pPr>
              <w:ind w:left="2"/>
            </w:pPr>
            <w:r w:rsidRPr="00A30B3E">
              <w:rPr>
                <w:rFonts w:ascii="Arial" w:eastAsia="Arial" w:hAnsi="Arial" w:cs="Arial"/>
              </w:rPr>
              <w:t xml:space="preserve">2000 words </w:t>
            </w:r>
            <w:r w:rsidRPr="00A30B3E">
              <w:rPr>
                <w:rFonts w:ascii="Calibri" w:eastAsia="Calibri" w:hAnsi="Calibri" w:cs="Calibri"/>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50F76EB8" w14:textId="77777777" w:rsidR="00A30B3E" w:rsidRPr="00A30B3E" w:rsidRDefault="00A30B3E" w:rsidP="00CA4166">
            <w:r w:rsidRPr="00A30B3E">
              <w:rPr>
                <w:rFonts w:ascii="Arial" w:eastAsia="Arial" w:hAnsi="Arial" w:cs="Arial"/>
              </w:rPr>
              <w:t xml:space="preserve">75% </w:t>
            </w:r>
            <w:r w:rsidRPr="00A30B3E">
              <w:rPr>
                <w:rFonts w:ascii="Calibri" w:eastAsia="Calibri" w:hAnsi="Calibri" w:cs="Calibri"/>
              </w:rPr>
              <w:t xml:space="preserve">  </w:t>
            </w:r>
          </w:p>
        </w:tc>
      </w:tr>
      <w:tr w:rsidR="00A30B3E" w:rsidRPr="00A30B3E" w14:paraId="4A976D36" w14:textId="77777777" w:rsidTr="00CA4166">
        <w:trPr>
          <w:trHeight w:val="338"/>
        </w:trPr>
        <w:tc>
          <w:tcPr>
            <w:tcW w:w="3263" w:type="dxa"/>
            <w:tcBorders>
              <w:top w:val="single" w:sz="4" w:space="0" w:color="000000"/>
              <w:left w:val="single" w:sz="4" w:space="0" w:color="000000"/>
              <w:bottom w:val="single" w:sz="4" w:space="0" w:color="000000"/>
              <w:right w:val="single" w:sz="4" w:space="0" w:color="000000"/>
            </w:tcBorders>
          </w:tcPr>
          <w:p w14:paraId="498D62EB" w14:textId="77777777" w:rsidR="00A30B3E" w:rsidRPr="00A30B3E" w:rsidRDefault="00A30B3E" w:rsidP="00CA4166">
            <w:pPr>
              <w:ind w:left="3"/>
              <w:jc w:val="center"/>
            </w:pPr>
            <w:r w:rsidRPr="00A30B3E">
              <w:rPr>
                <w:rFonts w:ascii="Arial" w:eastAsia="Arial" w:hAnsi="Arial" w:cs="Arial"/>
              </w:rPr>
              <w:t xml:space="preserve">Presentation </w:t>
            </w:r>
          </w:p>
        </w:tc>
        <w:tc>
          <w:tcPr>
            <w:tcW w:w="3970" w:type="dxa"/>
            <w:tcBorders>
              <w:top w:val="single" w:sz="4" w:space="0" w:color="000000"/>
              <w:left w:val="single" w:sz="4" w:space="0" w:color="000000"/>
              <w:bottom w:val="single" w:sz="4" w:space="0" w:color="000000"/>
              <w:right w:val="single" w:sz="4" w:space="0" w:color="000000"/>
            </w:tcBorders>
          </w:tcPr>
          <w:p w14:paraId="5018AD4F" w14:textId="77777777" w:rsidR="00A30B3E" w:rsidRPr="00A30B3E" w:rsidRDefault="00A30B3E" w:rsidP="00CA4166">
            <w:pPr>
              <w:ind w:left="2"/>
            </w:pPr>
            <w:r w:rsidRPr="00A30B3E">
              <w:rPr>
                <w:rFonts w:ascii="Arial" w:eastAsia="Arial" w:hAnsi="Arial" w:cs="Arial"/>
              </w:rPr>
              <w:t xml:space="preserve">15 minutes </w:t>
            </w:r>
          </w:p>
        </w:tc>
        <w:tc>
          <w:tcPr>
            <w:tcW w:w="1558" w:type="dxa"/>
            <w:tcBorders>
              <w:top w:val="single" w:sz="4" w:space="0" w:color="000000"/>
              <w:left w:val="single" w:sz="4" w:space="0" w:color="000000"/>
              <w:bottom w:val="single" w:sz="4" w:space="0" w:color="000000"/>
              <w:right w:val="single" w:sz="4" w:space="0" w:color="000000"/>
            </w:tcBorders>
          </w:tcPr>
          <w:p w14:paraId="5DBD84AB" w14:textId="77777777" w:rsidR="00A30B3E" w:rsidRPr="00A30B3E" w:rsidRDefault="00A30B3E" w:rsidP="00CA4166">
            <w:r w:rsidRPr="00A30B3E">
              <w:rPr>
                <w:rFonts w:ascii="Arial" w:eastAsia="Arial" w:hAnsi="Arial" w:cs="Arial"/>
              </w:rPr>
              <w:t xml:space="preserve">25% </w:t>
            </w:r>
          </w:p>
        </w:tc>
      </w:tr>
    </w:tbl>
    <w:p w14:paraId="2E458955" w14:textId="77777777" w:rsidR="00A30B3E" w:rsidRPr="00A30B3E" w:rsidRDefault="00A30B3E" w:rsidP="00A30B3E">
      <w:pPr>
        <w:spacing w:after="69"/>
        <w:ind w:left="569"/>
        <w:rPr>
          <w:sz w:val="24"/>
          <w:szCs w:val="24"/>
        </w:rPr>
      </w:pPr>
      <w:r w:rsidRPr="00A30B3E">
        <w:rPr>
          <w:rFonts w:ascii="Arial" w:eastAsia="Arial" w:hAnsi="Arial" w:cs="Arial"/>
          <w:b/>
          <w:i/>
          <w:sz w:val="24"/>
          <w:szCs w:val="24"/>
        </w:rPr>
        <w:t xml:space="preserve"> </w:t>
      </w:r>
      <w:r w:rsidRPr="00A30B3E">
        <w:rPr>
          <w:rFonts w:ascii="Calibri" w:eastAsia="Calibri" w:hAnsi="Calibri" w:cs="Calibri"/>
          <w:sz w:val="24"/>
          <w:szCs w:val="24"/>
        </w:rPr>
        <w:t xml:space="preserve">  </w:t>
      </w:r>
    </w:p>
    <w:p w14:paraId="3CB25E1E" w14:textId="77777777" w:rsidR="00A30B3E" w:rsidRPr="00A30B3E" w:rsidRDefault="00A30B3E" w:rsidP="00A30B3E">
      <w:pPr>
        <w:pStyle w:val="Heading4"/>
        <w:ind w:left="703"/>
        <w:jc w:val="left"/>
        <w:rPr>
          <w:b/>
          <w:bCs/>
          <w:sz w:val="24"/>
          <w:szCs w:val="24"/>
          <w:u w:val="single"/>
        </w:rPr>
      </w:pPr>
      <w:r w:rsidRPr="00A30B3E">
        <w:rPr>
          <w:b/>
          <w:bCs/>
          <w:sz w:val="24"/>
          <w:szCs w:val="24"/>
          <w:u w:val="single"/>
        </w:rPr>
        <w:t xml:space="preserve">Assessment Summary </w:t>
      </w:r>
      <w:r w:rsidRPr="00A30B3E">
        <w:rPr>
          <w:b/>
          <w:bCs/>
          <w:color w:val="373737"/>
          <w:sz w:val="24"/>
          <w:szCs w:val="24"/>
          <w:u w:val="single"/>
        </w:rPr>
        <w:t xml:space="preserve">  </w:t>
      </w:r>
    </w:p>
    <w:tbl>
      <w:tblPr>
        <w:tblStyle w:val="TableGrid0"/>
        <w:tblW w:w="5109" w:type="dxa"/>
        <w:tblInd w:w="734" w:type="dxa"/>
        <w:tblCellMar>
          <w:top w:w="88" w:type="dxa"/>
          <w:left w:w="110" w:type="dxa"/>
          <w:right w:w="115" w:type="dxa"/>
        </w:tblCellMar>
        <w:tblLook w:val="04A0" w:firstRow="1" w:lastRow="0" w:firstColumn="1" w:lastColumn="0" w:noHBand="0" w:noVBand="1"/>
      </w:tblPr>
      <w:tblGrid>
        <w:gridCol w:w="3268"/>
        <w:gridCol w:w="1841"/>
      </w:tblGrid>
      <w:tr w:rsidR="00A30B3E" w14:paraId="7F82CCAE" w14:textId="77777777" w:rsidTr="00CA4166">
        <w:trPr>
          <w:trHeight w:val="336"/>
        </w:trPr>
        <w:tc>
          <w:tcPr>
            <w:tcW w:w="3267" w:type="dxa"/>
            <w:tcBorders>
              <w:top w:val="single" w:sz="4" w:space="0" w:color="000000"/>
              <w:left w:val="single" w:sz="4" w:space="0" w:color="000000"/>
              <w:bottom w:val="single" w:sz="4" w:space="0" w:color="000000"/>
              <w:right w:val="single" w:sz="4" w:space="0" w:color="000000"/>
            </w:tcBorders>
          </w:tcPr>
          <w:p w14:paraId="21D16F61" w14:textId="77777777" w:rsidR="00A30B3E" w:rsidRDefault="00A30B3E" w:rsidP="00CA4166">
            <w:r>
              <w:rPr>
                <w:rFonts w:ascii="Arial" w:eastAsia="Arial" w:hAnsi="Arial" w:cs="Arial"/>
                <w:b/>
                <w:sz w:val="22"/>
              </w:rPr>
              <w:t xml:space="preserve">Activity type </w:t>
            </w:r>
            <w:r>
              <w:rPr>
                <w:rFonts w:ascii="Calibri" w:eastAsia="Calibri" w:hAnsi="Calibri" w:cs="Calibri"/>
                <w:sz w:val="22"/>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7AAAA4D7" w14:textId="77777777" w:rsidR="00A30B3E" w:rsidRDefault="00A30B3E" w:rsidP="00CA4166">
            <w:pPr>
              <w:ind w:left="14"/>
              <w:jc w:val="center"/>
            </w:pPr>
            <w:r>
              <w:rPr>
                <w:rFonts w:ascii="Arial" w:eastAsia="Arial" w:hAnsi="Arial" w:cs="Arial"/>
                <w:b/>
                <w:sz w:val="22"/>
              </w:rPr>
              <w:t xml:space="preserve">Percentage </w:t>
            </w:r>
            <w:r>
              <w:rPr>
                <w:rFonts w:ascii="Calibri" w:eastAsia="Calibri" w:hAnsi="Calibri" w:cs="Calibri"/>
                <w:sz w:val="22"/>
              </w:rPr>
              <w:t xml:space="preserve">  </w:t>
            </w:r>
          </w:p>
        </w:tc>
      </w:tr>
      <w:tr w:rsidR="00A30B3E" w14:paraId="2CF66207" w14:textId="77777777" w:rsidTr="00CA4166">
        <w:trPr>
          <w:trHeight w:val="338"/>
        </w:trPr>
        <w:tc>
          <w:tcPr>
            <w:tcW w:w="3267" w:type="dxa"/>
            <w:tcBorders>
              <w:top w:val="single" w:sz="4" w:space="0" w:color="000000"/>
              <w:left w:val="single" w:sz="4" w:space="0" w:color="000000"/>
              <w:bottom w:val="single" w:sz="4" w:space="0" w:color="000000"/>
              <w:right w:val="single" w:sz="4" w:space="0" w:color="000000"/>
            </w:tcBorders>
          </w:tcPr>
          <w:p w14:paraId="57F323B9" w14:textId="77777777" w:rsidR="00A30B3E" w:rsidRDefault="00A30B3E" w:rsidP="00CA4166">
            <w:r>
              <w:rPr>
                <w:rFonts w:ascii="Arial" w:eastAsia="Arial" w:hAnsi="Arial" w:cs="Arial"/>
                <w:sz w:val="22"/>
              </w:rPr>
              <w:t xml:space="preserve">Written exam </w:t>
            </w:r>
            <w:r>
              <w:rPr>
                <w:rFonts w:ascii="Calibri" w:eastAsia="Calibri" w:hAnsi="Calibri" w:cs="Calibri"/>
                <w:sz w:val="22"/>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25AE5B6E" w14:textId="77777777" w:rsidR="00A30B3E" w:rsidRDefault="00A30B3E" w:rsidP="00CA4166">
            <w:pPr>
              <w:ind w:left="23"/>
              <w:jc w:val="center"/>
            </w:pPr>
            <w:r>
              <w:rPr>
                <w:rFonts w:ascii="Arial" w:eastAsia="Arial" w:hAnsi="Arial" w:cs="Arial"/>
                <w:sz w:val="22"/>
              </w:rPr>
              <w:t xml:space="preserve">0% </w:t>
            </w:r>
            <w:r>
              <w:rPr>
                <w:rFonts w:ascii="Calibri" w:eastAsia="Calibri" w:hAnsi="Calibri" w:cs="Calibri"/>
                <w:sz w:val="22"/>
              </w:rPr>
              <w:t xml:space="preserve">  </w:t>
            </w:r>
          </w:p>
        </w:tc>
      </w:tr>
      <w:tr w:rsidR="00A30B3E" w14:paraId="6CACC41A" w14:textId="77777777" w:rsidTr="00CA4166">
        <w:trPr>
          <w:trHeight w:val="339"/>
        </w:trPr>
        <w:tc>
          <w:tcPr>
            <w:tcW w:w="3267" w:type="dxa"/>
            <w:tcBorders>
              <w:top w:val="single" w:sz="4" w:space="0" w:color="000000"/>
              <w:left w:val="single" w:sz="4" w:space="0" w:color="000000"/>
              <w:bottom w:val="single" w:sz="4" w:space="0" w:color="000000"/>
              <w:right w:val="single" w:sz="4" w:space="0" w:color="000000"/>
            </w:tcBorders>
          </w:tcPr>
          <w:p w14:paraId="031B82EF" w14:textId="77777777" w:rsidR="00A30B3E" w:rsidRDefault="00A30B3E" w:rsidP="00CA4166">
            <w:r>
              <w:rPr>
                <w:rFonts w:ascii="Arial" w:eastAsia="Arial" w:hAnsi="Arial" w:cs="Arial"/>
                <w:sz w:val="22"/>
              </w:rPr>
              <w:t xml:space="preserve">Coursework </w:t>
            </w:r>
            <w:r>
              <w:rPr>
                <w:rFonts w:ascii="Calibri" w:eastAsia="Calibri" w:hAnsi="Calibri" w:cs="Calibri"/>
                <w:sz w:val="22"/>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517ABCE0" w14:textId="77777777" w:rsidR="00A30B3E" w:rsidRDefault="00A30B3E" w:rsidP="00CA4166">
            <w:pPr>
              <w:ind w:left="11"/>
              <w:jc w:val="center"/>
            </w:pPr>
            <w:r>
              <w:rPr>
                <w:rFonts w:ascii="Arial" w:eastAsia="Arial" w:hAnsi="Arial" w:cs="Arial"/>
                <w:sz w:val="22"/>
              </w:rPr>
              <w:t xml:space="preserve">75% </w:t>
            </w:r>
            <w:r>
              <w:rPr>
                <w:rFonts w:ascii="Calibri" w:eastAsia="Calibri" w:hAnsi="Calibri" w:cs="Calibri"/>
                <w:sz w:val="22"/>
              </w:rPr>
              <w:t xml:space="preserve">  </w:t>
            </w:r>
          </w:p>
        </w:tc>
      </w:tr>
      <w:tr w:rsidR="00A30B3E" w14:paraId="70BE86DA" w14:textId="77777777" w:rsidTr="00CA4166">
        <w:trPr>
          <w:trHeight w:val="338"/>
        </w:trPr>
        <w:tc>
          <w:tcPr>
            <w:tcW w:w="3267" w:type="dxa"/>
            <w:tcBorders>
              <w:top w:val="single" w:sz="4" w:space="0" w:color="000000"/>
              <w:left w:val="single" w:sz="4" w:space="0" w:color="000000"/>
              <w:bottom w:val="single" w:sz="4" w:space="0" w:color="000000"/>
              <w:right w:val="single" w:sz="4" w:space="0" w:color="000000"/>
            </w:tcBorders>
          </w:tcPr>
          <w:p w14:paraId="3AEC0B69" w14:textId="77777777" w:rsidR="00A30B3E" w:rsidRDefault="00A30B3E" w:rsidP="00CA4166">
            <w:r>
              <w:rPr>
                <w:rFonts w:ascii="Arial" w:eastAsia="Arial" w:hAnsi="Arial" w:cs="Arial"/>
                <w:sz w:val="22"/>
              </w:rPr>
              <w:t xml:space="preserve">Practical </w:t>
            </w:r>
            <w:r>
              <w:rPr>
                <w:rFonts w:ascii="Calibri" w:eastAsia="Calibri" w:hAnsi="Calibri" w:cs="Calibri"/>
                <w:sz w:val="22"/>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0C7E9FA0" w14:textId="77777777" w:rsidR="00A30B3E" w:rsidRDefault="00A30B3E" w:rsidP="00CA4166">
            <w:pPr>
              <w:ind w:left="21"/>
              <w:jc w:val="center"/>
            </w:pPr>
            <w:r>
              <w:rPr>
                <w:rFonts w:ascii="Arial" w:eastAsia="Arial" w:hAnsi="Arial" w:cs="Arial"/>
                <w:sz w:val="22"/>
              </w:rPr>
              <w:t xml:space="preserve">25% </w:t>
            </w:r>
            <w:r>
              <w:rPr>
                <w:rFonts w:ascii="Calibri" w:eastAsia="Calibri" w:hAnsi="Calibri" w:cs="Calibri"/>
                <w:sz w:val="22"/>
              </w:rPr>
              <w:t xml:space="preserve">  </w:t>
            </w:r>
          </w:p>
        </w:tc>
      </w:tr>
      <w:tr w:rsidR="00A30B3E" w14:paraId="2C57AAB4" w14:textId="77777777" w:rsidTr="00CA4166">
        <w:trPr>
          <w:trHeight w:val="338"/>
        </w:trPr>
        <w:tc>
          <w:tcPr>
            <w:tcW w:w="3267" w:type="dxa"/>
            <w:tcBorders>
              <w:top w:val="single" w:sz="4" w:space="0" w:color="000000"/>
              <w:left w:val="single" w:sz="4" w:space="0" w:color="000000"/>
              <w:bottom w:val="single" w:sz="4" w:space="0" w:color="000000"/>
              <w:right w:val="single" w:sz="4" w:space="0" w:color="000000"/>
            </w:tcBorders>
          </w:tcPr>
          <w:p w14:paraId="58484F35" w14:textId="77777777" w:rsidR="00A30B3E" w:rsidRDefault="00A30B3E" w:rsidP="00CA4166">
            <w:r>
              <w:rPr>
                <w:rFonts w:ascii="Arial" w:eastAsia="Arial" w:hAnsi="Arial" w:cs="Arial"/>
                <w:b/>
                <w:sz w:val="22"/>
              </w:rPr>
              <w:t xml:space="preserve">TOTAL </w:t>
            </w:r>
            <w:r>
              <w:rPr>
                <w:rFonts w:ascii="Calibri" w:eastAsia="Calibri" w:hAnsi="Calibri" w:cs="Calibri"/>
                <w:sz w:val="22"/>
              </w:rPr>
              <w:t xml:space="preserve">  </w:t>
            </w:r>
          </w:p>
        </w:tc>
        <w:tc>
          <w:tcPr>
            <w:tcW w:w="1841" w:type="dxa"/>
            <w:tcBorders>
              <w:top w:val="single" w:sz="4" w:space="0" w:color="000000"/>
              <w:left w:val="single" w:sz="4" w:space="0" w:color="000000"/>
              <w:bottom w:val="single" w:sz="4" w:space="0" w:color="000000"/>
              <w:right w:val="single" w:sz="4" w:space="0" w:color="000000"/>
            </w:tcBorders>
          </w:tcPr>
          <w:p w14:paraId="69138163" w14:textId="77777777" w:rsidR="00A30B3E" w:rsidRDefault="00A30B3E" w:rsidP="00CA4166">
            <w:pPr>
              <w:ind w:left="24"/>
              <w:jc w:val="center"/>
            </w:pPr>
            <w:r>
              <w:rPr>
                <w:rFonts w:ascii="Arial" w:eastAsia="Arial" w:hAnsi="Arial" w:cs="Arial"/>
                <w:b/>
                <w:sz w:val="22"/>
              </w:rPr>
              <w:t xml:space="preserve">100% </w:t>
            </w:r>
            <w:r>
              <w:rPr>
                <w:rFonts w:ascii="Calibri" w:eastAsia="Calibri" w:hAnsi="Calibri" w:cs="Calibri"/>
                <w:sz w:val="22"/>
              </w:rPr>
              <w:t xml:space="preserve">  </w:t>
            </w:r>
          </w:p>
        </w:tc>
      </w:tr>
    </w:tbl>
    <w:p w14:paraId="3A3C78E8" w14:textId="77777777" w:rsidR="00A30B3E" w:rsidRDefault="00A30B3E" w:rsidP="00A30B3E">
      <w:pPr>
        <w:spacing w:after="22"/>
        <w:ind w:left="569"/>
      </w:pPr>
      <w:r>
        <w:rPr>
          <w:rFonts w:ascii="Arial" w:eastAsia="Arial" w:hAnsi="Arial" w:cs="Arial"/>
          <w:b/>
        </w:rPr>
        <w:t xml:space="preserve"> </w:t>
      </w:r>
      <w:r>
        <w:rPr>
          <w:rFonts w:ascii="Calibri" w:eastAsia="Calibri" w:hAnsi="Calibri" w:cs="Calibri"/>
          <w:sz w:val="22"/>
        </w:rPr>
        <w:t xml:space="preserve">  </w:t>
      </w:r>
    </w:p>
    <w:p w14:paraId="3CF73AFE" w14:textId="77777777" w:rsidR="00A30B3E" w:rsidRDefault="00A30B3E" w:rsidP="00A30B3E">
      <w:pPr>
        <w:spacing w:after="64"/>
        <w:ind w:left="569"/>
      </w:pPr>
      <w:r>
        <w:rPr>
          <w:rFonts w:ascii="Arial" w:eastAsia="Arial" w:hAnsi="Arial" w:cs="Arial"/>
          <w:b/>
          <w:sz w:val="22"/>
        </w:rPr>
        <w:t xml:space="preserve"> </w:t>
      </w:r>
      <w:r>
        <w:rPr>
          <w:rFonts w:ascii="Calibri" w:eastAsia="Calibri" w:hAnsi="Calibri" w:cs="Calibri"/>
          <w:sz w:val="22"/>
        </w:rPr>
        <w:t xml:space="preserve">  </w:t>
      </w:r>
    </w:p>
    <w:p w14:paraId="739EEC86" w14:textId="77777777" w:rsidR="00A30B3E" w:rsidRDefault="00A30B3E" w:rsidP="00A30B3E">
      <w:pPr>
        <w:spacing w:after="66"/>
        <w:ind w:left="329"/>
        <w:jc w:val="center"/>
      </w:pPr>
      <w:r>
        <w:rPr>
          <w:rFonts w:ascii="Arial" w:eastAsia="Arial" w:hAnsi="Arial" w:cs="Arial"/>
          <w:b/>
          <w:sz w:val="22"/>
        </w:rPr>
        <w:t xml:space="preserve"> </w:t>
      </w:r>
      <w:r>
        <w:rPr>
          <w:rFonts w:ascii="Calibri" w:eastAsia="Calibri" w:hAnsi="Calibri" w:cs="Calibri"/>
          <w:sz w:val="22"/>
        </w:rPr>
        <w:t xml:space="preserve">  </w:t>
      </w:r>
    </w:p>
    <w:p w14:paraId="7E4F7D24" w14:textId="77777777" w:rsidR="00A30B3E" w:rsidRDefault="00A30B3E" w:rsidP="00A30B3E">
      <w:pPr>
        <w:rPr>
          <w:rFonts w:ascii="Calibri" w:eastAsia="Calibri" w:hAnsi="Calibri" w:cs="Calibri"/>
          <w:sz w:val="22"/>
        </w:rPr>
      </w:pPr>
    </w:p>
    <w:p w14:paraId="72ACEBB6" w14:textId="77777777" w:rsidR="00A30B3E" w:rsidRDefault="00A30B3E" w:rsidP="00A30B3E">
      <w:pPr>
        <w:rPr>
          <w:rFonts w:ascii="Calibri" w:eastAsia="Calibri" w:hAnsi="Calibri" w:cs="Calibri"/>
          <w:sz w:val="22"/>
        </w:rPr>
      </w:pPr>
    </w:p>
    <w:p w14:paraId="771ADDE2" w14:textId="77777777" w:rsidR="00A30B3E" w:rsidRDefault="00A30B3E" w:rsidP="00A30B3E">
      <w:pPr>
        <w:rPr>
          <w:rFonts w:ascii="Calibri" w:eastAsia="Calibri" w:hAnsi="Calibri" w:cs="Calibri"/>
          <w:sz w:val="22"/>
        </w:rPr>
      </w:pPr>
    </w:p>
    <w:p w14:paraId="2831DCAD" w14:textId="77777777" w:rsidR="00A30B3E" w:rsidRDefault="00A30B3E" w:rsidP="00A30B3E">
      <w:pPr>
        <w:rPr>
          <w:rFonts w:ascii="Calibri" w:eastAsia="Calibri" w:hAnsi="Calibri" w:cs="Calibri"/>
          <w:sz w:val="22"/>
        </w:rPr>
      </w:pPr>
    </w:p>
    <w:p w14:paraId="3A7B0F66" w14:textId="77777777" w:rsidR="00A30B3E" w:rsidRDefault="00A30B3E" w:rsidP="00A30B3E">
      <w:pPr>
        <w:rPr>
          <w:rFonts w:ascii="Calibri" w:eastAsia="Calibri" w:hAnsi="Calibri" w:cs="Calibri"/>
          <w:sz w:val="22"/>
        </w:rPr>
      </w:pPr>
    </w:p>
    <w:p w14:paraId="13D54A04" w14:textId="77777777" w:rsidR="00A30B3E" w:rsidRDefault="00A30B3E" w:rsidP="00A30B3E">
      <w:pPr>
        <w:rPr>
          <w:rFonts w:ascii="Calibri" w:eastAsia="Calibri" w:hAnsi="Calibri" w:cs="Calibri"/>
          <w:sz w:val="22"/>
        </w:rPr>
      </w:pPr>
    </w:p>
    <w:p w14:paraId="2C4BA542" w14:textId="77777777" w:rsidR="00A30B3E" w:rsidRDefault="00A30B3E" w:rsidP="00A30B3E">
      <w:pPr>
        <w:rPr>
          <w:rFonts w:ascii="Calibri" w:eastAsia="Calibri" w:hAnsi="Calibri" w:cs="Calibri"/>
          <w:sz w:val="22"/>
        </w:rPr>
      </w:pPr>
    </w:p>
    <w:p w14:paraId="0C0EAC7C" w14:textId="77777777" w:rsidR="00A30B3E" w:rsidRDefault="00A30B3E" w:rsidP="00A30B3E">
      <w:pPr>
        <w:rPr>
          <w:rFonts w:ascii="Calibri" w:eastAsia="Calibri" w:hAnsi="Calibri" w:cs="Calibri"/>
          <w:sz w:val="22"/>
        </w:rPr>
      </w:pPr>
    </w:p>
    <w:p w14:paraId="38CC3014" w14:textId="77777777" w:rsidR="00A30B3E" w:rsidRDefault="00A30B3E" w:rsidP="00A30B3E">
      <w:pPr>
        <w:rPr>
          <w:rFonts w:ascii="Calibri" w:eastAsia="Calibri" w:hAnsi="Calibri" w:cs="Calibri"/>
          <w:sz w:val="22"/>
        </w:rPr>
      </w:pPr>
    </w:p>
    <w:p w14:paraId="71FE2026" w14:textId="77777777" w:rsidR="00A30B3E" w:rsidRDefault="00A30B3E" w:rsidP="00A30B3E">
      <w:pPr>
        <w:rPr>
          <w:rFonts w:ascii="Calibri" w:eastAsia="Calibri" w:hAnsi="Calibri" w:cs="Calibri"/>
          <w:sz w:val="22"/>
        </w:rPr>
      </w:pPr>
    </w:p>
    <w:p w14:paraId="4BE0A19C" w14:textId="77777777" w:rsidR="00A30B3E" w:rsidRDefault="00A30B3E" w:rsidP="00A30B3E">
      <w:pPr>
        <w:jc w:val="center"/>
        <w:rPr>
          <w:rFonts w:ascii="Calibri" w:eastAsia="Calibri" w:hAnsi="Calibri" w:cs="Calibri"/>
          <w:sz w:val="22"/>
        </w:rPr>
      </w:pPr>
    </w:p>
    <w:p w14:paraId="786EE2D6" w14:textId="77777777" w:rsidR="00A30B3E" w:rsidRDefault="00A30B3E" w:rsidP="00A30B3E">
      <w:pPr>
        <w:jc w:val="center"/>
        <w:rPr>
          <w:rFonts w:ascii="Arial" w:hAnsi="Arial" w:cs="Arial"/>
        </w:rPr>
      </w:pPr>
    </w:p>
    <w:p w14:paraId="402F2843" w14:textId="530FC530" w:rsidR="00A30B3E" w:rsidRPr="00A30B3E" w:rsidRDefault="00A30B3E" w:rsidP="00A30B3E">
      <w:pPr>
        <w:spacing w:after="1"/>
        <w:ind w:left="2880" w:right="4521"/>
        <w:rPr>
          <w:u w:val="single"/>
        </w:rPr>
      </w:pPr>
      <w:r>
        <w:rPr>
          <w:rFonts w:ascii="Arial" w:eastAsia="Arial" w:hAnsi="Arial" w:cs="Arial"/>
          <w:b/>
          <w:sz w:val="22"/>
        </w:rPr>
        <w:t xml:space="preserve">   </w:t>
      </w:r>
      <w:r w:rsidRPr="00A30B3E">
        <w:rPr>
          <w:rFonts w:ascii="Arial" w:eastAsia="Arial" w:hAnsi="Arial" w:cs="Arial"/>
          <w:b/>
          <w:sz w:val="22"/>
          <w:u w:val="single"/>
        </w:rPr>
        <w:t>INDICATIVE READING LIST</w:t>
      </w:r>
    </w:p>
    <w:p w14:paraId="6C2874DF" w14:textId="77777777" w:rsidR="00A30B3E" w:rsidRDefault="00A30B3E" w:rsidP="00A30B3E">
      <w:pPr>
        <w:ind w:left="569"/>
      </w:pPr>
      <w:r>
        <w:rPr>
          <w:rFonts w:ascii="Arial" w:eastAsia="Arial" w:hAnsi="Arial" w:cs="Arial"/>
          <w:b/>
          <w:sz w:val="22"/>
        </w:rPr>
        <w:lastRenderedPageBreak/>
        <w:t xml:space="preserve"> </w:t>
      </w:r>
      <w:r>
        <w:rPr>
          <w:rFonts w:ascii="Calibri" w:eastAsia="Calibri" w:hAnsi="Calibri" w:cs="Calibri"/>
          <w:sz w:val="22"/>
        </w:rPr>
        <w:t xml:space="preserve">  </w:t>
      </w:r>
    </w:p>
    <w:tbl>
      <w:tblPr>
        <w:tblStyle w:val="TableGrid0"/>
        <w:tblW w:w="10344" w:type="dxa"/>
        <w:tblInd w:w="575" w:type="dxa"/>
        <w:tblCellMar>
          <w:top w:w="84" w:type="dxa"/>
          <w:right w:w="30" w:type="dxa"/>
        </w:tblCellMar>
        <w:tblLook w:val="04A0" w:firstRow="1" w:lastRow="0" w:firstColumn="1" w:lastColumn="0" w:noHBand="0" w:noVBand="1"/>
      </w:tblPr>
      <w:tblGrid>
        <w:gridCol w:w="1490"/>
        <w:gridCol w:w="4987"/>
        <w:gridCol w:w="1373"/>
        <w:gridCol w:w="1160"/>
        <w:gridCol w:w="1334"/>
      </w:tblGrid>
      <w:tr w:rsidR="00A30B3E" w14:paraId="310E5BFE" w14:textId="77777777" w:rsidTr="00CA4166">
        <w:trPr>
          <w:trHeight w:val="457"/>
        </w:trPr>
        <w:tc>
          <w:tcPr>
            <w:tcW w:w="6478" w:type="dxa"/>
            <w:gridSpan w:val="2"/>
            <w:tcBorders>
              <w:top w:val="single" w:sz="4" w:space="0" w:color="2E75B6"/>
              <w:left w:val="single" w:sz="4" w:space="0" w:color="2E75B6"/>
              <w:bottom w:val="single" w:sz="2" w:space="0" w:color="BDD7EE"/>
              <w:right w:val="nil"/>
            </w:tcBorders>
            <w:shd w:val="clear" w:color="auto" w:fill="1F3864"/>
          </w:tcPr>
          <w:p w14:paraId="671871C4" w14:textId="77777777" w:rsidR="00A30B3E" w:rsidRDefault="00A30B3E" w:rsidP="00CA4166">
            <w:pPr>
              <w:ind w:left="119"/>
            </w:pPr>
            <w:r>
              <w:rPr>
                <w:rFonts w:ascii="Arial" w:eastAsia="Arial" w:hAnsi="Arial" w:cs="Arial"/>
                <w:b/>
                <w:color w:val="FFFFFF"/>
                <w:sz w:val="22"/>
              </w:rPr>
              <w:t>CORE FOUNDATIONS — Start Here</w:t>
            </w:r>
            <w:r>
              <w:rPr>
                <w:rFonts w:ascii="Calibri" w:eastAsia="Calibri" w:hAnsi="Calibri" w:cs="Calibri"/>
                <w:sz w:val="22"/>
              </w:rPr>
              <w:t xml:space="preserve"> </w:t>
            </w:r>
          </w:p>
        </w:tc>
        <w:tc>
          <w:tcPr>
            <w:tcW w:w="1373" w:type="dxa"/>
            <w:tcBorders>
              <w:top w:val="single" w:sz="4" w:space="0" w:color="2E75B6"/>
              <w:left w:val="nil"/>
              <w:bottom w:val="single" w:sz="2" w:space="0" w:color="BDD7EE"/>
              <w:right w:val="nil"/>
            </w:tcBorders>
            <w:shd w:val="clear" w:color="auto" w:fill="1F3864"/>
          </w:tcPr>
          <w:p w14:paraId="2FD155A1" w14:textId="77777777" w:rsidR="00A30B3E" w:rsidRDefault="00A30B3E" w:rsidP="00CA4166"/>
        </w:tc>
        <w:tc>
          <w:tcPr>
            <w:tcW w:w="1160" w:type="dxa"/>
            <w:tcBorders>
              <w:top w:val="single" w:sz="4" w:space="0" w:color="2E75B6"/>
              <w:left w:val="nil"/>
              <w:bottom w:val="single" w:sz="2" w:space="0" w:color="BDD7EE"/>
              <w:right w:val="nil"/>
            </w:tcBorders>
            <w:shd w:val="clear" w:color="auto" w:fill="1F3864"/>
          </w:tcPr>
          <w:p w14:paraId="0CCECAC6" w14:textId="77777777" w:rsidR="00A30B3E" w:rsidRDefault="00A30B3E" w:rsidP="00CA4166"/>
        </w:tc>
        <w:tc>
          <w:tcPr>
            <w:tcW w:w="1334" w:type="dxa"/>
            <w:tcBorders>
              <w:top w:val="single" w:sz="4" w:space="0" w:color="2E75B6"/>
              <w:left w:val="nil"/>
              <w:bottom w:val="single" w:sz="2" w:space="0" w:color="BDD7EE"/>
              <w:right w:val="single" w:sz="4" w:space="0" w:color="2E75B6"/>
            </w:tcBorders>
            <w:shd w:val="clear" w:color="auto" w:fill="1F3864"/>
          </w:tcPr>
          <w:p w14:paraId="7445B3C4" w14:textId="77777777" w:rsidR="00A30B3E" w:rsidRDefault="00A30B3E" w:rsidP="00CA4166"/>
        </w:tc>
      </w:tr>
      <w:tr w:rsidR="00A30B3E" w14:paraId="693332EE" w14:textId="77777777" w:rsidTr="00CA4166">
        <w:trPr>
          <w:trHeight w:val="432"/>
        </w:trPr>
        <w:tc>
          <w:tcPr>
            <w:tcW w:w="1490" w:type="dxa"/>
            <w:tcBorders>
              <w:top w:val="single" w:sz="2" w:space="0" w:color="BDD7EE"/>
              <w:left w:val="single" w:sz="4" w:space="0" w:color="2E75B6"/>
              <w:bottom w:val="single" w:sz="2" w:space="0" w:color="BDD7EE"/>
              <w:right w:val="single" w:sz="2" w:space="0" w:color="BDD7EE"/>
            </w:tcBorders>
            <w:shd w:val="clear" w:color="auto" w:fill="2E75B6"/>
            <w:vAlign w:val="center"/>
          </w:tcPr>
          <w:p w14:paraId="0EEBE76F" w14:textId="77777777" w:rsidR="00A30B3E" w:rsidRDefault="00A30B3E" w:rsidP="00CA4166">
            <w:pPr>
              <w:ind w:left="119"/>
            </w:pPr>
            <w:r>
              <w:rPr>
                <w:rFonts w:ascii="Arial" w:eastAsia="Arial" w:hAnsi="Arial" w:cs="Arial"/>
                <w:b/>
                <w:color w:val="FFFFFF"/>
                <w:sz w:val="20"/>
              </w:rPr>
              <w:t>Priority</w:t>
            </w:r>
            <w:r>
              <w:rPr>
                <w:rFonts w:ascii="Calibri" w:eastAsia="Calibri" w:hAnsi="Calibri" w:cs="Calibri"/>
                <w:sz w:val="22"/>
              </w:rPr>
              <w:t xml:space="preserve"> </w:t>
            </w:r>
          </w:p>
        </w:tc>
        <w:tc>
          <w:tcPr>
            <w:tcW w:w="4988" w:type="dxa"/>
            <w:tcBorders>
              <w:top w:val="single" w:sz="2" w:space="0" w:color="BDD7EE"/>
              <w:left w:val="single" w:sz="2" w:space="0" w:color="BDD7EE"/>
              <w:bottom w:val="single" w:sz="2" w:space="0" w:color="BDD7EE"/>
              <w:right w:val="single" w:sz="2" w:space="0" w:color="BDD7EE"/>
            </w:tcBorders>
            <w:shd w:val="clear" w:color="auto" w:fill="2E75B6"/>
            <w:vAlign w:val="center"/>
          </w:tcPr>
          <w:p w14:paraId="0B1A3DBB" w14:textId="77777777" w:rsidR="00A30B3E" w:rsidRDefault="00A30B3E" w:rsidP="00CA4166">
            <w:pPr>
              <w:ind w:left="119"/>
            </w:pPr>
            <w:r>
              <w:rPr>
                <w:rFonts w:ascii="Arial" w:eastAsia="Arial" w:hAnsi="Arial" w:cs="Arial"/>
                <w:b/>
                <w:color w:val="FFFFFF"/>
                <w:sz w:val="20"/>
              </w:rPr>
              <w:t>Full Reference</w:t>
            </w:r>
            <w:r>
              <w:rPr>
                <w:rFonts w:ascii="Calibri" w:eastAsia="Calibri" w:hAnsi="Calibri" w:cs="Calibri"/>
                <w:sz w:val="22"/>
              </w:rPr>
              <w:t xml:space="preserve"> </w:t>
            </w:r>
          </w:p>
        </w:tc>
        <w:tc>
          <w:tcPr>
            <w:tcW w:w="1373" w:type="dxa"/>
            <w:tcBorders>
              <w:top w:val="single" w:sz="2" w:space="0" w:color="BDD7EE"/>
              <w:left w:val="single" w:sz="2" w:space="0" w:color="BDD7EE"/>
              <w:bottom w:val="single" w:sz="2" w:space="0" w:color="BDD7EE"/>
              <w:right w:val="single" w:sz="2" w:space="0" w:color="BDD7EE"/>
            </w:tcBorders>
            <w:shd w:val="clear" w:color="auto" w:fill="2E75B6"/>
            <w:vAlign w:val="center"/>
          </w:tcPr>
          <w:p w14:paraId="08BEEF73" w14:textId="77777777" w:rsidR="00A30B3E" w:rsidRDefault="00A30B3E" w:rsidP="00CA4166">
            <w:pPr>
              <w:ind w:left="120"/>
            </w:pPr>
            <w:r>
              <w:rPr>
                <w:rFonts w:ascii="Arial" w:eastAsia="Arial" w:hAnsi="Arial" w:cs="Arial"/>
                <w:b/>
                <w:color w:val="FFFFFF"/>
                <w:sz w:val="20"/>
              </w:rPr>
              <w:t>Why Read It</w:t>
            </w:r>
            <w:r>
              <w:rPr>
                <w:rFonts w:ascii="Calibri" w:eastAsia="Calibri" w:hAnsi="Calibri" w:cs="Calibri"/>
                <w:sz w:val="22"/>
              </w:rPr>
              <w:t xml:space="preserve"> </w:t>
            </w:r>
          </w:p>
        </w:tc>
        <w:tc>
          <w:tcPr>
            <w:tcW w:w="1160" w:type="dxa"/>
            <w:tcBorders>
              <w:top w:val="single" w:sz="2" w:space="0" w:color="BDD7EE"/>
              <w:left w:val="single" w:sz="2" w:space="0" w:color="BDD7EE"/>
              <w:bottom w:val="single" w:sz="2" w:space="0" w:color="BDD7EE"/>
              <w:right w:val="nil"/>
            </w:tcBorders>
            <w:shd w:val="clear" w:color="auto" w:fill="2E75B6"/>
            <w:vAlign w:val="center"/>
          </w:tcPr>
          <w:p w14:paraId="1FF4D151" w14:textId="77777777" w:rsidR="00A30B3E" w:rsidRDefault="00A30B3E" w:rsidP="00CA4166">
            <w:pPr>
              <w:ind w:left="121"/>
            </w:pPr>
            <w:r>
              <w:rPr>
                <w:rFonts w:ascii="Arial" w:eastAsia="Arial" w:hAnsi="Arial" w:cs="Arial"/>
                <w:b/>
                <w:color w:val="FFFFFF"/>
                <w:sz w:val="20"/>
              </w:rPr>
              <w:t>eBook?</w:t>
            </w:r>
            <w:r>
              <w:rPr>
                <w:rFonts w:ascii="Calibri" w:eastAsia="Calibri" w:hAnsi="Calibri" w:cs="Calibri"/>
                <w:sz w:val="22"/>
              </w:rPr>
              <w:t xml:space="preserve"> </w:t>
            </w:r>
          </w:p>
        </w:tc>
        <w:tc>
          <w:tcPr>
            <w:tcW w:w="1334" w:type="dxa"/>
            <w:tcBorders>
              <w:top w:val="single" w:sz="2" w:space="0" w:color="BDD7EE"/>
              <w:left w:val="nil"/>
              <w:bottom w:val="single" w:sz="2" w:space="0" w:color="BDD7EE"/>
              <w:right w:val="single" w:sz="4" w:space="0" w:color="2E75B6"/>
            </w:tcBorders>
            <w:shd w:val="clear" w:color="auto" w:fill="2E75B6"/>
          </w:tcPr>
          <w:p w14:paraId="0E0ECF4B" w14:textId="77777777" w:rsidR="00A30B3E" w:rsidRDefault="00A30B3E" w:rsidP="00CA4166"/>
        </w:tc>
      </w:tr>
      <w:tr w:rsidR="00A30B3E" w14:paraId="5D4AC284" w14:textId="77777777" w:rsidTr="00CA4166">
        <w:trPr>
          <w:trHeight w:val="1578"/>
        </w:trPr>
        <w:tc>
          <w:tcPr>
            <w:tcW w:w="1490" w:type="dxa"/>
            <w:tcBorders>
              <w:top w:val="single" w:sz="2" w:space="0" w:color="BDD7EE"/>
              <w:left w:val="single" w:sz="4" w:space="0" w:color="2E75B6"/>
              <w:bottom w:val="single" w:sz="2" w:space="0" w:color="BDD7EE"/>
              <w:right w:val="single" w:sz="2" w:space="0" w:color="BDD7EE"/>
            </w:tcBorders>
            <w:shd w:val="clear" w:color="auto" w:fill="D6E4F0"/>
            <w:vAlign w:val="center"/>
          </w:tcPr>
          <w:p w14:paraId="6C35C7A0" w14:textId="77777777" w:rsidR="00A30B3E" w:rsidRDefault="00A30B3E" w:rsidP="00CA4166">
            <w:pPr>
              <w:ind w:left="68"/>
              <w:jc w:val="center"/>
            </w:pPr>
            <w:r>
              <w:rPr>
                <w:rFonts w:ascii="Arial" w:eastAsia="Arial" w:hAnsi="Arial" w:cs="Arial"/>
                <w:b/>
                <w:sz w:val="18"/>
              </w:rPr>
              <w:t>Essential</w:t>
            </w:r>
            <w:r>
              <w:rPr>
                <w:rFonts w:ascii="Calibri" w:eastAsia="Calibri" w:hAnsi="Calibri" w:cs="Calibri"/>
                <w:sz w:val="22"/>
              </w:rPr>
              <w:t xml:space="preserve"> </w:t>
            </w:r>
          </w:p>
        </w:tc>
        <w:tc>
          <w:tcPr>
            <w:tcW w:w="4988" w:type="dxa"/>
            <w:tcBorders>
              <w:top w:val="single" w:sz="2" w:space="0" w:color="BDD7EE"/>
              <w:left w:val="single" w:sz="2" w:space="0" w:color="BDD7EE"/>
              <w:bottom w:val="single" w:sz="32" w:space="0" w:color="FFFFFF"/>
              <w:right w:val="single" w:sz="2" w:space="0" w:color="BDD7EE"/>
            </w:tcBorders>
            <w:shd w:val="clear" w:color="auto" w:fill="EBF3FB"/>
          </w:tcPr>
          <w:p w14:paraId="663825EE" w14:textId="77777777" w:rsidR="00A30B3E" w:rsidRDefault="00A30B3E" w:rsidP="00CA4166">
            <w:pPr>
              <w:ind w:left="119"/>
            </w:pPr>
            <w:r>
              <w:rPr>
                <w:rFonts w:ascii="Arial" w:eastAsia="Arial" w:hAnsi="Arial" w:cs="Arial"/>
                <w:sz w:val="18"/>
              </w:rPr>
              <w:t xml:space="preserve">Saunders, M.N.K., Lewis, P. and Thornhill, A. (2023) </w:t>
            </w:r>
          </w:p>
          <w:p w14:paraId="13140F61" w14:textId="77777777" w:rsidR="00A30B3E" w:rsidRDefault="00A30B3E" w:rsidP="00CA4166">
            <w:pPr>
              <w:ind w:left="119"/>
            </w:pPr>
            <w:r>
              <w:rPr>
                <w:rFonts w:ascii="Arial" w:eastAsia="Arial" w:hAnsi="Arial" w:cs="Arial"/>
                <w:sz w:val="18"/>
              </w:rPr>
              <w:t xml:space="preserve">Research Methods for Business Students. 9th edn. Harlow: </w:t>
            </w:r>
          </w:p>
          <w:p w14:paraId="039EAFA5" w14:textId="77777777" w:rsidR="00A30B3E" w:rsidRDefault="00A30B3E" w:rsidP="00CA4166">
            <w:pPr>
              <w:spacing w:after="34"/>
              <w:ind w:left="119"/>
            </w:pPr>
            <w:r>
              <w:rPr>
                <w:rFonts w:ascii="Arial" w:eastAsia="Arial" w:hAnsi="Arial" w:cs="Arial"/>
                <w:sz w:val="18"/>
              </w:rPr>
              <w:t xml:space="preserve">Pearson. [THE definitive text — ranked #1 in FT Teaching </w:t>
            </w:r>
          </w:p>
          <w:p w14:paraId="79C4F147" w14:textId="77777777" w:rsidR="00A30B3E" w:rsidRDefault="00A30B3E" w:rsidP="00CA4166">
            <w:pPr>
              <w:ind w:left="119"/>
            </w:pPr>
            <w:r>
              <w:rPr>
                <w:rFonts w:ascii="Arial" w:eastAsia="Arial" w:hAnsi="Arial" w:cs="Arial"/>
                <w:sz w:val="18"/>
              </w:rPr>
              <w:t>Power Rankings with 500,000+ copies sold]</w:t>
            </w:r>
            <w:r>
              <w:rPr>
                <w:rFonts w:ascii="Calibri" w:eastAsia="Calibri" w:hAnsi="Calibri" w:cs="Calibri"/>
                <w:sz w:val="22"/>
              </w:rPr>
              <w:t xml:space="preserve"> </w:t>
            </w:r>
          </w:p>
        </w:tc>
        <w:tc>
          <w:tcPr>
            <w:tcW w:w="1373" w:type="dxa"/>
            <w:tcBorders>
              <w:top w:val="single" w:sz="2" w:space="0" w:color="BDD7EE"/>
              <w:left w:val="single" w:sz="2" w:space="0" w:color="BDD7EE"/>
              <w:bottom w:val="single" w:sz="32" w:space="0" w:color="FFFFFF"/>
              <w:right w:val="single" w:sz="2" w:space="0" w:color="BDD7EE"/>
            </w:tcBorders>
            <w:shd w:val="clear" w:color="auto" w:fill="EBF3FB"/>
          </w:tcPr>
          <w:p w14:paraId="136934AB" w14:textId="77777777" w:rsidR="00A30B3E" w:rsidRDefault="00A30B3E" w:rsidP="00CA4166">
            <w:pPr>
              <w:ind w:left="120"/>
            </w:pPr>
            <w:r>
              <w:rPr>
                <w:rFonts w:ascii="Arial" w:eastAsia="Arial" w:hAnsi="Arial" w:cs="Arial"/>
                <w:i/>
                <w:color w:val="404040"/>
                <w:sz w:val="16"/>
              </w:rPr>
              <w:t>The go-to guide for your entire research proposal: from choosing a topic to designing methodology</w:t>
            </w:r>
            <w:r>
              <w:rPr>
                <w:rFonts w:ascii="Calibri" w:eastAsia="Calibri" w:hAnsi="Calibri" w:cs="Calibri"/>
                <w:sz w:val="22"/>
              </w:rPr>
              <w:t xml:space="preserve"> </w:t>
            </w:r>
          </w:p>
        </w:tc>
        <w:tc>
          <w:tcPr>
            <w:tcW w:w="1160" w:type="dxa"/>
            <w:tcBorders>
              <w:top w:val="single" w:sz="2" w:space="0" w:color="BDD7EE"/>
              <w:left w:val="single" w:sz="2" w:space="0" w:color="BDD7EE"/>
              <w:bottom w:val="single" w:sz="32" w:space="0" w:color="FFFFFF"/>
              <w:right w:val="nil"/>
            </w:tcBorders>
            <w:shd w:val="clear" w:color="auto" w:fill="EBF3FB"/>
          </w:tcPr>
          <w:p w14:paraId="461651F9" w14:textId="77777777" w:rsidR="00A30B3E" w:rsidRDefault="00A30B3E" w:rsidP="00CA4166"/>
        </w:tc>
        <w:tc>
          <w:tcPr>
            <w:tcW w:w="1334" w:type="dxa"/>
            <w:tcBorders>
              <w:top w:val="single" w:sz="2" w:space="0" w:color="BDD7EE"/>
              <w:left w:val="nil"/>
              <w:bottom w:val="single" w:sz="32" w:space="0" w:color="FFFFFF"/>
              <w:right w:val="single" w:sz="4" w:space="0" w:color="2E75B6"/>
            </w:tcBorders>
            <w:shd w:val="clear" w:color="auto" w:fill="EBF3FB"/>
            <w:vAlign w:val="center"/>
          </w:tcPr>
          <w:p w14:paraId="61538CBB"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083D4471" w14:textId="77777777" w:rsidTr="00CA4166">
        <w:trPr>
          <w:trHeight w:val="1326"/>
        </w:trPr>
        <w:tc>
          <w:tcPr>
            <w:tcW w:w="1490" w:type="dxa"/>
            <w:tcBorders>
              <w:top w:val="single" w:sz="2" w:space="0" w:color="BDD7EE"/>
              <w:left w:val="single" w:sz="4" w:space="0" w:color="2E75B6"/>
              <w:bottom w:val="single" w:sz="2" w:space="0" w:color="BDD7EE"/>
              <w:right w:val="single" w:sz="2" w:space="0" w:color="BDD7EE"/>
            </w:tcBorders>
            <w:shd w:val="clear" w:color="auto" w:fill="F0F7FD"/>
            <w:vAlign w:val="center"/>
          </w:tcPr>
          <w:p w14:paraId="181520F7" w14:textId="77777777" w:rsidR="00A30B3E" w:rsidRDefault="00A30B3E" w:rsidP="00CA4166">
            <w:pPr>
              <w:ind w:left="68"/>
              <w:jc w:val="center"/>
            </w:pPr>
            <w:r>
              <w:rPr>
                <w:rFonts w:ascii="Arial" w:eastAsia="Arial" w:hAnsi="Arial" w:cs="Arial"/>
                <w:b/>
                <w:sz w:val="18"/>
              </w:rPr>
              <w:t>Essential</w:t>
            </w:r>
            <w:r>
              <w:rPr>
                <w:rFonts w:ascii="Calibri" w:eastAsia="Calibri" w:hAnsi="Calibri" w:cs="Calibri"/>
                <w:sz w:val="22"/>
              </w:rPr>
              <w:t xml:space="preserve"> </w:t>
            </w:r>
          </w:p>
        </w:tc>
        <w:tc>
          <w:tcPr>
            <w:tcW w:w="4988" w:type="dxa"/>
            <w:tcBorders>
              <w:top w:val="single" w:sz="32" w:space="0" w:color="FFFFFF"/>
              <w:left w:val="single" w:sz="2" w:space="0" w:color="BDD7EE"/>
              <w:bottom w:val="single" w:sz="2" w:space="0" w:color="BDD7EE"/>
              <w:right w:val="single" w:sz="2" w:space="0" w:color="BDD7EE"/>
            </w:tcBorders>
          </w:tcPr>
          <w:p w14:paraId="7D9E637E" w14:textId="77777777" w:rsidR="00A30B3E" w:rsidRDefault="00A30B3E" w:rsidP="00CA4166">
            <w:pPr>
              <w:ind w:left="119"/>
            </w:pPr>
            <w:r>
              <w:rPr>
                <w:rFonts w:ascii="Arial" w:eastAsia="Arial" w:hAnsi="Arial" w:cs="Arial"/>
                <w:sz w:val="18"/>
              </w:rPr>
              <w:t xml:space="preserve">Creswell, J.W. and Creswell, J.D. (2023) Research Design: </w:t>
            </w:r>
          </w:p>
          <w:p w14:paraId="405BC8B7" w14:textId="77777777" w:rsidR="00A30B3E" w:rsidRDefault="00A30B3E" w:rsidP="00CA4166">
            <w:pPr>
              <w:spacing w:after="33"/>
              <w:ind w:left="119"/>
            </w:pPr>
            <w:r>
              <w:rPr>
                <w:rFonts w:ascii="Arial" w:eastAsia="Arial" w:hAnsi="Arial" w:cs="Arial"/>
                <w:sz w:val="18"/>
              </w:rPr>
              <w:t xml:space="preserve">Qualitative, Quantitative and Mixed Methods Approaches. </w:t>
            </w:r>
          </w:p>
          <w:p w14:paraId="1C2FFCB5" w14:textId="77777777" w:rsidR="00A30B3E" w:rsidRDefault="00A30B3E" w:rsidP="00CA4166">
            <w:pPr>
              <w:ind w:left="119"/>
            </w:pPr>
            <w:r>
              <w:rPr>
                <w:rFonts w:ascii="Arial" w:eastAsia="Arial" w:hAnsi="Arial" w:cs="Arial"/>
                <w:sz w:val="18"/>
              </w:rPr>
              <w:t>6th edn. London: SAGE.</w:t>
            </w:r>
            <w:r>
              <w:rPr>
                <w:rFonts w:ascii="Calibri" w:eastAsia="Calibri" w:hAnsi="Calibri" w:cs="Calibri"/>
                <w:sz w:val="22"/>
              </w:rPr>
              <w:t xml:space="preserve"> </w:t>
            </w:r>
          </w:p>
        </w:tc>
        <w:tc>
          <w:tcPr>
            <w:tcW w:w="1373" w:type="dxa"/>
            <w:tcBorders>
              <w:top w:val="single" w:sz="32" w:space="0" w:color="FFFFFF"/>
              <w:left w:val="single" w:sz="2" w:space="0" w:color="BDD7EE"/>
              <w:bottom w:val="single" w:sz="2" w:space="0" w:color="BDD7EE"/>
              <w:right w:val="single" w:sz="2" w:space="0" w:color="BDD7EE"/>
            </w:tcBorders>
          </w:tcPr>
          <w:p w14:paraId="77FE78A1" w14:textId="77777777" w:rsidR="00A30B3E" w:rsidRDefault="00A30B3E" w:rsidP="00CA4166">
            <w:pPr>
              <w:ind w:left="120"/>
            </w:pPr>
            <w:r>
              <w:rPr>
                <w:rFonts w:ascii="Arial" w:eastAsia="Arial" w:hAnsi="Arial" w:cs="Arial"/>
                <w:i/>
                <w:color w:val="404040"/>
                <w:sz w:val="16"/>
              </w:rPr>
              <w:t>Excellent for understanding and justifying your research philosophy and design choices</w:t>
            </w:r>
            <w:r>
              <w:rPr>
                <w:rFonts w:ascii="Calibri" w:eastAsia="Calibri" w:hAnsi="Calibri" w:cs="Calibri"/>
                <w:sz w:val="22"/>
              </w:rPr>
              <w:t xml:space="preserve"> </w:t>
            </w:r>
          </w:p>
        </w:tc>
        <w:tc>
          <w:tcPr>
            <w:tcW w:w="1160" w:type="dxa"/>
            <w:tcBorders>
              <w:top w:val="single" w:sz="32" w:space="0" w:color="FFFFFF"/>
              <w:left w:val="single" w:sz="2" w:space="0" w:color="BDD7EE"/>
              <w:bottom w:val="single" w:sz="2" w:space="0" w:color="BDD7EE"/>
              <w:right w:val="nil"/>
            </w:tcBorders>
          </w:tcPr>
          <w:p w14:paraId="7866A043" w14:textId="77777777" w:rsidR="00A30B3E" w:rsidRDefault="00A30B3E" w:rsidP="00CA4166"/>
        </w:tc>
        <w:tc>
          <w:tcPr>
            <w:tcW w:w="1334" w:type="dxa"/>
            <w:tcBorders>
              <w:top w:val="single" w:sz="32" w:space="0" w:color="FFFFFF"/>
              <w:left w:val="nil"/>
              <w:bottom w:val="single" w:sz="2" w:space="0" w:color="BDD7EE"/>
              <w:right w:val="single" w:sz="4" w:space="0" w:color="2E75B6"/>
            </w:tcBorders>
            <w:vAlign w:val="center"/>
          </w:tcPr>
          <w:p w14:paraId="141F1A36"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410268B5" w14:textId="77777777" w:rsidTr="00CA4166">
        <w:trPr>
          <w:trHeight w:val="1585"/>
        </w:trPr>
        <w:tc>
          <w:tcPr>
            <w:tcW w:w="1490" w:type="dxa"/>
            <w:tcBorders>
              <w:top w:val="single" w:sz="2" w:space="0" w:color="BDD7EE"/>
              <w:left w:val="single" w:sz="4" w:space="0" w:color="2E75B6"/>
              <w:bottom w:val="single" w:sz="2" w:space="0" w:color="BDD7EE"/>
              <w:right w:val="single" w:sz="2" w:space="0" w:color="BDD7EE"/>
            </w:tcBorders>
            <w:shd w:val="clear" w:color="auto" w:fill="D6E4F0"/>
            <w:vAlign w:val="center"/>
          </w:tcPr>
          <w:p w14:paraId="317746B8" w14:textId="77777777" w:rsidR="00A30B3E" w:rsidRDefault="00A30B3E" w:rsidP="00CA4166">
            <w:pPr>
              <w:ind w:left="68"/>
              <w:jc w:val="center"/>
            </w:pPr>
            <w:r>
              <w:rPr>
                <w:rFonts w:ascii="Arial" w:eastAsia="Arial" w:hAnsi="Arial" w:cs="Arial"/>
                <w:b/>
                <w:sz w:val="18"/>
              </w:rPr>
              <w:t>Essential</w:t>
            </w:r>
            <w:r>
              <w:rPr>
                <w:rFonts w:ascii="Calibri" w:eastAsia="Calibri" w:hAnsi="Calibri" w:cs="Calibri"/>
                <w:sz w:val="22"/>
              </w:rPr>
              <w:t xml:space="preserve"> </w:t>
            </w:r>
          </w:p>
        </w:tc>
        <w:tc>
          <w:tcPr>
            <w:tcW w:w="4988" w:type="dxa"/>
            <w:tcBorders>
              <w:top w:val="single" w:sz="2" w:space="0" w:color="BDD7EE"/>
              <w:left w:val="single" w:sz="2" w:space="0" w:color="BDD7EE"/>
              <w:bottom w:val="single" w:sz="32" w:space="0" w:color="FFFFFF"/>
              <w:right w:val="single" w:sz="2" w:space="0" w:color="BDD7EE"/>
            </w:tcBorders>
            <w:shd w:val="clear" w:color="auto" w:fill="EBF3FB"/>
          </w:tcPr>
          <w:p w14:paraId="47E0C601" w14:textId="77777777" w:rsidR="00A30B3E" w:rsidRDefault="00A30B3E" w:rsidP="00CA4166">
            <w:pPr>
              <w:ind w:left="119" w:right="27"/>
              <w:jc w:val="both"/>
            </w:pPr>
            <w:r>
              <w:rPr>
                <w:rFonts w:ascii="Arial" w:eastAsia="Arial" w:hAnsi="Arial" w:cs="Arial"/>
                <w:sz w:val="18"/>
              </w:rPr>
              <w:t>Bryman, A. and Bell, E. (2023) Business Research Methods. 5th edn. Oxford: Oxford University Press.</w:t>
            </w:r>
            <w:r>
              <w:rPr>
                <w:rFonts w:ascii="Calibri" w:eastAsia="Calibri" w:hAnsi="Calibri" w:cs="Calibri"/>
                <w:sz w:val="22"/>
              </w:rPr>
              <w:t xml:space="preserve"> </w:t>
            </w:r>
          </w:p>
        </w:tc>
        <w:tc>
          <w:tcPr>
            <w:tcW w:w="1373" w:type="dxa"/>
            <w:tcBorders>
              <w:top w:val="single" w:sz="2" w:space="0" w:color="BDD7EE"/>
              <w:left w:val="single" w:sz="2" w:space="0" w:color="BDD7EE"/>
              <w:bottom w:val="single" w:sz="32" w:space="0" w:color="FFFFFF"/>
              <w:right w:val="single" w:sz="2" w:space="0" w:color="BDD7EE"/>
            </w:tcBorders>
            <w:shd w:val="clear" w:color="auto" w:fill="EBF3FB"/>
          </w:tcPr>
          <w:p w14:paraId="1518E0F1" w14:textId="77777777" w:rsidR="00A30B3E" w:rsidRDefault="00A30B3E" w:rsidP="00CA4166">
            <w:pPr>
              <w:ind w:left="120"/>
              <w:jc w:val="both"/>
            </w:pPr>
            <w:r>
              <w:rPr>
                <w:rFonts w:ascii="Arial" w:eastAsia="Arial" w:hAnsi="Arial" w:cs="Arial"/>
                <w:i/>
                <w:color w:val="404040"/>
                <w:sz w:val="16"/>
              </w:rPr>
              <w:t xml:space="preserve">Highly practical and accessible; </w:t>
            </w:r>
          </w:p>
          <w:p w14:paraId="767A4973" w14:textId="77777777" w:rsidR="00A30B3E" w:rsidRDefault="00A30B3E" w:rsidP="00CA4166">
            <w:pPr>
              <w:spacing w:after="45" w:line="258" w:lineRule="auto"/>
              <w:ind w:left="120"/>
            </w:pPr>
            <w:r>
              <w:rPr>
                <w:rFonts w:ascii="Arial" w:eastAsia="Arial" w:hAnsi="Arial" w:cs="Arial"/>
                <w:i/>
                <w:color w:val="404040"/>
                <w:sz w:val="16"/>
              </w:rPr>
              <w:t xml:space="preserve">ideal for businessfocused research at </w:t>
            </w:r>
          </w:p>
          <w:p w14:paraId="4C60C10E" w14:textId="77777777" w:rsidR="00A30B3E" w:rsidRDefault="00A30B3E" w:rsidP="00CA4166">
            <w:pPr>
              <w:ind w:left="120"/>
            </w:pPr>
            <w:r>
              <w:rPr>
                <w:rFonts w:ascii="Arial" w:eastAsia="Arial" w:hAnsi="Arial" w:cs="Arial"/>
                <w:i/>
                <w:color w:val="404040"/>
                <w:sz w:val="16"/>
              </w:rPr>
              <w:t>Level 5</w:t>
            </w:r>
            <w:r>
              <w:rPr>
                <w:rFonts w:ascii="Calibri" w:eastAsia="Calibri" w:hAnsi="Calibri" w:cs="Calibri"/>
                <w:sz w:val="22"/>
              </w:rPr>
              <w:t xml:space="preserve"> </w:t>
            </w:r>
          </w:p>
        </w:tc>
        <w:tc>
          <w:tcPr>
            <w:tcW w:w="1160" w:type="dxa"/>
            <w:tcBorders>
              <w:top w:val="single" w:sz="2" w:space="0" w:color="BDD7EE"/>
              <w:left w:val="single" w:sz="2" w:space="0" w:color="BDD7EE"/>
              <w:bottom w:val="single" w:sz="32" w:space="0" w:color="FFFFFF"/>
              <w:right w:val="nil"/>
            </w:tcBorders>
            <w:shd w:val="clear" w:color="auto" w:fill="EBF3FB"/>
          </w:tcPr>
          <w:p w14:paraId="36DB0EBA" w14:textId="77777777" w:rsidR="00A30B3E" w:rsidRDefault="00A30B3E" w:rsidP="00CA4166"/>
        </w:tc>
        <w:tc>
          <w:tcPr>
            <w:tcW w:w="1334" w:type="dxa"/>
            <w:tcBorders>
              <w:top w:val="single" w:sz="2" w:space="0" w:color="BDD7EE"/>
              <w:left w:val="nil"/>
              <w:bottom w:val="single" w:sz="32" w:space="0" w:color="FFFFFF"/>
              <w:right w:val="single" w:sz="4" w:space="0" w:color="2E75B6"/>
            </w:tcBorders>
            <w:shd w:val="clear" w:color="auto" w:fill="EBF3FB"/>
            <w:vAlign w:val="center"/>
          </w:tcPr>
          <w:p w14:paraId="0CD0CAD8"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79D943A7" w14:textId="77777777" w:rsidTr="00CA4166">
        <w:trPr>
          <w:trHeight w:val="1327"/>
        </w:trPr>
        <w:tc>
          <w:tcPr>
            <w:tcW w:w="1490" w:type="dxa"/>
            <w:tcBorders>
              <w:top w:val="single" w:sz="2" w:space="0" w:color="BDD7EE"/>
              <w:left w:val="single" w:sz="4" w:space="0" w:color="2E75B6"/>
              <w:bottom w:val="single" w:sz="2" w:space="0" w:color="BDD7EE"/>
              <w:right w:val="single" w:sz="2" w:space="0" w:color="BDD7EE"/>
            </w:tcBorders>
            <w:shd w:val="clear" w:color="auto" w:fill="F0F7FD"/>
            <w:vAlign w:val="center"/>
          </w:tcPr>
          <w:p w14:paraId="1477AFFD" w14:textId="77777777" w:rsidR="00A30B3E" w:rsidRDefault="00A30B3E" w:rsidP="00CA4166">
            <w:pPr>
              <w:ind w:left="68"/>
              <w:jc w:val="center"/>
            </w:pPr>
            <w:r>
              <w:rPr>
                <w:rFonts w:ascii="Arial" w:eastAsia="Arial" w:hAnsi="Arial" w:cs="Arial"/>
                <w:b/>
                <w:sz w:val="18"/>
              </w:rPr>
              <w:t>Essential</w:t>
            </w:r>
            <w:r>
              <w:rPr>
                <w:rFonts w:ascii="Calibri" w:eastAsia="Calibri" w:hAnsi="Calibri" w:cs="Calibri"/>
                <w:sz w:val="22"/>
              </w:rPr>
              <w:t xml:space="preserve"> </w:t>
            </w:r>
          </w:p>
        </w:tc>
        <w:tc>
          <w:tcPr>
            <w:tcW w:w="4988" w:type="dxa"/>
            <w:tcBorders>
              <w:top w:val="single" w:sz="32" w:space="0" w:color="FFFFFF"/>
              <w:left w:val="single" w:sz="2" w:space="0" w:color="BDD7EE"/>
              <w:bottom w:val="single" w:sz="2" w:space="0" w:color="BDD7EE"/>
              <w:right w:val="single" w:sz="2" w:space="0" w:color="BDD7EE"/>
            </w:tcBorders>
          </w:tcPr>
          <w:p w14:paraId="4EA73448" w14:textId="77777777" w:rsidR="00A30B3E" w:rsidRDefault="00A30B3E" w:rsidP="00CA4166">
            <w:pPr>
              <w:ind w:left="119"/>
            </w:pPr>
            <w:r>
              <w:rPr>
                <w:rFonts w:ascii="Arial" w:eastAsia="Arial" w:hAnsi="Arial" w:cs="Arial"/>
                <w:sz w:val="18"/>
              </w:rPr>
              <w:t>Gray, D.E. (2021) Doing Research in the Real World. 5th edn. London: SAGE.</w:t>
            </w:r>
            <w:r>
              <w:rPr>
                <w:rFonts w:ascii="Calibri" w:eastAsia="Calibri" w:hAnsi="Calibri" w:cs="Calibri"/>
                <w:sz w:val="22"/>
              </w:rPr>
              <w:t xml:space="preserve"> </w:t>
            </w:r>
          </w:p>
        </w:tc>
        <w:tc>
          <w:tcPr>
            <w:tcW w:w="1373" w:type="dxa"/>
            <w:tcBorders>
              <w:top w:val="single" w:sz="32" w:space="0" w:color="FFFFFF"/>
              <w:left w:val="single" w:sz="2" w:space="0" w:color="BDD7EE"/>
              <w:bottom w:val="single" w:sz="2" w:space="0" w:color="BDD7EE"/>
              <w:right w:val="single" w:sz="2" w:space="0" w:color="BDD7EE"/>
            </w:tcBorders>
          </w:tcPr>
          <w:p w14:paraId="7F8D90E8" w14:textId="77777777" w:rsidR="00A30B3E" w:rsidRDefault="00A30B3E" w:rsidP="00CA4166">
            <w:pPr>
              <w:ind w:left="120" w:right="10"/>
            </w:pPr>
            <w:r>
              <w:rPr>
                <w:rFonts w:ascii="Arial" w:eastAsia="Arial" w:hAnsi="Arial" w:cs="Arial"/>
                <w:i/>
                <w:color w:val="404040"/>
                <w:sz w:val="16"/>
              </w:rPr>
              <w:t>Bridges theory and practice — very readable and relevant to workplacebased research</w:t>
            </w:r>
            <w:r>
              <w:rPr>
                <w:rFonts w:ascii="Calibri" w:eastAsia="Calibri" w:hAnsi="Calibri" w:cs="Calibri"/>
                <w:sz w:val="22"/>
              </w:rPr>
              <w:t xml:space="preserve"> </w:t>
            </w:r>
          </w:p>
        </w:tc>
        <w:tc>
          <w:tcPr>
            <w:tcW w:w="1160" w:type="dxa"/>
            <w:tcBorders>
              <w:top w:val="single" w:sz="32" w:space="0" w:color="FFFFFF"/>
              <w:left w:val="single" w:sz="2" w:space="0" w:color="BDD7EE"/>
              <w:bottom w:val="single" w:sz="2" w:space="0" w:color="BDD7EE"/>
              <w:right w:val="nil"/>
            </w:tcBorders>
          </w:tcPr>
          <w:p w14:paraId="74FD23EA" w14:textId="77777777" w:rsidR="00A30B3E" w:rsidRDefault="00A30B3E" w:rsidP="00CA4166"/>
        </w:tc>
        <w:tc>
          <w:tcPr>
            <w:tcW w:w="1334" w:type="dxa"/>
            <w:tcBorders>
              <w:top w:val="single" w:sz="32" w:space="0" w:color="FFFFFF"/>
              <w:left w:val="nil"/>
              <w:bottom w:val="single" w:sz="2" w:space="0" w:color="BDD7EE"/>
              <w:right w:val="single" w:sz="4" w:space="0" w:color="2E75B6"/>
            </w:tcBorders>
            <w:vAlign w:val="center"/>
          </w:tcPr>
          <w:p w14:paraId="2E57D027" w14:textId="77777777" w:rsidR="00A30B3E" w:rsidRDefault="00A30B3E" w:rsidP="00CA4166">
            <w:pPr>
              <w:ind w:left="53"/>
            </w:pPr>
            <w:r>
              <w:rPr>
                <w:rFonts w:ascii="Calibri" w:eastAsia="Calibri" w:hAnsi="Calibri" w:cs="Calibri"/>
                <w:sz w:val="22"/>
              </w:rPr>
              <w:t xml:space="preserve">- </w:t>
            </w:r>
          </w:p>
        </w:tc>
      </w:tr>
      <w:tr w:rsidR="00A30B3E" w14:paraId="501D48CC" w14:textId="77777777" w:rsidTr="00CA4166">
        <w:trPr>
          <w:trHeight w:val="526"/>
        </w:trPr>
        <w:tc>
          <w:tcPr>
            <w:tcW w:w="6478" w:type="dxa"/>
            <w:gridSpan w:val="2"/>
            <w:tcBorders>
              <w:top w:val="single" w:sz="2" w:space="0" w:color="BDD7EE"/>
              <w:left w:val="single" w:sz="4" w:space="0" w:color="2E75B6"/>
              <w:bottom w:val="single" w:sz="2" w:space="0" w:color="BDD7EE"/>
              <w:right w:val="nil"/>
            </w:tcBorders>
            <w:shd w:val="clear" w:color="auto" w:fill="1F3864"/>
            <w:vAlign w:val="center"/>
          </w:tcPr>
          <w:p w14:paraId="1F05558E" w14:textId="77777777" w:rsidR="00A30B3E" w:rsidRDefault="00A30B3E" w:rsidP="00CA4166">
            <w:pPr>
              <w:ind w:left="119"/>
            </w:pPr>
            <w:r>
              <w:rPr>
                <w:rFonts w:ascii="Arial" w:eastAsia="Arial" w:hAnsi="Arial" w:cs="Arial"/>
                <w:b/>
                <w:color w:val="FFFFFF"/>
                <w:sz w:val="22"/>
              </w:rPr>
              <w:t>QUALITATIVE RESEARCH METHODS</w:t>
            </w:r>
            <w:r>
              <w:rPr>
                <w:rFonts w:ascii="Calibri" w:eastAsia="Calibri" w:hAnsi="Calibri" w:cs="Calibri"/>
                <w:sz w:val="22"/>
              </w:rPr>
              <w:t xml:space="preserve"> </w:t>
            </w:r>
          </w:p>
        </w:tc>
        <w:tc>
          <w:tcPr>
            <w:tcW w:w="1373" w:type="dxa"/>
            <w:tcBorders>
              <w:top w:val="single" w:sz="2" w:space="0" w:color="BDD7EE"/>
              <w:left w:val="nil"/>
              <w:bottom w:val="single" w:sz="2" w:space="0" w:color="BDD7EE"/>
              <w:right w:val="nil"/>
            </w:tcBorders>
            <w:shd w:val="clear" w:color="auto" w:fill="1F3864"/>
          </w:tcPr>
          <w:p w14:paraId="2AAFF40A" w14:textId="77777777" w:rsidR="00A30B3E" w:rsidRDefault="00A30B3E" w:rsidP="00CA4166"/>
        </w:tc>
        <w:tc>
          <w:tcPr>
            <w:tcW w:w="1160" w:type="dxa"/>
            <w:tcBorders>
              <w:top w:val="single" w:sz="2" w:space="0" w:color="BDD7EE"/>
              <w:left w:val="nil"/>
              <w:bottom w:val="single" w:sz="2" w:space="0" w:color="BDD7EE"/>
              <w:right w:val="nil"/>
            </w:tcBorders>
            <w:shd w:val="clear" w:color="auto" w:fill="1F3864"/>
          </w:tcPr>
          <w:p w14:paraId="3B31FA1A" w14:textId="77777777" w:rsidR="00A30B3E" w:rsidRDefault="00A30B3E" w:rsidP="00CA4166"/>
        </w:tc>
        <w:tc>
          <w:tcPr>
            <w:tcW w:w="1334" w:type="dxa"/>
            <w:tcBorders>
              <w:top w:val="single" w:sz="2" w:space="0" w:color="BDD7EE"/>
              <w:left w:val="nil"/>
              <w:bottom w:val="single" w:sz="2" w:space="0" w:color="BDD7EE"/>
              <w:right w:val="single" w:sz="4" w:space="0" w:color="2E75B6"/>
            </w:tcBorders>
            <w:shd w:val="clear" w:color="auto" w:fill="1F3864"/>
          </w:tcPr>
          <w:p w14:paraId="07548274" w14:textId="77777777" w:rsidR="00A30B3E" w:rsidRDefault="00A30B3E" w:rsidP="00CA4166"/>
        </w:tc>
      </w:tr>
      <w:tr w:rsidR="00A30B3E" w14:paraId="5415E09E" w14:textId="77777777" w:rsidTr="00CA4166">
        <w:trPr>
          <w:trHeight w:val="432"/>
        </w:trPr>
        <w:tc>
          <w:tcPr>
            <w:tcW w:w="1490" w:type="dxa"/>
            <w:tcBorders>
              <w:top w:val="single" w:sz="2" w:space="0" w:color="BDD7EE"/>
              <w:left w:val="single" w:sz="4" w:space="0" w:color="2E75B6"/>
              <w:bottom w:val="single" w:sz="2" w:space="0" w:color="BDD7EE"/>
              <w:right w:val="single" w:sz="2" w:space="0" w:color="BDD7EE"/>
            </w:tcBorders>
            <w:shd w:val="clear" w:color="auto" w:fill="2E75B6"/>
            <w:vAlign w:val="center"/>
          </w:tcPr>
          <w:p w14:paraId="0E7E9DD8" w14:textId="77777777" w:rsidR="00A30B3E" w:rsidRDefault="00A30B3E" w:rsidP="00CA4166">
            <w:pPr>
              <w:ind w:left="119"/>
            </w:pPr>
            <w:r>
              <w:rPr>
                <w:rFonts w:ascii="Arial" w:eastAsia="Arial" w:hAnsi="Arial" w:cs="Arial"/>
                <w:b/>
                <w:color w:val="FFFFFF"/>
                <w:sz w:val="20"/>
              </w:rPr>
              <w:t>Priority</w:t>
            </w:r>
            <w:r>
              <w:rPr>
                <w:rFonts w:ascii="Calibri" w:eastAsia="Calibri" w:hAnsi="Calibri" w:cs="Calibri"/>
                <w:sz w:val="22"/>
              </w:rPr>
              <w:t xml:space="preserve"> </w:t>
            </w:r>
          </w:p>
        </w:tc>
        <w:tc>
          <w:tcPr>
            <w:tcW w:w="4988" w:type="dxa"/>
            <w:tcBorders>
              <w:top w:val="single" w:sz="2" w:space="0" w:color="BDD7EE"/>
              <w:left w:val="single" w:sz="2" w:space="0" w:color="BDD7EE"/>
              <w:bottom w:val="single" w:sz="2" w:space="0" w:color="BDD7EE"/>
              <w:right w:val="single" w:sz="2" w:space="0" w:color="BDD7EE"/>
            </w:tcBorders>
            <w:shd w:val="clear" w:color="auto" w:fill="2E75B6"/>
            <w:vAlign w:val="center"/>
          </w:tcPr>
          <w:p w14:paraId="2A7A11E1" w14:textId="77777777" w:rsidR="00A30B3E" w:rsidRDefault="00A30B3E" w:rsidP="00CA4166">
            <w:pPr>
              <w:ind w:left="119"/>
            </w:pPr>
            <w:r>
              <w:rPr>
                <w:rFonts w:ascii="Arial" w:eastAsia="Arial" w:hAnsi="Arial" w:cs="Arial"/>
                <w:b/>
                <w:color w:val="FFFFFF"/>
                <w:sz w:val="20"/>
              </w:rPr>
              <w:t>Full Reference</w:t>
            </w:r>
            <w:r>
              <w:rPr>
                <w:rFonts w:ascii="Calibri" w:eastAsia="Calibri" w:hAnsi="Calibri" w:cs="Calibri"/>
                <w:sz w:val="22"/>
              </w:rPr>
              <w:t xml:space="preserve"> </w:t>
            </w:r>
          </w:p>
        </w:tc>
        <w:tc>
          <w:tcPr>
            <w:tcW w:w="1373" w:type="dxa"/>
            <w:tcBorders>
              <w:top w:val="single" w:sz="2" w:space="0" w:color="BDD7EE"/>
              <w:left w:val="single" w:sz="2" w:space="0" w:color="BDD7EE"/>
              <w:bottom w:val="single" w:sz="2" w:space="0" w:color="BDD7EE"/>
              <w:right w:val="single" w:sz="2" w:space="0" w:color="BDD7EE"/>
            </w:tcBorders>
            <w:shd w:val="clear" w:color="auto" w:fill="2E75B6"/>
            <w:vAlign w:val="center"/>
          </w:tcPr>
          <w:p w14:paraId="280CB73C" w14:textId="77777777" w:rsidR="00A30B3E" w:rsidRDefault="00A30B3E" w:rsidP="00CA4166">
            <w:pPr>
              <w:ind w:left="120"/>
            </w:pPr>
            <w:r>
              <w:rPr>
                <w:rFonts w:ascii="Arial" w:eastAsia="Arial" w:hAnsi="Arial" w:cs="Arial"/>
                <w:b/>
                <w:color w:val="FFFFFF"/>
                <w:sz w:val="20"/>
              </w:rPr>
              <w:t>Why Read It</w:t>
            </w:r>
            <w:r>
              <w:rPr>
                <w:rFonts w:ascii="Calibri" w:eastAsia="Calibri" w:hAnsi="Calibri" w:cs="Calibri"/>
                <w:sz w:val="22"/>
              </w:rPr>
              <w:t xml:space="preserve"> </w:t>
            </w:r>
          </w:p>
        </w:tc>
        <w:tc>
          <w:tcPr>
            <w:tcW w:w="1160" w:type="dxa"/>
            <w:tcBorders>
              <w:top w:val="single" w:sz="2" w:space="0" w:color="BDD7EE"/>
              <w:left w:val="single" w:sz="2" w:space="0" w:color="BDD7EE"/>
              <w:bottom w:val="single" w:sz="2" w:space="0" w:color="BDD7EE"/>
              <w:right w:val="nil"/>
            </w:tcBorders>
            <w:shd w:val="clear" w:color="auto" w:fill="2E75B6"/>
            <w:vAlign w:val="center"/>
          </w:tcPr>
          <w:p w14:paraId="0ADE521D" w14:textId="77777777" w:rsidR="00A30B3E" w:rsidRDefault="00A30B3E" w:rsidP="00CA4166">
            <w:pPr>
              <w:ind w:left="121"/>
            </w:pPr>
            <w:r>
              <w:rPr>
                <w:rFonts w:ascii="Arial" w:eastAsia="Arial" w:hAnsi="Arial" w:cs="Arial"/>
                <w:b/>
                <w:color w:val="FFFFFF"/>
                <w:sz w:val="20"/>
              </w:rPr>
              <w:t>eBook?</w:t>
            </w:r>
            <w:r>
              <w:rPr>
                <w:rFonts w:ascii="Calibri" w:eastAsia="Calibri" w:hAnsi="Calibri" w:cs="Calibri"/>
                <w:sz w:val="22"/>
              </w:rPr>
              <w:t xml:space="preserve"> </w:t>
            </w:r>
          </w:p>
        </w:tc>
        <w:tc>
          <w:tcPr>
            <w:tcW w:w="1334" w:type="dxa"/>
            <w:tcBorders>
              <w:top w:val="single" w:sz="2" w:space="0" w:color="BDD7EE"/>
              <w:left w:val="nil"/>
              <w:bottom w:val="single" w:sz="2" w:space="0" w:color="BDD7EE"/>
              <w:right w:val="single" w:sz="4" w:space="0" w:color="2E75B6"/>
            </w:tcBorders>
            <w:shd w:val="clear" w:color="auto" w:fill="2E75B6"/>
          </w:tcPr>
          <w:p w14:paraId="0E00E9CC" w14:textId="77777777" w:rsidR="00A30B3E" w:rsidRDefault="00A30B3E" w:rsidP="00CA4166"/>
        </w:tc>
      </w:tr>
      <w:tr w:rsidR="00A30B3E" w14:paraId="26B6FC5A" w14:textId="77777777" w:rsidTr="00CA4166">
        <w:trPr>
          <w:trHeight w:val="1765"/>
        </w:trPr>
        <w:tc>
          <w:tcPr>
            <w:tcW w:w="1490" w:type="dxa"/>
            <w:tcBorders>
              <w:top w:val="single" w:sz="2" w:space="0" w:color="BDD7EE"/>
              <w:left w:val="single" w:sz="4" w:space="0" w:color="2E75B6"/>
              <w:bottom w:val="single" w:sz="2" w:space="0" w:color="BDD7EE"/>
              <w:right w:val="single" w:sz="2" w:space="0" w:color="BDD7EE"/>
            </w:tcBorders>
            <w:shd w:val="clear" w:color="auto" w:fill="D6E4F0"/>
            <w:vAlign w:val="center"/>
          </w:tcPr>
          <w:p w14:paraId="6656FF5D" w14:textId="77777777" w:rsidR="00A30B3E" w:rsidRDefault="00A30B3E" w:rsidP="00CA4166">
            <w:pPr>
              <w:ind w:left="68"/>
              <w:jc w:val="center"/>
            </w:pPr>
            <w:r>
              <w:rPr>
                <w:rFonts w:ascii="Arial" w:eastAsia="Arial" w:hAnsi="Arial" w:cs="Arial"/>
                <w:b/>
                <w:sz w:val="18"/>
              </w:rPr>
              <w:t>Essential</w:t>
            </w:r>
            <w:r>
              <w:rPr>
                <w:rFonts w:ascii="Calibri" w:eastAsia="Calibri" w:hAnsi="Calibri" w:cs="Calibri"/>
                <w:sz w:val="22"/>
              </w:rPr>
              <w:t xml:space="preserve"> </w:t>
            </w:r>
          </w:p>
        </w:tc>
        <w:tc>
          <w:tcPr>
            <w:tcW w:w="4988" w:type="dxa"/>
            <w:tcBorders>
              <w:top w:val="single" w:sz="2" w:space="0" w:color="BDD7EE"/>
              <w:left w:val="single" w:sz="2" w:space="0" w:color="BDD7EE"/>
              <w:bottom w:val="single" w:sz="32" w:space="0" w:color="FFFFFF"/>
              <w:right w:val="single" w:sz="2" w:space="0" w:color="BDD7EE"/>
            </w:tcBorders>
            <w:shd w:val="clear" w:color="auto" w:fill="EBF3FB"/>
          </w:tcPr>
          <w:p w14:paraId="328F7731" w14:textId="77777777" w:rsidR="00A30B3E" w:rsidRDefault="00A30B3E" w:rsidP="00CA4166">
            <w:pPr>
              <w:ind w:left="119"/>
            </w:pPr>
            <w:r>
              <w:rPr>
                <w:rFonts w:ascii="Arial" w:eastAsia="Arial" w:hAnsi="Arial" w:cs="Arial"/>
                <w:sz w:val="18"/>
              </w:rPr>
              <w:t>Flick, U. (2023) An Introduction to Qualitative Research. 7th edn. London: SAGE. [Updated to include digital and social media research]</w:t>
            </w:r>
            <w:r>
              <w:rPr>
                <w:rFonts w:ascii="Calibri" w:eastAsia="Calibri" w:hAnsi="Calibri" w:cs="Calibri"/>
                <w:sz w:val="22"/>
              </w:rPr>
              <w:t xml:space="preserve"> </w:t>
            </w:r>
          </w:p>
        </w:tc>
        <w:tc>
          <w:tcPr>
            <w:tcW w:w="1373" w:type="dxa"/>
            <w:tcBorders>
              <w:top w:val="single" w:sz="2" w:space="0" w:color="BDD7EE"/>
              <w:left w:val="single" w:sz="2" w:space="0" w:color="BDD7EE"/>
              <w:bottom w:val="single" w:sz="32" w:space="0" w:color="FFFFFF"/>
              <w:right w:val="single" w:sz="2" w:space="0" w:color="BDD7EE"/>
            </w:tcBorders>
            <w:shd w:val="clear" w:color="auto" w:fill="EBF3FB"/>
          </w:tcPr>
          <w:p w14:paraId="44DC5590" w14:textId="77777777" w:rsidR="00A30B3E" w:rsidRDefault="00A30B3E" w:rsidP="00CA4166">
            <w:pPr>
              <w:ind w:left="120" w:right="41"/>
            </w:pPr>
            <w:r>
              <w:rPr>
                <w:rFonts w:ascii="Arial" w:eastAsia="Arial" w:hAnsi="Arial" w:cs="Arial"/>
                <w:i/>
                <w:color w:val="404040"/>
                <w:sz w:val="16"/>
              </w:rPr>
              <w:t>Comprehensive step-by-step guide to interviews, focus groups and observational data</w:t>
            </w:r>
            <w:r>
              <w:rPr>
                <w:rFonts w:ascii="Calibri" w:eastAsia="Calibri" w:hAnsi="Calibri" w:cs="Calibri"/>
                <w:sz w:val="22"/>
              </w:rPr>
              <w:t xml:space="preserve"> </w:t>
            </w:r>
          </w:p>
        </w:tc>
        <w:tc>
          <w:tcPr>
            <w:tcW w:w="1160" w:type="dxa"/>
            <w:tcBorders>
              <w:top w:val="single" w:sz="2" w:space="0" w:color="BDD7EE"/>
              <w:left w:val="single" w:sz="2" w:space="0" w:color="BDD7EE"/>
              <w:bottom w:val="single" w:sz="32" w:space="0" w:color="FFFFFF"/>
              <w:right w:val="nil"/>
            </w:tcBorders>
            <w:shd w:val="clear" w:color="auto" w:fill="EBF3FB"/>
          </w:tcPr>
          <w:p w14:paraId="53CB4915" w14:textId="77777777" w:rsidR="00A30B3E" w:rsidRDefault="00A30B3E" w:rsidP="00CA4166"/>
        </w:tc>
        <w:tc>
          <w:tcPr>
            <w:tcW w:w="1334" w:type="dxa"/>
            <w:tcBorders>
              <w:top w:val="single" w:sz="2" w:space="0" w:color="BDD7EE"/>
              <w:left w:val="nil"/>
              <w:bottom w:val="single" w:sz="32" w:space="0" w:color="FFFFFF"/>
              <w:right w:val="single" w:sz="4" w:space="0" w:color="2E75B6"/>
            </w:tcBorders>
            <w:shd w:val="clear" w:color="auto" w:fill="EBF3FB"/>
            <w:vAlign w:val="center"/>
          </w:tcPr>
          <w:p w14:paraId="38BF8751"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69C47035" w14:textId="77777777" w:rsidTr="00CA4166">
        <w:trPr>
          <w:trHeight w:val="1565"/>
        </w:trPr>
        <w:tc>
          <w:tcPr>
            <w:tcW w:w="1490" w:type="dxa"/>
            <w:tcBorders>
              <w:top w:val="single" w:sz="2" w:space="0" w:color="BDD7EE"/>
              <w:left w:val="single" w:sz="4" w:space="0" w:color="2E75B6"/>
              <w:bottom w:val="single" w:sz="2" w:space="0" w:color="BDD7EE"/>
              <w:right w:val="single" w:sz="2" w:space="0" w:color="BDD7EE"/>
            </w:tcBorders>
            <w:shd w:val="clear" w:color="auto" w:fill="F0F7FD"/>
            <w:vAlign w:val="center"/>
          </w:tcPr>
          <w:p w14:paraId="54FBDEF0" w14:textId="77777777" w:rsidR="00A30B3E" w:rsidRDefault="00A30B3E" w:rsidP="00CA4166">
            <w:pPr>
              <w:ind w:left="68"/>
              <w:jc w:val="center"/>
            </w:pPr>
            <w:r>
              <w:rPr>
                <w:rFonts w:ascii="Arial" w:eastAsia="Arial" w:hAnsi="Arial" w:cs="Arial"/>
                <w:b/>
                <w:sz w:val="18"/>
              </w:rPr>
              <w:t>Essential</w:t>
            </w:r>
            <w:r>
              <w:rPr>
                <w:rFonts w:ascii="Calibri" w:eastAsia="Calibri" w:hAnsi="Calibri" w:cs="Calibri"/>
                <w:sz w:val="22"/>
              </w:rPr>
              <w:t xml:space="preserve"> </w:t>
            </w:r>
          </w:p>
        </w:tc>
        <w:tc>
          <w:tcPr>
            <w:tcW w:w="4988" w:type="dxa"/>
            <w:tcBorders>
              <w:top w:val="single" w:sz="32" w:space="0" w:color="FFFFFF"/>
              <w:left w:val="single" w:sz="2" w:space="0" w:color="BDD7EE"/>
              <w:bottom w:val="single" w:sz="32" w:space="0" w:color="EBF3FB"/>
              <w:right w:val="single" w:sz="2" w:space="0" w:color="BDD7EE"/>
            </w:tcBorders>
          </w:tcPr>
          <w:p w14:paraId="5DA479A6" w14:textId="77777777" w:rsidR="00A30B3E" w:rsidRDefault="00A30B3E" w:rsidP="00CA4166">
            <w:pPr>
              <w:ind w:left="119"/>
            </w:pPr>
            <w:r>
              <w:rPr>
                <w:rFonts w:ascii="Arial" w:eastAsia="Arial" w:hAnsi="Arial" w:cs="Arial"/>
                <w:sz w:val="18"/>
              </w:rPr>
              <w:t xml:space="preserve">Braun, V. and Clarke, V. (2022) Thematic Analysis: A </w:t>
            </w:r>
          </w:p>
          <w:p w14:paraId="09DBB4B1" w14:textId="77777777" w:rsidR="00A30B3E" w:rsidRDefault="00A30B3E" w:rsidP="00CA4166">
            <w:pPr>
              <w:ind w:left="119"/>
            </w:pPr>
            <w:r>
              <w:rPr>
                <w:rFonts w:ascii="Arial" w:eastAsia="Arial" w:hAnsi="Arial" w:cs="Arial"/>
                <w:sz w:val="18"/>
              </w:rPr>
              <w:t>Practical Guide. London: SAGE. [Winner: 2022 BPS Book Award]</w:t>
            </w:r>
            <w:r>
              <w:rPr>
                <w:rFonts w:ascii="Calibri" w:eastAsia="Calibri" w:hAnsi="Calibri" w:cs="Calibri"/>
                <w:sz w:val="22"/>
              </w:rPr>
              <w:t xml:space="preserve"> </w:t>
            </w:r>
          </w:p>
        </w:tc>
        <w:tc>
          <w:tcPr>
            <w:tcW w:w="1373" w:type="dxa"/>
            <w:tcBorders>
              <w:top w:val="single" w:sz="32" w:space="0" w:color="FFFFFF"/>
              <w:left w:val="single" w:sz="2" w:space="0" w:color="BDD7EE"/>
              <w:bottom w:val="single" w:sz="32" w:space="0" w:color="EBF3FB"/>
              <w:right w:val="single" w:sz="2" w:space="0" w:color="BDD7EE"/>
            </w:tcBorders>
          </w:tcPr>
          <w:p w14:paraId="4CAFA68B" w14:textId="77777777" w:rsidR="00A30B3E" w:rsidRDefault="00A30B3E" w:rsidP="00CA4166">
            <w:pPr>
              <w:ind w:left="120"/>
            </w:pPr>
            <w:r>
              <w:rPr>
                <w:rFonts w:ascii="Arial" w:eastAsia="Arial" w:hAnsi="Arial" w:cs="Arial"/>
                <w:i/>
                <w:color w:val="404040"/>
                <w:sz w:val="16"/>
              </w:rPr>
              <w:t>Essential if you plan to use thematic analysis — written by the method’s founders</w:t>
            </w:r>
            <w:r>
              <w:rPr>
                <w:rFonts w:ascii="Calibri" w:eastAsia="Calibri" w:hAnsi="Calibri" w:cs="Calibri"/>
                <w:sz w:val="22"/>
              </w:rPr>
              <w:t xml:space="preserve"> </w:t>
            </w:r>
          </w:p>
        </w:tc>
        <w:tc>
          <w:tcPr>
            <w:tcW w:w="1160" w:type="dxa"/>
            <w:tcBorders>
              <w:top w:val="single" w:sz="32" w:space="0" w:color="FFFFFF"/>
              <w:left w:val="single" w:sz="2" w:space="0" w:color="BDD7EE"/>
              <w:bottom w:val="single" w:sz="32" w:space="0" w:color="EBF3FB"/>
              <w:right w:val="nil"/>
            </w:tcBorders>
          </w:tcPr>
          <w:p w14:paraId="0994FDD6" w14:textId="77777777" w:rsidR="00A30B3E" w:rsidRDefault="00A30B3E" w:rsidP="00CA4166"/>
        </w:tc>
        <w:tc>
          <w:tcPr>
            <w:tcW w:w="1334" w:type="dxa"/>
            <w:tcBorders>
              <w:top w:val="single" w:sz="32" w:space="0" w:color="FFFFFF"/>
              <w:left w:val="nil"/>
              <w:bottom w:val="single" w:sz="32" w:space="0" w:color="EBF3FB"/>
              <w:right w:val="single" w:sz="4" w:space="0" w:color="2E75B6"/>
            </w:tcBorders>
            <w:vAlign w:val="center"/>
          </w:tcPr>
          <w:p w14:paraId="33DABE54"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135A401B" w14:textId="77777777" w:rsidTr="00CA4166">
        <w:trPr>
          <w:trHeight w:val="1715"/>
        </w:trPr>
        <w:tc>
          <w:tcPr>
            <w:tcW w:w="1490" w:type="dxa"/>
            <w:tcBorders>
              <w:top w:val="single" w:sz="2" w:space="0" w:color="BDD7EE"/>
              <w:left w:val="single" w:sz="4" w:space="0" w:color="2E75B6"/>
              <w:bottom w:val="single" w:sz="4" w:space="0" w:color="2E75B6"/>
              <w:right w:val="single" w:sz="2" w:space="0" w:color="BDD7EE"/>
            </w:tcBorders>
            <w:shd w:val="clear" w:color="auto" w:fill="D6E4F0"/>
            <w:vAlign w:val="center"/>
          </w:tcPr>
          <w:p w14:paraId="30119D56" w14:textId="77777777" w:rsidR="00A30B3E" w:rsidRDefault="00A30B3E" w:rsidP="00CA4166">
            <w:pPr>
              <w:ind w:left="119"/>
            </w:pPr>
            <w:r>
              <w:rPr>
                <w:rFonts w:ascii="Arial" w:eastAsia="Arial" w:hAnsi="Arial" w:cs="Arial"/>
                <w:b/>
                <w:sz w:val="18"/>
              </w:rPr>
              <w:t>Recommended</w:t>
            </w:r>
            <w:r>
              <w:rPr>
                <w:rFonts w:ascii="Calibri" w:eastAsia="Calibri" w:hAnsi="Calibri" w:cs="Calibri"/>
                <w:sz w:val="22"/>
              </w:rPr>
              <w:t xml:space="preserve"> </w:t>
            </w:r>
          </w:p>
        </w:tc>
        <w:tc>
          <w:tcPr>
            <w:tcW w:w="4988" w:type="dxa"/>
            <w:tcBorders>
              <w:top w:val="single" w:sz="32" w:space="0" w:color="EBF3FB"/>
              <w:left w:val="single" w:sz="2" w:space="0" w:color="BDD7EE"/>
              <w:bottom w:val="single" w:sz="4" w:space="0" w:color="2E75B6"/>
              <w:right w:val="single" w:sz="2" w:space="0" w:color="BDD7EE"/>
            </w:tcBorders>
            <w:shd w:val="clear" w:color="auto" w:fill="EBF3FB"/>
          </w:tcPr>
          <w:p w14:paraId="2ECDBE4A" w14:textId="77777777" w:rsidR="00A30B3E" w:rsidRDefault="00A30B3E" w:rsidP="00CA4166">
            <w:pPr>
              <w:ind w:left="119"/>
            </w:pPr>
            <w:r>
              <w:rPr>
                <w:rFonts w:ascii="Arial" w:eastAsia="Arial" w:hAnsi="Arial" w:cs="Arial"/>
                <w:sz w:val="18"/>
              </w:rPr>
              <w:t>Creswell, J.W. and Poth, C.N. (2024) Qualitative Inquiry and Research Design: Choosing Among Five Approaches. 5th edn. London: SAGE.</w:t>
            </w:r>
            <w:r>
              <w:rPr>
                <w:rFonts w:ascii="Calibri" w:eastAsia="Calibri" w:hAnsi="Calibri" w:cs="Calibri"/>
                <w:sz w:val="22"/>
              </w:rPr>
              <w:t xml:space="preserve"> </w:t>
            </w:r>
          </w:p>
        </w:tc>
        <w:tc>
          <w:tcPr>
            <w:tcW w:w="1373" w:type="dxa"/>
            <w:tcBorders>
              <w:top w:val="single" w:sz="32" w:space="0" w:color="EBF3FB"/>
              <w:left w:val="single" w:sz="2" w:space="0" w:color="BDD7EE"/>
              <w:bottom w:val="single" w:sz="4" w:space="0" w:color="2E75B6"/>
              <w:right w:val="single" w:sz="2" w:space="0" w:color="BDD7EE"/>
            </w:tcBorders>
            <w:shd w:val="clear" w:color="auto" w:fill="EBF3FB"/>
          </w:tcPr>
          <w:p w14:paraId="2609F2C1" w14:textId="77777777" w:rsidR="00A30B3E" w:rsidRDefault="00A30B3E" w:rsidP="00CA4166">
            <w:pPr>
              <w:ind w:left="120"/>
            </w:pPr>
            <w:r>
              <w:rPr>
                <w:rFonts w:ascii="Arial" w:eastAsia="Arial" w:hAnsi="Arial" w:cs="Arial"/>
                <w:i/>
                <w:color w:val="404040"/>
                <w:sz w:val="16"/>
              </w:rPr>
              <w:t xml:space="preserve">Covers </w:t>
            </w:r>
          </w:p>
          <w:p w14:paraId="66B28FBB" w14:textId="77777777" w:rsidR="00A30B3E" w:rsidRDefault="00A30B3E" w:rsidP="00CA4166">
            <w:pPr>
              <w:ind w:left="120"/>
            </w:pPr>
            <w:r>
              <w:rPr>
                <w:rFonts w:ascii="Arial" w:eastAsia="Arial" w:hAnsi="Arial" w:cs="Arial"/>
                <w:i/>
                <w:color w:val="404040"/>
                <w:sz w:val="16"/>
              </w:rPr>
              <w:t xml:space="preserve">narrative, phenomenology, </w:t>
            </w:r>
          </w:p>
          <w:p w14:paraId="6B40ECEC" w14:textId="77777777" w:rsidR="00A30B3E" w:rsidRDefault="00A30B3E" w:rsidP="00CA4166">
            <w:pPr>
              <w:ind w:left="120" w:right="25"/>
            </w:pPr>
            <w:r>
              <w:rPr>
                <w:rFonts w:ascii="Arial" w:eastAsia="Arial" w:hAnsi="Arial" w:cs="Arial"/>
                <w:i/>
                <w:color w:val="404040"/>
                <w:sz w:val="16"/>
              </w:rPr>
              <w:t>grounded theory, ethnography and case study in depth</w:t>
            </w:r>
            <w:r>
              <w:rPr>
                <w:rFonts w:ascii="Calibri" w:eastAsia="Calibri" w:hAnsi="Calibri" w:cs="Calibri"/>
                <w:sz w:val="22"/>
              </w:rPr>
              <w:t xml:space="preserve"> </w:t>
            </w:r>
          </w:p>
        </w:tc>
        <w:tc>
          <w:tcPr>
            <w:tcW w:w="1160" w:type="dxa"/>
            <w:tcBorders>
              <w:top w:val="single" w:sz="32" w:space="0" w:color="EBF3FB"/>
              <w:left w:val="single" w:sz="2" w:space="0" w:color="BDD7EE"/>
              <w:bottom w:val="single" w:sz="4" w:space="0" w:color="2E75B6"/>
              <w:right w:val="nil"/>
            </w:tcBorders>
            <w:shd w:val="clear" w:color="auto" w:fill="EBF3FB"/>
          </w:tcPr>
          <w:p w14:paraId="34CDFA78" w14:textId="77777777" w:rsidR="00A30B3E" w:rsidRDefault="00A30B3E" w:rsidP="00CA4166"/>
        </w:tc>
        <w:tc>
          <w:tcPr>
            <w:tcW w:w="1334" w:type="dxa"/>
            <w:tcBorders>
              <w:top w:val="single" w:sz="32" w:space="0" w:color="EBF3FB"/>
              <w:left w:val="nil"/>
              <w:bottom w:val="single" w:sz="4" w:space="0" w:color="2E75B6"/>
              <w:right w:val="single" w:sz="4" w:space="0" w:color="2E75B6"/>
            </w:tcBorders>
            <w:shd w:val="clear" w:color="auto" w:fill="EBF3FB"/>
            <w:vAlign w:val="center"/>
          </w:tcPr>
          <w:p w14:paraId="5D0E9440"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bl>
    <w:p w14:paraId="085A1205" w14:textId="77777777" w:rsidR="00A30B3E" w:rsidRDefault="00A30B3E" w:rsidP="00A30B3E">
      <w:pPr>
        <w:ind w:left="-12" w:right="968"/>
      </w:pPr>
    </w:p>
    <w:tbl>
      <w:tblPr>
        <w:tblStyle w:val="TableGrid0"/>
        <w:tblW w:w="10344" w:type="dxa"/>
        <w:tblInd w:w="575" w:type="dxa"/>
        <w:tblCellMar>
          <w:top w:w="84" w:type="dxa"/>
          <w:right w:w="30" w:type="dxa"/>
        </w:tblCellMar>
        <w:tblLook w:val="04A0" w:firstRow="1" w:lastRow="0" w:firstColumn="1" w:lastColumn="0" w:noHBand="0" w:noVBand="1"/>
      </w:tblPr>
      <w:tblGrid>
        <w:gridCol w:w="1490"/>
        <w:gridCol w:w="4987"/>
        <w:gridCol w:w="1373"/>
        <w:gridCol w:w="1160"/>
        <w:gridCol w:w="1334"/>
      </w:tblGrid>
      <w:tr w:rsidR="00A30B3E" w14:paraId="47F05350" w14:textId="77777777" w:rsidTr="00CA4166">
        <w:trPr>
          <w:trHeight w:val="1100"/>
        </w:trPr>
        <w:tc>
          <w:tcPr>
            <w:tcW w:w="1490" w:type="dxa"/>
            <w:tcBorders>
              <w:top w:val="single" w:sz="4" w:space="0" w:color="2E75B6"/>
              <w:left w:val="single" w:sz="4" w:space="0" w:color="2E75B6"/>
              <w:bottom w:val="single" w:sz="2" w:space="0" w:color="BDD7EE"/>
              <w:right w:val="single" w:sz="2" w:space="0" w:color="BDD7EE"/>
            </w:tcBorders>
            <w:shd w:val="clear" w:color="auto" w:fill="F0F7FD"/>
            <w:vAlign w:val="center"/>
          </w:tcPr>
          <w:p w14:paraId="027204DD" w14:textId="77777777" w:rsidR="00A30B3E" w:rsidRDefault="00A30B3E" w:rsidP="00CA4166">
            <w:pPr>
              <w:ind w:left="119"/>
            </w:pPr>
            <w:r>
              <w:rPr>
                <w:rFonts w:ascii="Arial" w:eastAsia="Arial" w:hAnsi="Arial" w:cs="Arial"/>
                <w:b/>
                <w:sz w:val="18"/>
              </w:rPr>
              <w:lastRenderedPageBreak/>
              <w:t>Recommended</w:t>
            </w:r>
            <w:r>
              <w:rPr>
                <w:rFonts w:ascii="Calibri" w:eastAsia="Calibri" w:hAnsi="Calibri" w:cs="Calibri"/>
                <w:sz w:val="22"/>
              </w:rPr>
              <w:t xml:space="preserve"> </w:t>
            </w:r>
          </w:p>
        </w:tc>
        <w:tc>
          <w:tcPr>
            <w:tcW w:w="4988" w:type="dxa"/>
            <w:tcBorders>
              <w:top w:val="single" w:sz="4" w:space="0" w:color="2E75B6"/>
              <w:left w:val="single" w:sz="2" w:space="0" w:color="BDD7EE"/>
              <w:bottom w:val="single" w:sz="2" w:space="0" w:color="BDD7EE"/>
              <w:right w:val="single" w:sz="2" w:space="0" w:color="BDD7EE"/>
            </w:tcBorders>
          </w:tcPr>
          <w:p w14:paraId="6B314ADB" w14:textId="77777777" w:rsidR="00A30B3E" w:rsidRDefault="00A30B3E" w:rsidP="00CA4166">
            <w:pPr>
              <w:ind w:left="119" w:right="5"/>
            </w:pPr>
            <w:r>
              <w:rPr>
                <w:rFonts w:ascii="Arial" w:eastAsia="Arial" w:hAnsi="Arial" w:cs="Arial"/>
                <w:sz w:val="18"/>
              </w:rPr>
              <w:t>Silverman, D. (2024) Doing Qualitative Research: A Practical Handbook. 6th edn. London: SAGE.</w:t>
            </w:r>
            <w:r>
              <w:rPr>
                <w:rFonts w:ascii="Calibri" w:eastAsia="Calibri" w:hAnsi="Calibri" w:cs="Calibri"/>
                <w:sz w:val="22"/>
              </w:rPr>
              <w:t xml:space="preserve"> </w:t>
            </w:r>
          </w:p>
        </w:tc>
        <w:tc>
          <w:tcPr>
            <w:tcW w:w="1373" w:type="dxa"/>
            <w:tcBorders>
              <w:top w:val="single" w:sz="4" w:space="0" w:color="2E75B6"/>
              <w:left w:val="single" w:sz="2" w:space="0" w:color="BDD7EE"/>
              <w:bottom w:val="single" w:sz="2" w:space="0" w:color="BDD7EE"/>
              <w:right w:val="single" w:sz="2" w:space="0" w:color="BDD7EE"/>
            </w:tcBorders>
          </w:tcPr>
          <w:p w14:paraId="5D1192B8" w14:textId="77777777" w:rsidR="00A30B3E" w:rsidRDefault="00A30B3E" w:rsidP="00CA4166">
            <w:pPr>
              <w:ind w:left="120"/>
            </w:pPr>
            <w:r>
              <w:rPr>
                <w:rFonts w:ascii="Arial" w:eastAsia="Arial" w:hAnsi="Arial" w:cs="Arial"/>
                <w:i/>
                <w:color w:val="404040"/>
                <w:sz w:val="16"/>
              </w:rPr>
              <w:t>Friendly, accessible style perfect for students new to qualitative work</w:t>
            </w:r>
            <w:r>
              <w:rPr>
                <w:rFonts w:ascii="Calibri" w:eastAsia="Calibri" w:hAnsi="Calibri" w:cs="Calibri"/>
                <w:sz w:val="22"/>
              </w:rPr>
              <w:t xml:space="preserve"> </w:t>
            </w:r>
          </w:p>
        </w:tc>
        <w:tc>
          <w:tcPr>
            <w:tcW w:w="1160" w:type="dxa"/>
            <w:tcBorders>
              <w:top w:val="single" w:sz="4" w:space="0" w:color="2E75B6"/>
              <w:left w:val="single" w:sz="2" w:space="0" w:color="BDD7EE"/>
              <w:bottom w:val="single" w:sz="2" w:space="0" w:color="BDD7EE"/>
              <w:right w:val="nil"/>
            </w:tcBorders>
          </w:tcPr>
          <w:p w14:paraId="063681A0" w14:textId="77777777" w:rsidR="00A30B3E" w:rsidRDefault="00A30B3E" w:rsidP="00CA4166"/>
        </w:tc>
        <w:tc>
          <w:tcPr>
            <w:tcW w:w="1334" w:type="dxa"/>
            <w:tcBorders>
              <w:top w:val="single" w:sz="4" w:space="0" w:color="2E75B6"/>
              <w:left w:val="nil"/>
              <w:bottom w:val="single" w:sz="2" w:space="0" w:color="BDD7EE"/>
              <w:right w:val="single" w:sz="4" w:space="0" w:color="2E75B6"/>
            </w:tcBorders>
            <w:vAlign w:val="center"/>
          </w:tcPr>
          <w:p w14:paraId="7417965D"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262CE80B" w14:textId="77777777" w:rsidTr="00CA4166">
        <w:trPr>
          <w:trHeight w:val="1772"/>
        </w:trPr>
        <w:tc>
          <w:tcPr>
            <w:tcW w:w="1490" w:type="dxa"/>
            <w:tcBorders>
              <w:top w:val="single" w:sz="2" w:space="0" w:color="BDD7EE"/>
              <w:left w:val="single" w:sz="4" w:space="0" w:color="2E75B6"/>
              <w:bottom w:val="single" w:sz="32" w:space="0" w:color="1F3864"/>
              <w:right w:val="single" w:sz="2" w:space="0" w:color="BDD7EE"/>
            </w:tcBorders>
            <w:shd w:val="clear" w:color="auto" w:fill="D6E4F0"/>
            <w:vAlign w:val="center"/>
          </w:tcPr>
          <w:p w14:paraId="69B902B2" w14:textId="77777777" w:rsidR="00A30B3E" w:rsidRDefault="00A30B3E" w:rsidP="00CA4166">
            <w:pPr>
              <w:ind w:left="66"/>
              <w:jc w:val="center"/>
            </w:pPr>
            <w:r>
              <w:rPr>
                <w:rFonts w:ascii="Arial" w:eastAsia="Arial" w:hAnsi="Arial" w:cs="Arial"/>
                <w:b/>
                <w:sz w:val="18"/>
              </w:rPr>
              <w:t>Further</w:t>
            </w:r>
            <w:r>
              <w:rPr>
                <w:rFonts w:ascii="Calibri" w:eastAsia="Calibri" w:hAnsi="Calibri" w:cs="Calibri"/>
                <w:sz w:val="22"/>
              </w:rPr>
              <w:t xml:space="preserve"> </w:t>
            </w:r>
          </w:p>
        </w:tc>
        <w:tc>
          <w:tcPr>
            <w:tcW w:w="4988" w:type="dxa"/>
            <w:tcBorders>
              <w:top w:val="single" w:sz="2" w:space="0" w:color="BDD7EE"/>
              <w:left w:val="single" w:sz="2" w:space="0" w:color="BDD7EE"/>
              <w:bottom w:val="single" w:sz="32" w:space="0" w:color="1F3864"/>
              <w:right w:val="single" w:sz="2" w:space="0" w:color="BDD7EE"/>
            </w:tcBorders>
            <w:shd w:val="clear" w:color="auto" w:fill="EBF3FB"/>
          </w:tcPr>
          <w:p w14:paraId="79A9504F" w14:textId="77777777" w:rsidR="00A30B3E" w:rsidRDefault="00A30B3E" w:rsidP="00CA4166">
            <w:pPr>
              <w:ind w:left="119"/>
            </w:pPr>
            <w:r>
              <w:rPr>
                <w:rFonts w:ascii="Arial" w:eastAsia="Arial" w:hAnsi="Arial" w:cs="Arial"/>
                <w:sz w:val="18"/>
              </w:rPr>
              <w:t>Charmaz, K. (2014) Constructing Grounded Theory. 2nd edn. London: SAGE.</w:t>
            </w:r>
            <w:r>
              <w:rPr>
                <w:rFonts w:ascii="Calibri" w:eastAsia="Calibri" w:hAnsi="Calibri" w:cs="Calibri"/>
                <w:sz w:val="22"/>
              </w:rPr>
              <w:t xml:space="preserve"> </w:t>
            </w:r>
          </w:p>
        </w:tc>
        <w:tc>
          <w:tcPr>
            <w:tcW w:w="1373" w:type="dxa"/>
            <w:tcBorders>
              <w:top w:val="single" w:sz="2" w:space="0" w:color="BDD7EE"/>
              <w:left w:val="single" w:sz="2" w:space="0" w:color="BDD7EE"/>
              <w:bottom w:val="single" w:sz="32" w:space="0" w:color="1F3864"/>
              <w:right w:val="single" w:sz="2" w:space="0" w:color="BDD7EE"/>
            </w:tcBorders>
            <w:shd w:val="clear" w:color="auto" w:fill="EBF3FB"/>
          </w:tcPr>
          <w:p w14:paraId="6F7AEB3F" w14:textId="77777777" w:rsidR="00A30B3E" w:rsidRDefault="00A30B3E" w:rsidP="00CA4166">
            <w:pPr>
              <w:ind w:left="120"/>
            </w:pPr>
            <w:r>
              <w:rPr>
                <w:rFonts w:ascii="Arial" w:eastAsia="Arial" w:hAnsi="Arial" w:cs="Arial"/>
                <w:i/>
                <w:color w:val="404040"/>
                <w:sz w:val="16"/>
              </w:rPr>
              <w:t xml:space="preserve">Definitive guide to grounded </w:t>
            </w:r>
          </w:p>
          <w:p w14:paraId="599FB62A" w14:textId="77777777" w:rsidR="00A30B3E" w:rsidRDefault="00A30B3E" w:rsidP="00CA4166">
            <w:pPr>
              <w:spacing w:after="2" w:line="255" w:lineRule="auto"/>
              <w:ind w:left="120"/>
            </w:pPr>
            <w:r>
              <w:rPr>
                <w:rFonts w:ascii="Arial" w:eastAsia="Arial" w:hAnsi="Arial" w:cs="Arial"/>
                <w:i/>
                <w:color w:val="404040"/>
                <w:sz w:val="16"/>
              </w:rPr>
              <w:t xml:space="preserve">theory — useful if your </w:t>
            </w:r>
          </w:p>
          <w:p w14:paraId="5F1C40D9" w14:textId="77777777" w:rsidR="00A30B3E" w:rsidRDefault="00A30B3E" w:rsidP="00CA4166">
            <w:pPr>
              <w:ind w:left="120"/>
            </w:pPr>
            <w:r>
              <w:rPr>
                <w:rFonts w:ascii="Arial" w:eastAsia="Arial" w:hAnsi="Arial" w:cs="Arial"/>
                <w:i/>
                <w:color w:val="404040"/>
                <w:sz w:val="16"/>
              </w:rPr>
              <w:t xml:space="preserve">methodology takes an </w:t>
            </w:r>
          </w:p>
          <w:p w14:paraId="59F0ABA2" w14:textId="77777777" w:rsidR="00A30B3E" w:rsidRDefault="00A30B3E" w:rsidP="00CA4166">
            <w:pPr>
              <w:ind w:left="120"/>
            </w:pPr>
            <w:r>
              <w:rPr>
                <w:rFonts w:ascii="Arial" w:eastAsia="Arial" w:hAnsi="Arial" w:cs="Arial"/>
                <w:i/>
                <w:color w:val="404040"/>
                <w:sz w:val="16"/>
              </w:rPr>
              <w:t>inductive approach</w:t>
            </w:r>
            <w:r>
              <w:rPr>
                <w:rFonts w:ascii="Calibri" w:eastAsia="Calibri" w:hAnsi="Calibri" w:cs="Calibri"/>
                <w:sz w:val="22"/>
              </w:rPr>
              <w:t xml:space="preserve"> </w:t>
            </w:r>
          </w:p>
        </w:tc>
        <w:tc>
          <w:tcPr>
            <w:tcW w:w="1160" w:type="dxa"/>
            <w:tcBorders>
              <w:top w:val="single" w:sz="2" w:space="0" w:color="BDD7EE"/>
              <w:left w:val="single" w:sz="2" w:space="0" w:color="BDD7EE"/>
              <w:bottom w:val="single" w:sz="32" w:space="0" w:color="1F3864"/>
              <w:right w:val="nil"/>
            </w:tcBorders>
            <w:shd w:val="clear" w:color="auto" w:fill="EBF3FB"/>
          </w:tcPr>
          <w:p w14:paraId="00F547C9" w14:textId="77777777" w:rsidR="00A30B3E" w:rsidRDefault="00A30B3E" w:rsidP="00CA4166"/>
        </w:tc>
        <w:tc>
          <w:tcPr>
            <w:tcW w:w="1334" w:type="dxa"/>
            <w:tcBorders>
              <w:top w:val="single" w:sz="2" w:space="0" w:color="BDD7EE"/>
              <w:left w:val="nil"/>
              <w:bottom w:val="single" w:sz="32" w:space="0" w:color="1F3864"/>
              <w:right w:val="single" w:sz="4" w:space="0" w:color="2E75B6"/>
            </w:tcBorders>
            <w:shd w:val="clear" w:color="auto" w:fill="EBF3FB"/>
            <w:vAlign w:val="center"/>
          </w:tcPr>
          <w:p w14:paraId="5CCFAD01"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09B56B0A" w14:textId="77777777" w:rsidTr="00CA4166">
        <w:trPr>
          <w:trHeight w:val="506"/>
        </w:trPr>
        <w:tc>
          <w:tcPr>
            <w:tcW w:w="9010" w:type="dxa"/>
            <w:gridSpan w:val="4"/>
            <w:tcBorders>
              <w:top w:val="single" w:sz="32" w:space="0" w:color="1F3864"/>
              <w:left w:val="single" w:sz="4" w:space="0" w:color="2E75B6"/>
              <w:bottom w:val="single" w:sz="2" w:space="0" w:color="BDD7EE"/>
              <w:right w:val="nil"/>
            </w:tcBorders>
            <w:shd w:val="clear" w:color="auto" w:fill="1F3864"/>
            <w:vAlign w:val="center"/>
          </w:tcPr>
          <w:p w14:paraId="23CEA36C" w14:textId="77777777" w:rsidR="00A30B3E" w:rsidRDefault="00A30B3E" w:rsidP="00CA4166">
            <w:pPr>
              <w:ind w:left="119"/>
            </w:pPr>
            <w:r>
              <w:rPr>
                <w:rFonts w:ascii="Arial" w:eastAsia="Arial" w:hAnsi="Arial" w:cs="Arial"/>
                <w:b/>
                <w:color w:val="FFFFFF"/>
                <w:sz w:val="22"/>
              </w:rPr>
              <w:t>QUANTITATIVE RESEARCH METHODS</w:t>
            </w:r>
            <w:r>
              <w:rPr>
                <w:rFonts w:ascii="Calibri" w:eastAsia="Calibri" w:hAnsi="Calibri" w:cs="Calibri"/>
                <w:sz w:val="22"/>
              </w:rPr>
              <w:t xml:space="preserve"> </w:t>
            </w:r>
          </w:p>
        </w:tc>
        <w:tc>
          <w:tcPr>
            <w:tcW w:w="1334" w:type="dxa"/>
            <w:tcBorders>
              <w:top w:val="single" w:sz="32" w:space="0" w:color="1F3864"/>
              <w:left w:val="nil"/>
              <w:bottom w:val="single" w:sz="2" w:space="0" w:color="BDD7EE"/>
              <w:right w:val="single" w:sz="4" w:space="0" w:color="2E75B6"/>
            </w:tcBorders>
            <w:shd w:val="clear" w:color="auto" w:fill="1F3864"/>
          </w:tcPr>
          <w:p w14:paraId="49602D44" w14:textId="77777777" w:rsidR="00A30B3E" w:rsidRDefault="00A30B3E" w:rsidP="00CA4166"/>
        </w:tc>
      </w:tr>
      <w:tr w:rsidR="00A30B3E" w14:paraId="0EBCC045" w14:textId="77777777" w:rsidTr="00CA4166">
        <w:trPr>
          <w:trHeight w:val="462"/>
        </w:trPr>
        <w:tc>
          <w:tcPr>
            <w:tcW w:w="1490" w:type="dxa"/>
            <w:tcBorders>
              <w:top w:val="single" w:sz="2" w:space="0" w:color="BDD7EE"/>
              <w:left w:val="single" w:sz="4" w:space="0" w:color="2E75B6"/>
              <w:bottom w:val="single" w:sz="2" w:space="0" w:color="BDD7EE"/>
              <w:right w:val="single" w:sz="2" w:space="0" w:color="BDD7EE"/>
            </w:tcBorders>
            <w:shd w:val="clear" w:color="auto" w:fill="2E75B6"/>
            <w:vAlign w:val="center"/>
          </w:tcPr>
          <w:p w14:paraId="0FD8103D" w14:textId="77777777" w:rsidR="00A30B3E" w:rsidRDefault="00A30B3E" w:rsidP="00CA4166">
            <w:pPr>
              <w:ind w:left="119"/>
            </w:pPr>
            <w:r>
              <w:rPr>
                <w:rFonts w:ascii="Arial" w:eastAsia="Arial" w:hAnsi="Arial" w:cs="Arial"/>
                <w:b/>
                <w:color w:val="FFFFFF"/>
                <w:sz w:val="20"/>
              </w:rPr>
              <w:t>Priority</w:t>
            </w:r>
            <w:r>
              <w:rPr>
                <w:rFonts w:ascii="Calibri" w:eastAsia="Calibri" w:hAnsi="Calibri" w:cs="Calibri"/>
                <w:sz w:val="22"/>
              </w:rPr>
              <w:t xml:space="preserve"> </w:t>
            </w:r>
          </w:p>
        </w:tc>
        <w:tc>
          <w:tcPr>
            <w:tcW w:w="4988" w:type="dxa"/>
            <w:tcBorders>
              <w:top w:val="single" w:sz="2" w:space="0" w:color="BDD7EE"/>
              <w:left w:val="single" w:sz="2" w:space="0" w:color="BDD7EE"/>
              <w:bottom w:val="single" w:sz="32" w:space="0" w:color="FFFFFF"/>
              <w:right w:val="single" w:sz="2" w:space="0" w:color="BDD7EE"/>
            </w:tcBorders>
            <w:shd w:val="clear" w:color="auto" w:fill="2E75B6"/>
            <w:vAlign w:val="center"/>
          </w:tcPr>
          <w:p w14:paraId="6EF3B113" w14:textId="77777777" w:rsidR="00A30B3E" w:rsidRDefault="00A30B3E" w:rsidP="00CA4166">
            <w:pPr>
              <w:ind w:left="119"/>
            </w:pPr>
            <w:r>
              <w:rPr>
                <w:rFonts w:ascii="Arial" w:eastAsia="Arial" w:hAnsi="Arial" w:cs="Arial"/>
                <w:b/>
                <w:color w:val="FFFFFF"/>
                <w:sz w:val="20"/>
              </w:rPr>
              <w:t>Full Reference</w:t>
            </w:r>
            <w:r>
              <w:rPr>
                <w:rFonts w:ascii="Calibri" w:eastAsia="Calibri" w:hAnsi="Calibri" w:cs="Calibri"/>
                <w:sz w:val="22"/>
              </w:rPr>
              <w:t xml:space="preserve"> </w:t>
            </w:r>
          </w:p>
        </w:tc>
        <w:tc>
          <w:tcPr>
            <w:tcW w:w="1373" w:type="dxa"/>
            <w:tcBorders>
              <w:top w:val="single" w:sz="2" w:space="0" w:color="BDD7EE"/>
              <w:left w:val="single" w:sz="2" w:space="0" w:color="BDD7EE"/>
              <w:bottom w:val="single" w:sz="32" w:space="0" w:color="FFFFFF"/>
              <w:right w:val="single" w:sz="2" w:space="0" w:color="BDD7EE"/>
            </w:tcBorders>
            <w:shd w:val="clear" w:color="auto" w:fill="2E75B6"/>
            <w:vAlign w:val="center"/>
          </w:tcPr>
          <w:p w14:paraId="15DD1998" w14:textId="77777777" w:rsidR="00A30B3E" w:rsidRDefault="00A30B3E" w:rsidP="00CA4166">
            <w:pPr>
              <w:ind w:left="120"/>
            </w:pPr>
            <w:r>
              <w:rPr>
                <w:rFonts w:ascii="Arial" w:eastAsia="Arial" w:hAnsi="Arial" w:cs="Arial"/>
                <w:b/>
                <w:color w:val="FFFFFF"/>
                <w:sz w:val="20"/>
              </w:rPr>
              <w:t>Why Read It</w:t>
            </w:r>
            <w:r>
              <w:rPr>
                <w:rFonts w:ascii="Calibri" w:eastAsia="Calibri" w:hAnsi="Calibri" w:cs="Calibri"/>
                <w:sz w:val="22"/>
              </w:rPr>
              <w:t xml:space="preserve"> </w:t>
            </w:r>
          </w:p>
        </w:tc>
        <w:tc>
          <w:tcPr>
            <w:tcW w:w="1160" w:type="dxa"/>
            <w:tcBorders>
              <w:top w:val="single" w:sz="2" w:space="0" w:color="BDD7EE"/>
              <w:left w:val="single" w:sz="2" w:space="0" w:color="BDD7EE"/>
              <w:bottom w:val="single" w:sz="32" w:space="0" w:color="FFFFFF"/>
              <w:right w:val="nil"/>
            </w:tcBorders>
            <w:shd w:val="clear" w:color="auto" w:fill="2E75B6"/>
            <w:vAlign w:val="center"/>
          </w:tcPr>
          <w:p w14:paraId="5E2BA114" w14:textId="77777777" w:rsidR="00A30B3E" w:rsidRDefault="00A30B3E" w:rsidP="00CA4166">
            <w:pPr>
              <w:ind w:left="121"/>
            </w:pPr>
            <w:r>
              <w:rPr>
                <w:rFonts w:ascii="Arial" w:eastAsia="Arial" w:hAnsi="Arial" w:cs="Arial"/>
                <w:b/>
                <w:color w:val="FFFFFF"/>
                <w:sz w:val="20"/>
              </w:rPr>
              <w:t>eBook?</w:t>
            </w:r>
            <w:r>
              <w:rPr>
                <w:rFonts w:ascii="Calibri" w:eastAsia="Calibri" w:hAnsi="Calibri" w:cs="Calibri"/>
                <w:sz w:val="22"/>
              </w:rPr>
              <w:t xml:space="preserve"> </w:t>
            </w:r>
          </w:p>
        </w:tc>
        <w:tc>
          <w:tcPr>
            <w:tcW w:w="1334" w:type="dxa"/>
            <w:tcBorders>
              <w:top w:val="single" w:sz="2" w:space="0" w:color="BDD7EE"/>
              <w:left w:val="nil"/>
              <w:bottom w:val="single" w:sz="32" w:space="0" w:color="FFFFFF"/>
              <w:right w:val="single" w:sz="4" w:space="0" w:color="2E75B6"/>
            </w:tcBorders>
            <w:shd w:val="clear" w:color="auto" w:fill="2E75B6"/>
          </w:tcPr>
          <w:p w14:paraId="4ACF5355" w14:textId="77777777" w:rsidR="00A30B3E" w:rsidRDefault="00A30B3E" w:rsidP="00CA4166"/>
        </w:tc>
      </w:tr>
      <w:tr w:rsidR="00A30B3E" w14:paraId="030CFBAD" w14:textId="77777777" w:rsidTr="00CA4166">
        <w:trPr>
          <w:trHeight w:val="1519"/>
        </w:trPr>
        <w:tc>
          <w:tcPr>
            <w:tcW w:w="1490" w:type="dxa"/>
            <w:tcBorders>
              <w:top w:val="single" w:sz="2" w:space="0" w:color="BDD7EE"/>
              <w:left w:val="single" w:sz="4" w:space="0" w:color="2E75B6"/>
              <w:bottom w:val="single" w:sz="2" w:space="0" w:color="BDD7EE"/>
              <w:right w:val="single" w:sz="2" w:space="0" w:color="BDD7EE"/>
            </w:tcBorders>
            <w:shd w:val="clear" w:color="auto" w:fill="F0F7FD"/>
            <w:vAlign w:val="center"/>
          </w:tcPr>
          <w:p w14:paraId="7A28C91E" w14:textId="77777777" w:rsidR="00A30B3E" w:rsidRDefault="00A30B3E" w:rsidP="00CA4166">
            <w:pPr>
              <w:ind w:left="68"/>
              <w:jc w:val="center"/>
            </w:pPr>
            <w:r>
              <w:rPr>
                <w:rFonts w:ascii="Arial" w:eastAsia="Arial" w:hAnsi="Arial" w:cs="Arial"/>
                <w:b/>
                <w:sz w:val="18"/>
              </w:rPr>
              <w:t>Essential</w:t>
            </w:r>
            <w:r>
              <w:rPr>
                <w:rFonts w:ascii="Calibri" w:eastAsia="Calibri" w:hAnsi="Calibri" w:cs="Calibri"/>
                <w:sz w:val="22"/>
              </w:rPr>
              <w:t xml:space="preserve"> </w:t>
            </w:r>
          </w:p>
        </w:tc>
        <w:tc>
          <w:tcPr>
            <w:tcW w:w="4988" w:type="dxa"/>
            <w:tcBorders>
              <w:top w:val="single" w:sz="32" w:space="0" w:color="FFFFFF"/>
              <w:left w:val="single" w:sz="2" w:space="0" w:color="BDD7EE"/>
              <w:bottom w:val="single" w:sz="2" w:space="0" w:color="BDD7EE"/>
              <w:right w:val="single" w:sz="2" w:space="0" w:color="BDD7EE"/>
            </w:tcBorders>
          </w:tcPr>
          <w:p w14:paraId="09B86AA1" w14:textId="77777777" w:rsidR="00A30B3E" w:rsidRDefault="00A30B3E" w:rsidP="00CA4166">
            <w:pPr>
              <w:ind w:left="119"/>
            </w:pPr>
            <w:r>
              <w:rPr>
                <w:rFonts w:ascii="Arial" w:eastAsia="Arial" w:hAnsi="Arial" w:cs="Arial"/>
                <w:sz w:val="18"/>
              </w:rPr>
              <w:t>Field, A. (2024) Discovering Statistics Using IBM SPSS Statistics. 6th edn. London: SAGE.</w:t>
            </w:r>
            <w:r>
              <w:rPr>
                <w:rFonts w:ascii="Calibri" w:eastAsia="Calibri" w:hAnsi="Calibri" w:cs="Calibri"/>
                <w:sz w:val="22"/>
              </w:rPr>
              <w:t xml:space="preserve"> </w:t>
            </w:r>
          </w:p>
        </w:tc>
        <w:tc>
          <w:tcPr>
            <w:tcW w:w="1373" w:type="dxa"/>
            <w:tcBorders>
              <w:top w:val="single" w:sz="32" w:space="0" w:color="FFFFFF"/>
              <w:left w:val="single" w:sz="2" w:space="0" w:color="BDD7EE"/>
              <w:bottom w:val="single" w:sz="2" w:space="0" w:color="BDD7EE"/>
              <w:right w:val="single" w:sz="2" w:space="0" w:color="BDD7EE"/>
            </w:tcBorders>
          </w:tcPr>
          <w:p w14:paraId="02DF572B" w14:textId="77777777" w:rsidR="00A30B3E" w:rsidRDefault="00A30B3E" w:rsidP="00CA4166">
            <w:pPr>
              <w:ind w:left="120"/>
            </w:pPr>
            <w:r>
              <w:rPr>
                <w:rFonts w:ascii="Arial" w:eastAsia="Arial" w:hAnsi="Arial" w:cs="Arial"/>
                <w:i/>
                <w:color w:val="404040"/>
                <w:sz w:val="16"/>
              </w:rPr>
              <w:t>The most widely used SPSS guide in UK universities — clear and engaging explanations</w:t>
            </w:r>
            <w:r>
              <w:rPr>
                <w:rFonts w:ascii="Calibri" w:eastAsia="Calibri" w:hAnsi="Calibri" w:cs="Calibri"/>
                <w:sz w:val="22"/>
              </w:rPr>
              <w:t xml:space="preserve"> </w:t>
            </w:r>
          </w:p>
        </w:tc>
        <w:tc>
          <w:tcPr>
            <w:tcW w:w="1160" w:type="dxa"/>
            <w:tcBorders>
              <w:top w:val="single" w:sz="32" w:space="0" w:color="FFFFFF"/>
              <w:left w:val="single" w:sz="2" w:space="0" w:color="BDD7EE"/>
              <w:bottom w:val="single" w:sz="2" w:space="0" w:color="BDD7EE"/>
              <w:right w:val="nil"/>
            </w:tcBorders>
          </w:tcPr>
          <w:p w14:paraId="4D1FB455" w14:textId="77777777" w:rsidR="00A30B3E" w:rsidRDefault="00A30B3E" w:rsidP="00CA4166"/>
        </w:tc>
        <w:tc>
          <w:tcPr>
            <w:tcW w:w="1334" w:type="dxa"/>
            <w:tcBorders>
              <w:top w:val="single" w:sz="32" w:space="0" w:color="FFFFFF"/>
              <w:left w:val="nil"/>
              <w:bottom w:val="single" w:sz="2" w:space="0" w:color="BDD7EE"/>
              <w:right w:val="single" w:sz="4" w:space="0" w:color="2E75B6"/>
            </w:tcBorders>
            <w:vAlign w:val="center"/>
          </w:tcPr>
          <w:p w14:paraId="5456050F"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11AF8820" w14:textId="77777777" w:rsidTr="00CA4166">
        <w:trPr>
          <w:trHeight w:val="1177"/>
        </w:trPr>
        <w:tc>
          <w:tcPr>
            <w:tcW w:w="1490" w:type="dxa"/>
            <w:tcBorders>
              <w:top w:val="single" w:sz="2" w:space="0" w:color="BDD7EE"/>
              <w:left w:val="single" w:sz="4" w:space="0" w:color="2E75B6"/>
              <w:bottom w:val="single" w:sz="2" w:space="0" w:color="BDD7EE"/>
              <w:right w:val="single" w:sz="2" w:space="0" w:color="BDD7EE"/>
            </w:tcBorders>
            <w:shd w:val="clear" w:color="auto" w:fill="D6E4F0"/>
            <w:vAlign w:val="center"/>
          </w:tcPr>
          <w:p w14:paraId="241FCC8E" w14:textId="77777777" w:rsidR="00A30B3E" w:rsidRDefault="00A30B3E" w:rsidP="00CA4166">
            <w:pPr>
              <w:ind w:left="68"/>
              <w:jc w:val="center"/>
            </w:pPr>
            <w:r>
              <w:rPr>
                <w:rFonts w:ascii="Arial" w:eastAsia="Arial" w:hAnsi="Arial" w:cs="Arial"/>
                <w:b/>
                <w:sz w:val="18"/>
              </w:rPr>
              <w:t>Essential</w:t>
            </w:r>
            <w:r>
              <w:rPr>
                <w:rFonts w:ascii="Calibri" w:eastAsia="Calibri" w:hAnsi="Calibri" w:cs="Calibri"/>
                <w:sz w:val="22"/>
              </w:rPr>
              <w:t xml:space="preserve"> </w:t>
            </w:r>
          </w:p>
        </w:tc>
        <w:tc>
          <w:tcPr>
            <w:tcW w:w="4988" w:type="dxa"/>
            <w:tcBorders>
              <w:top w:val="single" w:sz="2" w:space="0" w:color="BDD7EE"/>
              <w:left w:val="single" w:sz="2" w:space="0" w:color="BDD7EE"/>
              <w:bottom w:val="single" w:sz="32" w:space="0" w:color="FFFFFF"/>
              <w:right w:val="single" w:sz="2" w:space="0" w:color="BDD7EE"/>
            </w:tcBorders>
            <w:shd w:val="clear" w:color="auto" w:fill="EBF3FB"/>
          </w:tcPr>
          <w:p w14:paraId="72F7199C" w14:textId="77777777" w:rsidR="00A30B3E" w:rsidRDefault="00A30B3E" w:rsidP="00CA4166">
            <w:pPr>
              <w:spacing w:after="34"/>
              <w:ind w:left="119"/>
            </w:pPr>
            <w:r>
              <w:rPr>
                <w:rFonts w:ascii="Arial" w:eastAsia="Arial" w:hAnsi="Arial" w:cs="Arial"/>
                <w:sz w:val="18"/>
              </w:rPr>
              <w:t xml:space="preserve">Pallant, J. (2020) SPSS Survival Manual: A Step-by-Step Guide to Data Analysis Using IBM SPSS. 7th edn. </w:t>
            </w:r>
          </w:p>
          <w:p w14:paraId="0C9E6518" w14:textId="77777777" w:rsidR="00A30B3E" w:rsidRDefault="00A30B3E" w:rsidP="00CA4166">
            <w:pPr>
              <w:ind w:left="119"/>
            </w:pPr>
            <w:r>
              <w:rPr>
                <w:rFonts w:ascii="Arial" w:eastAsia="Arial" w:hAnsi="Arial" w:cs="Arial"/>
                <w:sz w:val="18"/>
              </w:rPr>
              <w:t>Maidenhead: McGraw-Hill.</w:t>
            </w:r>
            <w:r>
              <w:rPr>
                <w:rFonts w:ascii="Calibri" w:eastAsia="Calibri" w:hAnsi="Calibri" w:cs="Calibri"/>
                <w:sz w:val="22"/>
              </w:rPr>
              <w:t xml:space="preserve"> </w:t>
            </w:r>
          </w:p>
        </w:tc>
        <w:tc>
          <w:tcPr>
            <w:tcW w:w="1373" w:type="dxa"/>
            <w:tcBorders>
              <w:top w:val="single" w:sz="2" w:space="0" w:color="BDD7EE"/>
              <w:left w:val="single" w:sz="2" w:space="0" w:color="BDD7EE"/>
              <w:bottom w:val="single" w:sz="32" w:space="0" w:color="FFFFFF"/>
              <w:right w:val="single" w:sz="2" w:space="0" w:color="BDD7EE"/>
            </w:tcBorders>
            <w:shd w:val="clear" w:color="auto" w:fill="EBF3FB"/>
          </w:tcPr>
          <w:p w14:paraId="33990118" w14:textId="77777777" w:rsidR="00A30B3E" w:rsidRDefault="00A30B3E" w:rsidP="00CA4166">
            <w:pPr>
              <w:ind w:left="120"/>
            </w:pPr>
            <w:r>
              <w:rPr>
                <w:rFonts w:ascii="Arial" w:eastAsia="Arial" w:hAnsi="Arial" w:cs="Arial"/>
                <w:i/>
                <w:color w:val="404040"/>
                <w:sz w:val="16"/>
              </w:rPr>
              <w:t>Perfect companion for running and interpreting statistical tests</w:t>
            </w:r>
            <w:r>
              <w:rPr>
                <w:rFonts w:ascii="Calibri" w:eastAsia="Calibri" w:hAnsi="Calibri" w:cs="Calibri"/>
                <w:sz w:val="22"/>
              </w:rPr>
              <w:t xml:space="preserve"> </w:t>
            </w:r>
          </w:p>
        </w:tc>
        <w:tc>
          <w:tcPr>
            <w:tcW w:w="1160" w:type="dxa"/>
            <w:tcBorders>
              <w:top w:val="single" w:sz="2" w:space="0" w:color="BDD7EE"/>
              <w:left w:val="single" w:sz="2" w:space="0" w:color="BDD7EE"/>
              <w:bottom w:val="single" w:sz="32" w:space="0" w:color="FFFFFF"/>
              <w:right w:val="nil"/>
            </w:tcBorders>
            <w:shd w:val="clear" w:color="auto" w:fill="EBF3FB"/>
          </w:tcPr>
          <w:p w14:paraId="0FCBB21D" w14:textId="77777777" w:rsidR="00A30B3E" w:rsidRDefault="00A30B3E" w:rsidP="00CA4166"/>
        </w:tc>
        <w:tc>
          <w:tcPr>
            <w:tcW w:w="1334" w:type="dxa"/>
            <w:tcBorders>
              <w:top w:val="single" w:sz="2" w:space="0" w:color="BDD7EE"/>
              <w:left w:val="nil"/>
              <w:bottom w:val="single" w:sz="32" w:space="0" w:color="FFFFFF"/>
              <w:right w:val="single" w:sz="4" w:space="0" w:color="2E75B6"/>
            </w:tcBorders>
            <w:shd w:val="clear" w:color="auto" w:fill="EBF3FB"/>
            <w:vAlign w:val="center"/>
          </w:tcPr>
          <w:p w14:paraId="147CC573"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4C23FEF1" w14:textId="77777777" w:rsidTr="00CA4166">
        <w:trPr>
          <w:trHeight w:val="1366"/>
        </w:trPr>
        <w:tc>
          <w:tcPr>
            <w:tcW w:w="1490" w:type="dxa"/>
            <w:tcBorders>
              <w:top w:val="single" w:sz="2" w:space="0" w:color="BDD7EE"/>
              <w:left w:val="single" w:sz="4" w:space="0" w:color="2E75B6"/>
              <w:bottom w:val="single" w:sz="2" w:space="0" w:color="BDD7EE"/>
              <w:right w:val="single" w:sz="2" w:space="0" w:color="BDD7EE"/>
            </w:tcBorders>
            <w:shd w:val="clear" w:color="auto" w:fill="F0F7FD"/>
            <w:vAlign w:val="center"/>
          </w:tcPr>
          <w:p w14:paraId="1605E1B5" w14:textId="77777777" w:rsidR="00A30B3E" w:rsidRDefault="00A30B3E" w:rsidP="00CA4166">
            <w:pPr>
              <w:ind w:left="119"/>
            </w:pPr>
            <w:r>
              <w:rPr>
                <w:rFonts w:ascii="Arial" w:eastAsia="Arial" w:hAnsi="Arial" w:cs="Arial"/>
                <w:b/>
                <w:sz w:val="18"/>
              </w:rPr>
              <w:t>Recommended</w:t>
            </w:r>
            <w:r>
              <w:rPr>
                <w:rFonts w:ascii="Calibri" w:eastAsia="Calibri" w:hAnsi="Calibri" w:cs="Calibri"/>
                <w:sz w:val="22"/>
              </w:rPr>
              <w:t xml:space="preserve"> </w:t>
            </w:r>
          </w:p>
        </w:tc>
        <w:tc>
          <w:tcPr>
            <w:tcW w:w="4988" w:type="dxa"/>
            <w:tcBorders>
              <w:top w:val="single" w:sz="32" w:space="0" w:color="FFFFFF"/>
              <w:left w:val="single" w:sz="2" w:space="0" w:color="BDD7EE"/>
              <w:bottom w:val="single" w:sz="32" w:space="0" w:color="EBF3FB"/>
              <w:right w:val="single" w:sz="2" w:space="0" w:color="BDD7EE"/>
            </w:tcBorders>
          </w:tcPr>
          <w:p w14:paraId="7AB0AB6D" w14:textId="77777777" w:rsidR="00A30B3E" w:rsidRDefault="00A30B3E" w:rsidP="00CA4166">
            <w:pPr>
              <w:ind w:left="119"/>
            </w:pPr>
            <w:r>
              <w:rPr>
                <w:rFonts w:ascii="Arial" w:eastAsia="Arial" w:hAnsi="Arial" w:cs="Arial"/>
                <w:sz w:val="18"/>
              </w:rPr>
              <w:t>Robson, C. and McCartan, K. (2024) Real World Research. 5th edn. Chichester: Wiley.</w:t>
            </w:r>
            <w:r>
              <w:rPr>
                <w:rFonts w:ascii="Calibri" w:eastAsia="Calibri" w:hAnsi="Calibri" w:cs="Calibri"/>
                <w:sz w:val="22"/>
              </w:rPr>
              <w:t xml:space="preserve"> </w:t>
            </w:r>
          </w:p>
        </w:tc>
        <w:tc>
          <w:tcPr>
            <w:tcW w:w="1373" w:type="dxa"/>
            <w:tcBorders>
              <w:top w:val="single" w:sz="32" w:space="0" w:color="FFFFFF"/>
              <w:left w:val="single" w:sz="2" w:space="0" w:color="BDD7EE"/>
              <w:bottom w:val="single" w:sz="32" w:space="0" w:color="EBF3FB"/>
              <w:right w:val="single" w:sz="2" w:space="0" w:color="BDD7EE"/>
            </w:tcBorders>
          </w:tcPr>
          <w:p w14:paraId="66AD6A28" w14:textId="77777777" w:rsidR="00A30B3E" w:rsidRDefault="00A30B3E" w:rsidP="00CA4166">
            <w:pPr>
              <w:ind w:left="120"/>
            </w:pPr>
            <w:r>
              <w:rPr>
                <w:rFonts w:ascii="Arial" w:eastAsia="Arial" w:hAnsi="Arial" w:cs="Arial"/>
                <w:i/>
                <w:color w:val="404040"/>
                <w:sz w:val="16"/>
              </w:rPr>
              <w:t xml:space="preserve">Outstanding for </w:t>
            </w:r>
          </w:p>
          <w:p w14:paraId="25CE8096" w14:textId="77777777" w:rsidR="00A30B3E" w:rsidRDefault="00A30B3E" w:rsidP="00CA4166">
            <w:pPr>
              <w:ind w:left="120"/>
            </w:pPr>
            <w:r>
              <w:rPr>
                <w:rFonts w:ascii="Arial" w:eastAsia="Arial" w:hAnsi="Arial" w:cs="Arial"/>
                <w:i/>
                <w:color w:val="404040"/>
                <w:sz w:val="16"/>
              </w:rPr>
              <w:t>linking quantitative design to real organisational contexts</w:t>
            </w:r>
            <w:r>
              <w:rPr>
                <w:rFonts w:ascii="Calibri" w:eastAsia="Calibri" w:hAnsi="Calibri" w:cs="Calibri"/>
                <w:sz w:val="22"/>
              </w:rPr>
              <w:t xml:space="preserve"> </w:t>
            </w:r>
          </w:p>
        </w:tc>
        <w:tc>
          <w:tcPr>
            <w:tcW w:w="1160" w:type="dxa"/>
            <w:tcBorders>
              <w:top w:val="single" w:sz="32" w:space="0" w:color="FFFFFF"/>
              <w:left w:val="single" w:sz="2" w:space="0" w:color="BDD7EE"/>
              <w:bottom w:val="single" w:sz="32" w:space="0" w:color="EBF3FB"/>
              <w:right w:val="nil"/>
            </w:tcBorders>
          </w:tcPr>
          <w:p w14:paraId="7E27BE39" w14:textId="77777777" w:rsidR="00A30B3E" w:rsidRDefault="00A30B3E" w:rsidP="00CA4166"/>
        </w:tc>
        <w:tc>
          <w:tcPr>
            <w:tcW w:w="1334" w:type="dxa"/>
            <w:tcBorders>
              <w:top w:val="single" w:sz="32" w:space="0" w:color="FFFFFF"/>
              <w:left w:val="nil"/>
              <w:bottom w:val="single" w:sz="32" w:space="0" w:color="EBF3FB"/>
              <w:right w:val="single" w:sz="4" w:space="0" w:color="2E75B6"/>
            </w:tcBorders>
            <w:vAlign w:val="center"/>
          </w:tcPr>
          <w:p w14:paraId="55B998B3"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64D3F7AD" w14:textId="77777777" w:rsidTr="00CA4166">
        <w:trPr>
          <w:trHeight w:val="1329"/>
        </w:trPr>
        <w:tc>
          <w:tcPr>
            <w:tcW w:w="1490" w:type="dxa"/>
            <w:tcBorders>
              <w:top w:val="single" w:sz="2" w:space="0" w:color="BDD7EE"/>
              <w:left w:val="single" w:sz="4" w:space="0" w:color="2E75B6"/>
              <w:bottom w:val="single" w:sz="2" w:space="0" w:color="BDD7EE"/>
              <w:right w:val="single" w:sz="2" w:space="0" w:color="BDD7EE"/>
            </w:tcBorders>
            <w:shd w:val="clear" w:color="auto" w:fill="D6E4F0"/>
            <w:vAlign w:val="center"/>
          </w:tcPr>
          <w:p w14:paraId="1BF83D51" w14:textId="77777777" w:rsidR="00A30B3E" w:rsidRDefault="00A30B3E" w:rsidP="00CA4166">
            <w:pPr>
              <w:ind w:left="66"/>
              <w:jc w:val="center"/>
            </w:pPr>
            <w:r>
              <w:rPr>
                <w:rFonts w:ascii="Arial" w:eastAsia="Arial" w:hAnsi="Arial" w:cs="Arial"/>
                <w:b/>
                <w:sz w:val="18"/>
              </w:rPr>
              <w:t>Further</w:t>
            </w:r>
            <w:r>
              <w:rPr>
                <w:rFonts w:ascii="Calibri" w:eastAsia="Calibri" w:hAnsi="Calibri" w:cs="Calibri"/>
                <w:sz w:val="22"/>
              </w:rPr>
              <w:t xml:space="preserve"> </w:t>
            </w:r>
          </w:p>
        </w:tc>
        <w:tc>
          <w:tcPr>
            <w:tcW w:w="4988" w:type="dxa"/>
            <w:tcBorders>
              <w:top w:val="single" w:sz="32" w:space="0" w:color="EBF3FB"/>
              <w:left w:val="single" w:sz="2" w:space="0" w:color="BDD7EE"/>
              <w:bottom w:val="single" w:sz="2" w:space="0" w:color="BDD7EE"/>
              <w:right w:val="single" w:sz="2" w:space="0" w:color="BDD7EE"/>
            </w:tcBorders>
            <w:shd w:val="clear" w:color="auto" w:fill="EBF3FB"/>
          </w:tcPr>
          <w:p w14:paraId="1D551722" w14:textId="77777777" w:rsidR="00A30B3E" w:rsidRDefault="00A30B3E" w:rsidP="00CA4166">
            <w:pPr>
              <w:ind w:left="119"/>
            </w:pPr>
            <w:r>
              <w:rPr>
                <w:rFonts w:ascii="Arial" w:eastAsia="Arial" w:hAnsi="Arial" w:cs="Arial"/>
                <w:sz w:val="18"/>
              </w:rPr>
              <w:t>Muijs, D. (2010) Doing Quantitative Research in Education with SPSS. 2nd edn. London: SAGE.</w:t>
            </w:r>
            <w:r>
              <w:rPr>
                <w:rFonts w:ascii="Calibri" w:eastAsia="Calibri" w:hAnsi="Calibri" w:cs="Calibri"/>
                <w:sz w:val="22"/>
              </w:rPr>
              <w:t xml:space="preserve"> </w:t>
            </w:r>
          </w:p>
        </w:tc>
        <w:tc>
          <w:tcPr>
            <w:tcW w:w="1373" w:type="dxa"/>
            <w:tcBorders>
              <w:top w:val="single" w:sz="32" w:space="0" w:color="EBF3FB"/>
              <w:left w:val="single" w:sz="2" w:space="0" w:color="BDD7EE"/>
              <w:bottom w:val="single" w:sz="2" w:space="0" w:color="BDD7EE"/>
              <w:right w:val="single" w:sz="2" w:space="0" w:color="BDD7EE"/>
            </w:tcBorders>
            <w:shd w:val="clear" w:color="auto" w:fill="EBF3FB"/>
          </w:tcPr>
          <w:p w14:paraId="64652A7F" w14:textId="77777777" w:rsidR="00A30B3E" w:rsidRDefault="00A30B3E" w:rsidP="00CA4166">
            <w:pPr>
              <w:ind w:left="120"/>
            </w:pPr>
            <w:r>
              <w:rPr>
                <w:rFonts w:ascii="Arial" w:eastAsia="Arial" w:hAnsi="Arial" w:cs="Arial"/>
                <w:i/>
                <w:color w:val="404040"/>
                <w:sz w:val="16"/>
              </w:rPr>
              <w:t>Useful supplementary resource for quantitative analysis techniques</w:t>
            </w:r>
            <w:r>
              <w:rPr>
                <w:rFonts w:ascii="Calibri" w:eastAsia="Calibri" w:hAnsi="Calibri" w:cs="Calibri"/>
                <w:sz w:val="22"/>
              </w:rPr>
              <w:t xml:space="preserve"> </w:t>
            </w:r>
          </w:p>
        </w:tc>
        <w:tc>
          <w:tcPr>
            <w:tcW w:w="1160" w:type="dxa"/>
            <w:tcBorders>
              <w:top w:val="single" w:sz="32" w:space="0" w:color="EBF3FB"/>
              <w:left w:val="single" w:sz="2" w:space="0" w:color="BDD7EE"/>
              <w:bottom w:val="single" w:sz="2" w:space="0" w:color="BDD7EE"/>
              <w:right w:val="nil"/>
            </w:tcBorders>
            <w:shd w:val="clear" w:color="auto" w:fill="EBF3FB"/>
          </w:tcPr>
          <w:p w14:paraId="181C3E5A" w14:textId="77777777" w:rsidR="00A30B3E" w:rsidRDefault="00A30B3E" w:rsidP="00CA4166"/>
        </w:tc>
        <w:tc>
          <w:tcPr>
            <w:tcW w:w="1334" w:type="dxa"/>
            <w:tcBorders>
              <w:top w:val="single" w:sz="32" w:space="0" w:color="EBF3FB"/>
              <w:left w:val="nil"/>
              <w:bottom w:val="single" w:sz="2" w:space="0" w:color="BDD7EE"/>
              <w:right w:val="single" w:sz="4" w:space="0" w:color="2E75B6"/>
            </w:tcBorders>
            <w:shd w:val="clear" w:color="auto" w:fill="EBF3FB"/>
            <w:vAlign w:val="center"/>
          </w:tcPr>
          <w:p w14:paraId="0E90D1F9" w14:textId="77777777" w:rsidR="00A30B3E" w:rsidRDefault="00A30B3E" w:rsidP="00CA4166">
            <w:pPr>
              <w:ind w:left="53"/>
            </w:pPr>
            <w:r>
              <w:rPr>
                <w:rFonts w:ascii="Calibri" w:eastAsia="Calibri" w:hAnsi="Calibri" w:cs="Calibri"/>
                <w:sz w:val="22"/>
              </w:rPr>
              <w:t xml:space="preserve">- </w:t>
            </w:r>
          </w:p>
        </w:tc>
      </w:tr>
      <w:tr w:rsidR="00A30B3E" w14:paraId="545CDA84" w14:textId="77777777" w:rsidTr="00CA4166">
        <w:trPr>
          <w:trHeight w:val="523"/>
        </w:trPr>
        <w:tc>
          <w:tcPr>
            <w:tcW w:w="9010" w:type="dxa"/>
            <w:gridSpan w:val="4"/>
            <w:tcBorders>
              <w:top w:val="single" w:sz="2" w:space="0" w:color="BDD7EE"/>
              <w:left w:val="single" w:sz="4" w:space="0" w:color="2E75B6"/>
              <w:bottom w:val="single" w:sz="2" w:space="0" w:color="BDD7EE"/>
              <w:right w:val="nil"/>
            </w:tcBorders>
            <w:shd w:val="clear" w:color="auto" w:fill="1F3864"/>
            <w:vAlign w:val="center"/>
          </w:tcPr>
          <w:p w14:paraId="32D186DC" w14:textId="77777777" w:rsidR="00A30B3E" w:rsidRDefault="00A30B3E" w:rsidP="00CA4166">
            <w:pPr>
              <w:ind w:left="119"/>
            </w:pPr>
            <w:r>
              <w:rPr>
                <w:rFonts w:ascii="Arial" w:eastAsia="Arial" w:hAnsi="Arial" w:cs="Arial"/>
                <w:b/>
                <w:color w:val="FFFFFF"/>
                <w:sz w:val="22"/>
              </w:rPr>
              <w:t>MIXED METHODS &amp; RESEARCH PHILOSOPHY</w:t>
            </w:r>
            <w:r>
              <w:rPr>
                <w:rFonts w:ascii="Calibri" w:eastAsia="Calibri" w:hAnsi="Calibri" w:cs="Calibri"/>
                <w:sz w:val="22"/>
              </w:rPr>
              <w:t xml:space="preserve"> </w:t>
            </w:r>
          </w:p>
        </w:tc>
        <w:tc>
          <w:tcPr>
            <w:tcW w:w="1334" w:type="dxa"/>
            <w:tcBorders>
              <w:top w:val="single" w:sz="2" w:space="0" w:color="BDD7EE"/>
              <w:left w:val="nil"/>
              <w:bottom w:val="single" w:sz="2" w:space="0" w:color="BDD7EE"/>
              <w:right w:val="single" w:sz="4" w:space="0" w:color="2E75B6"/>
            </w:tcBorders>
            <w:shd w:val="clear" w:color="auto" w:fill="1F3864"/>
          </w:tcPr>
          <w:p w14:paraId="2B2F65B0" w14:textId="77777777" w:rsidR="00A30B3E" w:rsidRDefault="00A30B3E" w:rsidP="00CA4166"/>
        </w:tc>
      </w:tr>
      <w:tr w:rsidR="00A30B3E" w14:paraId="2073C42A" w14:textId="77777777" w:rsidTr="00CA4166">
        <w:trPr>
          <w:trHeight w:val="462"/>
        </w:trPr>
        <w:tc>
          <w:tcPr>
            <w:tcW w:w="1490" w:type="dxa"/>
            <w:tcBorders>
              <w:top w:val="single" w:sz="2" w:space="0" w:color="BDD7EE"/>
              <w:left w:val="single" w:sz="4" w:space="0" w:color="2E75B6"/>
              <w:bottom w:val="single" w:sz="2" w:space="0" w:color="BDD7EE"/>
              <w:right w:val="single" w:sz="2" w:space="0" w:color="BDD7EE"/>
            </w:tcBorders>
            <w:shd w:val="clear" w:color="auto" w:fill="2E75B6"/>
            <w:vAlign w:val="center"/>
          </w:tcPr>
          <w:p w14:paraId="0937E208" w14:textId="77777777" w:rsidR="00A30B3E" w:rsidRDefault="00A30B3E" w:rsidP="00CA4166">
            <w:pPr>
              <w:ind w:left="119"/>
            </w:pPr>
            <w:r>
              <w:rPr>
                <w:rFonts w:ascii="Arial" w:eastAsia="Arial" w:hAnsi="Arial" w:cs="Arial"/>
                <w:b/>
                <w:color w:val="FFFFFF"/>
                <w:sz w:val="20"/>
              </w:rPr>
              <w:t>Priority</w:t>
            </w:r>
            <w:r>
              <w:rPr>
                <w:rFonts w:ascii="Calibri" w:eastAsia="Calibri" w:hAnsi="Calibri" w:cs="Calibri"/>
                <w:sz w:val="22"/>
              </w:rPr>
              <w:t xml:space="preserve"> </w:t>
            </w:r>
          </w:p>
        </w:tc>
        <w:tc>
          <w:tcPr>
            <w:tcW w:w="4988" w:type="dxa"/>
            <w:tcBorders>
              <w:top w:val="single" w:sz="2" w:space="0" w:color="BDD7EE"/>
              <w:left w:val="single" w:sz="2" w:space="0" w:color="BDD7EE"/>
              <w:bottom w:val="single" w:sz="32" w:space="0" w:color="FFFFFF"/>
              <w:right w:val="single" w:sz="2" w:space="0" w:color="BDD7EE"/>
            </w:tcBorders>
            <w:shd w:val="clear" w:color="auto" w:fill="2E75B6"/>
            <w:vAlign w:val="center"/>
          </w:tcPr>
          <w:p w14:paraId="3FE70BD9" w14:textId="77777777" w:rsidR="00A30B3E" w:rsidRDefault="00A30B3E" w:rsidP="00CA4166">
            <w:pPr>
              <w:ind w:left="119"/>
            </w:pPr>
            <w:r>
              <w:rPr>
                <w:rFonts w:ascii="Arial" w:eastAsia="Arial" w:hAnsi="Arial" w:cs="Arial"/>
                <w:b/>
                <w:color w:val="FFFFFF"/>
                <w:sz w:val="20"/>
              </w:rPr>
              <w:t>Full Reference</w:t>
            </w:r>
            <w:r>
              <w:rPr>
                <w:rFonts w:ascii="Calibri" w:eastAsia="Calibri" w:hAnsi="Calibri" w:cs="Calibri"/>
                <w:sz w:val="22"/>
              </w:rPr>
              <w:t xml:space="preserve"> </w:t>
            </w:r>
          </w:p>
        </w:tc>
        <w:tc>
          <w:tcPr>
            <w:tcW w:w="1373" w:type="dxa"/>
            <w:tcBorders>
              <w:top w:val="single" w:sz="2" w:space="0" w:color="BDD7EE"/>
              <w:left w:val="single" w:sz="2" w:space="0" w:color="BDD7EE"/>
              <w:bottom w:val="single" w:sz="32" w:space="0" w:color="FFFFFF"/>
              <w:right w:val="single" w:sz="2" w:space="0" w:color="BDD7EE"/>
            </w:tcBorders>
            <w:shd w:val="clear" w:color="auto" w:fill="2E75B6"/>
            <w:vAlign w:val="center"/>
          </w:tcPr>
          <w:p w14:paraId="1DBE4D7D" w14:textId="77777777" w:rsidR="00A30B3E" w:rsidRDefault="00A30B3E" w:rsidP="00CA4166">
            <w:pPr>
              <w:ind w:left="120"/>
            </w:pPr>
            <w:r>
              <w:rPr>
                <w:rFonts w:ascii="Arial" w:eastAsia="Arial" w:hAnsi="Arial" w:cs="Arial"/>
                <w:b/>
                <w:color w:val="FFFFFF"/>
                <w:sz w:val="20"/>
              </w:rPr>
              <w:t>Why Read It</w:t>
            </w:r>
            <w:r>
              <w:rPr>
                <w:rFonts w:ascii="Calibri" w:eastAsia="Calibri" w:hAnsi="Calibri" w:cs="Calibri"/>
                <w:sz w:val="22"/>
              </w:rPr>
              <w:t xml:space="preserve"> </w:t>
            </w:r>
          </w:p>
        </w:tc>
        <w:tc>
          <w:tcPr>
            <w:tcW w:w="1160" w:type="dxa"/>
            <w:tcBorders>
              <w:top w:val="single" w:sz="2" w:space="0" w:color="BDD7EE"/>
              <w:left w:val="single" w:sz="2" w:space="0" w:color="BDD7EE"/>
              <w:bottom w:val="single" w:sz="32" w:space="0" w:color="FFFFFF"/>
              <w:right w:val="nil"/>
            </w:tcBorders>
            <w:shd w:val="clear" w:color="auto" w:fill="2E75B6"/>
            <w:vAlign w:val="center"/>
          </w:tcPr>
          <w:p w14:paraId="28AF7D18" w14:textId="77777777" w:rsidR="00A30B3E" w:rsidRDefault="00A30B3E" w:rsidP="00CA4166">
            <w:pPr>
              <w:ind w:left="121"/>
            </w:pPr>
            <w:r>
              <w:rPr>
                <w:rFonts w:ascii="Arial" w:eastAsia="Arial" w:hAnsi="Arial" w:cs="Arial"/>
                <w:b/>
                <w:color w:val="FFFFFF"/>
                <w:sz w:val="20"/>
              </w:rPr>
              <w:t>eBook?</w:t>
            </w:r>
            <w:r>
              <w:rPr>
                <w:rFonts w:ascii="Calibri" w:eastAsia="Calibri" w:hAnsi="Calibri" w:cs="Calibri"/>
                <w:sz w:val="22"/>
              </w:rPr>
              <w:t xml:space="preserve"> </w:t>
            </w:r>
          </w:p>
        </w:tc>
        <w:tc>
          <w:tcPr>
            <w:tcW w:w="1334" w:type="dxa"/>
            <w:tcBorders>
              <w:top w:val="single" w:sz="2" w:space="0" w:color="BDD7EE"/>
              <w:left w:val="nil"/>
              <w:bottom w:val="single" w:sz="32" w:space="0" w:color="FFFFFF"/>
              <w:right w:val="single" w:sz="4" w:space="0" w:color="2E75B6"/>
            </w:tcBorders>
            <w:shd w:val="clear" w:color="auto" w:fill="2E75B6"/>
          </w:tcPr>
          <w:p w14:paraId="6F5EBC89" w14:textId="77777777" w:rsidR="00A30B3E" w:rsidRDefault="00A30B3E" w:rsidP="00CA4166"/>
        </w:tc>
      </w:tr>
      <w:tr w:rsidR="00A30B3E" w14:paraId="44BB3142" w14:textId="77777777" w:rsidTr="00CA4166">
        <w:trPr>
          <w:trHeight w:val="1322"/>
        </w:trPr>
        <w:tc>
          <w:tcPr>
            <w:tcW w:w="1490" w:type="dxa"/>
            <w:tcBorders>
              <w:top w:val="single" w:sz="2" w:space="0" w:color="BDD7EE"/>
              <w:left w:val="single" w:sz="4" w:space="0" w:color="2E75B6"/>
              <w:bottom w:val="single" w:sz="2" w:space="0" w:color="BDD7EE"/>
              <w:right w:val="single" w:sz="2" w:space="0" w:color="BDD7EE"/>
            </w:tcBorders>
            <w:shd w:val="clear" w:color="auto" w:fill="F0F7FD"/>
            <w:vAlign w:val="center"/>
          </w:tcPr>
          <w:p w14:paraId="1439446B" w14:textId="77777777" w:rsidR="00A30B3E" w:rsidRDefault="00A30B3E" w:rsidP="00CA4166">
            <w:pPr>
              <w:ind w:left="68"/>
              <w:jc w:val="center"/>
            </w:pPr>
            <w:r>
              <w:rPr>
                <w:rFonts w:ascii="Arial" w:eastAsia="Arial" w:hAnsi="Arial" w:cs="Arial"/>
                <w:b/>
                <w:sz w:val="18"/>
              </w:rPr>
              <w:t>Essential</w:t>
            </w:r>
            <w:r>
              <w:rPr>
                <w:rFonts w:ascii="Calibri" w:eastAsia="Calibri" w:hAnsi="Calibri" w:cs="Calibri"/>
                <w:sz w:val="22"/>
              </w:rPr>
              <w:t xml:space="preserve"> </w:t>
            </w:r>
          </w:p>
        </w:tc>
        <w:tc>
          <w:tcPr>
            <w:tcW w:w="4988" w:type="dxa"/>
            <w:tcBorders>
              <w:top w:val="single" w:sz="32" w:space="0" w:color="FFFFFF"/>
              <w:left w:val="single" w:sz="2" w:space="0" w:color="BDD7EE"/>
              <w:bottom w:val="single" w:sz="2" w:space="0" w:color="BDD7EE"/>
              <w:right w:val="single" w:sz="2" w:space="0" w:color="BDD7EE"/>
            </w:tcBorders>
          </w:tcPr>
          <w:p w14:paraId="74028972" w14:textId="77777777" w:rsidR="00A30B3E" w:rsidRDefault="00A30B3E" w:rsidP="00CA4166">
            <w:pPr>
              <w:spacing w:after="32"/>
              <w:ind w:left="119"/>
            </w:pPr>
            <w:r>
              <w:rPr>
                <w:rFonts w:ascii="Arial" w:eastAsia="Arial" w:hAnsi="Arial" w:cs="Arial"/>
                <w:sz w:val="18"/>
              </w:rPr>
              <w:t xml:space="preserve">Tashakkori, A., Johnson, R.B. and Teddlie, C. (2020) Foundations of Mixed Methods Research. 2nd edn. London: </w:t>
            </w:r>
          </w:p>
          <w:p w14:paraId="205FCCAF" w14:textId="77777777" w:rsidR="00A30B3E" w:rsidRDefault="00A30B3E" w:rsidP="00CA4166">
            <w:pPr>
              <w:ind w:left="119"/>
            </w:pPr>
            <w:r>
              <w:rPr>
                <w:rFonts w:ascii="Arial" w:eastAsia="Arial" w:hAnsi="Arial" w:cs="Arial"/>
                <w:sz w:val="18"/>
              </w:rPr>
              <w:t>SAGE.</w:t>
            </w:r>
            <w:r>
              <w:rPr>
                <w:rFonts w:ascii="Calibri" w:eastAsia="Calibri" w:hAnsi="Calibri" w:cs="Calibri"/>
                <w:sz w:val="22"/>
              </w:rPr>
              <w:t xml:space="preserve"> </w:t>
            </w:r>
          </w:p>
        </w:tc>
        <w:tc>
          <w:tcPr>
            <w:tcW w:w="1373" w:type="dxa"/>
            <w:tcBorders>
              <w:top w:val="single" w:sz="32" w:space="0" w:color="FFFFFF"/>
              <w:left w:val="single" w:sz="2" w:space="0" w:color="BDD7EE"/>
              <w:bottom w:val="single" w:sz="2" w:space="0" w:color="BDD7EE"/>
              <w:right w:val="single" w:sz="2" w:space="0" w:color="BDD7EE"/>
            </w:tcBorders>
          </w:tcPr>
          <w:p w14:paraId="163C0934" w14:textId="77777777" w:rsidR="00A30B3E" w:rsidRDefault="00A30B3E" w:rsidP="00CA4166">
            <w:pPr>
              <w:ind w:left="120"/>
            </w:pPr>
            <w:r>
              <w:rPr>
                <w:rFonts w:ascii="Arial" w:eastAsia="Arial" w:hAnsi="Arial" w:cs="Arial"/>
                <w:i/>
                <w:color w:val="404040"/>
                <w:sz w:val="16"/>
              </w:rPr>
              <w:t>Essential if combining qualitative and quantitative approaches in your proposal</w:t>
            </w:r>
            <w:r>
              <w:rPr>
                <w:rFonts w:ascii="Calibri" w:eastAsia="Calibri" w:hAnsi="Calibri" w:cs="Calibri"/>
                <w:sz w:val="22"/>
              </w:rPr>
              <w:t xml:space="preserve"> </w:t>
            </w:r>
          </w:p>
        </w:tc>
        <w:tc>
          <w:tcPr>
            <w:tcW w:w="1160" w:type="dxa"/>
            <w:tcBorders>
              <w:top w:val="single" w:sz="32" w:space="0" w:color="FFFFFF"/>
              <w:left w:val="single" w:sz="2" w:space="0" w:color="BDD7EE"/>
              <w:bottom w:val="single" w:sz="2" w:space="0" w:color="BDD7EE"/>
              <w:right w:val="nil"/>
            </w:tcBorders>
          </w:tcPr>
          <w:p w14:paraId="1839C923" w14:textId="77777777" w:rsidR="00A30B3E" w:rsidRDefault="00A30B3E" w:rsidP="00CA4166"/>
        </w:tc>
        <w:tc>
          <w:tcPr>
            <w:tcW w:w="1334" w:type="dxa"/>
            <w:tcBorders>
              <w:top w:val="single" w:sz="32" w:space="0" w:color="FFFFFF"/>
              <w:left w:val="nil"/>
              <w:bottom w:val="single" w:sz="2" w:space="0" w:color="BDD7EE"/>
              <w:right w:val="single" w:sz="4" w:space="0" w:color="2E75B6"/>
            </w:tcBorders>
            <w:vAlign w:val="center"/>
          </w:tcPr>
          <w:p w14:paraId="7BE614DC"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19A1A267" w14:textId="77777777" w:rsidTr="00CA4166">
        <w:trPr>
          <w:trHeight w:val="1386"/>
        </w:trPr>
        <w:tc>
          <w:tcPr>
            <w:tcW w:w="1490" w:type="dxa"/>
            <w:tcBorders>
              <w:top w:val="single" w:sz="2" w:space="0" w:color="BDD7EE"/>
              <w:left w:val="single" w:sz="4" w:space="0" w:color="2E75B6"/>
              <w:bottom w:val="single" w:sz="2" w:space="0" w:color="BDD7EE"/>
              <w:right w:val="single" w:sz="2" w:space="0" w:color="BDD7EE"/>
            </w:tcBorders>
            <w:shd w:val="clear" w:color="auto" w:fill="D6E4F0"/>
            <w:vAlign w:val="center"/>
          </w:tcPr>
          <w:p w14:paraId="5C5D9C33" w14:textId="77777777" w:rsidR="00A30B3E" w:rsidRDefault="00A30B3E" w:rsidP="00CA4166">
            <w:pPr>
              <w:ind w:left="68"/>
              <w:jc w:val="center"/>
            </w:pPr>
            <w:r>
              <w:rPr>
                <w:rFonts w:ascii="Arial" w:eastAsia="Arial" w:hAnsi="Arial" w:cs="Arial"/>
                <w:b/>
                <w:sz w:val="18"/>
              </w:rPr>
              <w:t>Essential</w:t>
            </w:r>
            <w:r>
              <w:rPr>
                <w:rFonts w:ascii="Calibri" w:eastAsia="Calibri" w:hAnsi="Calibri" w:cs="Calibri"/>
                <w:sz w:val="22"/>
              </w:rPr>
              <w:t xml:space="preserve"> </w:t>
            </w:r>
          </w:p>
        </w:tc>
        <w:tc>
          <w:tcPr>
            <w:tcW w:w="4988" w:type="dxa"/>
            <w:tcBorders>
              <w:top w:val="single" w:sz="2" w:space="0" w:color="BDD7EE"/>
              <w:left w:val="single" w:sz="2" w:space="0" w:color="BDD7EE"/>
              <w:bottom w:val="single" w:sz="32" w:space="0" w:color="FFFFFF"/>
              <w:right w:val="single" w:sz="2" w:space="0" w:color="BDD7EE"/>
            </w:tcBorders>
            <w:shd w:val="clear" w:color="auto" w:fill="EBF3FB"/>
          </w:tcPr>
          <w:p w14:paraId="0E3E2799" w14:textId="77777777" w:rsidR="00A30B3E" w:rsidRDefault="00A30B3E" w:rsidP="00CA4166">
            <w:pPr>
              <w:ind w:left="119"/>
            </w:pPr>
            <w:r>
              <w:rPr>
                <w:rFonts w:ascii="Arial" w:eastAsia="Arial" w:hAnsi="Arial" w:cs="Arial"/>
                <w:sz w:val="18"/>
              </w:rPr>
              <w:t>Denzin, N.K. and Lincoln, Y.S. (eds.) (2023) The SAGE Handbook of Qualitative Research. 6th edn. Thousand Oaks: SAGE.</w:t>
            </w:r>
            <w:r>
              <w:rPr>
                <w:rFonts w:ascii="Calibri" w:eastAsia="Calibri" w:hAnsi="Calibri" w:cs="Calibri"/>
                <w:sz w:val="22"/>
              </w:rPr>
              <w:t xml:space="preserve"> </w:t>
            </w:r>
          </w:p>
        </w:tc>
        <w:tc>
          <w:tcPr>
            <w:tcW w:w="1373" w:type="dxa"/>
            <w:tcBorders>
              <w:top w:val="single" w:sz="2" w:space="0" w:color="BDD7EE"/>
              <w:left w:val="single" w:sz="2" w:space="0" w:color="BDD7EE"/>
              <w:bottom w:val="single" w:sz="32" w:space="0" w:color="FFFFFF"/>
              <w:right w:val="single" w:sz="2" w:space="0" w:color="BDD7EE"/>
            </w:tcBorders>
            <w:shd w:val="clear" w:color="auto" w:fill="EBF3FB"/>
          </w:tcPr>
          <w:p w14:paraId="0181CE9C" w14:textId="77777777" w:rsidR="00A30B3E" w:rsidRDefault="00A30B3E" w:rsidP="00CA4166">
            <w:pPr>
              <w:ind w:left="120"/>
            </w:pPr>
            <w:r>
              <w:rPr>
                <w:rFonts w:ascii="Arial" w:eastAsia="Arial" w:hAnsi="Arial" w:cs="Arial"/>
                <w:i/>
                <w:color w:val="404040"/>
                <w:sz w:val="16"/>
              </w:rPr>
              <w:t>Authoritative reference for research philosophy, ethics and paradigms</w:t>
            </w:r>
            <w:r>
              <w:rPr>
                <w:rFonts w:ascii="Calibri" w:eastAsia="Calibri" w:hAnsi="Calibri" w:cs="Calibri"/>
                <w:sz w:val="22"/>
              </w:rPr>
              <w:t xml:space="preserve"> </w:t>
            </w:r>
          </w:p>
        </w:tc>
        <w:tc>
          <w:tcPr>
            <w:tcW w:w="1160" w:type="dxa"/>
            <w:tcBorders>
              <w:top w:val="single" w:sz="2" w:space="0" w:color="BDD7EE"/>
              <w:left w:val="single" w:sz="2" w:space="0" w:color="BDD7EE"/>
              <w:bottom w:val="single" w:sz="32" w:space="0" w:color="FFFFFF"/>
              <w:right w:val="nil"/>
            </w:tcBorders>
            <w:shd w:val="clear" w:color="auto" w:fill="EBF3FB"/>
          </w:tcPr>
          <w:p w14:paraId="6BDFE8B9" w14:textId="77777777" w:rsidR="00A30B3E" w:rsidRDefault="00A30B3E" w:rsidP="00CA4166"/>
        </w:tc>
        <w:tc>
          <w:tcPr>
            <w:tcW w:w="1334" w:type="dxa"/>
            <w:tcBorders>
              <w:top w:val="single" w:sz="2" w:space="0" w:color="BDD7EE"/>
              <w:left w:val="nil"/>
              <w:bottom w:val="single" w:sz="32" w:space="0" w:color="FFFFFF"/>
              <w:right w:val="single" w:sz="4" w:space="0" w:color="2E75B6"/>
            </w:tcBorders>
            <w:shd w:val="clear" w:color="auto" w:fill="EBF3FB"/>
            <w:vAlign w:val="center"/>
          </w:tcPr>
          <w:p w14:paraId="07EFE7F0"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3F681F6D" w14:textId="77777777" w:rsidTr="00CA4166">
        <w:trPr>
          <w:trHeight w:val="1127"/>
        </w:trPr>
        <w:tc>
          <w:tcPr>
            <w:tcW w:w="1490" w:type="dxa"/>
            <w:tcBorders>
              <w:top w:val="single" w:sz="2" w:space="0" w:color="BDD7EE"/>
              <w:left w:val="single" w:sz="4" w:space="0" w:color="2E75B6"/>
              <w:bottom w:val="single" w:sz="2" w:space="0" w:color="BDD7EE"/>
              <w:right w:val="single" w:sz="2" w:space="0" w:color="BDD7EE"/>
            </w:tcBorders>
            <w:shd w:val="clear" w:color="auto" w:fill="F0F7FD"/>
            <w:vAlign w:val="center"/>
          </w:tcPr>
          <w:p w14:paraId="68E01671" w14:textId="77777777" w:rsidR="00A30B3E" w:rsidRDefault="00A30B3E" w:rsidP="00CA4166">
            <w:pPr>
              <w:ind w:left="119"/>
            </w:pPr>
            <w:r>
              <w:rPr>
                <w:rFonts w:ascii="Arial" w:eastAsia="Arial" w:hAnsi="Arial" w:cs="Arial"/>
                <w:b/>
                <w:sz w:val="18"/>
              </w:rPr>
              <w:lastRenderedPageBreak/>
              <w:t>Recommended</w:t>
            </w:r>
            <w:r>
              <w:rPr>
                <w:rFonts w:ascii="Calibri" w:eastAsia="Calibri" w:hAnsi="Calibri" w:cs="Calibri"/>
                <w:sz w:val="22"/>
              </w:rPr>
              <w:t xml:space="preserve"> </w:t>
            </w:r>
          </w:p>
        </w:tc>
        <w:tc>
          <w:tcPr>
            <w:tcW w:w="4988" w:type="dxa"/>
            <w:tcBorders>
              <w:top w:val="single" w:sz="32" w:space="0" w:color="FFFFFF"/>
              <w:left w:val="single" w:sz="2" w:space="0" w:color="BDD7EE"/>
              <w:bottom w:val="single" w:sz="2" w:space="0" w:color="BDD7EE"/>
              <w:right w:val="single" w:sz="2" w:space="0" w:color="BDD7EE"/>
            </w:tcBorders>
          </w:tcPr>
          <w:p w14:paraId="77C9E2C3" w14:textId="77777777" w:rsidR="00A30B3E" w:rsidRDefault="00A30B3E" w:rsidP="00CA4166">
            <w:pPr>
              <w:ind w:left="119"/>
            </w:pPr>
            <w:r>
              <w:rPr>
                <w:rFonts w:ascii="Arial" w:eastAsia="Arial" w:hAnsi="Arial" w:cs="Arial"/>
                <w:sz w:val="18"/>
              </w:rPr>
              <w:t>Plano Clark, V.L. and Ivankova, N.V. (2016) Mixed Methods Research: A Guide to the Field. London: SAGE.</w:t>
            </w:r>
            <w:r>
              <w:rPr>
                <w:rFonts w:ascii="Calibri" w:eastAsia="Calibri" w:hAnsi="Calibri" w:cs="Calibri"/>
                <w:sz w:val="22"/>
              </w:rPr>
              <w:t xml:space="preserve"> </w:t>
            </w:r>
          </w:p>
        </w:tc>
        <w:tc>
          <w:tcPr>
            <w:tcW w:w="1373" w:type="dxa"/>
            <w:tcBorders>
              <w:top w:val="single" w:sz="32" w:space="0" w:color="FFFFFF"/>
              <w:left w:val="single" w:sz="2" w:space="0" w:color="BDD7EE"/>
              <w:bottom w:val="single" w:sz="2" w:space="0" w:color="BDD7EE"/>
              <w:right w:val="single" w:sz="2" w:space="0" w:color="BDD7EE"/>
            </w:tcBorders>
          </w:tcPr>
          <w:p w14:paraId="170D3A65" w14:textId="77777777" w:rsidR="00A30B3E" w:rsidRDefault="00A30B3E" w:rsidP="00CA4166">
            <w:pPr>
              <w:ind w:left="120"/>
            </w:pPr>
            <w:r>
              <w:rPr>
                <w:rFonts w:ascii="Arial" w:eastAsia="Arial" w:hAnsi="Arial" w:cs="Arial"/>
                <w:i/>
                <w:color w:val="404040"/>
                <w:sz w:val="16"/>
              </w:rPr>
              <w:t xml:space="preserve">Practical guide to designing </w:t>
            </w:r>
          </w:p>
          <w:p w14:paraId="7185E95D" w14:textId="77777777" w:rsidR="00A30B3E" w:rsidRDefault="00A30B3E" w:rsidP="00CA4166">
            <w:pPr>
              <w:ind w:left="120"/>
            </w:pPr>
            <w:r>
              <w:rPr>
                <w:rFonts w:ascii="Arial" w:eastAsia="Arial" w:hAnsi="Arial" w:cs="Arial"/>
                <w:i/>
                <w:color w:val="404040"/>
                <w:sz w:val="16"/>
              </w:rPr>
              <w:t>and justifying mixed methods studies</w:t>
            </w:r>
            <w:r>
              <w:rPr>
                <w:rFonts w:ascii="Calibri" w:eastAsia="Calibri" w:hAnsi="Calibri" w:cs="Calibri"/>
                <w:sz w:val="22"/>
              </w:rPr>
              <w:t xml:space="preserve"> </w:t>
            </w:r>
          </w:p>
        </w:tc>
        <w:tc>
          <w:tcPr>
            <w:tcW w:w="1160" w:type="dxa"/>
            <w:tcBorders>
              <w:top w:val="single" w:sz="32" w:space="0" w:color="FFFFFF"/>
              <w:left w:val="single" w:sz="2" w:space="0" w:color="BDD7EE"/>
              <w:bottom w:val="single" w:sz="2" w:space="0" w:color="BDD7EE"/>
              <w:right w:val="nil"/>
            </w:tcBorders>
          </w:tcPr>
          <w:p w14:paraId="39568939" w14:textId="77777777" w:rsidR="00A30B3E" w:rsidRDefault="00A30B3E" w:rsidP="00CA4166"/>
        </w:tc>
        <w:tc>
          <w:tcPr>
            <w:tcW w:w="1334" w:type="dxa"/>
            <w:tcBorders>
              <w:top w:val="single" w:sz="32" w:space="0" w:color="FFFFFF"/>
              <w:left w:val="nil"/>
              <w:bottom w:val="single" w:sz="2" w:space="0" w:color="BDD7EE"/>
              <w:right w:val="single" w:sz="4" w:space="0" w:color="2E75B6"/>
            </w:tcBorders>
            <w:vAlign w:val="center"/>
          </w:tcPr>
          <w:p w14:paraId="47DB3409"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1F4F5B21" w14:textId="77777777" w:rsidTr="00CA4166">
        <w:trPr>
          <w:trHeight w:val="951"/>
        </w:trPr>
        <w:tc>
          <w:tcPr>
            <w:tcW w:w="1490" w:type="dxa"/>
            <w:tcBorders>
              <w:top w:val="single" w:sz="2" w:space="0" w:color="BDD7EE"/>
              <w:left w:val="single" w:sz="4" w:space="0" w:color="2E75B6"/>
              <w:bottom w:val="single" w:sz="4" w:space="0" w:color="2E75B6"/>
              <w:right w:val="single" w:sz="2" w:space="0" w:color="BDD7EE"/>
            </w:tcBorders>
            <w:shd w:val="clear" w:color="auto" w:fill="D6E4F0"/>
            <w:vAlign w:val="center"/>
          </w:tcPr>
          <w:p w14:paraId="188A707E" w14:textId="77777777" w:rsidR="00A30B3E" w:rsidRDefault="00A30B3E" w:rsidP="00CA4166">
            <w:pPr>
              <w:ind w:left="66"/>
              <w:jc w:val="center"/>
            </w:pPr>
            <w:r>
              <w:rPr>
                <w:rFonts w:ascii="Arial" w:eastAsia="Arial" w:hAnsi="Arial" w:cs="Arial"/>
                <w:b/>
                <w:sz w:val="18"/>
              </w:rPr>
              <w:t>Further</w:t>
            </w:r>
            <w:r>
              <w:rPr>
                <w:rFonts w:ascii="Calibri" w:eastAsia="Calibri" w:hAnsi="Calibri" w:cs="Calibri"/>
                <w:sz w:val="22"/>
              </w:rPr>
              <w:t xml:space="preserve"> </w:t>
            </w:r>
          </w:p>
        </w:tc>
        <w:tc>
          <w:tcPr>
            <w:tcW w:w="4988" w:type="dxa"/>
            <w:tcBorders>
              <w:top w:val="single" w:sz="2" w:space="0" w:color="BDD7EE"/>
              <w:left w:val="single" w:sz="2" w:space="0" w:color="BDD7EE"/>
              <w:bottom w:val="single" w:sz="4" w:space="0" w:color="2E75B6"/>
              <w:right w:val="single" w:sz="2" w:space="0" w:color="BDD7EE"/>
            </w:tcBorders>
            <w:shd w:val="clear" w:color="auto" w:fill="EBF3FB"/>
            <w:vAlign w:val="center"/>
          </w:tcPr>
          <w:p w14:paraId="120A47BA" w14:textId="77777777" w:rsidR="00A30B3E" w:rsidRDefault="00A30B3E" w:rsidP="00CA4166">
            <w:pPr>
              <w:ind w:left="119"/>
            </w:pPr>
            <w:r>
              <w:rPr>
                <w:rFonts w:ascii="Arial" w:eastAsia="Arial" w:hAnsi="Arial" w:cs="Arial"/>
                <w:sz w:val="18"/>
              </w:rPr>
              <w:t>Scotland, J. (2012) “Exploring the philosophical underpinnings of research”, English Language Teaching, 5(9), pp. 9–16.</w:t>
            </w:r>
            <w:r>
              <w:rPr>
                <w:rFonts w:ascii="Calibri" w:eastAsia="Calibri" w:hAnsi="Calibri" w:cs="Calibri"/>
                <w:sz w:val="22"/>
              </w:rPr>
              <w:t xml:space="preserve"> </w:t>
            </w:r>
          </w:p>
        </w:tc>
        <w:tc>
          <w:tcPr>
            <w:tcW w:w="1373" w:type="dxa"/>
            <w:tcBorders>
              <w:top w:val="single" w:sz="2" w:space="0" w:color="BDD7EE"/>
              <w:left w:val="single" w:sz="2" w:space="0" w:color="BDD7EE"/>
              <w:bottom w:val="single" w:sz="4" w:space="0" w:color="2E75B6"/>
              <w:right w:val="single" w:sz="2" w:space="0" w:color="BDD7EE"/>
            </w:tcBorders>
            <w:shd w:val="clear" w:color="auto" w:fill="EBF3FB"/>
          </w:tcPr>
          <w:p w14:paraId="2F6E55A8" w14:textId="77777777" w:rsidR="00A30B3E" w:rsidRDefault="00A30B3E" w:rsidP="00CA4166">
            <w:pPr>
              <w:ind w:left="120" w:right="28"/>
            </w:pPr>
            <w:r>
              <w:rPr>
                <w:rFonts w:ascii="Arial" w:eastAsia="Arial" w:hAnsi="Arial" w:cs="Arial"/>
                <w:i/>
                <w:color w:val="404040"/>
                <w:sz w:val="16"/>
              </w:rPr>
              <w:t xml:space="preserve">Short, accessible article explaining </w:t>
            </w:r>
          </w:p>
        </w:tc>
        <w:tc>
          <w:tcPr>
            <w:tcW w:w="1160" w:type="dxa"/>
            <w:tcBorders>
              <w:top w:val="single" w:sz="2" w:space="0" w:color="BDD7EE"/>
              <w:left w:val="single" w:sz="2" w:space="0" w:color="BDD7EE"/>
              <w:bottom w:val="single" w:sz="4" w:space="0" w:color="2E75B6"/>
              <w:right w:val="nil"/>
            </w:tcBorders>
            <w:shd w:val="clear" w:color="auto" w:fill="EBF3FB"/>
          </w:tcPr>
          <w:p w14:paraId="36D8D284" w14:textId="77777777" w:rsidR="00A30B3E" w:rsidRDefault="00A30B3E" w:rsidP="00CA4166"/>
        </w:tc>
        <w:tc>
          <w:tcPr>
            <w:tcW w:w="1334" w:type="dxa"/>
            <w:tcBorders>
              <w:top w:val="single" w:sz="2" w:space="0" w:color="BDD7EE"/>
              <w:left w:val="nil"/>
              <w:bottom w:val="single" w:sz="4" w:space="0" w:color="2E75B6"/>
              <w:right w:val="single" w:sz="4" w:space="0" w:color="2E75B6"/>
            </w:tcBorders>
            <w:shd w:val="clear" w:color="auto" w:fill="EBF3FB"/>
            <w:vAlign w:val="center"/>
          </w:tcPr>
          <w:p w14:paraId="3710EC8B" w14:textId="77777777" w:rsidR="00A30B3E" w:rsidRDefault="00A30B3E" w:rsidP="00CA4166">
            <w:pPr>
              <w:ind w:left="53"/>
            </w:pPr>
            <w:r>
              <w:rPr>
                <w:rFonts w:ascii="Calibri" w:eastAsia="Calibri" w:hAnsi="Calibri" w:cs="Calibri"/>
                <w:sz w:val="22"/>
              </w:rPr>
              <w:t xml:space="preserve">- </w:t>
            </w:r>
          </w:p>
        </w:tc>
      </w:tr>
      <w:tr w:rsidR="00A30B3E" w14:paraId="30F0FBA1" w14:textId="77777777" w:rsidTr="00CA4166">
        <w:trPr>
          <w:trHeight w:val="891"/>
        </w:trPr>
        <w:tc>
          <w:tcPr>
            <w:tcW w:w="1490" w:type="dxa"/>
            <w:tcBorders>
              <w:top w:val="single" w:sz="4" w:space="0" w:color="2E75B6"/>
              <w:left w:val="single" w:sz="4" w:space="0" w:color="2E75B6"/>
              <w:bottom w:val="single" w:sz="2" w:space="0" w:color="BDD7EE"/>
              <w:right w:val="single" w:sz="2" w:space="0" w:color="BDD7EE"/>
            </w:tcBorders>
            <w:shd w:val="clear" w:color="auto" w:fill="D6E4F0"/>
          </w:tcPr>
          <w:p w14:paraId="4267B12B" w14:textId="77777777" w:rsidR="00A30B3E" w:rsidRDefault="00A30B3E" w:rsidP="00CA4166"/>
        </w:tc>
        <w:tc>
          <w:tcPr>
            <w:tcW w:w="4988" w:type="dxa"/>
            <w:tcBorders>
              <w:top w:val="single" w:sz="4" w:space="0" w:color="2E75B6"/>
              <w:left w:val="single" w:sz="2" w:space="0" w:color="BDD7EE"/>
              <w:bottom w:val="single" w:sz="2" w:space="0" w:color="BDD7EE"/>
              <w:right w:val="single" w:sz="2" w:space="0" w:color="BDD7EE"/>
            </w:tcBorders>
            <w:shd w:val="clear" w:color="auto" w:fill="EBF3FB"/>
          </w:tcPr>
          <w:p w14:paraId="1F049098" w14:textId="77777777" w:rsidR="00A30B3E" w:rsidRDefault="00A30B3E" w:rsidP="00CA4166"/>
        </w:tc>
        <w:tc>
          <w:tcPr>
            <w:tcW w:w="1373" w:type="dxa"/>
            <w:tcBorders>
              <w:top w:val="single" w:sz="4" w:space="0" w:color="2E75B6"/>
              <w:left w:val="single" w:sz="2" w:space="0" w:color="BDD7EE"/>
              <w:bottom w:val="single" w:sz="2" w:space="0" w:color="BDD7EE"/>
              <w:right w:val="single" w:sz="2" w:space="0" w:color="BDD7EE"/>
            </w:tcBorders>
            <w:shd w:val="clear" w:color="auto" w:fill="EBF3FB"/>
          </w:tcPr>
          <w:p w14:paraId="0D2BE61F" w14:textId="77777777" w:rsidR="00A30B3E" w:rsidRDefault="00A30B3E" w:rsidP="00CA4166">
            <w:pPr>
              <w:spacing w:after="2" w:line="255" w:lineRule="auto"/>
              <w:ind w:left="120"/>
            </w:pPr>
            <w:r>
              <w:rPr>
                <w:rFonts w:ascii="Arial" w:eastAsia="Arial" w:hAnsi="Arial" w:cs="Arial"/>
                <w:i/>
                <w:color w:val="404040"/>
                <w:sz w:val="16"/>
              </w:rPr>
              <w:t xml:space="preserve">ontology, epistemology </w:t>
            </w:r>
          </w:p>
          <w:p w14:paraId="6827F100" w14:textId="77777777" w:rsidR="00A30B3E" w:rsidRDefault="00A30B3E" w:rsidP="00CA4166">
            <w:pPr>
              <w:spacing w:after="43"/>
              <w:ind w:left="120"/>
            </w:pPr>
            <w:r>
              <w:rPr>
                <w:rFonts w:ascii="Arial" w:eastAsia="Arial" w:hAnsi="Arial" w:cs="Arial"/>
                <w:i/>
                <w:color w:val="404040"/>
                <w:sz w:val="16"/>
              </w:rPr>
              <w:t xml:space="preserve">and paradigms </w:t>
            </w:r>
          </w:p>
          <w:p w14:paraId="5F55809D" w14:textId="77777777" w:rsidR="00A30B3E" w:rsidRDefault="00A30B3E" w:rsidP="00CA4166">
            <w:pPr>
              <w:ind w:left="120"/>
            </w:pPr>
            <w:r>
              <w:rPr>
                <w:rFonts w:ascii="Arial" w:eastAsia="Arial" w:hAnsi="Arial" w:cs="Arial"/>
                <w:i/>
                <w:color w:val="404040"/>
                <w:sz w:val="16"/>
              </w:rPr>
              <w:t>clearly</w:t>
            </w:r>
            <w:r>
              <w:rPr>
                <w:rFonts w:ascii="Calibri" w:eastAsia="Calibri" w:hAnsi="Calibri" w:cs="Calibri"/>
                <w:sz w:val="22"/>
              </w:rPr>
              <w:t xml:space="preserve"> </w:t>
            </w:r>
          </w:p>
        </w:tc>
        <w:tc>
          <w:tcPr>
            <w:tcW w:w="1160" w:type="dxa"/>
            <w:tcBorders>
              <w:top w:val="single" w:sz="4" w:space="0" w:color="2E75B6"/>
              <w:left w:val="single" w:sz="2" w:space="0" w:color="BDD7EE"/>
              <w:bottom w:val="single" w:sz="2" w:space="0" w:color="BDD7EE"/>
              <w:right w:val="nil"/>
            </w:tcBorders>
            <w:shd w:val="clear" w:color="auto" w:fill="EBF3FB"/>
          </w:tcPr>
          <w:p w14:paraId="6E33EB49" w14:textId="77777777" w:rsidR="00A30B3E" w:rsidRDefault="00A30B3E" w:rsidP="00CA4166"/>
        </w:tc>
        <w:tc>
          <w:tcPr>
            <w:tcW w:w="1334" w:type="dxa"/>
            <w:tcBorders>
              <w:top w:val="single" w:sz="4" w:space="0" w:color="2E75B6"/>
              <w:left w:val="nil"/>
              <w:bottom w:val="single" w:sz="2" w:space="0" w:color="BDD7EE"/>
              <w:right w:val="single" w:sz="4" w:space="0" w:color="2E75B6"/>
            </w:tcBorders>
            <w:shd w:val="clear" w:color="auto" w:fill="EBF3FB"/>
          </w:tcPr>
          <w:p w14:paraId="58D65112" w14:textId="77777777" w:rsidR="00A30B3E" w:rsidRDefault="00A30B3E" w:rsidP="00CA4166"/>
        </w:tc>
      </w:tr>
      <w:tr w:rsidR="00A30B3E" w14:paraId="407FE700" w14:textId="77777777" w:rsidTr="00CA4166">
        <w:trPr>
          <w:trHeight w:val="536"/>
        </w:trPr>
        <w:tc>
          <w:tcPr>
            <w:tcW w:w="6478" w:type="dxa"/>
            <w:gridSpan w:val="2"/>
            <w:tcBorders>
              <w:top w:val="single" w:sz="2" w:space="0" w:color="BDD7EE"/>
              <w:left w:val="single" w:sz="4" w:space="0" w:color="2E75B6"/>
              <w:bottom w:val="single" w:sz="2" w:space="0" w:color="BDD7EE"/>
              <w:right w:val="nil"/>
            </w:tcBorders>
            <w:shd w:val="clear" w:color="auto" w:fill="1F3864"/>
            <w:vAlign w:val="center"/>
          </w:tcPr>
          <w:p w14:paraId="27F20C08" w14:textId="77777777" w:rsidR="00A30B3E" w:rsidRDefault="00A30B3E" w:rsidP="00CA4166">
            <w:pPr>
              <w:ind w:left="119"/>
            </w:pPr>
            <w:r>
              <w:rPr>
                <w:rFonts w:ascii="Arial" w:eastAsia="Arial" w:hAnsi="Arial" w:cs="Arial"/>
                <w:b/>
                <w:color w:val="FFFFFF"/>
                <w:sz w:val="22"/>
              </w:rPr>
              <w:t>ACADEMIC WRITING &amp; RESEARCH PROPOSALS</w:t>
            </w:r>
            <w:r>
              <w:rPr>
                <w:rFonts w:ascii="Calibri" w:eastAsia="Calibri" w:hAnsi="Calibri" w:cs="Calibri"/>
                <w:sz w:val="22"/>
              </w:rPr>
              <w:t xml:space="preserve"> </w:t>
            </w:r>
          </w:p>
        </w:tc>
        <w:tc>
          <w:tcPr>
            <w:tcW w:w="1373" w:type="dxa"/>
            <w:tcBorders>
              <w:top w:val="single" w:sz="2" w:space="0" w:color="BDD7EE"/>
              <w:left w:val="nil"/>
              <w:bottom w:val="single" w:sz="2" w:space="0" w:color="BDD7EE"/>
              <w:right w:val="nil"/>
            </w:tcBorders>
            <w:shd w:val="clear" w:color="auto" w:fill="1F3864"/>
          </w:tcPr>
          <w:p w14:paraId="0BC45FC2" w14:textId="77777777" w:rsidR="00A30B3E" w:rsidRDefault="00A30B3E" w:rsidP="00CA4166"/>
        </w:tc>
        <w:tc>
          <w:tcPr>
            <w:tcW w:w="1160" w:type="dxa"/>
            <w:tcBorders>
              <w:top w:val="single" w:sz="2" w:space="0" w:color="BDD7EE"/>
              <w:left w:val="nil"/>
              <w:bottom w:val="single" w:sz="2" w:space="0" w:color="BDD7EE"/>
              <w:right w:val="nil"/>
            </w:tcBorders>
            <w:shd w:val="clear" w:color="auto" w:fill="1F3864"/>
          </w:tcPr>
          <w:p w14:paraId="079A4895" w14:textId="77777777" w:rsidR="00A30B3E" w:rsidRDefault="00A30B3E" w:rsidP="00CA4166"/>
        </w:tc>
        <w:tc>
          <w:tcPr>
            <w:tcW w:w="1334" w:type="dxa"/>
            <w:tcBorders>
              <w:top w:val="single" w:sz="2" w:space="0" w:color="BDD7EE"/>
              <w:left w:val="nil"/>
              <w:bottom w:val="single" w:sz="2" w:space="0" w:color="BDD7EE"/>
              <w:right w:val="single" w:sz="4" w:space="0" w:color="2E75B6"/>
            </w:tcBorders>
            <w:shd w:val="clear" w:color="auto" w:fill="1F3864"/>
          </w:tcPr>
          <w:p w14:paraId="44DF2AF6" w14:textId="77777777" w:rsidR="00A30B3E" w:rsidRDefault="00A30B3E" w:rsidP="00CA4166"/>
        </w:tc>
      </w:tr>
      <w:tr w:rsidR="00A30B3E" w14:paraId="52A408E3" w14:textId="77777777" w:rsidTr="00CA4166">
        <w:trPr>
          <w:trHeight w:val="462"/>
        </w:trPr>
        <w:tc>
          <w:tcPr>
            <w:tcW w:w="1490" w:type="dxa"/>
            <w:tcBorders>
              <w:top w:val="single" w:sz="2" w:space="0" w:color="BDD7EE"/>
              <w:left w:val="single" w:sz="4" w:space="0" w:color="2E75B6"/>
              <w:bottom w:val="single" w:sz="2" w:space="0" w:color="BDD7EE"/>
              <w:right w:val="single" w:sz="2" w:space="0" w:color="BDD7EE"/>
            </w:tcBorders>
            <w:shd w:val="clear" w:color="auto" w:fill="2E75B6"/>
            <w:vAlign w:val="center"/>
          </w:tcPr>
          <w:p w14:paraId="05CDB75B" w14:textId="77777777" w:rsidR="00A30B3E" w:rsidRDefault="00A30B3E" w:rsidP="00CA4166">
            <w:pPr>
              <w:ind w:left="119"/>
            </w:pPr>
            <w:r>
              <w:rPr>
                <w:rFonts w:ascii="Arial" w:eastAsia="Arial" w:hAnsi="Arial" w:cs="Arial"/>
                <w:b/>
                <w:color w:val="FFFFFF"/>
                <w:sz w:val="20"/>
              </w:rPr>
              <w:t>Priority</w:t>
            </w:r>
            <w:r>
              <w:rPr>
                <w:rFonts w:ascii="Calibri" w:eastAsia="Calibri" w:hAnsi="Calibri" w:cs="Calibri"/>
                <w:sz w:val="22"/>
              </w:rPr>
              <w:t xml:space="preserve"> </w:t>
            </w:r>
          </w:p>
        </w:tc>
        <w:tc>
          <w:tcPr>
            <w:tcW w:w="4988" w:type="dxa"/>
            <w:tcBorders>
              <w:top w:val="single" w:sz="2" w:space="0" w:color="BDD7EE"/>
              <w:left w:val="single" w:sz="2" w:space="0" w:color="BDD7EE"/>
              <w:bottom w:val="single" w:sz="32" w:space="0" w:color="FFFFFF"/>
              <w:right w:val="single" w:sz="2" w:space="0" w:color="BDD7EE"/>
            </w:tcBorders>
            <w:shd w:val="clear" w:color="auto" w:fill="2E75B6"/>
            <w:vAlign w:val="center"/>
          </w:tcPr>
          <w:p w14:paraId="3FFFD50E" w14:textId="77777777" w:rsidR="00A30B3E" w:rsidRDefault="00A30B3E" w:rsidP="00CA4166">
            <w:pPr>
              <w:ind w:left="119"/>
            </w:pPr>
            <w:r>
              <w:rPr>
                <w:rFonts w:ascii="Arial" w:eastAsia="Arial" w:hAnsi="Arial" w:cs="Arial"/>
                <w:b/>
                <w:color w:val="FFFFFF"/>
                <w:sz w:val="20"/>
              </w:rPr>
              <w:t>Full Reference</w:t>
            </w:r>
            <w:r>
              <w:rPr>
                <w:rFonts w:ascii="Calibri" w:eastAsia="Calibri" w:hAnsi="Calibri" w:cs="Calibri"/>
                <w:sz w:val="22"/>
              </w:rPr>
              <w:t xml:space="preserve"> </w:t>
            </w:r>
          </w:p>
        </w:tc>
        <w:tc>
          <w:tcPr>
            <w:tcW w:w="1373" w:type="dxa"/>
            <w:tcBorders>
              <w:top w:val="single" w:sz="2" w:space="0" w:color="BDD7EE"/>
              <w:left w:val="single" w:sz="2" w:space="0" w:color="BDD7EE"/>
              <w:bottom w:val="single" w:sz="32" w:space="0" w:color="FFFFFF"/>
              <w:right w:val="single" w:sz="2" w:space="0" w:color="BDD7EE"/>
            </w:tcBorders>
            <w:shd w:val="clear" w:color="auto" w:fill="2E75B6"/>
            <w:vAlign w:val="center"/>
          </w:tcPr>
          <w:p w14:paraId="549D605D" w14:textId="77777777" w:rsidR="00A30B3E" w:rsidRDefault="00A30B3E" w:rsidP="00CA4166">
            <w:pPr>
              <w:ind w:left="120"/>
            </w:pPr>
            <w:r>
              <w:rPr>
                <w:rFonts w:ascii="Arial" w:eastAsia="Arial" w:hAnsi="Arial" w:cs="Arial"/>
                <w:b/>
                <w:color w:val="FFFFFF"/>
                <w:sz w:val="20"/>
              </w:rPr>
              <w:t>Why Read It</w:t>
            </w:r>
            <w:r>
              <w:rPr>
                <w:rFonts w:ascii="Calibri" w:eastAsia="Calibri" w:hAnsi="Calibri" w:cs="Calibri"/>
                <w:sz w:val="22"/>
              </w:rPr>
              <w:t xml:space="preserve"> </w:t>
            </w:r>
          </w:p>
        </w:tc>
        <w:tc>
          <w:tcPr>
            <w:tcW w:w="1160" w:type="dxa"/>
            <w:tcBorders>
              <w:top w:val="single" w:sz="2" w:space="0" w:color="BDD7EE"/>
              <w:left w:val="single" w:sz="2" w:space="0" w:color="BDD7EE"/>
              <w:bottom w:val="single" w:sz="32" w:space="0" w:color="FFFFFF"/>
              <w:right w:val="nil"/>
            </w:tcBorders>
            <w:shd w:val="clear" w:color="auto" w:fill="2E75B6"/>
            <w:vAlign w:val="center"/>
          </w:tcPr>
          <w:p w14:paraId="3486A74D" w14:textId="77777777" w:rsidR="00A30B3E" w:rsidRDefault="00A30B3E" w:rsidP="00CA4166">
            <w:pPr>
              <w:ind w:left="121"/>
            </w:pPr>
            <w:r>
              <w:rPr>
                <w:rFonts w:ascii="Arial" w:eastAsia="Arial" w:hAnsi="Arial" w:cs="Arial"/>
                <w:b/>
                <w:color w:val="FFFFFF"/>
                <w:sz w:val="20"/>
              </w:rPr>
              <w:t>eBook?</w:t>
            </w:r>
            <w:r>
              <w:rPr>
                <w:rFonts w:ascii="Calibri" w:eastAsia="Calibri" w:hAnsi="Calibri" w:cs="Calibri"/>
                <w:sz w:val="22"/>
              </w:rPr>
              <w:t xml:space="preserve"> </w:t>
            </w:r>
          </w:p>
        </w:tc>
        <w:tc>
          <w:tcPr>
            <w:tcW w:w="1334" w:type="dxa"/>
            <w:tcBorders>
              <w:top w:val="single" w:sz="2" w:space="0" w:color="BDD7EE"/>
              <w:left w:val="nil"/>
              <w:bottom w:val="single" w:sz="32" w:space="0" w:color="FFFFFF"/>
              <w:right w:val="single" w:sz="4" w:space="0" w:color="2E75B6"/>
            </w:tcBorders>
            <w:shd w:val="clear" w:color="auto" w:fill="2E75B6"/>
          </w:tcPr>
          <w:p w14:paraId="2CCD14CF" w14:textId="77777777" w:rsidR="00A30B3E" w:rsidRDefault="00A30B3E" w:rsidP="00CA4166"/>
        </w:tc>
      </w:tr>
      <w:tr w:rsidR="00A30B3E" w14:paraId="7B3A9E63" w14:textId="77777777" w:rsidTr="00CA4166">
        <w:trPr>
          <w:trHeight w:val="1518"/>
        </w:trPr>
        <w:tc>
          <w:tcPr>
            <w:tcW w:w="1490" w:type="dxa"/>
            <w:tcBorders>
              <w:top w:val="single" w:sz="2" w:space="0" w:color="BDD7EE"/>
              <w:left w:val="single" w:sz="4" w:space="0" w:color="2E75B6"/>
              <w:bottom w:val="single" w:sz="2" w:space="0" w:color="BDD7EE"/>
              <w:right w:val="single" w:sz="2" w:space="0" w:color="BDD7EE"/>
            </w:tcBorders>
            <w:shd w:val="clear" w:color="auto" w:fill="F0F7FD"/>
            <w:vAlign w:val="center"/>
          </w:tcPr>
          <w:p w14:paraId="79F5D570" w14:textId="77777777" w:rsidR="00A30B3E" w:rsidRDefault="00A30B3E" w:rsidP="00CA4166">
            <w:pPr>
              <w:ind w:left="68"/>
              <w:jc w:val="center"/>
            </w:pPr>
            <w:r>
              <w:rPr>
                <w:rFonts w:ascii="Arial" w:eastAsia="Arial" w:hAnsi="Arial" w:cs="Arial"/>
                <w:b/>
                <w:sz w:val="18"/>
              </w:rPr>
              <w:t>Essential</w:t>
            </w:r>
            <w:r>
              <w:rPr>
                <w:rFonts w:ascii="Calibri" w:eastAsia="Calibri" w:hAnsi="Calibri" w:cs="Calibri"/>
                <w:sz w:val="22"/>
              </w:rPr>
              <w:t xml:space="preserve"> </w:t>
            </w:r>
          </w:p>
        </w:tc>
        <w:tc>
          <w:tcPr>
            <w:tcW w:w="4988" w:type="dxa"/>
            <w:tcBorders>
              <w:top w:val="single" w:sz="32" w:space="0" w:color="FFFFFF"/>
              <w:left w:val="single" w:sz="2" w:space="0" w:color="BDD7EE"/>
              <w:bottom w:val="single" w:sz="2" w:space="0" w:color="BDD7EE"/>
              <w:right w:val="single" w:sz="2" w:space="0" w:color="BDD7EE"/>
            </w:tcBorders>
          </w:tcPr>
          <w:p w14:paraId="670A15E2" w14:textId="77777777" w:rsidR="00A30B3E" w:rsidRDefault="00A30B3E" w:rsidP="00CA4166">
            <w:pPr>
              <w:ind w:left="119"/>
            </w:pPr>
            <w:r>
              <w:rPr>
                <w:rFonts w:ascii="Arial" w:eastAsia="Arial" w:hAnsi="Arial" w:cs="Arial"/>
                <w:sz w:val="18"/>
              </w:rPr>
              <w:t>Murray, R. (2023) How to Write a Thesis. 4th edn. Maidenhead: Open University Press.</w:t>
            </w:r>
            <w:r>
              <w:rPr>
                <w:rFonts w:ascii="Calibri" w:eastAsia="Calibri" w:hAnsi="Calibri" w:cs="Calibri"/>
                <w:sz w:val="22"/>
              </w:rPr>
              <w:t xml:space="preserve"> </w:t>
            </w:r>
          </w:p>
        </w:tc>
        <w:tc>
          <w:tcPr>
            <w:tcW w:w="1373" w:type="dxa"/>
            <w:tcBorders>
              <w:top w:val="single" w:sz="32" w:space="0" w:color="FFFFFF"/>
              <w:left w:val="single" w:sz="2" w:space="0" w:color="BDD7EE"/>
              <w:bottom w:val="single" w:sz="2" w:space="0" w:color="BDD7EE"/>
              <w:right w:val="single" w:sz="2" w:space="0" w:color="BDD7EE"/>
            </w:tcBorders>
          </w:tcPr>
          <w:p w14:paraId="08F66409" w14:textId="77777777" w:rsidR="00A30B3E" w:rsidRDefault="00A30B3E" w:rsidP="00CA4166">
            <w:pPr>
              <w:ind w:left="120"/>
            </w:pPr>
            <w:r>
              <w:rPr>
                <w:rFonts w:ascii="Arial" w:eastAsia="Arial" w:hAnsi="Arial" w:cs="Arial"/>
                <w:i/>
                <w:color w:val="404040"/>
                <w:sz w:val="16"/>
              </w:rPr>
              <w:t>Practical guidance on structuring and writing your research proposal and report</w:t>
            </w:r>
            <w:r>
              <w:rPr>
                <w:rFonts w:ascii="Calibri" w:eastAsia="Calibri" w:hAnsi="Calibri" w:cs="Calibri"/>
                <w:sz w:val="22"/>
              </w:rPr>
              <w:t xml:space="preserve"> </w:t>
            </w:r>
          </w:p>
        </w:tc>
        <w:tc>
          <w:tcPr>
            <w:tcW w:w="1160" w:type="dxa"/>
            <w:tcBorders>
              <w:top w:val="single" w:sz="32" w:space="0" w:color="FFFFFF"/>
              <w:left w:val="single" w:sz="2" w:space="0" w:color="BDD7EE"/>
              <w:bottom w:val="single" w:sz="2" w:space="0" w:color="BDD7EE"/>
              <w:right w:val="nil"/>
            </w:tcBorders>
          </w:tcPr>
          <w:p w14:paraId="6F685414" w14:textId="77777777" w:rsidR="00A30B3E" w:rsidRDefault="00A30B3E" w:rsidP="00CA4166"/>
        </w:tc>
        <w:tc>
          <w:tcPr>
            <w:tcW w:w="1334" w:type="dxa"/>
            <w:tcBorders>
              <w:top w:val="single" w:sz="32" w:space="0" w:color="FFFFFF"/>
              <w:left w:val="nil"/>
              <w:bottom w:val="single" w:sz="2" w:space="0" w:color="BDD7EE"/>
              <w:right w:val="single" w:sz="4" w:space="0" w:color="2E75B6"/>
            </w:tcBorders>
            <w:vAlign w:val="center"/>
          </w:tcPr>
          <w:p w14:paraId="106E86EB"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0A2A28C6" w14:textId="77777777" w:rsidTr="00CA4166">
        <w:trPr>
          <w:trHeight w:val="1386"/>
        </w:trPr>
        <w:tc>
          <w:tcPr>
            <w:tcW w:w="1490" w:type="dxa"/>
            <w:tcBorders>
              <w:top w:val="single" w:sz="2" w:space="0" w:color="BDD7EE"/>
              <w:left w:val="single" w:sz="4" w:space="0" w:color="2E75B6"/>
              <w:bottom w:val="single" w:sz="2" w:space="0" w:color="BDD7EE"/>
              <w:right w:val="single" w:sz="2" w:space="0" w:color="BDD7EE"/>
            </w:tcBorders>
            <w:shd w:val="clear" w:color="auto" w:fill="D6E4F0"/>
            <w:vAlign w:val="center"/>
          </w:tcPr>
          <w:p w14:paraId="12DB44F0" w14:textId="77777777" w:rsidR="00A30B3E" w:rsidRDefault="00A30B3E" w:rsidP="00CA4166">
            <w:pPr>
              <w:ind w:left="119"/>
            </w:pPr>
            <w:r>
              <w:rPr>
                <w:rFonts w:ascii="Arial" w:eastAsia="Arial" w:hAnsi="Arial" w:cs="Arial"/>
                <w:b/>
                <w:sz w:val="18"/>
              </w:rPr>
              <w:t>Recommended</w:t>
            </w:r>
            <w:r>
              <w:rPr>
                <w:rFonts w:ascii="Calibri" w:eastAsia="Calibri" w:hAnsi="Calibri" w:cs="Calibri"/>
                <w:sz w:val="22"/>
              </w:rPr>
              <w:t xml:space="preserve"> </w:t>
            </w:r>
          </w:p>
        </w:tc>
        <w:tc>
          <w:tcPr>
            <w:tcW w:w="4988" w:type="dxa"/>
            <w:tcBorders>
              <w:top w:val="single" w:sz="2" w:space="0" w:color="BDD7EE"/>
              <w:left w:val="single" w:sz="2" w:space="0" w:color="BDD7EE"/>
              <w:bottom w:val="single" w:sz="32" w:space="0" w:color="FFFFFF"/>
              <w:right w:val="single" w:sz="2" w:space="0" w:color="BDD7EE"/>
            </w:tcBorders>
            <w:shd w:val="clear" w:color="auto" w:fill="EBF3FB"/>
          </w:tcPr>
          <w:p w14:paraId="00F0602A" w14:textId="77777777" w:rsidR="00A30B3E" w:rsidRDefault="00A30B3E" w:rsidP="00CA4166">
            <w:pPr>
              <w:spacing w:after="34"/>
              <w:ind w:left="119"/>
            </w:pPr>
            <w:r>
              <w:rPr>
                <w:rFonts w:ascii="Arial" w:eastAsia="Arial" w:hAnsi="Arial" w:cs="Arial"/>
                <w:sz w:val="18"/>
              </w:rPr>
              <w:t xml:space="preserve">Punch, K.F. and Oancea, A. (2014) Introduction to </w:t>
            </w:r>
          </w:p>
          <w:p w14:paraId="20A5EED8" w14:textId="77777777" w:rsidR="00A30B3E" w:rsidRDefault="00A30B3E" w:rsidP="00CA4166">
            <w:pPr>
              <w:ind w:left="119"/>
            </w:pPr>
            <w:r>
              <w:rPr>
                <w:rFonts w:ascii="Arial" w:eastAsia="Arial" w:hAnsi="Arial" w:cs="Arial"/>
                <w:sz w:val="18"/>
              </w:rPr>
              <w:t>Research Methods in Education. 2nd edn. London: SAGE.</w:t>
            </w:r>
            <w:r>
              <w:rPr>
                <w:rFonts w:ascii="Calibri" w:eastAsia="Calibri" w:hAnsi="Calibri" w:cs="Calibri"/>
                <w:sz w:val="22"/>
              </w:rPr>
              <w:t xml:space="preserve"> </w:t>
            </w:r>
          </w:p>
        </w:tc>
        <w:tc>
          <w:tcPr>
            <w:tcW w:w="1373" w:type="dxa"/>
            <w:tcBorders>
              <w:top w:val="single" w:sz="2" w:space="0" w:color="BDD7EE"/>
              <w:left w:val="single" w:sz="2" w:space="0" w:color="BDD7EE"/>
              <w:bottom w:val="single" w:sz="32" w:space="0" w:color="FFFFFF"/>
              <w:right w:val="single" w:sz="2" w:space="0" w:color="BDD7EE"/>
            </w:tcBorders>
            <w:shd w:val="clear" w:color="auto" w:fill="EBF3FB"/>
          </w:tcPr>
          <w:p w14:paraId="18C8A82B" w14:textId="77777777" w:rsidR="00A30B3E" w:rsidRDefault="00A30B3E" w:rsidP="00CA4166">
            <w:pPr>
              <w:ind w:left="120" w:right="22"/>
            </w:pPr>
            <w:r>
              <w:rPr>
                <w:rFonts w:ascii="Arial" w:eastAsia="Arial" w:hAnsi="Arial" w:cs="Arial"/>
                <w:i/>
                <w:color w:val="404040"/>
                <w:sz w:val="16"/>
              </w:rPr>
              <w:t>Excellent on framing research questions and writing aims and objectives</w:t>
            </w:r>
            <w:r>
              <w:rPr>
                <w:rFonts w:ascii="Calibri" w:eastAsia="Calibri" w:hAnsi="Calibri" w:cs="Calibri"/>
                <w:sz w:val="22"/>
              </w:rPr>
              <w:t xml:space="preserve"> </w:t>
            </w:r>
          </w:p>
        </w:tc>
        <w:tc>
          <w:tcPr>
            <w:tcW w:w="1160" w:type="dxa"/>
            <w:tcBorders>
              <w:top w:val="single" w:sz="2" w:space="0" w:color="BDD7EE"/>
              <w:left w:val="single" w:sz="2" w:space="0" w:color="BDD7EE"/>
              <w:bottom w:val="single" w:sz="32" w:space="0" w:color="FFFFFF"/>
              <w:right w:val="nil"/>
            </w:tcBorders>
            <w:shd w:val="clear" w:color="auto" w:fill="EBF3FB"/>
          </w:tcPr>
          <w:p w14:paraId="64E8347A" w14:textId="77777777" w:rsidR="00A30B3E" w:rsidRDefault="00A30B3E" w:rsidP="00CA4166"/>
        </w:tc>
        <w:tc>
          <w:tcPr>
            <w:tcW w:w="1334" w:type="dxa"/>
            <w:tcBorders>
              <w:top w:val="single" w:sz="2" w:space="0" w:color="BDD7EE"/>
              <w:left w:val="nil"/>
              <w:bottom w:val="single" w:sz="32" w:space="0" w:color="FFFFFF"/>
              <w:right w:val="single" w:sz="4" w:space="0" w:color="2E75B6"/>
            </w:tcBorders>
            <w:shd w:val="clear" w:color="auto" w:fill="EBF3FB"/>
            <w:vAlign w:val="center"/>
          </w:tcPr>
          <w:p w14:paraId="3B320D04"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1C160450" w14:textId="77777777" w:rsidTr="00CA4166">
        <w:trPr>
          <w:trHeight w:val="1157"/>
        </w:trPr>
        <w:tc>
          <w:tcPr>
            <w:tcW w:w="1490" w:type="dxa"/>
            <w:tcBorders>
              <w:top w:val="single" w:sz="2" w:space="0" w:color="BDD7EE"/>
              <w:left w:val="single" w:sz="4" w:space="0" w:color="2E75B6"/>
              <w:bottom w:val="single" w:sz="2" w:space="0" w:color="BDD7EE"/>
              <w:right w:val="single" w:sz="2" w:space="0" w:color="BDD7EE"/>
            </w:tcBorders>
            <w:shd w:val="clear" w:color="auto" w:fill="F0F7FD"/>
            <w:vAlign w:val="center"/>
          </w:tcPr>
          <w:p w14:paraId="0E6AF100" w14:textId="77777777" w:rsidR="00A30B3E" w:rsidRDefault="00A30B3E" w:rsidP="00CA4166">
            <w:pPr>
              <w:ind w:left="119"/>
            </w:pPr>
            <w:r>
              <w:rPr>
                <w:rFonts w:ascii="Arial" w:eastAsia="Arial" w:hAnsi="Arial" w:cs="Arial"/>
                <w:b/>
                <w:sz w:val="18"/>
              </w:rPr>
              <w:t>Recommended</w:t>
            </w:r>
            <w:r>
              <w:rPr>
                <w:rFonts w:ascii="Calibri" w:eastAsia="Calibri" w:hAnsi="Calibri" w:cs="Calibri"/>
                <w:sz w:val="22"/>
              </w:rPr>
              <w:t xml:space="preserve"> </w:t>
            </w:r>
          </w:p>
        </w:tc>
        <w:tc>
          <w:tcPr>
            <w:tcW w:w="4988" w:type="dxa"/>
            <w:tcBorders>
              <w:top w:val="single" w:sz="32" w:space="0" w:color="FFFFFF"/>
              <w:left w:val="single" w:sz="2" w:space="0" w:color="BDD7EE"/>
              <w:bottom w:val="single" w:sz="32" w:space="0" w:color="EBF3FB"/>
              <w:right w:val="single" w:sz="2" w:space="0" w:color="BDD7EE"/>
            </w:tcBorders>
          </w:tcPr>
          <w:p w14:paraId="37AC41E6" w14:textId="77777777" w:rsidR="00A30B3E" w:rsidRDefault="00A30B3E" w:rsidP="00CA4166">
            <w:pPr>
              <w:ind w:left="119"/>
            </w:pPr>
            <w:r>
              <w:rPr>
                <w:rFonts w:ascii="Arial" w:eastAsia="Arial" w:hAnsi="Arial" w:cs="Arial"/>
                <w:sz w:val="18"/>
              </w:rPr>
              <w:t>Oliver, P. (2012) Succeeding with Your Literature Review: A Handbook for Students. Maidenhead: Open University Press.</w:t>
            </w:r>
            <w:r>
              <w:rPr>
                <w:rFonts w:ascii="Calibri" w:eastAsia="Calibri" w:hAnsi="Calibri" w:cs="Calibri"/>
                <w:sz w:val="22"/>
              </w:rPr>
              <w:t xml:space="preserve"> </w:t>
            </w:r>
          </w:p>
        </w:tc>
        <w:tc>
          <w:tcPr>
            <w:tcW w:w="1373" w:type="dxa"/>
            <w:tcBorders>
              <w:top w:val="single" w:sz="32" w:space="0" w:color="FFFFFF"/>
              <w:left w:val="single" w:sz="2" w:space="0" w:color="BDD7EE"/>
              <w:bottom w:val="single" w:sz="32" w:space="0" w:color="EBF3FB"/>
              <w:right w:val="single" w:sz="2" w:space="0" w:color="BDD7EE"/>
            </w:tcBorders>
          </w:tcPr>
          <w:p w14:paraId="6668F788" w14:textId="77777777" w:rsidR="00A30B3E" w:rsidRDefault="00A30B3E" w:rsidP="00CA4166">
            <w:pPr>
              <w:ind w:left="120"/>
            </w:pPr>
            <w:r>
              <w:rPr>
                <w:rFonts w:ascii="Arial" w:eastAsia="Arial" w:hAnsi="Arial" w:cs="Arial"/>
                <w:i/>
                <w:color w:val="404040"/>
                <w:sz w:val="16"/>
              </w:rPr>
              <w:t>Step-by-step support for writing a critical, well-structured literature review</w:t>
            </w:r>
            <w:r>
              <w:rPr>
                <w:rFonts w:ascii="Calibri" w:eastAsia="Calibri" w:hAnsi="Calibri" w:cs="Calibri"/>
                <w:sz w:val="22"/>
              </w:rPr>
              <w:t xml:space="preserve"> </w:t>
            </w:r>
          </w:p>
        </w:tc>
        <w:tc>
          <w:tcPr>
            <w:tcW w:w="1160" w:type="dxa"/>
            <w:tcBorders>
              <w:top w:val="single" w:sz="32" w:space="0" w:color="FFFFFF"/>
              <w:left w:val="single" w:sz="2" w:space="0" w:color="BDD7EE"/>
              <w:bottom w:val="single" w:sz="32" w:space="0" w:color="EBF3FB"/>
              <w:right w:val="nil"/>
            </w:tcBorders>
          </w:tcPr>
          <w:p w14:paraId="63ED1A95" w14:textId="77777777" w:rsidR="00A30B3E" w:rsidRDefault="00A30B3E" w:rsidP="00CA4166"/>
        </w:tc>
        <w:tc>
          <w:tcPr>
            <w:tcW w:w="1334" w:type="dxa"/>
            <w:tcBorders>
              <w:top w:val="single" w:sz="32" w:space="0" w:color="FFFFFF"/>
              <w:left w:val="nil"/>
              <w:bottom w:val="single" w:sz="32" w:space="0" w:color="EBF3FB"/>
              <w:right w:val="single" w:sz="4" w:space="0" w:color="2E75B6"/>
            </w:tcBorders>
            <w:vAlign w:val="center"/>
          </w:tcPr>
          <w:p w14:paraId="1A21C1D7" w14:textId="77777777" w:rsidR="00A30B3E" w:rsidRDefault="00A30B3E" w:rsidP="00CA4166">
            <w:pPr>
              <w:ind w:left="53"/>
            </w:pPr>
            <w:r>
              <w:rPr>
                <w:rFonts w:ascii="Calibri" w:eastAsia="Calibri" w:hAnsi="Calibri" w:cs="Calibri"/>
                <w:sz w:val="22"/>
              </w:rPr>
              <w:t xml:space="preserve">- </w:t>
            </w:r>
          </w:p>
        </w:tc>
      </w:tr>
      <w:tr w:rsidR="00A30B3E" w14:paraId="1AC2E5BC" w14:textId="77777777" w:rsidTr="00CA4166">
        <w:trPr>
          <w:trHeight w:val="1346"/>
        </w:trPr>
        <w:tc>
          <w:tcPr>
            <w:tcW w:w="1490" w:type="dxa"/>
            <w:tcBorders>
              <w:top w:val="single" w:sz="2" w:space="0" w:color="BDD7EE"/>
              <w:left w:val="single" w:sz="4" w:space="0" w:color="2E75B6"/>
              <w:bottom w:val="single" w:sz="32" w:space="0" w:color="1F3864"/>
              <w:right w:val="single" w:sz="2" w:space="0" w:color="BDD7EE"/>
            </w:tcBorders>
            <w:shd w:val="clear" w:color="auto" w:fill="D6E4F0"/>
            <w:vAlign w:val="center"/>
          </w:tcPr>
          <w:p w14:paraId="13B0352D" w14:textId="77777777" w:rsidR="00A30B3E" w:rsidRDefault="00A30B3E" w:rsidP="00CA4166">
            <w:pPr>
              <w:ind w:left="66"/>
              <w:jc w:val="center"/>
            </w:pPr>
            <w:r>
              <w:rPr>
                <w:rFonts w:ascii="Arial" w:eastAsia="Arial" w:hAnsi="Arial" w:cs="Arial"/>
                <w:b/>
                <w:sz w:val="18"/>
              </w:rPr>
              <w:t>Further</w:t>
            </w:r>
            <w:r>
              <w:rPr>
                <w:rFonts w:ascii="Calibri" w:eastAsia="Calibri" w:hAnsi="Calibri" w:cs="Calibri"/>
                <w:sz w:val="22"/>
              </w:rPr>
              <w:t xml:space="preserve"> </w:t>
            </w:r>
          </w:p>
        </w:tc>
        <w:tc>
          <w:tcPr>
            <w:tcW w:w="4988" w:type="dxa"/>
            <w:tcBorders>
              <w:top w:val="single" w:sz="32" w:space="0" w:color="EBF3FB"/>
              <w:left w:val="single" w:sz="2" w:space="0" w:color="BDD7EE"/>
              <w:bottom w:val="single" w:sz="32" w:space="0" w:color="1F3864"/>
              <w:right w:val="single" w:sz="2" w:space="0" w:color="BDD7EE"/>
            </w:tcBorders>
            <w:shd w:val="clear" w:color="auto" w:fill="EBF3FB"/>
          </w:tcPr>
          <w:p w14:paraId="69F4B718" w14:textId="77777777" w:rsidR="00A30B3E" w:rsidRDefault="00A30B3E" w:rsidP="00CA4166">
            <w:pPr>
              <w:ind w:left="119"/>
            </w:pPr>
            <w:r>
              <w:rPr>
                <w:rFonts w:ascii="Arial" w:eastAsia="Arial" w:hAnsi="Arial" w:cs="Arial"/>
                <w:sz w:val="18"/>
              </w:rPr>
              <w:t>Naoum, S.G. (2019) Dissertation Research and Writing for Construction Students. 3rd edn. Abingdon: Routledge.</w:t>
            </w:r>
            <w:r>
              <w:rPr>
                <w:rFonts w:ascii="Calibri" w:eastAsia="Calibri" w:hAnsi="Calibri" w:cs="Calibri"/>
                <w:sz w:val="22"/>
              </w:rPr>
              <w:t xml:space="preserve"> </w:t>
            </w:r>
          </w:p>
        </w:tc>
        <w:tc>
          <w:tcPr>
            <w:tcW w:w="1373" w:type="dxa"/>
            <w:tcBorders>
              <w:top w:val="single" w:sz="32" w:space="0" w:color="EBF3FB"/>
              <w:left w:val="single" w:sz="2" w:space="0" w:color="BDD7EE"/>
              <w:bottom w:val="single" w:sz="32" w:space="0" w:color="1F3864"/>
              <w:right w:val="single" w:sz="2" w:space="0" w:color="BDD7EE"/>
            </w:tcBorders>
            <w:shd w:val="clear" w:color="auto" w:fill="EBF3FB"/>
          </w:tcPr>
          <w:p w14:paraId="6C20F2F3" w14:textId="77777777" w:rsidR="00A30B3E" w:rsidRDefault="00A30B3E" w:rsidP="00CA4166">
            <w:pPr>
              <w:ind w:left="120" w:right="36"/>
            </w:pPr>
            <w:r>
              <w:rPr>
                <w:rFonts w:ascii="Arial" w:eastAsia="Arial" w:hAnsi="Arial" w:cs="Arial"/>
                <w:i/>
                <w:color w:val="404040"/>
                <w:sz w:val="16"/>
              </w:rPr>
              <w:t>Very practical on timeline planning, ethics forms and proposal structure</w:t>
            </w:r>
            <w:r>
              <w:rPr>
                <w:rFonts w:ascii="Calibri" w:eastAsia="Calibri" w:hAnsi="Calibri" w:cs="Calibri"/>
                <w:sz w:val="22"/>
              </w:rPr>
              <w:t xml:space="preserve"> </w:t>
            </w:r>
          </w:p>
        </w:tc>
        <w:tc>
          <w:tcPr>
            <w:tcW w:w="1160" w:type="dxa"/>
            <w:tcBorders>
              <w:top w:val="single" w:sz="32" w:space="0" w:color="EBF3FB"/>
              <w:left w:val="single" w:sz="2" w:space="0" w:color="BDD7EE"/>
              <w:bottom w:val="single" w:sz="32" w:space="0" w:color="1F3864"/>
              <w:right w:val="nil"/>
            </w:tcBorders>
            <w:shd w:val="clear" w:color="auto" w:fill="EBF3FB"/>
          </w:tcPr>
          <w:p w14:paraId="47154F4F" w14:textId="77777777" w:rsidR="00A30B3E" w:rsidRDefault="00A30B3E" w:rsidP="00CA4166"/>
        </w:tc>
        <w:tc>
          <w:tcPr>
            <w:tcW w:w="1334" w:type="dxa"/>
            <w:tcBorders>
              <w:top w:val="single" w:sz="32" w:space="0" w:color="EBF3FB"/>
              <w:left w:val="nil"/>
              <w:bottom w:val="single" w:sz="32" w:space="0" w:color="1F3864"/>
              <w:right w:val="single" w:sz="4" w:space="0" w:color="2E75B6"/>
            </w:tcBorders>
            <w:shd w:val="clear" w:color="auto" w:fill="EBF3FB"/>
            <w:vAlign w:val="center"/>
          </w:tcPr>
          <w:p w14:paraId="17906D6E" w14:textId="77777777" w:rsidR="00A30B3E" w:rsidRDefault="00A30B3E" w:rsidP="00CA4166">
            <w:pPr>
              <w:ind w:left="53"/>
            </w:pPr>
            <w:r>
              <w:rPr>
                <w:rFonts w:ascii="Calibri" w:eastAsia="Calibri" w:hAnsi="Calibri" w:cs="Calibri"/>
                <w:sz w:val="22"/>
              </w:rPr>
              <w:t xml:space="preserve">- </w:t>
            </w:r>
          </w:p>
        </w:tc>
      </w:tr>
      <w:tr w:rsidR="00A30B3E" w14:paraId="6F31F51C" w14:textId="77777777" w:rsidTr="00CA4166">
        <w:trPr>
          <w:trHeight w:val="506"/>
        </w:trPr>
        <w:tc>
          <w:tcPr>
            <w:tcW w:w="6478" w:type="dxa"/>
            <w:gridSpan w:val="2"/>
            <w:tcBorders>
              <w:top w:val="single" w:sz="32" w:space="0" w:color="1F3864"/>
              <w:left w:val="single" w:sz="4" w:space="0" w:color="2E75B6"/>
              <w:bottom w:val="single" w:sz="2" w:space="0" w:color="BDD7EE"/>
              <w:right w:val="nil"/>
            </w:tcBorders>
            <w:shd w:val="clear" w:color="auto" w:fill="1F3864"/>
            <w:vAlign w:val="center"/>
          </w:tcPr>
          <w:p w14:paraId="41F42FCB" w14:textId="77777777" w:rsidR="00A30B3E" w:rsidRDefault="00A30B3E" w:rsidP="00CA4166">
            <w:pPr>
              <w:ind w:left="119"/>
            </w:pPr>
            <w:r>
              <w:rPr>
                <w:rFonts w:ascii="Arial" w:eastAsia="Arial" w:hAnsi="Arial" w:cs="Arial"/>
                <w:b/>
                <w:color w:val="FFFFFF"/>
                <w:sz w:val="22"/>
              </w:rPr>
              <w:t>ONLINE &amp; OPEN ACCESS RESOURCES</w:t>
            </w:r>
            <w:r>
              <w:rPr>
                <w:rFonts w:ascii="Calibri" w:eastAsia="Calibri" w:hAnsi="Calibri" w:cs="Calibri"/>
                <w:sz w:val="22"/>
              </w:rPr>
              <w:t xml:space="preserve"> </w:t>
            </w:r>
          </w:p>
        </w:tc>
        <w:tc>
          <w:tcPr>
            <w:tcW w:w="1373" w:type="dxa"/>
            <w:tcBorders>
              <w:top w:val="single" w:sz="32" w:space="0" w:color="1F3864"/>
              <w:left w:val="nil"/>
              <w:bottom w:val="single" w:sz="2" w:space="0" w:color="BDD7EE"/>
              <w:right w:val="nil"/>
            </w:tcBorders>
            <w:shd w:val="clear" w:color="auto" w:fill="1F3864"/>
          </w:tcPr>
          <w:p w14:paraId="4FDA580F" w14:textId="77777777" w:rsidR="00A30B3E" w:rsidRDefault="00A30B3E" w:rsidP="00CA4166"/>
        </w:tc>
        <w:tc>
          <w:tcPr>
            <w:tcW w:w="1160" w:type="dxa"/>
            <w:tcBorders>
              <w:top w:val="single" w:sz="32" w:space="0" w:color="1F3864"/>
              <w:left w:val="nil"/>
              <w:bottom w:val="single" w:sz="2" w:space="0" w:color="BDD7EE"/>
              <w:right w:val="nil"/>
            </w:tcBorders>
            <w:shd w:val="clear" w:color="auto" w:fill="1F3864"/>
          </w:tcPr>
          <w:p w14:paraId="06712513" w14:textId="77777777" w:rsidR="00A30B3E" w:rsidRDefault="00A30B3E" w:rsidP="00CA4166"/>
        </w:tc>
        <w:tc>
          <w:tcPr>
            <w:tcW w:w="1334" w:type="dxa"/>
            <w:tcBorders>
              <w:top w:val="single" w:sz="32" w:space="0" w:color="1F3864"/>
              <w:left w:val="nil"/>
              <w:bottom w:val="single" w:sz="2" w:space="0" w:color="BDD7EE"/>
              <w:right w:val="single" w:sz="4" w:space="0" w:color="2E75B6"/>
            </w:tcBorders>
            <w:shd w:val="clear" w:color="auto" w:fill="1F3864"/>
          </w:tcPr>
          <w:p w14:paraId="3DA7F36A" w14:textId="77777777" w:rsidR="00A30B3E" w:rsidRDefault="00A30B3E" w:rsidP="00CA4166"/>
        </w:tc>
      </w:tr>
      <w:tr w:rsidR="00A30B3E" w14:paraId="56D0E25F" w14:textId="77777777" w:rsidTr="00CA4166">
        <w:trPr>
          <w:trHeight w:val="462"/>
        </w:trPr>
        <w:tc>
          <w:tcPr>
            <w:tcW w:w="1490" w:type="dxa"/>
            <w:tcBorders>
              <w:top w:val="single" w:sz="2" w:space="0" w:color="BDD7EE"/>
              <w:left w:val="single" w:sz="4" w:space="0" w:color="2E75B6"/>
              <w:bottom w:val="single" w:sz="2" w:space="0" w:color="BDD7EE"/>
              <w:right w:val="single" w:sz="2" w:space="0" w:color="BDD7EE"/>
            </w:tcBorders>
            <w:shd w:val="clear" w:color="auto" w:fill="2E75B6"/>
            <w:vAlign w:val="center"/>
          </w:tcPr>
          <w:p w14:paraId="6A951793" w14:textId="77777777" w:rsidR="00A30B3E" w:rsidRDefault="00A30B3E" w:rsidP="00CA4166">
            <w:pPr>
              <w:ind w:left="119"/>
            </w:pPr>
            <w:r>
              <w:rPr>
                <w:rFonts w:ascii="Arial" w:eastAsia="Arial" w:hAnsi="Arial" w:cs="Arial"/>
                <w:b/>
                <w:color w:val="FFFFFF"/>
                <w:sz w:val="20"/>
              </w:rPr>
              <w:t>Priority</w:t>
            </w:r>
            <w:r>
              <w:rPr>
                <w:rFonts w:ascii="Calibri" w:eastAsia="Calibri" w:hAnsi="Calibri" w:cs="Calibri"/>
                <w:sz w:val="22"/>
              </w:rPr>
              <w:t xml:space="preserve"> </w:t>
            </w:r>
          </w:p>
        </w:tc>
        <w:tc>
          <w:tcPr>
            <w:tcW w:w="4988" w:type="dxa"/>
            <w:tcBorders>
              <w:top w:val="single" w:sz="2" w:space="0" w:color="BDD7EE"/>
              <w:left w:val="single" w:sz="2" w:space="0" w:color="BDD7EE"/>
              <w:bottom w:val="single" w:sz="2" w:space="0" w:color="BDD7EE"/>
              <w:right w:val="single" w:sz="2" w:space="0" w:color="BDD7EE"/>
            </w:tcBorders>
            <w:shd w:val="clear" w:color="auto" w:fill="2E75B6"/>
            <w:vAlign w:val="center"/>
          </w:tcPr>
          <w:p w14:paraId="74B64B86" w14:textId="77777777" w:rsidR="00A30B3E" w:rsidRDefault="00A30B3E" w:rsidP="00CA4166">
            <w:pPr>
              <w:ind w:left="119"/>
            </w:pPr>
            <w:r>
              <w:rPr>
                <w:rFonts w:ascii="Arial" w:eastAsia="Arial" w:hAnsi="Arial" w:cs="Arial"/>
                <w:b/>
                <w:color w:val="FFFFFF"/>
                <w:sz w:val="20"/>
              </w:rPr>
              <w:t>Full Reference</w:t>
            </w:r>
            <w:r>
              <w:rPr>
                <w:rFonts w:ascii="Calibri" w:eastAsia="Calibri" w:hAnsi="Calibri" w:cs="Calibri"/>
                <w:sz w:val="22"/>
              </w:rPr>
              <w:t xml:space="preserve"> </w:t>
            </w:r>
          </w:p>
        </w:tc>
        <w:tc>
          <w:tcPr>
            <w:tcW w:w="1373" w:type="dxa"/>
            <w:tcBorders>
              <w:top w:val="single" w:sz="2" w:space="0" w:color="BDD7EE"/>
              <w:left w:val="single" w:sz="2" w:space="0" w:color="BDD7EE"/>
              <w:bottom w:val="single" w:sz="2" w:space="0" w:color="BDD7EE"/>
              <w:right w:val="single" w:sz="2" w:space="0" w:color="BDD7EE"/>
            </w:tcBorders>
            <w:shd w:val="clear" w:color="auto" w:fill="2E75B6"/>
            <w:vAlign w:val="center"/>
          </w:tcPr>
          <w:p w14:paraId="107C4DD1" w14:textId="77777777" w:rsidR="00A30B3E" w:rsidRDefault="00A30B3E" w:rsidP="00CA4166">
            <w:pPr>
              <w:ind w:left="120"/>
            </w:pPr>
            <w:r>
              <w:rPr>
                <w:rFonts w:ascii="Arial" w:eastAsia="Arial" w:hAnsi="Arial" w:cs="Arial"/>
                <w:b/>
                <w:color w:val="FFFFFF"/>
                <w:sz w:val="20"/>
              </w:rPr>
              <w:t>Why Read It</w:t>
            </w:r>
            <w:r>
              <w:rPr>
                <w:rFonts w:ascii="Calibri" w:eastAsia="Calibri" w:hAnsi="Calibri" w:cs="Calibri"/>
                <w:sz w:val="22"/>
              </w:rPr>
              <w:t xml:space="preserve"> </w:t>
            </w:r>
          </w:p>
        </w:tc>
        <w:tc>
          <w:tcPr>
            <w:tcW w:w="1160" w:type="dxa"/>
            <w:tcBorders>
              <w:top w:val="single" w:sz="2" w:space="0" w:color="BDD7EE"/>
              <w:left w:val="single" w:sz="2" w:space="0" w:color="BDD7EE"/>
              <w:bottom w:val="single" w:sz="32" w:space="0" w:color="FFFFFF"/>
              <w:right w:val="nil"/>
            </w:tcBorders>
            <w:shd w:val="clear" w:color="auto" w:fill="2E75B6"/>
            <w:vAlign w:val="center"/>
          </w:tcPr>
          <w:p w14:paraId="0BC20167" w14:textId="77777777" w:rsidR="00A30B3E" w:rsidRDefault="00A30B3E" w:rsidP="00CA4166">
            <w:pPr>
              <w:ind w:left="121"/>
            </w:pPr>
            <w:r>
              <w:rPr>
                <w:rFonts w:ascii="Arial" w:eastAsia="Arial" w:hAnsi="Arial" w:cs="Arial"/>
                <w:b/>
                <w:color w:val="FFFFFF"/>
                <w:sz w:val="20"/>
              </w:rPr>
              <w:t>eBook?</w:t>
            </w:r>
            <w:r>
              <w:rPr>
                <w:rFonts w:ascii="Calibri" w:eastAsia="Calibri" w:hAnsi="Calibri" w:cs="Calibri"/>
                <w:sz w:val="22"/>
              </w:rPr>
              <w:t xml:space="preserve"> </w:t>
            </w:r>
          </w:p>
        </w:tc>
        <w:tc>
          <w:tcPr>
            <w:tcW w:w="1334" w:type="dxa"/>
            <w:tcBorders>
              <w:top w:val="single" w:sz="2" w:space="0" w:color="BDD7EE"/>
              <w:left w:val="nil"/>
              <w:bottom w:val="single" w:sz="32" w:space="0" w:color="FFFFFF"/>
              <w:right w:val="single" w:sz="4" w:space="0" w:color="2E75B6"/>
            </w:tcBorders>
            <w:shd w:val="clear" w:color="auto" w:fill="2E75B6"/>
          </w:tcPr>
          <w:p w14:paraId="2CBC81EB" w14:textId="77777777" w:rsidR="00A30B3E" w:rsidRDefault="00A30B3E" w:rsidP="00CA4166"/>
        </w:tc>
      </w:tr>
      <w:tr w:rsidR="00A30B3E" w14:paraId="0021A827" w14:textId="77777777" w:rsidTr="00CA4166">
        <w:trPr>
          <w:trHeight w:val="1349"/>
        </w:trPr>
        <w:tc>
          <w:tcPr>
            <w:tcW w:w="1490" w:type="dxa"/>
            <w:tcBorders>
              <w:top w:val="single" w:sz="2" w:space="0" w:color="BDD7EE"/>
              <w:left w:val="single" w:sz="4" w:space="0" w:color="2E75B6"/>
              <w:bottom w:val="single" w:sz="2" w:space="0" w:color="BDD7EE"/>
              <w:right w:val="single" w:sz="2" w:space="0" w:color="BDD7EE"/>
            </w:tcBorders>
            <w:shd w:val="clear" w:color="auto" w:fill="F0F7FD"/>
            <w:vAlign w:val="center"/>
          </w:tcPr>
          <w:p w14:paraId="268933B9" w14:textId="77777777" w:rsidR="00A30B3E" w:rsidRDefault="00A30B3E" w:rsidP="00CA4166">
            <w:pPr>
              <w:ind w:left="68"/>
              <w:jc w:val="center"/>
            </w:pPr>
            <w:r>
              <w:rPr>
                <w:rFonts w:ascii="Arial" w:eastAsia="Arial" w:hAnsi="Arial" w:cs="Arial"/>
                <w:b/>
                <w:sz w:val="18"/>
              </w:rPr>
              <w:t>Essential</w:t>
            </w:r>
            <w:r>
              <w:rPr>
                <w:rFonts w:ascii="Calibri" w:eastAsia="Calibri" w:hAnsi="Calibri" w:cs="Calibri"/>
                <w:sz w:val="22"/>
              </w:rPr>
              <w:t xml:space="preserve"> </w:t>
            </w:r>
          </w:p>
        </w:tc>
        <w:tc>
          <w:tcPr>
            <w:tcW w:w="4988" w:type="dxa"/>
            <w:tcBorders>
              <w:top w:val="single" w:sz="2" w:space="0" w:color="BDD7EE"/>
              <w:left w:val="single" w:sz="2" w:space="0" w:color="BDD7EE"/>
              <w:bottom w:val="single" w:sz="32" w:space="0" w:color="EBF3FB"/>
              <w:right w:val="single" w:sz="2" w:space="0" w:color="BDD7EE"/>
            </w:tcBorders>
            <w:vAlign w:val="center"/>
          </w:tcPr>
          <w:p w14:paraId="7892188B" w14:textId="77777777" w:rsidR="00A30B3E" w:rsidRDefault="00A30B3E" w:rsidP="00CA4166">
            <w:pPr>
              <w:spacing w:line="260" w:lineRule="auto"/>
              <w:ind w:left="119"/>
            </w:pPr>
            <w:r>
              <w:rPr>
                <w:rFonts w:ascii="Arial" w:eastAsia="Arial" w:hAnsi="Arial" w:cs="Arial"/>
                <w:sz w:val="18"/>
              </w:rPr>
              <w:t xml:space="preserve">Emerald Insight (2026) Full-text access to journals including Journal of Business Research, International Journal of Research Methodology. Available at: </w:t>
            </w:r>
          </w:p>
          <w:p w14:paraId="17C4929F" w14:textId="77777777" w:rsidR="00A30B3E" w:rsidRDefault="00A30B3E" w:rsidP="00CA4166">
            <w:pPr>
              <w:ind w:left="119"/>
            </w:pPr>
            <w:r>
              <w:rPr>
                <w:rFonts w:ascii="Arial" w:eastAsia="Arial" w:hAnsi="Arial" w:cs="Arial"/>
                <w:sz w:val="18"/>
              </w:rPr>
              <w:t>https://www.emerald.com [Accessed via university library portal]</w:t>
            </w:r>
            <w:r>
              <w:rPr>
                <w:rFonts w:ascii="Calibri" w:eastAsia="Calibri" w:hAnsi="Calibri" w:cs="Calibri"/>
                <w:sz w:val="22"/>
              </w:rPr>
              <w:t xml:space="preserve"> </w:t>
            </w:r>
          </w:p>
        </w:tc>
        <w:tc>
          <w:tcPr>
            <w:tcW w:w="1373" w:type="dxa"/>
            <w:tcBorders>
              <w:top w:val="single" w:sz="2" w:space="0" w:color="BDD7EE"/>
              <w:left w:val="single" w:sz="2" w:space="0" w:color="BDD7EE"/>
              <w:bottom w:val="single" w:sz="32" w:space="0" w:color="EBF3FB"/>
              <w:right w:val="single" w:sz="2" w:space="0" w:color="BDD7EE"/>
            </w:tcBorders>
          </w:tcPr>
          <w:p w14:paraId="6B3996A1" w14:textId="77777777" w:rsidR="00A30B3E" w:rsidRDefault="00A30B3E" w:rsidP="00CA4166">
            <w:pPr>
              <w:ind w:left="120"/>
            </w:pPr>
            <w:r>
              <w:rPr>
                <w:rFonts w:ascii="Arial" w:eastAsia="Arial" w:hAnsi="Arial" w:cs="Arial"/>
                <w:i/>
                <w:color w:val="404040"/>
                <w:sz w:val="16"/>
              </w:rPr>
              <w:t xml:space="preserve">Your primary source for peerreviewed </w:t>
            </w:r>
          </w:p>
          <w:p w14:paraId="1B549986" w14:textId="77777777" w:rsidR="00A30B3E" w:rsidRDefault="00A30B3E" w:rsidP="00CA4166">
            <w:pPr>
              <w:spacing w:after="49" w:line="255" w:lineRule="auto"/>
              <w:ind w:left="120"/>
            </w:pPr>
            <w:r>
              <w:rPr>
                <w:rFonts w:ascii="Arial" w:eastAsia="Arial" w:hAnsi="Arial" w:cs="Arial"/>
                <w:i/>
                <w:color w:val="404040"/>
                <w:sz w:val="16"/>
              </w:rPr>
              <w:t xml:space="preserve">business and management </w:t>
            </w:r>
          </w:p>
          <w:p w14:paraId="1792670C" w14:textId="77777777" w:rsidR="00A30B3E" w:rsidRDefault="00A30B3E" w:rsidP="00CA4166">
            <w:pPr>
              <w:ind w:left="120"/>
            </w:pPr>
            <w:r>
              <w:rPr>
                <w:rFonts w:ascii="Arial" w:eastAsia="Arial" w:hAnsi="Arial" w:cs="Arial"/>
                <w:i/>
                <w:color w:val="404040"/>
                <w:sz w:val="16"/>
              </w:rPr>
              <w:t>journal articles</w:t>
            </w:r>
            <w:r>
              <w:rPr>
                <w:rFonts w:ascii="Calibri" w:eastAsia="Calibri" w:hAnsi="Calibri" w:cs="Calibri"/>
                <w:sz w:val="22"/>
              </w:rPr>
              <w:t xml:space="preserve"> </w:t>
            </w:r>
          </w:p>
        </w:tc>
        <w:tc>
          <w:tcPr>
            <w:tcW w:w="1160" w:type="dxa"/>
            <w:tcBorders>
              <w:top w:val="single" w:sz="32" w:space="0" w:color="FFFFFF"/>
              <w:left w:val="single" w:sz="2" w:space="0" w:color="BDD7EE"/>
              <w:bottom w:val="single" w:sz="32" w:space="0" w:color="EBF3FB"/>
              <w:right w:val="nil"/>
            </w:tcBorders>
          </w:tcPr>
          <w:p w14:paraId="66880821" w14:textId="77777777" w:rsidR="00A30B3E" w:rsidRDefault="00A30B3E" w:rsidP="00CA4166"/>
        </w:tc>
        <w:tc>
          <w:tcPr>
            <w:tcW w:w="1334" w:type="dxa"/>
            <w:tcBorders>
              <w:top w:val="single" w:sz="32" w:space="0" w:color="FFFFFF"/>
              <w:left w:val="nil"/>
              <w:bottom w:val="single" w:sz="32" w:space="0" w:color="EBF3FB"/>
              <w:right w:val="single" w:sz="4" w:space="0" w:color="2E75B6"/>
            </w:tcBorders>
            <w:vAlign w:val="center"/>
          </w:tcPr>
          <w:p w14:paraId="0BACD2DA"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640B99E5" w14:textId="77777777" w:rsidTr="00CA4166">
        <w:trPr>
          <w:trHeight w:val="1159"/>
        </w:trPr>
        <w:tc>
          <w:tcPr>
            <w:tcW w:w="1490" w:type="dxa"/>
            <w:tcBorders>
              <w:top w:val="single" w:sz="2" w:space="0" w:color="BDD7EE"/>
              <w:left w:val="single" w:sz="4" w:space="0" w:color="2E75B6"/>
              <w:bottom w:val="single" w:sz="2" w:space="0" w:color="BDD7EE"/>
              <w:right w:val="single" w:sz="2" w:space="0" w:color="BDD7EE"/>
            </w:tcBorders>
            <w:shd w:val="clear" w:color="auto" w:fill="D6E4F0"/>
            <w:vAlign w:val="center"/>
          </w:tcPr>
          <w:p w14:paraId="263C8110" w14:textId="77777777" w:rsidR="00A30B3E" w:rsidRDefault="00A30B3E" w:rsidP="00CA4166">
            <w:pPr>
              <w:ind w:left="68"/>
              <w:jc w:val="center"/>
            </w:pPr>
            <w:r>
              <w:rPr>
                <w:rFonts w:ascii="Arial" w:eastAsia="Arial" w:hAnsi="Arial" w:cs="Arial"/>
                <w:b/>
                <w:sz w:val="18"/>
              </w:rPr>
              <w:t>Essential</w:t>
            </w:r>
            <w:r>
              <w:rPr>
                <w:rFonts w:ascii="Calibri" w:eastAsia="Calibri" w:hAnsi="Calibri" w:cs="Calibri"/>
                <w:sz w:val="22"/>
              </w:rPr>
              <w:t xml:space="preserve"> </w:t>
            </w:r>
          </w:p>
        </w:tc>
        <w:tc>
          <w:tcPr>
            <w:tcW w:w="4988" w:type="dxa"/>
            <w:tcBorders>
              <w:top w:val="single" w:sz="32" w:space="0" w:color="EBF3FB"/>
              <w:left w:val="single" w:sz="2" w:space="0" w:color="BDD7EE"/>
              <w:bottom w:val="single" w:sz="32" w:space="0" w:color="FFFFFF"/>
              <w:right w:val="single" w:sz="2" w:space="0" w:color="BDD7EE"/>
            </w:tcBorders>
            <w:shd w:val="clear" w:color="auto" w:fill="EBF3FB"/>
            <w:vAlign w:val="center"/>
          </w:tcPr>
          <w:p w14:paraId="7A3012AF" w14:textId="77777777" w:rsidR="00A30B3E" w:rsidRDefault="00A30B3E" w:rsidP="00CA4166">
            <w:pPr>
              <w:ind w:left="119"/>
            </w:pPr>
            <w:r>
              <w:rPr>
                <w:rFonts w:ascii="Arial" w:eastAsia="Arial" w:hAnsi="Arial" w:cs="Arial"/>
                <w:sz w:val="18"/>
              </w:rPr>
              <w:t xml:space="preserve">SAGE Journals Online (2026) Including Organizational </w:t>
            </w:r>
          </w:p>
          <w:p w14:paraId="2149C3EE" w14:textId="77777777" w:rsidR="00A30B3E" w:rsidRDefault="00A30B3E" w:rsidP="00CA4166">
            <w:pPr>
              <w:ind w:left="119"/>
            </w:pPr>
            <w:r>
              <w:rPr>
                <w:rFonts w:ascii="Arial" w:eastAsia="Arial" w:hAnsi="Arial" w:cs="Arial"/>
                <w:sz w:val="18"/>
              </w:rPr>
              <w:t xml:space="preserve">Research Methods and Journal of Mixed Methods </w:t>
            </w:r>
          </w:p>
          <w:p w14:paraId="25EE3AC8" w14:textId="77777777" w:rsidR="00A30B3E" w:rsidRDefault="00A30B3E" w:rsidP="00CA4166">
            <w:pPr>
              <w:spacing w:after="34"/>
              <w:ind w:left="119"/>
            </w:pPr>
            <w:r>
              <w:rPr>
                <w:rFonts w:ascii="Arial" w:eastAsia="Arial" w:hAnsi="Arial" w:cs="Arial"/>
                <w:sz w:val="18"/>
              </w:rPr>
              <w:t xml:space="preserve">Research. Available at: https://journals.sagepub.com </w:t>
            </w:r>
          </w:p>
          <w:p w14:paraId="3F51E2C6" w14:textId="77777777" w:rsidR="00A30B3E" w:rsidRDefault="00A30B3E" w:rsidP="00CA4166">
            <w:pPr>
              <w:ind w:left="119"/>
            </w:pPr>
            <w:r>
              <w:rPr>
                <w:rFonts w:ascii="Arial" w:eastAsia="Arial" w:hAnsi="Arial" w:cs="Arial"/>
                <w:sz w:val="18"/>
              </w:rPr>
              <w:t>[Accessed via university library]</w:t>
            </w:r>
            <w:r>
              <w:rPr>
                <w:rFonts w:ascii="Calibri" w:eastAsia="Calibri" w:hAnsi="Calibri" w:cs="Calibri"/>
                <w:sz w:val="22"/>
              </w:rPr>
              <w:t xml:space="preserve"> </w:t>
            </w:r>
          </w:p>
        </w:tc>
        <w:tc>
          <w:tcPr>
            <w:tcW w:w="1373" w:type="dxa"/>
            <w:tcBorders>
              <w:top w:val="single" w:sz="32" w:space="0" w:color="EBF3FB"/>
              <w:left w:val="single" w:sz="2" w:space="0" w:color="BDD7EE"/>
              <w:bottom w:val="single" w:sz="32" w:space="0" w:color="FFFFFF"/>
              <w:right w:val="single" w:sz="2" w:space="0" w:color="BDD7EE"/>
            </w:tcBorders>
            <w:shd w:val="clear" w:color="auto" w:fill="EBF3FB"/>
          </w:tcPr>
          <w:p w14:paraId="437590C8" w14:textId="77777777" w:rsidR="00A30B3E" w:rsidRDefault="00A30B3E" w:rsidP="00CA4166">
            <w:pPr>
              <w:ind w:left="120"/>
            </w:pPr>
            <w:r>
              <w:rPr>
                <w:rFonts w:ascii="Arial" w:eastAsia="Arial" w:hAnsi="Arial" w:cs="Arial"/>
                <w:i/>
                <w:color w:val="404040"/>
                <w:sz w:val="16"/>
              </w:rPr>
              <w:t>Key journals for methodology, qualitative and mixed methods research</w:t>
            </w:r>
            <w:r>
              <w:rPr>
                <w:rFonts w:ascii="Calibri" w:eastAsia="Calibri" w:hAnsi="Calibri" w:cs="Calibri"/>
                <w:sz w:val="22"/>
              </w:rPr>
              <w:t xml:space="preserve"> </w:t>
            </w:r>
          </w:p>
        </w:tc>
        <w:tc>
          <w:tcPr>
            <w:tcW w:w="1160" w:type="dxa"/>
            <w:tcBorders>
              <w:top w:val="single" w:sz="32" w:space="0" w:color="EBF3FB"/>
              <w:left w:val="single" w:sz="2" w:space="0" w:color="BDD7EE"/>
              <w:bottom w:val="single" w:sz="32" w:space="0" w:color="FFFFFF"/>
              <w:right w:val="nil"/>
            </w:tcBorders>
            <w:shd w:val="clear" w:color="auto" w:fill="EBF3FB"/>
          </w:tcPr>
          <w:p w14:paraId="1040341B" w14:textId="77777777" w:rsidR="00A30B3E" w:rsidRDefault="00A30B3E" w:rsidP="00CA4166"/>
        </w:tc>
        <w:tc>
          <w:tcPr>
            <w:tcW w:w="1334" w:type="dxa"/>
            <w:tcBorders>
              <w:top w:val="single" w:sz="32" w:space="0" w:color="EBF3FB"/>
              <w:left w:val="nil"/>
              <w:bottom w:val="single" w:sz="32" w:space="0" w:color="FFFFFF"/>
              <w:right w:val="single" w:sz="4" w:space="0" w:color="2E75B6"/>
            </w:tcBorders>
            <w:shd w:val="clear" w:color="auto" w:fill="EBF3FB"/>
            <w:vAlign w:val="center"/>
          </w:tcPr>
          <w:p w14:paraId="0A1BB56C" w14:textId="77777777" w:rsidR="00A30B3E" w:rsidRDefault="00A30B3E" w:rsidP="00CA4166">
            <w:r>
              <w:rPr>
                <w:rFonts w:ascii="Wingdings" w:eastAsia="Wingdings" w:hAnsi="Wingdings" w:cs="Wingdings"/>
                <w:sz w:val="22"/>
              </w:rPr>
              <w:t></w:t>
            </w:r>
            <w:r>
              <w:rPr>
                <w:rFonts w:ascii="Calibri" w:eastAsia="Calibri" w:hAnsi="Calibri" w:cs="Calibri"/>
                <w:sz w:val="22"/>
              </w:rPr>
              <w:t xml:space="preserve"> </w:t>
            </w:r>
          </w:p>
        </w:tc>
      </w:tr>
      <w:tr w:rsidR="00A30B3E" w14:paraId="7FE990DB" w14:textId="77777777" w:rsidTr="00CA4166">
        <w:trPr>
          <w:trHeight w:val="1327"/>
        </w:trPr>
        <w:tc>
          <w:tcPr>
            <w:tcW w:w="1490" w:type="dxa"/>
            <w:tcBorders>
              <w:top w:val="single" w:sz="2" w:space="0" w:color="BDD7EE"/>
              <w:left w:val="single" w:sz="4" w:space="0" w:color="2E75B6"/>
              <w:bottom w:val="single" w:sz="4" w:space="0" w:color="2E75B6"/>
              <w:right w:val="single" w:sz="2" w:space="0" w:color="BDD7EE"/>
            </w:tcBorders>
            <w:shd w:val="clear" w:color="auto" w:fill="F0F7FD"/>
            <w:vAlign w:val="center"/>
          </w:tcPr>
          <w:p w14:paraId="2C1BBFBB" w14:textId="77777777" w:rsidR="00A30B3E" w:rsidRDefault="00A30B3E" w:rsidP="00CA4166">
            <w:pPr>
              <w:ind w:left="119"/>
            </w:pPr>
            <w:r>
              <w:rPr>
                <w:rFonts w:ascii="Arial" w:eastAsia="Arial" w:hAnsi="Arial" w:cs="Arial"/>
                <w:b/>
                <w:sz w:val="18"/>
              </w:rPr>
              <w:lastRenderedPageBreak/>
              <w:t>Recommended</w:t>
            </w:r>
            <w:r>
              <w:rPr>
                <w:rFonts w:ascii="Calibri" w:eastAsia="Calibri" w:hAnsi="Calibri" w:cs="Calibri"/>
                <w:sz w:val="22"/>
              </w:rPr>
              <w:t xml:space="preserve"> </w:t>
            </w:r>
          </w:p>
        </w:tc>
        <w:tc>
          <w:tcPr>
            <w:tcW w:w="4988" w:type="dxa"/>
            <w:tcBorders>
              <w:top w:val="single" w:sz="32" w:space="0" w:color="FFFFFF"/>
              <w:left w:val="single" w:sz="2" w:space="0" w:color="BDD7EE"/>
              <w:bottom w:val="single" w:sz="4" w:space="0" w:color="2E75B6"/>
              <w:right w:val="single" w:sz="2" w:space="0" w:color="BDD7EE"/>
            </w:tcBorders>
          </w:tcPr>
          <w:p w14:paraId="3F974519" w14:textId="77777777" w:rsidR="00A30B3E" w:rsidRDefault="00A30B3E" w:rsidP="00CA4166">
            <w:pPr>
              <w:ind w:left="119"/>
            </w:pPr>
            <w:r>
              <w:rPr>
                <w:rFonts w:ascii="Arial" w:eastAsia="Arial" w:hAnsi="Arial" w:cs="Arial"/>
                <w:sz w:val="18"/>
              </w:rPr>
              <w:t>Google Scholar (2026) Available at: https://scholar.google.com</w:t>
            </w:r>
            <w:r>
              <w:rPr>
                <w:rFonts w:ascii="Calibri" w:eastAsia="Calibri" w:hAnsi="Calibri" w:cs="Calibri"/>
                <w:sz w:val="22"/>
              </w:rPr>
              <w:t xml:space="preserve"> </w:t>
            </w:r>
          </w:p>
        </w:tc>
        <w:tc>
          <w:tcPr>
            <w:tcW w:w="1373" w:type="dxa"/>
            <w:tcBorders>
              <w:top w:val="single" w:sz="32" w:space="0" w:color="FFFFFF"/>
              <w:left w:val="single" w:sz="2" w:space="0" w:color="BDD7EE"/>
              <w:bottom w:val="single" w:sz="4" w:space="0" w:color="2E75B6"/>
              <w:right w:val="single" w:sz="2" w:space="0" w:color="BDD7EE"/>
            </w:tcBorders>
          </w:tcPr>
          <w:p w14:paraId="29429398" w14:textId="77777777" w:rsidR="00A30B3E" w:rsidRDefault="00A30B3E" w:rsidP="00CA4166">
            <w:pPr>
              <w:ind w:left="120" w:right="50"/>
            </w:pPr>
            <w:r>
              <w:rPr>
                <w:rFonts w:ascii="Arial" w:eastAsia="Arial" w:hAnsi="Arial" w:cs="Arial"/>
                <w:i/>
                <w:color w:val="404040"/>
                <w:sz w:val="16"/>
              </w:rPr>
              <w:t>Use to locate recent peerreviewed papers and check citation counts</w:t>
            </w:r>
            <w:r>
              <w:rPr>
                <w:rFonts w:ascii="Calibri" w:eastAsia="Calibri" w:hAnsi="Calibri" w:cs="Calibri"/>
                <w:sz w:val="22"/>
              </w:rPr>
              <w:t xml:space="preserve"> </w:t>
            </w:r>
          </w:p>
        </w:tc>
        <w:tc>
          <w:tcPr>
            <w:tcW w:w="1160" w:type="dxa"/>
            <w:tcBorders>
              <w:top w:val="single" w:sz="32" w:space="0" w:color="FFFFFF"/>
              <w:left w:val="single" w:sz="2" w:space="0" w:color="BDD7EE"/>
              <w:bottom w:val="single" w:sz="4" w:space="0" w:color="2E75B6"/>
              <w:right w:val="nil"/>
            </w:tcBorders>
          </w:tcPr>
          <w:p w14:paraId="7A24FAF1" w14:textId="77777777" w:rsidR="00A30B3E" w:rsidRDefault="00A30B3E" w:rsidP="00CA4166"/>
        </w:tc>
        <w:tc>
          <w:tcPr>
            <w:tcW w:w="1334" w:type="dxa"/>
            <w:tcBorders>
              <w:top w:val="single" w:sz="32" w:space="0" w:color="FFFFFF"/>
              <w:left w:val="nil"/>
              <w:bottom w:val="single" w:sz="4" w:space="0" w:color="2E75B6"/>
              <w:right w:val="single" w:sz="4" w:space="0" w:color="2E75B6"/>
            </w:tcBorders>
            <w:vAlign w:val="center"/>
          </w:tcPr>
          <w:p w14:paraId="77BBEFC0" w14:textId="77777777" w:rsidR="00A30B3E" w:rsidRDefault="00A30B3E" w:rsidP="00CA4166">
            <w:pPr>
              <w:ind w:left="53"/>
            </w:pPr>
            <w:r>
              <w:rPr>
                <w:rFonts w:ascii="Calibri" w:eastAsia="Calibri" w:hAnsi="Calibri" w:cs="Calibri"/>
                <w:sz w:val="22"/>
              </w:rPr>
              <w:t xml:space="preserve">- </w:t>
            </w:r>
          </w:p>
        </w:tc>
      </w:tr>
    </w:tbl>
    <w:p w14:paraId="180ECDDB" w14:textId="24EE1A8F" w:rsidR="00A30B3E" w:rsidRPr="009B184D" w:rsidRDefault="00A30B3E" w:rsidP="009B184D">
      <w:pPr>
        <w:ind w:left="569"/>
        <w:jc w:val="both"/>
      </w:pPr>
      <w:r>
        <w:rPr>
          <w:rFonts w:ascii="Arial" w:eastAsia="Arial" w:hAnsi="Arial" w:cs="Arial"/>
          <w:b/>
          <w:sz w:val="2"/>
        </w:rPr>
        <w:t xml:space="preserve"> </w:t>
      </w:r>
      <w:r>
        <w:rPr>
          <w:rFonts w:ascii="Calibri" w:eastAsia="Calibri" w:hAnsi="Calibri" w:cs="Calibri"/>
          <w:sz w:val="22"/>
        </w:rPr>
        <w:t xml:space="preserve"> </w:t>
      </w:r>
    </w:p>
    <w:p w14:paraId="00B4EC4A" w14:textId="77777777" w:rsidR="00A30B3E" w:rsidRDefault="00A30B3E" w:rsidP="00A30B3E">
      <w:pPr>
        <w:jc w:val="center"/>
        <w:rPr>
          <w:rFonts w:ascii="Arial" w:hAnsi="Arial" w:cs="Arial"/>
        </w:rPr>
      </w:pPr>
    </w:p>
    <w:p w14:paraId="2FB68114" w14:textId="77777777" w:rsidR="00A30B3E" w:rsidRDefault="00A30B3E" w:rsidP="00A30B3E">
      <w:pPr>
        <w:jc w:val="center"/>
        <w:rPr>
          <w:rFonts w:ascii="Arial" w:hAnsi="Arial" w:cs="Arial"/>
        </w:rPr>
      </w:pPr>
    </w:p>
    <w:p w14:paraId="3A6BF42F" w14:textId="77777777" w:rsidR="00A30B3E" w:rsidRDefault="00A30B3E" w:rsidP="00A30B3E">
      <w:pPr>
        <w:jc w:val="center"/>
        <w:rPr>
          <w:rFonts w:ascii="Arial" w:hAnsi="Arial" w:cs="Arial"/>
        </w:rPr>
      </w:pPr>
    </w:p>
    <w:p w14:paraId="00510B67" w14:textId="77777777" w:rsidR="00A30B3E" w:rsidRDefault="00A30B3E" w:rsidP="00A30B3E">
      <w:pPr>
        <w:jc w:val="center"/>
        <w:rPr>
          <w:rFonts w:ascii="Arial" w:hAnsi="Arial" w:cs="Arial"/>
        </w:rPr>
      </w:pPr>
    </w:p>
    <w:p w14:paraId="13F86A84" w14:textId="77777777" w:rsidR="00A30B3E" w:rsidRDefault="00A30B3E" w:rsidP="00A30B3E">
      <w:pPr>
        <w:pStyle w:val="Heading3"/>
        <w:ind w:right="2816"/>
        <w:jc w:val="right"/>
      </w:pPr>
      <w:r>
        <w:rPr>
          <w:sz w:val="28"/>
        </w:rPr>
        <w:t xml:space="preserve">Teaching Schedule Spring 2026 </w:t>
      </w:r>
      <w:r>
        <w:t xml:space="preserve">  </w:t>
      </w:r>
    </w:p>
    <w:p w14:paraId="3C1B1016" w14:textId="77777777" w:rsidR="00A30B3E" w:rsidRDefault="00A30B3E" w:rsidP="00A30B3E">
      <w:pPr>
        <w:ind w:left="725"/>
      </w:pPr>
      <w:r>
        <w:rPr>
          <w:rFonts w:ascii="Arial" w:eastAsia="Arial" w:hAnsi="Arial" w:cs="Arial"/>
          <w:b/>
          <w:sz w:val="28"/>
        </w:rPr>
        <w:t xml:space="preserve"> </w:t>
      </w:r>
      <w:r>
        <w:rPr>
          <w:rFonts w:ascii="Calibri" w:eastAsia="Calibri" w:hAnsi="Calibri" w:cs="Calibri"/>
          <w:sz w:val="22"/>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873"/>
        <w:gridCol w:w="1524"/>
        <w:gridCol w:w="2694"/>
        <w:gridCol w:w="5347"/>
      </w:tblGrid>
      <w:tr w:rsidR="007E2A2A" w:rsidRPr="00881D12" w14:paraId="332F306F" w14:textId="77777777" w:rsidTr="00CA4166">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CB72FE8"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Week</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AB59C23"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Date (W/C)</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433E825"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Topic</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65DAFD3"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Key Themes</w:t>
            </w:r>
          </w:p>
        </w:tc>
      </w:tr>
      <w:tr w:rsidR="007E2A2A" w:rsidRPr="00881D12" w14:paraId="06ECF988" w14:textId="77777777" w:rsidTr="00CA4166">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61D2B0"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7DC84E7"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Monday 27 April 2026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1E35906"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An Introduction to Research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9DB237C"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 Understand the purpose and importance of a research proposal.</w:t>
            </w:r>
            <w:r>
              <w:rPr>
                <w:rFonts w:ascii="Arial" w:eastAsia="Arial" w:hAnsi="Arial" w:cs="Arial"/>
                <w:sz w:val="24"/>
              </w:rPr>
              <w:br/>
              <w:t>- Identify and explain key components such as research aims, Objectives and literature review, methodology, and ethical considerations.</w:t>
            </w:r>
            <w:r>
              <w:rPr>
                <w:rFonts w:ascii="Arial" w:eastAsia="Arial" w:hAnsi="Arial" w:cs="Arial"/>
                <w:sz w:val="24"/>
              </w:rPr>
              <w:br/>
              <w:t>- Formulate a clear research question or hypothesis.</w:t>
            </w:r>
          </w:p>
        </w:tc>
      </w:tr>
      <w:tr w:rsidR="007E2A2A" w:rsidRPr="00881D12" w14:paraId="658A039E" w14:textId="77777777" w:rsidTr="00CA4166">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2D93B2"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2</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B8803D6"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Monday 4 May 2026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C07D8FE"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Understanding the Literature Review</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1C8793"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 Understand the role and purpose of a literature review.</w:t>
            </w:r>
            <w:r>
              <w:rPr>
                <w:rFonts w:ascii="Arial" w:eastAsia="Arial" w:hAnsi="Arial" w:cs="Arial"/>
                <w:sz w:val="24"/>
              </w:rPr>
              <w:br/>
              <w:t>- Identify key debates and research gaps.</w:t>
            </w:r>
            <w:r>
              <w:rPr>
                <w:rFonts w:ascii="Arial" w:eastAsia="Arial" w:hAnsi="Arial" w:cs="Arial"/>
                <w:sz w:val="24"/>
              </w:rPr>
              <w:br/>
              <w:t>- Find and select appropriate academic sources.</w:t>
            </w:r>
          </w:p>
        </w:tc>
      </w:tr>
      <w:tr w:rsidR="007E2A2A" w:rsidRPr="00881D12" w14:paraId="4F09FAB1" w14:textId="77777777" w:rsidTr="00CA4166">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B9AFD8"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3</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09BDD71"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Monday 11 May 2026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8B0826" w14:textId="77777777" w:rsidR="007E2A2A" w:rsidRPr="00881D12" w:rsidRDefault="007E2A2A" w:rsidP="00CA4166">
            <w:pPr>
              <w:spacing w:after="378"/>
              <w:ind w:left="19"/>
              <w:rPr>
                <w:rFonts w:ascii="Arial" w:eastAsia="Arial" w:hAnsi="Arial" w:cs="Arial"/>
                <w:sz w:val="24"/>
              </w:rPr>
            </w:pPr>
            <w:r w:rsidRPr="00674218">
              <w:rPr>
                <w:rFonts w:ascii="Arial" w:eastAsia="Arial" w:hAnsi="Arial" w:cs="Arial"/>
                <w:sz w:val="24"/>
              </w:rPr>
              <w:t>Assignment Brief</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EC47A51"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 Assignment aim, structure, and content.</w:t>
            </w:r>
            <w:r>
              <w:rPr>
                <w:rFonts w:ascii="Arial" w:eastAsia="Arial" w:hAnsi="Arial" w:cs="Arial"/>
                <w:sz w:val="24"/>
              </w:rPr>
              <w:br/>
              <w:t>- Ethical considerations.</w:t>
            </w:r>
            <w:r>
              <w:rPr>
                <w:rFonts w:ascii="Arial" w:eastAsia="Arial" w:hAnsi="Arial" w:cs="Arial"/>
                <w:sz w:val="24"/>
              </w:rPr>
              <w:br/>
              <w:t>- Timeline and submission guidance.</w:t>
            </w:r>
          </w:p>
          <w:p w14:paraId="2295271B" w14:textId="77777777" w:rsidR="007E2A2A" w:rsidRPr="00881D12" w:rsidRDefault="007E2A2A" w:rsidP="00CA4166">
            <w:pPr>
              <w:spacing w:after="378"/>
              <w:ind w:left="19"/>
              <w:rPr>
                <w:rFonts w:ascii="Arial" w:eastAsia="Arial" w:hAnsi="Arial" w:cs="Arial"/>
                <w:sz w:val="24"/>
              </w:rPr>
            </w:pPr>
          </w:p>
        </w:tc>
      </w:tr>
      <w:tr w:rsidR="007E2A2A" w:rsidRPr="00881D12" w14:paraId="07B0B340" w14:textId="77777777" w:rsidTr="00CA4166">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E347DE"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4</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648FB3F"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Monday 18 May 2026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8DB736E" w14:textId="77777777" w:rsidR="007E2A2A" w:rsidRPr="00881D12" w:rsidRDefault="007E2A2A" w:rsidP="00CA4166">
            <w:pPr>
              <w:spacing w:after="378"/>
              <w:ind w:left="19"/>
              <w:rPr>
                <w:rFonts w:ascii="Arial" w:eastAsia="Arial" w:hAnsi="Arial" w:cs="Arial"/>
                <w:sz w:val="24"/>
              </w:rPr>
            </w:pPr>
            <w:r w:rsidRPr="00D57D66">
              <w:rPr>
                <w:rFonts w:ascii="Arial" w:eastAsia="Arial" w:hAnsi="Arial" w:cs="Arial"/>
                <w:sz w:val="24"/>
              </w:rPr>
              <w:t>Research Methodology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5E8311C"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 xml:space="preserve"> </w:t>
            </w:r>
            <w:r w:rsidRPr="00D57D66">
              <w:rPr>
                <w:rFonts w:ascii="Arial" w:eastAsia="Arial" w:hAnsi="Arial" w:cs="Arial"/>
                <w:sz w:val="24"/>
              </w:rPr>
              <w:t>- Introduction to research methodology.</w:t>
            </w:r>
            <w:r w:rsidRPr="00D57D66">
              <w:rPr>
                <w:rFonts w:ascii="Arial" w:eastAsia="Arial" w:hAnsi="Arial" w:cs="Arial"/>
                <w:sz w:val="24"/>
              </w:rPr>
              <w:br/>
              <w:t>- Research paradigms and approaches.</w:t>
            </w:r>
            <w:r w:rsidRPr="00D57D66">
              <w:rPr>
                <w:rFonts w:ascii="Arial" w:eastAsia="Arial" w:hAnsi="Arial" w:cs="Arial"/>
                <w:sz w:val="24"/>
              </w:rPr>
              <w:br/>
              <w:t>- Research design principles</w:t>
            </w:r>
          </w:p>
        </w:tc>
      </w:tr>
      <w:tr w:rsidR="007E2A2A" w:rsidRPr="00881D12" w14:paraId="152957F0" w14:textId="77777777" w:rsidTr="00CA4166">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0D95AF2"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5</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D82AE56" w14:textId="77777777" w:rsidR="007E2A2A" w:rsidRPr="00D844F4" w:rsidRDefault="007E2A2A" w:rsidP="00CA4166">
            <w:pPr>
              <w:spacing w:after="378"/>
              <w:ind w:left="19"/>
              <w:rPr>
                <w:rFonts w:ascii="Arial" w:eastAsia="Arial" w:hAnsi="Arial" w:cs="Arial"/>
                <w:color w:val="FF0000"/>
                <w:sz w:val="24"/>
              </w:rPr>
            </w:pPr>
            <w:r w:rsidRPr="00D844F4">
              <w:rPr>
                <w:rFonts w:ascii="Arial" w:eastAsia="Arial" w:hAnsi="Arial" w:cs="Arial"/>
                <w:color w:val="FF0000"/>
                <w:sz w:val="24"/>
              </w:rPr>
              <w:t>Monday 25 May 2026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966EA77" w14:textId="77777777" w:rsidR="007E2A2A" w:rsidRPr="00D844F4" w:rsidRDefault="007E2A2A" w:rsidP="00CA4166">
            <w:pPr>
              <w:spacing w:after="378"/>
              <w:rPr>
                <w:rFonts w:ascii="Arial" w:eastAsia="Arial" w:hAnsi="Arial" w:cs="Arial"/>
                <w:color w:val="FF0000"/>
                <w:sz w:val="24"/>
              </w:rPr>
            </w:pPr>
            <w:r>
              <w:rPr>
                <w:rFonts w:ascii="Arial" w:eastAsia="Arial" w:hAnsi="Arial" w:cs="Arial"/>
                <w:color w:val="FF0000"/>
                <w:sz w:val="24"/>
              </w:rPr>
              <w:t xml:space="preserve"> </w:t>
            </w:r>
            <w:r w:rsidRPr="00D844F4">
              <w:rPr>
                <w:rFonts w:ascii="Arial" w:eastAsia="Arial" w:hAnsi="Arial" w:cs="Arial"/>
                <w:color w:val="FF0000"/>
                <w:sz w:val="24"/>
              </w:rPr>
              <w:t xml:space="preserve">Reading Week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C3DAD2C" w14:textId="77777777" w:rsidR="007E2A2A" w:rsidRPr="00D844F4" w:rsidRDefault="007E2A2A" w:rsidP="00CA4166">
            <w:pPr>
              <w:spacing w:after="378"/>
              <w:ind w:left="19"/>
              <w:rPr>
                <w:rFonts w:ascii="Arial" w:eastAsia="Arial" w:hAnsi="Arial" w:cs="Arial"/>
                <w:color w:val="FF0000"/>
                <w:sz w:val="24"/>
              </w:rPr>
            </w:pPr>
            <w:r w:rsidRPr="00D844F4">
              <w:rPr>
                <w:rFonts w:ascii="Arial" w:eastAsia="Arial" w:hAnsi="Arial" w:cs="Arial"/>
                <w:color w:val="FF0000"/>
                <w:sz w:val="24"/>
              </w:rPr>
              <w:t>– No formal sessions – independent reading and progress reviews.</w:t>
            </w:r>
          </w:p>
        </w:tc>
      </w:tr>
      <w:tr w:rsidR="007E2A2A" w:rsidRPr="00881D12" w14:paraId="1DA96D7E" w14:textId="77777777" w:rsidTr="00CA4166">
        <w:trPr>
          <w:trHeight w:val="1370"/>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1F5BD7"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4133626"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Monday 1 June 2026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0113123" w14:textId="77777777" w:rsidR="007E2A2A" w:rsidRPr="00881D12" w:rsidRDefault="007E2A2A" w:rsidP="00CA4166">
            <w:pPr>
              <w:spacing w:after="378"/>
              <w:ind w:left="19"/>
              <w:rPr>
                <w:rFonts w:ascii="Arial" w:eastAsia="Arial" w:hAnsi="Arial" w:cs="Arial"/>
                <w:sz w:val="24"/>
              </w:rPr>
            </w:pPr>
            <w:r w:rsidRPr="002B4155">
              <w:rPr>
                <w:rFonts w:ascii="Arial" w:eastAsia="Arial" w:hAnsi="Arial" w:cs="Arial"/>
                <w:sz w:val="24"/>
              </w:rPr>
              <w:t>Data Sampling and Analysis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E96E3AF" w14:textId="77777777" w:rsidR="007E2A2A" w:rsidRPr="00881D12" w:rsidRDefault="007E2A2A" w:rsidP="00CA4166">
            <w:pPr>
              <w:spacing w:after="378"/>
              <w:ind w:left="19"/>
              <w:rPr>
                <w:rFonts w:ascii="Arial" w:eastAsia="Arial" w:hAnsi="Arial" w:cs="Arial"/>
                <w:sz w:val="24"/>
              </w:rPr>
            </w:pPr>
            <w:r w:rsidRPr="002B4155">
              <w:rPr>
                <w:rFonts w:ascii="Arial" w:eastAsia="Arial" w:hAnsi="Arial" w:cs="Arial"/>
                <w:sz w:val="24"/>
              </w:rPr>
              <w:t>- Introduction to sampling and data analysis.</w:t>
            </w:r>
            <w:r w:rsidRPr="002B4155">
              <w:rPr>
                <w:rFonts w:ascii="Arial" w:eastAsia="Arial" w:hAnsi="Arial" w:cs="Arial"/>
                <w:sz w:val="24"/>
              </w:rPr>
              <w:br/>
              <w:t>- Types of data.</w:t>
            </w:r>
            <w:r w:rsidRPr="002B4155">
              <w:rPr>
                <w:rFonts w:ascii="Arial" w:eastAsia="Arial" w:hAnsi="Arial" w:cs="Arial"/>
                <w:sz w:val="24"/>
              </w:rPr>
              <w:br/>
              <w:t>- Sampling techniques.</w:t>
            </w:r>
            <w:r w:rsidRPr="002B4155">
              <w:rPr>
                <w:rFonts w:ascii="Arial" w:eastAsia="Arial" w:hAnsi="Arial" w:cs="Arial"/>
                <w:sz w:val="24"/>
              </w:rPr>
              <w:br/>
              <w:t>- Determining sample</w:t>
            </w:r>
          </w:p>
        </w:tc>
      </w:tr>
      <w:tr w:rsidR="007E2A2A" w:rsidRPr="00881D12" w14:paraId="28D20F54" w14:textId="77777777" w:rsidTr="00CA4166">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DA481A"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lastRenderedPageBreak/>
              <w:t>7</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0CD24E"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Monday 8 June 2026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2ECD166"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Quantitative Research Methods and Analysis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22A38CF"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 What is quantitative research?</w:t>
            </w:r>
            <w:r>
              <w:rPr>
                <w:rFonts w:ascii="Arial" w:eastAsia="Arial" w:hAnsi="Arial" w:cs="Arial"/>
                <w:sz w:val="24"/>
              </w:rPr>
              <w:br/>
              <w:t>- Key features and common research designs.</w:t>
            </w:r>
            <w:r>
              <w:rPr>
                <w:rFonts w:ascii="Arial" w:eastAsia="Arial" w:hAnsi="Arial" w:cs="Arial"/>
                <w:sz w:val="24"/>
              </w:rPr>
              <w:br/>
              <w:t>- Data collection and analysis methods.</w:t>
            </w:r>
          </w:p>
        </w:tc>
      </w:tr>
      <w:tr w:rsidR="007E2A2A" w:rsidRPr="00881D12" w14:paraId="0BFDEB1A" w14:textId="77777777" w:rsidTr="00CA4166">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A2D0DA"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8</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3302AE"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Monday 15 June 2026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FA8BA0"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Qualitative Research Design and Analysis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CB5EBA"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 What is qualitative research?</w:t>
            </w:r>
            <w:r>
              <w:rPr>
                <w:rFonts w:ascii="Arial" w:eastAsia="Arial" w:hAnsi="Arial" w:cs="Arial"/>
                <w:sz w:val="24"/>
              </w:rPr>
              <w:br/>
              <w:t>- Key characteristics and research designs.</w:t>
            </w:r>
            <w:r>
              <w:rPr>
                <w:rFonts w:ascii="Arial" w:eastAsia="Arial" w:hAnsi="Arial" w:cs="Arial"/>
                <w:sz w:val="24"/>
              </w:rPr>
              <w:br/>
              <w:t>- Qualitative data collection methods.</w:t>
            </w:r>
          </w:p>
        </w:tc>
      </w:tr>
      <w:tr w:rsidR="007E2A2A" w:rsidRPr="00881D12" w14:paraId="0823AAB2" w14:textId="77777777" w:rsidTr="00CA4166">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730FCA5"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9</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590243"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Monday 22 June 2026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B88047" w14:textId="77777777" w:rsidR="007E2A2A" w:rsidRPr="00881D12" w:rsidRDefault="007E2A2A" w:rsidP="00CA4166">
            <w:pPr>
              <w:spacing w:after="378"/>
              <w:ind w:left="19"/>
              <w:rPr>
                <w:rFonts w:ascii="Arial" w:eastAsia="Arial" w:hAnsi="Arial" w:cs="Arial"/>
                <w:sz w:val="24"/>
              </w:rPr>
            </w:pPr>
            <w:r>
              <w:rPr>
                <w:rFonts w:ascii="Arial" w:eastAsia="Arial" w:hAnsi="Arial" w:cs="Arial"/>
                <w:color w:val="FF0000"/>
                <w:sz w:val="24"/>
              </w:rPr>
              <w:t>Mock -</w:t>
            </w:r>
            <w:r w:rsidRPr="00E12BE4">
              <w:rPr>
                <w:rFonts w:ascii="Arial" w:eastAsia="Arial" w:hAnsi="Arial" w:cs="Arial"/>
                <w:color w:val="FF0000"/>
                <w:sz w:val="24"/>
              </w:rPr>
              <w:t xml:space="preserve">Presentations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31E2FFD" w14:textId="77777777" w:rsidR="007E2A2A" w:rsidRPr="00881D12" w:rsidRDefault="007E2A2A" w:rsidP="00CA4166">
            <w:pPr>
              <w:spacing w:after="378"/>
              <w:ind w:left="19"/>
              <w:rPr>
                <w:rFonts w:ascii="Arial" w:eastAsia="Arial" w:hAnsi="Arial" w:cs="Arial"/>
                <w:sz w:val="24"/>
              </w:rPr>
            </w:pPr>
            <w:r w:rsidRPr="00F52B81">
              <w:rPr>
                <w:rFonts w:ascii="Arial" w:eastAsia="Arial" w:hAnsi="Arial" w:cs="Arial"/>
                <w:sz w:val="24"/>
              </w:rPr>
              <w:t>- Individual feedback</w:t>
            </w:r>
          </w:p>
        </w:tc>
      </w:tr>
      <w:tr w:rsidR="007E2A2A" w:rsidRPr="00881D12" w14:paraId="23DD17D8" w14:textId="77777777" w:rsidTr="00CA4166">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582177"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10</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08B1EA"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Monday 29 June 2026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B9E361F" w14:textId="03AA63F9" w:rsidR="007E2A2A" w:rsidRPr="00881D12" w:rsidRDefault="007E2A2A" w:rsidP="00CA4166">
            <w:pPr>
              <w:spacing w:after="378"/>
              <w:ind w:left="19"/>
              <w:rPr>
                <w:rFonts w:ascii="Arial" w:eastAsia="Arial" w:hAnsi="Arial" w:cs="Arial"/>
                <w:sz w:val="24"/>
              </w:rPr>
            </w:pPr>
            <w:r>
              <w:rPr>
                <w:rFonts w:ascii="Arial" w:eastAsia="Arial" w:hAnsi="Arial" w:cs="Arial"/>
                <w:sz w:val="24"/>
              </w:rPr>
              <w:t>Gues</w:t>
            </w:r>
            <w:r w:rsidR="00B37AD0">
              <w:rPr>
                <w:rFonts w:ascii="Arial" w:eastAsia="Arial" w:hAnsi="Arial" w:cs="Arial"/>
                <w:sz w:val="24"/>
              </w:rPr>
              <w:t>t</w:t>
            </w:r>
            <w:r>
              <w:rPr>
                <w:rFonts w:ascii="Arial" w:eastAsia="Arial" w:hAnsi="Arial" w:cs="Arial"/>
                <w:sz w:val="24"/>
              </w:rPr>
              <w:t xml:space="preserve"> Speaker session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F8F347B" w14:textId="77777777" w:rsidR="007E2A2A" w:rsidRPr="00881D12" w:rsidRDefault="007E2A2A" w:rsidP="00CA4166">
            <w:pPr>
              <w:spacing w:after="378"/>
              <w:ind w:left="19"/>
              <w:rPr>
                <w:rFonts w:ascii="Arial" w:eastAsia="Arial" w:hAnsi="Arial" w:cs="Arial"/>
                <w:sz w:val="24"/>
              </w:rPr>
            </w:pPr>
            <w:r>
              <w:rPr>
                <w:rFonts w:ascii="Arial" w:eastAsia="Arial" w:hAnsi="Arial" w:cs="Arial"/>
                <w:sz w:val="24"/>
              </w:rPr>
              <w:t xml:space="preserve"> </w:t>
            </w:r>
          </w:p>
        </w:tc>
      </w:tr>
      <w:tr w:rsidR="007E2A2A" w:rsidRPr="00881D12" w14:paraId="26EADCC6" w14:textId="77777777" w:rsidTr="00CA4166">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73E8860B" w14:textId="77777777" w:rsidR="007E2A2A" w:rsidRDefault="007E2A2A" w:rsidP="00CA4166">
            <w:pPr>
              <w:spacing w:after="378"/>
              <w:ind w:left="19"/>
              <w:rPr>
                <w:rFonts w:ascii="Arial" w:eastAsia="Arial" w:hAnsi="Arial" w:cs="Arial"/>
                <w:sz w:val="24"/>
              </w:rPr>
            </w:pPr>
            <w:r>
              <w:rPr>
                <w:rFonts w:ascii="Arial" w:eastAsia="Arial" w:hAnsi="Arial" w:cs="Arial"/>
                <w:sz w:val="24"/>
              </w:rPr>
              <w:t>11</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3A6B4643" w14:textId="77777777" w:rsidR="007E2A2A" w:rsidRDefault="007E2A2A" w:rsidP="00CA4166">
            <w:pPr>
              <w:spacing w:after="378"/>
              <w:ind w:left="19"/>
              <w:rPr>
                <w:rFonts w:ascii="Arial" w:eastAsia="Arial" w:hAnsi="Arial" w:cs="Arial"/>
                <w:sz w:val="24"/>
              </w:rPr>
            </w:pPr>
            <w:r>
              <w:rPr>
                <w:rFonts w:ascii="Arial" w:eastAsia="Arial" w:hAnsi="Arial" w:cs="Arial"/>
                <w:sz w:val="24"/>
              </w:rPr>
              <w:t>Monday 06 July 2026</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40735254" w14:textId="06557C7D" w:rsidR="007E2A2A" w:rsidRDefault="007E2A2A" w:rsidP="007E2A2A">
            <w:pPr>
              <w:spacing w:after="378"/>
              <w:ind w:left="19"/>
              <w:rPr>
                <w:rFonts w:ascii="Arial" w:eastAsia="Arial" w:hAnsi="Arial" w:cs="Arial"/>
                <w:sz w:val="24"/>
              </w:rPr>
            </w:pPr>
            <w:r w:rsidRPr="007E2A2A">
              <w:rPr>
                <w:rFonts w:ascii="Arial" w:eastAsia="Arial" w:hAnsi="Arial" w:cs="Arial"/>
                <w:color w:val="FF0000"/>
                <w:sz w:val="24"/>
              </w:rPr>
              <w:t>Final In class -Presentations.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14:paraId="232A4020" w14:textId="77777777" w:rsidR="007E2A2A" w:rsidRDefault="007E2A2A" w:rsidP="00CA4166">
            <w:pPr>
              <w:spacing w:after="378"/>
              <w:ind w:left="19"/>
              <w:rPr>
                <w:rFonts w:ascii="Arial" w:eastAsia="Arial" w:hAnsi="Arial" w:cs="Arial"/>
                <w:sz w:val="24"/>
              </w:rPr>
            </w:pPr>
            <w:r w:rsidRPr="009816BB">
              <w:rPr>
                <w:rFonts w:ascii="Arial" w:eastAsia="Arial" w:hAnsi="Arial" w:cs="Arial"/>
                <w:sz w:val="24"/>
              </w:rPr>
              <w:t>- Individual feedback and research guidance sessions</w:t>
            </w:r>
          </w:p>
        </w:tc>
      </w:tr>
    </w:tbl>
    <w:p w14:paraId="7A3321CC" w14:textId="77777777" w:rsidR="00A30B3E" w:rsidRDefault="00A30B3E" w:rsidP="00A30B3E">
      <w:pPr>
        <w:spacing w:after="403"/>
        <w:ind w:left="725"/>
        <w:jc w:val="both"/>
      </w:pPr>
      <w:r>
        <w:rPr>
          <w:rFonts w:ascii="Arial" w:eastAsia="Arial" w:hAnsi="Arial" w:cs="Arial"/>
          <w:b/>
          <w:sz w:val="28"/>
        </w:rPr>
        <w:t xml:space="preserve">   </w:t>
      </w:r>
      <w:r>
        <w:rPr>
          <w:rFonts w:ascii="Arial" w:eastAsia="Arial" w:hAnsi="Arial" w:cs="Arial"/>
          <w:b/>
          <w:sz w:val="28"/>
        </w:rPr>
        <w:tab/>
        <w:t xml:space="preserve"> </w:t>
      </w:r>
      <w:r>
        <w:rPr>
          <w:rFonts w:ascii="Calibri" w:eastAsia="Calibri" w:hAnsi="Calibri" w:cs="Calibri"/>
          <w:sz w:val="22"/>
        </w:rPr>
        <w:t xml:space="preserve"> </w:t>
      </w:r>
    </w:p>
    <w:p w14:paraId="16A4989B" w14:textId="77777777" w:rsidR="00A30B3E" w:rsidRDefault="00A30B3E" w:rsidP="00A30B3E">
      <w:pPr>
        <w:spacing w:after="494"/>
        <w:ind w:left="725"/>
        <w:rPr>
          <w:rFonts w:ascii="Arial" w:eastAsia="Arial" w:hAnsi="Arial" w:cs="Arial"/>
          <w:b/>
          <w:sz w:val="28"/>
        </w:rPr>
      </w:pPr>
      <w:r>
        <w:rPr>
          <w:rFonts w:ascii="Arial" w:eastAsia="Arial" w:hAnsi="Arial" w:cs="Arial"/>
          <w:b/>
          <w:sz w:val="28"/>
        </w:rPr>
        <w:t xml:space="preserve">  </w:t>
      </w:r>
    </w:p>
    <w:p w14:paraId="62B3D097" w14:textId="77777777" w:rsidR="00A55CDD" w:rsidRPr="00380656" w:rsidRDefault="00A55CDD" w:rsidP="00A55CDD">
      <w:pPr>
        <w:ind w:left="833"/>
        <w:jc w:val="center"/>
        <w:rPr>
          <w:b/>
          <w:bCs/>
          <w:noProof/>
          <w:sz w:val="32"/>
          <w:szCs w:val="32"/>
        </w:rPr>
      </w:pPr>
      <w:r w:rsidRPr="00380656">
        <w:rPr>
          <w:b/>
          <w:bCs/>
          <w:noProof/>
          <w:sz w:val="32"/>
          <w:szCs w:val="32"/>
        </w:rPr>
        <w:t>Use of Generative AI in Assessment</w:t>
      </w:r>
    </w:p>
    <w:p w14:paraId="6D8A1952" w14:textId="02419FE6" w:rsidR="004D7EBF" w:rsidRDefault="00A55CDD" w:rsidP="00A30B3E">
      <w:pPr>
        <w:spacing w:after="494"/>
        <w:ind w:left="725"/>
      </w:pPr>
      <w:r w:rsidRPr="00AC5AE5">
        <w:rPr>
          <w:noProof/>
        </w:rPr>
        <w:drawing>
          <wp:anchor distT="0" distB="0" distL="114300" distR="114300" simplePos="0" relativeHeight="251662336" behindDoc="1" locked="0" layoutInCell="1" allowOverlap="1" wp14:anchorId="685F2119" wp14:editId="0B1C2376">
            <wp:simplePos x="0" y="0"/>
            <wp:positionH relativeFrom="margin">
              <wp:align>right</wp:align>
            </wp:positionH>
            <wp:positionV relativeFrom="paragraph">
              <wp:posOffset>194945</wp:posOffset>
            </wp:positionV>
            <wp:extent cx="5922645" cy="2447925"/>
            <wp:effectExtent l="38100" t="38100" r="40005" b="47625"/>
            <wp:wrapTight wrapText="bothSides">
              <wp:wrapPolygon edited="0">
                <wp:start x="-139" y="-336"/>
                <wp:lineTo x="-139" y="21852"/>
                <wp:lineTo x="21676" y="21852"/>
                <wp:lineTo x="21676" y="-336"/>
                <wp:lineTo x="-139" y="-336"/>
              </wp:wrapPolygon>
            </wp:wrapTight>
            <wp:docPr id="1896204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04448" name=""/>
                    <pic:cNvPicPr/>
                  </pic:nvPicPr>
                  <pic:blipFill>
                    <a:blip r:embed="rId12">
                      <a:extLst>
                        <a:ext uri="{28A0092B-C50C-407E-A947-70E740481C1C}">
                          <a14:useLocalDpi xmlns:a14="http://schemas.microsoft.com/office/drawing/2010/main" val="0"/>
                        </a:ext>
                      </a:extLst>
                    </a:blip>
                    <a:stretch>
                      <a:fillRect/>
                    </a:stretch>
                  </pic:blipFill>
                  <pic:spPr>
                    <a:xfrm>
                      <a:off x="0" y="0"/>
                      <a:ext cx="5922645" cy="2447925"/>
                    </a:xfrm>
                    <a:prstGeom prst="rect">
                      <a:avLst/>
                    </a:prstGeom>
                    <a:ln w="25400">
                      <a:solidFill>
                        <a:schemeClr val="tx1">
                          <a:alpha val="94000"/>
                        </a:schemeClr>
                      </a:solidFill>
                    </a:ln>
                  </pic:spPr>
                </pic:pic>
              </a:graphicData>
            </a:graphic>
            <wp14:sizeRelH relativeFrom="margin">
              <wp14:pctWidth>0</wp14:pctWidth>
            </wp14:sizeRelH>
            <wp14:sizeRelV relativeFrom="margin">
              <wp14:pctHeight>0</wp14:pctHeight>
            </wp14:sizeRelV>
          </wp:anchor>
        </w:drawing>
      </w:r>
    </w:p>
    <w:p w14:paraId="437F31C6" w14:textId="4C2D55CE" w:rsidR="00A30B3E" w:rsidRDefault="00A30B3E" w:rsidP="00A30B3E">
      <w:pPr>
        <w:spacing w:after="491"/>
        <w:ind w:left="725"/>
      </w:pPr>
      <w:r>
        <w:rPr>
          <w:rFonts w:ascii="Arial" w:eastAsia="Arial" w:hAnsi="Arial" w:cs="Arial"/>
          <w:b/>
          <w:sz w:val="28"/>
        </w:rPr>
        <w:t xml:space="preserve"> </w:t>
      </w:r>
    </w:p>
    <w:p w14:paraId="01A54D01" w14:textId="77777777" w:rsidR="00A30B3E" w:rsidRDefault="00A30B3E" w:rsidP="00A30B3E">
      <w:pPr>
        <w:spacing w:after="494"/>
        <w:ind w:left="725"/>
      </w:pPr>
      <w:r>
        <w:rPr>
          <w:rFonts w:ascii="Arial" w:eastAsia="Arial" w:hAnsi="Arial" w:cs="Arial"/>
          <w:b/>
          <w:sz w:val="28"/>
        </w:rPr>
        <w:t xml:space="preserve"> </w:t>
      </w:r>
    </w:p>
    <w:p w14:paraId="3D87CB32" w14:textId="77777777" w:rsidR="00A30B3E" w:rsidRDefault="00A30B3E" w:rsidP="00A30B3E">
      <w:pPr>
        <w:spacing w:after="494"/>
        <w:ind w:left="725"/>
      </w:pPr>
      <w:r>
        <w:rPr>
          <w:rFonts w:ascii="Arial" w:eastAsia="Arial" w:hAnsi="Arial" w:cs="Arial"/>
          <w:b/>
          <w:sz w:val="28"/>
        </w:rPr>
        <w:t xml:space="preserve"> </w:t>
      </w:r>
    </w:p>
    <w:p w14:paraId="318227D7" w14:textId="5A8375F5" w:rsidR="00A30B3E" w:rsidRDefault="00A30B3E" w:rsidP="00A30B3E">
      <w:pPr>
        <w:jc w:val="center"/>
        <w:rPr>
          <w:rFonts w:ascii="Arial" w:hAnsi="Arial" w:cs="Arial"/>
        </w:rPr>
      </w:pPr>
      <w:r>
        <w:rPr>
          <w:rFonts w:ascii="Arial" w:hAnsi="Arial" w:cs="Arial"/>
        </w:rPr>
        <w:br w:type="page"/>
      </w:r>
    </w:p>
    <w:p w14:paraId="25AB28A0" w14:textId="0FE078AC"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9"/>
        <w:gridCol w:w="3293"/>
        <w:gridCol w:w="2605"/>
        <w:gridCol w:w="2605"/>
      </w:tblGrid>
      <w:tr w:rsidR="003B3F9D" w:rsidRPr="00A406E5" w14:paraId="31142257" w14:textId="77777777" w:rsidTr="14F8265C">
        <w:tc>
          <w:tcPr>
            <w:tcW w:w="1419"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605"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4F8265C">
        <w:tc>
          <w:tcPr>
            <w:tcW w:w="1419"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503" w:type="dxa"/>
            <w:gridSpan w:val="3"/>
          </w:tcPr>
          <w:p w14:paraId="0EA75585" w14:textId="5F77F1BC" w:rsidR="00DB116D" w:rsidRPr="00A406E5" w:rsidRDefault="0A5CF4B1" w:rsidP="00E51AAC">
            <w:pPr>
              <w:spacing w:before="120" w:after="120"/>
              <w:jc w:val="both"/>
            </w:pPr>
            <w:r w:rsidRPr="388F0E5F">
              <w:rPr>
                <w:rFonts w:ascii="Arial" w:hAnsi="Arial" w:cs="Arial"/>
                <w:b/>
                <w:bCs/>
                <w:sz w:val="22"/>
                <w:szCs w:val="22"/>
              </w:rPr>
              <w:t xml:space="preserve">BA (Hons) Developing Leadership and Management </w:t>
            </w:r>
          </w:p>
        </w:tc>
      </w:tr>
      <w:tr w:rsidR="008F1308" w:rsidRPr="00A406E5" w14:paraId="70A79578" w14:textId="77777777" w:rsidTr="14F8265C">
        <w:tc>
          <w:tcPr>
            <w:tcW w:w="1419"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503" w:type="dxa"/>
            <w:gridSpan w:val="3"/>
          </w:tcPr>
          <w:p w14:paraId="539ACF36" w14:textId="001500F9" w:rsidR="008F1308" w:rsidRPr="00A406E5" w:rsidRDefault="3AAE9825" w:rsidP="388F0E5F">
            <w:pPr>
              <w:spacing w:before="120" w:after="120" w:line="259" w:lineRule="auto"/>
              <w:ind w:left="4"/>
              <w:rPr>
                <w:rFonts w:ascii="Arial" w:eastAsia="Arial" w:hAnsi="Arial" w:cs="Arial"/>
                <w:sz w:val="22"/>
                <w:szCs w:val="22"/>
              </w:rPr>
            </w:pPr>
            <w:r w:rsidRPr="388F0E5F">
              <w:rPr>
                <w:rFonts w:ascii="Arial" w:eastAsia="Arial" w:hAnsi="Arial" w:cs="Arial"/>
                <w:b/>
                <w:bCs/>
                <w:color w:val="000000" w:themeColor="text1"/>
                <w:sz w:val="24"/>
                <w:szCs w:val="24"/>
              </w:rPr>
              <w:t>Developing a Research Proposal</w:t>
            </w:r>
          </w:p>
          <w:p w14:paraId="40720145" w14:textId="44E49222" w:rsidR="008F1308" w:rsidRPr="00A406E5" w:rsidRDefault="008F1308" w:rsidP="388F0E5F">
            <w:pPr>
              <w:spacing w:before="120" w:after="120"/>
              <w:jc w:val="both"/>
              <w:rPr>
                <w:rFonts w:ascii="Arial" w:hAnsi="Arial" w:cs="Arial"/>
                <w:b/>
                <w:bCs/>
                <w:sz w:val="22"/>
                <w:szCs w:val="22"/>
              </w:rPr>
            </w:pPr>
          </w:p>
        </w:tc>
      </w:tr>
      <w:tr w:rsidR="00B84B5B" w:rsidRPr="00A406E5" w14:paraId="24056A8B" w14:textId="77777777" w:rsidTr="14F8265C">
        <w:tc>
          <w:tcPr>
            <w:tcW w:w="1419"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753F536D" w:rsidR="00B84B5B" w:rsidRPr="00A406E5" w:rsidRDefault="67E7FC84" w:rsidP="00152E9D">
            <w:pPr>
              <w:spacing w:before="120" w:after="120"/>
              <w:jc w:val="both"/>
            </w:pPr>
            <w:r w:rsidRPr="370459A2">
              <w:rPr>
                <w:rFonts w:ascii="Arial" w:hAnsi="Arial" w:cs="Arial"/>
                <w:b/>
                <w:bCs/>
                <w:sz w:val="22"/>
                <w:szCs w:val="22"/>
              </w:rPr>
              <w:t>BMSW5014</w:t>
            </w:r>
          </w:p>
        </w:tc>
        <w:tc>
          <w:tcPr>
            <w:tcW w:w="2605"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Pr>
          <w:p w14:paraId="7FF2E342" w14:textId="6F47BD84" w:rsidR="00B84B5B" w:rsidRPr="00A406E5" w:rsidRDefault="6CD8F18F" w:rsidP="00E51AAC">
            <w:pPr>
              <w:spacing w:before="120" w:after="120"/>
              <w:jc w:val="both"/>
            </w:pPr>
            <w:r w:rsidRPr="370459A2">
              <w:rPr>
                <w:rFonts w:ascii="Arial" w:hAnsi="Arial" w:cs="Arial"/>
                <w:b/>
                <w:bCs/>
                <w:sz w:val="22"/>
                <w:szCs w:val="22"/>
              </w:rPr>
              <w:t xml:space="preserve">100% </w:t>
            </w:r>
          </w:p>
        </w:tc>
      </w:tr>
      <w:tr w:rsidR="00DB116D" w:rsidRPr="00A406E5" w14:paraId="22FB8E32" w14:textId="77777777" w:rsidTr="14F8265C">
        <w:tc>
          <w:tcPr>
            <w:tcW w:w="1419"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049A7FF" w:rsidR="00DB116D" w:rsidRPr="00A406E5" w:rsidRDefault="20155EDE" w:rsidP="00E51AAC">
            <w:pPr>
              <w:spacing w:before="120" w:after="120"/>
              <w:jc w:val="both"/>
            </w:pPr>
            <w:r w:rsidRPr="370459A2">
              <w:rPr>
                <w:rFonts w:ascii="Arial" w:hAnsi="Arial" w:cs="Arial"/>
                <w:b/>
                <w:bCs/>
                <w:sz w:val="22"/>
                <w:szCs w:val="22"/>
              </w:rPr>
              <w:t xml:space="preserve">Jaliya De-Silva </w:t>
            </w:r>
          </w:p>
        </w:tc>
        <w:tc>
          <w:tcPr>
            <w:tcW w:w="2605"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Pr>
          <w:p w14:paraId="4BF577A3" w14:textId="686FC9D7" w:rsidR="00DB116D" w:rsidRPr="00A406E5" w:rsidRDefault="694D0792" w:rsidP="00E51AAC">
            <w:pPr>
              <w:spacing w:before="120" w:after="120"/>
              <w:jc w:val="both"/>
            </w:pPr>
            <w:r w:rsidRPr="370459A2">
              <w:rPr>
                <w:rFonts w:ascii="Arial" w:hAnsi="Arial" w:cs="Arial"/>
                <w:b/>
                <w:bCs/>
                <w:sz w:val="22"/>
                <w:szCs w:val="22"/>
              </w:rPr>
              <w:t xml:space="preserve">Jonathan Wyatt </w:t>
            </w:r>
          </w:p>
        </w:tc>
      </w:tr>
      <w:tr w:rsidR="00DB116D" w:rsidRPr="00A406E5" w14:paraId="37EFFAE2" w14:textId="77777777" w:rsidTr="14F8265C">
        <w:tc>
          <w:tcPr>
            <w:tcW w:w="1419"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C4CE6C1" w:rsidR="00DB116D" w:rsidRPr="00A406E5" w:rsidRDefault="2147F64E" w:rsidP="005F0579">
            <w:pPr>
              <w:spacing w:before="120" w:after="120"/>
              <w:jc w:val="both"/>
            </w:pPr>
            <w:r w:rsidRPr="370459A2">
              <w:rPr>
                <w:rFonts w:ascii="Arial" w:hAnsi="Arial" w:cs="Arial"/>
                <w:b/>
                <w:bCs/>
                <w:sz w:val="22"/>
                <w:szCs w:val="22"/>
              </w:rPr>
              <w:t xml:space="preserve">Developing a Research Proposal </w:t>
            </w:r>
          </w:p>
        </w:tc>
        <w:tc>
          <w:tcPr>
            <w:tcW w:w="2605"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Pr>
          <w:p w14:paraId="2860C9CB" w14:textId="38CFE622" w:rsidR="00DB116D" w:rsidRPr="00A406E5" w:rsidRDefault="49BE20B2" w:rsidP="00E51AAC">
            <w:pPr>
              <w:spacing w:before="120" w:after="120"/>
              <w:jc w:val="both"/>
            </w:pPr>
            <w:r w:rsidRPr="14F8265C">
              <w:rPr>
                <w:rFonts w:ascii="Arial" w:hAnsi="Arial" w:cs="Arial"/>
                <w:b/>
                <w:bCs/>
                <w:sz w:val="22"/>
                <w:szCs w:val="22"/>
              </w:rPr>
              <w:t xml:space="preserve">Research Proposal (2000-words) </w:t>
            </w:r>
          </w:p>
          <w:p w14:paraId="2B8567E8" w14:textId="3E69D74C" w:rsidR="00DB116D" w:rsidRPr="00A406E5" w:rsidRDefault="49BE20B2" w:rsidP="00E51AAC">
            <w:pPr>
              <w:spacing w:before="120" w:after="120"/>
              <w:jc w:val="both"/>
            </w:pPr>
            <w:r w:rsidRPr="14F8265C">
              <w:rPr>
                <w:rFonts w:ascii="Arial" w:hAnsi="Arial" w:cs="Arial"/>
                <w:b/>
                <w:bCs/>
                <w:sz w:val="22"/>
                <w:szCs w:val="22"/>
              </w:rPr>
              <w:t xml:space="preserve">15-minute PowerPoint Presentation </w:t>
            </w:r>
          </w:p>
        </w:tc>
      </w:tr>
      <w:tr w:rsidR="00B84B5B" w:rsidRPr="00A406E5" w14:paraId="4373828E" w14:textId="77777777" w:rsidTr="14F8265C">
        <w:tc>
          <w:tcPr>
            <w:tcW w:w="1419"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1A8CE94" w14:textId="1D1F79B8" w:rsidR="00B84B5B" w:rsidRDefault="5E76AF04" w:rsidP="005F0579">
            <w:pPr>
              <w:spacing w:before="120" w:after="120"/>
              <w:jc w:val="both"/>
              <w:rPr>
                <w:rFonts w:ascii="Arial" w:hAnsi="Arial" w:cs="Arial"/>
                <w:b/>
                <w:bCs/>
                <w:sz w:val="22"/>
                <w:szCs w:val="22"/>
              </w:rPr>
            </w:pPr>
            <w:r w:rsidRPr="14F8265C">
              <w:rPr>
                <w:rFonts w:ascii="Arial" w:hAnsi="Arial" w:cs="Arial"/>
                <w:b/>
                <w:bCs/>
                <w:sz w:val="22"/>
                <w:szCs w:val="22"/>
              </w:rPr>
              <w:t>Research Proposal:</w:t>
            </w:r>
          </w:p>
          <w:p w14:paraId="55DB96EF" w14:textId="52E5723E" w:rsidR="00BD60F1" w:rsidRPr="00A406E5" w:rsidRDefault="00BD60F1" w:rsidP="005F0579">
            <w:pPr>
              <w:spacing w:before="120" w:after="120"/>
              <w:jc w:val="both"/>
            </w:pPr>
            <w:r>
              <w:rPr>
                <w:rFonts w:ascii="Arial" w:hAnsi="Arial" w:cs="Arial"/>
                <w:b/>
                <w:bCs/>
                <w:sz w:val="22"/>
                <w:szCs w:val="22"/>
              </w:rPr>
              <w:t xml:space="preserve">Friday </w:t>
            </w:r>
            <w:r w:rsidR="009B184D">
              <w:rPr>
                <w:rFonts w:ascii="Arial" w:hAnsi="Arial" w:cs="Arial"/>
                <w:b/>
                <w:bCs/>
                <w:sz w:val="22"/>
                <w:szCs w:val="22"/>
              </w:rPr>
              <w:t>26</w:t>
            </w:r>
            <w:r w:rsidR="009B184D" w:rsidRPr="00BD60F1">
              <w:rPr>
                <w:rFonts w:ascii="Arial" w:hAnsi="Arial" w:cs="Arial"/>
                <w:b/>
                <w:bCs/>
                <w:sz w:val="22"/>
                <w:szCs w:val="22"/>
                <w:vertAlign w:val="superscript"/>
              </w:rPr>
              <w:t>th</w:t>
            </w:r>
            <w:r>
              <w:rPr>
                <w:rFonts w:ascii="Arial" w:hAnsi="Arial" w:cs="Arial"/>
                <w:b/>
                <w:bCs/>
                <w:sz w:val="22"/>
                <w:szCs w:val="22"/>
              </w:rPr>
              <w:t xml:space="preserve"> Ju</w:t>
            </w:r>
            <w:r w:rsidR="0063020A">
              <w:rPr>
                <w:rFonts w:ascii="Arial" w:hAnsi="Arial" w:cs="Arial"/>
                <w:b/>
                <w:bCs/>
                <w:sz w:val="22"/>
                <w:szCs w:val="22"/>
              </w:rPr>
              <w:t>ne</w:t>
            </w:r>
            <w:r>
              <w:rPr>
                <w:rFonts w:ascii="Arial" w:hAnsi="Arial" w:cs="Arial"/>
                <w:b/>
                <w:bCs/>
                <w:sz w:val="22"/>
                <w:szCs w:val="22"/>
              </w:rPr>
              <w:t xml:space="preserve"> 23:59pm </w:t>
            </w:r>
          </w:p>
          <w:p w14:paraId="35474493" w14:textId="6DC0AC28" w:rsidR="00B84B5B" w:rsidRDefault="5E76AF04" w:rsidP="005F0579">
            <w:pPr>
              <w:spacing w:before="120" w:after="120"/>
              <w:jc w:val="both"/>
              <w:rPr>
                <w:rFonts w:ascii="Arial" w:hAnsi="Arial" w:cs="Arial"/>
                <w:b/>
                <w:bCs/>
                <w:sz w:val="22"/>
                <w:szCs w:val="22"/>
              </w:rPr>
            </w:pPr>
            <w:r w:rsidRPr="14F8265C">
              <w:rPr>
                <w:rFonts w:ascii="Arial" w:hAnsi="Arial" w:cs="Arial"/>
                <w:b/>
                <w:bCs/>
                <w:sz w:val="22"/>
                <w:szCs w:val="22"/>
              </w:rPr>
              <w:t xml:space="preserve">Presentation: </w:t>
            </w:r>
          </w:p>
          <w:p w14:paraId="30E57B7C" w14:textId="27E85206" w:rsidR="00BD60F1" w:rsidRPr="00A406E5" w:rsidRDefault="00BD60F1" w:rsidP="005F0579">
            <w:pPr>
              <w:spacing w:before="120" w:after="120"/>
              <w:jc w:val="both"/>
            </w:pPr>
            <w:r>
              <w:rPr>
                <w:rFonts w:ascii="Arial" w:hAnsi="Arial" w:cs="Arial"/>
                <w:b/>
                <w:bCs/>
                <w:sz w:val="22"/>
                <w:szCs w:val="22"/>
              </w:rPr>
              <w:t xml:space="preserve">Week commencing the </w:t>
            </w:r>
            <w:r w:rsidR="009B184D">
              <w:rPr>
                <w:rFonts w:ascii="Arial" w:hAnsi="Arial" w:cs="Arial"/>
                <w:b/>
                <w:bCs/>
                <w:sz w:val="22"/>
                <w:szCs w:val="22"/>
              </w:rPr>
              <w:t>6</w:t>
            </w:r>
            <w:r w:rsidR="009B184D" w:rsidRPr="00BD60F1">
              <w:rPr>
                <w:rFonts w:ascii="Arial" w:hAnsi="Arial" w:cs="Arial"/>
                <w:b/>
                <w:bCs/>
                <w:sz w:val="22"/>
                <w:szCs w:val="22"/>
                <w:vertAlign w:val="superscript"/>
              </w:rPr>
              <w:t>th of</w:t>
            </w:r>
            <w:r>
              <w:rPr>
                <w:rFonts w:ascii="Arial" w:hAnsi="Arial" w:cs="Arial"/>
                <w:b/>
                <w:bCs/>
                <w:sz w:val="22"/>
                <w:szCs w:val="22"/>
              </w:rPr>
              <w:t xml:space="preserve"> July </w:t>
            </w:r>
          </w:p>
          <w:p w14:paraId="08E601FE" w14:textId="36AA3E96" w:rsidR="00B84B5B" w:rsidRPr="00A406E5" w:rsidRDefault="00B84B5B" w:rsidP="14F8265C">
            <w:pPr>
              <w:spacing w:before="120" w:after="120"/>
              <w:jc w:val="both"/>
              <w:rPr>
                <w:rFonts w:ascii="Arial" w:hAnsi="Arial" w:cs="Arial"/>
                <w:b/>
                <w:bCs/>
                <w:sz w:val="22"/>
                <w:szCs w:val="22"/>
              </w:rPr>
            </w:pPr>
          </w:p>
        </w:tc>
        <w:tc>
          <w:tcPr>
            <w:tcW w:w="2605"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Pr>
          <w:p w14:paraId="2B5F527E" w14:textId="6B151B20" w:rsidR="0042458F" w:rsidRDefault="0042458F" w:rsidP="0042458F">
            <w:pPr>
              <w:spacing w:after="56"/>
              <w:ind w:left="-5"/>
            </w:pPr>
            <w:r>
              <w:rPr>
                <w:rFonts w:ascii="Arial" w:eastAsia="Arial" w:hAnsi="Arial" w:cs="Arial"/>
                <w:b/>
              </w:rPr>
              <w:t>Tuesday 27</w:t>
            </w:r>
            <w:r>
              <w:rPr>
                <w:rFonts w:ascii="Arial" w:eastAsia="Arial" w:hAnsi="Arial" w:cs="Arial"/>
                <w:b/>
                <w:vertAlign w:val="superscript"/>
              </w:rPr>
              <w:t>th</w:t>
            </w:r>
            <w:r>
              <w:rPr>
                <w:rFonts w:ascii="Arial" w:eastAsia="Arial" w:hAnsi="Arial" w:cs="Arial"/>
                <w:b/>
              </w:rPr>
              <w:t xml:space="preserve"> Ju</w:t>
            </w:r>
            <w:r w:rsidR="0088289E">
              <w:rPr>
                <w:rFonts w:ascii="Arial" w:eastAsia="Arial" w:hAnsi="Arial" w:cs="Arial"/>
                <w:b/>
              </w:rPr>
              <w:t>ly</w:t>
            </w:r>
          </w:p>
          <w:p w14:paraId="02EC7D73" w14:textId="77777777" w:rsidR="0042458F" w:rsidRDefault="0042458F" w:rsidP="0042458F">
            <w:pPr>
              <w:spacing w:after="3"/>
              <w:ind w:left="222"/>
            </w:pPr>
            <w:r>
              <w:rPr>
                <w:rFonts w:ascii="Arial" w:eastAsia="Arial" w:hAnsi="Arial" w:cs="Arial"/>
                <w:b/>
              </w:rPr>
              <w:t>2026 23:59</w:t>
            </w:r>
            <w:r>
              <w:rPr>
                <w:rFonts w:ascii="Arial" w:eastAsia="Arial" w:hAnsi="Arial" w:cs="Arial"/>
                <w:b/>
                <w:color w:val="FF0000"/>
              </w:rPr>
              <w:t xml:space="preserve"> </w:t>
            </w:r>
            <w:r>
              <w:rPr>
                <w:rFonts w:ascii="Calibri" w:eastAsia="Calibri" w:hAnsi="Calibri" w:cs="Calibri"/>
                <w:sz w:val="22"/>
              </w:rPr>
              <w:t xml:space="preserve">  </w:t>
            </w:r>
          </w:p>
          <w:p w14:paraId="0EF761E7" w14:textId="00DCA2D4" w:rsidR="00B84B5B" w:rsidRPr="00A406E5" w:rsidRDefault="00B84B5B" w:rsidP="005F0579">
            <w:pPr>
              <w:spacing w:before="120" w:after="120"/>
              <w:jc w:val="both"/>
            </w:pPr>
          </w:p>
        </w:tc>
      </w:tr>
      <w:tr w:rsidR="00152E9D" w:rsidRPr="00A406E5" w14:paraId="6A71A95D" w14:textId="77777777" w:rsidTr="14F8265C">
        <w:tc>
          <w:tcPr>
            <w:tcW w:w="1419"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503"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4F8265C">
        <w:tc>
          <w:tcPr>
            <w:tcW w:w="1419"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 xml:space="preserve">Academic honesty / </w:t>
            </w:r>
            <w:r w:rsidRPr="00A406E5">
              <w:rPr>
                <w:rFonts w:ascii="Arial" w:hAnsi="Arial" w:cs="Arial"/>
                <w:b/>
                <w:sz w:val="22"/>
                <w:szCs w:val="22"/>
              </w:rPr>
              <w:lastRenderedPageBreak/>
              <w:t>referencing:</w:t>
            </w:r>
          </w:p>
        </w:tc>
        <w:tc>
          <w:tcPr>
            <w:tcW w:w="8503"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lastRenderedPageBreak/>
              <w:t xml:space="preserve">Academic honesty is required. In the main body of your submission you must give credit to authors on whose research and ideas your work is based. Append to your </w:t>
            </w:r>
            <w:r w:rsidRPr="00A406E5">
              <w:rPr>
                <w:rFonts w:ascii="Arial" w:hAnsi="Arial" w:cs="Arial"/>
                <w:sz w:val="22"/>
                <w:szCs w:val="22"/>
              </w:rPr>
              <w:lastRenderedPageBreak/>
              <w:t xml:space="preserve">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70A64" w:rsidRPr="00A406E5" w14:paraId="6245BAAA" w14:textId="77777777" w:rsidTr="14F8265C">
        <w:tc>
          <w:tcPr>
            <w:tcW w:w="1419" w:type="dxa"/>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lastRenderedPageBreak/>
              <w:t>Work over the word limit:</w:t>
            </w:r>
          </w:p>
        </w:tc>
        <w:tc>
          <w:tcPr>
            <w:tcW w:w="8503"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30"/>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30"/>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29"/>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29"/>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29"/>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29"/>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4F8265C">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4F8265C">
        <w:tc>
          <w:tcPr>
            <w:tcW w:w="9747" w:type="dxa"/>
          </w:tcPr>
          <w:p w14:paraId="4ABC5067" w14:textId="77777777" w:rsidR="00C01A3F" w:rsidRPr="00A406E5" w:rsidRDefault="00C01A3F" w:rsidP="00273FEE">
            <w:pPr>
              <w:rPr>
                <w:rFonts w:ascii="Arial" w:hAnsi="Arial" w:cs="Arial"/>
                <w:sz w:val="22"/>
                <w:szCs w:val="22"/>
              </w:rPr>
            </w:pPr>
          </w:p>
          <w:p w14:paraId="700F8412" w14:textId="416E23F1" w:rsidR="00C01A3F" w:rsidRPr="00A406E5" w:rsidRDefault="422ADD0A" w:rsidP="14F8265C">
            <w:pPr>
              <w:spacing w:after="24" w:line="259" w:lineRule="auto"/>
              <w:ind w:left="108"/>
              <w:rPr>
                <w:rFonts w:ascii="Calibri" w:eastAsia="Calibri" w:hAnsi="Calibri" w:cs="Calibri"/>
                <w:color w:val="000000" w:themeColor="text1"/>
                <w:sz w:val="22"/>
                <w:szCs w:val="22"/>
              </w:rPr>
            </w:pPr>
            <w:r w:rsidRPr="14F8265C">
              <w:rPr>
                <w:rFonts w:ascii="Arial" w:eastAsia="Arial" w:hAnsi="Arial" w:cs="Arial"/>
                <w:b/>
                <w:bCs/>
                <w:color w:val="000000" w:themeColor="text1"/>
                <w:sz w:val="22"/>
                <w:szCs w:val="22"/>
              </w:rPr>
              <w:t xml:space="preserve">Upon the successful completion of this module, the student should be able to: </w:t>
            </w:r>
            <w:r w:rsidRPr="14F8265C">
              <w:rPr>
                <w:rFonts w:ascii="Calibri" w:eastAsia="Calibri" w:hAnsi="Calibri" w:cs="Calibri"/>
                <w:color w:val="000000" w:themeColor="text1"/>
                <w:sz w:val="22"/>
                <w:szCs w:val="22"/>
              </w:rPr>
              <w:t xml:space="preserve"> </w:t>
            </w:r>
          </w:p>
          <w:p w14:paraId="4473AA84" w14:textId="0C623125" w:rsidR="00C01A3F" w:rsidRPr="00A406E5" w:rsidRDefault="422ADD0A" w:rsidP="14F8265C">
            <w:pPr>
              <w:spacing w:after="28" w:line="259" w:lineRule="auto"/>
              <w:ind w:left="108"/>
              <w:rPr>
                <w:rFonts w:ascii="Calibri" w:eastAsia="Calibri" w:hAnsi="Calibri" w:cs="Calibri"/>
                <w:color w:val="000000" w:themeColor="text1"/>
                <w:sz w:val="22"/>
                <w:szCs w:val="22"/>
              </w:rPr>
            </w:pPr>
            <w:r w:rsidRPr="14F8265C">
              <w:rPr>
                <w:rFonts w:ascii="Arial" w:eastAsia="Arial" w:hAnsi="Arial" w:cs="Arial"/>
                <w:b/>
                <w:bCs/>
                <w:color w:val="000000" w:themeColor="text1"/>
                <w:sz w:val="22"/>
                <w:szCs w:val="22"/>
              </w:rPr>
              <w:t xml:space="preserve"> </w:t>
            </w:r>
            <w:r w:rsidRPr="14F8265C">
              <w:rPr>
                <w:rFonts w:ascii="Calibri" w:eastAsia="Calibri" w:hAnsi="Calibri" w:cs="Calibri"/>
                <w:color w:val="000000" w:themeColor="text1"/>
                <w:sz w:val="22"/>
                <w:szCs w:val="22"/>
              </w:rPr>
              <w:t xml:space="preserve"> </w:t>
            </w:r>
          </w:p>
          <w:p w14:paraId="60B89EAE" w14:textId="064AA253" w:rsidR="00C01A3F" w:rsidRPr="00A406E5" w:rsidRDefault="422ADD0A" w:rsidP="14F8265C">
            <w:pPr>
              <w:spacing w:after="17" w:line="265" w:lineRule="auto"/>
              <w:ind w:left="108" w:right="541"/>
              <w:rPr>
                <w:rFonts w:ascii="Calibri" w:eastAsia="Calibri" w:hAnsi="Calibri" w:cs="Calibri"/>
                <w:color w:val="000000" w:themeColor="text1"/>
                <w:sz w:val="22"/>
                <w:szCs w:val="22"/>
              </w:rPr>
            </w:pPr>
            <w:r w:rsidRPr="14F8265C">
              <w:rPr>
                <w:rFonts w:ascii="Arial" w:eastAsia="Arial" w:hAnsi="Arial" w:cs="Arial"/>
                <w:color w:val="000000" w:themeColor="text1"/>
                <w:sz w:val="22"/>
                <w:szCs w:val="22"/>
              </w:rPr>
              <w:t xml:space="preserve">Identify with the role of a management consultant and initiate and carry out a project that is of strategic relevance to an organisation. </w:t>
            </w:r>
            <w:r w:rsidRPr="14F8265C">
              <w:rPr>
                <w:rFonts w:ascii="Calibri" w:eastAsia="Calibri" w:hAnsi="Calibri" w:cs="Calibri"/>
                <w:color w:val="000000" w:themeColor="text1"/>
                <w:sz w:val="22"/>
                <w:szCs w:val="22"/>
              </w:rPr>
              <w:t xml:space="preserve"> </w:t>
            </w:r>
          </w:p>
          <w:p w14:paraId="67FE8CC0" w14:textId="084EDC4B" w:rsidR="00C01A3F" w:rsidRPr="00A406E5" w:rsidRDefault="422ADD0A" w:rsidP="14F8265C">
            <w:pPr>
              <w:spacing w:after="23" w:line="259" w:lineRule="auto"/>
              <w:ind w:left="108"/>
              <w:rPr>
                <w:rFonts w:ascii="Calibri" w:eastAsia="Calibri" w:hAnsi="Calibri" w:cs="Calibri"/>
                <w:color w:val="000000" w:themeColor="text1"/>
                <w:sz w:val="22"/>
                <w:szCs w:val="22"/>
              </w:rPr>
            </w:pPr>
            <w:r w:rsidRPr="14F8265C">
              <w:rPr>
                <w:rFonts w:ascii="Arial" w:eastAsia="Arial" w:hAnsi="Arial" w:cs="Arial"/>
                <w:color w:val="000000" w:themeColor="text1"/>
                <w:sz w:val="22"/>
                <w:szCs w:val="22"/>
              </w:rPr>
              <w:t xml:space="preserve"> </w:t>
            </w:r>
            <w:r w:rsidRPr="14F8265C">
              <w:rPr>
                <w:rFonts w:ascii="Calibri" w:eastAsia="Calibri" w:hAnsi="Calibri" w:cs="Calibri"/>
                <w:color w:val="000000" w:themeColor="text1"/>
                <w:sz w:val="22"/>
                <w:szCs w:val="22"/>
              </w:rPr>
              <w:t xml:space="preserve"> </w:t>
            </w:r>
          </w:p>
          <w:p w14:paraId="7C6525FB" w14:textId="0362E07A" w:rsidR="00C01A3F" w:rsidRPr="00A406E5" w:rsidRDefault="422ADD0A" w:rsidP="14F8265C">
            <w:pPr>
              <w:spacing w:line="282" w:lineRule="auto"/>
              <w:ind w:left="108" w:right="639"/>
              <w:rPr>
                <w:rFonts w:ascii="Calibri" w:eastAsia="Calibri" w:hAnsi="Calibri" w:cs="Calibri"/>
                <w:color w:val="000000" w:themeColor="text1"/>
                <w:sz w:val="22"/>
                <w:szCs w:val="22"/>
              </w:rPr>
            </w:pPr>
            <w:r w:rsidRPr="14F8265C">
              <w:rPr>
                <w:rFonts w:ascii="Arial" w:eastAsia="Arial" w:hAnsi="Arial" w:cs="Arial"/>
                <w:color w:val="000000" w:themeColor="text1"/>
                <w:sz w:val="22"/>
                <w:szCs w:val="22"/>
              </w:rPr>
              <w:t xml:space="preserve">Undertake a systematic analysis of data and produce a report that critically evaluates arguments and assumptions, draws realistic and appropriate conclusions and makes sound and informed judgements to achieve a solution(s). </w:t>
            </w:r>
            <w:r w:rsidRPr="14F8265C">
              <w:rPr>
                <w:rFonts w:ascii="Calibri" w:eastAsia="Calibri" w:hAnsi="Calibri" w:cs="Calibri"/>
                <w:color w:val="000000" w:themeColor="text1"/>
                <w:sz w:val="22"/>
                <w:szCs w:val="22"/>
              </w:rPr>
              <w:t xml:space="preserve"> </w:t>
            </w:r>
          </w:p>
          <w:p w14:paraId="35656193" w14:textId="67E137C7" w:rsidR="00C01A3F" w:rsidRPr="00A406E5" w:rsidRDefault="00C01A3F" w:rsidP="00152E9D">
            <w:pPr>
              <w:ind w:left="360"/>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4813458F" w14:textId="77777777" w:rsidR="00C01A3F" w:rsidRDefault="00C01A3F" w:rsidP="00152E9D">
            <w:pPr>
              <w:ind w:left="360"/>
              <w:rPr>
                <w:rFonts w:ascii="Arial" w:hAnsi="Arial" w:cs="Arial"/>
                <w:sz w:val="22"/>
                <w:szCs w:val="22"/>
              </w:rPr>
            </w:pPr>
          </w:p>
          <w:p w14:paraId="25D1ED86" w14:textId="77777777" w:rsidR="00470A64" w:rsidRDefault="00470A64" w:rsidP="00152E9D">
            <w:pPr>
              <w:ind w:left="360"/>
              <w:rPr>
                <w:rFonts w:ascii="Arial" w:hAnsi="Arial" w:cs="Arial"/>
                <w:sz w:val="22"/>
                <w:szCs w:val="22"/>
              </w:rPr>
            </w:pPr>
          </w:p>
          <w:p w14:paraId="5A2EAB60" w14:textId="77777777" w:rsidR="00470A64" w:rsidRDefault="00470A64" w:rsidP="00152E9D">
            <w:pPr>
              <w:ind w:left="360"/>
              <w:rPr>
                <w:rFonts w:ascii="Arial" w:hAnsi="Arial" w:cs="Arial"/>
                <w:sz w:val="22"/>
                <w:szCs w:val="22"/>
              </w:rPr>
            </w:pPr>
          </w:p>
          <w:p w14:paraId="58A1640D" w14:textId="77777777" w:rsidR="00470A64" w:rsidRDefault="00470A64" w:rsidP="00152E9D">
            <w:pPr>
              <w:ind w:left="360"/>
              <w:rPr>
                <w:rFonts w:ascii="Arial" w:hAnsi="Arial" w:cs="Arial"/>
                <w:sz w:val="22"/>
                <w:szCs w:val="22"/>
              </w:rPr>
            </w:pPr>
          </w:p>
          <w:p w14:paraId="7F5B17AF" w14:textId="77777777" w:rsidR="00470A64" w:rsidRPr="00A406E5" w:rsidRDefault="00470A64"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14F8265C">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C64B921" w14:textId="6C9077A1" w:rsidR="00895734" w:rsidRDefault="00895734" w:rsidP="14F8265C">
      <w:pPr>
        <w:jc w:val="both"/>
      </w:pPr>
      <w:r>
        <w:br/>
      </w:r>
    </w:p>
    <w:p w14:paraId="3CD6D131" w14:textId="673E64D9" w:rsidR="00895734" w:rsidRDefault="714EE13E" w:rsidP="14F8265C">
      <w:pPr>
        <w:spacing w:after="24" w:line="259" w:lineRule="auto"/>
        <w:rPr>
          <w:rFonts w:ascii="Arial" w:eastAsia="Arial" w:hAnsi="Arial" w:cs="Arial"/>
          <w:color w:val="000000" w:themeColor="text1"/>
          <w:sz w:val="24"/>
          <w:szCs w:val="24"/>
        </w:rPr>
      </w:pPr>
      <w:r w:rsidRPr="14F8265C">
        <w:rPr>
          <w:rFonts w:ascii="Arial" w:eastAsia="Arial" w:hAnsi="Arial" w:cs="Arial"/>
          <w:b/>
          <w:bCs/>
          <w:color w:val="000000" w:themeColor="text1"/>
          <w:sz w:val="24"/>
          <w:szCs w:val="24"/>
        </w:rPr>
        <w:t>Assignment Context</w:t>
      </w:r>
    </w:p>
    <w:p w14:paraId="2C564515" w14:textId="3DB3F266" w:rsidR="00895734" w:rsidRDefault="714EE13E" w:rsidP="14F8265C">
      <w:p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As future business professionals and researchers, you must be able to identify business issues, formulate research questions, and design an appropriate research methodology to investigate these issues. This assignment requires you to develop a well-structured research proposal on a management topic of your choice that aligns with your academic and career interests.</w:t>
      </w:r>
    </w:p>
    <w:p w14:paraId="5DFF234A" w14:textId="6BE84B3F" w:rsidR="00895734" w:rsidRDefault="00895734" w:rsidP="14F8265C">
      <w:pPr>
        <w:spacing w:after="24" w:line="259" w:lineRule="auto"/>
        <w:rPr>
          <w:rFonts w:ascii="Arial" w:eastAsia="Arial" w:hAnsi="Arial" w:cs="Arial"/>
          <w:color w:val="000000" w:themeColor="text1"/>
          <w:sz w:val="24"/>
          <w:szCs w:val="24"/>
        </w:rPr>
      </w:pPr>
    </w:p>
    <w:p w14:paraId="0712C438" w14:textId="24EB873D" w:rsidR="00895734" w:rsidRDefault="714EE13E" w:rsidP="14F8265C">
      <w:pPr>
        <w:spacing w:after="24" w:line="259" w:lineRule="auto"/>
        <w:rPr>
          <w:rFonts w:ascii="Arial" w:eastAsia="Arial" w:hAnsi="Arial" w:cs="Arial"/>
          <w:color w:val="000000" w:themeColor="text1"/>
          <w:sz w:val="24"/>
          <w:szCs w:val="24"/>
        </w:rPr>
      </w:pPr>
      <w:r w:rsidRPr="14F8265C">
        <w:rPr>
          <w:rFonts w:ascii="Arial" w:eastAsia="Arial" w:hAnsi="Arial" w:cs="Arial"/>
          <w:b/>
          <w:bCs/>
          <w:color w:val="000000" w:themeColor="text1"/>
          <w:sz w:val="24"/>
          <w:szCs w:val="24"/>
        </w:rPr>
        <w:t xml:space="preserve">Assignment Task: Report </w:t>
      </w:r>
    </w:p>
    <w:p w14:paraId="070F5450" w14:textId="3BF90EA5" w:rsidR="00895734" w:rsidRDefault="714EE13E" w:rsidP="14F8265C">
      <w:p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You are required to write a 2,000-word research proposal that outlines a feasible small-scale research project suitable for an undergraduate dissertation. Your proposal should demonstrate your understanding of the research process and show how your chosen topic is relevant, theoretically grounded, and practically significant in the field of business management.</w:t>
      </w:r>
    </w:p>
    <w:p w14:paraId="3BC52ED8" w14:textId="3807A73E" w:rsidR="00895734" w:rsidRDefault="00895734" w:rsidP="14F8265C">
      <w:pPr>
        <w:spacing w:after="24" w:line="259" w:lineRule="auto"/>
        <w:rPr>
          <w:rFonts w:ascii="Arial" w:eastAsia="Arial" w:hAnsi="Arial" w:cs="Arial"/>
          <w:color w:val="000000" w:themeColor="text1"/>
          <w:sz w:val="24"/>
          <w:szCs w:val="24"/>
        </w:rPr>
      </w:pPr>
    </w:p>
    <w:p w14:paraId="4265CEF0" w14:textId="5C782B9B" w:rsidR="00895734" w:rsidRDefault="00895734" w:rsidP="14F8265C">
      <w:pPr>
        <w:spacing w:after="24" w:line="259" w:lineRule="auto"/>
        <w:rPr>
          <w:rFonts w:ascii="Arial" w:eastAsia="Arial" w:hAnsi="Arial" w:cs="Arial"/>
          <w:color w:val="000000" w:themeColor="text1"/>
          <w:sz w:val="24"/>
          <w:szCs w:val="24"/>
        </w:rPr>
      </w:pPr>
    </w:p>
    <w:p w14:paraId="638B8616" w14:textId="506F5EDE" w:rsidR="00895734" w:rsidRDefault="714EE13E" w:rsidP="14F8265C">
      <w:pPr>
        <w:spacing w:after="24" w:line="259" w:lineRule="auto"/>
        <w:rPr>
          <w:rFonts w:ascii="Arial" w:eastAsia="Arial" w:hAnsi="Arial" w:cs="Arial"/>
          <w:color w:val="000000" w:themeColor="text1"/>
          <w:sz w:val="24"/>
          <w:szCs w:val="24"/>
        </w:rPr>
      </w:pPr>
      <w:r w:rsidRPr="14F8265C">
        <w:rPr>
          <w:rFonts w:ascii="Arial" w:eastAsia="Arial" w:hAnsi="Arial" w:cs="Arial"/>
          <w:b/>
          <w:bCs/>
          <w:color w:val="000000" w:themeColor="text1"/>
          <w:sz w:val="24"/>
          <w:szCs w:val="24"/>
        </w:rPr>
        <w:t>Structure and Content Guidelines</w:t>
      </w:r>
    </w:p>
    <w:p w14:paraId="35CDBE65" w14:textId="1AEB0B5F" w:rsidR="00895734" w:rsidRDefault="714EE13E" w:rsidP="14F8265C">
      <w:p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Your proposal should include the following sections:</w:t>
      </w:r>
    </w:p>
    <w:p w14:paraId="66EF944D" w14:textId="4603934C" w:rsidR="00895734" w:rsidRDefault="714EE13E" w:rsidP="14F8265C">
      <w:pPr>
        <w:spacing w:after="24" w:line="259" w:lineRule="auto"/>
        <w:rPr>
          <w:rFonts w:ascii="Arial" w:eastAsia="Arial" w:hAnsi="Arial" w:cs="Arial"/>
          <w:color w:val="000000" w:themeColor="text1"/>
          <w:sz w:val="24"/>
          <w:szCs w:val="24"/>
        </w:rPr>
      </w:pPr>
      <w:r w:rsidRPr="14F8265C">
        <w:rPr>
          <w:rFonts w:ascii="Arial" w:eastAsia="Arial" w:hAnsi="Arial" w:cs="Arial"/>
          <w:i/>
          <w:iCs/>
          <w:color w:val="000000" w:themeColor="text1"/>
          <w:sz w:val="24"/>
          <w:szCs w:val="24"/>
        </w:rPr>
        <w:t xml:space="preserve">1. </w:t>
      </w:r>
      <w:r w:rsidRPr="14F8265C">
        <w:rPr>
          <w:rFonts w:ascii="Arial" w:eastAsia="Arial" w:hAnsi="Arial" w:cs="Arial"/>
          <w:b/>
          <w:bCs/>
          <w:i/>
          <w:iCs/>
          <w:color w:val="000000" w:themeColor="text1"/>
          <w:sz w:val="24"/>
          <w:szCs w:val="24"/>
        </w:rPr>
        <w:t>Title and Introduction (Approx. 250 words)</w:t>
      </w:r>
    </w:p>
    <w:p w14:paraId="29D590BC" w14:textId="2234D82F" w:rsidR="00895734" w:rsidRDefault="714EE13E" w:rsidP="14F8265C">
      <w:pPr>
        <w:pStyle w:val="ListParagraph"/>
        <w:numPr>
          <w:ilvl w:val="0"/>
          <w:numId w:val="12"/>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Provide a clear, concise title reflecting the research focus.</w:t>
      </w:r>
    </w:p>
    <w:p w14:paraId="7828BBE1" w14:textId="440D7ECC" w:rsidR="00895734" w:rsidRDefault="714EE13E" w:rsidP="14F8265C">
      <w:pPr>
        <w:pStyle w:val="ListParagraph"/>
        <w:numPr>
          <w:ilvl w:val="0"/>
          <w:numId w:val="12"/>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Introduce the research topic, giving context and justification for its relevance to business management.</w:t>
      </w:r>
    </w:p>
    <w:p w14:paraId="06096AE8" w14:textId="47266B3D" w:rsidR="00895734" w:rsidRDefault="714EE13E" w:rsidP="14F8265C">
      <w:pPr>
        <w:pStyle w:val="ListParagraph"/>
        <w:numPr>
          <w:ilvl w:val="0"/>
          <w:numId w:val="12"/>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State the aim and three to five research objectives (and/or research questions).</w:t>
      </w:r>
    </w:p>
    <w:p w14:paraId="2C89F3D1" w14:textId="2D5E814E" w:rsidR="00895734" w:rsidRDefault="714EE13E" w:rsidP="14F8265C">
      <w:pPr>
        <w:pStyle w:val="ListParagraph"/>
        <w:numPr>
          <w:ilvl w:val="0"/>
          <w:numId w:val="12"/>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Explain why this topic is significant in a contemporary business context.</w:t>
      </w:r>
    </w:p>
    <w:p w14:paraId="57D7DB4A" w14:textId="76E68FDA" w:rsidR="00895734" w:rsidRDefault="714EE13E" w:rsidP="14F8265C">
      <w:pPr>
        <w:spacing w:after="24" w:line="259" w:lineRule="auto"/>
        <w:rPr>
          <w:rFonts w:ascii="Arial" w:eastAsia="Arial" w:hAnsi="Arial" w:cs="Arial"/>
          <w:color w:val="000000" w:themeColor="text1"/>
          <w:sz w:val="24"/>
          <w:szCs w:val="24"/>
        </w:rPr>
      </w:pPr>
      <w:r w:rsidRPr="14F8265C">
        <w:rPr>
          <w:rFonts w:ascii="Arial" w:eastAsia="Arial" w:hAnsi="Arial" w:cs="Arial"/>
          <w:b/>
          <w:bCs/>
          <w:i/>
          <w:iCs/>
          <w:color w:val="000000" w:themeColor="text1"/>
          <w:sz w:val="24"/>
          <w:szCs w:val="24"/>
        </w:rPr>
        <w:t>2. Literature Review (Approx. 600 words)</w:t>
      </w:r>
    </w:p>
    <w:p w14:paraId="78895411" w14:textId="2469F41F" w:rsidR="00895734" w:rsidRDefault="714EE13E" w:rsidP="14F8265C">
      <w:pPr>
        <w:pStyle w:val="ListParagraph"/>
        <w:numPr>
          <w:ilvl w:val="0"/>
          <w:numId w:val="11"/>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Summarise key academic theories and concepts relevant to your research area.</w:t>
      </w:r>
    </w:p>
    <w:p w14:paraId="493D5BA7" w14:textId="1C52EB4A" w:rsidR="00895734" w:rsidRDefault="714EE13E" w:rsidP="14F8265C">
      <w:pPr>
        <w:pStyle w:val="ListParagraph"/>
        <w:numPr>
          <w:ilvl w:val="0"/>
          <w:numId w:val="11"/>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Critically evaluate at least five (5) peer-reviewed academic sources.</w:t>
      </w:r>
    </w:p>
    <w:p w14:paraId="59E088C4" w14:textId="2087CD53" w:rsidR="00895734" w:rsidRDefault="714EE13E" w:rsidP="14F8265C">
      <w:pPr>
        <w:pStyle w:val="ListParagraph"/>
        <w:numPr>
          <w:ilvl w:val="0"/>
          <w:numId w:val="11"/>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Identify a gap or limitation in current research that your study aims to address.</w:t>
      </w:r>
    </w:p>
    <w:p w14:paraId="5A678EFF" w14:textId="1024DF17" w:rsidR="00895734" w:rsidRDefault="714EE13E" w:rsidP="14F8265C">
      <w:pPr>
        <w:pStyle w:val="ListParagraph"/>
        <w:numPr>
          <w:ilvl w:val="0"/>
          <w:numId w:val="11"/>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Theoretical basis for your research.</w:t>
      </w:r>
    </w:p>
    <w:p w14:paraId="7CF870F0" w14:textId="26E09876" w:rsidR="00895734" w:rsidRDefault="714EE13E" w:rsidP="14F8265C">
      <w:pPr>
        <w:spacing w:after="24" w:line="259" w:lineRule="auto"/>
        <w:rPr>
          <w:rFonts w:ascii="Arial" w:eastAsia="Arial" w:hAnsi="Arial" w:cs="Arial"/>
          <w:color w:val="000000" w:themeColor="text1"/>
          <w:sz w:val="24"/>
          <w:szCs w:val="24"/>
        </w:rPr>
      </w:pPr>
      <w:r w:rsidRPr="14F8265C">
        <w:rPr>
          <w:rFonts w:ascii="Arial" w:eastAsia="Arial" w:hAnsi="Arial" w:cs="Arial"/>
          <w:b/>
          <w:bCs/>
          <w:i/>
          <w:iCs/>
          <w:color w:val="000000" w:themeColor="text1"/>
          <w:sz w:val="24"/>
          <w:szCs w:val="24"/>
        </w:rPr>
        <w:t>3. Research Methodology (Approx. 700 words)</w:t>
      </w:r>
    </w:p>
    <w:p w14:paraId="09F0AEAA" w14:textId="248F04FA" w:rsidR="00895734" w:rsidRDefault="714EE13E" w:rsidP="14F8265C">
      <w:pPr>
        <w:pStyle w:val="ListParagraph"/>
        <w:numPr>
          <w:ilvl w:val="0"/>
          <w:numId w:val="10"/>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Describe your research philosophy (e.g., positivist, interpretivist, pragmatist) and justify your choice.</w:t>
      </w:r>
    </w:p>
    <w:p w14:paraId="3AEBE422" w14:textId="178816D8" w:rsidR="00895734" w:rsidRDefault="714EE13E" w:rsidP="14F8265C">
      <w:pPr>
        <w:pStyle w:val="ListParagraph"/>
        <w:numPr>
          <w:ilvl w:val="0"/>
          <w:numId w:val="10"/>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Explain your research approach (deductive or inductive) and methodology (qualitative, quantitative, or mixed methods).</w:t>
      </w:r>
    </w:p>
    <w:p w14:paraId="736D90AD" w14:textId="092262F7" w:rsidR="00895734" w:rsidRDefault="714EE13E" w:rsidP="14F8265C">
      <w:pPr>
        <w:pStyle w:val="ListParagraph"/>
        <w:numPr>
          <w:ilvl w:val="0"/>
          <w:numId w:val="10"/>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Detail your proposed data collection methods (e.g., surveys, interviews, observation) and explain why they are appropriate.</w:t>
      </w:r>
    </w:p>
    <w:p w14:paraId="3F73DE17" w14:textId="57C99911" w:rsidR="00895734" w:rsidRDefault="714EE13E" w:rsidP="14F8265C">
      <w:pPr>
        <w:pStyle w:val="ListParagraph"/>
        <w:numPr>
          <w:ilvl w:val="0"/>
          <w:numId w:val="10"/>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Specify your target population and sampling technique.</w:t>
      </w:r>
    </w:p>
    <w:p w14:paraId="18FF989E" w14:textId="3CF0C3BA" w:rsidR="00895734" w:rsidRDefault="714EE13E" w:rsidP="14F8265C">
      <w:pPr>
        <w:pStyle w:val="ListParagraph"/>
        <w:numPr>
          <w:ilvl w:val="0"/>
          <w:numId w:val="10"/>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Discuss your planned data analysis techniques (e.g., thematic coding, SPSS statistical analysis).</w:t>
      </w:r>
    </w:p>
    <w:p w14:paraId="6D8B566A" w14:textId="0F5DA957" w:rsidR="00895734" w:rsidRDefault="714EE13E" w:rsidP="14F8265C">
      <w:pPr>
        <w:pStyle w:val="ListParagraph"/>
        <w:numPr>
          <w:ilvl w:val="0"/>
          <w:numId w:val="10"/>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Include ethical considerations and how you will ensure compliance with university ethical standards.</w:t>
      </w:r>
    </w:p>
    <w:p w14:paraId="2D23FCD4" w14:textId="00776EE5" w:rsidR="00895734" w:rsidRDefault="714EE13E" w:rsidP="14F8265C">
      <w:pPr>
        <w:pStyle w:val="ListParagraph"/>
        <w:numPr>
          <w:ilvl w:val="0"/>
          <w:numId w:val="10"/>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Acknowledge potential limitations and how they may affect your research outcomes.</w:t>
      </w:r>
    </w:p>
    <w:p w14:paraId="77945C0E" w14:textId="668BDC84" w:rsidR="00895734" w:rsidRDefault="714EE13E" w:rsidP="14F8265C">
      <w:pPr>
        <w:spacing w:after="24" w:line="259" w:lineRule="auto"/>
        <w:rPr>
          <w:rFonts w:ascii="Arial" w:eastAsia="Arial" w:hAnsi="Arial" w:cs="Arial"/>
          <w:color w:val="000000" w:themeColor="text1"/>
          <w:sz w:val="24"/>
          <w:szCs w:val="24"/>
        </w:rPr>
      </w:pPr>
      <w:r w:rsidRPr="14F8265C">
        <w:rPr>
          <w:rFonts w:ascii="Arial" w:eastAsia="Arial" w:hAnsi="Arial" w:cs="Arial"/>
          <w:b/>
          <w:bCs/>
          <w:i/>
          <w:iCs/>
          <w:color w:val="000000" w:themeColor="text1"/>
          <w:sz w:val="24"/>
          <w:szCs w:val="24"/>
        </w:rPr>
        <w:t>4. Project Plan and Timeline (Approx. 200 words)</w:t>
      </w:r>
    </w:p>
    <w:p w14:paraId="4F4D463C" w14:textId="01D47108" w:rsidR="00895734" w:rsidRDefault="714EE13E" w:rsidP="14F8265C">
      <w:pPr>
        <w:pStyle w:val="ListParagraph"/>
        <w:numPr>
          <w:ilvl w:val="0"/>
          <w:numId w:val="9"/>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Present a realistic Gantt chart or timeline (can be included as an appendix, not counted in word limit).</w:t>
      </w:r>
    </w:p>
    <w:p w14:paraId="02A5240A" w14:textId="5DCEEC22" w:rsidR="00895734" w:rsidRDefault="714EE13E" w:rsidP="14F8265C">
      <w:pPr>
        <w:pStyle w:val="ListParagraph"/>
        <w:numPr>
          <w:ilvl w:val="0"/>
          <w:numId w:val="9"/>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Identify key milestones and deadlines for different stages of your research project.</w:t>
      </w:r>
    </w:p>
    <w:p w14:paraId="514EF1AB" w14:textId="3B483440" w:rsidR="00895734" w:rsidRDefault="714EE13E" w:rsidP="14F8265C">
      <w:pPr>
        <w:spacing w:after="24" w:line="259" w:lineRule="auto"/>
        <w:rPr>
          <w:rFonts w:ascii="Arial" w:eastAsia="Arial" w:hAnsi="Arial" w:cs="Arial"/>
          <w:color w:val="000000" w:themeColor="text1"/>
          <w:sz w:val="24"/>
          <w:szCs w:val="24"/>
        </w:rPr>
      </w:pPr>
      <w:r w:rsidRPr="14F8265C">
        <w:rPr>
          <w:rFonts w:ascii="Arial" w:eastAsia="Arial" w:hAnsi="Arial" w:cs="Arial"/>
          <w:b/>
          <w:bCs/>
          <w:i/>
          <w:iCs/>
          <w:color w:val="000000" w:themeColor="text1"/>
          <w:sz w:val="24"/>
          <w:szCs w:val="24"/>
        </w:rPr>
        <w:t>5. References (not included in word count)</w:t>
      </w:r>
    </w:p>
    <w:p w14:paraId="0EBC2042" w14:textId="32B1240B" w:rsidR="00895734" w:rsidRDefault="714EE13E" w:rsidP="14F8265C">
      <w:pPr>
        <w:pStyle w:val="ListParagraph"/>
        <w:numPr>
          <w:ilvl w:val="0"/>
          <w:numId w:val="8"/>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lastRenderedPageBreak/>
        <w:t>Use Harvard referencing style.</w:t>
      </w:r>
    </w:p>
    <w:p w14:paraId="337D8F21" w14:textId="533C43E0" w:rsidR="00895734" w:rsidRDefault="714EE13E" w:rsidP="14F8265C">
      <w:pPr>
        <w:pStyle w:val="ListParagraph"/>
        <w:numPr>
          <w:ilvl w:val="0"/>
          <w:numId w:val="8"/>
        </w:numPr>
        <w:spacing w:after="2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Include a minimum of 15 credible academic sources (peer-reviewed journal articles, textbooks, and reputable industry reports).</w:t>
      </w:r>
    </w:p>
    <w:p w14:paraId="12B30800" w14:textId="40288766" w:rsidR="00895734" w:rsidRDefault="714EE13E" w:rsidP="14F8265C">
      <w:pPr>
        <w:spacing w:after="34" w:line="259" w:lineRule="auto"/>
        <w:ind w:left="14"/>
        <w:rPr>
          <w:rFonts w:ascii="Calibri" w:eastAsia="Calibri" w:hAnsi="Calibri" w:cs="Calibri"/>
          <w:color w:val="000000" w:themeColor="text1"/>
          <w:sz w:val="22"/>
          <w:szCs w:val="22"/>
        </w:rPr>
      </w:pPr>
      <w:r w:rsidRPr="14F8265C">
        <w:rPr>
          <w:rFonts w:ascii="Arial" w:eastAsia="Arial" w:hAnsi="Arial" w:cs="Arial"/>
          <w:color w:val="000000" w:themeColor="text1"/>
        </w:rPr>
        <w:t xml:space="preserve"> </w:t>
      </w:r>
      <w:r w:rsidRPr="14F8265C">
        <w:rPr>
          <w:rFonts w:ascii="Calibri" w:eastAsia="Calibri" w:hAnsi="Calibri" w:cs="Calibri"/>
          <w:color w:val="000000" w:themeColor="text1"/>
          <w:sz w:val="22"/>
          <w:szCs w:val="22"/>
        </w:rPr>
        <w:t xml:space="preserve"> </w:t>
      </w:r>
    </w:p>
    <w:p w14:paraId="70FB9D7F" w14:textId="3D8EFD56" w:rsidR="00895734" w:rsidRDefault="714EE13E" w:rsidP="14F8265C">
      <w:pPr>
        <w:spacing w:after="4" w:line="259" w:lineRule="auto"/>
        <w:ind w:left="14"/>
        <w:rPr>
          <w:rFonts w:ascii="Calibri" w:eastAsia="Calibri" w:hAnsi="Calibri" w:cs="Calibri"/>
          <w:sz w:val="22"/>
          <w:szCs w:val="22"/>
        </w:rPr>
      </w:pPr>
      <w:r w:rsidRPr="14F8265C">
        <w:rPr>
          <w:rFonts w:ascii="Arial" w:eastAsia="Arial" w:hAnsi="Arial" w:cs="Arial"/>
          <w:b/>
          <w:bCs/>
          <w:sz w:val="24"/>
          <w:szCs w:val="24"/>
        </w:rPr>
        <w:t xml:space="preserve"> Task 2 – PowerPoint Presentation</w:t>
      </w:r>
      <w:r w:rsidRPr="14F8265C">
        <w:rPr>
          <w:rFonts w:ascii="Calibri" w:eastAsia="Calibri" w:hAnsi="Calibri" w:cs="Calibri"/>
          <w:sz w:val="22"/>
          <w:szCs w:val="22"/>
        </w:rPr>
        <w:t xml:space="preserve"> </w:t>
      </w:r>
    </w:p>
    <w:p w14:paraId="2694FE0B" w14:textId="5015078B" w:rsidR="00895734" w:rsidRDefault="00895734" w:rsidP="14F8265C">
      <w:pPr>
        <w:spacing w:after="4" w:line="259" w:lineRule="auto"/>
        <w:ind w:left="14"/>
        <w:rPr>
          <w:rFonts w:ascii="Calibri" w:eastAsia="Calibri" w:hAnsi="Calibri" w:cs="Calibri"/>
          <w:color w:val="FF0000"/>
          <w:sz w:val="22"/>
          <w:szCs w:val="22"/>
        </w:rPr>
      </w:pPr>
    </w:p>
    <w:p w14:paraId="53D6EACC" w14:textId="6053D603" w:rsidR="00895734" w:rsidRDefault="714EE13E" w:rsidP="14F8265C">
      <w:pPr>
        <w:spacing w:after="4" w:line="259" w:lineRule="auto"/>
        <w:ind w:left="14"/>
        <w:rPr>
          <w:rFonts w:ascii="Arial" w:eastAsia="Arial" w:hAnsi="Arial" w:cs="Arial"/>
          <w:color w:val="000000" w:themeColor="text1"/>
          <w:sz w:val="24"/>
          <w:szCs w:val="24"/>
        </w:rPr>
      </w:pPr>
      <w:r w:rsidRPr="14F8265C">
        <w:rPr>
          <w:rFonts w:ascii="Arial" w:eastAsia="Arial" w:hAnsi="Arial" w:cs="Arial"/>
          <w:b/>
          <w:bCs/>
          <w:color w:val="000000" w:themeColor="text1"/>
          <w:sz w:val="24"/>
          <w:szCs w:val="24"/>
        </w:rPr>
        <w:t>Slide 1: Title Slide</w:t>
      </w:r>
    </w:p>
    <w:p w14:paraId="13D9BD76" w14:textId="11F54E03" w:rsidR="00895734" w:rsidRDefault="714EE13E" w:rsidP="14F8265C">
      <w:pPr>
        <w:pStyle w:val="ListParagraph"/>
        <w:numPr>
          <w:ilvl w:val="0"/>
          <w:numId w:val="7"/>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Your name, student ID, research title, module, and date.</w:t>
      </w:r>
    </w:p>
    <w:p w14:paraId="20A3E775" w14:textId="426E5D15" w:rsidR="00895734" w:rsidRDefault="00895734" w:rsidP="14F8265C">
      <w:pPr>
        <w:spacing w:after="4" w:line="259" w:lineRule="auto"/>
        <w:ind w:left="14"/>
        <w:rPr>
          <w:rFonts w:ascii="Arial" w:eastAsia="Arial" w:hAnsi="Arial" w:cs="Arial"/>
          <w:color w:val="000000" w:themeColor="text1"/>
          <w:sz w:val="24"/>
          <w:szCs w:val="24"/>
        </w:rPr>
      </w:pPr>
    </w:p>
    <w:p w14:paraId="538618E8" w14:textId="62132401" w:rsidR="00895734" w:rsidRDefault="714EE13E" w:rsidP="14F8265C">
      <w:pPr>
        <w:spacing w:after="4" w:line="259" w:lineRule="auto"/>
        <w:ind w:left="14"/>
        <w:rPr>
          <w:rFonts w:ascii="Arial" w:eastAsia="Arial" w:hAnsi="Arial" w:cs="Arial"/>
          <w:color w:val="000000" w:themeColor="text1"/>
          <w:sz w:val="24"/>
          <w:szCs w:val="24"/>
        </w:rPr>
      </w:pPr>
      <w:r w:rsidRPr="14F8265C">
        <w:rPr>
          <w:rFonts w:ascii="Arial" w:eastAsia="Arial" w:hAnsi="Arial" w:cs="Arial"/>
          <w:b/>
          <w:bCs/>
          <w:color w:val="000000" w:themeColor="text1"/>
          <w:sz w:val="24"/>
          <w:szCs w:val="24"/>
        </w:rPr>
        <w:t>Slide 2: Introduction</w:t>
      </w:r>
    </w:p>
    <w:p w14:paraId="38821A68" w14:textId="67461847" w:rsidR="00895734" w:rsidRDefault="714EE13E" w:rsidP="14F8265C">
      <w:pPr>
        <w:pStyle w:val="ListParagraph"/>
        <w:numPr>
          <w:ilvl w:val="0"/>
          <w:numId w:val="6"/>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Brief background of your research.</w:t>
      </w:r>
    </w:p>
    <w:p w14:paraId="7979606B" w14:textId="3D7CB937" w:rsidR="00895734" w:rsidRDefault="714EE13E" w:rsidP="14F8265C">
      <w:pPr>
        <w:pStyle w:val="ListParagraph"/>
        <w:numPr>
          <w:ilvl w:val="0"/>
          <w:numId w:val="6"/>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State your research aim and central question(s).</w:t>
      </w:r>
    </w:p>
    <w:p w14:paraId="0B26351F" w14:textId="15FB7698" w:rsidR="00895734" w:rsidRDefault="714EE13E" w:rsidP="14F8265C">
      <w:pPr>
        <w:pStyle w:val="ListParagraph"/>
        <w:numPr>
          <w:ilvl w:val="0"/>
          <w:numId w:val="6"/>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Explain the importance of the study in a workplace context.</w:t>
      </w:r>
    </w:p>
    <w:p w14:paraId="629E4FCA" w14:textId="43C11A08" w:rsidR="00895734" w:rsidRDefault="00895734" w:rsidP="14F8265C">
      <w:pPr>
        <w:spacing w:after="4" w:line="259" w:lineRule="auto"/>
        <w:ind w:left="14"/>
        <w:rPr>
          <w:rFonts w:ascii="Arial" w:eastAsia="Arial" w:hAnsi="Arial" w:cs="Arial"/>
          <w:color w:val="000000" w:themeColor="text1"/>
          <w:sz w:val="24"/>
          <w:szCs w:val="24"/>
        </w:rPr>
      </w:pPr>
    </w:p>
    <w:p w14:paraId="2DFC43D5" w14:textId="04E89713" w:rsidR="00895734" w:rsidRDefault="714EE13E" w:rsidP="14F8265C">
      <w:pPr>
        <w:spacing w:after="4" w:line="259" w:lineRule="auto"/>
        <w:ind w:left="14"/>
        <w:rPr>
          <w:rFonts w:ascii="Arial" w:eastAsia="Arial" w:hAnsi="Arial" w:cs="Arial"/>
          <w:color w:val="000000" w:themeColor="text1"/>
          <w:sz w:val="24"/>
          <w:szCs w:val="24"/>
        </w:rPr>
      </w:pPr>
      <w:r w:rsidRPr="14F8265C">
        <w:rPr>
          <w:rFonts w:ascii="Arial" w:eastAsia="Arial" w:hAnsi="Arial" w:cs="Arial"/>
          <w:b/>
          <w:bCs/>
          <w:color w:val="000000" w:themeColor="text1"/>
          <w:sz w:val="24"/>
          <w:szCs w:val="24"/>
        </w:rPr>
        <w:t>Slides 3–4: Methodology</w:t>
      </w:r>
    </w:p>
    <w:p w14:paraId="38D11C48" w14:textId="213BA0E8" w:rsidR="00895734" w:rsidRDefault="714EE13E" w:rsidP="14F8265C">
      <w:pPr>
        <w:pStyle w:val="ListParagraph"/>
        <w:numPr>
          <w:ilvl w:val="0"/>
          <w:numId w:val="5"/>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State whether your research is qualitative, quantitative or mixed methods.</w:t>
      </w:r>
    </w:p>
    <w:p w14:paraId="24C69EA7" w14:textId="05A7A8EC" w:rsidR="00895734" w:rsidRDefault="714EE13E" w:rsidP="14F8265C">
      <w:pPr>
        <w:pStyle w:val="ListParagraph"/>
        <w:numPr>
          <w:ilvl w:val="0"/>
          <w:numId w:val="5"/>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Describe your data collection method (e.g. survey or interviews).</w:t>
      </w:r>
    </w:p>
    <w:p w14:paraId="0DCB4FBF" w14:textId="51E09A70" w:rsidR="00895734" w:rsidRDefault="714EE13E" w:rsidP="14F8265C">
      <w:pPr>
        <w:pStyle w:val="ListParagraph"/>
        <w:numPr>
          <w:ilvl w:val="0"/>
          <w:numId w:val="5"/>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Mention your sampling technique and justify your choices.</w:t>
      </w:r>
    </w:p>
    <w:p w14:paraId="75E9F07F" w14:textId="3C26626C" w:rsidR="00895734" w:rsidRDefault="714EE13E" w:rsidP="14F8265C">
      <w:pPr>
        <w:pStyle w:val="ListParagraph"/>
        <w:numPr>
          <w:ilvl w:val="0"/>
          <w:numId w:val="5"/>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Briefly explain how your method ensures:</w:t>
      </w:r>
    </w:p>
    <w:p w14:paraId="5345B4B0" w14:textId="0D8821EE" w:rsidR="00895734" w:rsidRDefault="714EE13E" w:rsidP="14F8265C">
      <w:pPr>
        <w:pStyle w:val="ListParagraph"/>
        <w:numPr>
          <w:ilvl w:val="1"/>
          <w:numId w:val="5"/>
        </w:numPr>
        <w:spacing w:after="4" w:line="259" w:lineRule="auto"/>
        <w:rPr>
          <w:rFonts w:ascii="Arial" w:eastAsia="Arial" w:hAnsi="Arial" w:cs="Arial"/>
          <w:color w:val="000000" w:themeColor="text1"/>
          <w:sz w:val="24"/>
          <w:szCs w:val="24"/>
        </w:rPr>
      </w:pPr>
      <w:r w:rsidRPr="14F8265C">
        <w:rPr>
          <w:rFonts w:ascii="Arial" w:eastAsia="Arial" w:hAnsi="Arial" w:cs="Arial"/>
          <w:b/>
          <w:bCs/>
          <w:color w:val="000000" w:themeColor="text1"/>
          <w:sz w:val="24"/>
          <w:szCs w:val="24"/>
        </w:rPr>
        <w:t>Reliability</w:t>
      </w:r>
      <w:r w:rsidRPr="14F8265C">
        <w:rPr>
          <w:rFonts w:ascii="Arial" w:eastAsia="Arial" w:hAnsi="Arial" w:cs="Arial"/>
          <w:color w:val="000000" w:themeColor="text1"/>
          <w:sz w:val="24"/>
          <w:szCs w:val="24"/>
        </w:rPr>
        <w:t xml:space="preserve"> (e.g. consistency)</w:t>
      </w:r>
    </w:p>
    <w:p w14:paraId="576D16AB" w14:textId="1281F444" w:rsidR="00895734" w:rsidRDefault="714EE13E" w:rsidP="14F8265C">
      <w:pPr>
        <w:pStyle w:val="ListParagraph"/>
        <w:numPr>
          <w:ilvl w:val="1"/>
          <w:numId w:val="5"/>
        </w:numPr>
        <w:spacing w:after="4" w:line="259" w:lineRule="auto"/>
        <w:rPr>
          <w:rFonts w:ascii="Arial" w:eastAsia="Arial" w:hAnsi="Arial" w:cs="Arial"/>
          <w:color w:val="000000" w:themeColor="text1"/>
          <w:sz w:val="24"/>
          <w:szCs w:val="24"/>
        </w:rPr>
      </w:pPr>
      <w:r w:rsidRPr="14F8265C">
        <w:rPr>
          <w:rFonts w:ascii="Arial" w:eastAsia="Arial" w:hAnsi="Arial" w:cs="Arial"/>
          <w:b/>
          <w:bCs/>
          <w:color w:val="000000" w:themeColor="text1"/>
          <w:sz w:val="24"/>
          <w:szCs w:val="24"/>
        </w:rPr>
        <w:t>Validity</w:t>
      </w:r>
      <w:r w:rsidRPr="14F8265C">
        <w:rPr>
          <w:rFonts w:ascii="Arial" w:eastAsia="Arial" w:hAnsi="Arial" w:cs="Arial"/>
          <w:color w:val="000000" w:themeColor="text1"/>
          <w:sz w:val="24"/>
          <w:szCs w:val="24"/>
        </w:rPr>
        <w:t xml:space="preserve"> (e.g. capturing what you intend to study)</w:t>
      </w:r>
    </w:p>
    <w:p w14:paraId="3E53204C" w14:textId="6795713F" w:rsidR="00895734" w:rsidRDefault="00895734" w:rsidP="14F8265C">
      <w:pPr>
        <w:spacing w:after="4" w:line="259" w:lineRule="auto"/>
        <w:ind w:left="14"/>
        <w:rPr>
          <w:rFonts w:ascii="Arial" w:eastAsia="Arial" w:hAnsi="Arial" w:cs="Arial"/>
          <w:color w:val="000000" w:themeColor="text1"/>
          <w:sz w:val="24"/>
          <w:szCs w:val="24"/>
        </w:rPr>
      </w:pPr>
    </w:p>
    <w:p w14:paraId="3996D6DD" w14:textId="66CA299F" w:rsidR="00895734" w:rsidRDefault="714EE13E" w:rsidP="14F8265C">
      <w:pPr>
        <w:spacing w:after="4" w:line="259" w:lineRule="auto"/>
        <w:ind w:left="14"/>
        <w:rPr>
          <w:rFonts w:ascii="Arial" w:eastAsia="Arial" w:hAnsi="Arial" w:cs="Arial"/>
          <w:color w:val="000000" w:themeColor="text1"/>
          <w:sz w:val="24"/>
          <w:szCs w:val="24"/>
        </w:rPr>
      </w:pPr>
      <w:r w:rsidRPr="14F8265C">
        <w:rPr>
          <w:rFonts w:ascii="Arial" w:eastAsia="Arial" w:hAnsi="Arial" w:cs="Arial"/>
          <w:b/>
          <w:bCs/>
          <w:color w:val="000000" w:themeColor="text1"/>
          <w:sz w:val="24"/>
          <w:szCs w:val="24"/>
        </w:rPr>
        <w:t>Slides 5–6: Ethical Considerations</w:t>
      </w:r>
    </w:p>
    <w:p w14:paraId="6B879077" w14:textId="23CBADCE" w:rsidR="00895734" w:rsidRDefault="714EE13E" w:rsidP="14F8265C">
      <w:pPr>
        <w:pStyle w:val="ListParagraph"/>
        <w:numPr>
          <w:ilvl w:val="0"/>
          <w:numId w:val="4"/>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Discuss how you will:</w:t>
      </w:r>
    </w:p>
    <w:p w14:paraId="6AF7096C" w14:textId="02403B80" w:rsidR="00895734" w:rsidRDefault="714EE13E" w:rsidP="14F8265C">
      <w:pPr>
        <w:pStyle w:val="ListParagraph"/>
        <w:numPr>
          <w:ilvl w:val="1"/>
          <w:numId w:val="4"/>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Gain informed consent</w:t>
      </w:r>
    </w:p>
    <w:p w14:paraId="379CDFA5" w14:textId="08EBB860" w:rsidR="00895734" w:rsidRDefault="714EE13E" w:rsidP="14F8265C">
      <w:pPr>
        <w:pStyle w:val="ListParagraph"/>
        <w:numPr>
          <w:ilvl w:val="1"/>
          <w:numId w:val="4"/>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Ensure confidentiality and anonymity</w:t>
      </w:r>
    </w:p>
    <w:p w14:paraId="27A59CDA" w14:textId="649A46D1" w:rsidR="00895734" w:rsidRDefault="714EE13E" w:rsidP="14F8265C">
      <w:pPr>
        <w:pStyle w:val="ListParagraph"/>
        <w:numPr>
          <w:ilvl w:val="1"/>
          <w:numId w:val="4"/>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Protect participants from harm</w:t>
      </w:r>
    </w:p>
    <w:p w14:paraId="4C0A5F7B" w14:textId="690332EC" w:rsidR="00895734" w:rsidRDefault="714EE13E" w:rsidP="14F8265C">
      <w:pPr>
        <w:pStyle w:val="ListParagraph"/>
        <w:numPr>
          <w:ilvl w:val="1"/>
          <w:numId w:val="4"/>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Comply with university ethical guidelines</w:t>
      </w:r>
    </w:p>
    <w:p w14:paraId="0624F112" w14:textId="09C9C58E" w:rsidR="00895734" w:rsidRDefault="00895734" w:rsidP="14F8265C">
      <w:pPr>
        <w:spacing w:after="4" w:line="259" w:lineRule="auto"/>
        <w:ind w:left="14"/>
        <w:rPr>
          <w:rFonts w:ascii="Arial" w:eastAsia="Arial" w:hAnsi="Arial" w:cs="Arial"/>
          <w:color w:val="000000" w:themeColor="text1"/>
          <w:sz w:val="24"/>
          <w:szCs w:val="24"/>
        </w:rPr>
      </w:pPr>
    </w:p>
    <w:p w14:paraId="1F350CFE" w14:textId="2A65AF26" w:rsidR="00895734" w:rsidRDefault="714EE13E" w:rsidP="14F8265C">
      <w:pPr>
        <w:spacing w:after="4" w:line="259" w:lineRule="auto"/>
        <w:ind w:left="14"/>
        <w:rPr>
          <w:rFonts w:ascii="Arial" w:eastAsia="Arial" w:hAnsi="Arial" w:cs="Arial"/>
          <w:color w:val="000000" w:themeColor="text1"/>
          <w:sz w:val="24"/>
          <w:szCs w:val="24"/>
        </w:rPr>
      </w:pPr>
      <w:r w:rsidRPr="14F8265C">
        <w:rPr>
          <w:rFonts w:ascii="Arial" w:eastAsia="Arial" w:hAnsi="Arial" w:cs="Arial"/>
          <w:b/>
          <w:bCs/>
          <w:color w:val="000000" w:themeColor="text1"/>
          <w:sz w:val="24"/>
          <w:szCs w:val="24"/>
        </w:rPr>
        <w:t>Slide 7: Limitations &amp; Recommendations</w:t>
      </w:r>
    </w:p>
    <w:p w14:paraId="54EF5ED6" w14:textId="3A1A3031" w:rsidR="00895734" w:rsidRDefault="714EE13E" w:rsidP="14F8265C">
      <w:pPr>
        <w:pStyle w:val="ListParagraph"/>
        <w:numPr>
          <w:ilvl w:val="0"/>
          <w:numId w:val="3"/>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Outline potential challenges:</w:t>
      </w:r>
    </w:p>
    <w:p w14:paraId="66823AE0" w14:textId="0D093BDE" w:rsidR="00895734" w:rsidRDefault="714EE13E" w:rsidP="14F8265C">
      <w:pPr>
        <w:pStyle w:val="ListParagraph"/>
        <w:numPr>
          <w:ilvl w:val="1"/>
          <w:numId w:val="3"/>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Small sample, time limits, access issues</w:t>
      </w:r>
    </w:p>
    <w:p w14:paraId="1EFEC40A" w14:textId="65FEFDA1" w:rsidR="00895734" w:rsidRDefault="714EE13E" w:rsidP="14F8265C">
      <w:pPr>
        <w:pStyle w:val="ListParagraph"/>
        <w:numPr>
          <w:ilvl w:val="0"/>
          <w:numId w:val="3"/>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Suggest improvements for future research:</w:t>
      </w:r>
    </w:p>
    <w:p w14:paraId="64CD86D5" w14:textId="0E8B6E09" w:rsidR="00895734" w:rsidRDefault="714EE13E" w:rsidP="14F8265C">
      <w:pPr>
        <w:pStyle w:val="ListParagraph"/>
        <w:numPr>
          <w:ilvl w:val="1"/>
          <w:numId w:val="3"/>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Broader sample, more time, different methods</w:t>
      </w:r>
    </w:p>
    <w:p w14:paraId="3E83D7E8" w14:textId="1B9CAE6F" w:rsidR="00895734" w:rsidRDefault="00895734" w:rsidP="14F8265C">
      <w:pPr>
        <w:spacing w:after="4" w:line="259" w:lineRule="auto"/>
        <w:ind w:left="14"/>
        <w:rPr>
          <w:rFonts w:ascii="Arial" w:eastAsia="Arial" w:hAnsi="Arial" w:cs="Arial"/>
          <w:color w:val="000000" w:themeColor="text1"/>
          <w:sz w:val="24"/>
          <w:szCs w:val="24"/>
        </w:rPr>
      </w:pPr>
    </w:p>
    <w:p w14:paraId="62BE9F17" w14:textId="0165D6BC" w:rsidR="00895734" w:rsidRDefault="714EE13E" w:rsidP="14F8265C">
      <w:pPr>
        <w:spacing w:after="4" w:line="259" w:lineRule="auto"/>
        <w:ind w:left="14"/>
        <w:rPr>
          <w:rFonts w:ascii="Arial" w:eastAsia="Arial" w:hAnsi="Arial" w:cs="Arial"/>
          <w:color w:val="000000" w:themeColor="text1"/>
          <w:sz w:val="24"/>
          <w:szCs w:val="24"/>
        </w:rPr>
      </w:pPr>
      <w:r w:rsidRPr="14F8265C">
        <w:rPr>
          <w:rFonts w:ascii="Arial" w:eastAsia="Arial" w:hAnsi="Arial" w:cs="Arial"/>
          <w:b/>
          <w:bCs/>
          <w:color w:val="000000" w:themeColor="text1"/>
          <w:sz w:val="24"/>
          <w:szCs w:val="24"/>
        </w:rPr>
        <w:t>Slide 8: Conclusion</w:t>
      </w:r>
    </w:p>
    <w:p w14:paraId="4CF376F2" w14:textId="7C31D202" w:rsidR="00895734" w:rsidRDefault="714EE13E" w:rsidP="14F8265C">
      <w:pPr>
        <w:pStyle w:val="ListParagraph"/>
        <w:numPr>
          <w:ilvl w:val="0"/>
          <w:numId w:val="2"/>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Summarise your key points: method, ethics, and limitations.</w:t>
      </w:r>
    </w:p>
    <w:p w14:paraId="1E0BD98E" w14:textId="521D3D1B" w:rsidR="00895734" w:rsidRDefault="00895734" w:rsidP="14F8265C">
      <w:pPr>
        <w:spacing w:after="4" w:line="259" w:lineRule="auto"/>
        <w:ind w:left="14"/>
        <w:rPr>
          <w:rFonts w:ascii="Arial" w:eastAsia="Arial" w:hAnsi="Arial" w:cs="Arial"/>
          <w:color w:val="000000" w:themeColor="text1"/>
          <w:sz w:val="24"/>
          <w:szCs w:val="24"/>
        </w:rPr>
      </w:pPr>
    </w:p>
    <w:p w14:paraId="5A4128D6" w14:textId="322BD2B4" w:rsidR="00895734" w:rsidRDefault="714EE13E" w:rsidP="14F8265C">
      <w:pPr>
        <w:spacing w:after="4" w:line="259" w:lineRule="auto"/>
        <w:ind w:left="14"/>
        <w:rPr>
          <w:rFonts w:ascii="Arial" w:eastAsia="Arial" w:hAnsi="Arial" w:cs="Arial"/>
          <w:color w:val="000000" w:themeColor="text1"/>
          <w:sz w:val="24"/>
          <w:szCs w:val="24"/>
        </w:rPr>
      </w:pPr>
      <w:r w:rsidRPr="14F8265C">
        <w:rPr>
          <w:rFonts w:ascii="Arial" w:eastAsia="Arial" w:hAnsi="Arial" w:cs="Arial"/>
          <w:b/>
          <w:bCs/>
          <w:color w:val="000000" w:themeColor="text1"/>
          <w:sz w:val="24"/>
          <w:szCs w:val="24"/>
        </w:rPr>
        <w:t>Slide 9: References</w:t>
      </w:r>
    </w:p>
    <w:p w14:paraId="4F4E6560" w14:textId="3A21C580" w:rsidR="00895734" w:rsidRDefault="714EE13E" w:rsidP="14F8265C">
      <w:pPr>
        <w:pStyle w:val="ListParagraph"/>
        <w:numPr>
          <w:ilvl w:val="0"/>
          <w:numId w:val="1"/>
        </w:numPr>
        <w:spacing w:after="4" w:line="259" w:lineRule="auto"/>
        <w:rPr>
          <w:rFonts w:ascii="Arial" w:eastAsia="Arial" w:hAnsi="Arial" w:cs="Arial"/>
          <w:color w:val="000000" w:themeColor="text1"/>
          <w:sz w:val="24"/>
          <w:szCs w:val="24"/>
        </w:rPr>
      </w:pPr>
      <w:r w:rsidRPr="14F8265C">
        <w:rPr>
          <w:rFonts w:ascii="Arial" w:eastAsia="Arial" w:hAnsi="Arial" w:cs="Arial"/>
          <w:color w:val="000000" w:themeColor="text1"/>
          <w:sz w:val="24"/>
          <w:szCs w:val="24"/>
        </w:rPr>
        <w:t>List any sources cited (Harvard style)</w:t>
      </w:r>
    </w:p>
    <w:p w14:paraId="7C42B8B6" w14:textId="3C1C246E" w:rsidR="00895734" w:rsidRDefault="00895734" w:rsidP="14F8265C">
      <w:pPr>
        <w:jc w:val="both"/>
        <w:rPr>
          <w:rFonts w:ascii="Arial" w:hAnsi="Arial" w:cs="Arial"/>
          <w:sz w:val="22"/>
          <w:szCs w:val="22"/>
        </w:rPr>
      </w:pPr>
    </w:p>
    <w:p w14:paraId="1514E4D4" w14:textId="5A07AF4C" w:rsidR="00895734" w:rsidRDefault="00895734" w:rsidP="14F8265C">
      <w:pPr>
        <w:pStyle w:val="Heading2"/>
        <w:ind w:left="567" w:firstLine="142"/>
        <w:rPr>
          <w:rFonts w:ascii="Arial" w:hAnsi="Arial" w:cs="Arial"/>
          <w:sz w:val="22"/>
          <w:szCs w:val="22"/>
        </w:rPr>
      </w:pPr>
    </w:p>
    <w:p w14:paraId="21EB1763" w14:textId="545C9B58" w:rsidR="00895734" w:rsidRDefault="00895734" w:rsidP="14F8265C">
      <w:pPr>
        <w:pStyle w:val="Heading2"/>
        <w:ind w:left="567" w:firstLine="142"/>
        <w:rPr>
          <w:rFonts w:ascii="Arial" w:hAnsi="Arial" w:cs="Arial"/>
          <w:sz w:val="22"/>
          <w:szCs w:val="22"/>
        </w:rPr>
      </w:pPr>
    </w:p>
    <w:p w14:paraId="60F09984" w14:textId="12E60BF0" w:rsidR="00895734" w:rsidRDefault="00895734" w:rsidP="14F8265C">
      <w:pPr>
        <w:pStyle w:val="Heading2"/>
        <w:ind w:left="567" w:firstLine="142"/>
        <w:rPr>
          <w:rFonts w:ascii="Arial" w:hAnsi="Arial" w:cs="Arial"/>
          <w:sz w:val="22"/>
          <w:szCs w:val="22"/>
        </w:rPr>
      </w:pPr>
    </w:p>
    <w:p w14:paraId="3270926A" w14:textId="7D9081A2" w:rsidR="00895734" w:rsidRDefault="00895734" w:rsidP="14F8265C">
      <w:pPr>
        <w:pStyle w:val="Heading2"/>
        <w:ind w:left="567" w:firstLine="142"/>
        <w:rPr>
          <w:rFonts w:ascii="Arial" w:hAnsi="Arial" w:cs="Arial"/>
          <w:sz w:val="22"/>
          <w:szCs w:val="22"/>
        </w:rPr>
      </w:pPr>
    </w:p>
    <w:p w14:paraId="5F809AE3" w14:textId="5D1767FB" w:rsidR="00895734" w:rsidRDefault="00895734" w:rsidP="14F8265C"/>
    <w:p w14:paraId="5343414A" w14:textId="4E4A4273" w:rsidR="00895734" w:rsidRDefault="00895734" w:rsidP="14F8265C"/>
    <w:p w14:paraId="213C802C" w14:textId="28488650" w:rsidR="00895734" w:rsidRDefault="00895734" w:rsidP="14F8265C"/>
    <w:p w14:paraId="2604CB66" w14:textId="6862FC1B" w:rsidR="00895734" w:rsidRDefault="00895734" w:rsidP="14F8265C"/>
    <w:p w14:paraId="55C2563B" w14:textId="0963EAC3" w:rsidR="00895734" w:rsidRDefault="00895734" w:rsidP="14F8265C">
      <w:pPr>
        <w:pStyle w:val="Heading2"/>
        <w:ind w:left="567" w:firstLine="142"/>
        <w:rPr>
          <w:rFonts w:ascii="Arial" w:hAnsi="Arial" w:cs="Arial"/>
          <w:sz w:val="22"/>
          <w:szCs w:val="22"/>
        </w:rPr>
      </w:pPr>
    </w:p>
    <w:p w14:paraId="50AD9DC4" w14:textId="04E0FE2A" w:rsidR="00895734" w:rsidRDefault="00895734" w:rsidP="14F8265C">
      <w:pPr>
        <w:pStyle w:val="Heading2"/>
        <w:ind w:left="567" w:firstLine="142"/>
        <w:rPr>
          <w:rFonts w:ascii="Arial" w:hAnsi="Arial" w:cs="Arial"/>
          <w:sz w:val="22"/>
          <w:szCs w:val="22"/>
        </w:rPr>
      </w:pPr>
    </w:p>
    <w:p w14:paraId="255999F1" w14:textId="2B0ADC51" w:rsidR="00895734" w:rsidRDefault="00895734" w:rsidP="14F8265C">
      <w:pPr>
        <w:pStyle w:val="Heading2"/>
        <w:ind w:left="567" w:firstLine="142"/>
        <w:rPr>
          <w:rFonts w:ascii="Arial" w:hAnsi="Arial" w:cs="Arial"/>
          <w:sz w:val="22"/>
          <w:szCs w:val="22"/>
        </w:rPr>
      </w:pPr>
    </w:p>
    <w:p w14:paraId="1CFBB10B" w14:textId="32C248FB" w:rsidR="00A3505D" w:rsidRPr="00A406E5" w:rsidRDefault="00A3505D" w:rsidP="002668D9">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1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pPr>
      <w:r w:rsidRPr="14F8265C">
        <w:rPr>
          <w:rFonts w:ascii="Arial" w:hAnsi="Arial" w:cs="Arial"/>
          <w:b/>
          <w:bCs/>
          <w:i/>
          <w:iCs/>
          <w:sz w:val="22"/>
          <w:szCs w:val="22"/>
        </w:rPr>
        <w:t>Guidance</w:t>
      </w:r>
      <w:r w:rsidR="00C01A3F" w:rsidRPr="14F8265C">
        <w:rPr>
          <w:rFonts w:ascii="Arial" w:hAnsi="Arial" w:cs="Arial"/>
          <w:b/>
          <w:bCs/>
          <w:i/>
          <w:iCs/>
          <w:sz w:val="22"/>
          <w:szCs w:val="22"/>
        </w:rPr>
        <w:t xml:space="preserve"> specific to this </w:t>
      </w:r>
      <w:r w:rsidR="00E27F15" w:rsidRPr="14F8265C">
        <w:rPr>
          <w:rFonts w:ascii="Arial" w:hAnsi="Arial" w:cs="Arial"/>
          <w:b/>
          <w:bCs/>
          <w:i/>
          <w:iCs/>
          <w:sz w:val="22"/>
          <w:szCs w:val="22"/>
        </w:rPr>
        <w:t>assessment</w:t>
      </w:r>
      <w:r w:rsidR="00C01A3F" w:rsidRPr="14F8265C">
        <w:rPr>
          <w:rFonts w:ascii="Arial" w:hAnsi="Arial" w:cs="Arial"/>
          <w:b/>
          <w:bCs/>
          <w:i/>
          <w:iCs/>
          <w:sz w:val="22"/>
          <w:szCs w:val="22"/>
        </w:rPr>
        <w:t>:</w:t>
      </w:r>
      <w:r w:rsidR="00C01A3F" w:rsidRPr="14F8265C">
        <w:rPr>
          <w:rFonts w:ascii="Arial" w:hAnsi="Arial" w:cs="Arial"/>
          <w:i/>
          <w:iCs/>
          <w:sz w:val="22"/>
          <w:szCs w:val="22"/>
        </w:rPr>
        <w:t xml:space="preserve"> </w:t>
      </w:r>
    </w:p>
    <w:p w14:paraId="1CBD4825" w14:textId="799CA179" w:rsidR="5A4F4156" w:rsidRDefault="5A4F4156" w:rsidP="14F8265C">
      <w:pPr>
        <w:jc w:val="both"/>
      </w:pPr>
      <w:r w:rsidRPr="14F8265C">
        <w:rPr>
          <w:rFonts w:ascii="Arial" w:eastAsia="Arial" w:hAnsi="Arial" w:cs="Arial"/>
          <w:i/>
          <w:iCs/>
          <w:color w:val="000000" w:themeColor="text1"/>
          <w:sz w:val="22"/>
          <w:szCs w:val="22"/>
        </w:rPr>
        <w:t>Your proposal must draw on a minimum of 15 credible academic sources. These should span two areas: (1) academic literature directly relevant to your chosen management topic engaging with key theories, models and debates in that field   and (2) research methods literature that supports and justifies your chosen methodology (e.g. sources on surveys, interviews, qualitative, quantitative or mixed methods approaches in organisational or business research. You must not rely on a single type of source; a mix of peer-reviewed journal articles, textbooks and, where appropriate, reputable industry or governmental reports is expected. A correctly formatted Harvard reference list must appear at the end of the proposal, and every in-text citation must appear in that list.</w:t>
      </w:r>
    </w:p>
    <w:p w14:paraId="17E83BF5" w14:textId="21A4560F" w:rsidR="14F8265C" w:rsidRDefault="14F8265C" w:rsidP="14F8265C">
      <w:pPr>
        <w:jc w:val="both"/>
        <w:rPr>
          <w:rFonts w:ascii="Arial" w:eastAsia="Arial" w:hAnsi="Arial" w:cs="Arial"/>
          <w:i/>
          <w:iCs/>
          <w:color w:val="000000" w:themeColor="text1"/>
          <w:sz w:val="22"/>
          <w:szCs w:val="22"/>
        </w:rPr>
      </w:pPr>
    </w:p>
    <w:p w14:paraId="31C2F362" w14:textId="730ED8CF" w:rsidR="14F8265C" w:rsidRDefault="14F8265C" w:rsidP="14F8265C">
      <w:pPr>
        <w:jc w:val="both"/>
        <w:rPr>
          <w:rFonts w:ascii="Arial" w:hAnsi="Arial" w:cs="Arial"/>
          <w:i/>
          <w:iCs/>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1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pPr>
      <w:r w:rsidRPr="14F8265C">
        <w:rPr>
          <w:rFonts w:ascii="Arial" w:hAnsi="Arial" w:cs="Arial"/>
          <w:b/>
          <w:bCs/>
          <w:i/>
          <w:iCs/>
          <w:sz w:val="22"/>
          <w:szCs w:val="22"/>
        </w:rPr>
        <w:t xml:space="preserve">Guidance </w:t>
      </w:r>
      <w:r w:rsidR="00C01A3F" w:rsidRPr="14F8265C">
        <w:rPr>
          <w:rFonts w:ascii="Arial" w:hAnsi="Arial" w:cs="Arial"/>
          <w:b/>
          <w:bCs/>
          <w:i/>
          <w:iCs/>
          <w:sz w:val="22"/>
          <w:szCs w:val="22"/>
        </w:rPr>
        <w:t xml:space="preserve">specific to this </w:t>
      </w:r>
      <w:r w:rsidR="00E27F15" w:rsidRPr="14F8265C">
        <w:rPr>
          <w:rFonts w:ascii="Arial" w:hAnsi="Arial" w:cs="Arial"/>
          <w:b/>
          <w:bCs/>
          <w:i/>
          <w:iCs/>
          <w:sz w:val="22"/>
          <w:szCs w:val="22"/>
        </w:rPr>
        <w:t>assessment</w:t>
      </w:r>
      <w:r w:rsidR="00C01A3F" w:rsidRPr="14F8265C">
        <w:rPr>
          <w:rFonts w:ascii="Arial" w:hAnsi="Arial" w:cs="Arial"/>
          <w:b/>
          <w:bCs/>
          <w:i/>
          <w:iCs/>
          <w:sz w:val="22"/>
          <w:szCs w:val="22"/>
        </w:rPr>
        <w:t>:</w:t>
      </w:r>
      <w:r w:rsidR="00C01A3F" w:rsidRPr="14F8265C">
        <w:rPr>
          <w:rFonts w:ascii="Arial" w:hAnsi="Arial" w:cs="Arial"/>
          <w:i/>
          <w:iCs/>
          <w:sz w:val="22"/>
          <w:szCs w:val="22"/>
        </w:rPr>
        <w:t xml:space="preserve"> </w:t>
      </w:r>
    </w:p>
    <w:p w14:paraId="2EA5375F" w14:textId="1258FE25" w:rsidR="0956C8BC" w:rsidRDefault="0956C8BC" w:rsidP="14F8265C">
      <w:pPr>
        <w:spacing w:line="259" w:lineRule="auto"/>
        <w:ind w:left="-5" w:hanging="10"/>
        <w:rPr>
          <w:rFonts w:ascii="Arial" w:eastAsia="Arial" w:hAnsi="Arial" w:cs="Arial"/>
          <w:sz w:val="22"/>
          <w:szCs w:val="22"/>
        </w:rPr>
      </w:pPr>
      <w:r w:rsidRPr="14F8265C">
        <w:rPr>
          <w:rFonts w:ascii="Arial" w:eastAsia="Arial" w:hAnsi="Arial" w:cs="Arial"/>
          <w:i/>
          <w:iCs/>
          <w:color w:val="000000" w:themeColor="text1"/>
          <w:sz w:val="22"/>
          <w:szCs w:val="22"/>
        </w:rPr>
        <w:t>You should demonstrate a clear understanding of your chosen management topic and its significance in a contemporary business context. Your literature review must identify and explain the key theories, frameworks and concepts relevant to your area of investigation, and show how they form the theoretical foundation of your proposed research. You must also show understanding of research methodology explaining and justifying your chosen research philosophy (e.g. positivist, interpretivist, pragmatist), approach (deductive or inductive), and methods (qualitative, quantitative or mixed). Knowledge of research ethics, sampling, and data analysis techniques relevant to your methodology is also expected.</w:t>
      </w:r>
    </w:p>
    <w:p w14:paraId="2609C355" w14:textId="5908EBAE" w:rsidR="14F8265C" w:rsidRDefault="14F8265C" w:rsidP="14F8265C">
      <w:pPr>
        <w:jc w:val="both"/>
        <w:rPr>
          <w:rFonts w:ascii="Arial" w:eastAsia="Arial" w:hAnsi="Arial" w:cs="Arial"/>
          <w:i/>
          <w:iCs/>
          <w:color w:val="000000" w:themeColor="text1"/>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18"/>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lastRenderedPageBreak/>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pPr>
      <w:r w:rsidRPr="14F8265C">
        <w:rPr>
          <w:rFonts w:ascii="Arial" w:hAnsi="Arial" w:cs="Arial"/>
          <w:b/>
          <w:bCs/>
          <w:i/>
          <w:iCs/>
          <w:sz w:val="22"/>
          <w:szCs w:val="22"/>
        </w:rPr>
        <w:t xml:space="preserve">Guidance </w:t>
      </w:r>
      <w:r w:rsidR="00C01A3F" w:rsidRPr="14F8265C">
        <w:rPr>
          <w:rFonts w:ascii="Arial" w:hAnsi="Arial" w:cs="Arial"/>
          <w:b/>
          <w:bCs/>
          <w:i/>
          <w:iCs/>
          <w:sz w:val="22"/>
          <w:szCs w:val="22"/>
        </w:rPr>
        <w:t xml:space="preserve">specific to this </w:t>
      </w:r>
      <w:r w:rsidR="00E27F15" w:rsidRPr="14F8265C">
        <w:rPr>
          <w:rFonts w:ascii="Arial" w:hAnsi="Arial" w:cs="Arial"/>
          <w:b/>
          <w:bCs/>
          <w:i/>
          <w:iCs/>
          <w:sz w:val="22"/>
          <w:szCs w:val="22"/>
        </w:rPr>
        <w:t>assessment</w:t>
      </w:r>
      <w:r w:rsidR="00C01A3F" w:rsidRPr="14F8265C">
        <w:rPr>
          <w:rFonts w:ascii="Arial" w:hAnsi="Arial" w:cs="Arial"/>
          <w:b/>
          <w:bCs/>
          <w:i/>
          <w:iCs/>
          <w:sz w:val="22"/>
          <w:szCs w:val="22"/>
        </w:rPr>
        <w:t>:</w:t>
      </w:r>
      <w:r w:rsidR="00C01A3F" w:rsidRPr="14F8265C">
        <w:rPr>
          <w:rFonts w:ascii="Arial" w:hAnsi="Arial" w:cs="Arial"/>
          <w:i/>
          <w:iCs/>
          <w:sz w:val="22"/>
          <w:szCs w:val="22"/>
        </w:rPr>
        <w:t xml:space="preserve"> </w:t>
      </w:r>
    </w:p>
    <w:p w14:paraId="28D263E0" w14:textId="68348F94" w:rsidR="7248F22B" w:rsidRDefault="7248F22B" w:rsidP="14F8265C">
      <w:pPr>
        <w:spacing w:after="9" w:line="259" w:lineRule="auto"/>
        <w:ind w:left="14"/>
        <w:rPr>
          <w:rFonts w:ascii="Arial" w:eastAsia="Arial" w:hAnsi="Arial" w:cs="Arial"/>
          <w:sz w:val="22"/>
          <w:szCs w:val="22"/>
        </w:rPr>
      </w:pPr>
      <w:r w:rsidRPr="14F8265C">
        <w:rPr>
          <w:rFonts w:ascii="Arial" w:eastAsia="Arial" w:hAnsi="Arial" w:cs="Arial"/>
          <w:i/>
          <w:iCs/>
          <w:color w:val="000000" w:themeColor="text1"/>
          <w:sz w:val="22"/>
          <w:szCs w:val="22"/>
        </w:rPr>
        <w:t>You should critically evaluate the academic sources you engage with , do not simply summarise them. Compare and contrast competing theories or perspectives, identify tensions or contradictions in the literature, and clearly articulate the gap or limitation your proposed study aims to address. Your justification for your methodological choices must also be analytical: explain not just what you have chosen but why it is the most appropriate approach for your research question, acknowledging the trade-offs involved. Your conclusion should draw logically from the content of your proposal and make clear the potential contribution of your research.</w:t>
      </w:r>
    </w:p>
    <w:p w14:paraId="2ADFE578" w14:textId="065B519E" w:rsidR="14F8265C" w:rsidRDefault="14F8265C" w:rsidP="14F8265C">
      <w:pPr>
        <w:jc w:val="both"/>
        <w:rPr>
          <w:rFonts w:ascii="Arial" w:hAnsi="Arial" w:cs="Arial"/>
          <w:i/>
          <w:iCs/>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1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sidRPr="14F8265C">
        <w:rPr>
          <w:rFonts w:ascii="Arial" w:hAnsi="Arial" w:cs="Arial"/>
          <w:b/>
          <w:bCs/>
          <w:i/>
          <w:iCs/>
          <w:sz w:val="22"/>
          <w:szCs w:val="22"/>
        </w:rPr>
        <w:t xml:space="preserve">Guidance </w:t>
      </w:r>
      <w:r w:rsidR="00C01A3F" w:rsidRPr="14F8265C">
        <w:rPr>
          <w:rFonts w:ascii="Arial" w:hAnsi="Arial" w:cs="Arial"/>
          <w:b/>
          <w:bCs/>
          <w:i/>
          <w:iCs/>
          <w:sz w:val="22"/>
          <w:szCs w:val="22"/>
        </w:rPr>
        <w:t xml:space="preserve">specific to this </w:t>
      </w:r>
      <w:r w:rsidR="00E27F15" w:rsidRPr="14F8265C">
        <w:rPr>
          <w:rFonts w:ascii="Arial" w:hAnsi="Arial" w:cs="Arial"/>
          <w:b/>
          <w:bCs/>
          <w:i/>
          <w:iCs/>
          <w:sz w:val="22"/>
          <w:szCs w:val="22"/>
        </w:rPr>
        <w:t>assessment</w:t>
      </w:r>
      <w:r w:rsidR="00C01A3F" w:rsidRPr="14F8265C">
        <w:rPr>
          <w:rFonts w:ascii="Arial" w:hAnsi="Arial" w:cs="Arial"/>
          <w:b/>
          <w:bCs/>
          <w:i/>
          <w:iCs/>
          <w:sz w:val="22"/>
          <w:szCs w:val="22"/>
        </w:rPr>
        <w:t>:</w:t>
      </w:r>
      <w:r w:rsidR="00C01A3F" w:rsidRPr="14F8265C">
        <w:rPr>
          <w:rFonts w:ascii="Arial" w:hAnsi="Arial" w:cs="Arial"/>
          <w:i/>
          <w:iCs/>
          <w:sz w:val="22"/>
          <w:szCs w:val="22"/>
        </w:rPr>
        <w:t xml:space="preserve"> </w:t>
      </w:r>
    </w:p>
    <w:p w14:paraId="788A9846" w14:textId="5A122725" w:rsidR="00C01A3F" w:rsidRPr="00A406E5" w:rsidRDefault="3BD7DD58" w:rsidP="14F8265C">
      <w:pPr>
        <w:spacing w:after="3" w:line="237" w:lineRule="auto"/>
        <w:ind w:left="5" w:right="53" w:hanging="20"/>
        <w:jc w:val="both"/>
      </w:pPr>
      <w:r w:rsidRPr="14F8265C">
        <w:rPr>
          <w:rFonts w:ascii="Arial" w:eastAsia="Arial" w:hAnsi="Arial" w:cs="Arial"/>
          <w:i/>
          <w:iCs/>
          <w:color w:val="000000" w:themeColor="text1"/>
          <w:sz w:val="22"/>
          <w:szCs w:val="22"/>
        </w:rPr>
        <w:t xml:space="preserve">In your presentation </w:t>
      </w:r>
      <w:r w:rsidRPr="14F8265C">
        <w:rPr>
          <w:rFonts w:ascii="Arial" w:eastAsia="Arial" w:hAnsi="Arial" w:cs="Arial"/>
          <w:b/>
          <w:bCs/>
          <w:i/>
          <w:iCs/>
          <w:color w:val="000000" w:themeColor="text1"/>
          <w:sz w:val="22"/>
          <w:szCs w:val="22"/>
          <w:highlight w:val="yellow"/>
        </w:rPr>
        <w:t>15 minutes PRESENTATION</w:t>
      </w:r>
      <w:r w:rsidRPr="14F8265C">
        <w:rPr>
          <w:rFonts w:ascii="Arial" w:eastAsia="Arial" w:hAnsi="Arial" w:cs="Arial"/>
          <w:i/>
          <w:iCs/>
          <w:color w:val="000000" w:themeColor="text1"/>
          <w:sz w:val="22"/>
          <w:szCs w:val="22"/>
        </w:rPr>
        <w:t xml:space="preserve">, you should practically demonstrate application of research design skills. This means selecting and justifying appropriate data collection methods (e.g. surveys, interviews, observation) for your specific context, identifying a realistic target population and sampling strategy, and outlining a workable data analysis plan (e.g. thematic coding, statistical analysis via SPSS). Your Gantt chart or project timeline must reflect a feasible plan with clear milestones. </w:t>
      </w:r>
      <w:r w:rsidRPr="14F8265C">
        <w:rPr>
          <w:rFonts w:ascii="Arial" w:eastAsia="Arial" w:hAnsi="Arial" w:cs="Arial"/>
          <w:sz w:val="22"/>
          <w:szCs w:val="22"/>
        </w:rPr>
        <w:t xml:space="preserve"> </w:t>
      </w:r>
    </w:p>
    <w:p w14:paraId="2D098BDA" w14:textId="246F28CA"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1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pPr>
      <w:r w:rsidRPr="14F8265C">
        <w:rPr>
          <w:rFonts w:ascii="Arial" w:hAnsi="Arial" w:cs="Arial"/>
          <w:b/>
          <w:bCs/>
          <w:i/>
          <w:iCs/>
          <w:sz w:val="22"/>
          <w:szCs w:val="22"/>
        </w:rPr>
        <w:t xml:space="preserve">Guidance </w:t>
      </w:r>
      <w:r w:rsidR="00C01A3F" w:rsidRPr="14F8265C">
        <w:rPr>
          <w:rFonts w:ascii="Arial" w:hAnsi="Arial" w:cs="Arial"/>
          <w:b/>
          <w:bCs/>
          <w:i/>
          <w:iCs/>
          <w:sz w:val="22"/>
          <w:szCs w:val="22"/>
        </w:rPr>
        <w:t xml:space="preserve">specific to this </w:t>
      </w:r>
      <w:r w:rsidR="00E27F15" w:rsidRPr="14F8265C">
        <w:rPr>
          <w:rFonts w:ascii="Arial" w:hAnsi="Arial" w:cs="Arial"/>
          <w:b/>
          <w:bCs/>
          <w:i/>
          <w:iCs/>
          <w:sz w:val="22"/>
          <w:szCs w:val="22"/>
        </w:rPr>
        <w:t>assessment</w:t>
      </w:r>
      <w:r w:rsidR="00C01A3F" w:rsidRPr="14F8265C">
        <w:rPr>
          <w:rFonts w:ascii="Arial" w:hAnsi="Arial" w:cs="Arial"/>
          <w:b/>
          <w:bCs/>
          <w:i/>
          <w:iCs/>
          <w:sz w:val="22"/>
          <w:szCs w:val="22"/>
        </w:rPr>
        <w:t>:</w:t>
      </w:r>
      <w:r w:rsidR="00C01A3F" w:rsidRPr="14F8265C">
        <w:rPr>
          <w:rFonts w:ascii="Arial" w:hAnsi="Arial" w:cs="Arial"/>
          <w:i/>
          <w:iCs/>
          <w:sz w:val="22"/>
          <w:szCs w:val="22"/>
        </w:rPr>
        <w:t xml:space="preserve"> </w:t>
      </w:r>
    </w:p>
    <w:p w14:paraId="1666DD0F" w14:textId="4A8A683F" w:rsidR="62759680" w:rsidRDefault="62759680" w:rsidP="14F8265C">
      <w:pPr>
        <w:spacing w:line="259" w:lineRule="auto"/>
        <w:ind w:left="-5" w:hanging="10"/>
        <w:jc w:val="both"/>
        <w:rPr>
          <w:rFonts w:ascii="Arial" w:eastAsia="Arial" w:hAnsi="Arial" w:cs="Arial"/>
          <w:sz w:val="22"/>
          <w:szCs w:val="22"/>
        </w:rPr>
      </w:pPr>
      <w:r w:rsidRPr="14F8265C">
        <w:rPr>
          <w:rFonts w:ascii="Arial" w:eastAsia="Arial" w:hAnsi="Arial" w:cs="Arial"/>
          <w:i/>
          <w:iCs/>
          <w:color w:val="000000" w:themeColor="text1"/>
          <w:sz w:val="22"/>
          <w:szCs w:val="22"/>
        </w:rPr>
        <w:t xml:space="preserve">The written proposal must be submitted as a Word document, well-structured according to the headings set out in the brief and written to a professional academic standard with accurate spelling, grammar, and logical flow. Harvard referencing must be applied consistently and correctly throughout. The PowerPoint presentation must be completed within the 15-minute time limit, with slides that are clearly organised, visually professional, and accessible to a mixed audience. Slides should support your spoken explanation avoid </w:t>
      </w:r>
      <w:r w:rsidRPr="14F8265C">
        <w:rPr>
          <w:rFonts w:ascii="Arial" w:eastAsia="Arial" w:hAnsi="Arial" w:cs="Arial"/>
          <w:i/>
          <w:iCs/>
          <w:color w:val="000000" w:themeColor="text1"/>
          <w:sz w:val="22"/>
          <w:szCs w:val="22"/>
        </w:rPr>
        <w:lastRenderedPageBreak/>
        <w:t>overcrowding them with text. Both tasks should reflect your ability to communicate research ideas clearly, make independent decisions about your topic and design, and take responsibility for the quality and integrity of your own work.</w:t>
      </w:r>
    </w:p>
    <w:p w14:paraId="610E26D3" w14:textId="00F7D93A" w:rsidR="14F8265C" w:rsidRDefault="14F8265C" w:rsidP="14F8265C">
      <w:pPr>
        <w:jc w:val="both"/>
        <w:rPr>
          <w:rFonts w:ascii="Arial" w:hAnsi="Arial" w:cs="Arial"/>
          <w:i/>
          <w:iCs/>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14F8265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14F826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14F8265C">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EA385AB" w:rsidR="00152E9D" w:rsidRPr="00A406E5" w:rsidRDefault="6BA38A9A" w:rsidP="00152E9D">
            <w:pPr>
              <w:jc w:val="center"/>
            </w:pPr>
            <w:r w:rsidRPr="14F8265C">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14F8265C">
        <w:trPr>
          <w:trHeight w:val="451"/>
        </w:trPr>
        <w:tc>
          <w:tcPr>
            <w:tcW w:w="4169" w:type="pct"/>
            <w:vMerge/>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14F826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14F8265C">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14F8265C">
        <w:trPr>
          <w:trHeight w:val="451"/>
        </w:trPr>
        <w:tc>
          <w:tcPr>
            <w:tcW w:w="4169" w:type="pct"/>
            <w:vMerge/>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584AAA93" w:rsidR="00152E9D" w:rsidRPr="00A406E5" w:rsidRDefault="56BA3373" w:rsidP="00152E9D">
            <w:pPr>
              <w:jc w:val="center"/>
            </w:pPr>
            <w:r w:rsidRPr="14F8265C">
              <w:rPr>
                <w:rFonts w:ascii="Arial" w:hAnsi="Arial" w:cs="Arial"/>
                <w:sz w:val="32"/>
                <w:szCs w:val="32"/>
              </w:rPr>
              <w:t>20</w:t>
            </w:r>
          </w:p>
        </w:tc>
        <w:tc>
          <w:tcPr>
            <w:tcW w:w="416" w:type="pct"/>
            <w:vMerge/>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14F826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14F8265C">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612C6F7C" w:rsidR="00152E9D" w:rsidRPr="00A406E5" w:rsidRDefault="51940987" w:rsidP="00152E9D">
            <w:pPr>
              <w:jc w:val="center"/>
            </w:pPr>
            <w:r w:rsidRPr="14F8265C">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14F8265C">
        <w:trPr>
          <w:trHeight w:val="451"/>
        </w:trPr>
        <w:tc>
          <w:tcPr>
            <w:tcW w:w="4169" w:type="pct"/>
            <w:vMerge/>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14F826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14F8265C">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14F8265C">
        <w:trPr>
          <w:trHeight w:val="450"/>
        </w:trPr>
        <w:tc>
          <w:tcPr>
            <w:tcW w:w="4169" w:type="pct"/>
            <w:vMerge/>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53C60AA9" w:rsidR="00152E9D" w:rsidRPr="00A406E5" w:rsidRDefault="09C37E2B" w:rsidP="00152E9D">
            <w:pPr>
              <w:jc w:val="center"/>
            </w:pPr>
            <w:r w:rsidRPr="14F8265C">
              <w:rPr>
                <w:rFonts w:ascii="Arial" w:hAnsi="Arial" w:cs="Arial"/>
                <w:sz w:val="32"/>
                <w:szCs w:val="32"/>
              </w:rPr>
              <w:t>20</w:t>
            </w:r>
          </w:p>
        </w:tc>
        <w:tc>
          <w:tcPr>
            <w:tcW w:w="416" w:type="pct"/>
            <w:vMerge/>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14F826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14F8265C">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14F8265C">
        <w:trPr>
          <w:trHeight w:val="450"/>
        </w:trPr>
        <w:tc>
          <w:tcPr>
            <w:tcW w:w="4169" w:type="pct"/>
            <w:vMerge/>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37C790D" w:rsidR="00152E9D" w:rsidRPr="00A406E5" w:rsidRDefault="3B474082" w:rsidP="00152E9D">
            <w:pPr>
              <w:jc w:val="center"/>
            </w:pPr>
            <w:r w:rsidRPr="14F8265C">
              <w:rPr>
                <w:rFonts w:ascii="Arial" w:hAnsi="Arial" w:cs="Arial"/>
                <w:sz w:val="32"/>
                <w:szCs w:val="32"/>
              </w:rPr>
              <w:t>20</w:t>
            </w:r>
          </w:p>
        </w:tc>
        <w:tc>
          <w:tcPr>
            <w:tcW w:w="416" w:type="pct"/>
            <w:vMerge/>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35587" w14:textId="77777777" w:rsidR="006A1AAD" w:rsidRDefault="006A1AAD">
      <w:r>
        <w:separator/>
      </w:r>
    </w:p>
  </w:endnote>
  <w:endnote w:type="continuationSeparator" w:id="0">
    <w:p w14:paraId="311D7F00" w14:textId="77777777" w:rsidR="006A1AAD" w:rsidRDefault="006A1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B5EF9" w14:textId="77777777" w:rsidR="006A1AAD" w:rsidRDefault="006A1AAD">
      <w:r>
        <w:separator/>
      </w:r>
    </w:p>
  </w:footnote>
  <w:footnote w:type="continuationSeparator" w:id="0">
    <w:p w14:paraId="435CA8B7" w14:textId="77777777" w:rsidR="006A1AAD" w:rsidRDefault="006A1A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D7A932"/>
    <w:multiLevelType w:val="multilevel"/>
    <w:tmpl w:val="CAD4BA7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7FC0ACB"/>
    <w:multiLevelType w:val="hybridMultilevel"/>
    <w:tmpl w:val="89C6DDF0"/>
    <w:lvl w:ilvl="0" w:tplc="FC2CEE36">
      <w:start w:val="1"/>
      <w:numFmt w:val="bullet"/>
      <w:lvlText w:val="-"/>
      <w:lvlJc w:val="left"/>
      <w:pPr>
        <w:ind w:left="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3C85CE">
      <w:start w:val="1"/>
      <w:numFmt w:val="bullet"/>
      <w:lvlText w:val="o"/>
      <w:lvlJc w:val="left"/>
      <w:pPr>
        <w:ind w:left="12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54E4C52">
      <w:start w:val="1"/>
      <w:numFmt w:val="bullet"/>
      <w:lvlText w:val="▪"/>
      <w:lvlJc w:val="left"/>
      <w:pPr>
        <w:ind w:left="19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A2457F6">
      <w:start w:val="1"/>
      <w:numFmt w:val="bullet"/>
      <w:lvlText w:val="•"/>
      <w:lvlJc w:val="left"/>
      <w:pPr>
        <w:ind w:left="26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50EA1C">
      <w:start w:val="1"/>
      <w:numFmt w:val="bullet"/>
      <w:lvlText w:val="o"/>
      <w:lvlJc w:val="left"/>
      <w:pPr>
        <w:ind w:left="33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2061F92">
      <w:start w:val="1"/>
      <w:numFmt w:val="bullet"/>
      <w:lvlText w:val="▪"/>
      <w:lvlJc w:val="left"/>
      <w:pPr>
        <w:ind w:left="4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8A03C3C">
      <w:start w:val="1"/>
      <w:numFmt w:val="bullet"/>
      <w:lvlText w:val="•"/>
      <w:lvlJc w:val="left"/>
      <w:pPr>
        <w:ind w:left="48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92CF82">
      <w:start w:val="1"/>
      <w:numFmt w:val="bullet"/>
      <w:lvlText w:val="o"/>
      <w:lvlJc w:val="left"/>
      <w:pPr>
        <w:ind w:left="55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7CC0EE6">
      <w:start w:val="1"/>
      <w:numFmt w:val="bullet"/>
      <w:lvlText w:val="▪"/>
      <w:lvlJc w:val="left"/>
      <w:pPr>
        <w:ind w:left="6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24035F"/>
    <w:multiLevelType w:val="hybridMultilevel"/>
    <w:tmpl w:val="F97A40CE"/>
    <w:lvl w:ilvl="0" w:tplc="7A266D16">
      <w:start w:val="1"/>
      <w:numFmt w:val="bullet"/>
      <w:lvlText w:val="-"/>
      <w:lvlJc w:val="left"/>
      <w:pPr>
        <w:ind w:left="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F82B40">
      <w:start w:val="1"/>
      <w:numFmt w:val="bullet"/>
      <w:lvlText w:val="o"/>
      <w:lvlJc w:val="left"/>
      <w:pPr>
        <w:ind w:left="12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36C01CA">
      <w:start w:val="1"/>
      <w:numFmt w:val="bullet"/>
      <w:lvlText w:val="▪"/>
      <w:lvlJc w:val="left"/>
      <w:pPr>
        <w:ind w:left="19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86C0334">
      <w:start w:val="1"/>
      <w:numFmt w:val="bullet"/>
      <w:lvlText w:val="•"/>
      <w:lvlJc w:val="left"/>
      <w:pPr>
        <w:ind w:left="26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18C314">
      <w:start w:val="1"/>
      <w:numFmt w:val="bullet"/>
      <w:lvlText w:val="o"/>
      <w:lvlJc w:val="left"/>
      <w:pPr>
        <w:ind w:left="33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61A82D2">
      <w:start w:val="1"/>
      <w:numFmt w:val="bullet"/>
      <w:lvlText w:val="▪"/>
      <w:lvlJc w:val="left"/>
      <w:pPr>
        <w:ind w:left="4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D4C650">
      <w:start w:val="1"/>
      <w:numFmt w:val="bullet"/>
      <w:lvlText w:val="•"/>
      <w:lvlJc w:val="left"/>
      <w:pPr>
        <w:ind w:left="48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1828F6">
      <w:start w:val="1"/>
      <w:numFmt w:val="bullet"/>
      <w:lvlText w:val="o"/>
      <w:lvlJc w:val="left"/>
      <w:pPr>
        <w:ind w:left="55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49E6FAC">
      <w:start w:val="1"/>
      <w:numFmt w:val="bullet"/>
      <w:lvlText w:val="▪"/>
      <w:lvlJc w:val="left"/>
      <w:pPr>
        <w:ind w:left="6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97A57A6"/>
    <w:multiLevelType w:val="multilevel"/>
    <w:tmpl w:val="4A7043A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BF7BE27"/>
    <w:multiLevelType w:val="hybridMultilevel"/>
    <w:tmpl w:val="21B6CFD4"/>
    <w:lvl w:ilvl="0" w:tplc="B4A6FD00">
      <w:start w:val="1"/>
      <w:numFmt w:val="bullet"/>
      <w:lvlText w:val=""/>
      <w:lvlJc w:val="left"/>
      <w:pPr>
        <w:ind w:left="720" w:hanging="360"/>
      </w:pPr>
      <w:rPr>
        <w:rFonts w:ascii="Symbol" w:hAnsi="Symbol" w:hint="default"/>
      </w:rPr>
    </w:lvl>
    <w:lvl w:ilvl="1" w:tplc="78248942">
      <w:start w:val="1"/>
      <w:numFmt w:val="bullet"/>
      <w:lvlText w:val="o"/>
      <w:lvlJc w:val="left"/>
      <w:pPr>
        <w:ind w:left="1440" w:hanging="360"/>
      </w:pPr>
      <w:rPr>
        <w:rFonts w:ascii="Symbol" w:hAnsi="Symbol" w:hint="default"/>
      </w:rPr>
    </w:lvl>
    <w:lvl w:ilvl="2" w:tplc="49281678">
      <w:start w:val="1"/>
      <w:numFmt w:val="bullet"/>
      <w:lvlText w:val=""/>
      <w:lvlJc w:val="left"/>
      <w:pPr>
        <w:ind w:left="2160" w:hanging="360"/>
      </w:pPr>
      <w:rPr>
        <w:rFonts w:ascii="Wingdings" w:hAnsi="Wingdings" w:hint="default"/>
      </w:rPr>
    </w:lvl>
    <w:lvl w:ilvl="3" w:tplc="5C92EAC6">
      <w:start w:val="1"/>
      <w:numFmt w:val="bullet"/>
      <w:lvlText w:val=""/>
      <w:lvlJc w:val="left"/>
      <w:pPr>
        <w:ind w:left="2880" w:hanging="360"/>
      </w:pPr>
      <w:rPr>
        <w:rFonts w:ascii="Symbol" w:hAnsi="Symbol" w:hint="default"/>
      </w:rPr>
    </w:lvl>
    <w:lvl w:ilvl="4" w:tplc="5A200A4A">
      <w:start w:val="1"/>
      <w:numFmt w:val="bullet"/>
      <w:lvlText w:val="o"/>
      <w:lvlJc w:val="left"/>
      <w:pPr>
        <w:ind w:left="3600" w:hanging="360"/>
      </w:pPr>
      <w:rPr>
        <w:rFonts w:ascii="Courier New" w:hAnsi="Courier New" w:hint="default"/>
      </w:rPr>
    </w:lvl>
    <w:lvl w:ilvl="5" w:tplc="208AA848">
      <w:start w:val="1"/>
      <w:numFmt w:val="bullet"/>
      <w:lvlText w:val=""/>
      <w:lvlJc w:val="left"/>
      <w:pPr>
        <w:ind w:left="4320" w:hanging="360"/>
      </w:pPr>
      <w:rPr>
        <w:rFonts w:ascii="Wingdings" w:hAnsi="Wingdings" w:hint="default"/>
      </w:rPr>
    </w:lvl>
    <w:lvl w:ilvl="6" w:tplc="769E18CA">
      <w:start w:val="1"/>
      <w:numFmt w:val="bullet"/>
      <w:lvlText w:val=""/>
      <w:lvlJc w:val="left"/>
      <w:pPr>
        <w:ind w:left="5040" w:hanging="360"/>
      </w:pPr>
      <w:rPr>
        <w:rFonts w:ascii="Symbol" w:hAnsi="Symbol" w:hint="default"/>
      </w:rPr>
    </w:lvl>
    <w:lvl w:ilvl="7" w:tplc="629EA462">
      <w:start w:val="1"/>
      <w:numFmt w:val="bullet"/>
      <w:lvlText w:val="o"/>
      <w:lvlJc w:val="left"/>
      <w:pPr>
        <w:ind w:left="5760" w:hanging="360"/>
      </w:pPr>
      <w:rPr>
        <w:rFonts w:ascii="Courier New" w:hAnsi="Courier New" w:hint="default"/>
      </w:rPr>
    </w:lvl>
    <w:lvl w:ilvl="8" w:tplc="C14E4E1C">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9068E4"/>
    <w:multiLevelType w:val="multilevel"/>
    <w:tmpl w:val="F50A41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070557"/>
    <w:multiLevelType w:val="multilevel"/>
    <w:tmpl w:val="D0F85B1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B625A78"/>
    <w:multiLevelType w:val="multilevel"/>
    <w:tmpl w:val="24B811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D0729EB"/>
    <w:multiLevelType w:val="multilevel"/>
    <w:tmpl w:val="09B602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F4A08CE"/>
    <w:multiLevelType w:val="hybridMultilevel"/>
    <w:tmpl w:val="CACA1C26"/>
    <w:lvl w:ilvl="0" w:tplc="08090001">
      <w:start w:val="1"/>
      <w:numFmt w:val="bullet"/>
      <w:lvlText w:val=""/>
      <w:lvlJc w:val="left"/>
      <w:pPr>
        <w:ind w:left="1289" w:hanging="360"/>
      </w:pPr>
      <w:rPr>
        <w:rFonts w:ascii="Symbol" w:hAnsi="Symbol" w:hint="default"/>
      </w:rPr>
    </w:lvl>
    <w:lvl w:ilvl="1" w:tplc="08090003" w:tentative="1">
      <w:start w:val="1"/>
      <w:numFmt w:val="bullet"/>
      <w:lvlText w:val="o"/>
      <w:lvlJc w:val="left"/>
      <w:pPr>
        <w:ind w:left="2009" w:hanging="360"/>
      </w:pPr>
      <w:rPr>
        <w:rFonts w:ascii="Courier New" w:hAnsi="Courier New" w:cs="Courier New" w:hint="default"/>
      </w:rPr>
    </w:lvl>
    <w:lvl w:ilvl="2" w:tplc="08090005" w:tentative="1">
      <w:start w:val="1"/>
      <w:numFmt w:val="bullet"/>
      <w:lvlText w:val=""/>
      <w:lvlJc w:val="left"/>
      <w:pPr>
        <w:ind w:left="2729" w:hanging="360"/>
      </w:pPr>
      <w:rPr>
        <w:rFonts w:ascii="Wingdings" w:hAnsi="Wingdings" w:hint="default"/>
      </w:rPr>
    </w:lvl>
    <w:lvl w:ilvl="3" w:tplc="08090001" w:tentative="1">
      <w:start w:val="1"/>
      <w:numFmt w:val="bullet"/>
      <w:lvlText w:val=""/>
      <w:lvlJc w:val="left"/>
      <w:pPr>
        <w:ind w:left="3449" w:hanging="360"/>
      </w:pPr>
      <w:rPr>
        <w:rFonts w:ascii="Symbol" w:hAnsi="Symbol" w:hint="default"/>
      </w:rPr>
    </w:lvl>
    <w:lvl w:ilvl="4" w:tplc="08090003" w:tentative="1">
      <w:start w:val="1"/>
      <w:numFmt w:val="bullet"/>
      <w:lvlText w:val="o"/>
      <w:lvlJc w:val="left"/>
      <w:pPr>
        <w:ind w:left="4169" w:hanging="360"/>
      </w:pPr>
      <w:rPr>
        <w:rFonts w:ascii="Courier New" w:hAnsi="Courier New" w:cs="Courier New" w:hint="default"/>
      </w:rPr>
    </w:lvl>
    <w:lvl w:ilvl="5" w:tplc="08090005" w:tentative="1">
      <w:start w:val="1"/>
      <w:numFmt w:val="bullet"/>
      <w:lvlText w:val=""/>
      <w:lvlJc w:val="left"/>
      <w:pPr>
        <w:ind w:left="4889" w:hanging="360"/>
      </w:pPr>
      <w:rPr>
        <w:rFonts w:ascii="Wingdings" w:hAnsi="Wingdings" w:hint="default"/>
      </w:rPr>
    </w:lvl>
    <w:lvl w:ilvl="6" w:tplc="08090001" w:tentative="1">
      <w:start w:val="1"/>
      <w:numFmt w:val="bullet"/>
      <w:lvlText w:val=""/>
      <w:lvlJc w:val="left"/>
      <w:pPr>
        <w:ind w:left="5609" w:hanging="360"/>
      </w:pPr>
      <w:rPr>
        <w:rFonts w:ascii="Symbol" w:hAnsi="Symbol" w:hint="default"/>
      </w:rPr>
    </w:lvl>
    <w:lvl w:ilvl="7" w:tplc="08090003" w:tentative="1">
      <w:start w:val="1"/>
      <w:numFmt w:val="bullet"/>
      <w:lvlText w:val="o"/>
      <w:lvlJc w:val="left"/>
      <w:pPr>
        <w:ind w:left="6329" w:hanging="360"/>
      </w:pPr>
      <w:rPr>
        <w:rFonts w:ascii="Courier New" w:hAnsi="Courier New" w:cs="Courier New" w:hint="default"/>
      </w:rPr>
    </w:lvl>
    <w:lvl w:ilvl="8" w:tplc="08090005" w:tentative="1">
      <w:start w:val="1"/>
      <w:numFmt w:val="bullet"/>
      <w:lvlText w:val=""/>
      <w:lvlJc w:val="left"/>
      <w:pPr>
        <w:ind w:left="7049" w:hanging="360"/>
      </w:pPr>
      <w:rPr>
        <w:rFonts w:ascii="Wingdings" w:hAnsi="Wingdings" w:hint="default"/>
      </w:rPr>
    </w:lvl>
  </w:abstractNum>
  <w:abstractNum w:abstractNumId="1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1947DE"/>
    <w:multiLevelType w:val="hybridMultilevel"/>
    <w:tmpl w:val="746491C6"/>
    <w:lvl w:ilvl="0" w:tplc="EA0C79D4">
      <w:start w:val="1"/>
      <w:numFmt w:val="bullet"/>
      <w:lvlText w:val="•"/>
      <w:lvlJc w:val="left"/>
      <w:pPr>
        <w:ind w:left="1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6893D2">
      <w:start w:val="1"/>
      <w:numFmt w:val="bullet"/>
      <w:lvlText w:val="o"/>
      <w:lvlJc w:val="left"/>
      <w:pPr>
        <w:ind w:left="20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796D2B4">
      <w:start w:val="1"/>
      <w:numFmt w:val="bullet"/>
      <w:lvlText w:val="▪"/>
      <w:lvlJc w:val="left"/>
      <w:pPr>
        <w:ind w:left="27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39C6DE2">
      <w:start w:val="1"/>
      <w:numFmt w:val="bullet"/>
      <w:lvlText w:val="•"/>
      <w:lvlJc w:val="left"/>
      <w:pPr>
        <w:ind w:left="34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96ACC8">
      <w:start w:val="1"/>
      <w:numFmt w:val="bullet"/>
      <w:lvlText w:val="o"/>
      <w:lvlJc w:val="left"/>
      <w:pPr>
        <w:ind w:left="42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740F826">
      <w:start w:val="1"/>
      <w:numFmt w:val="bullet"/>
      <w:lvlText w:val="▪"/>
      <w:lvlJc w:val="left"/>
      <w:pPr>
        <w:ind w:left="49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66CCD6C">
      <w:start w:val="1"/>
      <w:numFmt w:val="bullet"/>
      <w:lvlText w:val="•"/>
      <w:lvlJc w:val="left"/>
      <w:pPr>
        <w:ind w:left="56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9CFC14">
      <w:start w:val="1"/>
      <w:numFmt w:val="bullet"/>
      <w:lvlText w:val="o"/>
      <w:lvlJc w:val="left"/>
      <w:pPr>
        <w:ind w:left="6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206BB6C">
      <w:start w:val="1"/>
      <w:numFmt w:val="bullet"/>
      <w:lvlText w:val="▪"/>
      <w:lvlJc w:val="left"/>
      <w:pPr>
        <w:ind w:left="70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A84357D"/>
    <w:multiLevelType w:val="hybridMultilevel"/>
    <w:tmpl w:val="8BB6441E"/>
    <w:lvl w:ilvl="0" w:tplc="953A6694">
      <w:start w:val="1"/>
      <w:numFmt w:val="bullet"/>
      <w:lvlText w:val="-"/>
      <w:lvlJc w:val="left"/>
      <w:pPr>
        <w:ind w:left="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2AB940">
      <w:start w:val="1"/>
      <w:numFmt w:val="bullet"/>
      <w:lvlText w:val="o"/>
      <w:lvlJc w:val="left"/>
      <w:pPr>
        <w:ind w:left="12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A6430CE">
      <w:start w:val="1"/>
      <w:numFmt w:val="bullet"/>
      <w:lvlText w:val="▪"/>
      <w:lvlJc w:val="left"/>
      <w:pPr>
        <w:ind w:left="19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D6C1B0C">
      <w:start w:val="1"/>
      <w:numFmt w:val="bullet"/>
      <w:lvlText w:val="•"/>
      <w:lvlJc w:val="left"/>
      <w:pPr>
        <w:ind w:left="26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66D998">
      <w:start w:val="1"/>
      <w:numFmt w:val="bullet"/>
      <w:lvlText w:val="o"/>
      <w:lvlJc w:val="left"/>
      <w:pPr>
        <w:ind w:left="33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6CEC6C2">
      <w:start w:val="1"/>
      <w:numFmt w:val="bullet"/>
      <w:lvlText w:val="▪"/>
      <w:lvlJc w:val="left"/>
      <w:pPr>
        <w:ind w:left="4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FFC397A">
      <w:start w:val="1"/>
      <w:numFmt w:val="bullet"/>
      <w:lvlText w:val="•"/>
      <w:lvlJc w:val="left"/>
      <w:pPr>
        <w:ind w:left="48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6ACFA0">
      <w:start w:val="1"/>
      <w:numFmt w:val="bullet"/>
      <w:lvlText w:val="o"/>
      <w:lvlJc w:val="left"/>
      <w:pPr>
        <w:ind w:left="55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BE297A2">
      <w:start w:val="1"/>
      <w:numFmt w:val="bullet"/>
      <w:lvlText w:val="▪"/>
      <w:lvlJc w:val="left"/>
      <w:pPr>
        <w:ind w:left="6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CA31FAE"/>
    <w:multiLevelType w:val="hybridMultilevel"/>
    <w:tmpl w:val="FABA7A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B3A17C"/>
    <w:multiLevelType w:val="multilevel"/>
    <w:tmpl w:val="FB12AD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41A1154"/>
    <w:multiLevelType w:val="hybridMultilevel"/>
    <w:tmpl w:val="04769346"/>
    <w:lvl w:ilvl="0" w:tplc="47B6A69A">
      <w:start w:val="1"/>
      <w:numFmt w:val="bullet"/>
      <w:lvlText w:val="-"/>
      <w:lvlJc w:val="left"/>
      <w:pPr>
        <w:ind w:left="1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342416">
      <w:start w:val="1"/>
      <w:numFmt w:val="bullet"/>
      <w:lvlText w:val="o"/>
      <w:lvlJc w:val="left"/>
      <w:pPr>
        <w:ind w:left="12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9981524">
      <w:start w:val="1"/>
      <w:numFmt w:val="bullet"/>
      <w:lvlText w:val="▪"/>
      <w:lvlJc w:val="left"/>
      <w:pPr>
        <w:ind w:left="19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35070C0">
      <w:start w:val="1"/>
      <w:numFmt w:val="bullet"/>
      <w:lvlText w:val="•"/>
      <w:lvlJc w:val="left"/>
      <w:pPr>
        <w:ind w:left="26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AAA11C">
      <w:start w:val="1"/>
      <w:numFmt w:val="bullet"/>
      <w:lvlText w:val="o"/>
      <w:lvlJc w:val="left"/>
      <w:pPr>
        <w:ind w:left="33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DD68540">
      <w:start w:val="1"/>
      <w:numFmt w:val="bullet"/>
      <w:lvlText w:val="▪"/>
      <w:lvlJc w:val="left"/>
      <w:pPr>
        <w:ind w:left="4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FD8F0B6">
      <w:start w:val="1"/>
      <w:numFmt w:val="bullet"/>
      <w:lvlText w:val="•"/>
      <w:lvlJc w:val="left"/>
      <w:pPr>
        <w:ind w:left="48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3A18D4">
      <w:start w:val="1"/>
      <w:numFmt w:val="bullet"/>
      <w:lvlText w:val="o"/>
      <w:lvlJc w:val="left"/>
      <w:pPr>
        <w:ind w:left="55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9BC5D20">
      <w:start w:val="1"/>
      <w:numFmt w:val="bullet"/>
      <w:lvlText w:val="▪"/>
      <w:lvlJc w:val="left"/>
      <w:pPr>
        <w:ind w:left="6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70B524"/>
    <w:multiLevelType w:val="hybridMultilevel"/>
    <w:tmpl w:val="C7BE480E"/>
    <w:lvl w:ilvl="0" w:tplc="8EC46712">
      <w:start w:val="1"/>
      <w:numFmt w:val="bullet"/>
      <w:lvlText w:val=""/>
      <w:lvlJc w:val="left"/>
      <w:pPr>
        <w:ind w:left="720" w:hanging="360"/>
      </w:pPr>
      <w:rPr>
        <w:rFonts w:ascii="Symbol" w:hAnsi="Symbol" w:hint="default"/>
      </w:rPr>
    </w:lvl>
    <w:lvl w:ilvl="1" w:tplc="BA6445DE">
      <w:start w:val="1"/>
      <w:numFmt w:val="bullet"/>
      <w:lvlText w:val="o"/>
      <w:lvlJc w:val="left"/>
      <w:pPr>
        <w:ind w:left="1440" w:hanging="360"/>
      </w:pPr>
      <w:rPr>
        <w:rFonts w:ascii="Symbol" w:hAnsi="Symbol" w:hint="default"/>
      </w:rPr>
    </w:lvl>
    <w:lvl w:ilvl="2" w:tplc="A1AA6C7C">
      <w:start w:val="1"/>
      <w:numFmt w:val="bullet"/>
      <w:lvlText w:val=""/>
      <w:lvlJc w:val="left"/>
      <w:pPr>
        <w:ind w:left="2160" w:hanging="360"/>
      </w:pPr>
      <w:rPr>
        <w:rFonts w:ascii="Wingdings" w:hAnsi="Wingdings" w:hint="default"/>
      </w:rPr>
    </w:lvl>
    <w:lvl w:ilvl="3" w:tplc="71C278C4">
      <w:start w:val="1"/>
      <w:numFmt w:val="bullet"/>
      <w:lvlText w:val=""/>
      <w:lvlJc w:val="left"/>
      <w:pPr>
        <w:ind w:left="2880" w:hanging="360"/>
      </w:pPr>
      <w:rPr>
        <w:rFonts w:ascii="Symbol" w:hAnsi="Symbol" w:hint="default"/>
      </w:rPr>
    </w:lvl>
    <w:lvl w:ilvl="4" w:tplc="8E48E6AE">
      <w:start w:val="1"/>
      <w:numFmt w:val="bullet"/>
      <w:lvlText w:val="o"/>
      <w:lvlJc w:val="left"/>
      <w:pPr>
        <w:ind w:left="3600" w:hanging="360"/>
      </w:pPr>
      <w:rPr>
        <w:rFonts w:ascii="Courier New" w:hAnsi="Courier New" w:hint="default"/>
      </w:rPr>
    </w:lvl>
    <w:lvl w:ilvl="5" w:tplc="2F7283AE">
      <w:start w:val="1"/>
      <w:numFmt w:val="bullet"/>
      <w:lvlText w:val=""/>
      <w:lvlJc w:val="left"/>
      <w:pPr>
        <w:ind w:left="4320" w:hanging="360"/>
      </w:pPr>
      <w:rPr>
        <w:rFonts w:ascii="Wingdings" w:hAnsi="Wingdings" w:hint="default"/>
      </w:rPr>
    </w:lvl>
    <w:lvl w:ilvl="6" w:tplc="15E8DC64">
      <w:start w:val="1"/>
      <w:numFmt w:val="bullet"/>
      <w:lvlText w:val=""/>
      <w:lvlJc w:val="left"/>
      <w:pPr>
        <w:ind w:left="5040" w:hanging="360"/>
      </w:pPr>
      <w:rPr>
        <w:rFonts w:ascii="Symbol" w:hAnsi="Symbol" w:hint="default"/>
      </w:rPr>
    </w:lvl>
    <w:lvl w:ilvl="7" w:tplc="8D7AF938">
      <w:start w:val="1"/>
      <w:numFmt w:val="bullet"/>
      <w:lvlText w:val="o"/>
      <w:lvlJc w:val="left"/>
      <w:pPr>
        <w:ind w:left="5760" w:hanging="360"/>
      </w:pPr>
      <w:rPr>
        <w:rFonts w:ascii="Courier New" w:hAnsi="Courier New" w:hint="default"/>
      </w:rPr>
    </w:lvl>
    <w:lvl w:ilvl="8" w:tplc="6C4ABE0C">
      <w:start w:val="1"/>
      <w:numFmt w:val="bullet"/>
      <w:lvlText w:val=""/>
      <w:lvlJc w:val="left"/>
      <w:pPr>
        <w:ind w:left="6480" w:hanging="360"/>
      </w:pPr>
      <w:rPr>
        <w:rFonts w:ascii="Wingdings" w:hAnsi="Wingdings" w:hint="default"/>
      </w:rPr>
    </w:lvl>
  </w:abstractNum>
  <w:abstractNum w:abstractNumId="2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09634D"/>
    <w:multiLevelType w:val="hybridMultilevel"/>
    <w:tmpl w:val="A5BCC6A8"/>
    <w:lvl w:ilvl="0" w:tplc="AAF29AA4">
      <w:start w:val="1"/>
      <w:numFmt w:val="decimal"/>
      <w:lvlText w:val="%1."/>
      <w:lvlJc w:val="left"/>
      <w:pPr>
        <w:ind w:left="56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20B66F70">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8EBAE098">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ACA01A6E">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584CBBBC">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B4301926">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4C02823E">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F7E810F8">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67742BAC">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497673FE"/>
    <w:multiLevelType w:val="hybridMultilevel"/>
    <w:tmpl w:val="70DC17B8"/>
    <w:lvl w:ilvl="0" w:tplc="37460ACA">
      <w:start w:val="1"/>
      <w:numFmt w:val="bullet"/>
      <w:lvlText w:val="•"/>
      <w:lvlJc w:val="left"/>
      <w:pPr>
        <w:ind w:left="1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7AE4506">
      <w:start w:val="1"/>
      <w:numFmt w:val="bullet"/>
      <w:lvlText w:val="o"/>
      <w:lvlJc w:val="left"/>
      <w:pPr>
        <w:ind w:left="20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3A2FC8C">
      <w:start w:val="1"/>
      <w:numFmt w:val="bullet"/>
      <w:lvlText w:val="▪"/>
      <w:lvlJc w:val="left"/>
      <w:pPr>
        <w:ind w:left="27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D025336">
      <w:start w:val="1"/>
      <w:numFmt w:val="bullet"/>
      <w:lvlText w:val="•"/>
      <w:lvlJc w:val="left"/>
      <w:pPr>
        <w:ind w:left="34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1836A8">
      <w:start w:val="1"/>
      <w:numFmt w:val="bullet"/>
      <w:lvlText w:val="o"/>
      <w:lvlJc w:val="left"/>
      <w:pPr>
        <w:ind w:left="42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8B0055C">
      <w:start w:val="1"/>
      <w:numFmt w:val="bullet"/>
      <w:lvlText w:val="▪"/>
      <w:lvlJc w:val="left"/>
      <w:pPr>
        <w:ind w:left="49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0023D92">
      <w:start w:val="1"/>
      <w:numFmt w:val="bullet"/>
      <w:lvlText w:val="•"/>
      <w:lvlJc w:val="left"/>
      <w:pPr>
        <w:ind w:left="56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B6CB878">
      <w:start w:val="1"/>
      <w:numFmt w:val="bullet"/>
      <w:lvlText w:val="o"/>
      <w:lvlJc w:val="left"/>
      <w:pPr>
        <w:ind w:left="6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F1449F0">
      <w:start w:val="1"/>
      <w:numFmt w:val="bullet"/>
      <w:lvlText w:val="▪"/>
      <w:lvlJc w:val="left"/>
      <w:pPr>
        <w:ind w:left="70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1EC83A2"/>
    <w:multiLevelType w:val="hybridMultilevel"/>
    <w:tmpl w:val="1CF8AAA2"/>
    <w:lvl w:ilvl="0" w:tplc="A9688672">
      <w:start w:val="1"/>
      <w:numFmt w:val="bullet"/>
      <w:lvlText w:val=""/>
      <w:lvlJc w:val="left"/>
      <w:pPr>
        <w:ind w:left="720" w:hanging="360"/>
      </w:pPr>
      <w:rPr>
        <w:rFonts w:ascii="Symbol" w:hAnsi="Symbol" w:hint="default"/>
      </w:rPr>
    </w:lvl>
    <w:lvl w:ilvl="1" w:tplc="350A0D9A">
      <w:start w:val="1"/>
      <w:numFmt w:val="bullet"/>
      <w:lvlText w:val="o"/>
      <w:lvlJc w:val="left"/>
      <w:pPr>
        <w:ind w:left="1440" w:hanging="360"/>
      </w:pPr>
      <w:rPr>
        <w:rFonts w:ascii="Symbol" w:hAnsi="Symbol" w:hint="default"/>
      </w:rPr>
    </w:lvl>
    <w:lvl w:ilvl="2" w:tplc="4F0025C6">
      <w:start w:val="1"/>
      <w:numFmt w:val="bullet"/>
      <w:lvlText w:val=""/>
      <w:lvlJc w:val="left"/>
      <w:pPr>
        <w:ind w:left="2160" w:hanging="360"/>
      </w:pPr>
      <w:rPr>
        <w:rFonts w:ascii="Wingdings" w:hAnsi="Wingdings" w:hint="default"/>
      </w:rPr>
    </w:lvl>
    <w:lvl w:ilvl="3" w:tplc="A9105EBA">
      <w:start w:val="1"/>
      <w:numFmt w:val="bullet"/>
      <w:lvlText w:val=""/>
      <w:lvlJc w:val="left"/>
      <w:pPr>
        <w:ind w:left="2880" w:hanging="360"/>
      </w:pPr>
      <w:rPr>
        <w:rFonts w:ascii="Symbol" w:hAnsi="Symbol" w:hint="default"/>
      </w:rPr>
    </w:lvl>
    <w:lvl w:ilvl="4" w:tplc="69160442">
      <w:start w:val="1"/>
      <w:numFmt w:val="bullet"/>
      <w:lvlText w:val="o"/>
      <w:lvlJc w:val="left"/>
      <w:pPr>
        <w:ind w:left="3600" w:hanging="360"/>
      </w:pPr>
      <w:rPr>
        <w:rFonts w:ascii="Courier New" w:hAnsi="Courier New" w:hint="default"/>
      </w:rPr>
    </w:lvl>
    <w:lvl w:ilvl="5" w:tplc="CBEEE0F0">
      <w:start w:val="1"/>
      <w:numFmt w:val="bullet"/>
      <w:lvlText w:val=""/>
      <w:lvlJc w:val="left"/>
      <w:pPr>
        <w:ind w:left="4320" w:hanging="360"/>
      </w:pPr>
      <w:rPr>
        <w:rFonts w:ascii="Wingdings" w:hAnsi="Wingdings" w:hint="default"/>
      </w:rPr>
    </w:lvl>
    <w:lvl w:ilvl="6" w:tplc="0EBA54E0">
      <w:start w:val="1"/>
      <w:numFmt w:val="bullet"/>
      <w:lvlText w:val=""/>
      <w:lvlJc w:val="left"/>
      <w:pPr>
        <w:ind w:left="5040" w:hanging="360"/>
      </w:pPr>
      <w:rPr>
        <w:rFonts w:ascii="Symbol" w:hAnsi="Symbol" w:hint="default"/>
      </w:rPr>
    </w:lvl>
    <w:lvl w:ilvl="7" w:tplc="99CE194A">
      <w:start w:val="1"/>
      <w:numFmt w:val="bullet"/>
      <w:lvlText w:val="o"/>
      <w:lvlJc w:val="left"/>
      <w:pPr>
        <w:ind w:left="5760" w:hanging="360"/>
      </w:pPr>
      <w:rPr>
        <w:rFonts w:ascii="Courier New" w:hAnsi="Courier New" w:hint="default"/>
      </w:rPr>
    </w:lvl>
    <w:lvl w:ilvl="8" w:tplc="80F80ABE">
      <w:start w:val="1"/>
      <w:numFmt w:val="bullet"/>
      <w:lvlText w:val=""/>
      <w:lvlJc w:val="left"/>
      <w:pPr>
        <w:ind w:left="6480" w:hanging="360"/>
      </w:pPr>
      <w:rPr>
        <w:rFonts w:ascii="Wingdings" w:hAnsi="Wingdings" w:hint="default"/>
      </w:rPr>
    </w:lvl>
  </w:abstractNum>
  <w:abstractNum w:abstractNumId="31"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3949B7"/>
    <w:multiLevelType w:val="hybridMultilevel"/>
    <w:tmpl w:val="592ECBB6"/>
    <w:lvl w:ilvl="0" w:tplc="958207F0">
      <w:start w:val="1"/>
      <w:numFmt w:val="bullet"/>
      <w:lvlText w:val="-"/>
      <w:lvlJc w:val="left"/>
      <w:pPr>
        <w:ind w:left="1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4A2BF2">
      <w:start w:val="1"/>
      <w:numFmt w:val="bullet"/>
      <w:lvlText w:val="o"/>
      <w:lvlJc w:val="left"/>
      <w:pPr>
        <w:ind w:left="12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2FC1404">
      <w:start w:val="1"/>
      <w:numFmt w:val="bullet"/>
      <w:lvlText w:val="▪"/>
      <w:lvlJc w:val="left"/>
      <w:pPr>
        <w:ind w:left="19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3D46E52">
      <w:start w:val="1"/>
      <w:numFmt w:val="bullet"/>
      <w:lvlText w:val="•"/>
      <w:lvlJc w:val="left"/>
      <w:pPr>
        <w:ind w:left="26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CA0508">
      <w:start w:val="1"/>
      <w:numFmt w:val="bullet"/>
      <w:lvlText w:val="o"/>
      <w:lvlJc w:val="left"/>
      <w:pPr>
        <w:ind w:left="33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6EE3BBC">
      <w:start w:val="1"/>
      <w:numFmt w:val="bullet"/>
      <w:lvlText w:val="▪"/>
      <w:lvlJc w:val="left"/>
      <w:pPr>
        <w:ind w:left="4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38E99E0">
      <w:start w:val="1"/>
      <w:numFmt w:val="bullet"/>
      <w:lvlText w:val="•"/>
      <w:lvlJc w:val="left"/>
      <w:pPr>
        <w:ind w:left="48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EC8026">
      <w:start w:val="1"/>
      <w:numFmt w:val="bullet"/>
      <w:lvlText w:val="o"/>
      <w:lvlJc w:val="left"/>
      <w:pPr>
        <w:ind w:left="55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A1ACD20">
      <w:start w:val="1"/>
      <w:numFmt w:val="bullet"/>
      <w:lvlText w:val="▪"/>
      <w:lvlJc w:val="left"/>
      <w:pPr>
        <w:ind w:left="6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47EA77"/>
    <w:multiLevelType w:val="multilevel"/>
    <w:tmpl w:val="A16409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6EC9D5BF"/>
    <w:multiLevelType w:val="multilevel"/>
    <w:tmpl w:val="EF4830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C5115E2"/>
    <w:multiLevelType w:val="hybridMultilevel"/>
    <w:tmpl w:val="5262DBA6"/>
    <w:lvl w:ilvl="0" w:tplc="088C1B92">
      <w:start w:val="1"/>
      <w:numFmt w:val="bullet"/>
      <w:lvlText w:val="-"/>
      <w:lvlJc w:val="left"/>
      <w:pPr>
        <w:ind w:left="1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780520">
      <w:start w:val="1"/>
      <w:numFmt w:val="bullet"/>
      <w:lvlText w:val="o"/>
      <w:lvlJc w:val="left"/>
      <w:pPr>
        <w:ind w:left="12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B70AEC8">
      <w:start w:val="1"/>
      <w:numFmt w:val="bullet"/>
      <w:lvlText w:val="▪"/>
      <w:lvlJc w:val="left"/>
      <w:pPr>
        <w:ind w:left="19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216BF08">
      <w:start w:val="1"/>
      <w:numFmt w:val="bullet"/>
      <w:lvlText w:val="•"/>
      <w:lvlJc w:val="left"/>
      <w:pPr>
        <w:ind w:left="26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B38B150">
      <w:start w:val="1"/>
      <w:numFmt w:val="bullet"/>
      <w:lvlText w:val="o"/>
      <w:lvlJc w:val="left"/>
      <w:pPr>
        <w:ind w:left="33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3B8A62C">
      <w:start w:val="1"/>
      <w:numFmt w:val="bullet"/>
      <w:lvlText w:val="▪"/>
      <w:lvlJc w:val="left"/>
      <w:pPr>
        <w:ind w:left="4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556129A">
      <w:start w:val="1"/>
      <w:numFmt w:val="bullet"/>
      <w:lvlText w:val="•"/>
      <w:lvlJc w:val="left"/>
      <w:pPr>
        <w:ind w:left="48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A46026">
      <w:start w:val="1"/>
      <w:numFmt w:val="bullet"/>
      <w:lvlText w:val="o"/>
      <w:lvlJc w:val="left"/>
      <w:pPr>
        <w:ind w:left="55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EF63408">
      <w:start w:val="1"/>
      <w:numFmt w:val="bullet"/>
      <w:lvlText w:val="▪"/>
      <w:lvlJc w:val="left"/>
      <w:pPr>
        <w:ind w:left="6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D1855D0"/>
    <w:multiLevelType w:val="hybridMultilevel"/>
    <w:tmpl w:val="C0EA51A0"/>
    <w:lvl w:ilvl="0" w:tplc="D6F862E6">
      <w:start w:val="1"/>
      <w:numFmt w:val="bullet"/>
      <w:lvlText w:val="-"/>
      <w:lvlJc w:val="left"/>
      <w:pPr>
        <w:ind w:left="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CEE7C30">
      <w:start w:val="1"/>
      <w:numFmt w:val="bullet"/>
      <w:lvlText w:val="o"/>
      <w:lvlJc w:val="left"/>
      <w:pPr>
        <w:ind w:left="1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C28EC94">
      <w:start w:val="1"/>
      <w:numFmt w:val="bullet"/>
      <w:lvlText w:val="▪"/>
      <w:lvlJc w:val="left"/>
      <w:pPr>
        <w:ind w:left="19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44A4FFA">
      <w:start w:val="1"/>
      <w:numFmt w:val="bullet"/>
      <w:lvlText w:val="•"/>
      <w:lvlJc w:val="left"/>
      <w:pPr>
        <w:ind w:left="26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4E9688">
      <w:start w:val="1"/>
      <w:numFmt w:val="bullet"/>
      <w:lvlText w:val="o"/>
      <w:lvlJc w:val="left"/>
      <w:pPr>
        <w:ind w:left="34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2F82EA2">
      <w:start w:val="1"/>
      <w:numFmt w:val="bullet"/>
      <w:lvlText w:val="▪"/>
      <w:lvlJc w:val="left"/>
      <w:pPr>
        <w:ind w:left="4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44ED4C">
      <w:start w:val="1"/>
      <w:numFmt w:val="bullet"/>
      <w:lvlText w:val="•"/>
      <w:lvlJc w:val="left"/>
      <w:pPr>
        <w:ind w:left="48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3AC73E">
      <w:start w:val="1"/>
      <w:numFmt w:val="bullet"/>
      <w:lvlText w:val="o"/>
      <w:lvlJc w:val="left"/>
      <w:pPr>
        <w:ind w:left="55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EA49164">
      <w:start w:val="1"/>
      <w:numFmt w:val="bullet"/>
      <w:lvlText w:val="▪"/>
      <w:lvlJc w:val="left"/>
      <w:pPr>
        <w:ind w:left="6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223033029">
    <w:abstractNumId w:val="11"/>
  </w:num>
  <w:num w:numId="2" w16cid:durableId="2033997584">
    <w:abstractNumId w:val="10"/>
  </w:num>
  <w:num w:numId="3" w16cid:durableId="1382514077">
    <w:abstractNumId w:val="30"/>
  </w:num>
  <w:num w:numId="4" w16cid:durableId="1363744670">
    <w:abstractNumId w:val="5"/>
  </w:num>
  <w:num w:numId="5" w16cid:durableId="2006661748">
    <w:abstractNumId w:val="24"/>
  </w:num>
  <w:num w:numId="6" w16cid:durableId="1360159761">
    <w:abstractNumId w:val="36"/>
  </w:num>
  <w:num w:numId="7" w16cid:durableId="48380566">
    <w:abstractNumId w:val="4"/>
  </w:num>
  <w:num w:numId="8" w16cid:durableId="1142579528">
    <w:abstractNumId w:val="8"/>
  </w:num>
  <w:num w:numId="9" w16cid:durableId="1428502818">
    <w:abstractNumId w:val="1"/>
  </w:num>
  <w:num w:numId="10" w16cid:durableId="1012728445">
    <w:abstractNumId w:val="37"/>
  </w:num>
  <w:num w:numId="11" w16cid:durableId="691956323">
    <w:abstractNumId w:val="12"/>
  </w:num>
  <w:num w:numId="12" w16cid:durableId="1582636102">
    <w:abstractNumId w:val="21"/>
  </w:num>
  <w:num w:numId="13" w16cid:durableId="1182742652">
    <w:abstractNumId w:val="6"/>
  </w:num>
  <w:num w:numId="14" w16cid:durableId="73672553">
    <w:abstractNumId w:val="25"/>
  </w:num>
  <w:num w:numId="15" w16cid:durableId="551386548">
    <w:abstractNumId w:val="39"/>
  </w:num>
  <w:num w:numId="16" w16cid:durableId="1328249599">
    <w:abstractNumId w:val="27"/>
  </w:num>
  <w:num w:numId="17" w16cid:durableId="1629507774">
    <w:abstractNumId w:val="20"/>
  </w:num>
  <w:num w:numId="18" w16cid:durableId="815100522">
    <w:abstractNumId w:val="38"/>
  </w:num>
  <w:num w:numId="19" w16cid:durableId="1664971962">
    <w:abstractNumId w:val="7"/>
  </w:num>
  <w:num w:numId="20" w16cid:durableId="420836819">
    <w:abstractNumId w:val="35"/>
  </w:num>
  <w:num w:numId="21" w16cid:durableId="1352684847">
    <w:abstractNumId w:val="26"/>
  </w:num>
  <w:num w:numId="22" w16cid:durableId="1326278409">
    <w:abstractNumId w:val="14"/>
  </w:num>
  <w:num w:numId="23" w16cid:durableId="1897081028">
    <w:abstractNumId w:val="15"/>
  </w:num>
  <w:num w:numId="24" w16cid:durableId="1114714032">
    <w:abstractNumId w:val="23"/>
  </w:num>
  <w:num w:numId="25" w16cid:durableId="1289899390">
    <w:abstractNumId w:val="33"/>
  </w:num>
  <w:num w:numId="26" w16cid:durableId="1550071778">
    <w:abstractNumId w:val="9"/>
  </w:num>
  <w:num w:numId="27" w16cid:durableId="255409480">
    <w:abstractNumId w:val="0"/>
  </w:num>
  <w:num w:numId="28" w16cid:durableId="595863372">
    <w:abstractNumId w:val="17"/>
  </w:num>
  <w:num w:numId="29" w16cid:durableId="2061047979">
    <w:abstractNumId w:val="34"/>
  </w:num>
  <w:num w:numId="30" w16cid:durableId="1270166761">
    <w:abstractNumId w:val="31"/>
  </w:num>
  <w:num w:numId="31" w16cid:durableId="1788352471">
    <w:abstractNumId w:val="16"/>
  </w:num>
  <w:num w:numId="32" w16cid:durableId="1024281406">
    <w:abstractNumId w:val="28"/>
  </w:num>
  <w:num w:numId="33" w16cid:durableId="1477601725">
    <w:abstractNumId w:val="29"/>
  </w:num>
  <w:num w:numId="34" w16cid:durableId="851143674">
    <w:abstractNumId w:val="13"/>
  </w:num>
  <w:num w:numId="35" w16cid:durableId="1343437281">
    <w:abstractNumId w:val="19"/>
  </w:num>
  <w:num w:numId="36" w16cid:durableId="624577062">
    <w:abstractNumId w:val="2"/>
  </w:num>
  <w:num w:numId="37" w16cid:durableId="1245653532">
    <w:abstractNumId w:val="18"/>
  </w:num>
  <w:num w:numId="38" w16cid:durableId="488640957">
    <w:abstractNumId w:val="22"/>
  </w:num>
  <w:num w:numId="39" w16cid:durableId="94836230">
    <w:abstractNumId w:val="41"/>
  </w:num>
  <w:num w:numId="40" w16cid:durableId="1497182243">
    <w:abstractNumId w:val="32"/>
  </w:num>
  <w:num w:numId="41" w16cid:durableId="1468081568">
    <w:abstractNumId w:val="40"/>
  </w:num>
  <w:num w:numId="42" w16cid:durableId="16795737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668D9"/>
    <w:rsid w:val="00273FEE"/>
    <w:rsid w:val="0028204E"/>
    <w:rsid w:val="0028591B"/>
    <w:rsid w:val="002878BF"/>
    <w:rsid w:val="00291841"/>
    <w:rsid w:val="002C449B"/>
    <w:rsid w:val="002C6040"/>
    <w:rsid w:val="002D5B3F"/>
    <w:rsid w:val="002E272E"/>
    <w:rsid w:val="002F5778"/>
    <w:rsid w:val="003223E0"/>
    <w:rsid w:val="00323439"/>
    <w:rsid w:val="00352C4A"/>
    <w:rsid w:val="00362560"/>
    <w:rsid w:val="003732FD"/>
    <w:rsid w:val="003753B2"/>
    <w:rsid w:val="00376559"/>
    <w:rsid w:val="00382BAA"/>
    <w:rsid w:val="00384D73"/>
    <w:rsid w:val="00393EB6"/>
    <w:rsid w:val="003A3CE5"/>
    <w:rsid w:val="003B0CB9"/>
    <w:rsid w:val="003B366F"/>
    <w:rsid w:val="003B3F9D"/>
    <w:rsid w:val="003B6C95"/>
    <w:rsid w:val="003C1C1B"/>
    <w:rsid w:val="003E5751"/>
    <w:rsid w:val="004046A9"/>
    <w:rsid w:val="00404C50"/>
    <w:rsid w:val="00423934"/>
    <w:rsid w:val="0042432E"/>
    <w:rsid w:val="0042458F"/>
    <w:rsid w:val="00426244"/>
    <w:rsid w:val="004325A2"/>
    <w:rsid w:val="00433D92"/>
    <w:rsid w:val="00451810"/>
    <w:rsid w:val="00453EBE"/>
    <w:rsid w:val="00470A38"/>
    <w:rsid w:val="00470A64"/>
    <w:rsid w:val="00477880"/>
    <w:rsid w:val="004874DE"/>
    <w:rsid w:val="004B5334"/>
    <w:rsid w:val="004B6C14"/>
    <w:rsid w:val="004D5E9B"/>
    <w:rsid w:val="004D63D9"/>
    <w:rsid w:val="004D7EBF"/>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20A"/>
    <w:rsid w:val="00632434"/>
    <w:rsid w:val="0063478F"/>
    <w:rsid w:val="006379DF"/>
    <w:rsid w:val="00644256"/>
    <w:rsid w:val="006557A1"/>
    <w:rsid w:val="00661D6F"/>
    <w:rsid w:val="006628E9"/>
    <w:rsid w:val="0066725E"/>
    <w:rsid w:val="006716C7"/>
    <w:rsid w:val="00681208"/>
    <w:rsid w:val="00681FA9"/>
    <w:rsid w:val="00691EA9"/>
    <w:rsid w:val="006934D4"/>
    <w:rsid w:val="006A1AAD"/>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E2A2A"/>
    <w:rsid w:val="007F214F"/>
    <w:rsid w:val="00800069"/>
    <w:rsid w:val="008042F0"/>
    <w:rsid w:val="008310A0"/>
    <w:rsid w:val="00835D29"/>
    <w:rsid w:val="00842E7F"/>
    <w:rsid w:val="00852933"/>
    <w:rsid w:val="008566E5"/>
    <w:rsid w:val="008566FE"/>
    <w:rsid w:val="00865B46"/>
    <w:rsid w:val="0088289E"/>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184D"/>
    <w:rsid w:val="009B1D84"/>
    <w:rsid w:val="009D3EA4"/>
    <w:rsid w:val="009D649C"/>
    <w:rsid w:val="009E4BC1"/>
    <w:rsid w:val="009F5CB2"/>
    <w:rsid w:val="00A01F46"/>
    <w:rsid w:val="00A03BB8"/>
    <w:rsid w:val="00A05F84"/>
    <w:rsid w:val="00A16E98"/>
    <w:rsid w:val="00A30B3E"/>
    <w:rsid w:val="00A3505D"/>
    <w:rsid w:val="00A4036F"/>
    <w:rsid w:val="00A406E5"/>
    <w:rsid w:val="00A4641C"/>
    <w:rsid w:val="00A55876"/>
    <w:rsid w:val="00A55CDD"/>
    <w:rsid w:val="00A67FB1"/>
    <w:rsid w:val="00A85BFE"/>
    <w:rsid w:val="00AB6FE7"/>
    <w:rsid w:val="00AB7AD7"/>
    <w:rsid w:val="00AD2430"/>
    <w:rsid w:val="00AE41A6"/>
    <w:rsid w:val="00AF0E34"/>
    <w:rsid w:val="00AF271D"/>
    <w:rsid w:val="00AF56C2"/>
    <w:rsid w:val="00B004E6"/>
    <w:rsid w:val="00B014D7"/>
    <w:rsid w:val="00B0744D"/>
    <w:rsid w:val="00B37AD0"/>
    <w:rsid w:val="00B50EA8"/>
    <w:rsid w:val="00B5571B"/>
    <w:rsid w:val="00B64082"/>
    <w:rsid w:val="00B72325"/>
    <w:rsid w:val="00B81AD3"/>
    <w:rsid w:val="00B829D8"/>
    <w:rsid w:val="00B84B5B"/>
    <w:rsid w:val="00B86446"/>
    <w:rsid w:val="00BA1176"/>
    <w:rsid w:val="00BD4F9E"/>
    <w:rsid w:val="00BD60F1"/>
    <w:rsid w:val="00BE0B01"/>
    <w:rsid w:val="00BE79C7"/>
    <w:rsid w:val="00BF3CB5"/>
    <w:rsid w:val="00C018D1"/>
    <w:rsid w:val="00C01A3F"/>
    <w:rsid w:val="00C073F1"/>
    <w:rsid w:val="00C10013"/>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38D6"/>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00874"/>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5C25"/>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956C8BC"/>
    <w:rsid w:val="09C37E2B"/>
    <w:rsid w:val="0A5CF4B1"/>
    <w:rsid w:val="0CE6D02E"/>
    <w:rsid w:val="0F391E8C"/>
    <w:rsid w:val="14F8265C"/>
    <w:rsid w:val="1B8074A6"/>
    <w:rsid w:val="20155EDE"/>
    <w:rsid w:val="2147F64E"/>
    <w:rsid w:val="32CDB99C"/>
    <w:rsid w:val="364C5EFF"/>
    <w:rsid w:val="370459A2"/>
    <w:rsid w:val="3827ECE3"/>
    <w:rsid w:val="388F0E5F"/>
    <w:rsid w:val="3AAE9825"/>
    <w:rsid w:val="3B474082"/>
    <w:rsid w:val="3BD7DD58"/>
    <w:rsid w:val="422ADD0A"/>
    <w:rsid w:val="437821CE"/>
    <w:rsid w:val="48496574"/>
    <w:rsid w:val="49BE20B2"/>
    <w:rsid w:val="4FE5F8A2"/>
    <w:rsid w:val="51940987"/>
    <w:rsid w:val="56BA3373"/>
    <w:rsid w:val="5A4F4156"/>
    <w:rsid w:val="5D8253D4"/>
    <w:rsid w:val="5E76AF04"/>
    <w:rsid w:val="62759680"/>
    <w:rsid w:val="640226A2"/>
    <w:rsid w:val="666665A9"/>
    <w:rsid w:val="666EA1E9"/>
    <w:rsid w:val="66FBBF4F"/>
    <w:rsid w:val="67E7FC84"/>
    <w:rsid w:val="694D0792"/>
    <w:rsid w:val="6BA38A9A"/>
    <w:rsid w:val="6CD8F18F"/>
    <w:rsid w:val="70EDA7D8"/>
    <w:rsid w:val="714A7471"/>
    <w:rsid w:val="714EE13E"/>
    <w:rsid w:val="7238B8A1"/>
    <w:rsid w:val="7248F22B"/>
    <w:rsid w:val="7D02B3D5"/>
    <w:rsid w:val="7D921D2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0">
    <w:name w:val="TableGrid"/>
    <w:rsid w:val="00A30B3E"/>
    <w:rPr>
      <w:rFonts w:asciiTheme="minorHAnsi" w:eastAsiaTheme="minorEastAsia" w:hAnsiTheme="minorHAnsi" w:cstheme="minorBidi"/>
      <w:kern w:val="2"/>
      <w:sz w:val="24"/>
      <w:szCs w:val="24"/>
      <w:lang w:eastAsia="zh-CN"/>
      <w14:ligatures w14:val="standardContextual"/>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F25C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31ab149f7b27c1af4a5b6aeb3677c8bc">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c562d5439f1447c386a80b1330e180e"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EAE59-A515-4CB9-9E74-CAE8F894D326}">
  <ds:schemaRefs>
    <ds:schemaRef ds:uri="http://schemas.microsoft.com/sharepoint/v3/contenttype/forms"/>
  </ds:schemaRefs>
</ds:datastoreItem>
</file>

<file path=customXml/itemProps2.xml><?xml version="1.0" encoding="utf-8"?>
<ds:datastoreItem xmlns:ds="http://schemas.openxmlformats.org/officeDocument/2006/customXml" ds:itemID="{7AF4B95E-2D36-4237-A4B4-8B4F1494923B}">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3.xml><?xml version="1.0" encoding="utf-8"?>
<ds:datastoreItem xmlns:ds="http://schemas.openxmlformats.org/officeDocument/2006/customXml" ds:itemID="{C06A263F-EA8E-420E-8EFE-AEFEAA9B7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A23213-425C-4964-A1E3-A3CC9CD39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21</Pages>
  <Words>6293</Words>
  <Characters>35874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Jaliya De Silva</cp:lastModifiedBy>
  <cp:revision>14</cp:revision>
  <cp:lastPrinted>2014-10-10T07:42:00Z</cp:lastPrinted>
  <dcterms:created xsi:type="dcterms:W3CDTF">2026-04-20T12:06:00Z</dcterms:created>
  <dcterms:modified xsi:type="dcterms:W3CDTF">2026-05-11T11:24:00Z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0x010100C8C4FC21DEC4F3439508256656801C35</vt:lpwstr>
  </property>
  <property fmtid="{D5CDD505-2E9C-101B-9397-08002B2CF9AE}" pid="6" name="MediaServiceImageTags">
    <vt:lpwstr/>
  </property>
</Properties>
</file>