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Default Extension="sigs" ContentType="application/vnd.openxmlformats-package.digital-signature-origin"/>
  <Override PartName="/word/document.xml" ContentType="application/vnd.openxmlformats-officedocument.wordprocessingml.document.main+xml"/>
  <Override PartName="/word/footer12.xml" ContentType="application/vnd.openxmlformats-officedocument.wordprocessingml.footer+xml"/>
  <Override PartName="/word/header4.xml" ContentType="application/vnd.openxmlformats-officedocument.wordprocessingml.header+xml"/>
  <Override PartName="/word/footer3.xml" ContentType="application/vnd.openxmlformats-officedocument.wordprocessingml.footer+xml"/>
  <Override PartName="/word/header3.xml" ContentType="application/vnd.openxmlformats-officedocument.wordprocessingml.header+xml"/>
  <Override PartName="/word/footer2.xml" ContentType="application/vnd.openxmlformats-officedocument.wordprocessingml.foot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8.xml" ContentType="application/vnd.openxmlformats-officedocument.wordprocessingml.header+xml"/>
  <Override PartName="/word/header7.xml" ContentType="application/vnd.openxmlformats-officedocument.wordprocessingml.header+xml"/>
  <Override PartName="/word/footer6.xml" ContentType="application/vnd.openxmlformats-officedocument.wordprocessingml.footer+xml"/>
  <Override PartName="/word/header6.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header1.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header10.xml" ContentType="application/vnd.openxmlformats-officedocument.wordprocessingml.header+xml"/>
  <Override PartName="/word/footer7.xml" ContentType="application/vnd.openxmlformats-officedocument.wordprocessingml.footer+xml"/>
  <Override PartName="/word/footer9.xml" ContentType="application/vnd.openxmlformats-officedocument.wordprocessingml.footer+xml"/>
  <Override PartName="/word/footer8.xml" ContentType="application/vnd.openxmlformats-officedocument.wordprocessingml.footer+xml"/>
  <Override PartName="/word/endnotes.xml" ContentType="application/vnd.openxmlformats-officedocument.wordprocessingml.endnotes+xml"/>
  <Override PartName="/word/footnotes.xml" ContentType="application/vnd.openxmlformats-officedocument.wordprocessingml.footnotes+xml"/>
  <Override PartName="/word/header9.xml" ContentType="application/vnd.openxmlformats-officedocument.wordprocessingml.header+xml"/>
  <Override PartName="/word/theme/theme1.xml" ContentType="application/vnd.openxmlformats-officedocument.theme+xml"/>
  <Override PartName="/word/settings.xml" ContentType="application/vnd.openxmlformats-officedocument.wordprocessingml.settings+xml"/>
  <Override PartName="/docProps/custom.xml" ContentType="application/vnd.openxmlformats-officedocument.custom-properties+xml"/>
  <Override PartName="/docProps/app.xml" ContentType="application/vnd.openxmlformats-officedocument.extended-properties+xml"/>
  <Override PartName="/customXml/itemProps2.xml" ContentType="application/vnd.openxmlformats-officedocument.customXmlProperties+xml"/>
  <Override PartName="/customXml/itemProps1.xml" ContentType="application/vnd.openxmlformats-officedocument.customXmlProperties+xml"/>
  <Override PartName="/word/fontTable.xml" ContentType="application/vnd.openxmlformats-officedocument.wordprocessingml.fontTable+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Override PartName="/_xmlsignatures/sig1.xml" ContentType="application/vnd.openxmlformats-package.digital-signature-xmlsignatur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openxmlformats.org/package/2006/relationships/digital-signature/origin" Target="_xmlsignatures/origin.sigs"/><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36AA6349">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59B13DF5"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5C041B">
              <w:rPr>
                <w:b/>
                <w:color w:val="auto"/>
                <w:sz w:val="32"/>
              </w:rPr>
              <w:t>Zack Edwards</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02AA75B5" w14:textId="7B28CC99" w:rsidR="00575A8F" w:rsidRDefault="005C041B" w:rsidP="00E6298B">
            <w:pPr>
              <w:overflowPunct/>
              <w:autoSpaceDE/>
              <w:autoSpaceDN/>
              <w:adjustRightInd/>
              <w:ind w:right="107"/>
              <w:textAlignment w:val="auto"/>
              <w:rPr>
                <w:b/>
                <w:color w:val="auto"/>
                <w:sz w:val="32"/>
              </w:rPr>
            </w:pPr>
            <w:r w:rsidRPr="005C041B">
              <w:rPr>
                <w:b/>
                <w:color w:val="auto"/>
                <w:sz w:val="32"/>
              </w:rPr>
              <w:t>2016516</w:t>
            </w: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714108">
      <w:pPr>
        <w:pStyle w:val="ListParagraph"/>
        <w:numPr>
          <w:ilvl w:val="0"/>
          <w:numId w:val="4"/>
        </w:numPr>
        <w:ind w:right="107"/>
        <w:jc w:val="both"/>
        <w:rPr>
          <w:sz w:val="24"/>
          <w:szCs w:val="24"/>
        </w:rPr>
      </w:pPr>
      <w:r w:rsidRPr="00D8652C">
        <w:rPr>
          <w:sz w:val="24"/>
          <w:szCs w:val="24"/>
        </w:rPr>
        <w:t>Wellbeing and Resilience</w:t>
      </w:r>
    </w:p>
    <w:p w14:paraId="33253D5F" w14:textId="77777777" w:rsidR="009D25B4" w:rsidRPr="00D8652C" w:rsidRDefault="009D25B4" w:rsidP="00714108">
      <w:pPr>
        <w:pStyle w:val="ListParagraph"/>
        <w:numPr>
          <w:ilvl w:val="0"/>
          <w:numId w:val="4"/>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714108">
      <w:pPr>
        <w:pStyle w:val="ListParagraph"/>
        <w:numPr>
          <w:ilvl w:val="0"/>
          <w:numId w:val="4"/>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714108">
      <w:pPr>
        <w:pStyle w:val="ListParagraph"/>
        <w:numPr>
          <w:ilvl w:val="0"/>
          <w:numId w:val="4"/>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714108">
      <w:pPr>
        <w:pStyle w:val="ListParagraph"/>
        <w:numPr>
          <w:ilvl w:val="0"/>
          <w:numId w:val="4"/>
        </w:numPr>
        <w:ind w:right="107"/>
        <w:jc w:val="both"/>
        <w:rPr>
          <w:sz w:val="24"/>
          <w:szCs w:val="24"/>
        </w:rPr>
      </w:pPr>
      <w:r w:rsidRPr="00D8652C">
        <w:rPr>
          <w:sz w:val="24"/>
          <w:szCs w:val="24"/>
        </w:rPr>
        <w:t>Criminal Justice</w:t>
      </w:r>
    </w:p>
    <w:p w14:paraId="009CF0CE" w14:textId="77777777" w:rsidR="009D25B4" w:rsidRPr="00D8652C" w:rsidRDefault="009D25B4" w:rsidP="00714108">
      <w:pPr>
        <w:pStyle w:val="ListParagraph"/>
        <w:numPr>
          <w:ilvl w:val="0"/>
          <w:numId w:val="4"/>
        </w:numPr>
        <w:ind w:right="107"/>
        <w:jc w:val="both"/>
        <w:rPr>
          <w:sz w:val="24"/>
          <w:szCs w:val="24"/>
        </w:rPr>
      </w:pPr>
      <w:r w:rsidRPr="00D8652C">
        <w:rPr>
          <w:sz w:val="24"/>
          <w:szCs w:val="24"/>
        </w:rPr>
        <w:t>Decision making, discretion</w:t>
      </w:r>
    </w:p>
    <w:p w14:paraId="1FCEBA12" w14:textId="77777777" w:rsidR="009D25B4" w:rsidRPr="00D8652C" w:rsidRDefault="009D25B4" w:rsidP="00714108">
      <w:pPr>
        <w:pStyle w:val="ListParagraph"/>
        <w:numPr>
          <w:ilvl w:val="0"/>
          <w:numId w:val="4"/>
        </w:numPr>
        <w:ind w:right="107"/>
        <w:jc w:val="both"/>
        <w:rPr>
          <w:sz w:val="24"/>
          <w:szCs w:val="24"/>
        </w:rPr>
      </w:pPr>
      <w:r w:rsidRPr="00D8652C">
        <w:rPr>
          <w:sz w:val="24"/>
          <w:szCs w:val="24"/>
        </w:rPr>
        <w:t>Conducting Investigations</w:t>
      </w:r>
    </w:p>
    <w:p w14:paraId="58C516F6" w14:textId="77777777" w:rsidR="009D25B4" w:rsidRPr="00D8652C" w:rsidRDefault="28A9B94D" w:rsidP="00714108">
      <w:pPr>
        <w:pStyle w:val="ListParagraph"/>
        <w:numPr>
          <w:ilvl w:val="0"/>
          <w:numId w:val="4"/>
        </w:numPr>
        <w:ind w:right="107"/>
        <w:jc w:val="both"/>
        <w:rPr>
          <w:sz w:val="24"/>
          <w:szCs w:val="24"/>
        </w:rPr>
      </w:pPr>
      <w:r w:rsidRPr="28A9B94D">
        <w:rPr>
          <w:sz w:val="24"/>
          <w:szCs w:val="24"/>
        </w:rPr>
        <w:t xml:space="preserve">Criminal Justice (Managing offenders) </w:t>
      </w:r>
    </w:p>
    <w:p w14:paraId="7FA82C7D" w14:textId="3A2306E7" w:rsidR="28A9B94D" w:rsidRDefault="28A9B94D" w:rsidP="00714108">
      <w:pPr>
        <w:pStyle w:val="ListParagraph"/>
        <w:numPr>
          <w:ilvl w:val="0"/>
          <w:numId w:val="4"/>
        </w:numPr>
        <w:ind w:right="107"/>
        <w:jc w:val="both"/>
        <w:rPr>
          <w:sz w:val="24"/>
          <w:szCs w:val="24"/>
        </w:rPr>
      </w:pPr>
      <w:r w:rsidRPr="28A9B94D">
        <w:rPr>
          <w:sz w:val="24"/>
          <w:szCs w:val="24"/>
        </w:rPr>
        <w:t>Problem Solving</w:t>
      </w:r>
    </w:p>
    <w:p w14:paraId="239F53A7" w14:textId="7DA6AFC7" w:rsidR="28A9B94D" w:rsidRDefault="28A9B94D" w:rsidP="00714108">
      <w:pPr>
        <w:pStyle w:val="ListParagraph"/>
        <w:numPr>
          <w:ilvl w:val="0"/>
          <w:numId w:val="4"/>
        </w:numPr>
        <w:ind w:right="107"/>
        <w:jc w:val="both"/>
        <w:rPr>
          <w:sz w:val="24"/>
          <w:szCs w:val="24"/>
        </w:rPr>
      </w:pPr>
      <w:r w:rsidRPr="28A9B94D">
        <w:rPr>
          <w:sz w:val="24"/>
          <w:szCs w:val="24"/>
        </w:rPr>
        <w:t>Evidence Based Policing</w:t>
      </w:r>
    </w:p>
    <w:p w14:paraId="4388F1C9" w14:textId="680CE70F" w:rsidR="28A9B94D" w:rsidRDefault="28A9B94D" w:rsidP="00714108">
      <w:pPr>
        <w:pStyle w:val="ListParagraph"/>
        <w:numPr>
          <w:ilvl w:val="0"/>
          <w:numId w:val="4"/>
        </w:numPr>
        <w:ind w:right="107"/>
        <w:jc w:val="both"/>
        <w:rPr>
          <w:sz w:val="24"/>
          <w:szCs w:val="24"/>
        </w:rPr>
      </w:pPr>
      <w:r w:rsidRPr="28A9B94D">
        <w:rPr>
          <w:sz w:val="24"/>
          <w:szCs w:val="24"/>
        </w:rPr>
        <w:t>Maintaining Professional Standards</w:t>
      </w:r>
    </w:p>
    <w:p w14:paraId="715B80B9" w14:textId="6E4F6163" w:rsidR="28A9B94D" w:rsidRDefault="28A9B94D" w:rsidP="00714108">
      <w:pPr>
        <w:pStyle w:val="ListParagraph"/>
        <w:numPr>
          <w:ilvl w:val="0"/>
          <w:numId w:val="4"/>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807EDD"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7CDD71B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7560A895">
      <w:pPr>
        <w:pStyle w:val="ListParagraph"/>
        <w:numPr>
          <w:ilvl w:val="0"/>
          <w:numId w:val="2"/>
        </w:numPr>
        <w:jc w:val="both"/>
        <w:rPr>
          <w:color w:val="000000" w:themeColor="text1"/>
          <w:sz w:val="24"/>
          <w:szCs w:val="24"/>
        </w:rPr>
      </w:pPr>
      <w:r w:rsidRPr="7560A895">
        <w:rPr>
          <w:rFonts w:eastAsia="Arial"/>
          <w:color w:val="000000" w:themeColor="text1"/>
          <w:sz w:val="24"/>
          <w:szCs w:val="24"/>
        </w:rPr>
        <w:t>not include any dates of any incidents or anything that specifically identifies an actual incident.</w:t>
      </w: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45446442" w:rsidR="7560A895" w:rsidRDefault="7560A895"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use this particular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upload your completed document as a saved pdf file of this workbook; if this is not possible then a Worddoc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2E5ED9CE">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2E5ED9CE">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3973B87C" w:rsidR="00AD6ECE" w:rsidRPr="003C4D7B" w:rsidRDefault="28A9B94D" w:rsidP="28A9B94D">
            <w:pPr>
              <w:rPr>
                <w:b/>
                <w:bCs/>
              </w:rPr>
            </w:pPr>
            <w:r w:rsidRPr="28A9B94D">
              <w:rPr>
                <w:b/>
                <w:bCs/>
              </w:rPr>
              <w:t>1500</w:t>
            </w:r>
          </w:p>
        </w:tc>
      </w:tr>
      <w:tr w:rsidR="00AD6ECE" w:rsidRPr="00270EEB" w14:paraId="1D9DBC90" w14:textId="77777777" w:rsidTr="2E5ED9CE">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05D2C7B" w:rsidR="00AD6ECE" w:rsidRPr="003C4D7B" w:rsidRDefault="28A9B94D" w:rsidP="28A9B94D">
            <w:pPr>
              <w:ind w:right="107"/>
              <w:jc w:val="both"/>
              <w:rPr>
                <w:b/>
                <w:bCs/>
                <w:color w:val="auto"/>
                <w:sz w:val="24"/>
                <w:szCs w:val="24"/>
              </w:rPr>
            </w:pPr>
            <w:r w:rsidRPr="28A9B94D">
              <w:rPr>
                <w:b/>
                <w:bCs/>
                <w:color w:val="auto"/>
                <w:sz w:val="24"/>
                <w:szCs w:val="24"/>
              </w:rPr>
              <w:t>2500</w:t>
            </w:r>
          </w:p>
        </w:tc>
      </w:tr>
      <w:tr w:rsidR="00AD6ECE" w:rsidRPr="00270EEB" w14:paraId="50CA0CBE" w14:textId="77777777" w:rsidTr="2E5ED9CE">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25888C3"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CD7F499" w14:textId="77777777" w:rsidTr="2E5ED9CE">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6399D89"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4A9A52C" w14:textId="77777777" w:rsidTr="2E5ED9CE">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2E5ED9CE">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786926C7" w:rsidR="28A9B94D" w:rsidRDefault="28A9B94D" w:rsidP="2E5ED9CE">
            <w:pPr>
              <w:spacing w:line="360" w:lineRule="auto"/>
              <w:rPr>
                <w:b/>
                <w:bCs/>
                <w:color w:val="auto"/>
              </w:rPr>
            </w:pPr>
            <w:r w:rsidRPr="2E5ED9CE">
              <w:rPr>
                <w:b/>
                <w:bCs/>
                <w:color w:val="auto"/>
              </w:rPr>
              <w:t xml:space="preserve">Equivalent to </w:t>
            </w:r>
            <w:r w:rsidR="69F9475D" w:rsidRPr="2E5ED9CE">
              <w:rPr>
                <w:b/>
                <w:bCs/>
                <w:color w:val="auto"/>
              </w:rPr>
              <w:t>500</w:t>
            </w:r>
            <w:r w:rsidRPr="2E5ED9CE">
              <w:rPr>
                <w:b/>
                <w:bCs/>
                <w:color w:val="auto"/>
              </w:rPr>
              <w:t xml:space="preserve"> words</w:t>
            </w:r>
          </w:p>
        </w:tc>
      </w:tr>
      <w:tr w:rsidR="28A9B94D" w14:paraId="6218F446" w14:textId="77777777" w:rsidTr="2E5ED9CE">
        <w:trPr>
          <w:trHeight w:val="81"/>
        </w:trPr>
        <w:tc>
          <w:tcPr>
            <w:tcW w:w="1497" w:type="dxa"/>
            <w:shd w:val="clear" w:color="auto" w:fill="auto"/>
          </w:tcPr>
          <w:p w14:paraId="4A2B378C" w14:textId="2417B8BD" w:rsidR="28A9B94D" w:rsidRDefault="439E37A0" w:rsidP="28A9B94D">
            <w:pPr>
              <w:jc w:val="both"/>
              <w:rPr>
                <w:color w:val="auto"/>
                <w:sz w:val="24"/>
                <w:szCs w:val="24"/>
              </w:rPr>
            </w:pPr>
            <w:r w:rsidRPr="2E5ED9CE">
              <w:rPr>
                <w:color w:val="auto"/>
                <w:sz w:val="24"/>
                <w:szCs w:val="24"/>
              </w:rPr>
              <w:t>Task 6</w:t>
            </w:r>
          </w:p>
        </w:tc>
        <w:tc>
          <w:tcPr>
            <w:tcW w:w="6015" w:type="dxa"/>
            <w:shd w:val="clear" w:color="auto" w:fill="auto"/>
          </w:tcPr>
          <w:p w14:paraId="7434DA80" w14:textId="2754A04B" w:rsidR="28A9B94D" w:rsidRDefault="00277844" w:rsidP="28A9B94D">
            <w:pPr>
              <w:spacing w:line="360" w:lineRule="auto"/>
              <w:jc w:val="both"/>
              <w:rPr>
                <w:b/>
                <w:bCs/>
                <w:color w:val="auto"/>
                <w:sz w:val="24"/>
                <w:szCs w:val="24"/>
              </w:rPr>
            </w:pPr>
            <w:r w:rsidRPr="2E5ED9CE">
              <w:rPr>
                <w:b/>
                <w:bCs/>
                <w:color w:val="auto"/>
                <w:sz w:val="24"/>
                <w:szCs w:val="24"/>
              </w:rPr>
              <w:t>Recognition and c</w:t>
            </w:r>
            <w:r w:rsidR="28A9B94D" w:rsidRPr="2E5ED9CE">
              <w:rPr>
                <w:b/>
                <w:bCs/>
                <w:color w:val="auto"/>
                <w:sz w:val="24"/>
                <w:szCs w:val="24"/>
              </w:rPr>
              <w:t xml:space="preserve">onfirmation of the </w:t>
            </w:r>
            <w:r w:rsidR="5CB92A09" w:rsidRPr="2E5ED9CE">
              <w:rPr>
                <w:b/>
                <w:bCs/>
                <w:color w:val="auto"/>
                <w:sz w:val="24"/>
                <w:szCs w:val="24"/>
              </w:rPr>
              <w:t>progress</w:t>
            </w:r>
            <w:r w:rsidR="28A9B94D" w:rsidRPr="2E5ED9CE">
              <w:rPr>
                <w:b/>
                <w:bCs/>
                <w:color w:val="auto"/>
                <w:sz w:val="24"/>
                <w:szCs w:val="24"/>
              </w:rPr>
              <w:t xml:space="preserve"> of your Occupational Competency Portfolio (OCP)</w:t>
            </w:r>
          </w:p>
        </w:tc>
        <w:tc>
          <w:tcPr>
            <w:tcW w:w="1602" w:type="dxa"/>
          </w:tcPr>
          <w:p w14:paraId="2F66BBDD" w14:textId="78CBC2B1" w:rsidR="28A9B94D" w:rsidRDefault="44518ABE" w:rsidP="2E5ED9CE">
            <w:pPr>
              <w:spacing w:line="360" w:lineRule="auto"/>
              <w:jc w:val="both"/>
              <w:rPr>
                <w:b/>
                <w:bCs/>
                <w:color w:val="auto"/>
                <w:sz w:val="18"/>
                <w:szCs w:val="18"/>
              </w:rPr>
            </w:pPr>
            <w:r w:rsidRPr="2E5ED9CE">
              <w:rPr>
                <w:b/>
                <w:bCs/>
                <w:color w:val="auto"/>
              </w:rPr>
              <w:t>Equivalent to 500 words</w:t>
            </w:r>
          </w:p>
        </w:tc>
      </w:tr>
      <w:tr w:rsidR="28A9B94D" w14:paraId="4119AF4A" w14:textId="77777777" w:rsidTr="2E5ED9CE">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C1932FE" w:rsidR="001C0E74" w:rsidRPr="00270EEB" w:rsidRDefault="004B69F6" w:rsidP="00E6298B">
      <w:pPr>
        <w:ind w:right="107"/>
        <w:jc w:val="both"/>
        <w:rPr>
          <w:b/>
          <w:sz w:val="24"/>
          <w:szCs w:val="24"/>
        </w:rPr>
      </w:pPr>
      <w:r w:rsidRPr="00270EEB">
        <w:rPr>
          <w:b/>
          <w:sz w:val="24"/>
          <w:szCs w:val="24"/>
        </w:rPr>
        <w:t>Develop</w:t>
      </w:r>
      <w:r w:rsidR="00092BC7">
        <w:rPr>
          <w:b/>
          <w:sz w:val="24"/>
          <w:szCs w:val="24"/>
        </w:rPr>
        <w:t>ing Resilience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28A9B94D">
        <w:tc>
          <w:tcPr>
            <w:tcW w:w="10278" w:type="dxa"/>
            <w:shd w:val="clear" w:color="auto" w:fill="auto"/>
          </w:tcPr>
          <w:p w14:paraId="3D7E7D79" w14:textId="7E0D67F2" w:rsidR="00CB143A" w:rsidRPr="00003990" w:rsidRDefault="28A9B94D" w:rsidP="28A9B94D">
            <w:pPr>
              <w:ind w:right="107"/>
              <w:jc w:val="both"/>
              <w:rPr>
                <w:b/>
                <w:bCs/>
                <w:sz w:val="24"/>
                <w:szCs w:val="24"/>
              </w:rPr>
            </w:pPr>
            <w:r w:rsidRPr="28A9B94D">
              <w:rPr>
                <w:sz w:val="24"/>
                <w:szCs w:val="24"/>
              </w:rPr>
              <w:t xml:space="preserve">Focussing on your initial 6 months of learning and since being attested as a Police Constable, </w:t>
            </w:r>
            <w:r w:rsidRPr="28A9B94D">
              <w:rPr>
                <w:b/>
                <w:bCs/>
                <w:sz w:val="24"/>
                <w:szCs w:val="24"/>
              </w:rPr>
              <w:t>discuss and compare</w:t>
            </w:r>
            <w:r w:rsidRPr="28A9B94D">
              <w:rPr>
                <w:sz w:val="24"/>
                <w:szCs w:val="24"/>
              </w:rPr>
              <w:t xml:space="preserve"> the coping strategies you have applied to develop resilience and minimise stress.</w:t>
            </w:r>
          </w:p>
          <w:p w14:paraId="39C108E1" w14:textId="77777777" w:rsidR="00CB143A" w:rsidRPr="00003990" w:rsidRDefault="00CB143A" w:rsidP="00E6298B">
            <w:pPr>
              <w:ind w:right="107"/>
              <w:jc w:val="both"/>
              <w:rPr>
                <w:b/>
                <w:sz w:val="24"/>
                <w:szCs w:val="24"/>
              </w:rPr>
            </w:pPr>
          </w:p>
          <w:p w14:paraId="4EE28371" w14:textId="674617F2" w:rsidR="004F1E21" w:rsidRPr="00270EEB" w:rsidRDefault="28A9B94D" w:rsidP="28A9B94D">
            <w:pPr>
              <w:ind w:right="107"/>
              <w:jc w:val="both"/>
              <w:rPr>
                <w:i/>
                <w:iCs/>
                <w:sz w:val="24"/>
                <w:szCs w:val="24"/>
              </w:rPr>
            </w:pPr>
            <w:r w:rsidRPr="28A9B94D">
              <w:rPr>
                <w:i/>
                <w:iCs/>
                <w:sz w:val="24"/>
                <w:szCs w:val="24"/>
              </w:rPr>
              <w:t>1500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03615925" w:rsidR="00AA666E"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3B855813" w14:textId="77777777" w:rsidR="00FF7784" w:rsidRPr="00270EEB" w:rsidRDefault="00FF7784" w:rsidP="00E6298B">
      <w:pPr>
        <w:ind w:right="107"/>
        <w:jc w:val="both"/>
        <w:rPr>
          <w:sz w:val="24"/>
          <w:szCs w:val="24"/>
        </w:rPr>
      </w:pPr>
    </w:p>
    <w:p w14:paraId="57302CEC" w14:textId="2F58F44D" w:rsidR="007E7D56" w:rsidRPr="007E7D56" w:rsidRDefault="007E7D56" w:rsidP="007E7D56">
      <w:pPr>
        <w:ind w:right="107"/>
        <w:jc w:val="both"/>
        <w:rPr>
          <w:sz w:val="24"/>
          <w:szCs w:val="24"/>
        </w:rPr>
      </w:pPr>
      <w:r w:rsidRPr="007E7D56">
        <w:rPr>
          <w:sz w:val="24"/>
          <w:szCs w:val="24"/>
        </w:rPr>
        <w:t>This essay aims to explore the coping strategies I have used to develop resilience and minimise stress during my initial 6 months of Police officer training. I will also compare and reflect on each coping strategy used by critically analysing what worked well and what didn’t work well for me. The strategies I used and will specifically be talking about in this essay are exercise, healthy eating and having a good sleeping routine.</w:t>
      </w:r>
    </w:p>
    <w:p w14:paraId="6E384A33" w14:textId="1F8ACAEC" w:rsidR="007E7D56" w:rsidRDefault="007E7D56" w:rsidP="007E7D56">
      <w:pPr>
        <w:ind w:right="107"/>
        <w:jc w:val="both"/>
        <w:rPr>
          <w:sz w:val="24"/>
          <w:szCs w:val="24"/>
        </w:rPr>
      </w:pPr>
      <w:r w:rsidRPr="007E7D56">
        <w:rPr>
          <w:sz w:val="24"/>
          <w:szCs w:val="24"/>
        </w:rPr>
        <w:t>I will be using the Bortons reflective tool, to reflect on each of the coping strategies I have used. Bortons, T (1970) reflective tool is a framework that outlines three simple questions (what, so what and now what) that assists in the reflective process. I will use the ‘What’ section to identify what coping strategy I used and how I used it. I will use the ‘so what’ question to evaluate how successful this coping strategy was for me and to gain a deeper understanding on why each strategy worked/ didn’t work for myself. I will also use the final question ‘now what’ to use my understanding of each coping strategy to plan how I can use them effectively in the future.</w:t>
      </w:r>
    </w:p>
    <w:p w14:paraId="2A977C81" w14:textId="77777777" w:rsidR="006834EB" w:rsidRPr="007E7D56" w:rsidRDefault="006834EB" w:rsidP="007E7D56">
      <w:pPr>
        <w:ind w:right="107"/>
        <w:jc w:val="both"/>
        <w:rPr>
          <w:sz w:val="24"/>
          <w:szCs w:val="24"/>
        </w:rPr>
      </w:pPr>
    </w:p>
    <w:p w14:paraId="00837906" w14:textId="77777777" w:rsidR="007E7D56" w:rsidRPr="007E7D56" w:rsidRDefault="007E7D56" w:rsidP="007E7D56">
      <w:pPr>
        <w:ind w:right="107"/>
        <w:jc w:val="both"/>
        <w:rPr>
          <w:sz w:val="24"/>
          <w:szCs w:val="24"/>
        </w:rPr>
      </w:pPr>
      <w:r w:rsidRPr="007E7D56">
        <w:rPr>
          <w:sz w:val="24"/>
          <w:szCs w:val="24"/>
        </w:rPr>
        <w:t xml:space="preserve">Before comparing the coping strategies I have used, I am going to explore what stress and building resilience means. According to Seaward, B.L. (2017, p4) in today’s world, the word stress is used to describe the level of tension that a person feels is placed on their mind by the demands of their work, relationships with others and the responsibilities in their personal lives. Lazarus, R and Folkman, S (1984) also describes stress as a state of anxiety produced when events and responsibilities exceeds a person’s coping abilities. </w:t>
      </w:r>
    </w:p>
    <w:p w14:paraId="4EC67D46" w14:textId="56B61212" w:rsidR="007E7D56" w:rsidRPr="007E7D56" w:rsidRDefault="007E7D56" w:rsidP="007E7D56">
      <w:pPr>
        <w:ind w:right="107"/>
        <w:jc w:val="both"/>
        <w:rPr>
          <w:sz w:val="24"/>
          <w:szCs w:val="24"/>
        </w:rPr>
      </w:pPr>
      <w:r w:rsidRPr="007E7D56">
        <w:rPr>
          <w:sz w:val="24"/>
          <w:szCs w:val="24"/>
        </w:rPr>
        <w:t>Resilience is described as a sense of adaptation and recovery from adversity or change and how a person ‘bounc</w:t>
      </w:r>
      <w:r w:rsidR="006834EB">
        <w:rPr>
          <w:sz w:val="24"/>
          <w:szCs w:val="24"/>
        </w:rPr>
        <w:t>es back’ from this (CPID, 2011)</w:t>
      </w:r>
      <w:r w:rsidRPr="007E7D56">
        <w:rPr>
          <w:sz w:val="24"/>
          <w:szCs w:val="24"/>
        </w:rPr>
        <w:t xml:space="preserve">. However Haydock, (2017) defines building resilience as improving your tolerance level to pressure before it turns into stress. </w:t>
      </w:r>
    </w:p>
    <w:p w14:paraId="2FC0B2B6" w14:textId="1F892608" w:rsidR="007E7D56" w:rsidRPr="007E7D56" w:rsidRDefault="007E7D56" w:rsidP="007E7D56">
      <w:pPr>
        <w:ind w:right="107"/>
        <w:jc w:val="both"/>
        <w:rPr>
          <w:sz w:val="24"/>
          <w:szCs w:val="24"/>
        </w:rPr>
      </w:pPr>
      <w:r w:rsidRPr="007E7D56">
        <w:rPr>
          <w:sz w:val="24"/>
          <w:szCs w:val="24"/>
        </w:rPr>
        <w:t>Therefor building resilience and coping with stress is relevant to Police officers, due to the nature of the job being stressful. This is highlighted in a recent survey conducted by the mental health charity MIND (2015), who states nearly 87% of emergency services staff have experienced stress whilst working in their roles. This statistic is also backed up by Robertson, S and England, R. (2019) that states the number of emergency service workers taking sick leave due to mental ill health is on the rise. Mental ill health can be linked to stress</w:t>
      </w:r>
      <w:r w:rsidR="006834EB">
        <w:rPr>
          <w:sz w:val="24"/>
          <w:szCs w:val="24"/>
        </w:rPr>
        <w:t>,</w:t>
      </w:r>
      <w:r w:rsidRPr="007E7D56">
        <w:rPr>
          <w:sz w:val="24"/>
          <w:szCs w:val="24"/>
        </w:rPr>
        <w:t xml:space="preserve"> therefor this is a worrying statistic for emergency service workers and expresses the need for Police officers to find coping strategies to help minimise their stress levels. According to the NHS.UK (2021) there are many different symptoms of stress some of these include difficulty making decisions, being unable to concentrate and being irritable/snappy. </w:t>
      </w:r>
      <w:r w:rsidRPr="007E7D56">
        <w:rPr>
          <w:sz w:val="24"/>
          <w:szCs w:val="24"/>
        </w:rPr>
        <w:lastRenderedPageBreak/>
        <w:t>All of the above symptoms could affect a Police officer from carrying out his/her required duties to the best of their abilities, therefor it is vital that Police officers build resilience to stress and have coping mechanisms to be able to deal with it.</w:t>
      </w:r>
    </w:p>
    <w:p w14:paraId="603F8255" w14:textId="77777777" w:rsidR="006834EB" w:rsidRDefault="007E7D56" w:rsidP="007E7D56">
      <w:pPr>
        <w:ind w:right="107"/>
        <w:jc w:val="both"/>
        <w:rPr>
          <w:sz w:val="24"/>
          <w:szCs w:val="24"/>
        </w:rPr>
      </w:pPr>
      <w:r w:rsidRPr="007E7D56">
        <w:rPr>
          <w:sz w:val="24"/>
          <w:szCs w:val="24"/>
        </w:rPr>
        <w:t>The initial 6 month training for Police officers is a mix of classroom and practical learning. However due to the coronavirus pandemic a large portion of the learning was done from home via E- learning packages and video calls.  According Marsh, S (2021) the change in the way people live their lives and isolation from family/friends caused by the coronavirus pandemic has increased the amount of people showing symptoms for sustained stress, this is being called ‘pandemic burnout’.  This also highlights the importance of stress for Police officers, by having the added stress of the pandemic on top of the stress from work</w:t>
      </w:r>
    </w:p>
    <w:p w14:paraId="0E94AB9D" w14:textId="1DB913F6" w:rsidR="007E7D56" w:rsidRPr="007E7D56" w:rsidRDefault="007E7D56" w:rsidP="007E7D56">
      <w:pPr>
        <w:ind w:right="107"/>
        <w:jc w:val="both"/>
        <w:rPr>
          <w:sz w:val="24"/>
          <w:szCs w:val="24"/>
        </w:rPr>
      </w:pPr>
      <w:r w:rsidRPr="007E7D56">
        <w:rPr>
          <w:sz w:val="24"/>
          <w:szCs w:val="24"/>
        </w:rPr>
        <w:t xml:space="preserve">. </w:t>
      </w:r>
    </w:p>
    <w:p w14:paraId="7888620D" w14:textId="029B3A0C" w:rsidR="007E7D56" w:rsidRDefault="007E7D56" w:rsidP="007E7D56">
      <w:pPr>
        <w:ind w:right="107"/>
        <w:jc w:val="both"/>
        <w:rPr>
          <w:sz w:val="24"/>
          <w:szCs w:val="24"/>
        </w:rPr>
      </w:pPr>
      <w:r w:rsidRPr="007E7D56">
        <w:rPr>
          <w:sz w:val="24"/>
          <w:szCs w:val="24"/>
        </w:rPr>
        <w:t xml:space="preserve">The main coping strategy I used during the initial training period was exercise, I tried to ensure that I took </w:t>
      </w:r>
      <w:r w:rsidR="006834EB">
        <w:rPr>
          <w:sz w:val="24"/>
          <w:szCs w:val="24"/>
        </w:rPr>
        <w:t>part in exercise for at least one</w:t>
      </w:r>
      <w:r w:rsidRPr="007E7D56">
        <w:rPr>
          <w:sz w:val="24"/>
          <w:szCs w:val="24"/>
        </w:rPr>
        <w:t xml:space="preserve"> hour 4-5 times a week. This exercise varied from running, cycling, weight training and walking.  According to Madell, R. (2012) regular exercise can have a positive effect on your moods by relieving tension, anxiety, anger and mild depression all of which are linked to stress. Therefor physical activity can help lower your overall stress level.  Haydock, S. (2017) states that you can build resilience to stress and pressure by increasing the amount of exercise you do. Due to the lockdown restrictions imposed by the British government in response to the coronavirus pandemic I had to change my exercise routines. Where I would usually attend the local gym, I now had to go running, walking or cycling outdoors. According to MIND (2018) exercising outdoors in nature can help reduce stress levels and make a person feel more relaxed. I do believe that regular exercise outdoors has helped me in reducing my stress levels and building my resilience to stress. After a stressful day in work I found going out for a run, cycle or walk helped reduce my stress levels and made me feel a lot better. I believe that exercising close to my exams during my initial training helped me re-focus and build resilience to the stresses and pressure I was under to do well in the exams. Moving forward I believe it is important to find enough time to ensure that I exercise regularly as I know this way helps keep my stress levels down and builds my resilience to stress. I am aware that due to shift working it will be more difficult to exercise as regularly as I currently do, however I plan to ensure I set enough time aside each week to exercise. </w:t>
      </w:r>
    </w:p>
    <w:p w14:paraId="79596242" w14:textId="77777777" w:rsidR="006834EB" w:rsidRPr="007E7D56" w:rsidRDefault="006834EB" w:rsidP="007E7D56">
      <w:pPr>
        <w:ind w:right="107"/>
        <w:jc w:val="both"/>
        <w:rPr>
          <w:sz w:val="24"/>
          <w:szCs w:val="24"/>
        </w:rPr>
      </w:pPr>
    </w:p>
    <w:p w14:paraId="23267985" w14:textId="77777777" w:rsidR="007E7D56" w:rsidRPr="007E7D56" w:rsidRDefault="007E7D56" w:rsidP="007E7D56">
      <w:pPr>
        <w:ind w:right="107"/>
        <w:jc w:val="both"/>
        <w:rPr>
          <w:sz w:val="24"/>
          <w:szCs w:val="24"/>
        </w:rPr>
      </w:pPr>
      <w:r w:rsidRPr="007E7D56">
        <w:rPr>
          <w:sz w:val="24"/>
          <w:szCs w:val="24"/>
        </w:rPr>
        <w:t xml:space="preserve">Another coping strategy I used to build resilience and minimise stress was ensuring I had a good sleeping routine and had enough sleep each night. I would always try to ensure that I was in bed early to give myself the best chance of getting a good night’s sleep.  According to Noia, A (2018) a good night’s sleep can help ‘relax the systems in your body that are responsible for the stresses’. This means that a good night’s sleep can help reduce a person’s stress levels. Haydock, S (2017) also believes that a person can build resilience to stress by ensuring they get plenty of sleep. Overall I believe that this strategy helped in building resilience and minimising my stress levels as I felt a lot less stressed after a goodnights sleep. However coming close to my exams I sometimes felt that the amount of stress I was under was impacting on my sleeping routine. According to Scott, E (2020) prolonged exposure to stress can result in shorter duration of sleep and lesser quality of sleep. Moving forward I am going to have difficulty keeping up a good sleep routine due to the impact of working shifts, however I am going to ensure that I try and get enough sleep each day in order to minimise my stress levels and build resilience. In relation to me struggling to sleep when I am feeling stressed I am going to try to meditation or breathing exercises as a way to help this as identified by Scott, E (2020) as ways to reduce stress before sleep. </w:t>
      </w:r>
    </w:p>
    <w:p w14:paraId="1610B345" w14:textId="662A80CF" w:rsidR="007E7D56" w:rsidRDefault="007E7D56" w:rsidP="007E7D56">
      <w:pPr>
        <w:ind w:right="107"/>
        <w:jc w:val="both"/>
        <w:rPr>
          <w:sz w:val="24"/>
          <w:szCs w:val="24"/>
        </w:rPr>
      </w:pPr>
      <w:r w:rsidRPr="007E7D56">
        <w:rPr>
          <w:sz w:val="24"/>
          <w:szCs w:val="24"/>
        </w:rPr>
        <w:lastRenderedPageBreak/>
        <w:t>I also tried to eat and drink healthy during my initial training to help minimise stress levels and build resilience. I would try and ensure that I planned my meals in advance so I would not be tempted to eat pre-cooked unhealthy foods on the go. I would only drink alcohol on very rare occasions and tried to increase my water intake. According to Scott, E (2021) poor nutritional choices can cause an increase in a person’s stress levels. She claims that when a person has an unhealthy diet they feel less energetic which affects the person’s productivity and stress levels. Kamara, F (2018) states that although many people find alcohol a way to relax, unwind and feel better initially, drinking alcohol regularly can make stress worse and  harder to control. Haycock, S (2017) believes that eating a healthy balanced diet and drinking less alcohol can help build a person’s resilience to stress, this highlights the importance of eating and drinking healthy. Overall I believe that this coping strategy worked well for me during my initial training as eating/ drinking healthily gave me more energy and in turn made me more productive and less stressed. However I did feel close to my exams that when my levels of stress increased it made me crave unhealthy foods, according to Dr Mosley (2018), stress can cause a drop in sugar levels which leads to a person feeling hungry and wanting ‘comfort foods’. Moving forward I am going to ensure I ma</w:t>
      </w:r>
      <w:r w:rsidR="002E6EC7">
        <w:rPr>
          <w:sz w:val="24"/>
          <w:szCs w:val="24"/>
        </w:rPr>
        <w:t>intain a healthy diet and minimise</w:t>
      </w:r>
      <w:r w:rsidRPr="007E7D56">
        <w:rPr>
          <w:sz w:val="24"/>
          <w:szCs w:val="24"/>
        </w:rPr>
        <w:t xml:space="preserve"> my alcohol consumption, I will do this by planning and preparing my meals before my shifts. In order to overcome the problem of ‘stress eating’ I will ensure I carry healthy snacks on me at all times in order to overcome my cravings. </w:t>
      </w:r>
    </w:p>
    <w:p w14:paraId="079C84BB" w14:textId="77777777" w:rsidR="002E6EC7" w:rsidRPr="007E7D56" w:rsidRDefault="002E6EC7" w:rsidP="007E7D56">
      <w:pPr>
        <w:ind w:right="107"/>
        <w:jc w:val="both"/>
        <w:rPr>
          <w:sz w:val="24"/>
          <w:szCs w:val="24"/>
        </w:rPr>
      </w:pPr>
    </w:p>
    <w:p w14:paraId="19BA0A47" w14:textId="7365DFA1" w:rsidR="007E7D56" w:rsidRPr="007E7D56" w:rsidRDefault="007E7D56" w:rsidP="007E7D56">
      <w:pPr>
        <w:ind w:right="107"/>
        <w:jc w:val="both"/>
        <w:rPr>
          <w:sz w:val="24"/>
          <w:szCs w:val="24"/>
        </w:rPr>
      </w:pPr>
      <w:r w:rsidRPr="007E7D56">
        <w:rPr>
          <w:sz w:val="24"/>
          <w:szCs w:val="24"/>
        </w:rPr>
        <w:t>In conclusion I think the coping strategies I used to minimise stress and build resilience were effective du</w:t>
      </w:r>
      <w:r w:rsidR="002E6EC7">
        <w:rPr>
          <w:sz w:val="24"/>
          <w:szCs w:val="24"/>
        </w:rPr>
        <w:t xml:space="preserve">ring my initial </w:t>
      </w:r>
      <w:r w:rsidRPr="007E7D56">
        <w:rPr>
          <w:sz w:val="24"/>
          <w:szCs w:val="24"/>
        </w:rPr>
        <w:t xml:space="preserve">training. I believe exercise helped me the most in minimising the stress, however eating healthy and having a good sleeping pattern helped me build resilience to stress. Moving I must ensure that I continue to use these coping strategies to manage my stress levels and continue to build resilience. In the future I will try use breathing techniques to help me sleep when I’m feeling stressed and ensure I have healthy snacks at my disposal in order to avoid ‘Stress eating’. I have proved that these coping strategies work well for me and will adapt them so I can continue using them </w:t>
      </w:r>
      <w:r w:rsidR="002E6EC7">
        <w:rPr>
          <w:sz w:val="24"/>
          <w:szCs w:val="24"/>
        </w:rPr>
        <w:t xml:space="preserve">to </w:t>
      </w:r>
      <w:r w:rsidRPr="007E7D56">
        <w:rPr>
          <w:sz w:val="24"/>
          <w:szCs w:val="24"/>
        </w:rPr>
        <w:t xml:space="preserve">keep my stress levels to a minimum which will in turn make me better equipped to perform my role as a Police officer to the best of my abilities. </w:t>
      </w:r>
    </w:p>
    <w:p w14:paraId="1128FFB7" w14:textId="77777777" w:rsidR="007E7D56" w:rsidRPr="007E7D56" w:rsidRDefault="007E7D56" w:rsidP="007E7D56">
      <w:pPr>
        <w:ind w:right="107"/>
        <w:jc w:val="both"/>
        <w:rPr>
          <w:sz w:val="24"/>
          <w:szCs w:val="24"/>
        </w:rPr>
      </w:pPr>
    </w:p>
    <w:p w14:paraId="0590AAF8" w14:textId="6CFE57CE" w:rsidR="00FF7784" w:rsidRPr="007E7D56" w:rsidRDefault="002E6EC7" w:rsidP="007E7D56">
      <w:pPr>
        <w:ind w:right="107"/>
        <w:jc w:val="both"/>
        <w:rPr>
          <w:b/>
          <w:sz w:val="24"/>
          <w:szCs w:val="24"/>
        </w:rPr>
      </w:pPr>
      <w:r>
        <w:rPr>
          <w:b/>
          <w:sz w:val="24"/>
          <w:szCs w:val="24"/>
        </w:rPr>
        <w:t>Word count - 1645</w:t>
      </w:r>
    </w:p>
    <w:p w14:paraId="19FBAC4F" w14:textId="77777777" w:rsidR="00FF7784" w:rsidRPr="00270EEB" w:rsidRDefault="00FF7784" w:rsidP="00E6298B">
      <w:pPr>
        <w:ind w:right="107"/>
        <w:jc w:val="both"/>
        <w:rPr>
          <w:sz w:val="24"/>
          <w:szCs w:val="24"/>
        </w:rPr>
      </w:pPr>
    </w:p>
    <w:p w14:paraId="670E1FB9" w14:textId="77777777" w:rsidR="00FF7784" w:rsidRPr="00270EEB" w:rsidRDefault="00FF7784" w:rsidP="00E6298B">
      <w:pPr>
        <w:ind w:right="107"/>
        <w:jc w:val="both"/>
        <w:rPr>
          <w:sz w:val="24"/>
          <w:szCs w:val="24"/>
        </w:rPr>
      </w:pPr>
    </w:p>
    <w:p w14:paraId="23E3F1EC" w14:textId="77777777" w:rsidR="00FF7784" w:rsidRPr="00270EEB" w:rsidRDefault="00FF7784" w:rsidP="00E6298B">
      <w:pPr>
        <w:ind w:right="107"/>
        <w:jc w:val="both"/>
        <w:rPr>
          <w:sz w:val="24"/>
          <w:szCs w:val="24"/>
        </w:rPr>
      </w:pP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714108">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titlePg/>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8A9B94D">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14:paraId="19D5ECA5" w14:textId="77777777" w:rsidR="003B2A14" w:rsidRDefault="003B2A14" w:rsidP="00E6298B">
            <w:pPr>
              <w:ind w:right="107"/>
              <w:rPr>
                <w:sz w:val="24"/>
                <w:szCs w:val="24"/>
              </w:rPr>
            </w:pPr>
          </w:p>
          <w:p w14:paraId="3EE44597" w14:textId="18F3A413" w:rsidR="003B2A14" w:rsidRDefault="28A9B94D" w:rsidP="28A9B94D">
            <w:pPr>
              <w:ind w:right="107"/>
              <w:jc w:val="both"/>
              <w:rPr>
                <w:sz w:val="24"/>
                <w:szCs w:val="24"/>
              </w:rPr>
            </w:pPr>
            <w:r w:rsidRPr="28A9B94D">
              <w:rPr>
                <w:b/>
                <w:bCs/>
                <w:sz w:val="24"/>
                <w:szCs w:val="24"/>
              </w:rPr>
              <w:t xml:space="preserve">Reflect on your application </w:t>
            </w:r>
            <w:r w:rsidRPr="28A9B94D">
              <w:rPr>
                <w:sz w:val="24"/>
                <w:szCs w:val="24"/>
              </w:rPr>
              <w:t>of</w:t>
            </w:r>
            <w:r w:rsidRPr="28A9B94D">
              <w:rPr>
                <w:b/>
                <w:bCs/>
                <w:sz w:val="24"/>
                <w:szCs w:val="24"/>
              </w:rPr>
              <w:t xml:space="preserve"> </w:t>
            </w:r>
            <w:r w:rsidRPr="28A9B94D">
              <w:rPr>
                <w:sz w:val="24"/>
                <w:szCs w:val="24"/>
              </w:rPr>
              <w:t>the fundamental elements of effective communication used (verbal, non-verbal, active listening skills, open and closed questions, building rapport and negotiation skills).</w:t>
            </w:r>
          </w:p>
          <w:p w14:paraId="564E8EEA" w14:textId="77777777" w:rsidR="003B2A14" w:rsidRDefault="003B2A14" w:rsidP="00E6298B">
            <w:pPr>
              <w:ind w:right="107"/>
              <w:jc w:val="both"/>
              <w:rPr>
                <w:sz w:val="24"/>
                <w:szCs w:val="24"/>
              </w:rPr>
            </w:pPr>
          </w:p>
          <w:p w14:paraId="1ECD97C7" w14:textId="5BE573F6" w:rsidR="003B2A14" w:rsidRDefault="28A9B94D" w:rsidP="28A9B94D">
            <w:pPr>
              <w:ind w:right="107"/>
              <w:jc w:val="both"/>
              <w:rPr>
                <w:sz w:val="24"/>
                <w:szCs w:val="24"/>
              </w:rPr>
            </w:pPr>
            <w:r w:rsidRPr="28A9B94D">
              <w:rPr>
                <w:b/>
                <w:bCs/>
                <w:sz w:val="24"/>
                <w:szCs w:val="24"/>
              </w:rPr>
              <w:t>Describe</w:t>
            </w:r>
            <w:r w:rsidRPr="28A9B94D">
              <w:rPr>
                <w:sz w:val="24"/>
                <w:szCs w:val="24"/>
              </w:rPr>
              <w:t xml:space="preserve"> the process for determining whether the use of force was necessary in a conflict situation (including a </w:t>
            </w:r>
            <w:r w:rsidRPr="28A9B94D">
              <w:rPr>
                <w:b/>
                <w:bCs/>
                <w:sz w:val="24"/>
                <w:szCs w:val="24"/>
              </w:rPr>
              <w:t>critical evaluation</w:t>
            </w:r>
            <w:r w:rsidRPr="28A9B94D">
              <w:rPr>
                <w:sz w:val="24"/>
                <w:szCs w:val="24"/>
              </w:rPr>
              <w:t xml:space="preserve"> of any theories or models underpinning the causes of conflict within policing interventions – e.g. Betari’s Box, The Drama triangle, Emotional versus rational brain) and provide a reflection on the outcome of the incident. </w:t>
            </w:r>
          </w:p>
          <w:p w14:paraId="50446EEE" w14:textId="77777777" w:rsidR="003B2A14" w:rsidRDefault="003B2A14" w:rsidP="00E6298B">
            <w:pPr>
              <w:ind w:right="107"/>
              <w:jc w:val="both"/>
              <w:rPr>
                <w:sz w:val="24"/>
                <w:szCs w:val="24"/>
              </w:rPr>
            </w:pPr>
          </w:p>
          <w:p w14:paraId="6C607ECB" w14:textId="77777777" w:rsidR="003B2A14" w:rsidRPr="00270EEB" w:rsidRDefault="003B2A14" w:rsidP="00E6298B">
            <w:pPr>
              <w:ind w:right="107"/>
              <w:jc w:val="both"/>
              <w:rPr>
                <w:sz w:val="24"/>
                <w:szCs w:val="24"/>
              </w:rPr>
            </w:pPr>
            <w:r>
              <w:rPr>
                <w:sz w:val="24"/>
                <w:szCs w:val="24"/>
              </w:rPr>
              <w:t>Your reflection must illustrate</w:t>
            </w:r>
            <w:r w:rsidRPr="00270EEB">
              <w:rPr>
                <w:sz w:val="24"/>
                <w:szCs w:val="24"/>
              </w:rPr>
              <w:t xml:space="preserve"> </w:t>
            </w:r>
            <w:r>
              <w:rPr>
                <w:sz w:val="24"/>
                <w:szCs w:val="24"/>
              </w:rPr>
              <w:t>your understanding and application of core principles of ethics, equality, diversity and human rights, as well as any</w:t>
            </w:r>
            <w:r w:rsidRPr="00270EEB">
              <w:rPr>
                <w:sz w:val="24"/>
                <w:szCs w:val="24"/>
              </w:rPr>
              <w:t xml:space="preserve"> </w:t>
            </w:r>
            <w:r>
              <w:rPr>
                <w:sz w:val="24"/>
                <w:szCs w:val="24"/>
              </w:rPr>
              <w:t xml:space="preserve">relevant </w:t>
            </w:r>
            <w:r w:rsidRPr="00270EEB">
              <w:rPr>
                <w:sz w:val="24"/>
                <w:szCs w:val="24"/>
              </w:rPr>
              <w:t xml:space="preserve">Code of Practice </w:t>
            </w:r>
            <w:r>
              <w:rPr>
                <w:sz w:val="24"/>
                <w:szCs w:val="24"/>
              </w:rPr>
              <w:t>considerations</w:t>
            </w:r>
            <w:r w:rsidRPr="00270EEB">
              <w:rPr>
                <w:sz w:val="24"/>
                <w:szCs w:val="24"/>
              </w:rPr>
              <w:t>, 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4CED25E2" w14:textId="77777777" w:rsidR="003B2A14" w:rsidRDefault="003B2A14" w:rsidP="00E6298B">
            <w:pPr>
              <w:ind w:right="107"/>
              <w:jc w:val="both"/>
              <w:rPr>
                <w:sz w:val="24"/>
                <w:szCs w:val="24"/>
              </w:rPr>
            </w:pPr>
          </w:p>
          <w:p w14:paraId="40D33DEC" w14:textId="77777777" w:rsidR="003B2A14" w:rsidRPr="00270EEB" w:rsidRDefault="003B2A14" w:rsidP="00E6298B">
            <w:pPr>
              <w:ind w:right="107"/>
              <w:jc w:val="both"/>
              <w:rPr>
                <w:sz w:val="24"/>
                <w:szCs w:val="24"/>
              </w:rPr>
            </w:pPr>
          </w:p>
          <w:p w14:paraId="02FB5304" w14:textId="7BF24312" w:rsidR="003B2A14"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326D503F" w:rsidR="003B2A14"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79C6F38B" w14:textId="1DFF7392" w:rsidR="00AA666E" w:rsidRDefault="00C4435F" w:rsidP="00E6298B">
      <w:pPr>
        <w:ind w:right="107"/>
        <w:jc w:val="both"/>
        <w:rPr>
          <w:sz w:val="24"/>
          <w:szCs w:val="24"/>
        </w:rPr>
      </w:pPr>
      <w:r>
        <w:rPr>
          <w:sz w:val="24"/>
          <w:szCs w:val="24"/>
        </w:rPr>
        <w:t>This essay aim</w:t>
      </w:r>
      <w:r w:rsidR="001D7F4C">
        <w:rPr>
          <w:sz w:val="24"/>
          <w:szCs w:val="24"/>
        </w:rPr>
        <w:t xml:space="preserve">s to </w:t>
      </w:r>
      <w:r w:rsidR="008770A0">
        <w:rPr>
          <w:sz w:val="24"/>
          <w:szCs w:val="24"/>
        </w:rPr>
        <w:t>explore a policing incident</w:t>
      </w:r>
      <w:r w:rsidR="001D7F4C">
        <w:rPr>
          <w:sz w:val="24"/>
          <w:szCs w:val="24"/>
        </w:rPr>
        <w:t xml:space="preserve"> I was involved in,</w:t>
      </w:r>
      <w:r>
        <w:rPr>
          <w:sz w:val="24"/>
          <w:szCs w:val="24"/>
        </w:rPr>
        <w:t xml:space="preserve"> where conflict was pre</w:t>
      </w:r>
      <w:r w:rsidR="000F2643">
        <w:rPr>
          <w:sz w:val="24"/>
          <w:szCs w:val="24"/>
        </w:rPr>
        <w:t>sent</w:t>
      </w:r>
      <w:r w:rsidR="001D7F4C">
        <w:rPr>
          <w:sz w:val="24"/>
          <w:szCs w:val="24"/>
        </w:rPr>
        <w:t>.</w:t>
      </w:r>
      <w:r w:rsidR="000F2643">
        <w:rPr>
          <w:sz w:val="24"/>
          <w:szCs w:val="24"/>
        </w:rPr>
        <w:t xml:space="preserve"> I am going to reflect on the</w:t>
      </w:r>
      <w:r>
        <w:rPr>
          <w:sz w:val="24"/>
          <w:szCs w:val="24"/>
        </w:rPr>
        <w:t xml:space="preserve"> actions</w:t>
      </w:r>
      <w:r w:rsidR="000F2643">
        <w:rPr>
          <w:sz w:val="24"/>
          <w:szCs w:val="24"/>
        </w:rPr>
        <w:t xml:space="preserve"> I took</w:t>
      </w:r>
      <w:r>
        <w:rPr>
          <w:sz w:val="24"/>
          <w:szCs w:val="24"/>
        </w:rPr>
        <w:t xml:space="preserve"> and describe my</w:t>
      </w:r>
      <w:r w:rsidR="000F2643">
        <w:rPr>
          <w:sz w:val="24"/>
          <w:szCs w:val="24"/>
        </w:rPr>
        <w:t xml:space="preserve"> thought process for using those</w:t>
      </w:r>
      <w:r>
        <w:rPr>
          <w:sz w:val="24"/>
          <w:szCs w:val="24"/>
        </w:rPr>
        <w:t xml:space="preserve"> actions. </w:t>
      </w:r>
      <w:r w:rsidR="00AF65F1" w:rsidRPr="00AF65F1">
        <w:rPr>
          <w:sz w:val="24"/>
          <w:szCs w:val="24"/>
        </w:rPr>
        <w:t xml:space="preserve">I will be using the Bortons reflective tool, to reflect on each of the </w:t>
      </w:r>
      <w:r w:rsidR="00AF65F1">
        <w:rPr>
          <w:sz w:val="24"/>
          <w:szCs w:val="24"/>
        </w:rPr>
        <w:t xml:space="preserve">actions </w:t>
      </w:r>
      <w:r w:rsidR="00AF65F1" w:rsidRPr="00AF65F1">
        <w:rPr>
          <w:sz w:val="24"/>
          <w:szCs w:val="24"/>
        </w:rPr>
        <w:t xml:space="preserve">I used. Bortons, T (1970) reflective tool is a framework that outlines three simple questions (what, so what and now what) that assists in the reflective process. I will use the ‘What’ section to identify what </w:t>
      </w:r>
      <w:r w:rsidR="00AF65F1">
        <w:rPr>
          <w:sz w:val="24"/>
          <w:szCs w:val="24"/>
        </w:rPr>
        <w:t>action</w:t>
      </w:r>
      <w:r w:rsidR="00AF65F1" w:rsidRPr="00AF65F1">
        <w:rPr>
          <w:sz w:val="24"/>
          <w:szCs w:val="24"/>
        </w:rPr>
        <w:t xml:space="preserve"> I used and how I used it. I will use the ‘so what’ question to evaluate how successful this </w:t>
      </w:r>
      <w:r w:rsidR="00AF65F1">
        <w:rPr>
          <w:sz w:val="24"/>
          <w:szCs w:val="24"/>
        </w:rPr>
        <w:t xml:space="preserve">action was in the situation </w:t>
      </w:r>
      <w:r w:rsidR="00AF65F1" w:rsidRPr="00AF65F1">
        <w:rPr>
          <w:sz w:val="24"/>
          <w:szCs w:val="24"/>
        </w:rPr>
        <w:t>and to gain a deeper un</w:t>
      </w:r>
      <w:r w:rsidR="00AF65F1">
        <w:rPr>
          <w:sz w:val="24"/>
          <w:szCs w:val="24"/>
        </w:rPr>
        <w:t>derstanding on why each action</w:t>
      </w:r>
      <w:r w:rsidR="00AF65F1" w:rsidRPr="00AF65F1">
        <w:rPr>
          <w:sz w:val="24"/>
          <w:szCs w:val="24"/>
        </w:rPr>
        <w:t xml:space="preserve"> worked/ didn’t wo</w:t>
      </w:r>
      <w:r w:rsidR="00AF65F1">
        <w:rPr>
          <w:sz w:val="24"/>
          <w:szCs w:val="24"/>
        </w:rPr>
        <w:t>rk</w:t>
      </w:r>
      <w:r w:rsidR="00AF65F1" w:rsidRPr="00AF65F1">
        <w:rPr>
          <w:sz w:val="24"/>
          <w:szCs w:val="24"/>
        </w:rPr>
        <w:t>. I will also use the final question ‘now what’ to use</w:t>
      </w:r>
      <w:r w:rsidR="008770A0">
        <w:rPr>
          <w:sz w:val="24"/>
          <w:szCs w:val="24"/>
        </w:rPr>
        <w:t xml:space="preserve"> my experience </w:t>
      </w:r>
      <w:r w:rsidR="00AF65F1" w:rsidRPr="00AF65F1">
        <w:rPr>
          <w:sz w:val="24"/>
          <w:szCs w:val="24"/>
        </w:rPr>
        <w:t xml:space="preserve">to plan how I can use them </w:t>
      </w:r>
      <w:r w:rsidR="00AF65F1">
        <w:rPr>
          <w:sz w:val="24"/>
          <w:szCs w:val="24"/>
        </w:rPr>
        <w:t xml:space="preserve">differently </w:t>
      </w:r>
      <w:r w:rsidR="00AF65F1" w:rsidRPr="00AF65F1">
        <w:rPr>
          <w:sz w:val="24"/>
          <w:szCs w:val="24"/>
        </w:rPr>
        <w:t>in the future.</w:t>
      </w:r>
    </w:p>
    <w:p w14:paraId="1681D070" w14:textId="5BF428AE" w:rsidR="00AF65F1" w:rsidRDefault="00AF65F1" w:rsidP="00E6298B">
      <w:pPr>
        <w:ind w:right="107"/>
        <w:jc w:val="both"/>
        <w:rPr>
          <w:sz w:val="24"/>
          <w:szCs w:val="24"/>
        </w:rPr>
      </w:pPr>
    </w:p>
    <w:p w14:paraId="341B28F4" w14:textId="719DD857" w:rsidR="001D7F4C" w:rsidRDefault="00AF65F1" w:rsidP="00E6298B">
      <w:pPr>
        <w:ind w:right="107"/>
        <w:jc w:val="both"/>
        <w:rPr>
          <w:sz w:val="24"/>
          <w:szCs w:val="24"/>
        </w:rPr>
      </w:pPr>
      <w:r>
        <w:rPr>
          <w:sz w:val="24"/>
          <w:szCs w:val="24"/>
        </w:rPr>
        <w:t xml:space="preserve">The incident I am going to talk about is in regards to a large scale public order situation where hundreds of youths gathered in a particular area </w:t>
      </w:r>
      <w:r w:rsidR="00414819">
        <w:rPr>
          <w:sz w:val="24"/>
          <w:szCs w:val="24"/>
        </w:rPr>
        <w:t xml:space="preserve">to drink alcohol. This incident occurred during the global coronavirus pandemic where </w:t>
      </w:r>
      <w:r w:rsidR="000F2643">
        <w:rPr>
          <w:sz w:val="24"/>
          <w:szCs w:val="24"/>
        </w:rPr>
        <w:t xml:space="preserve">the government had closed pubs and restaurants and put </w:t>
      </w:r>
      <w:r w:rsidR="008C1710">
        <w:rPr>
          <w:sz w:val="24"/>
          <w:szCs w:val="24"/>
        </w:rPr>
        <w:t xml:space="preserve">a ban on any large scale events, therefor the youths gathering was a risk to the wider public’s health. </w:t>
      </w:r>
      <w:r w:rsidR="006B7809">
        <w:rPr>
          <w:sz w:val="24"/>
          <w:szCs w:val="24"/>
        </w:rPr>
        <w:t xml:space="preserve">In this scenario there was pressure </w:t>
      </w:r>
      <w:r w:rsidR="002205EA">
        <w:rPr>
          <w:sz w:val="24"/>
          <w:szCs w:val="24"/>
        </w:rPr>
        <w:t xml:space="preserve">on the police </w:t>
      </w:r>
      <w:r w:rsidR="006B7809">
        <w:rPr>
          <w:sz w:val="24"/>
          <w:szCs w:val="24"/>
        </w:rPr>
        <w:t>from the local</w:t>
      </w:r>
      <w:r w:rsidR="0052732E">
        <w:rPr>
          <w:sz w:val="24"/>
          <w:szCs w:val="24"/>
        </w:rPr>
        <w:t xml:space="preserve"> councils to take action, as they</w:t>
      </w:r>
      <w:r w:rsidR="006B7809">
        <w:rPr>
          <w:sz w:val="24"/>
          <w:szCs w:val="24"/>
        </w:rPr>
        <w:t xml:space="preserve"> became increasingly </w:t>
      </w:r>
      <w:r w:rsidR="0052732E">
        <w:rPr>
          <w:sz w:val="24"/>
          <w:szCs w:val="24"/>
        </w:rPr>
        <w:t>worried</w:t>
      </w:r>
      <w:r w:rsidR="006B7809">
        <w:rPr>
          <w:sz w:val="24"/>
          <w:szCs w:val="24"/>
        </w:rPr>
        <w:t xml:space="preserve"> by large groups gathering as it incre</w:t>
      </w:r>
      <w:r w:rsidR="002205EA">
        <w:rPr>
          <w:sz w:val="24"/>
          <w:szCs w:val="24"/>
        </w:rPr>
        <w:t>ases the risk of Covid 19 infections</w:t>
      </w:r>
      <w:r w:rsidR="006B7809">
        <w:rPr>
          <w:sz w:val="24"/>
          <w:szCs w:val="24"/>
        </w:rPr>
        <w:t xml:space="preserve"> rising in the area. </w:t>
      </w:r>
      <w:r w:rsidR="0052732E">
        <w:rPr>
          <w:sz w:val="24"/>
          <w:szCs w:val="24"/>
        </w:rPr>
        <w:t>There was also pressure from local residents to take action as many of them became fru</w:t>
      </w:r>
      <w:r w:rsidR="002D0CB3">
        <w:rPr>
          <w:sz w:val="24"/>
          <w:szCs w:val="24"/>
        </w:rPr>
        <w:t>strated anti-</w:t>
      </w:r>
      <w:r w:rsidR="0052732E">
        <w:rPr>
          <w:sz w:val="24"/>
          <w:szCs w:val="24"/>
        </w:rPr>
        <w:t xml:space="preserve">social behaviour </w:t>
      </w:r>
      <w:r w:rsidR="0052732E">
        <w:rPr>
          <w:sz w:val="24"/>
          <w:szCs w:val="24"/>
        </w:rPr>
        <w:lastRenderedPageBreak/>
        <w:t>and littering</w:t>
      </w:r>
      <w:r w:rsidR="002205EA">
        <w:rPr>
          <w:sz w:val="24"/>
          <w:szCs w:val="24"/>
        </w:rPr>
        <w:t xml:space="preserve"> that the youths were causing in </w:t>
      </w:r>
      <w:r w:rsidR="0052732E">
        <w:rPr>
          <w:sz w:val="24"/>
          <w:szCs w:val="24"/>
        </w:rPr>
        <w:t xml:space="preserve">the area (BBC, 2021). However </w:t>
      </w:r>
      <w:r w:rsidR="002205EA">
        <w:rPr>
          <w:sz w:val="24"/>
          <w:szCs w:val="24"/>
        </w:rPr>
        <w:t>we also understood the dangers of</w:t>
      </w:r>
      <w:r w:rsidR="0052732E">
        <w:rPr>
          <w:sz w:val="24"/>
          <w:szCs w:val="24"/>
        </w:rPr>
        <w:t xml:space="preserve"> criminalising youths at a youn</w:t>
      </w:r>
      <w:r w:rsidR="002D0CB3">
        <w:rPr>
          <w:sz w:val="24"/>
          <w:szCs w:val="24"/>
        </w:rPr>
        <w:t>g age, according to Unlock (2016</w:t>
      </w:r>
      <w:r w:rsidR="0052732E">
        <w:rPr>
          <w:sz w:val="24"/>
          <w:szCs w:val="24"/>
        </w:rPr>
        <w:t>) young people who have a criminal record face stigma and discrimination when accessing education, employment, travel and housing</w:t>
      </w:r>
      <w:r w:rsidR="00B22234">
        <w:rPr>
          <w:sz w:val="24"/>
          <w:szCs w:val="24"/>
        </w:rPr>
        <w:t>,</w:t>
      </w:r>
      <w:r w:rsidR="0052732E">
        <w:rPr>
          <w:sz w:val="24"/>
          <w:szCs w:val="24"/>
        </w:rPr>
        <w:t xml:space="preserve"> which in turn can have a huge impact on their adult life. </w:t>
      </w:r>
      <w:r w:rsidR="002D0CB3">
        <w:rPr>
          <w:sz w:val="24"/>
          <w:szCs w:val="24"/>
        </w:rPr>
        <w:t xml:space="preserve">Therefor it was my intention to try and solve the problem without having to criminalise the youths. </w:t>
      </w:r>
    </w:p>
    <w:p w14:paraId="108522BD" w14:textId="77777777" w:rsidR="001D7F4C" w:rsidRDefault="001D7F4C" w:rsidP="00E6298B">
      <w:pPr>
        <w:ind w:right="107"/>
        <w:jc w:val="both"/>
        <w:rPr>
          <w:sz w:val="24"/>
          <w:szCs w:val="24"/>
        </w:rPr>
      </w:pPr>
    </w:p>
    <w:p w14:paraId="2FC88458" w14:textId="618D74F8" w:rsidR="006D206B" w:rsidRDefault="002205EA" w:rsidP="00E6298B">
      <w:pPr>
        <w:ind w:right="107"/>
        <w:jc w:val="both"/>
        <w:rPr>
          <w:sz w:val="24"/>
          <w:szCs w:val="24"/>
        </w:rPr>
      </w:pPr>
      <w:r>
        <w:rPr>
          <w:sz w:val="24"/>
          <w:szCs w:val="24"/>
        </w:rPr>
        <w:t xml:space="preserve">The incident I was involved in </w:t>
      </w:r>
      <w:r w:rsidR="001D7F4C">
        <w:rPr>
          <w:sz w:val="24"/>
          <w:szCs w:val="24"/>
        </w:rPr>
        <w:t>first</w:t>
      </w:r>
      <w:r>
        <w:rPr>
          <w:sz w:val="24"/>
          <w:szCs w:val="24"/>
        </w:rPr>
        <w:t xml:space="preserve"> came to my attention</w:t>
      </w:r>
      <w:r w:rsidR="008C1710">
        <w:rPr>
          <w:sz w:val="24"/>
          <w:szCs w:val="24"/>
        </w:rPr>
        <w:t xml:space="preserve"> </w:t>
      </w:r>
      <w:r w:rsidR="000F2643">
        <w:rPr>
          <w:sz w:val="24"/>
          <w:szCs w:val="24"/>
        </w:rPr>
        <w:t xml:space="preserve">via my police radio </w:t>
      </w:r>
      <w:r w:rsidR="008C1710">
        <w:rPr>
          <w:sz w:val="24"/>
          <w:szCs w:val="24"/>
        </w:rPr>
        <w:t xml:space="preserve">and was told </w:t>
      </w:r>
      <w:r w:rsidR="000F2643">
        <w:rPr>
          <w:sz w:val="24"/>
          <w:szCs w:val="24"/>
        </w:rPr>
        <w:t xml:space="preserve">that a number of officers who had tried to disperse the </w:t>
      </w:r>
      <w:r w:rsidR="007D7533">
        <w:rPr>
          <w:sz w:val="24"/>
          <w:szCs w:val="24"/>
        </w:rPr>
        <w:t xml:space="preserve">crowd, had been injured from </w:t>
      </w:r>
      <w:r w:rsidR="008C1710">
        <w:rPr>
          <w:sz w:val="24"/>
          <w:szCs w:val="24"/>
        </w:rPr>
        <w:t>glass bottles</w:t>
      </w:r>
      <w:r w:rsidR="007D7533">
        <w:rPr>
          <w:sz w:val="24"/>
          <w:szCs w:val="24"/>
        </w:rPr>
        <w:t xml:space="preserve"> being thrown at</w:t>
      </w:r>
      <w:r w:rsidR="000F2643">
        <w:rPr>
          <w:sz w:val="24"/>
          <w:szCs w:val="24"/>
        </w:rPr>
        <w:t xml:space="preserve"> them. When I arrived on scene there was a</w:t>
      </w:r>
      <w:r w:rsidR="007D7533">
        <w:rPr>
          <w:sz w:val="24"/>
          <w:szCs w:val="24"/>
        </w:rPr>
        <w:t xml:space="preserve"> very</w:t>
      </w:r>
      <w:r w:rsidR="000F2643">
        <w:rPr>
          <w:sz w:val="24"/>
          <w:szCs w:val="24"/>
        </w:rPr>
        <w:t xml:space="preserve"> large police presence and </w:t>
      </w:r>
      <w:r w:rsidR="008C1710">
        <w:rPr>
          <w:sz w:val="24"/>
          <w:szCs w:val="24"/>
        </w:rPr>
        <w:t xml:space="preserve">senior officers were discussing the plan to disperse the crowd safely. A section </w:t>
      </w:r>
      <w:r w:rsidR="00622B5C">
        <w:rPr>
          <w:sz w:val="24"/>
          <w:szCs w:val="24"/>
        </w:rPr>
        <w:t>35 dispersal power was put in place to remove the youths f</w:t>
      </w:r>
      <w:r w:rsidR="008D47D1">
        <w:rPr>
          <w:sz w:val="24"/>
          <w:szCs w:val="24"/>
        </w:rPr>
        <w:t>rom the area. According to UK Government (2014</w:t>
      </w:r>
      <w:r w:rsidR="00622B5C">
        <w:rPr>
          <w:sz w:val="24"/>
          <w:szCs w:val="24"/>
        </w:rPr>
        <w:t xml:space="preserve">) section 35 </w:t>
      </w:r>
      <w:r w:rsidR="00622B5C" w:rsidRPr="00622B5C">
        <w:rPr>
          <w:sz w:val="24"/>
          <w:szCs w:val="24"/>
        </w:rPr>
        <w:t>Anti-social Behaviour, Crime and Policing Act 2014</w:t>
      </w:r>
      <w:r w:rsidR="00622B5C">
        <w:rPr>
          <w:sz w:val="24"/>
          <w:szCs w:val="24"/>
        </w:rPr>
        <w:t xml:space="preserve"> gives a constable in uniform the power to direct a person from a specific area for a specific length of time. For this power to be put in place it must be authorised by someone </w:t>
      </w:r>
      <w:r>
        <w:rPr>
          <w:sz w:val="24"/>
          <w:szCs w:val="24"/>
        </w:rPr>
        <w:t>at least</w:t>
      </w:r>
      <w:r w:rsidR="00622B5C">
        <w:rPr>
          <w:sz w:val="24"/>
          <w:szCs w:val="24"/>
        </w:rPr>
        <w:t xml:space="preserve"> the rank of an inspector. Section 39 Anti-social behaviour, crime and policing act 2014 </w:t>
      </w:r>
      <w:r w:rsidR="00D90DA1">
        <w:rPr>
          <w:sz w:val="24"/>
          <w:szCs w:val="24"/>
        </w:rPr>
        <w:t xml:space="preserve">makes it an offence for any person to fail to comply with the section 35 </w:t>
      </w:r>
      <w:r w:rsidR="007D7533">
        <w:rPr>
          <w:sz w:val="24"/>
          <w:szCs w:val="24"/>
        </w:rPr>
        <w:t>order</w:t>
      </w:r>
      <w:r w:rsidR="00D90DA1">
        <w:rPr>
          <w:sz w:val="24"/>
          <w:szCs w:val="24"/>
        </w:rPr>
        <w:t xml:space="preserve">, therefor if any person fails to leave the area after being instructed to do so then they are guilty of an offence. In this scenario officers were instructed to direct all the youths who were gathering in the area to leave. </w:t>
      </w:r>
      <w:r>
        <w:rPr>
          <w:sz w:val="24"/>
          <w:szCs w:val="24"/>
        </w:rPr>
        <w:t>For the majority of the crowd</w:t>
      </w:r>
      <w:r w:rsidR="009E52F7">
        <w:rPr>
          <w:sz w:val="24"/>
          <w:szCs w:val="24"/>
        </w:rPr>
        <w:t xml:space="preserve"> this tactic was successful as the majority </w:t>
      </w:r>
      <w:r w:rsidR="007D7533">
        <w:rPr>
          <w:sz w:val="24"/>
          <w:szCs w:val="24"/>
        </w:rPr>
        <w:t xml:space="preserve">them </w:t>
      </w:r>
      <w:r w:rsidR="009E52F7">
        <w:rPr>
          <w:sz w:val="24"/>
          <w:szCs w:val="24"/>
        </w:rPr>
        <w:t>were compliant and were happy to leave the area without causing any f</w:t>
      </w:r>
      <w:r w:rsidR="007D7533">
        <w:rPr>
          <w:sz w:val="24"/>
          <w:szCs w:val="24"/>
        </w:rPr>
        <w:t>urther issues. However there were</w:t>
      </w:r>
      <w:r w:rsidR="009E52F7">
        <w:rPr>
          <w:sz w:val="24"/>
          <w:szCs w:val="24"/>
        </w:rPr>
        <w:t xml:space="preserve"> a few groups of youths that were reluctant to leave the area and began getting </w:t>
      </w:r>
      <w:r>
        <w:rPr>
          <w:sz w:val="24"/>
          <w:szCs w:val="24"/>
        </w:rPr>
        <w:t xml:space="preserve">very </w:t>
      </w:r>
      <w:r w:rsidR="009E52F7">
        <w:rPr>
          <w:sz w:val="24"/>
          <w:szCs w:val="24"/>
        </w:rPr>
        <w:t>irat</w:t>
      </w:r>
      <w:r w:rsidR="007D7533">
        <w:rPr>
          <w:sz w:val="24"/>
          <w:szCs w:val="24"/>
        </w:rPr>
        <w:t>e. Myself and a few other co</w:t>
      </w:r>
      <w:r w:rsidR="009E52F7">
        <w:rPr>
          <w:sz w:val="24"/>
          <w:szCs w:val="24"/>
        </w:rPr>
        <w:t>lleagues were with one of the group</w:t>
      </w:r>
      <w:r w:rsidR="007D7533">
        <w:rPr>
          <w:sz w:val="24"/>
          <w:szCs w:val="24"/>
        </w:rPr>
        <w:t>s</w:t>
      </w:r>
      <w:r w:rsidR="009E52F7">
        <w:rPr>
          <w:sz w:val="24"/>
          <w:szCs w:val="24"/>
        </w:rPr>
        <w:t xml:space="preserve"> of youths refusing </w:t>
      </w:r>
      <w:r w:rsidR="00BD70B9">
        <w:rPr>
          <w:sz w:val="24"/>
          <w:szCs w:val="24"/>
        </w:rPr>
        <w:t>leave the area. I began speaking to one male</w:t>
      </w:r>
      <w:r w:rsidR="00B22234">
        <w:rPr>
          <w:sz w:val="24"/>
          <w:szCs w:val="24"/>
        </w:rPr>
        <w:t>,</w:t>
      </w:r>
      <w:r w:rsidR="00BD70B9">
        <w:rPr>
          <w:sz w:val="24"/>
          <w:szCs w:val="24"/>
        </w:rPr>
        <w:t xml:space="preserve"> explaining to him that he has to leave the area due to the section 35 Notice being put in place. The ma</w:t>
      </w:r>
      <w:r>
        <w:rPr>
          <w:sz w:val="24"/>
          <w:szCs w:val="24"/>
        </w:rPr>
        <w:t xml:space="preserve">le then started to become aggressive and begun </w:t>
      </w:r>
      <w:r w:rsidR="00BD70B9">
        <w:rPr>
          <w:sz w:val="24"/>
          <w:szCs w:val="24"/>
        </w:rPr>
        <w:t>recording me on his phone whilst stating he was a law student so therefor knew his rights, he also stated that the police had no power to remove him</w:t>
      </w:r>
      <w:r w:rsidR="006D206B">
        <w:rPr>
          <w:sz w:val="24"/>
          <w:szCs w:val="24"/>
        </w:rPr>
        <w:t xml:space="preserve"> and his friends from the area.</w:t>
      </w:r>
    </w:p>
    <w:p w14:paraId="736F88A0" w14:textId="77777777" w:rsidR="006D206B" w:rsidRDefault="006D206B" w:rsidP="00E6298B">
      <w:pPr>
        <w:ind w:right="107"/>
        <w:jc w:val="both"/>
        <w:rPr>
          <w:sz w:val="24"/>
          <w:szCs w:val="24"/>
        </w:rPr>
      </w:pPr>
    </w:p>
    <w:p w14:paraId="3468A211" w14:textId="3F3ED57A" w:rsidR="00DB5CB9" w:rsidRDefault="008D47D1" w:rsidP="00E6298B">
      <w:pPr>
        <w:ind w:right="107"/>
        <w:jc w:val="both"/>
        <w:rPr>
          <w:sz w:val="24"/>
          <w:szCs w:val="24"/>
        </w:rPr>
      </w:pPr>
      <w:r>
        <w:rPr>
          <w:sz w:val="24"/>
          <w:szCs w:val="24"/>
        </w:rPr>
        <w:t>I then begun going through the 5 step appeal with the male. The college of policing (</w:t>
      </w:r>
      <w:r w:rsidR="00EC4EC9">
        <w:rPr>
          <w:sz w:val="24"/>
          <w:szCs w:val="24"/>
        </w:rPr>
        <w:t>2021A</w:t>
      </w:r>
      <w:r>
        <w:rPr>
          <w:sz w:val="24"/>
          <w:szCs w:val="24"/>
        </w:rPr>
        <w:t xml:space="preserve">) state that the five step appeal is a model that provides officers a way of dealing with resistance by giving the </w:t>
      </w:r>
      <w:r w:rsidR="006223BB">
        <w:rPr>
          <w:sz w:val="24"/>
          <w:szCs w:val="24"/>
        </w:rPr>
        <w:t xml:space="preserve">other person every chance to comply with their request. The first appeal </w:t>
      </w:r>
      <w:r w:rsidR="00A16C18">
        <w:rPr>
          <w:sz w:val="24"/>
          <w:szCs w:val="24"/>
        </w:rPr>
        <w:t>i</w:t>
      </w:r>
      <w:r w:rsidR="00FF4565">
        <w:rPr>
          <w:sz w:val="24"/>
          <w:szCs w:val="24"/>
        </w:rPr>
        <w:t>s the simple appeal</w:t>
      </w:r>
      <w:r w:rsidR="00A16C18">
        <w:rPr>
          <w:sz w:val="24"/>
          <w:szCs w:val="24"/>
        </w:rPr>
        <w:t>,</w:t>
      </w:r>
      <w:r w:rsidR="00FF4565">
        <w:rPr>
          <w:sz w:val="24"/>
          <w:szCs w:val="24"/>
        </w:rPr>
        <w:t xml:space="preserve"> this is where I simply</w:t>
      </w:r>
      <w:r w:rsidR="006223BB">
        <w:rPr>
          <w:sz w:val="24"/>
          <w:szCs w:val="24"/>
        </w:rPr>
        <w:t xml:space="preserve"> asked the male to leave the area, he declined and told me I had no right to tell him to leave. </w:t>
      </w:r>
      <w:r w:rsidR="00FF4565">
        <w:rPr>
          <w:sz w:val="24"/>
          <w:szCs w:val="24"/>
        </w:rPr>
        <w:t>The second appeal is the reasoned appeal, this is where you explain to the other person why you have requested them to do something. I explained to the male that there was a section 35 dispersal power put in place which allows officers to tell people to leave the area due to the public order that had previously gone on t</w:t>
      </w:r>
      <w:r w:rsidR="00DB5CB9">
        <w:rPr>
          <w:sz w:val="24"/>
          <w:szCs w:val="24"/>
        </w:rPr>
        <w:t>hat evening, the male still refused</w:t>
      </w:r>
      <w:r w:rsidR="00FF4565">
        <w:rPr>
          <w:sz w:val="24"/>
          <w:szCs w:val="24"/>
        </w:rPr>
        <w:t xml:space="preserve"> to leave and proceeded to tell me that he was a law student and knew his rights. I then moved onto the personal appeal, this stage is where you explain t</w:t>
      </w:r>
      <w:r w:rsidR="00A16C18">
        <w:rPr>
          <w:sz w:val="24"/>
          <w:szCs w:val="24"/>
        </w:rPr>
        <w:t xml:space="preserve">o the individual the impact </w:t>
      </w:r>
      <w:r w:rsidR="00FF4565">
        <w:rPr>
          <w:sz w:val="24"/>
          <w:szCs w:val="24"/>
        </w:rPr>
        <w:t xml:space="preserve">not cooperating and listening to </w:t>
      </w:r>
      <w:r w:rsidR="00A16C18">
        <w:rPr>
          <w:sz w:val="24"/>
          <w:szCs w:val="24"/>
        </w:rPr>
        <w:t>the</w:t>
      </w:r>
      <w:r w:rsidR="00FF4565">
        <w:rPr>
          <w:sz w:val="24"/>
          <w:szCs w:val="24"/>
        </w:rPr>
        <w:t xml:space="preserve"> requests may have on their lives. I explained to the male that if he continued to not leave the area he could b</w:t>
      </w:r>
      <w:r w:rsidR="00A16C18">
        <w:rPr>
          <w:sz w:val="24"/>
          <w:szCs w:val="24"/>
        </w:rPr>
        <w:t>e arrested</w:t>
      </w:r>
      <w:r w:rsidR="00147D27">
        <w:rPr>
          <w:sz w:val="24"/>
          <w:szCs w:val="24"/>
        </w:rPr>
        <w:t>,</w:t>
      </w:r>
      <w:r w:rsidR="00A16C18">
        <w:rPr>
          <w:sz w:val="24"/>
          <w:szCs w:val="24"/>
        </w:rPr>
        <w:t xml:space="preserve"> which in turn could a</w:t>
      </w:r>
      <w:r w:rsidR="00FF4565">
        <w:rPr>
          <w:sz w:val="24"/>
          <w:szCs w:val="24"/>
        </w:rPr>
        <w:t>ffect his future career as a lawyer.</w:t>
      </w:r>
      <w:r w:rsidR="00A06473">
        <w:rPr>
          <w:sz w:val="24"/>
          <w:szCs w:val="24"/>
        </w:rPr>
        <w:t xml:space="preserve"> The male continued to not </w:t>
      </w:r>
      <w:r w:rsidR="00147D27">
        <w:rPr>
          <w:sz w:val="24"/>
          <w:szCs w:val="24"/>
        </w:rPr>
        <w:t>listen to what I was saying and begun</w:t>
      </w:r>
      <w:r w:rsidR="00A06473">
        <w:rPr>
          <w:sz w:val="24"/>
          <w:szCs w:val="24"/>
        </w:rPr>
        <w:t xml:space="preserve"> trying to push past officers and head back towards the area where the youths had</w:t>
      </w:r>
      <w:r w:rsidR="00147D27">
        <w:rPr>
          <w:sz w:val="24"/>
          <w:szCs w:val="24"/>
        </w:rPr>
        <w:t xml:space="preserve"> previously</w:t>
      </w:r>
      <w:r w:rsidR="00A06473">
        <w:rPr>
          <w:sz w:val="24"/>
          <w:szCs w:val="24"/>
        </w:rPr>
        <w:t xml:space="preserve"> been drinking.</w:t>
      </w:r>
      <w:r w:rsidR="00984298">
        <w:rPr>
          <w:sz w:val="24"/>
          <w:szCs w:val="24"/>
        </w:rPr>
        <w:t xml:space="preserve"> I then give the final appeal to the male and said to him ‘is there anything I can reasonably say or</w:t>
      </w:r>
      <w:r w:rsidR="00147D27">
        <w:rPr>
          <w:sz w:val="24"/>
          <w:szCs w:val="24"/>
        </w:rPr>
        <w:t xml:space="preserve"> do to make you leave the area, to which I had no reply.</w:t>
      </w:r>
      <w:r w:rsidR="002D0CB3">
        <w:rPr>
          <w:sz w:val="24"/>
          <w:szCs w:val="24"/>
        </w:rPr>
        <w:t xml:space="preserve"> </w:t>
      </w:r>
      <w:r w:rsidR="00DB5CB9">
        <w:rPr>
          <w:sz w:val="24"/>
          <w:szCs w:val="24"/>
        </w:rPr>
        <w:t>The fifth stage of the model is</w:t>
      </w:r>
      <w:r w:rsidR="00A16C18">
        <w:rPr>
          <w:sz w:val="24"/>
          <w:szCs w:val="24"/>
        </w:rPr>
        <w:t xml:space="preserve"> the</w:t>
      </w:r>
      <w:r w:rsidR="00DB5CB9">
        <w:rPr>
          <w:sz w:val="24"/>
          <w:szCs w:val="24"/>
        </w:rPr>
        <w:t xml:space="preserve"> act</w:t>
      </w:r>
      <w:r w:rsidR="00A16C18">
        <w:rPr>
          <w:sz w:val="24"/>
          <w:szCs w:val="24"/>
        </w:rPr>
        <w:t>ion stage, this</w:t>
      </w:r>
      <w:r w:rsidR="00DB5CB9">
        <w:rPr>
          <w:sz w:val="24"/>
          <w:szCs w:val="24"/>
        </w:rPr>
        <w:t xml:space="preserve"> is usually where an arrest is made, in this situation before I</w:t>
      </w:r>
      <w:r w:rsidR="00147D27">
        <w:rPr>
          <w:sz w:val="24"/>
          <w:szCs w:val="24"/>
        </w:rPr>
        <w:t xml:space="preserve"> could take action</w:t>
      </w:r>
      <w:r w:rsidR="00DB5CB9">
        <w:rPr>
          <w:sz w:val="24"/>
          <w:szCs w:val="24"/>
        </w:rPr>
        <w:t xml:space="preserve"> the males friends intervened and tried to calm him down </w:t>
      </w:r>
      <w:r w:rsidR="00A06473">
        <w:rPr>
          <w:sz w:val="24"/>
          <w:szCs w:val="24"/>
        </w:rPr>
        <w:t xml:space="preserve">and </w:t>
      </w:r>
      <w:r w:rsidR="00147D27">
        <w:rPr>
          <w:sz w:val="24"/>
          <w:szCs w:val="24"/>
        </w:rPr>
        <w:t>begun</w:t>
      </w:r>
      <w:r w:rsidR="00DB5CB9">
        <w:rPr>
          <w:sz w:val="24"/>
          <w:szCs w:val="24"/>
        </w:rPr>
        <w:t xml:space="preserve"> </w:t>
      </w:r>
      <w:r w:rsidR="00A06473">
        <w:rPr>
          <w:sz w:val="24"/>
          <w:szCs w:val="24"/>
        </w:rPr>
        <w:t xml:space="preserve">pulling him away from the area, this appeared to work as he began engaging with one of my colleagues who explained to </w:t>
      </w:r>
      <w:r w:rsidR="00A06473">
        <w:rPr>
          <w:sz w:val="24"/>
          <w:szCs w:val="24"/>
        </w:rPr>
        <w:lastRenderedPageBreak/>
        <w:t>him that it was in his best interest to leave ot</w:t>
      </w:r>
      <w:r w:rsidR="00984298">
        <w:rPr>
          <w:sz w:val="24"/>
          <w:szCs w:val="24"/>
        </w:rPr>
        <w:t xml:space="preserve">herwise he would get arrested. The male then begun to walk away from the scene with his friends before he turned back and walked towards my </w:t>
      </w:r>
      <w:r w:rsidR="003B28CC">
        <w:rPr>
          <w:sz w:val="24"/>
          <w:szCs w:val="24"/>
        </w:rPr>
        <w:t>colleague</w:t>
      </w:r>
      <w:r w:rsidR="00984298">
        <w:rPr>
          <w:sz w:val="24"/>
          <w:szCs w:val="24"/>
        </w:rPr>
        <w:t xml:space="preserve"> who he was previously engaging with and said that he had lost his sunglasses and needed to go back to where the youth</w:t>
      </w:r>
      <w:r w:rsidR="003B28CC">
        <w:rPr>
          <w:sz w:val="24"/>
          <w:szCs w:val="24"/>
        </w:rPr>
        <w:t xml:space="preserve">s had previously been drinking to get them back. My colleague explained to the male </w:t>
      </w:r>
      <w:r w:rsidR="00223514">
        <w:rPr>
          <w:sz w:val="24"/>
          <w:szCs w:val="24"/>
        </w:rPr>
        <w:t>that he couldn’t</w:t>
      </w:r>
      <w:r w:rsidR="00147D27">
        <w:rPr>
          <w:sz w:val="24"/>
          <w:szCs w:val="24"/>
        </w:rPr>
        <w:t xml:space="preserve"> go back, </w:t>
      </w:r>
      <w:r w:rsidR="003B28CC">
        <w:rPr>
          <w:sz w:val="24"/>
          <w:szCs w:val="24"/>
        </w:rPr>
        <w:t>at which point he tried to push past her, he was pushed back and told to go home with h</w:t>
      </w:r>
      <w:r w:rsidR="00147D27">
        <w:rPr>
          <w:sz w:val="24"/>
          <w:szCs w:val="24"/>
        </w:rPr>
        <w:t>is friends. The male then shouted</w:t>
      </w:r>
      <w:r w:rsidR="003B28CC">
        <w:rPr>
          <w:sz w:val="24"/>
          <w:szCs w:val="24"/>
        </w:rPr>
        <w:t xml:space="preserve"> a derogatory comment which was aimed </w:t>
      </w:r>
      <w:r w:rsidR="00147D27">
        <w:rPr>
          <w:sz w:val="24"/>
          <w:szCs w:val="24"/>
        </w:rPr>
        <w:t>at</w:t>
      </w:r>
      <w:r w:rsidR="003B28CC">
        <w:rPr>
          <w:sz w:val="24"/>
          <w:szCs w:val="24"/>
        </w:rPr>
        <w:t xml:space="preserve"> my colleague. The male begun to run o</w:t>
      </w:r>
      <w:r w:rsidR="00223514">
        <w:rPr>
          <w:sz w:val="24"/>
          <w:szCs w:val="24"/>
        </w:rPr>
        <w:t>ff in the opposite direction when</w:t>
      </w:r>
      <w:r w:rsidR="003B28CC">
        <w:rPr>
          <w:sz w:val="24"/>
          <w:szCs w:val="24"/>
        </w:rPr>
        <w:t xml:space="preserve"> I chased him down and told him to stop where he was, the male failed to stop so he was dragged to the ground</w:t>
      </w:r>
      <w:r w:rsidR="00147D27">
        <w:rPr>
          <w:sz w:val="24"/>
          <w:szCs w:val="24"/>
        </w:rPr>
        <w:t xml:space="preserve"> and restrained</w:t>
      </w:r>
      <w:r w:rsidR="003B28CC">
        <w:rPr>
          <w:sz w:val="24"/>
          <w:szCs w:val="24"/>
        </w:rPr>
        <w:t>. The male refused to put his hands behind his back and begun to put up a fight, one of my colleagues used his pepper spray on the male to prevent him from hurting himself or any of the officers.</w:t>
      </w:r>
      <w:r w:rsidR="00147D27">
        <w:rPr>
          <w:sz w:val="24"/>
          <w:szCs w:val="24"/>
        </w:rPr>
        <w:t xml:space="preserve"> The male was then arrested </w:t>
      </w:r>
      <w:r w:rsidR="003B28CC">
        <w:rPr>
          <w:sz w:val="24"/>
          <w:szCs w:val="24"/>
        </w:rPr>
        <w:t>and put in the back of a po</w:t>
      </w:r>
      <w:r w:rsidR="00223514">
        <w:rPr>
          <w:sz w:val="24"/>
          <w:szCs w:val="24"/>
        </w:rPr>
        <w:t xml:space="preserve">lice van and taken to custody. </w:t>
      </w:r>
      <w:r w:rsidR="00DB5CB9">
        <w:rPr>
          <w:sz w:val="24"/>
          <w:szCs w:val="24"/>
        </w:rPr>
        <w:t>On reflection I believe that the 5 step appeal in this situation worked well,</w:t>
      </w:r>
      <w:r w:rsidR="00BB2444">
        <w:rPr>
          <w:sz w:val="24"/>
          <w:szCs w:val="24"/>
        </w:rPr>
        <w:t xml:space="preserve"> although the male did not listen</w:t>
      </w:r>
      <w:r w:rsidR="00DB5CB9">
        <w:rPr>
          <w:sz w:val="24"/>
          <w:szCs w:val="24"/>
        </w:rPr>
        <w:t xml:space="preserve"> I gav</w:t>
      </w:r>
      <w:r w:rsidR="00BB2444">
        <w:rPr>
          <w:sz w:val="24"/>
          <w:szCs w:val="24"/>
        </w:rPr>
        <w:t xml:space="preserve">e him </w:t>
      </w:r>
      <w:r w:rsidR="00DB5CB9">
        <w:rPr>
          <w:sz w:val="24"/>
          <w:szCs w:val="24"/>
        </w:rPr>
        <w:t>plenty of opportunity to leave the area an</w:t>
      </w:r>
      <w:r w:rsidR="00BB2444">
        <w:rPr>
          <w:sz w:val="24"/>
          <w:szCs w:val="24"/>
        </w:rPr>
        <w:t xml:space="preserve">d co-operate with us </w:t>
      </w:r>
      <w:r w:rsidR="00147D27">
        <w:rPr>
          <w:sz w:val="24"/>
          <w:szCs w:val="24"/>
        </w:rPr>
        <w:t xml:space="preserve">but due to his reluctance it </w:t>
      </w:r>
      <w:r w:rsidR="00BB2444">
        <w:rPr>
          <w:sz w:val="24"/>
          <w:szCs w:val="24"/>
        </w:rPr>
        <w:t>left me with no other option than to arrest him</w:t>
      </w:r>
      <w:r w:rsidR="00DB5CB9">
        <w:rPr>
          <w:sz w:val="24"/>
          <w:szCs w:val="24"/>
        </w:rPr>
        <w:t xml:space="preserve">. </w:t>
      </w:r>
      <w:r w:rsidR="00BB2444">
        <w:rPr>
          <w:sz w:val="24"/>
          <w:szCs w:val="24"/>
        </w:rPr>
        <w:t>I believe the male did not co-operate with the five step appeal due to his level of intoxication and the fact that he was trying to show off in front of his mates.</w:t>
      </w:r>
      <w:r w:rsidR="005B4FD6">
        <w:rPr>
          <w:sz w:val="24"/>
          <w:szCs w:val="24"/>
        </w:rPr>
        <w:t xml:space="preserve"> I believe I could have acted quicker and arrested the male at an earlier stage which would have limited his chances to shout abuse at a fellow colleague.</w:t>
      </w:r>
      <w:r w:rsidR="00BB2444">
        <w:rPr>
          <w:sz w:val="24"/>
          <w:szCs w:val="24"/>
        </w:rPr>
        <w:t xml:space="preserve">  </w:t>
      </w:r>
      <w:r w:rsidR="00147D27">
        <w:rPr>
          <w:sz w:val="24"/>
          <w:szCs w:val="24"/>
        </w:rPr>
        <w:t xml:space="preserve">In the future </w:t>
      </w:r>
      <w:r w:rsidR="00BB2444">
        <w:rPr>
          <w:sz w:val="24"/>
          <w:szCs w:val="24"/>
        </w:rPr>
        <w:t>If I was in a similar situation again I would attempt to take the male away from the crowd and speak to him on a more one to one basis,</w:t>
      </w:r>
      <w:r w:rsidR="005B4FD6">
        <w:rPr>
          <w:sz w:val="24"/>
          <w:szCs w:val="24"/>
        </w:rPr>
        <w:t xml:space="preserve"> which would mean there was no</w:t>
      </w:r>
      <w:r w:rsidR="00BB2444">
        <w:rPr>
          <w:sz w:val="24"/>
          <w:szCs w:val="24"/>
        </w:rPr>
        <w:t xml:space="preserve"> one around for him to show off in front of. I would also put more </w:t>
      </w:r>
      <w:r w:rsidR="005B4FD6">
        <w:rPr>
          <w:sz w:val="24"/>
          <w:szCs w:val="24"/>
        </w:rPr>
        <w:t>emphasis</w:t>
      </w:r>
      <w:r w:rsidR="00BB2444">
        <w:rPr>
          <w:sz w:val="24"/>
          <w:szCs w:val="24"/>
        </w:rPr>
        <w:t xml:space="preserve"> on the impact having a criminal record would have on that person to try and persuade</w:t>
      </w:r>
      <w:r w:rsidR="005B4FD6">
        <w:rPr>
          <w:sz w:val="24"/>
          <w:szCs w:val="24"/>
        </w:rPr>
        <w:t xml:space="preserve"> them to listen to my requests, as it was my last intention to arrest the male. </w:t>
      </w:r>
    </w:p>
    <w:p w14:paraId="294C3787" w14:textId="2CBBE360" w:rsidR="00C80B08" w:rsidRDefault="00C80B08" w:rsidP="00E6298B">
      <w:pPr>
        <w:ind w:right="107"/>
        <w:jc w:val="both"/>
        <w:rPr>
          <w:sz w:val="24"/>
          <w:szCs w:val="24"/>
        </w:rPr>
      </w:pPr>
    </w:p>
    <w:p w14:paraId="3F0EAB79" w14:textId="7ECDA2B9" w:rsidR="00C80B08" w:rsidRDefault="00C80B08" w:rsidP="00E6298B">
      <w:pPr>
        <w:ind w:right="107"/>
        <w:jc w:val="both"/>
        <w:rPr>
          <w:sz w:val="24"/>
          <w:szCs w:val="24"/>
        </w:rPr>
      </w:pPr>
      <w:r>
        <w:rPr>
          <w:sz w:val="24"/>
          <w:szCs w:val="24"/>
        </w:rPr>
        <w:t xml:space="preserve">Whilst encouraging the male to leave the area I tried to </w:t>
      </w:r>
      <w:r w:rsidR="007232D1">
        <w:rPr>
          <w:sz w:val="24"/>
          <w:szCs w:val="24"/>
        </w:rPr>
        <w:t xml:space="preserve">engage in conversation </w:t>
      </w:r>
      <w:r>
        <w:rPr>
          <w:sz w:val="24"/>
          <w:szCs w:val="24"/>
        </w:rPr>
        <w:t>with him, I done this through active listening. According to the College of Policing (2021) active listening</w:t>
      </w:r>
      <w:r w:rsidR="007232D1">
        <w:rPr>
          <w:sz w:val="24"/>
          <w:szCs w:val="24"/>
        </w:rPr>
        <w:t xml:space="preserve"> is concentrating on what is being said by the speaker and maintain communications through use of empathy, listening and body language. I attempted to start</w:t>
      </w:r>
      <w:r w:rsidR="005B4FD6">
        <w:rPr>
          <w:sz w:val="24"/>
          <w:szCs w:val="24"/>
        </w:rPr>
        <w:t xml:space="preserve"> general conversation with the male instead of just telling him to leave the area,</w:t>
      </w:r>
      <w:r w:rsidR="007232D1">
        <w:rPr>
          <w:sz w:val="24"/>
          <w:szCs w:val="24"/>
        </w:rPr>
        <w:t xml:space="preserve"> in an attempt to build a rapport </w:t>
      </w:r>
      <w:r w:rsidR="005B4FD6">
        <w:rPr>
          <w:sz w:val="24"/>
          <w:szCs w:val="24"/>
        </w:rPr>
        <w:t xml:space="preserve">to </w:t>
      </w:r>
      <w:r w:rsidR="00223514">
        <w:rPr>
          <w:sz w:val="24"/>
          <w:szCs w:val="24"/>
        </w:rPr>
        <w:t>help reduce</w:t>
      </w:r>
      <w:r w:rsidR="00402B91">
        <w:rPr>
          <w:sz w:val="24"/>
          <w:szCs w:val="24"/>
        </w:rPr>
        <w:t xml:space="preserve"> the tension. I began to have a normal conversation with the male who told me he was a student in a nearby university, this tactic appeared to work as the male did calm down however as soon as I told the male he would have to leave the area he became very irate again. In reflection I believe that using active listening to build a rapport with people can be effective in the right situations, if you gain the other persons trust, they are more likely to listen to your commands. If I was in a similar situation again I would try and divert the </w:t>
      </w:r>
      <w:r w:rsidR="008770A0">
        <w:rPr>
          <w:sz w:val="24"/>
          <w:szCs w:val="24"/>
        </w:rPr>
        <w:t>male’s</w:t>
      </w:r>
      <w:r w:rsidR="00402B91">
        <w:rPr>
          <w:sz w:val="24"/>
          <w:szCs w:val="24"/>
        </w:rPr>
        <w:t xml:space="preserve"> attention away from the inci</w:t>
      </w:r>
      <w:r w:rsidR="004E4BB0">
        <w:rPr>
          <w:sz w:val="24"/>
          <w:szCs w:val="24"/>
        </w:rPr>
        <w:t>dent whilst building a rapport, then once the tension has been fully calmed</w:t>
      </w:r>
      <w:r w:rsidR="005B4FD6">
        <w:rPr>
          <w:sz w:val="24"/>
          <w:szCs w:val="24"/>
        </w:rPr>
        <w:t>, then</w:t>
      </w:r>
      <w:r w:rsidR="004E4BB0">
        <w:rPr>
          <w:sz w:val="24"/>
          <w:szCs w:val="24"/>
        </w:rPr>
        <w:t xml:space="preserve"> ask the male to leave the area. </w:t>
      </w:r>
    </w:p>
    <w:p w14:paraId="01A130A4" w14:textId="4B897B58" w:rsidR="001535DE" w:rsidRDefault="001535DE" w:rsidP="00E6298B">
      <w:pPr>
        <w:ind w:right="107"/>
        <w:jc w:val="both"/>
        <w:rPr>
          <w:sz w:val="24"/>
          <w:szCs w:val="24"/>
        </w:rPr>
      </w:pPr>
    </w:p>
    <w:p w14:paraId="52E99A8A" w14:textId="755DCCD4" w:rsidR="00AC053B" w:rsidRDefault="001535DE" w:rsidP="00E6298B">
      <w:pPr>
        <w:ind w:right="107"/>
        <w:jc w:val="both"/>
        <w:rPr>
          <w:sz w:val="24"/>
          <w:szCs w:val="24"/>
        </w:rPr>
      </w:pPr>
      <w:r>
        <w:rPr>
          <w:sz w:val="24"/>
          <w:szCs w:val="24"/>
        </w:rPr>
        <w:t>During the entire incident I tried to remain calm</w:t>
      </w:r>
      <w:r w:rsidR="00381199">
        <w:rPr>
          <w:sz w:val="24"/>
          <w:szCs w:val="24"/>
        </w:rPr>
        <w:t xml:space="preserve"> and not let the male’s behaviour affect my attitude and behaviour towards him</w:t>
      </w:r>
      <w:r>
        <w:rPr>
          <w:sz w:val="24"/>
          <w:szCs w:val="24"/>
        </w:rPr>
        <w:t xml:space="preserve">. The college of policing (2021) describe </w:t>
      </w:r>
      <w:r w:rsidR="00381199">
        <w:rPr>
          <w:sz w:val="24"/>
          <w:szCs w:val="24"/>
        </w:rPr>
        <w:t>B</w:t>
      </w:r>
      <w:r>
        <w:rPr>
          <w:sz w:val="24"/>
          <w:szCs w:val="24"/>
        </w:rPr>
        <w:t xml:space="preserve">etari’s box theory </w:t>
      </w:r>
      <w:r w:rsidR="00381199">
        <w:rPr>
          <w:sz w:val="24"/>
          <w:szCs w:val="24"/>
        </w:rPr>
        <w:t>as a ‘vicious or virtuous’ circle of communication based on how the two peop</w:t>
      </w:r>
      <w:r w:rsidR="005B4FD6">
        <w:rPr>
          <w:sz w:val="24"/>
          <w:szCs w:val="24"/>
        </w:rPr>
        <w:t>le involved in the conversation</w:t>
      </w:r>
      <w:r w:rsidR="00381199">
        <w:rPr>
          <w:sz w:val="24"/>
          <w:szCs w:val="24"/>
        </w:rPr>
        <w:t xml:space="preserve"> attitudes and behaviour respo</w:t>
      </w:r>
      <w:r w:rsidR="005B4FD6">
        <w:rPr>
          <w:sz w:val="24"/>
          <w:szCs w:val="24"/>
        </w:rPr>
        <w:t>nd to each other. I was aware during</w:t>
      </w:r>
      <w:r w:rsidR="00381199">
        <w:rPr>
          <w:sz w:val="24"/>
          <w:szCs w:val="24"/>
        </w:rPr>
        <w:t xml:space="preserve"> the incident that my attitude could affect my behaviour which in turn could have affected the attitude and behaviour of the male. There was time during the incident where my relaxed approach and low tone of voice allowed the male to calm down and have a decent conversation with me. However due to the level of alcohol the male had </w:t>
      </w:r>
      <w:r w:rsidR="005B4FD6">
        <w:rPr>
          <w:sz w:val="24"/>
          <w:szCs w:val="24"/>
        </w:rPr>
        <w:t>consumed and his friends encouraging him</w:t>
      </w:r>
      <w:r w:rsidR="00381199">
        <w:rPr>
          <w:sz w:val="24"/>
          <w:szCs w:val="24"/>
        </w:rPr>
        <w:t>, this tactic was unsuccessful.</w:t>
      </w:r>
      <w:r w:rsidR="008770A0" w:rsidRPr="008770A0">
        <w:t xml:space="preserve"> </w:t>
      </w:r>
      <w:r w:rsidR="008770A0" w:rsidRPr="008770A0">
        <w:rPr>
          <w:sz w:val="24"/>
          <w:szCs w:val="24"/>
        </w:rPr>
        <w:t xml:space="preserve">According to Wharton (2009) the effect on non-verbal communications when interacting with a person has more of an influence than the actual words spoken. The tone of voice, facial expressions and hand </w:t>
      </w:r>
      <w:r w:rsidR="008770A0" w:rsidRPr="008770A0">
        <w:rPr>
          <w:sz w:val="24"/>
          <w:szCs w:val="24"/>
        </w:rPr>
        <w:lastRenderedPageBreak/>
        <w:t xml:space="preserve">gestures all play a big part in how the words spoken are interoperated by the other person. In this scenario I ensured that I kept a gentle tone of voice when initially dealing with the male, I also made sure I gave him enough space and kept my hands to my side to avoid the male feeling threated by me. </w:t>
      </w:r>
      <w:r w:rsidR="00381199">
        <w:rPr>
          <w:sz w:val="24"/>
          <w:szCs w:val="24"/>
        </w:rPr>
        <w:t xml:space="preserve"> </w:t>
      </w:r>
      <w:r w:rsidR="000A2D5F">
        <w:rPr>
          <w:sz w:val="24"/>
          <w:szCs w:val="24"/>
        </w:rPr>
        <w:t xml:space="preserve">In reflection I could have taken the male away from his group of friends and tried to build a rapport and calm him down </w:t>
      </w:r>
      <w:r w:rsidR="005B4FD6">
        <w:rPr>
          <w:sz w:val="24"/>
          <w:szCs w:val="24"/>
        </w:rPr>
        <w:t>in an environment</w:t>
      </w:r>
      <w:r w:rsidR="000A2D5F">
        <w:rPr>
          <w:sz w:val="24"/>
          <w:szCs w:val="24"/>
        </w:rPr>
        <w:t xml:space="preserve"> where he was not being influenced by his friends. If I was in a similar situation again I would ensure I done the same by</w:t>
      </w:r>
      <w:r w:rsidR="005B4FD6">
        <w:rPr>
          <w:sz w:val="24"/>
          <w:szCs w:val="24"/>
        </w:rPr>
        <w:t xml:space="preserve"> showing the male respect and keeping calm by </w:t>
      </w:r>
      <w:r w:rsidR="000A2D5F">
        <w:rPr>
          <w:sz w:val="24"/>
          <w:szCs w:val="24"/>
        </w:rPr>
        <w:t>not letting the behaviour of the other person affect my attitude or behaviour</w:t>
      </w:r>
      <w:r w:rsidR="005B4FD6">
        <w:rPr>
          <w:sz w:val="24"/>
          <w:szCs w:val="24"/>
        </w:rPr>
        <w:t>, however</w:t>
      </w:r>
      <w:r w:rsidR="000A2D5F">
        <w:rPr>
          <w:sz w:val="24"/>
          <w:szCs w:val="24"/>
        </w:rPr>
        <w:t xml:space="preserve"> I would learn from this scenario and try and build a rapport with the individual away from a crowd. </w:t>
      </w:r>
    </w:p>
    <w:p w14:paraId="735D6960" w14:textId="648BCA32" w:rsidR="00407D53" w:rsidRDefault="00407D53" w:rsidP="00E6298B">
      <w:pPr>
        <w:ind w:right="107"/>
        <w:jc w:val="both"/>
        <w:rPr>
          <w:sz w:val="24"/>
          <w:szCs w:val="24"/>
        </w:rPr>
      </w:pPr>
    </w:p>
    <w:p w14:paraId="0EE80FEA" w14:textId="5614FF92" w:rsidR="00906264" w:rsidRDefault="00906264" w:rsidP="00E6298B">
      <w:pPr>
        <w:ind w:right="107"/>
        <w:jc w:val="both"/>
        <w:rPr>
          <w:sz w:val="24"/>
          <w:szCs w:val="24"/>
        </w:rPr>
      </w:pPr>
    </w:p>
    <w:p w14:paraId="448840D3" w14:textId="37F9B13A" w:rsidR="00AC053B" w:rsidRDefault="00906264" w:rsidP="00E6298B">
      <w:pPr>
        <w:ind w:right="107"/>
        <w:jc w:val="both"/>
        <w:rPr>
          <w:sz w:val="24"/>
          <w:szCs w:val="24"/>
        </w:rPr>
      </w:pPr>
      <w:r>
        <w:rPr>
          <w:sz w:val="24"/>
          <w:szCs w:val="24"/>
        </w:rPr>
        <w:t>The male was arrested under section 5 Public order act 1986, according to the UK government (1986) a person is guilty of this offence if they use threatening or abusive words or behaviour or disorderly behaviour in the sight or hearing of someone likely to be caused harassment alarm or distress.</w:t>
      </w:r>
      <w:r w:rsidR="006D152D">
        <w:rPr>
          <w:sz w:val="24"/>
          <w:szCs w:val="24"/>
        </w:rPr>
        <w:t xml:space="preserve"> In this situation the male shouted a derogatory term aimed at my colleague with other members of the public present, therefor it was likely that one or more of the members of the public would be caused harassment, alarm or distress. </w:t>
      </w:r>
      <w:r>
        <w:rPr>
          <w:sz w:val="24"/>
          <w:szCs w:val="24"/>
        </w:rPr>
        <w:t>Section 24 of the Police and criminal evidence act</w:t>
      </w:r>
      <w:r w:rsidR="006D152D">
        <w:rPr>
          <w:sz w:val="24"/>
          <w:szCs w:val="24"/>
        </w:rPr>
        <w:t xml:space="preserve"> 1984</w:t>
      </w:r>
      <w:r>
        <w:rPr>
          <w:sz w:val="24"/>
          <w:szCs w:val="24"/>
        </w:rPr>
        <w:t xml:space="preserve"> gives officers the power to arrest a person who they have reasonable grounds to suspect of being guilty o</w:t>
      </w:r>
      <w:r w:rsidR="006D152D">
        <w:rPr>
          <w:sz w:val="24"/>
          <w:szCs w:val="24"/>
        </w:rPr>
        <w:t>f an offence (UK Government 1984</w:t>
      </w:r>
      <w:r>
        <w:rPr>
          <w:sz w:val="24"/>
          <w:szCs w:val="24"/>
        </w:rPr>
        <w:t xml:space="preserve">), therefor in this situation I had reasonable grounds to believe that </w:t>
      </w:r>
      <w:r w:rsidR="006D152D">
        <w:rPr>
          <w:sz w:val="24"/>
          <w:szCs w:val="24"/>
        </w:rPr>
        <w:t>the male was guilty of an offence so therefor he was arrested. According to the UK Government (</w:t>
      </w:r>
      <w:r w:rsidR="005C475E">
        <w:rPr>
          <w:sz w:val="24"/>
          <w:szCs w:val="24"/>
        </w:rPr>
        <w:t>1984A</w:t>
      </w:r>
      <w:r w:rsidR="00A7510A">
        <w:rPr>
          <w:sz w:val="24"/>
          <w:szCs w:val="24"/>
        </w:rPr>
        <w:t xml:space="preserve"> ) Section 117</w:t>
      </w:r>
      <w:r w:rsidR="006D152D">
        <w:rPr>
          <w:sz w:val="24"/>
          <w:szCs w:val="24"/>
        </w:rPr>
        <w:t xml:space="preserve"> of the police and criminal evidence act 1984 gives officers the power to use ‘reasonable force’ to effect the arrest of a person who is unlawfully at large. </w:t>
      </w:r>
      <w:r w:rsidR="0043690D">
        <w:rPr>
          <w:sz w:val="24"/>
          <w:szCs w:val="24"/>
        </w:rPr>
        <w:t>Before deciding to make an arrest I used the national decision making model, according to the College of policing (2013) the national decision making model should be used by all police officers to structure rational of what they did during an incident and why</w:t>
      </w:r>
      <w:r w:rsidR="00A7510A">
        <w:rPr>
          <w:sz w:val="24"/>
          <w:szCs w:val="24"/>
        </w:rPr>
        <w:t xml:space="preserve"> they did it</w:t>
      </w:r>
      <w:r w:rsidR="0043690D">
        <w:rPr>
          <w:sz w:val="24"/>
          <w:szCs w:val="24"/>
        </w:rPr>
        <w:t>. I was already aware of the information regarding the incident as mentioned above, I assessed the threat and came to the conclusion that the male was becoming more irate and his behaviour was getting worse. I considered my powers and policies and identified the male had committed an offence and therefor was liable to be arrested. I considered other contingencies or options for dealing with the male such as giving him a penal</w:t>
      </w:r>
      <w:r w:rsidR="00703E3B">
        <w:rPr>
          <w:sz w:val="24"/>
          <w:szCs w:val="24"/>
        </w:rPr>
        <w:t>ty notice for disorder, however</w:t>
      </w:r>
      <w:r w:rsidR="0043690D">
        <w:rPr>
          <w:sz w:val="24"/>
          <w:szCs w:val="24"/>
        </w:rPr>
        <w:t xml:space="preserve"> I came to the conclusion that the male needed to be arrested as he had en</w:t>
      </w:r>
      <w:r w:rsidR="00A7510A">
        <w:rPr>
          <w:sz w:val="24"/>
          <w:szCs w:val="24"/>
        </w:rPr>
        <w:t>ough chances to leave the area.</w:t>
      </w:r>
      <w:r w:rsidR="00357BCF">
        <w:rPr>
          <w:sz w:val="24"/>
          <w:szCs w:val="24"/>
        </w:rPr>
        <w:t xml:space="preserve"> </w:t>
      </w:r>
      <w:r w:rsidR="006D206B">
        <w:rPr>
          <w:sz w:val="24"/>
          <w:szCs w:val="24"/>
        </w:rPr>
        <w:t>The college of policing (201</w:t>
      </w:r>
      <w:r w:rsidR="00894BD2">
        <w:rPr>
          <w:sz w:val="24"/>
          <w:szCs w:val="24"/>
        </w:rPr>
        <w:t>3</w:t>
      </w:r>
      <w:r w:rsidR="006D206B">
        <w:rPr>
          <w:sz w:val="24"/>
          <w:szCs w:val="24"/>
        </w:rPr>
        <w:t>)</w:t>
      </w:r>
      <w:r w:rsidR="00703E3B">
        <w:rPr>
          <w:sz w:val="24"/>
          <w:szCs w:val="24"/>
        </w:rPr>
        <w:t xml:space="preserve"> also</w:t>
      </w:r>
      <w:r w:rsidR="006D206B">
        <w:rPr>
          <w:sz w:val="24"/>
          <w:szCs w:val="24"/>
        </w:rPr>
        <w:t xml:space="preserve"> state that when an officer uses force it should be necessary, proportionate and reasonable in the circumstances. </w:t>
      </w:r>
      <w:r w:rsidR="00AC053B">
        <w:rPr>
          <w:sz w:val="24"/>
          <w:szCs w:val="24"/>
        </w:rPr>
        <w:t xml:space="preserve">I believe that my actions to use force were necessary in this situation as the male had committed offences and was not listening to </w:t>
      </w:r>
      <w:r w:rsidR="00357BCF">
        <w:rPr>
          <w:sz w:val="24"/>
          <w:szCs w:val="24"/>
        </w:rPr>
        <w:t>officer’s</w:t>
      </w:r>
      <w:r w:rsidR="00AC053B">
        <w:rPr>
          <w:sz w:val="24"/>
          <w:szCs w:val="24"/>
        </w:rPr>
        <w:t xml:space="preserve"> commands. I also believe the use of force I used was proportionate as the male was a very big in stature and was trying to resist arrest, it took numerous officers to try and control the male which left my colleague no option other than to spray the male with pepper spray in an attempt to get the male to co-operate</w:t>
      </w:r>
      <w:r w:rsidR="00477086">
        <w:rPr>
          <w:sz w:val="24"/>
          <w:szCs w:val="24"/>
        </w:rPr>
        <w:t xml:space="preserve"> to prevent anyone getting injured</w:t>
      </w:r>
      <w:r w:rsidR="00AC053B">
        <w:rPr>
          <w:sz w:val="24"/>
          <w:szCs w:val="24"/>
        </w:rPr>
        <w:t>. I also bel</w:t>
      </w:r>
      <w:r w:rsidR="00477086">
        <w:rPr>
          <w:sz w:val="24"/>
          <w:szCs w:val="24"/>
        </w:rPr>
        <w:t xml:space="preserve">ieve that the male had plenty of chances to leave the area before he was arrested therefor my actions were reasonable. </w:t>
      </w:r>
      <w:r w:rsidR="0043690D">
        <w:rPr>
          <w:sz w:val="24"/>
          <w:szCs w:val="24"/>
        </w:rPr>
        <w:t>O</w:t>
      </w:r>
      <w:r w:rsidR="00477086">
        <w:rPr>
          <w:sz w:val="24"/>
          <w:szCs w:val="24"/>
        </w:rPr>
        <w:t xml:space="preserve">n reflection I believe that the arrest of the male was successful as no one </w:t>
      </w:r>
      <w:r w:rsidR="00A7510A">
        <w:rPr>
          <w:sz w:val="24"/>
          <w:szCs w:val="24"/>
        </w:rPr>
        <w:t>was injured during the incident</w:t>
      </w:r>
      <w:r w:rsidR="00477086">
        <w:rPr>
          <w:sz w:val="24"/>
          <w:szCs w:val="24"/>
        </w:rPr>
        <w:t xml:space="preserve"> and the male was safely put in the back of a police van.</w:t>
      </w:r>
      <w:r w:rsidR="00A7510A">
        <w:rPr>
          <w:sz w:val="24"/>
          <w:szCs w:val="24"/>
        </w:rPr>
        <w:t xml:space="preserve"> I believe that the arrest went smoothly and the male was quickly detained. I believe that I could have communicated better with my colleagues and maybe acted quicker to arrest the male. </w:t>
      </w:r>
      <w:r w:rsidR="00477086">
        <w:rPr>
          <w:sz w:val="24"/>
          <w:szCs w:val="24"/>
        </w:rPr>
        <w:t xml:space="preserve"> If I was in this situation again I think I would commun</w:t>
      </w:r>
      <w:r w:rsidR="00357BCF">
        <w:rPr>
          <w:sz w:val="24"/>
          <w:szCs w:val="24"/>
        </w:rPr>
        <w:t xml:space="preserve">icate with my colleagues </w:t>
      </w:r>
      <w:r w:rsidR="00477086">
        <w:rPr>
          <w:sz w:val="24"/>
          <w:szCs w:val="24"/>
        </w:rPr>
        <w:t>to inform them that I plan on making an arrest so they can be</w:t>
      </w:r>
      <w:r w:rsidR="00A7510A">
        <w:rPr>
          <w:sz w:val="24"/>
          <w:szCs w:val="24"/>
        </w:rPr>
        <w:t xml:space="preserve"> ready to assist if necessary and act quicker following the five step appeal. </w:t>
      </w:r>
    </w:p>
    <w:p w14:paraId="12B63447" w14:textId="3A62251E" w:rsidR="00F83DEE" w:rsidRDefault="00F83DEE" w:rsidP="00E6298B">
      <w:pPr>
        <w:ind w:right="107"/>
        <w:jc w:val="both"/>
        <w:rPr>
          <w:sz w:val="24"/>
          <w:szCs w:val="24"/>
        </w:rPr>
      </w:pPr>
    </w:p>
    <w:p w14:paraId="6236BE7F" w14:textId="4FBE2F69" w:rsidR="00F83DEE" w:rsidRDefault="00F83DEE" w:rsidP="00E6298B">
      <w:pPr>
        <w:ind w:right="107"/>
        <w:jc w:val="both"/>
        <w:rPr>
          <w:sz w:val="24"/>
          <w:szCs w:val="24"/>
        </w:rPr>
      </w:pPr>
      <w:r>
        <w:rPr>
          <w:sz w:val="24"/>
          <w:szCs w:val="24"/>
        </w:rPr>
        <w:lastRenderedPageBreak/>
        <w:t xml:space="preserve">Overall I believe that this incident was a success, officers dealt with the situation and received the outcome they wanted by removing all the youths from the area. The majority of the incident went to plan by removing the youths without arresting them, however like the example I used above there was a couple that needed to be arrested due to them not engaging with officer’s requests. I believe I dealt with the conflict in this situation professionally and was very patient and respectful towards the male even though his behaviour was aggressive towards myself and colleagues. The incident was a success as no persons was injured during the altercation.  </w:t>
      </w:r>
    </w:p>
    <w:p w14:paraId="4E2DBA11" w14:textId="18160CF9" w:rsidR="00F83DEE" w:rsidRDefault="00F83DEE" w:rsidP="00E6298B">
      <w:pPr>
        <w:ind w:right="107"/>
        <w:jc w:val="both"/>
        <w:rPr>
          <w:sz w:val="24"/>
          <w:szCs w:val="24"/>
        </w:rPr>
      </w:pPr>
    </w:p>
    <w:p w14:paraId="20FC6C39" w14:textId="5D0F7DB0" w:rsidR="00F83DEE" w:rsidRPr="005C041B" w:rsidRDefault="008770A0" w:rsidP="00E6298B">
      <w:pPr>
        <w:ind w:right="107"/>
        <w:jc w:val="both"/>
        <w:rPr>
          <w:b/>
          <w:sz w:val="24"/>
          <w:szCs w:val="24"/>
        </w:rPr>
      </w:pPr>
      <w:r>
        <w:rPr>
          <w:b/>
          <w:sz w:val="24"/>
          <w:szCs w:val="24"/>
        </w:rPr>
        <w:t>Word count 2648</w:t>
      </w:r>
    </w:p>
    <w:p w14:paraId="607A0D29" w14:textId="77777777" w:rsidR="00AA666E" w:rsidRPr="00270EEB" w:rsidRDefault="00AA666E" w:rsidP="00E6298B">
      <w:pPr>
        <w:ind w:right="107"/>
        <w:jc w:val="both"/>
        <w:rPr>
          <w:sz w:val="24"/>
          <w:szCs w:val="24"/>
        </w:rPr>
      </w:pPr>
    </w:p>
    <w:p w14:paraId="4557CCDD" w14:textId="77777777" w:rsidR="008B28E7" w:rsidRPr="00270EEB" w:rsidRDefault="008B28E7" w:rsidP="00E6298B">
      <w:pPr>
        <w:ind w:right="107"/>
        <w:jc w:val="both"/>
        <w:rPr>
          <w:sz w:val="24"/>
          <w:szCs w:val="24"/>
        </w:rPr>
      </w:pPr>
    </w:p>
    <w:p w14:paraId="545B147F" w14:textId="77777777" w:rsidR="008B28E7" w:rsidRPr="00270EEB" w:rsidRDefault="008B28E7" w:rsidP="00E6298B">
      <w:pPr>
        <w:ind w:right="107"/>
        <w:jc w:val="both"/>
        <w:rPr>
          <w:sz w:val="24"/>
          <w:szCs w:val="24"/>
        </w:rPr>
      </w:pP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77777777" w:rsidR="00112751" w:rsidRPr="00270EEB" w:rsidRDefault="00112751"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8A9B94D">
        <w:tc>
          <w:tcPr>
            <w:tcW w:w="10188" w:type="dxa"/>
            <w:shd w:val="clear" w:color="auto" w:fill="auto"/>
          </w:tcPr>
          <w:p w14:paraId="5B4026D3" w14:textId="77777777" w:rsidR="00112751" w:rsidRPr="00025650" w:rsidRDefault="00112751" w:rsidP="00E6298B">
            <w:pPr>
              <w:ind w:right="107"/>
              <w:rPr>
                <w:b/>
                <w:sz w:val="24"/>
                <w:szCs w:val="24"/>
              </w:rPr>
            </w:pPr>
            <w:r w:rsidRPr="00025650">
              <w:rPr>
                <w:b/>
                <w:sz w:val="24"/>
                <w:szCs w:val="24"/>
              </w:rPr>
              <w:t xml:space="preserve"> </w:t>
            </w:r>
          </w:p>
          <w:p w14:paraId="471E58C6" w14:textId="77777777" w:rsidR="00112751" w:rsidRDefault="00112751" w:rsidP="00E6298B">
            <w:pPr>
              <w:ind w:right="107"/>
              <w:rPr>
                <w:sz w:val="24"/>
                <w:szCs w:val="24"/>
              </w:rPr>
            </w:pPr>
          </w:p>
          <w:p w14:paraId="724081E3" w14:textId="57486811" w:rsidR="00112751"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a relevant incident including social and legislative contexts and any relevant cultural, ethnicity and language issues. </w:t>
            </w:r>
          </w:p>
          <w:p w14:paraId="2FC3D920" w14:textId="77777777" w:rsidR="00112751" w:rsidRDefault="00112751" w:rsidP="00E6298B">
            <w:pPr>
              <w:ind w:right="107"/>
              <w:rPr>
                <w:sz w:val="24"/>
                <w:szCs w:val="24"/>
              </w:rPr>
            </w:pPr>
          </w:p>
          <w:p w14:paraId="076D7D9D" w14:textId="77777777" w:rsidR="00112751" w:rsidRDefault="00112751" w:rsidP="28A9B94D">
            <w:pPr>
              <w:ind w:right="107"/>
              <w:rPr>
                <w:sz w:val="24"/>
                <w:szCs w:val="24"/>
              </w:rPr>
            </w:pPr>
          </w:p>
          <w:p w14:paraId="0E78B379" w14:textId="7D8EC007" w:rsidR="00112751" w:rsidRDefault="28A9B94D" w:rsidP="28A9B94D">
            <w:pPr>
              <w:ind w:right="107"/>
              <w:rPr>
                <w:sz w:val="24"/>
                <w:szCs w:val="24"/>
              </w:rPr>
            </w:pPr>
            <w:r w:rsidRPr="28A9B94D">
              <w:rPr>
                <w:b/>
                <w:bCs/>
                <w:sz w:val="24"/>
                <w:szCs w:val="24"/>
              </w:rPr>
              <w:t>Consider and reflect</w:t>
            </w:r>
            <w:r w:rsidRPr="28A9B94D">
              <w:rPr>
                <w:sz w:val="24"/>
                <w:szCs w:val="24"/>
              </w:rPr>
              <w:t xml:space="preserve"> on your responsibilities and procedures in line with the relevant Codes of Practice to support victims and witnesses through the criminal justice system. </w:t>
            </w:r>
          </w:p>
          <w:p w14:paraId="4789EEB7" w14:textId="77777777" w:rsidR="00112751" w:rsidRDefault="00112751" w:rsidP="00E6298B">
            <w:pPr>
              <w:ind w:right="107"/>
              <w:rPr>
                <w:sz w:val="24"/>
                <w:szCs w:val="24"/>
              </w:rPr>
            </w:pPr>
          </w:p>
          <w:p w14:paraId="1197C072" w14:textId="77777777" w:rsidR="00112751" w:rsidRDefault="00112751" w:rsidP="00E6298B">
            <w:pPr>
              <w:ind w:right="107"/>
              <w:jc w:val="both"/>
              <w:rPr>
                <w:sz w:val="24"/>
                <w:szCs w:val="24"/>
              </w:rPr>
            </w:pPr>
          </w:p>
          <w:p w14:paraId="05BE805A" w14:textId="77777777" w:rsidR="00112751" w:rsidRPr="00270EEB" w:rsidRDefault="00112751" w:rsidP="00E6298B">
            <w:pPr>
              <w:ind w:right="107"/>
              <w:jc w:val="both"/>
              <w:rPr>
                <w:sz w:val="24"/>
                <w:szCs w:val="24"/>
              </w:rPr>
            </w:pPr>
            <w:r w:rsidRPr="00D7018A">
              <w:rPr>
                <w:b/>
                <w:sz w:val="24"/>
                <w:szCs w:val="24"/>
              </w:rPr>
              <w:t>Illustrate</w:t>
            </w:r>
            <w:r w:rsidRPr="00270EEB">
              <w:rPr>
                <w:sz w:val="24"/>
                <w:szCs w:val="24"/>
              </w:rPr>
              <w:t xml:space="preserve"> how </w:t>
            </w:r>
            <w:r>
              <w:rPr>
                <w:sz w:val="24"/>
                <w:szCs w:val="24"/>
              </w:rPr>
              <w:t>policing</w:t>
            </w:r>
            <w:r w:rsidRPr="00270EEB">
              <w:rPr>
                <w:sz w:val="24"/>
                <w:szCs w:val="24"/>
              </w:rPr>
              <w:t xml:space="preserve"> values</w:t>
            </w:r>
            <w:r>
              <w:rPr>
                <w:sz w:val="24"/>
                <w:szCs w:val="24"/>
              </w:rPr>
              <w:t xml:space="preserve"> were engaged</w:t>
            </w:r>
            <w:r w:rsidRPr="00270EEB">
              <w:rPr>
                <w:sz w:val="24"/>
                <w:szCs w:val="24"/>
              </w:rPr>
              <w:t>,</w:t>
            </w:r>
            <w:r>
              <w:rPr>
                <w:sz w:val="24"/>
                <w:szCs w:val="24"/>
              </w:rPr>
              <w:t xml:space="preserve"> as well as any</w:t>
            </w:r>
            <w:r w:rsidRPr="00270EEB">
              <w:rPr>
                <w:sz w:val="24"/>
                <w:szCs w:val="24"/>
              </w:rPr>
              <w:t xml:space="preserve"> </w:t>
            </w:r>
            <w:r>
              <w:rPr>
                <w:sz w:val="24"/>
                <w:szCs w:val="24"/>
              </w:rPr>
              <w:t xml:space="preserve">other considerations including </w:t>
            </w:r>
            <w:r w:rsidRPr="00270EEB">
              <w:rPr>
                <w:sz w:val="24"/>
                <w:szCs w:val="24"/>
              </w:rPr>
              <w:t>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784EB33D" w14:textId="77777777" w:rsidR="00112751" w:rsidRPr="00270EEB" w:rsidRDefault="00112751" w:rsidP="00E6298B">
            <w:pPr>
              <w:ind w:right="107"/>
              <w:rPr>
                <w:sz w:val="24"/>
                <w:szCs w:val="24"/>
              </w:rPr>
            </w:pPr>
          </w:p>
          <w:p w14:paraId="7E3F345A" w14:textId="77777777" w:rsidR="00112751" w:rsidRPr="00270EEB" w:rsidRDefault="00112751" w:rsidP="00E6298B">
            <w:pPr>
              <w:ind w:right="107"/>
              <w:jc w:val="both"/>
              <w:rPr>
                <w:sz w:val="24"/>
                <w:szCs w:val="24"/>
              </w:rPr>
            </w:pPr>
          </w:p>
          <w:p w14:paraId="2A9F5202" w14:textId="52529DDF" w:rsidR="00112751" w:rsidRDefault="28A9B94D" w:rsidP="28A9B94D">
            <w:pPr>
              <w:ind w:right="107"/>
              <w:jc w:val="both"/>
              <w:rPr>
                <w:i/>
                <w:iCs/>
                <w:sz w:val="24"/>
                <w:szCs w:val="24"/>
              </w:rPr>
            </w:pPr>
            <w:r w:rsidRPr="28A9B94D">
              <w:rPr>
                <w:sz w:val="24"/>
                <w:szCs w:val="24"/>
              </w:rPr>
              <w:t xml:space="preserve">2500 words </w:t>
            </w:r>
            <w:r w:rsidRPr="28A9B94D">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53F4D0F8" w14:textId="0F5E31F6" w:rsidR="00F83DEE"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53D8D511" w14:textId="77777777" w:rsidR="00112751" w:rsidRPr="00270EEB" w:rsidRDefault="00112751" w:rsidP="00E6298B">
      <w:pPr>
        <w:ind w:right="107"/>
        <w:jc w:val="both"/>
        <w:rPr>
          <w:sz w:val="24"/>
          <w:szCs w:val="24"/>
        </w:rPr>
      </w:pPr>
    </w:p>
    <w:p w14:paraId="61E7AB23" w14:textId="09D5EDB8" w:rsidR="008329B8" w:rsidRDefault="005D5FD2" w:rsidP="005F60FB">
      <w:pPr>
        <w:ind w:right="107"/>
        <w:jc w:val="both"/>
        <w:rPr>
          <w:sz w:val="24"/>
          <w:szCs w:val="24"/>
        </w:rPr>
      </w:pPr>
      <w:r>
        <w:rPr>
          <w:sz w:val="24"/>
          <w:szCs w:val="24"/>
        </w:rPr>
        <w:t xml:space="preserve">In this essay I am going to critically assess a policing incident that I was involved in and consider reflect on my actions and show how policing values were engaged. </w:t>
      </w:r>
      <w:r w:rsidR="0082766F">
        <w:rPr>
          <w:sz w:val="24"/>
          <w:szCs w:val="24"/>
        </w:rPr>
        <w:t>The policing incident I am going to analyse is a</w:t>
      </w:r>
      <w:r w:rsidR="00DD0A33">
        <w:rPr>
          <w:sz w:val="24"/>
          <w:szCs w:val="24"/>
        </w:rPr>
        <w:t xml:space="preserve"> homophobic public order</w:t>
      </w:r>
      <w:r w:rsidR="0082766F">
        <w:rPr>
          <w:sz w:val="24"/>
          <w:szCs w:val="24"/>
        </w:rPr>
        <w:t xml:space="preserve"> hate crime. The CPS (2017) </w:t>
      </w:r>
      <w:r w:rsidR="0082766F" w:rsidRPr="0082766F">
        <w:rPr>
          <w:sz w:val="24"/>
          <w:szCs w:val="24"/>
        </w:rPr>
        <w:t xml:space="preserve">define hate crime as any criminal behaviour where the perpetrator is motivated by hostility or demonstrates hostility towards the victims protected characteristics. Protected characteristics can include disability, race, religion, sexual orientation or transgender identity. </w:t>
      </w:r>
      <w:r w:rsidR="00015AA0">
        <w:rPr>
          <w:sz w:val="24"/>
          <w:szCs w:val="24"/>
        </w:rPr>
        <w:t xml:space="preserve">According to Davies, C. (2013) more than three quarters of gay, lesbian or bisexual victims of hate crime did not report the incident through fear that they would not be treated seriously by the police. </w:t>
      </w:r>
      <w:r w:rsidR="00FB63A8">
        <w:rPr>
          <w:sz w:val="24"/>
          <w:szCs w:val="24"/>
        </w:rPr>
        <w:t xml:space="preserve">Davies also reports that half of the victims who reported a hate crime said that their incident was recorded with no further action and that many of the victims were dissatisfied by how the police handled the incidents. </w:t>
      </w:r>
      <w:r w:rsidR="008329B8">
        <w:rPr>
          <w:sz w:val="24"/>
          <w:szCs w:val="24"/>
        </w:rPr>
        <w:t>This suggests that previously the police culture made officers less likely to take hate crimes seriously which in turn resulted in poor results and victims left unsatisfied.</w:t>
      </w:r>
      <w:r w:rsidR="00412729">
        <w:rPr>
          <w:sz w:val="24"/>
          <w:szCs w:val="24"/>
        </w:rPr>
        <w:t xml:space="preserve"> </w:t>
      </w:r>
      <w:r w:rsidR="00266C58">
        <w:rPr>
          <w:sz w:val="24"/>
          <w:szCs w:val="24"/>
        </w:rPr>
        <w:t>The Independent (2011</w:t>
      </w:r>
      <w:r w:rsidR="007403F4">
        <w:rPr>
          <w:sz w:val="24"/>
          <w:szCs w:val="24"/>
        </w:rPr>
        <w:t>) describes the</w:t>
      </w:r>
      <w:r w:rsidR="00C03EA3">
        <w:rPr>
          <w:sz w:val="24"/>
          <w:szCs w:val="24"/>
        </w:rPr>
        <w:t xml:space="preserve"> Police as institutionally homophobic</w:t>
      </w:r>
      <w:r w:rsidR="007403F4">
        <w:rPr>
          <w:sz w:val="24"/>
          <w:szCs w:val="24"/>
        </w:rPr>
        <w:t xml:space="preserve"> due to th</w:t>
      </w:r>
      <w:r w:rsidR="00C03EA3">
        <w:rPr>
          <w:sz w:val="24"/>
          <w:szCs w:val="24"/>
        </w:rPr>
        <w:t xml:space="preserve">eir failings </w:t>
      </w:r>
      <w:r w:rsidR="007403F4">
        <w:rPr>
          <w:sz w:val="24"/>
          <w:szCs w:val="24"/>
        </w:rPr>
        <w:t>to safeguard the LGBT community</w:t>
      </w:r>
      <w:r w:rsidR="00C03EA3">
        <w:rPr>
          <w:sz w:val="24"/>
          <w:szCs w:val="24"/>
        </w:rPr>
        <w:t xml:space="preserve"> in previous years. One example </w:t>
      </w:r>
      <w:r w:rsidR="007403F4">
        <w:rPr>
          <w:sz w:val="24"/>
          <w:szCs w:val="24"/>
        </w:rPr>
        <w:t>that is identified in the article is the violent murder of Michael Booth in a public toilet in the West end in 1990’s, the police failed to catch the perpetrators of the attack and instead blamed Booth’s ‘lifestyle’</w:t>
      </w:r>
      <w:r w:rsidR="00AC70F9">
        <w:rPr>
          <w:sz w:val="24"/>
          <w:szCs w:val="24"/>
        </w:rPr>
        <w:t xml:space="preserve"> at the time. It’s believed that there was a gang of people responsible for the murder and that they targeted Booth due to his sexuality</w:t>
      </w:r>
      <w:r w:rsidR="00C03EA3">
        <w:rPr>
          <w:sz w:val="24"/>
          <w:szCs w:val="24"/>
        </w:rPr>
        <w:t xml:space="preserve"> yet the police failed to identify it as a hate crime</w:t>
      </w:r>
      <w:r w:rsidR="00AC70F9">
        <w:rPr>
          <w:sz w:val="24"/>
          <w:szCs w:val="24"/>
        </w:rPr>
        <w:t xml:space="preserve">. The chief superintendent Shoemake allegedly said </w:t>
      </w:r>
      <w:r w:rsidR="00266C58">
        <w:rPr>
          <w:sz w:val="24"/>
          <w:szCs w:val="24"/>
        </w:rPr>
        <w:t>‘person</w:t>
      </w:r>
      <w:r w:rsidR="00AC70F9" w:rsidRPr="00AC70F9">
        <w:rPr>
          <w:sz w:val="24"/>
          <w:szCs w:val="24"/>
        </w:rPr>
        <w:t xml:space="preserve"> born with any sort of colour doesn't have a choice in the matter. I would suggest </w:t>
      </w:r>
      <w:r w:rsidR="00AC70F9" w:rsidRPr="00AC70F9">
        <w:rPr>
          <w:sz w:val="24"/>
          <w:szCs w:val="24"/>
        </w:rPr>
        <w:lastRenderedPageBreak/>
        <w:t>sexual preferences, however, are</w:t>
      </w:r>
      <w:r w:rsidR="00AC70F9">
        <w:rPr>
          <w:sz w:val="24"/>
          <w:szCs w:val="24"/>
        </w:rPr>
        <w:t xml:space="preserve"> a matter of individual choice.’ Comments like this</w:t>
      </w:r>
      <w:r w:rsidR="00266C58">
        <w:rPr>
          <w:sz w:val="24"/>
          <w:szCs w:val="24"/>
        </w:rPr>
        <w:t xml:space="preserve"> and the failure to investigate homophobic hate crimes</w:t>
      </w:r>
      <w:r w:rsidR="00AC70F9">
        <w:rPr>
          <w:sz w:val="24"/>
          <w:szCs w:val="24"/>
        </w:rPr>
        <w:t xml:space="preserve"> have had damaging effects on the police’s relationship with the LGBT community which in turn has damaged their confide</w:t>
      </w:r>
      <w:r w:rsidR="00266C58">
        <w:rPr>
          <w:sz w:val="24"/>
          <w:szCs w:val="24"/>
        </w:rPr>
        <w:t xml:space="preserve">nce in the police service. </w:t>
      </w:r>
    </w:p>
    <w:p w14:paraId="2D8EF84A" w14:textId="743A601A" w:rsidR="00266C58" w:rsidRDefault="00266C58" w:rsidP="0082766F">
      <w:pPr>
        <w:rPr>
          <w:sz w:val="24"/>
          <w:szCs w:val="24"/>
        </w:rPr>
      </w:pPr>
    </w:p>
    <w:p w14:paraId="7E85BD7A" w14:textId="3FC34332" w:rsidR="00266C58" w:rsidRDefault="00266C58" w:rsidP="003A520A">
      <w:pPr>
        <w:jc w:val="both"/>
        <w:rPr>
          <w:sz w:val="24"/>
          <w:szCs w:val="24"/>
        </w:rPr>
      </w:pPr>
      <w:r>
        <w:rPr>
          <w:sz w:val="24"/>
          <w:szCs w:val="24"/>
        </w:rPr>
        <w:t>Over recent years the police have</w:t>
      </w:r>
      <w:r w:rsidR="00C03EA3">
        <w:rPr>
          <w:sz w:val="24"/>
          <w:szCs w:val="24"/>
        </w:rPr>
        <w:t xml:space="preserve"> recognised their failures and</w:t>
      </w:r>
      <w:r>
        <w:rPr>
          <w:sz w:val="24"/>
          <w:szCs w:val="24"/>
        </w:rPr>
        <w:t xml:space="preserve"> </w:t>
      </w:r>
      <w:r w:rsidR="00FD2B02">
        <w:rPr>
          <w:sz w:val="24"/>
          <w:szCs w:val="24"/>
        </w:rPr>
        <w:t>set up many</w:t>
      </w:r>
      <w:r w:rsidR="00747CBC">
        <w:rPr>
          <w:sz w:val="24"/>
          <w:szCs w:val="24"/>
        </w:rPr>
        <w:t xml:space="preserve"> new initiatives </w:t>
      </w:r>
      <w:r w:rsidR="00C03EA3">
        <w:rPr>
          <w:sz w:val="24"/>
          <w:szCs w:val="24"/>
        </w:rPr>
        <w:t xml:space="preserve">to </w:t>
      </w:r>
      <w:r w:rsidR="00AD2FD7">
        <w:rPr>
          <w:sz w:val="24"/>
          <w:szCs w:val="24"/>
        </w:rPr>
        <w:t>fix</w:t>
      </w:r>
      <w:r w:rsidR="00FD2B02">
        <w:rPr>
          <w:sz w:val="24"/>
          <w:szCs w:val="24"/>
        </w:rPr>
        <w:t xml:space="preserve"> relationshi</w:t>
      </w:r>
      <w:r w:rsidR="00E92CA5">
        <w:rPr>
          <w:sz w:val="24"/>
          <w:szCs w:val="24"/>
        </w:rPr>
        <w:t>ps with the LGBT community, some of these include recruitment drives encouraging members of LGBT communities to join the police</w:t>
      </w:r>
      <w:r w:rsidR="00AD2FD7">
        <w:rPr>
          <w:sz w:val="24"/>
          <w:szCs w:val="24"/>
        </w:rPr>
        <w:t>, flying the LGBT flag outside police buildings</w:t>
      </w:r>
      <w:r w:rsidR="00E92CA5">
        <w:rPr>
          <w:sz w:val="24"/>
          <w:szCs w:val="24"/>
        </w:rPr>
        <w:t xml:space="preserve"> and officers attending pride events. </w:t>
      </w:r>
      <w:r w:rsidR="00AD2FD7">
        <w:rPr>
          <w:sz w:val="24"/>
          <w:szCs w:val="24"/>
        </w:rPr>
        <w:t>According to Bannon, C (2018) some police forces have introduced LGBT liaison officers who are trained to deal with matters of sexual orientation and gender identity as well as providing support to LGBT victims. All these initiatives have been set up in order to rebuild the trust that LGBT communities have in the police forces so that they are more likely to report crimes against the</w:t>
      </w:r>
      <w:r w:rsidR="00C03EA3">
        <w:rPr>
          <w:sz w:val="24"/>
          <w:szCs w:val="24"/>
        </w:rPr>
        <w:t>m. Both the College of policing and local forces have put policies in place for officers to follow</w:t>
      </w:r>
      <w:r w:rsidR="00DD0A33">
        <w:rPr>
          <w:sz w:val="24"/>
          <w:szCs w:val="24"/>
        </w:rPr>
        <w:t xml:space="preserve"> when dealing with hate crimes, by officers following the guidance/ policy it will enable all victims of hate crime to receive the same service and support. </w:t>
      </w:r>
      <w:r w:rsidR="00DD0A33" w:rsidRPr="00DD0A33">
        <w:rPr>
          <w:sz w:val="24"/>
          <w:szCs w:val="24"/>
        </w:rPr>
        <w:t>According to Stelman (2019) hate crime is more damaging and disrespectful than no</w:t>
      </w:r>
      <w:r w:rsidR="00B81282">
        <w:rPr>
          <w:sz w:val="24"/>
          <w:szCs w:val="24"/>
        </w:rPr>
        <w:t>n</w:t>
      </w:r>
      <w:r w:rsidR="00DD0A33" w:rsidRPr="00DD0A33">
        <w:rPr>
          <w:sz w:val="24"/>
          <w:szCs w:val="24"/>
        </w:rPr>
        <w:t xml:space="preserve"> aggravated versions of the same offence as it can have a greater impact on the v</w:t>
      </w:r>
      <w:r w:rsidR="00DD0A33">
        <w:rPr>
          <w:sz w:val="24"/>
          <w:szCs w:val="24"/>
        </w:rPr>
        <w:t>ictims and the wider community.</w:t>
      </w:r>
      <w:r w:rsidR="00DD0A33" w:rsidRPr="00DD0A33">
        <w:rPr>
          <w:sz w:val="24"/>
          <w:szCs w:val="24"/>
        </w:rPr>
        <w:t xml:space="preserve"> South Wales Police’s </w:t>
      </w:r>
      <w:r w:rsidR="00DD0A33">
        <w:rPr>
          <w:sz w:val="24"/>
          <w:szCs w:val="24"/>
        </w:rPr>
        <w:t>has recognised this and made it one of their objectives</w:t>
      </w:r>
      <w:r w:rsidR="00DD0A33" w:rsidRPr="00DD0A33">
        <w:rPr>
          <w:sz w:val="24"/>
          <w:szCs w:val="24"/>
        </w:rPr>
        <w:t xml:space="preserve"> to reduce the harm caused by hate crime and increase the trust and confidence in the police from communities who fear they may be a target of hate crime (South Wales Police 2010).</w:t>
      </w:r>
      <w:r w:rsidR="00DD0A33">
        <w:rPr>
          <w:sz w:val="24"/>
          <w:szCs w:val="24"/>
        </w:rPr>
        <w:t xml:space="preserve"> </w:t>
      </w:r>
      <w:r w:rsidR="003A520A">
        <w:rPr>
          <w:sz w:val="24"/>
          <w:szCs w:val="24"/>
        </w:rPr>
        <w:t xml:space="preserve">Hunte, B (2020) reports that the report of homophobic hate crimes has almost trebled since 2014/15. At first sight this is a worrying statistic which would lead many to believe that hate crimes against the LGBT community are happening more frequently, however some officers believe that the rise could be down to more of the LGBT having greater confidence to report such incidents to the police as we are better at dealing with these types of incidents now compared to years gone by. </w:t>
      </w:r>
    </w:p>
    <w:p w14:paraId="63F3AD61" w14:textId="77777777" w:rsidR="008329B8" w:rsidRPr="0082766F" w:rsidRDefault="008329B8" w:rsidP="0082766F">
      <w:pPr>
        <w:rPr>
          <w:sz w:val="24"/>
          <w:szCs w:val="24"/>
        </w:rPr>
      </w:pPr>
    </w:p>
    <w:p w14:paraId="09D54730" w14:textId="33A9C32F" w:rsidR="0082766F" w:rsidRDefault="0082766F" w:rsidP="00E6298B">
      <w:pPr>
        <w:ind w:right="107"/>
        <w:jc w:val="both"/>
        <w:rPr>
          <w:sz w:val="24"/>
          <w:szCs w:val="24"/>
        </w:rPr>
      </w:pPr>
    </w:p>
    <w:p w14:paraId="05B344CB" w14:textId="3C2F144E" w:rsidR="00A670EB" w:rsidRPr="00270EEB" w:rsidRDefault="0082766F" w:rsidP="00DD0A33">
      <w:pPr>
        <w:rPr>
          <w:sz w:val="24"/>
          <w:szCs w:val="24"/>
        </w:rPr>
      </w:pPr>
      <w:r>
        <w:rPr>
          <w:sz w:val="24"/>
          <w:szCs w:val="24"/>
        </w:rPr>
        <w:t>The incident I was i</w:t>
      </w:r>
      <w:r w:rsidR="005F6B91">
        <w:rPr>
          <w:sz w:val="24"/>
          <w:szCs w:val="24"/>
        </w:rPr>
        <w:t xml:space="preserve">nvolved in </w:t>
      </w:r>
      <w:r w:rsidR="00B81282">
        <w:rPr>
          <w:sz w:val="24"/>
          <w:szCs w:val="24"/>
        </w:rPr>
        <w:t xml:space="preserve">was </w:t>
      </w:r>
      <w:r w:rsidR="007914B0">
        <w:rPr>
          <w:sz w:val="24"/>
          <w:szCs w:val="24"/>
        </w:rPr>
        <w:t>report of a couple getting verbally abused b</w:t>
      </w:r>
      <w:r>
        <w:rPr>
          <w:sz w:val="24"/>
          <w:szCs w:val="24"/>
        </w:rPr>
        <w:t>y their neighbours.</w:t>
      </w:r>
      <w:r w:rsidR="00202A65">
        <w:rPr>
          <w:sz w:val="24"/>
          <w:szCs w:val="24"/>
        </w:rPr>
        <w:t xml:space="preserve"> </w:t>
      </w:r>
      <w:r w:rsidR="00B81282">
        <w:rPr>
          <w:sz w:val="24"/>
          <w:szCs w:val="24"/>
        </w:rPr>
        <w:t>I</w:t>
      </w:r>
      <w:r w:rsidR="0038781F">
        <w:rPr>
          <w:sz w:val="24"/>
          <w:szCs w:val="24"/>
        </w:rPr>
        <w:t xml:space="preserve"> attended on an emergency grade one response, t</w:t>
      </w:r>
      <w:r w:rsidR="00202A65">
        <w:rPr>
          <w:sz w:val="24"/>
          <w:szCs w:val="24"/>
        </w:rPr>
        <w:t xml:space="preserve">he college of policing (2021) state that </w:t>
      </w:r>
      <w:r w:rsidR="003A520A">
        <w:rPr>
          <w:sz w:val="24"/>
          <w:szCs w:val="24"/>
        </w:rPr>
        <w:t>it is policy that hate crime incidents should are</w:t>
      </w:r>
      <w:r w:rsidR="00202A65">
        <w:rPr>
          <w:sz w:val="24"/>
          <w:szCs w:val="24"/>
        </w:rPr>
        <w:t xml:space="preserve"> treated </w:t>
      </w:r>
      <w:r w:rsidR="00A4341B">
        <w:rPr>
          <w:sz w:val="24"/>
          <w:szCs w:val="24"/>
        </w:rPr>
        <w:t xml:space="preserve">as priority incidents and </w:t>
      </w:r>
      <w:r w:rsidR="0038781F">
        <w:rPr>
          <w:sz w:val="24"/>
          <w:szCs w:val="24"/>
        </w:rPr>
        <w:t>considerations should be given to provide the most effective response. Due to us responding to the incident so quickly we were on scene minutes afte</w:t>
      </w:r>
      <w:r w:rsidR="00A4341B">
        <w:rPr>
          <w:sz w:val="24"/>
          <w:szCs w:val="24"/>
        </w:rPr>
        <w:t>r the altercation had occurred which minimised the chance o</w:t>
      </w:r>
      <w:r w:rsidR="003A520A">
        <w:rPr>
          <w:sz w:val="24"/>
          <w:szCs w:val="24"/>
        </w:rPr>
        <w:t xml:space="preserve">f the incident escalating or reoccurring. </w:t>
      </w:r>
      <w:r w:rsidR="00786F3A">
        <w:rPr>
          <w:sz w:val="24"/>
          <w:szCs w:val="24"/>
        </w:rPr>
        <w:t>I ensured my body worn video camera was on for the duration of the incident which allowed me to capture the first account from the victim. The college of policing (2021) guidance in relation to responding to hate crimes</w:t>
      </w:r>
      <w:r w:rsidR="0055265B">
        <w:rPr>
          <w:sz w:val="24"/>
          <w:szCs w:val="24"/>
        </w:rPr>
        <w:t>,</w:t>
      </w:r>
      <w:r w:rsidR="00786F3A">
        <w:rPr>
          <w:sz w:val="24"/>
          <w:szCs w:val="24"/>
        </w:rPr>
        <w:t xml:space="preserve"> advises officers to have </w:t>
      </w:r>
      <w:r w:rsidR="0055265B">
        <w:rPr>
          <w:sz w:val="24"/>
          <w:szCs w:val="24"/>
        </w:rPr>
        <w:t xml:space="preserve">their body worn video on from the start of the incident to capture as much evidence as possible. </w:t>
      </w:r>
      <w:r>
        <w:rPr>
          <w:sz w:val="24"/>
          <w:szCs w:val="24"/>
        </w:rPr>
        <w:t xml:space="preserve"> On arrival</w:t>
      </w:r>
      <w:r w:rsidR="007914B0">
        <w:rPr>
          <w:sz w:val="24"/>
          <w:szCs w:val="24"/>
        </w:rPr>
        <w:t xml:space="preserve"> I spoke to the reporting person who explained that </w:t>
      </w:r>
      <w:r w:rsidR="005F6B91">
        <w:rPr>
          <w:sz w:val="24"/>
          <w:szCs w:val="24"/>
        </w:rPr>
        <w:t>she</w:t>
      </w:r>
      <w:r w:rsidR="007914B0">
        <w:rPr>
          <w:sz w:val="24"/>
          <w:szCs w:val="24"/>
        </w:rPr>
        <w:t xml:space="preserve"> and her partner were subject to abuse from a male and a female who lived in the accommodation next door to them. </w:t>
      </w:r>
      <w:r w:rsidR="00773EFC">
        <w:rPr>
          <w:sz w:val="24"/>
          <w:szCs w:val="24"/>
        </w:rPr>
        <w:t xml:space="preserve">The reporting couple </w:t>
      </w:r>
      <w:r w:rsidR="005F6B91">
        <w:rPr>
          <w:sz w:val="24"/>
          <w:szCs w:val="24"/>
        </w:rPr>
        <w:t xml:space="preserve">stated that they were walking into their garden when their neighbours started shouting towards them and they </w:t>
      </w:r>
      <w:r w:rsidR="00773EFC">
        <w:rPr>
          <w:sz w:val="24"/>
          <w:szCs w:val="24"/>
        </w:rPr>
        <w:t>both perceived the comments that were made to be homophobic and were clearly distressed by the ordeal. Due to my conver</w:t>
      </w:r>
      <w:r w:rsidR="00DD0A33">
        <w:rPr>
          <w:sz w:val="24"/>
          <w:szCs w:val="24"/>
        </w:rPr>
        <w:t>sation with the reporting party</w:t>
      </w:r>
      <w:r w:rsidR="00773EFC">
        <w:rPr>
          <w:sz w:val="24"/>
          <w:szCs w:val="24"/>
        </w:rPr>
        <w:t xml:space="preserve"> I quickly identified that this was a hate crime as the couple perceived the comments to be homophobic. </w:t>
      </w:r>
      <w:r w:rsidR="009A0726" w:rsidRPr="009A0726">
        <w:rPr>
          <w:sz w:val="24"/>
          <w:szCs w:val="24"/>
        </w:rPr>
        <w:t xml:space="preserve">The Metropolitan Police (2021) state that </w:t>
      </w:r>
      <w:r w:rsidR="009A0726">
        <w:rPr>
          <w:sz w:val="24"/>
          <w:szCs w:val="24"/>
        </w:rPr>
        <w:t>a hate crime is any criminal offence that is perceived by the victim or any other person to be motivated by hostility or prejudice based on one or more of the victims protected characteristics or perceived protected characteristics.</w:t>
      </w:r>
      <w:r w:rsidR="0055265B">
        <w:rPr>
          <w:sz w:val="24"/>
          <w:szCs w:val="24"/>
        </w:rPr>
        <w:t xml:space="preserve"> </w:t>
      </w:r>
      <w:r>
        <w:rPr>
          <w:sz w:val="24"/>
          <w:szCs w:val="24"/>
        </w:rPr>
        <w:t xml:space="preserve">Therefor because the victim perceived the abuse to be aimed at her and her </w:t>
      </w:r>
      <w:r w:rsidR="005F6B91">
        <w:rPr>
          <w:sz w:val="24"/>
          <w:szCs w:val="24"/>
        </w:rPr>
        <w:t>partner’s</w:t>
      </w:r>
      <w:r>
        <w:rPr>
          <w:sz w:val="24"/>
          <w:szCs w:val="24"/>
        </w:rPr>
        <w:t xml:space="preserve"> sexual orientation it was classified as a hate crime. </w:t>
      </w:r>
      <w:r w:rsidR="00DD0A33">
        <w:rPr>
          <w:sz w:val="24"/>
          <w:szCs w:val="24"/>
        </w:rPr>
        <w:t>The</w:t>
      </w:r>
      <w:r w:rsidR="00A670EB">
        <w:rPr>
          <w:sz w:val="24"/>
          <w:szCs w:val="24"/>
        </w:rPr>
        <w:t xml:space="preserve"> couple</w:t>
      </w:r>
      <w:r w:rsidR="00DD0A33">
        <w:rPr>
          <w:sz w:val="24"/>
          <w:szCs w:val="24"/>
        </w:rPr>
        <w:t xml:space="preserve"> also</w:t>
      </w:r>
      <w:r w:rsidR="00A670EB">
        <w:rPr>
          <w:sz w:val="24"/>
          <w:szCs w:val="24"/>
        </w:rPr>
        <w:t xml:space="preserve"> explained to </w:t>
      </w:r>
      <w:r w:rsidR="00A670EB">
        <w:rPr>
          <w:sz w:val="24"/>
          <w:szCs w:val="24"/>
        </w:rPr>
        <w:lastRenderedPageBreak/>
        <w:t>officers that they had on-going problems with their neighbours and a similar incident where homop</w:t>
      </w:r>
      <w:r w:rsidR="00B81282">
        <w:rPr>
          <w:sz w:val="24"/>
          <w:szCs w:val="24"/>
        </w:rPr>
        <w:t>hobic language was used occurred</w:t>
      </w:r>
      <w:r w:rsidR="00A670EB">
        <w:rPr>
          <w:sz w:val="24"/>
          <w:szCs w:val="24"/>
        </w:rPr>
        <w:t xml:space="preserve"> a couple of months previous to this one. I identified that the couple were repeat victims, Bedfordshire Police (</w:t>
      </w:r>
      <w:r w:rsidR="00445F42">
        <w:rPr>
          <w:sz w:val="24"/>
          <w:szCs w:val="24"/>
        </w:rPr>
        <w:t xml:space="preserve">2021) state that a person should be treated as a repeat victim if they perceive themselves as one or they have been a victim of more than one recorded crime or ASB in the last 12 months. </w:t>
      </w:r>
      <w:r w:rsidR="00A72D8D">
        <w:rPr>
          <w:sz w:val="24"/>
          <w:szCs w:val="24"/>
        </w:rPr>
        <w:t xml:space="preserve">It’s important to identify repeat victims at an early stage so they can be referred for an enhanced service through victim focus should they want it. </w:t>
      </w:r>
    </w:p>
    <w:p w14:paraId="73D1DF2B" w14:textId="25160B78" w:rsidR="00025650" w:rsidRDefault="00025650" w:rsidP="00E6298B">
      <w:pPr>
        <w:ind w:right="107"/>
        <w:jc w:val="both"/>
        <w:rPr>
          <w:sz w:val="24"/>
          <w:szCs w:val="24"/>
        </w:rPr>
      </w:pPr>
    </w:p>
    <w:p w14:paraId="59C2AEBE" w14:textId="2510A917" w:rsidR="00566B6A" w:rsidRDefault="00566B6A" w:rsidP="00E6298B">
      <w:pPr>
        <w:ind w:right="107"/>
        <w:jc w:val="both"/>
        <w:rPr>
          <w:sz w:val="24"/>
          <w:szCs w:val="24"/>
        </w:rPr>
      </w:pPr>
      <w:r>
        <w:rPr>
          <w:sz w:val="24"/>
          <w:szCs w:val="24"/>
        </w:rPr>
        <w:t xml:space="preserve">The reporting couple state that they were fed up of the situation and on-going problems with the neighbours and believed that they had enough chances. They were aware that the neighbours were </w:t>
      </w:r>
      <w:r w:rsidR="00A72D8D">
        <w:rPr>
          <w:sz w:val="24"/>
          <w:szCs w:val="24"/>
        </w:rPr>
        <w:t xml:space="preserve">living </w:t>
      </w:r>
      <w:r>
        <w:rPr>
          <w:sz w:val="24"/>
          <w:szCs w:val="24"/>
        </w:rPr>
        <w:t xml:space="preserve">in </w:t>
      </w:r>
      <w:r w:rsidR="00A72D8D">
        <w:rPr>
          <w:sz w:val="24"/>
          <w:szCs w:val="24"/>
        </w:rPr>
        <w:t xml:space="preserve">a </w:t>
      </w:r>
      <w:r>
        <w:rPr>
          <w:sz w:val="24"/>
          <w:szCs w:val="24"/>
        </w:rPr>
        <w:t>supp</w:t>
      </w:r>
      <w:r w:rsidR="00A72D8D">
        <w:rPr>
          <w:sz w:val="24"/>
          <w:szCs w:val="24"/>
        </w:rPr>
        <w:t xml:space="preserve">orted living accommodation for </w:t>
      </w:r>
      <w:r>
        <w:rPr>
          <w:sz w:val="24"/>
          <w:szCs w:val="24"/>
        </w:rPr>
        <w:t>young adults who had recently left care</w:t>
      </w:r>
      <w:r w:rsidR="003A0F8C">
        <w:rPr>
          <w:sz w:val="24"/>
          <w:szCs w:val="24"/>
        </w:rPr>
        <w:t xml:space="preserve"> but they felt like they had put up with their behaviour for to</w:t>
      </w:r>
      <w:r w:rsidR="00A72D8D">
        <w:rPr>
          <w:sz w:val="24"/>
          <w:szCs w:val="24"/>
        </w:rPr>
        <w:t>o</w:t>
      </w:r>
      <w:r w:rsidR="003A0F8C">
        <w:rPr>
          <w:sz w:val="24"/>
          <w:szCs w:val="24"/>
        </w:rPr>
        <w:t xml:space="preserve"> long</w:t>
      </w:r>
      <w:r>
        <w:rPr>
          <w:sz w:val="24"/>
          <w:szCs w:val="24"/>
        </w:rPr>
        <w:t xml:space="preserve">.  I then asked the couple if they would like to make a statement and if they were willing to go to court relating to the matter. I </w:t>
      </w:r>
      <w:r w:rsidR="00A72D8D">
        <w:rPr>
          <w:sz w:val="24"/>
          <w:szCs w:val="24"/>
        </w:rPr>
        <w:t xml:space="preserve">also </w:t>
      </w:r>
      <w:r>
        <w:rPr>
          <w:sz w:val="24"/>
          <w:szCs w:val="24"/>
        </w:rPr>
        <w:t>explained</w:t>
      </w:r>
      <w:r w:rsidR="00A72D8D">
        <w:rPr>
          <w:sz w:val="24"/>
          <w:szCs w:val="24"/>
        </w:rPr>
        <w:t xml:space="preserve"> to the reporting party </w:t>
      </w:r>
      <w:r>
        <w:rPr>
          <w:sz w:val="24"/>
          <w:szCs w:val="24"/>
        </w:rPr>
        <w:t>we could apply for special measures to support them through the court process.</w:t>
      </w:r>
      <w:r w:rsidR="003A0F8C">
        <w:rPr>
          <w:sz w:val="24"/>
          <w:szCs w:val="24"/>
        </w:rPr>
        <w:t xml:space="preserve"> According to the CPS(2019) the Youth Justice and criminal evidence act 1999 introduced a range of measures that can help vulnerable or intimidated witnesses have a more comfortable experience at court. Some of these measures include giving evidence via video link, giving evidence behind a screen or be</w:t>
      </w:r>
      <w:r w:rsidR="00061D7F">
        <w:rPr>
          <w:sz w:val="24"/>
          <w:szCs w:val="24"/>
        </w:rPr>
        <w:t>ing c</w:t>
      </w:r>
      <w:r w:rsidR="00A72D8D">
        <w:rPr>
          <w:sz w:val="24"/>
          <w:szCs w:val="24"/>
        </w:rPr>
        <w:t>ross examined in private. In this situation</w:t>
      </w:r>
      <w:r w:rsidR="00061D7F">
        <w:rPr>
          <w:sz w:val="24"/>
          <w:szCs w:val="24"/>
        </w:rPr>
        <w:t xml:space="preserve"> the victims declined special measures as they were happy to go to</w:t>
      </w:r>
      <w:r w:rsidR="00A72D8D">
        <w:rPr>
          <w:sz w:val="24"/>
          <w:szCs w:val="24"/>
        </w:rPr>
        <w:t xml:space="preserve"> give a statement and go to court if needed without the measures</w:t>
      </w:r>
      <w:r w:rsidR="00061D7F">
        <w:rPr>
          <w:sz w:val="24"/>
          <w:szCs w:val="24"/>
        </w:rPr>
        <w:t xml:space="preserve">. </w:t>
      </w:r>
    </w:p>
    <w:p w14:paraId="220206D4" w14:textId="5B86FBA6" w:rsidR="00E835C6" w:rsidRDefault="000927BA" w:rsidP="00E6298B">
      <w:pPr>
        <w:ind w:right="107"/>
        <w:jc w:val="both"/>
        <w:rPr>
          <w:sz w:val="24"/>
          <w:szCs w:val="24"/>
        </w:rPr>
      </w:pPr>
      <w:r>
        <w:rPr>
          <w:sz w:val="24"/>
          <w:szCs w:val="24"/>
        </w:rPr>
        <w:t>Me and my colleague then took statements from both victims and tried to gather as much detail as we could about the incident.</w:t>
      </w:r>
      <w:r w:rsidR="00142640">
        <w:rPr>
          <w:sz w:val="24"/>
          <w:szCs w:val="24"/>
        </w:rPr>
        <w:t xml:space="preserve"> According to South Wales Police (2010) it is best practice to take a statement and victim personal statement as soon as practicable during a hate crime to secure the victims commitment. </w:t>
      </w:r>
      <w:r>
        <w:rPr>
          <w:sz w:val="24"/>
          <w:szCs w:val="24"/>
        </w:rPr>
        <w:t xml:space="preserve"> After the statements were taken we offered the victims a chance to complete a victim personal statement. The victim personal statement is an opportunity for the victim to outline how the crime has affected them physically, physiologically, emotionally and financially (Ministry of justice, 2013). The victim personal statement is then read out towards the end of the court proceedings just before the perpetrator is charged. </w:t>
      </w:r>
      <w:r w:rsidR="00E835C6">
        <w:rPr>
          <w:sz w:val="24"/>
          <w:szCs w:val="24"/>
        </w:rPr>
        <w:t xml:space="preserve">In the scenario I was dealing with the victims opted to complete the victim personal statement closer to the court date so they could give a more in depth view of how the hate crime affected them by outlining the long and short term impact of the incident. </w:t>
      </w:r>
    </w:p>
    <w:p w14:paraId="20E5675F" w14:textId="77777777" w:rsidR="0055265B" w:rsidRDefault="0055265B" w:rsidP="00E6298B">
      <w:pPr>
        <w:ind w:right="107"/>
        <w:jc w:val="both"/>
        <w:rPr>
          <w:sz w:val="24"/>
          <w:szCs w:val="24"/>
        </w:rPr>
      </w:pPr>
    </w:p>
    <w:p w14:paraId="33293985" w14:textId="5922A373" w:rsidR="00E835C6" w:rsidRDefault="0055265B" w:rsidP="00E6298B">
      <w:pPr>
        <w:ind w:right="107"/>
        <w:jc w:val="both"/>
        <w:rPr>
          <w:sz w:val="24"/>
          <w:szCs w:val="24"/>
        </w:rPr>
      </w:pPr>
      <w:r>
        <w:rPr>
          <w:sz w:val="24"/>
          <w:szCs w:val="24"/>
        </w:rPr>
        <w:t xml:space="preserve">Myself </w:t>
      </w:r>
      <w:r w:rsidR="00E835C6">
        <w:rPr>
          <w:sz w:val="24"/>
          <w:szCs w:val="24"/>
        </w:rPr>
        <w:t xml:space="preserve">and my </w:t>
      </w:r>
      <w:r w:rsidR="00EC3932">
        <w:rPr>
          <w:sz w:val="24"/>
          <w:szCs w:val="24"/>
        </w:rPr>
        <w:t xml:space="preserve">colleague </w:t>
      </w:r>
      <w:r w:rsidR="00E835C6">
        <w:rPr>
          <w:sz w:val="24"/>
          <w:szCs w:val="24"/>
        </w:rPr>
        <w:t>then explained to the victims about the help and support networks that are in p</w:t>
      </w:r>
      <w:r w:rsidR="00586E95">
        <w:rPr>
          <w:sz w:val="24"/>
          <w:szCs w:val="24"/>
        </w:rPr>
        <w:t>lace to help them deal with the incident such as Victim focus. According to victim focus</w:t>
      </w:r>
      <w:r w:rsidR="0077795F">
        <w:rPr>
          <w:sz w:val="24"/>
          <w:szCs w:val="24"/>
        </w:rPr>
        <w:t xml:space="preserve"> (</w:t>
      </w:r>
      <w:r w:rsidR="00EC3932">
        <w:rPr>
          <w:sz w:val="24"/>
          <w:szCs w:val="24"/>
        </w:rPr>
        <w:t xml:space="preserve">2016) </w:t>
      </w:r>
      <w:r w:rsidR="0077795F">
        <w:rPr>
          <w:sz w:val="24"/>
          <w:szCs w:val="24"/>
        </w:rPr>
        <w:t>they are</w:t>
      </w:r>
      <w:r w:rsidR="00586E95">
        <w:rPr>
          <w:sz w:val="24"/>
          <w:szCs w:val="24"/>
        </w:rPr>
        <w:t xml:space="preserve"> a</w:t>
      </w:r>
      <w:r w:rsidR="0077795F">
        <w:rPr>
          <w:sz w:val="24"/>
          <w:szCs w:val="24"/>
        </w:rPr>
        <w:t xml:space="preserve"> national charity that provides specialist support to</w:t>
      </w:r>
      <w:r w:rsidR="00586E95">
        <w:rPr>
          <w:sz w:val="24"/>
          <w:szCs w:val="24"/>
        </w:rPr>
        <w:t xml:space="preserve"> anyone who has been effected by crime</w:t>
      </w:r>
      <w:r w:rsidR="0077795F">
        <w:rPr>
          <w:sz w:val="24"/>
          <w:szCs w:val="24"/>
        </w:rPr>
        <w:t>,</w:t>
      </w:r>
      <w:r w:rsidR="00586E95">
        <w:rPr>
          <w:sz w:val="24"/>
          <w:szCs w:val="24"/>
        </w:rPr>
        <w:t xml:space="preserve"> </w:t>
      </w:r>
      <w:r w:rsidR="0077795F">
        <w:rPr>
          <w:sz w:val="24"/>
          <w:szCs w:val="24"/>
        </w:rPr>
        <w:t xml:space="preserve">cope with the stress and overcome their experience. Victim focus can help anyone effected by crime after the immediate incident all the way to the court process. In this scenario the victims declined being referred to victim support as they felt that they had enough support from family and friends. </w:t>
      </w:r>
      <w:r w:rsidR="00EC3932">
        <w:rPr>
          <w:sz w:val="24"/>
          <w:szCs w:val="24"/>
        </w:rPr>
        <w:t>I then gave the victims my contact details and the incident number so they had a single point of contact should they feel the need to speak to anyone regarding the incident. I also arranged to update the victims on any progress that was made during the incident.</w:t>
      </w:r>
    </w:p>
    <w:p w14:paraId="3B4F8511" w14:textId="0CFB011A" w:rsidR="00DA1395" w:rsidRDefault="00DA1395" w:rsidP="00E6298B">
      <w:pPr>
        <w:ind w:right="107"/>
        <w:jc w:val="both"/>
        <w:rPr>
          <w:sz w:val="24"/>
          <w:szCs w:val="24"/>
        </w:rPr>
      </w:pPr>
    </w:p>
    <w:p w14:paraId="4DCBF523" w14:textId="7C289C51" w:rsidR="00DA1395" w:rsidRDefault="00A72D8D" w:rsidP="00E6298B">
      <w:pPr>
        <w:ind w:right="107"/>
        <w:jc w:val="both"/>
        <w:rPr>
          <w:sz w:val="24"/>
          <w:szCs w:val="24"/>
        </w:rPr>
      </w:pPr>
      <w:r>
        <w:rPr>
          <w:sz w:val="24"/>
          <w:szCs w:val="24"/>
        </w:rPr>
        <w:t>After</w:t>
      </w:r>
      <w:r w:rsidR="00DA1395">
        <w:rPr>
          <w:sz w:val="24"/>
          <w:szCs w:val="24"/>
        </w:rPr>
        <w:t xml:space="preserve"> returning to the station</w:t>
      </w:r>
      <w:r w:rsidR="002255B6">
        <w:rPr>
          <w:sz w:val="24"/>
          <w:szCs w:val="24"/>
        </w:rPr>
        <w:t xml:space="preserve"> I made</w:t>
      </w:r>
      <w:r w:rsidR="00722B9B">
        <w:rPr>
          <w:sz w:val="24"/>
          <w:szCs w:val="24"/>
        </w:rPr>
        <w:t xml:space="preserve"> myself as Officer in the case, South Wales Police (2010) state that it is policy for someone to take the role of OIC in every hate crime incident. The OIC is responsible for the investigation and updating the victim(s) of any progress made in the investigation. </w:t>
      </w:r>
      <w:r w:rsidR="00EC3932">
        <w:rPr>
          <w:sz w:val="24"/>
          <w:szCs w:val="24"/>
        </w:rPr>
        <w:t xml:space="preserve">I also completed the hate crime risk assessment and attached it to occurrence log. According to South Wales Police (2010) the attending officer at every hate </w:t>
      </w:r>
      <w:r w:rsidR="00EC3932">
        <w:rPr>
          <w:sz w:val="24"/>
          <w:szCs w:val="24"/>
        </w:rPr>
        <w:lastRenderedPageBreak/>
        <w:t>crime should complete a hate crime risk assessment in regards to the victim, this risk assessment is a list of questions relating to the victim and after each question is completed it will provide you with a score which determines the level of risk the victim is under. In this sc</w:t>
      </w:r>
      <w:r w:rsidR="00D2773A">
        <w:rPr>
          <w:sz w:val="24"/>
          <w:szCs w:val="24"/>
        </w:rPr>
        <w:t xml:space="preserve">enario the victims were classified as standard risk. From this I then completed a victim needs assessment and added it to the occurrence log, a victims needs assessment outlines the needs of the victim and whether they will receive the standard or enhanced service under the victim’s code. Due to the victim being a repeat victim and that they are a victim of hate crime they were entitled to an enhanced service under the </w:t>
      </w:r>
      <w:r w:rsidR="00B81282">
        <w:rPr>
          <w:sz w:val="24"/>
          <w:szCs w:val="24"/>
        </w:rPr>
        <w:t>victim’s</w:t>
      </w:r>
      <w:r w:rsidR="00D2773A">
        <w:rPr>
          <w:sz w:val="24"/>
          <w:szCs w:val="24"/>
        </w:rPr>
        <w:t xml:space="preserve"> code, however they declined as they felt they had enough support around them. </w:t>
      </w:r>
      <w:r w:rsidR="00DA1395">
        <w:rPr>
          <w:sz w:val="24"/>
          <w:szCs w:val="24"/>
        </w:rPr>
        <w:t xml:space="preserve">I </w:t>
      </w:r>
      <w:r w:rsidR="00D2773A">
        <w:rPr>
          <w:sz w:val="24"/>
          <w:szCs w:val="24"/>
        </w:rPr>
        <w:t xml:space="preserve">also </w:t>
      </w:r>
      <w:r w:rsidR="00DA1395">
        <w:rPr>
          <w:sz w:val="24"/>
          <w:szCs w:val="24"/>
        </w:rPr>
        <w:t>submitted a Public protection notification on behalf of the victims. A public protec</w:t>
      </w:r>
      <w:r>
        <w:rPr>
          <w:sz w:val="24"/>
          <w:szCs w:val="24"/>
        </w:rPr>
        <w:t xml:space="preserve">tion notification is </w:t>
      </w:r>
      <w:r w:rsidR="00D2773A">
        <w:rPr>
          <w:sz w:val="24"/>
          <w:szCs w:val="24"/>
        </w:rPr>
        <w:t xml:space="preserve">safeguarding form that is shared with other agencies noting our concerns about a person. South Wales Police (2010) policy states that the first responding officer should use their discretion and consider whether a PPN is needed in each incident. I considered it necessary in this incident as I believe that the victims could have benefited from the support of other agencies such as housing etc. </w:t>
      </w:r>
      <w:r w:rsidR="005D154B">
        <w:rPr>
          <w:sz w:val="24"/>
          <w:szCs w:val="24"/>
        </w:rPr>
        <w:t>I</w:t>
      </w:r>
      <w:r w:rsidR="00A237E3">
        <w:rPr>
          <w:sz w:val="24"/>
          <w:szCs w:val="24"/>
        </w:rPr>
        <w:t xml:space="preserve"> also sent a task to the local hate crime officer to make them </w:t>
      </w:r>
      <w:r w:rsidR="005D154B">
        <w:rPr>
          <w:sz w:val="24"/>
          <w:szCs w:val="24"/>
        </w:rPr>
        <w:t xml:space="preserve">aware of the incident and </w:t>
      </w:r>
      <w:r w:rsidR="00A237E3">
        <w:rPr>
          <w:sz w:val="24"/>
          <w:szCs w:val="24"/>
        </w:rPr>
        <w:t xml:space="preserve">so they </w:t>
      </w:r>
      <w:r w:rsidR="005D154B">
        <w:rPr>
          <w:sz w:val="24"/>
          <w:szCs w:val="24"/>
        </w:rPr>
        <w:t>could</w:t>
      </w:r>
      <w:r w:rsidR="00A237E3">
        <w:rPr>
          <w:sz w:val="24"/>
          <w:szCs w:val="24"/>
        </w:rPr>
        <w:t xml:space="preserve"> contact the victim and </w:t>
      </w:r>
      <w:r w:rsidR="005D154B">
        <w:rPr>
          <w:sz w:val="24"/>
          <w:szCs w:val="24"/>
        </w:rPr>
        <w:t>use their expertise to provide the appropriate support to the victims. According to South Wales Police (2010) hate crime officers are there to provide support, reassurance, assistance and advice to victims of hate crimes. They review and monitor the risk assessment of the victim and create a</w:t>
      </w:r>
      <w:r w:rsidR="00D2773A">
        <w:rPr>
          <w:sz w:val="24"/>
          <w:szCs w:val="24"/>
        </w:rPr>
        <w:t>n</w:t>
      </w:r>
      <w:r w:rsidR="005D154B">
        <w:rPr>
          <w:sz w:val="24"/>
          <w:szCs w:val="24"/>
        </w:rPr>
        <w:t xml:space="preserve"> action plan with the loca</w:t>
      </w:r>
      <w:r w:rsidR="005272D7">
        <w:rPr>
          <w:sz w:val="24"/>
          <w:szCs w:val="24"/>
        </w:rPr>
        <w:t xml:space="preserve">l policing inspector. They also help facilitate the involvement of other agencies to provide help and support to the victims where appropriate. Hate crime officers can also give advice to the OIC of the case on how they manage the victim. </w:t>
      </w:r>
      <w:r w:rsidR="002255B6">
        <w:rPr>
          <w:sz w:val="24"/>
          <w:szCs w:val="24"/>
        </w:rPr>
        <w:t xml:space="preserve">I then ensured that the incident had been correctly classified as a ‘hate crime’ on our computer systems. The college of policing (2021) state that it is important that hate crimes are correctly recorded as all forces have to have to submit data as part of the home office national data requirements.  </w:t>
      </w:r>
    </w:p>
    <w:p w14:paraId="7293CBE5" w14:textId="6CD1A5A0" w:rsidR="00DA1395" w:rsidRDefault="00DA1395" w:rsidP="00E6298B">
      <w:pPr>
        <w:ind w:right="107"/>
        <w:jc w:val="both"/>
        <w:rPr>
          <w:sz w:val="24"/>
          <w:szCs w:val="24"/>
        </w:rPr>
      </w:pPr>
    </w:p>
    <w:p w14:paraId="556B64F0" w14:textId="1A42ECEA" w:rsidR="00025650" w:rsidRDefault="00F92A0E" w:rsidP="00E6298B">
      <w:pPr>
        <w:ind w:right="107"/>
        <w:jc w:val="both"/>
        <w:rPr>
          <w:sz w:val="24"/>
          <w:szCs w:val="24"/>
        </w:rPr>
      </w:pPr>
      <w:r>
        <w:rPr>
          <w:sz w:val="24"/>
          <w:szCs w:val="24"/>
        </w:rPr>
        <w:t xml:space="preserve">After completing the paper work I then conducted arrest enquiries for both the perpetrators. College of policing (2021) guidance states that positive action should always been taken not just a record made when dealing with hate crimes. South Wales Police (2010) policy also states that positive action should be taken when responding to hate crime offences. Therefor the male was arrested </w:t>
      </w:r>
      <w:r w:rsidR="00F3197F">
        <w:rPr>
          <w:sz w:val="24"/>
          <w:szCs w:val="24"/>
        </w:rPr>
        <w:t xml:space="preserve">for aggravated public order </w:t>
      </w:r>
      <w:r>
        <w:rPr>
          <w:sz w:val="24"/>
          <w:szCs w:val="24"/>
        </w:rPr>
        <w:t xml:space="preserve">and the female arranged to attend the police station for a voluntary attendance interview due to her being pregnant at the time.  </w:t>
      </w:r>
      <w:r w:rsidR="00786F3A">
        <w:rPr>
          <w:sz w:val="24"/>
          <w:szCs w:val="24"/>
        </w:rPr>
        <w:t xml:space="preserve">Both the male and female were interviewed regarding the matter, the female was released with no further action due to there not being enough evidence against her. However the male was released on bail with conditions attached that he was not allowed to contact the victims in any form. The college of policing (2021) state that officers should always consider the risk the victims of hate crime at every stage of an investigation, in this scenario myself and my colleagues identified the potential risk that the male would cause further issues for the victims after he was released from custody and therefor applied for the bail conditions. </w:t>
      </w:r>
      <w:r w:rsidR="00F3197F">
        <w:rPr>
          <w:sz w:val="24"/>
          <w:szCs w:val="24"/>
        </w:rPr>
        <w:t xml:space="preserve">According to College of policing (2021) Section 146 criminal Justice act 2003 provides the courts powers to increase the sentences for offenders who commit an offence that is aggravated by hostility based on a persons protected characteristics, therefor it is possible for the courts to give the male in this scenario a greater sentence should they find him guilty. </w:t>
      </w:r>
    </w:p>
    <w:p w14:paraId="14878954" w14:textId="492199B1" w:rsidR="00990B67" w:rsidRDefault="00990B67" w:rsidP="00E6298B">
      <w:pPr>
        <w:ind w:right="107"/>
        <w:jc w:val="both"/>
        <w:rPr>
          <w:sz w:val="24"/>
          <w:szCs w:val="24"/>
        </w:rPr>
      </w:pPr>
    </w:p>
    <w:p w14:paraId="2911EC9A" w14:textId="37B7B8DB" w:rsidR="00990B67" w:rsidRPr="00270EEB" w:rsidRDefault="00E11905" w:rsidP="00E6298B">
      <w:pPr>
        <w:ind w:right="107"/>
        <w:jc w:val="both"/>
        <w:rPr>
          <w:sz w:val="24"/>
          <w:szCs w:val="24"/>
        </w:rPr>
      </w:pPr>
      <w:r>
        <w:rPr>
          <w:sz w:val="24"/>
          <w:szCs w:val="24"/>
        </w:rPr>
        <w:t>I believe that during the course of the incident I acted within the code of ethics, I was impartial throughout the whole incident and didn’t take any sides. According to the college of policing (2021</w:t>
      </w:r>
      <w:r w:rsidR="0018622C">
        <w:rPr>
          <w:sz w:val="24"/>
          <w:szCs w:val="24"/>
        </w:rPr>
        <w:t>B</w:t>
      </w:r>
      <w:r>
        <w:rPr>
          <w:sz w:val="24"/>
          <w:szCs w:val="24"/>
        </w:rPr>
        <w:t xml:space="preserve">) </w:t>
      </w:r>
      <w:r w:rsidRPr="00E11905">
        <w:rPr>
          <w:sz w:val="24"/>
          <w:szCs w:val="24"/>
        </w:rPr>
        <w:t>impartiality is one of the core policing values and is defined as being unprejudiced, fair and objective.</w:t>
      </w:r>
      <w:r>
        <w:rPr>
          <w:sz w:val="24"/>
          <w:szCs w:val="24"/>
        </w:rPr>
        <w:t xml:space="preserve"> Although I did not agree with the comments that the suspects had made towards the victims I still treated them with respect through the entire incident. I also believe </w:t>
      </w:r>
      <w:r>
        <w:rPr>
          <w:sz w:val="24"/>
          <w:szCs w:val="24"/>
        </w:rPr>
        <w:lastRenderedPageBreak/>
        <w:t>that we were transparent throughout the incident as we were open with the victims about what was happening during the investigation. According to the college of policing (2021</w:t>
      </w:r>
      <w:r w:rsidR="0018622C">
        <w:rPr>
          <w:sz w:val="24"/>
          <w:szCs w:val="24"/>
        </w:rPr>
        <w:t>B</w:t>
      </w:r>
      <w:r>
        <w:rPr>
          <w:sz w:val="24"/>
          <w:szCs w:val="24"/>
        </w:rPr>
        <w:t xml:space="preserve">) transparency is one of the core policing values and is defined as being honest and open in our decision making with members of the public. I believe this was achieved by constantly giving the victims an update on what actions we were taking involving their case. </w:t>
      </w:r>
      <w:r w:rsidR="00807EDD">
        <w:rPr>
          <w:sz w:val="24"/>
          <w:szCs w:val="24"/>
        </w:rPr>
        <w:t xml:space="preserve">Moving forward I will continue to show both parties respect when dealing with incidents, ensuring I don’t take sides. I will also continue to be transparent during my investigations by continuously updating the victims in the actions that I’m taking.  </w:t>
      </w:r>
    </w:p>
    <w:p w14:paraId="140C2FD2" w14:textId="77777777" w:rsidR="00025650" w:rsidRPr="00025650" w:rsidRDefault="00025650" w:rsidP="00E6298B">
      <w:pPr>
        <w:ind w:right="107"/>
        <w:jc w:val="both"/>
        <w:rPr>
          <w:b/>
          <w:sz w:val="24"/>
          <w:szCs w:val="24"/>
        </w:rPr>
      </w:pPr>
    </w:p>
    <w:p w14:paraId="6C131CC2" w14:textId="2765CD2D" w:rsidR="001535DE" w:rsidRDefault="005F60FB" w:rsidP="00E6298B">
      <w:pPr>
        <w:ind w:right="107"/>
        <w:rPr>
          <w:sz w:val="24"/>
          <w:szCs w:val="24"/>
        </w:rPr>
      </w:pPr>
      <w:r w:rsidRPr="005F60FB">
        <w:rPr>
          <w:sz w:val="24"/>
          <w:szCs w:val="24"/>
        </w:rPr>
        <w:t xml:space="preserve">Overall I believe that the policing response to this incident was very successful. I believe we acted professional whilst showing respect and empathy towards the victims. I believe we followed both South Wales Police’s policies and procedures as well as national guidelines. We ensured that our approach was completely victim focussed and done everything we could to bring the </w:t>
      </w:r>
      <w:r w:rsidR="00673BA6" w:rsidRPr="005F60FB">
        <w:rPr>
          <w:sz w:val="24"/>
          <w:szCs w:val="24"/>
        </w:rPr>
        <w:t>perpetrators</w:t>
      </w:r>
      <w:r w:rsidRPr="005F60FB">
        <w:rPr>
          <w:sz w:val="24"/>
          <w:szCs w:val="24"/>
        </w:rPr>
        <w:t xml:space="preserve"> to justice. On reflection if I was to deal with the incident again I think I would have acted quicker to detain both suspects, I could have asked for a further unit to assist in making arrest enquiries whilst I was taking the statement from the victim. This would have given the suspects less time to talk to each other and co-operate their story.  I believ</w:t>
      </w:r>
      <w:r w:rsidR="00987488">
        <w:rPr>
          <w:sz w:val="24"/>
          <w:szCs w:val="24"/>
        </w:rPr>
        <w:t>e that further successes like</w:t>
      </w:r>
      <w:r w:rsidRPr="005F60FB">
        <w:rPr>
          <w:sz w:val="24"/>
          <w:szCs w:val="24"/>
        </w:rPr>
        <w:t xml:space="preserve"> this incident need to happen during hate crime incidents to help rebuild the relationship between the Police and the LGBT community due to the damage that has been previously caused.</w:t>
      </w:r>
    </w:p>
    <w:p w14:paraId="0948E7CF" w14:textId="77777777" w:rsidR="001535DE" w:rsidRDefault="001535DE" w:rsidP="00E6298B">
      <w:pPr>
        <w:ind w:right="107"/>
        <w:rPr>
          <w:sz w:val="24"/>
          <w:szCs w:val="24"/>
        </w:rPr>
      </w:pPr>
    </w:p>
    <w:p w14:paraId="32933C98" w14:textId="73C177F4" w:rsidR="00AA666E" w:rsidRPr="005C041B" w:rsidRDefault="00807EDD" w:rsidP="00E6298B">
      <w:pPr>
        <w:ind w:right="107"/>
        <w:rPr>
          <w:b/>
          <w:sz w:val="24"/>
          <w:szCs w:val="24"/>
        </w:rPr>
      </w:pPr>
      <w:r>
        <w:rPr>
          <w:b/>
          <w:sz w:val="24"/>
          <w:szCs w:val="24"/>
        </w:rPr>
        <w:t>Word count - 2660</w:t>
      </w:r>
      <w:r w:rsidR="00025650" w:rsidRPr="005C041B">
        <w:rPr>
          <w:b/>
          <w:sz w:val="24"/>
          <w:szCs w:val="24"/>
        </w:rP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8A9B94D">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389B9345" w14:textId="6CE5EB88" w:rsidR="006C7CA5" w:rsidRDefault="28A9B94D" w:rsidP="28A9B94D">
            <w:pPr>
              <w:ind w:right="107"/>
              <w:jc w:val="both"/>
              <w:rPr>
                <w:sz w:val="24"/>
                <w:szCs w:val="24"/>
              </w:rPr>
            </w:pPr>
            <w:r w:rsidRPr="28A9B94D">
              <w:rPr>
                <w:b/>
                <w:bCs/>
                <w:sz w:val="24"/>
                <w:szCs w:val="24"/>
              </w:rPr>
              <w:t>Critically assess</w:t>
            </w:r>
            <w:r w:rsidRPr="28A9B94D">
              <w:rPr>
                <w:sz w:val="24"/>
                <w:szCs w:val="24"/>
              </w:rPr>
              <w:t xml:space="preserve"> the situation including social and legislative contexts and any relevant cultural, ethnicity and language issues. </w:t>
            </w:r>
            <w:r w:rsidRPr="28A9B94D">
              <w:rPr>
                <w:b/>
                <w:bCs/>
                <w:sz w:val="24"/>
                <w:szCs w:val="24"/>
              </w:rPr>
              <w:t>Reflect</w:t>
            </w:r>
            <w:r w:rsidRPr="28A9B94D">
              <w:rPr>
                <w:sz w:val="24"/>
                <w:szCs w:val="24"/>
              </w:rPr>
              <w:t xml:space="preserve"> on how you applied the National Decision Model (NDM) to assist in resolving this incident. </w:t>
            </w:r>
            <w:r w:rsidRPr="28A9B94D">
              <w:rPr>
                <w:b/>
                <w:bCs/>
                <w:sz w:val="24"/>
                <w:szCs w:val="24"/>
              </w:rPr>
              <w:t>Evaluate</w:t>
            </w:r>
            <w:r w:rsidRPr="28A9B94D">
              <w:rPr>
                <w:sz w:val="24"/>
                <w:szCs w:val="24"/>
              </w:rPr>
              <w:t xml:space="preserve"> the role of discretion in the decision-making process. </w:t>
            </w:r>
          </w:p>
          <w:p w14:paraId="436D81BA" w14:textId="77777777" w:rsidR="006C7CA5" w:rsidRDefault="006C7CA5" w:rsidP="00E6298B">
            <w:pPr>
              <w:ind w:right="107"/>
              <w:jc w:val="both"/>
              <w:rPr>
                <w:sz w:val="24"/>
                <w:szCs w:val="24"/>
              </w:rPr>
            </w:pPr>
          </w:p>
          <w:p w14:paraId="5B16973B" w14:textId="27FFABCF" w:rsidR="006C7CA5" w:rsidRDefault="28A9B94D" w:rsidP="28A9B94D">
            <w:pPr>
              <w:ind w:right="107"/>
              <w:jc w:val="both"/>
              <w:rPr>
                <w:sz w:val="24"/>
                <w:szCs w:val="24"/>
              </w:rPr>
            </w:pPr>
            <w:r w:rsidRPr="28A9B94D">
              <w:rPr>
                <w:b/>
                <w:bCs/>
                <w:sz w:val="24"/>
                <w:szCs w:val="24"/>
              </w:rPr>
              <w:t>Determine</w:t>
            </w:r>
            <w:r w:rsidRPr="28A9B94D">
              <w:rPr>
                <w:sz w:val="24"/>
                <w:szCs w:val="24"/>
              </w:rPr>
              <w:t xml:space="preserve"> your responsibilities with regards to the provision of the CPIA when conducting this investigation including when managing the offender and suspects and recording and retaining significant information.</w:t>
            </w:r>
          </w:p>
          <w:p w14:paraId="0CB4AA66" w14:textId="77777777" w:rsidR="006C7CA5" w:rsidRDefault="006C7CA5" w:rsidP="00E6298B">
            <w:pPr>
              <w:ind w:right="107"/>
              <w:jc w:val="both"/>
              <w:rPr>
                <w:sz w:val="24"/>
                <w:szCs w:val="24"/>
              </w:rPr>
            </w:pPr>
          </w:p>
          <w:p w14:paraId="09F9B71E" w14:textId="229B3D18" w:rsidR="006C7CA5" w:rsidRPr="00270EEB" w:rsidRDefault="28A9B94D" w:rsidP="28A9B94D">
            <w:pPr>
              <w:ind w:right="107"/>
              <w:jc w:val="both"/>
              <w:rPr>
                <w:sz w:val="24"/>
                <w:szCs w:val="24"/>
              </w:rPr>
            </w:pPr>
            <w:r w:rsidRPr="28A9B94D">
              <w:rPr>
                <w:b/>
                <w:bCs/>
                <w:sz w:val="24"/>
                <w:szCs w:val="24"/>
              </w:rPr>
              <w:t>Illustrate</w:t>
            </w:r>
            <w:r w:rsidRPr="28A9B94D">
              <w:rPr>
                <w:sz w:val="24"/>
                <w:szCs w:val="24"/>
              </w:rPr>
              <w:t xml:space="preserve"> how policing values were engaged particularly through </w:t>
            </w:r>
            <w:r w:rsidRPr="28A9B94D">
              <w:rPr>
                <w:b/>
                <w:bCs/>
                <w:sz w:val="24"/>
                <w:szCs w:val="24"/>
              </w:rPr>
              <w:t>an assessment</w:t>
            </w:r>
            <w:r w:rsidRPr="28A9B94D">
              <w:rPr>
                <w:sz w:val="24"/>
                <w:szCs w:val="24"/>
              </w:rPr>
              <w:t xml:space="preserve"> of the potential impact of bias on the decision-making process.</w:t>
            </w:r>
          </w:p>
          <w:p w14:paraId="4BF2A5E2" w14:textId="77777777" w:rsidR="006C7CA5" w:rsidRPr="00270EEB" w:rsidRDefault="006C7CA5" w:rsidP="00E6298B">
            <w:pPr>
              <w:ind w:right="107"/>
              <w:rPr>
                <w:sz w:val="24"/>
                <w:szCs w:val="24"/>
              </w:rPr>
            </w:pPr>
          </w:p>
          <w:p w14:paraId="36D29A7B" w14:textId="77777777" w:rsidR="006C7CA5" w:rsidRPr="00270EEB" w:rsidRDefault="006C7CA5" w:rsidP="00E6298B">
            <w:pPr>
              <w:ind w:right="107"/>
              <w:jc w:val="both"/>
              <w:rPr>
                <w:sz w:val="24"/>
                <w:szCs w:val="24"/>
              </w:rPr>
            </w:pPr>
          </w:p>
          <w:p w14:paraId="487D302F" w14:textId="6A9C7337" w:rsidR="006C7CA5"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363979F9" w14:textId="34949E6D" w:rsidR="006C7CA5" w:rsidRPr="00270EEB" w:rsidRDefault="00282808" w:rsidP="00E6298B">
      <w:pPr>
        <w:ind w:right="107"/>
        <w:jc w:val="both"/>
        <w:rPr>
          <w:sz w:val="24"/>
          <w:szCs w:val="24"/>
        </w:rPr>
      </w:pPr>
      <w:r>
        <w:rPr>
          <w:sz w:val="24"/>
          <w:szCs w:val="24"/>
        </w:rPr>
        <w:t>In this essay I am going to define the national decision making model and reflect on how I used it whilst deali</w:t>
      </w:r>
      <w:r w:rsidR="001D6A9D">
        <w:rPr>
          <w:sz w:val="24"/>
          <w:szCs w:val="24"/>
        </w:rPr>
        <w:t>ng with a policing incident, illustrating what policing values were used</w:t>
      </w:r>
      <w:r>
        <w:rPr>
          <w:sz w:val="24"/>
          <w:szCs w:val="24"/>
        </w:rPr>
        <w:t xml:space="preserve">. I will also outline my responsibilities in regards to the provision of the CPIA when conducting investigations and managing offenders/ suspects. </w:t>
      </w:r>
      <w:r w:rsidR="004C4D34" w:rsidRPr="004C4D34">
        <w:rPr>
          <w:sz w:val="24"/>
          <w:szCs w:val="24"/>
        </w:rPr>
        <w:t>I am going to reflect on the actions I took and describe my thought process for using those actions. I will be using the Bortons reflective tool, to reflect on each of the actions I used. Bortons, T (1970) reflective tool is a framework that outlines three simple questions (what, so what and now what) that assists in the reflective process. I will use the ‘What’ section to identify what action I used and how I used it. I will use the ‘so what’ question to evaluate how successful this action was in the situation and to gain a deeper understanding on why each action worked/ didn’t work. I will also use the final question ‘now what’ to use my experience to plan how I can use them differently in the future.</w:t>
      </w:r>
    </w:p>
    <w:p w14:paraId="55E8513B" w14:textId="5E7CE8F7" w:rsidR="00025650" w:rsidRDefault="00025650" w:rsidP="00E6298B">
      <w:pPr>
        <w:ind w:right="107"/>
        <w:jc w:val="both"/>
        <w:rPr>
          <w:sz w:val="24"/>
          <w:szCs w:val="24"/>
        </w:rPr>
      </w:pPr>
    </w:p>
    <w:p w14:paraId="6B2FD1B1" w14:textId="7D5BCA1D" w:rsidR="00DA4737" w:rsidRDefault="00282808" w:rsidP="00E6298B">
      <w:pPr>
        <w:ind w:right="107"/>
        <w:jc w:val="both"/>
        <w:rPr>
          <w:sz w:val="24"/>
          <w:szCs w:val="24"/>
        </w:rPr>
      </w:pPr>
      <w:r>
        <w:rPr>
          <w:sz w:val="24"/>
          <w:szCs w:val="24"/>
        </w:rPr>
        <w:t xml:space="preserve">According to college of policing </w:t>
      </w:r>
      <w:r w:rsidR="00324D91">
        <w:rPr>
          <w:sz w:val="24"/>
          <w:szCs w:val="24"/>
        </w:rPr>
        <w:t>(2014) the national decision making model is suitable for all decisions and should be</w:t>
      </w:r>
      <w:r w:rsidR="00090053">
        <w:rPr>
          <w:sz w:val="24"/>
          <w:szCs w:val="24"/>
        </w:rPr>
        <w:t xml:space="preserve"> used by everyone in policing. </w:t>
      </w:r>
      <w:r w:rsidR="00324D91">
        <w:rPr>
          <w:sz w:val="24"/>
          <w:szCs w:val="24"/>
        </w:rPr>
        <w:t xml:space="preserve"> </w:t>
      </w:r>
      <w:r w:rsidR="00090053">
        <w:rPr>
          <w:sz w:val="24"/>
          <w:szCs w:val="24"/>
        </w:rPr>
        <w:t xml:space="preserve">It can be used in </w:t>
      </w:r>
      <w:r w:rsidR="00962D82">
        <w:rPr>
          <w:sz w:val="24"/>
          <w:szCs w:val="24"/>
        </w:rPr>
        <w:t>spontaneous or planned events</w:t>
      </w:r>
      <w:r w:rsidR="00090053">
        <w:rPr>
          <w:sz w:val="24"/>
          <w:szCs w:val="24"/>
        </w:rPr>
        <w:t xml:space="preserve">, by an individual or a team of officers and in operational and non-operational situations. </w:t>
      </w:r>
      <w:r w:rsidR="002B1CC7">
        <w:rPr>
          <w:sz w:val="24"/>
          <w:szCs w:val="24"/>
        </w:rPr>
        <w:t xml:space="preserve">The NDM provides decision makers with a structure to rational what they did during an incident and why they did it. According to the college of policing (2014) The national decision making model is made up of 6 different stages, at the centre of the national decision making model and the centre of all police decisions is the code of ethics.  The code of ethics sets out the policing principles and standards of behaviour that all members of the </w:t>
      </w:r>
      <w:r w:rsidR="002B1CC7">
        <w:rPr>
          <w:sz w:val="24"/>
          <w:szCs w:val="24"/>
        </w:rPr>
        <w:lastRenderedPageBreak/>
        <w:t>police service are expected to follow and uphold. Throughout an incident decision makers should ask themselves is what I am considering consi</w:t>
      </w:r>
      <w:r w:rsidR="00870823">
        <w:rPr>
          <w:sz w:val="24"/>
          <w:szCs w:val="24"/>
        </w:rPr>
        <w:t xml:space="preserve">stent with the code of ethics. </w:t>
      </w:r>
      <w:r w:rsidR="002B1CC7">
        <w:rPr>
          <w:sz w:val="24"/>
          <w:szCs w:val="24"/>
        </w:rPr>
        <w:t xml:space="preserve">The first stage of the NDM is gathering information and intelligence, at this stage the decision maker finds all the information regarding what is happening/happened regarding the incident and clarifies matters relating to any initial information and intelligence. </w:t>
      </w:r>
      <w:r w:rsidR="00667FCC">
        <w:rPr>
          <w:sz w:val="24"/>
          <w:szCs w:val="24"/>
        </w:rPr>
        <w:t>The second stage of the national decision making model is the assessment stage, this stage involves assessing the situation including any specific threat ri</w:t>
      </w:r>
      <w:r w:rsidR="00962D82">
        <w:rPr>
          <w:sz w:val="24"/>
          <w:szCs w:val="24"/>
        </w:rPr>
        <w:t>sk or harm and the potential</w:t>
      </w:r>
      <w:r w:rsidR="00667FCC">
        <w:rPr>
          <w:sz w:val="24"/>
          <w:szCs w:val="24"/>
        </w:rPr>
        <w:t xml:space="preserve"> benefits. According to </w:t>
      </w:r>
      <w:r w:rsidR="003A7CB5">
        <w:rPr>
          <w:sz w:val="24"/>
          <w:szCs w:val="24"/>
        </w:rPr>
        <w:t>North Yorkshire Police</w:t>
      </w:r>
      <w:r w:rsidR="00CC2895">
        <w:rPr>
          <w:sz w:val="24"/>
          <w:szCs w:val="24"/>
        </w:rPr>
        <w:t xml:space="preserve"> (20</w:t>
      </w:r>
      <w:r w:rsidR="00667FCC">
        <w:rPr>
          <w:sz w:val="24"/>
          <w:szCs w:val="24"/>
        </w:rPr>
        <w:t>1</w:t>
      </w:r>
      <w:r w:rsidR="00CC2895">
        <w:rPr>
          <w:sz w:val="24"/>
          <w:szCs w:val="24"/>
        </w:rPr>
        <w:t>6</w:t>
      </w:r>
      <w:r w:rsidR="00667FCC">
        <w:rPr>
          <w:sz w:val="24"/>
          <w:szCs w:val="24"/>
        </w:rPr>
        <w:t xml:space="preserve">) </w:t>
      </w:r>
      <w:r w:rsidR="003A7CB5">
        <w:rPr>
          <w:sz w:val="24"/>
          <w:szCs w:val="24"/>
        </w:rPr>
        <w:t>the THRIVE model can be used to help at the assessment stage of the NDM and makes an individual assessment of e</w:t>
      </w:r>
      <w:r w:rsidR="00807EDD">
        <w:rPr>
          <w:sz w:val="24"/>
          <w:szCs w:val="24"/>
        </w:rPr>
        <w:t xml:space="preserve">very incident so we can ensure the </w:t>
      </w:r>
      <w:r w:rsidR="003A7CB5">
        <w:rPr>
          <w:sz w:val="24"/>
          <w:szCs w:val="24"/>
        </w:rPr>
        <w:t>action we take</w:t>
      </w:r>
      <w:r w:rsidR="00807EDD">
        <w:rPr>
          <w:sz w:val="24"/>
          <w:szCs w:val="24"/>
        </w:rPr>
        <w:t xml:space="preserve"> is fit for the</w:t>
      </w:r>
      <w:r w:rsidR="003A7CB5">
        <w:rPr>
          <w:sz w:val="24"/>
          <w:szCs w:val="24"/>
        </w:rPr>
        <w:t xml:space="preserve"> particular circumstances. </w:t>
      </w:r>
      <w:r w:rsidR="00CC2895">
        <w:rPr>
          <w:sz w:val="24"/>
          <w:szCs w:val="24"/>
        </w:rPr>
        <w:t xml:space="preserve">THRIVE stands for threat, harm, risk, investigation opportunities and vulnerability of the victim. It’s important to consider all 6 elements of the THRIVE model when at the assessment stage of the NDM. </w:t>
      </w:r>
      <w:r w:rsidR="00870823">
        <w:rPr>
          <w:sz w:val="24"/>
          <w:szCs w:val="24"/>
        </w:rPr>
        <w:t xml:space="preserve"> </w:t>
      </w:r>
      <w:r w:rsidR="00CC2895">
        <w:rPr>
          <w:sz w:val="24"/>
          <w:szCs w:val="24"/>
        </w:rPr>
        <w:t>The Co</w:t>
      </w:r>
      <w:r w:rsidR="00807EDD">
        <w:rPr>
          <w:sz w:val="24"/>
          <w:szCs w:val="24"/>
        </w:rPr>
        <w:t>llege of policing (2014) state that</w:t>
      </w:r>
      <w:r w:rsidR="00CC2895">
        <w:rPr>
          <w:sz w:val="24"/>
          <w:szCs w:val="24"/>
        </w:rPr>
        <w:t xml:space="preserve"> the third stage of the NDM is where the officer should consider </w:t>
      </w:r>
      <w:r w:rsidR="00807EDD">
        <w:rPr>
          <w:sz w:val="24"/>
          <w:szCs w:val="24"/>
        </w:rPr>
        <w:t xml:space="preserve">what </w:t>
      </w:r>
      <w:r w:rsidR="00CC2895">
        <w:rPr>
          <w:sz w:val="24"/>
          <w:szCs w:val="24"/>
        </w:rPr>
        <w:t>powe</w:t>
      </w:r>
      <w:r w:rsidR="00807EDD">
        <w:rPr>
          <w:sz w:val="24"/>
          <w:szCs w:val="24"/>
        </w:rPr>
        <w:t xml:space="preserve">rs, policies and legislation </w:t>
      </w:r>
      <w:r w:rsidR="00CC2895">
        <w:rPr>
          <w:sz w:val="24"/>
          <w:szCs w:val="24"/>
        </w:rPr>
        <w:t>is available to them</w:t>
      </w:r>
      <w:r w:rsidR="00807EDD">
        <w:rPr>
          <w:sz w:val="24"/>
          <w:szCs w:val="24"/>
        </w:rPr>
        <w:t xml:space="preserve"> in the situation they are dealing with</w:t>
      </w:r>
      <w:r w:rsidR="00CC2895">
        <w:rPr>
          <w:sz w:val="24"/>
          <w:szCs w:val="24"/>
        </w:rPr>
        <w:t xml:space="preserve"> and how they could apply it, this could relate to</w:t>
      </w:r>
      <w:r w:rsidR="00870823">
        <w:rPr>
          <w:sz w:val="24"/>
          <w:szCs w:val="24"/>
        </w:rPr>
        <w:t xml:space="preserve"> powers to arrest, search etc. </w:t>
      </w:r>
      <w:r w:rsidR="00CC2895">
        <w:rPr>
          <w:sz w:val="24"/>
          <w:szCs w:val="24"/>
        </w:rPr>
        <w:t xml:space="preserve">The fourth stage of the NDM is the identifying options and contingencies stage, this s where the officer should consider the different ways a situation can be resolved with the least risk of harm. </w:t>
      </w:r>
      <w:r w:rsidR="00DA4737">
        <w:rPr>
          <w:sz w:val="24"/>
          <w:szCs w:val="24"/>
        </w:rPr>
        <w:t xml:space="preserve">At this stage is it important to consider whether decisions are proportionate, legal and necessary to the circumstances and situation. </w:t>
      </w:r>
      <w:r w:rsidR="00807EDD">
        <w:rPr>
          <w:sz w:val="24"/>
          <w:szCs w:val="24"/>
        </w:rPr>
        <w:t>An officers should come up with more than one option at this stage in case their first option is unsuccessful.</w:t>
      </w:r>
      <w:r w:rsidR="00DA4737">
        <w:rPr>
          <w:sz w:val="24"/>
          <w:szCs w:val="24"/>
        </w:rPr>
        <w:t xml:space="preserve"> The fifth and final stage of the NDM is take action and review. First decision makers are expected to make and implement appropriate decisions and secondly after the incident is over the review and reflect what happened and decide whether it was effective or not and how they could improve it in the future. </w:t>
      </w:r>
    </w:p>
    <w:p w14:paraId="798405B6" w14:textId="55F8A19F" w:rsidR="00D92866" w:rsidRDefault="00D92866" w:rsidP="00E6298B">
      <w:pPr>
        <w:ind w:right="107"/>
        <w:jc w:val="both"/>
        <w:rPr>
          <w:sz w:val="24"/>
          <w:szCs w:val="24"/>
        </w:rPr>
      </w:pPr>
    </w:p>
    <w:p w14:paraId="3E5D3EFB" w14:textId="11594667" w:rsidR="00D92866" w:rsidRDefault="0039088A" w:rsidP="00E6298B">
      <w:pPr>
        <w:ind w:right="107"/>
        <w:jc w:val="both"/>
        <w:rPr>
          <w:sz w:val="24"/>
          <w:szCs w:val="24"/>
        </w:rPr>
      </w:pPr>
      <w:r>
        <w:rPr>
          <w:sz w:val="24"/>
          <w:szCs w:val="24"/>
        </w:rPr>
        <w:t>The incident I am going to talk about is a domestic related incident, where there was a report of a male smashing up</w:t>
      </w:r>
      <w:r w:rsidR="003F6BC0">
        <w:rPr>
          <w:sz w:val="24"/>
          <w:szCs w:val="24"/>
        </w:rPr>
        <w:t xml:space="preserve"> </w:t>
      </w:r>
      <w:r w:rsidR="007E4D56">
        <w:rPr>
          <w:sz w:val="24"/>
          <w:szCs w:val="24"/>
        </w:rPr>
        <w:t xml:space="preserve">a </w:t>
      </w:r>
      <w:r w:rsidR="003F6BC0">
        <w:rPr>
          <w:sz w:val="24"/>
          <w:szCs w:val="24"/>
        </w:rPr>
        <w:t>house. According to NCDV (2019</w:t>
      </w:r>
      <w:r>
        <w:rPr>
          <w:sz w:val="24"/>
          <w:szCs w:val="24"/>
        </w:rPr>
        <w:t xml:space="preserve">) domestic violence is defined as controlling, coercive or threatening behaviour between those aged 16 or over who are or have been intimate partners or family members. In this scenario the two people involved were husband and wife, therefor I automatically knew that this would be defined as a domestic incident. </w:t>
      </w:r>
      <w:r w:rsidR="000E7924">
        <w:rPr>
          <w:sz w:val="24"/>
          <w:szCs w:val="24"/>
        </w:rPr>
        <w:t xml:space="preserve">According to Marsh (2019) many people believe that the police are failing to safeguard domestic abuse victims </w:t>
      </w:r>
      <w:r w:rsidR="00CB2535">
        <w:rPr>
          <w:sz w:val="24"/>
          <w:szCs w:val="24"/>
        </w:rPr>
        <w:t xml:space="preserve">and leaving them vulnerable to more serious crimes/incidents being committed against them. This highlights the </w:t>
      </w:r>
      <w:r w:rsidR="007E4D56">
        <w:rPr>
          <w:sz w:val="24"/>
          <w:szCs w:val="24"/>
        </w:rPr>
        <w:t xml:space="preserve">pressure the police are under from society and the </w:t>
      </w:r>
      <w:r w:rsidR="00CB2535">
        <w:rPr>
          <w:sz w:val="24"/>
          <w:szCs w:val="24"/>
        </w:rPr>
        <w:t>importance of</w:t>
      </w:r>
      <w:r w:rsidR="003238B2">
        <w:rPr>
          <w:sz w:val="24"/>
          <w:szCs w:val="24"/>
        </w:rPr>
        <w:t xml:space="preserve"> us</w:t>
      </w:r>
      <w:r w:rsidR="00CB2535">
        <w:rPr>
          <w:sz w:val="24"/>
          <w:szCs w:val="24"/>
        </w:rPr>
        <w:t xml:space="preserve"> tak</w:t>
      </w:r>
      <w:r w:rsidR="007E4D56">
        <w:rPr>
          <w:sz w:val="24"/>
          <w:szCs w:val="24"/>
        </w:rPr>
        <w:t xml:space="preserve">ing these reports seriously by </w:t>
      </w:r>
      <w:r w:rsidR="00CB2535">
        <w:rPr>
          <w:sz w:val="24"/>
          <w:szCs w:val="24"/>
        </w:rPr>
        <w:t xml:space="preserve">doing everything we possibly can to safeguard the vulnerable victims. </w:t>
      </w:r>
    </w:p>
    <w:p w14:paraId="190ED7EE" w14:textId="120D4EEC" w:rsidR="005C7119" w:rsidRDefault="005C7119" w:rsidP="00E6298B">
      <w:pPr>
        <w:ind w:right="107"/>
        <w:jc w:val="both"/>
        <w:rPr>
          <w:sz w:val="24"/>
          <w:szCs w:val="24"/>
        </w:rPr>
      </w:pPr>
    </w:p>
    <w:p w14:paraId="49B82E2D" w14:textId="111303D0" w:rsidR="0066297F" w:rsidRDefault="005C7119" w:rsidP="003238B2">
      <w:pPr>
        <w:rPr>
          <w:sz w:val="24"/>
          <w:szCs w:val="24"/>
        </w:rPr>
      </w:pPr>
      <w:r>
        <w:rPr>
          <w:sz w:val="24"/>
          <w:szCs w:val="24"/>
        </w:rPr>
        <w:t xml:space="preserve">On route to the call I gathered the information and intelligence by asking the control room for further details relating to the call. I was informed that the male had returned home from the pub and tried to gain access to the car keys, his wife had stopped him which resulted in the male kicking items around the home in frustration. I also gathered further information in relation to both parties’ previous dealings with police and their warning markers. The male had previous reports of domestic violence made against him and also had a warning marker stating that he had previously been violent, this information automatically made me be more cautious as I entered the address in order to keep myself and colleagues safe. </w:t>
      </w:r>
      <w:r w:rsidR="00135B2D">
        <w:rPr>
          <w:sz w:val="24"/>
          <w:szCs w:val="24"/>
        </w:rPr>
        <w:t>On entering the property we spoke with the female who stated that she had an argument over her partner due to him trying to gain access to the car keys whilst being drunk, she also informed officers that he became very irate and begun kicking items around the house in rage. I left my colleague speaking</w:t>
      </w:r>
      <w:r w:rsidR="009E0968">
        <w:rPr>
          <w:sz w:val="24"/>
          <w:szCs w:val="24"/>
        </w:rPr>
        <w:t xml:space="preserve"> to the female </w:t>
      </w:r>
      <w:r w:rsidR="00135B2D">
        <w:rPr>
          <w:sz w:val="24"/>
          <w:szCs w:val="24"/>
        </w:rPr>
        <w:t xml:space="preserve">whilst I went into the back garden to speak with the male. </w:t>
      </w:r>
      <w:r w:rsidR="00E22D8F">
        <w:rPr>
          <w:sz w:val="24"/>
          <w:szCs w:val="24"/>
        </w:rPr>
        <w:t xml:space="preserve">I was very cautious in approaching the male as I was aware of his warning </w:t>
      </w:r>
      <w:r w:rsidR="00E22D8F">
        <w:rPr>
          <w:sz w:val="24"/>
          <w:szCs w:val="24"/>
        </w:rPr>
        <w:lastRenderedPageBreak/>
        <w:t xml:space="preserve">markers, the male was very apologetic stating that he had too much to drink and regretted his actions. </w:t>
      </w:r>
      <w:r w:rsidR="003238B2">
        <w:rPr>
          <w:sz w:val="24"/>
          <w:szCs w:val="24"/>
        </w:rPr>
        <w:t>I made the decision to keep</w:t>
      </w:r>
      <w:r w:rsidR="00ED3A98">
        <w:rPr>
          <w:sz w:val="24"/>
          <w:szCs w:val="24"/>
        </w:rPr>
        <w:t xml:space="preserve"> both parties apart in order for the situation to calm down</w:t>
      </w:r>
      <w:r w:rsidR="003238B2">
        <w:rPr>
          <w:sz w:val="24"/>
          <w:szCs w:val="24"/>
        </w:rPr>
        <w:t xml:space="preserve"> and them both to be able to give their side of the story,</w:t>
      </w:r>
      <w:r w:rsidR="00ED3A98">
        <w:rPr>
          <w:sz w:val="24"/>
          <w:szCs w:val="24"/>
        </w:rPr>
        <w:t xml:space="preserve"> I asked the male if there was anywhere else he could stay but he said no and that he just wanted to go to bed and sort the problem</w:t>
      </w:r>
      <w:r w:rsidR="009E0968">
        <w:rPr>
          <w:sz w:val="24"/>
          <w:szCs w:val="24"/>
        </w:rPr>
        <w:t>s</w:t>
      </w:r>
      <w:r w:rsidR="00ED3A98">
        <w:rPr>
          <w:sz w:val="24"/>
          <w:szCs w:val="24"/>
        </w:rPr>
        <w:t xml:space="preserve"> in the morning, however the female told my colleague that she did not want him there as she was worried th</w:t>
      </w:r>
      <w:r w:rsidR="009E0968">
        <w:rPr>
          <w:sz w:val="24"/>
          <w:szCs w:val="24"/>
        </w:rPr>
        <w:t>e situation would escalate again when I left</w:t>
      </w:r>
      <w:r w:rsidR="00ED3A98">
        <w:rPr>
          <w:sz w:val="24"/>
          <w:szCs w:val="24"/>
        </w:rPr>
        <w:t xml:space="preserve">. </w:t>
      </w:r>
      <w:r w:rsidR="003238B2">
        <w:rPr>
          <w:sz w:val="24"/>
          <w:szCs w:val="24"/>
        </w:rPr>
        <w:t>I conducted a risk assessment in my head and identified that the threat was that the incident could kick off and escalate,</w:t>
      </w:r>
      <w:r w:rsidR="003238B2" w:rsidRPr="003238B2">
        <w:t xml:space="preserve"> </w:t>
      </w:r>
      <w:r w:rsidR="003238B2" w:rsidRPr="003238B2">
        <w:rPr>
          <w:sz w:val="24"/>
          <w:szCs w:val="24"/>
        </w:rPr>
        <w:t>har</w:t>
      </w:r>
      <w:r w:rsidR="003238B2">
        <w:rPr>
          <w:sz w:val="24"/>
          <w:szCs w:val="24"/>
        </w:rPr>
        <w:t>m could be done to either party, the risk was that by leaving both parties alone in the add</w:t>
      </w:r>
      <w:r w:rsidR="0066297F">
        <w:rPr>
          <w:sz w:val="24"/>
          <w:szCs w:val="24"/>
        </w:rPr>
        <w:t xml:space="preserve">ress this could happen, I also identified that the female is potentially vulnerable as she was left alone in the house with her children. </w:t>
      </w:r>
    </w:p>
    <w:p w14:paraId="53843125" w14:textId="1A3A4D67" w:rsidR="001F6AFD" w:rsidRDefault="0066297F" w:rsidP="003238B2">
      <w:pPr>
        <w:rPr>
          <w:sz w:val="24"/>
          <w:szCs w:val="24"/>
        </w:rPr>
      </w:pPr>
      <w:r>
        <w:rPr>
          <w:sz w:val="24"/>
          <w:szCs w:val="24"/>
        </w:rPr>
        <w:t xml:space="preserve"> </w:t>
      </w:r>
    </w:p>
    <w:p w14:paraId="25323A9F" w14:textId="77777777" w:rsidR="001A29BC" w:rsidRDefault="00ED3A98" w:rsidP="00E6298B">
      <w:pPr>
        <w:ind w:right="107"/>
        <w:jc w:val="both"/>
        <w:rPr>
          <w:sz w:val="24"/>
          <w:szCs w:val="24"/>
        </w:rPr>
      </w:pPr>
      <w:r>
        <w:rPr>
          <w:sz w:val="24"/>
          <w:szCs w:val="24"/>
        </w:rPr>
        <w:t>At this stage I was considering my powers and policies,</w:t>
      </w:r>
      <w:r w:rsidR="00BB0301">
        <w:rPr>
          <w:sz w:val="24"/>
          <w:szCs w:val="24"/>
        </w:rPr>
        <w:t xml:space="preserve"> according to Womens aid </w:t>
      </w:r>
      <w:r w:rsidR="002406E6">
        <w:rPr>
          <w:sz w:val="24"/>
          <w:szCs w:val="24"/>
        </w:rPr>
        <w:t xml:space="preserve">(2020) the police should remove one member of the party in order to reduce the risk of the incident re-occurring after police leave, they state that this can be done through an arrest or asking the person to leave. It is also South Wales Police policy to separate both parties after a </w:t>
      </w:r>
      <w:r w:rsidR="003238B2">
        <w:rPr>
          <w:sz w:val="24"/>
          <w:szCs w:val="24"/>
        </w:rPr>
        <w:t>domestic incident, t</w:t>
      </w:r>
      <w:r w:rsidR="00AD533F">
        <w:rPr>
          <w:sz w:val="24"/>
          <w:szCs w:val="24"/>
        </w:rPr>
        <w:t xml:space="preserve">herefor I was considering both the option of arresting the male and the option to ask the male to find an alternative address for the night. </w:t>
      </w:r>
      <w:r w:rsidR="0066297F">
        <w:rPr>
          <w:sz w:val="24"/>
          <w:szCs w:val="24"/>
        </w:rPr>
        <w:t xml:space="preserve">I identified that by removing the male from the house for the night it would remove the risk that the incident would escalate after officers left. </w:t>
      </w:r>
    </w:p>
    <w:p w14:paraId="6FCDB533" w14:textId="77777777" w:rsidR="001A29BC" w:rsidRDefault="001A29BC" w:rsidP="00E6298B">
      <w:pPr>
        <w:ind w:right="107"/>
        <w:jc w:val="both"/>
        <w:rPr>
          <w:sz w:val="24"/>
          <w:szCs w:val="24"/>
        </w:rPr>
      </w:pPr>
    </w:p>
    <w:p w14:paraId="7551BE9E" w14:textId="18CC4708" w:rsidR="00CC2895" w:rsidRDefault="00BB0301" w:rsidP="00E6298B">
      <w:pPr>
        <w:ind w:right="107"/>
        <w:jc w:val="both"/>
        <w:rPr>
          <w:sz w:val="24"/>
          <w:szCs w:val="24"/>
        </w:rPr>
      </w:pPr>
      <w:r>
        <w:rPr>
          <w:sz w:val="24"/>
          <w:szCs w:val="24"/>
        </w:rPr>
        <w:t>I then begun considering my options and contingencies,</w:t>
      </w:r>
      <w:r w:rsidR="001F6AFD" w:rsidRPr="001F6AFD">
        <w:t xml:space="preserve"> </w:t>
      </w:r>
      <w:r w:rsidR="001F6AFD">
        <w:rPr>
          <w:sz w:val="24"/>
          <w:szCs w:val="24"/>
        </w:rPr>
        <w:t>a</w:t>
      </w:r>
      <w:r>
        <w:rPr>
          <w:sz w:val="24"/>
          <w:szCs w:val="24"/>
        </w:rPr>
        <w:t xml:space="preserve">s police officers </w:t>
      </w:r>
      <w:r w:rsidR="001F6AFD" w:rsidRPr="001F6AFD">
        <w:rPr>
          <w:sz w:val="24"/>
          <w:szCs w:val="24"/>
        </w:rPr>
        <w:t xml:space="preserve">we have the power to make our own decisions on how we deal with certain incidents, this is known as discretion. According to Wakefeild and Flemming (2009) discretion is defined as the power </w:t>
      </w:r>
      <w:r>
        <w:rPr>
          <w:sz w:val="24"/>
          <w:szCs w:val="24"/>
        </w:rPr>
        <w:t xml:space="preserve">and ability to make decisions. </w:t>
      </w:r>
      <w:r w:rsidR="00ED3A98">
        <w:rPr>
          <w:sz w:val="24"/>
          <w:szCs w:val="24"/>
        </w:rPr>
        <w:t xml:space="preserve">I was aware that the male could be arrested </w:t>
      </w:r>
      <w:r w:rsidR="001F6AFD">
        <w:rPr>
          <w:sz w:val="24"/>
          <w:szCs w:val="24"/>
        </w:rPr>
        <w:t>for Section 1(1) criminal damage act 1971 as he had caused damage to the cat litter tray from kicking it, however I</w:t>
      </w:r>
      <w:r w:rsidR="0066297F">
        <w:rPr>
          <w:sz w:val="24"/>
          <w:szCs w:val="24"/>
        </w:rPr>
        <w:t xml:space="preserve"> knew that this would be hard</w:t>
      </w:r>
      <w:r w:rsidR="001F6AFD">
        <w:rPr>
          <w:sz w:val="24"/>
          <w:szCs w:val="24"/>
        </w:rPr>
        <w:t xml:space="preserve"> to prove as the male and female both owned the house and the property in it, therefor he technically was damaging his own property. I also was aware that the male could be arrested for a breach of the peace to prevent any further offences being committed, however I did not deem this necessary in this situation as the male appeared to have calmed down prior to the police </w:t>
      </w:r>
      <w:r w:rsidR="008176B9">
        <w:rPr>
          <w:sz w:val="24"/>
          <w:szCs w:val="24"/>
        </w:rPr>
        <w:t>arriving. I</w:t>
      </w:r>
      <w:r w:rsidR="001F6AFD">
        <w:rPr>
          <w:sz w:val="24"/>
          <w:szCs w:val="24"/>
        </w:rPr>
        <w:t xml:space="preserve"> explained to the male that he would need to leave the address for the night and find somewhere else to stay as I believed if we left the male at the property it would cause further arguments between the couple. The male informed me that he didn’t want the embarrassment of going to his parents or friends address. </w:t>
      </w:r>
      <w:r>
        <w:rPr>
          <w:sz w:val="24"/>
          <w:szCs w:val="24"/>
        </w:rPr>
        <w:t xml:space="preserve">I asked the male if it was possible for him to stay at a hotel for the evening to get away from the address to allow the situation to cool off, the male agreed. I then contacted a number of local hotels in the area to find a room available, officers then conveyed the male to the hotel where he stayed for the night. </w:t>
      </w:r>
    </w:p>
    <w:p w14:paraId="10A183C8" w14:textId="775927FB" w:rsidR="00AD533F" w:rsidRDefault="00AD533F" w:rsidP="00E6298B">
      <w:pPr>
        <w:ind w:right="107"/>
        <w:jc w:val="both"/>
        <w:rPr>
          <w:sz w:val="24"/>
          <w:szCs w:val="24"/>
        </w:rPr>
      </w:pPr>
    </w:p>
    <w:p w14:paraId="0E832AAA" w14:textId="0299F355" w:rsidR="00C7753C" w:rsidRPr="00C7753C" w:rsidRDefault="00AD533F" w:rsidP="00C7753C">
      <w:pPr>
        <w:ind w:right="107"/>
        <w:jc w:val="both"/>
        <w:rPr>
          <w:sz w:val="24"/>
          <w:szCs w:val="24"/>
        </w:rPr>
      </w:pPr>
      <w:r>
        <w:rPr>
          <w:sz w:val="24"/>
          <w:szCs w:val="24"/>
        </w:rPr>
        <w:t xml:space="preserve">After the male had been dropped off at the hotel, myself and my colleague reflected on the decisions we made, overall I believe this was the best possible outcome from the incident. The male had been removed from the property which reduced the risk that harm would be done to the female or that the incident would escalate further. I believed this was the best option as the male appeared calm so there was no longer a breach of peace and I believe the criminal damage would be hard to prove as the female did not want to make a complaint or could not prove who actually owned the cat litter tray. </w:t>
      </w:r>
      <w:r w:rsidR="00742D03">
        <w:rPr>
          <w:sz w:val="24"/>
          <w:szCs w:val="24"/>
        </w:rPr>
        <w:t>On reflection I believe I believe the national decision making model helped me make the correct decision in this in</w:t>
      </w:r>
      <w:r w:rsidR="00C7753C">
        <w:rPr>
          <w:sz w:val="24"/>
          <w:szCs w:val="24"/>
        </w:rPr>
        <w:t>cident. By gathering the information and intelligence I had a go</w:t>
      </w:r>
      <w:r w:rsidR="0066297F">
        <w:rPr>
          <w:sz w:val="24"/>
          <w:szCs w:val="24"/>
        </w:rPr>
        <w:t>o</w:t>
      </w:r>
      <w:r w:rsidR="00C7753C">
        <w:rPr>
          <w:sz w:val="24"/>
          <w:szCs w:val="24"/>
        </w:rPr>
        <w:t xml:space="preserve">d understanding of the incident and who I was dealing with before entering the property. </w:t>
      </w:r>
      <w:r w:rsidR="0066297F">
        <w:rPr>
          <w:sz w:val="24"/>
          <w:szCs w:val="24"/>
        </w:rPr>
        <w:t xml:space="preserve">By using the THRIVE model it allowed me to identify the threat and risk early on that I took into consideration when making my </w:t>
      </w:r>
      <w:r w:rsidR="0066297F">
        <w:rPr>
          <w:sz w:val="24"/>
          <w:szCs w:val="24"/>
        </w:rPr>
        <w:lastRenderedPageBreak/>
        <w:t xml:space="preserve">decision. </w:t>
      </w:r>
      <w:r w:rsidR="00C7753C">
        <w:rPr>
          <w:sz w:val="24"/>
          <w:szCs w:val="24"/>
        </w:rPr>
        <w:t>I took time to consider all powers and policies that were available to me in this instance and considered what action was best suited to the situation. I believe by having discre</w:t>
      </w:r>
      <w:r w:rsidR="0066297F">
        <w:rPr>
          <w:sz w:val="24"/>
          <w:szCs w:val="24"/>
        </w:rPr>
        <w:t>tion to make my own decisions</w:t>
      </w:r>
      <w:r w:rsidR="00C7753C">
        <w:rPr>
          <w:sz w:val="24"/>
          <w:szCs w:val="24"/>
        </w:rPr>
        <w:t xml:space="preserve"> allowed me to ma</w:t>
      </w:r>
      <w:r w:rsidR="0066297F">
        <w:rPr>
          <w:sz w:val="24"/>
          <w:szCs w:val="24"/>
        </w:rPr>
        <w:t xml:space="preserve">ke the correct decision for these </w:t>
      </w:r>
      <w:r w:rsidR="00C7753C">
        <w:rPr>
          <w:sz w:val="24"/>
          <w:szCs w:val="24"/>
        </w:rPr>
        <w:t>circumstances.</w:t>
      </w:r>
      <w:r w:rsidR="00C7753C" w:rsidRPr="00C7753C">
        <w:t xml:space="preserve"> </w:t>
      </w:r>
      <w:r w:rsidR="00C7753C" w:rsidRPr="00C7753C">
        <w:rPr>
          <w:sz w:val="24"/>
          <w:szCs w:val="24"/>
        </w:rPr>
        <w:t xml:space="preserve">If I was in this situation again I would use the same solution to this incident as it suited both parties and gave them both time to ‘cool off’ before they saw each other again which minimised the risk that anything further would happen. </w:t>
      </w:r>
    </w:p>
    <w:p w14:paraId="757C00C3" w14:textId="727845C4" w:rsidR="00742D03" w:rsidRDefault="00742D03" w:rsidP="00E6298B">
      <w:pPr>
        <w:ind w:right="107"/>
        <w:jc w:val="both"/>
        <w:rPr>
          <w:sz w:val="24"/>
          <w:szCs w:val="24"/>
        </w:rPr>
      </w:pPr>
    </w:p>
    <w:p w14:paraId="2DCE8E84" w14:textId="161F36FF" w:rsidR="003F6BC0" w:rsidRDefault="003F6BC0" w:rsidP="00E6298B">
      <w:pPr>
        <w:ind w:right="107"/>
        <w:jc w:val="both"/>
        <w:rPr>
          <w:sz w:val="24"/>
          <w:szCs w:val="24"/>
        </w:rPr>
      </w:pPr>
    </w:p>
    <w:p w14:paraId="5E21F8DD" w14:textId="3EFD7B9D" w:rsidR="00025650" w:rsidRDefault="005352E6" w:rsidP="00E6298B">
      <w:pPr>
        <w:ind w:right="107"/>
        <w:jc w:val="both"/>
        <w:rPr>
          <w:sz w:val="24"/>
          <w:szCs w:val="24"/>
        </w:rPr>
      </w:pPr>
      <w:r>
        <w:rPr>
          <w:sz w:val="24"/>
          <w:szCs w:val="24"/>
        </w:rPr>
        <w:t>I believe I</w:t>
      </w:r>
      <w:r w:rsidR="0066297F">
        <w:rPr>
          <w:sz w:val="24"/>
          <w:szCs w:val="24"/>
        </w:rPr>
        <w:t xml:space="preserve"> acted within the code of ethics for the entire incident and ensured I was impartial by not taking</w:t>
      </w:r>
      <w:r>
        <w:rPr>
          <w:sz w:val="24"/>
          <w:szCs w:val="24"/>
        </w:rPr>
        <w:t xml:space="preserve"> any sides. According to the college of policing (2021</w:t>
      </w:r>
      <w:r w:rsidR="0018622C">
        <w:rPr>
          <w:sz w:val="24"/>
          <w:szCs w:val="24"/>
        </w:rPr>
        <w:t>B</w:t>
      </w:r>
      <w:r>
        <w:rPr>
          <w:sz w:val="24"/>
          <w:szCs w:val="24"/>
        </w:rPr>
        <w:t>) impartiality</w:t>
      </w:r>
      <w:r w:rsidR="00C7753C">
        <w:rPr>
          <w:sz w:val="24"/>
          <w:szCs w:val="24"/>
        </w:rPr>
        <w:t xml:space="preserve"> is one of the core policing values and is</w:t>
      </w:r>
      <w:r>
        <w:rPr>
          <w:sz w:val="24"/>
          <w:szCs w:val="24"/>
        </w:rPr>
        <w:t xml:space="preserve"> defined as being </w:t>
      </w:r>
      <w:r w:rsidR="00904FEE">
        <w:rPr>
          <w:sz w:val="24"/>
          <w:szCs w:val="24"/>
        </w:rPr>
        <w:t xml:space="preserve">unprejudiced, fair and </w:t>
      </w:r>
      <w:r w:rsidR="00742D03">
        <w:rPr>
          <w:sz w:val="24"/>
          <w:szCs w:val="24"/>
        </w:rPr>
        <w:t>objective. I am aware of unconscious bias and I try and consider this when dealing with every situation in order to prevent it effecting my decision making. Devlin (2018) describes unconscious bias as being a bias that we are unaware of that happens outside of our control and happens automatically by our brain making quick judgements/ assessments of people and situations, influenced by our backgrounds, cultural environment and previous experiences.</w:t>
      </w:r>
      <w:r w:rsidR="009020D4">
        <w:rPr>
          <w:sz w:val="24"/>
          <w:szCs w:val="24"/>
        </w:rPr>
        <w:t xml:space="preserve"> There are many types of unconscious bias including similarity bias, expedience bias and experience bias. All of which can</w:t>
      </w:r>
      <w:r w:rsidR="00742D03">
        <w:rPr>
          <w:sz w:val="24"/>
          <w:szCs w:val="24"/>
        </w:rPr>
        <w:t xml:space="preserve"> affect the decisions we make on</w:t>
      </w:r>
      <w:r w:rsidR="009020D4">
        <w:rPr>
          <w:sz w:val="24"/>
          <w:szCs w:val="24"/>
        </w:rPr>
        <w:t xml:space="preserve"> how to deal with the situation this can be done by favouring a person who looks or has similar personality traits to you.</w:t>
      </w:r>
      <w:r w:rsidR="00742D03">
        <w:rPr>
          <w:sz w:val="24"/>
          <w:szCs w:val="24"/>
        </w:rPr>
        <w:t xml:space="preserve"> </w:t>
      </w:r>
      <w:r w:rsidR="00C7753C">
        <w:rPr>
          <w:sz w:val="24"/>
          <w:szCs w:val="24"/>
        </w:rPr>
        <w:t>I understand that I have biases but do not let them int</w:t>
      </w:r>
      <w:r w:rsidR="004C0F1D">
        <w:rPr>
          <w:sz w:val="24"/>
          <w:szCs w:val="24"/>
        </w:rPr>
        <w:t>erfere with my decision making.</w:t>
      </w:r>
      <w:r w:rsidR="00822372" w:rsidRPr="00822372">
        <w:t xml:space="preserve"> </w:t>
      </w:r>
      <w:r w:rsidR="00822372" w:rsidRPr="00822372">
        <w:rPr>
          <w:sz w:val="24"/>
          <w:szCs w:val="24"/>
        </w:rPr>
        <w:t xml:space="preserve">I also believe that myself and my colleague provided a good public service during this incident, according to the college of </w:t>
      </w:r>
      <w:r w:rsidR="00893ADD">
        <w:rPr>
          <w:sz w:val="24"/>
          <w:szCs w:val="24"/>
        </w:rPr>
        <w:t>policing</w:t>
      </w:r>
      <w:r w:rsidR="00822372">
        <w:rPr>
          <w:sz w:val="24"/>
          <w:szCs w:val="24"/>
        </w:rPr>
        <w:t xml:space="preserve"> (2021</w:t>
      </w:r>
      <w:r w:rsidR="0018622C">
        <w:rPr>
          <w:sz w:val="24"/>
          <w:szCs w:val="24"/>
        </w:rPr>
        <w:t>B</w:t>
      </w:r>
      <w:r w:rsidR="00822372">
        <w:rPr>
          <w:sz w:val="24"/>
          <w:szCs w:val="24"/>
        </w:rPr>
        <w:t xml:space="preserve">) good public service is one of the core policing values, this is defined as acting in the best interest of society. I believe this was achieved in this incident as we listened to the views of the victim and were led by what she wanted. She informed officers that she just wanted her partner removed from the address and didn’t feel like it was necessary to arrest him, officers </w:t>
      </w:r>
      <w:r w:rsidR="00893ADD">
        <w:rPr>
          <w:sz w:val="24"/>
          <w:szCs w:val="24"/>
        </w:rPr>
        <w:t xml:space="preserve">listened to what she said before making their decision. </w:t>
      </w:r>
    </w:p>
    <w:p w14:paraId="0162A2C1" w14:textId="77777777" w:rsidR="009020D4" w:rsidRDefault="009020D4" w:rsidP="00E6298B">
      <w:pPr>
        <w:ind w:right="107"/>
        <w:jc w:val="both"/>
        <w:rPr>
          <w:sz w:val="24"/>
          <w:szCs w:val="24"/>
        </w:rPr>
      </w:pPr>
    </w:p>
    <w:p w14:paraId="3A22367B" w14:textId="1910EA5B" w:rsidR="00DD6E8B" w:rsidRPr="00270EEB" w:rsidRDefault="00DD6E8B" w:rsidP="00E6298B">
      <w:pPr>
        <w:ind w:right="107"/>
        <w:jc w:val="both"/>
        <w:rPr>
          <w:sz w:val="24"/>
          <w:szCs w:val="24"/>
        </w:rPr>
      </w:pPr>
      <w:r>
        <w:rPr>
          <w:sz w:val="24"/>
          <w:szCs w:val="24"/>
        </w:rPr>
        <w:t xml:space="preserve">Throughout the incident I considered </w:t>
      </w:r>
      <w:r w:rsidR="00EF33E9">
        <w:rPr>
          <w:sz w:val="24"/>
          <w:szCs w:val="24"/>
        </w:rPr>
        <w:t xml:space="preserve">the criminal procedure and investigation act (CPIA), According to HSE (2021) the CPIA sets standards and procedures for investigators that regulate the recording and retention of data and relevant material that is found or generated as part of the investigation. It outlines that someone should be made responsible for managing the handling of material that is linked to the case. In this incident there was very little information recorded as the male was not arrested and there was no court case. However I did consider the data protection act 2018 that makes provisions about the processing and sharing of data (UK Government, 2018). I considered the data protection act whilst on the phone to hotels trying to find the male a room, I ensured that I did not share any of the </w:t>
      </w:r>
      <w:r w:rsidR="004C0F1D">
        <w:rPr>
          <w:sz w:val="24"/>
          <w:szCs w:val="24"/>
        </w:rPr>
        <w:t>male’s</w:t>
      </w:r>
      <w:r w:rsidR="00EF33E9">
        <w:rPr>
          <w:sz w:val="24"/>
          <w:szCs w:val="24"/>
        </w:rPr>
        <w:t xml:space="preserve"> personal information or share any details relating to the incident. </w:t>
      </w:r>
      <w:r w:rsidR="004C0F1D">
        <w:rPr>
          <w:sz w:val="24"/>
          <w:szCs w:val="24"/>
        </w:rPr>
        <w:t xml:space="preserve">I also ensured that myself and colleagues only retained the data that is needed from the incident </w:t>
      </w:r>
      <w:r w:rsidR="009020D4">
        <w:rPr>
          <w:sz w:val="24"/>
          <w:szCs w:val="24"/>
        </w:rPr>
        <w:t xml:space="preserve">and that it was recorded securely on the police database. </w:t>
      </w:r>
      <w:r w:rsidR="00893ADD">
        <w:rPr>
          <w:sz w:val="24"/>
          <w:szCs w:val="24"/>
        </w:rPr>
        <w:t xml:space="preserve">I also asked for the victims consent to share her details with partner agencies who could offer her support, the victim agreed to this so therefor her details were shared through a public protection notification. </w:t>
      </w:r>
    </w:p>
    <w:p w14:paraId="585519A4" w14:textId="2C8C632E" w:rsidR="00025650" w:rsidRDefault="00025650" w:rsidP="00E6298B">
      <w:pPr>
        <w:ind w:right="107"/>
        <w:jc w:val="both"/>
        <w:rPr>
          <w:sz w:val="24"/>
          <w:szCs w:val="24"/>
        </w:rPr>
      </w:pPr>
    </w:p>
    <w:p w14:paraId="20C5A631" w14:textId="7B9AD994" w:rsidR="009020D4" w:rsidRDefault="009020D4" w:rsidP="00E6298B">
      <w:pPr>
        <w:ind w:right="107"/>
        <w:jc w:val="both"/>
        <w:rPr>
          <w:sz w:val="24"/>
          <w:szCs w:val="24"/>
        </w:rPr>
      </w:pPr>
      <w:r>
        <w:rPr>
          <w:sz w:val="24"/>
          <w:szCs w:val="24"/>
        </w:rPr>
        <w:t xml:space="preserve">Overall I believe that the way I dealt with this situation was successful as the risk of the incident reoccurring was reduced </w:t>
      </w:r>
      <w:r w:rsidR="00893ADD">
        <w:rPr>
          <w:sz w:val="24"/>
          <w:szCs w:val="24"/>
        </w:rPr>
        <w:t>b</w:t>
      </w:r>
      <w:r>
        <w:rPr>
          <w:sz w:val="24"/>
          <w:szCs w:val="24"/>
        </w:rPr>
        <w:t xml:space="preserve">y removing the male from the address. </w:t>
      </w:r>
      <w:r w:rsidR="00893ADD">
        <w:rPr>
          <w:sz w:val="24"/>
          <w:szCs w:val="24"/>
        </w:rPr>
        <w:t xml:space="preserve">We also submitted a PPN and offered the victim help through other agencies that can help support her needs. </w:t>
      </w:r>
      <w:r>
        <w:rPr>
          <w:sz w:val="24"/>
          <w:szCs w:val="24"/>
        </w:rPr>
        <w:t xml:space="preserve">However by not arresting the male it meant that it did not have any long term effects on him, for example by getting a criminal record that could </w:t>
      </w:r>
      <w:r w:rsidR="006F7E26">
        <w:rPr>
          <w:sz w:val="24"/>
          <w:szCs w:val="24"/>
        </w:rPr>
        <w:t>affect</w:t>
      </w:r>
      <w:r>
        <w:rPr>
          <w:sz w:val="24"/>
          <w:szCs w:val="24"/>
        </w:rPr>
        <w:t xml:space="preserve"> his job prospects in the future. I believe that the national decision making model worked well in this scenario as it allowed me to gather all the information available before making my decision. Throughout </w:t>
      </w:r>
      <w:r>
        <w:rPr>
          <w:sz w:val="24"/>
          <w:szCs w:val="24"/>
        </w:rPr>
        <w:lastRenderedPageBreak/>
        <w:t xml:space="preserve">the incident I considered the CPIA and the data protection act on how I was </w:t>
      </w:r>
      <w:r w:rsidR="006F7E26">
        <w:rPr>
          <w:sz w:val="24"/>
          <w:szCs w:val="24"/>
        </w:rPr>
        <w:t xml:space="preserve">recording and sharing data. I also believe I was aware of any unconscious biases I may have and ensured that this did not affect my decision making. Moving forward if I was in this situation again I believe I would deal with it in a similar manner as it suited both parties and minimised the risk of any harm being caused.  </w:t>
      </w:r>
    </w:p>
    <w:p w14:paraId="7E99FE78" w14:textId="0E4B8CEF" w:rsidR="00893ADD" w:rsidRDefault="00893ADD" w:rsidP="00E6298B">
      <w:pPr>
        <w:ind w:right="107"/>
        <w:jc w:val="both"/>
        <w:rPr>
          <w:sz w:val="24"/>
          <w:szCs w:val="24"/>
        </w:rPr>
      </w:pPr>
    </w:p>
    <w:p w14:paraId="036A6A6B" w14:textId="6616E74F" w:rsidR="00893ADD" w:rsidRPr="00893ADD" w:rsidRDefault="001A29BC" w:rsidP="00E6298B">
      <w:pPr>
        <w:ind w:right="107"/>
        <w:jc w:val="both"/>
        <w:rPr>
          <w:b/>
          <w:sz w:val="24"/>
          <w:szCs w:val="24"/>
        </w:rPr>
      </w:pPr>
      <w:r>
        <w:rPr>
          <w:b/>
          <w:sz w:val="24"/>
          <w:szCs w:val="24"/>
        </w:rPr>
        <w:t>Word count - 2525</w:t>
      </w: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714108">
          <w:headerReference w:type="even" r:id="rId20"/>
          <w:headerReference w:type="default" r:id="rId21"/>
          <w:footerReference w:type="even" r:id="rId22"/>
          <w:footerReference w:type="default" r:id="rId23"/>
          <w:headerReference w:type="first" r:id="rId24"/>
          <w:footerReference w:type="first" r:id="rId25"/>
          <w:pgSz w:w="11906" w:h="16838" w:code="9"/>
          <w:pgMar w:top="1440" w:right="1080" w:bottom="1440" w:left="1080" w:header="720" w:footer="720" w:gutter="0"/>
          <w:cols w:space="720"/>
          <w:titlePg/>
          <w:docGrid w:linePitch="272"/>
        </w:sectPr>
      </w:pP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63EDBD03" w:rsidR="41782EEA" w:rsidRDefault="41782EEA" w:rsidP="2E5ED9CE">
      <w:pPr>
        <w:ind w:right="107"/>
        <w:jc w:val="both"/>
        <w:rPr>
          <w:i/>
          <w:iCs/>
          <w:sz w:val="24"/>
          <w:szCs w:val="24"/>
        </w:rPr>
      </w:pPr>
      <w:r w:rsidRPr="2E5ED9CE">
        <w:rPr>
          <w:i/>
          <w:iCs/>
          <w:sz w:val="24"/>
          <w:szCs w:val="24"/>
        </w:rPr>
        <w:t xml:space="preserve">This is equivalent to 500 words towards the overall wordcount, please note this is not the actual number of words used in </w:t>
      </w:r>
      <w:r w:rsidR="3B6AC1F2" w:rsidRPr="2E5ED9CE">
        <w:rPr>
          <w:i/>
          <w:iCs/>
          <w:sz w:val="24"/>
          <w:szCs w:val="24"/>
        </w:rPr>
        <w:t>completing</w:t>
      </w:r>
      <w:r w:rsidRPr="2E5ED9CE">
        <w:rPr>
          <w:i/>
          <w:iCs/>
          <w:sz w:val="24"/>
          <w:szCs w:val="24"/>
        </w:rPr>
        <w:t xml:space="preserve"> the </w:t>
      </w:r>
      <w:r w:rsidR="1691BE48" w:rsidRPr="2E5ED9CE">
        <w:rPr>
          <w:i/>
          <w:iCs/>
          <w:sz w:val="24"/>
          <w:szCs w:val="24"/>
        </w:rPr>
        <w:t>table,</w:t>
      </w:r>
      <w:r w:rsidRPr="2E5ED9CE">
        <w:rPr>
          <w:i/>
          <w:iCs/>
          <w:sz w:val="24"/>
          <w:szCs w:val="24"/>
        </w:rPr>
        <w:t xml:space="preserve"> the coun</w:t>
      </w:r>
      <w:r w:rsidR="26ED3C56" w:rsidRPr="2E5ED9CE">
        <w:rPr>
          <w:i/>
          <w:iCs/>
          <w:sz w:val="24"/>
          <w:szCs w:val="24"/>
        </w:rPr>
        <w:t xml:space="preserve">t reflects the thought and research </w:t>
      </w:r>
      <w:r w:rsidR="641987FD" w:rsidRPr="2E5ED9CE">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4A28DC7E" w14:textId="77777777" w:rsidR="00575A8F" w:rsidRPr="00270EEB" w:rsidRDefault="00575A8F" w:rsidP="00E6298B">
            <w:pPr>
              <w:ind w:right="107"/>
              <w:jc w:val="both"/>
              <w:rPr>
                <w:sz w:val="24"/>
                <w:szCs w:val="24"/>
              </w:rPr>
            </w:pPr>
          </w:p>
          <w:p w14:paraId="1C9FA00C" w14:textId="7D38B40C" w:rsidR="00575A8F" w:rsidRPr="00270EEB" w:rsidRDefault="005263AE" w:rsidP="00E6298B">
            <w:pPr>
              <w:ind w:right="107"/>
              <w:jc w:val="both"/>
              <w:rPr>
                <w:sz w:val="24"/>
                <w:szCs w:val="24"/>
              </w:rPr>
            </w:pPr>
            <w:r>
              <w:rPr>
                <w:sz w:val="24"/>
                <w:szCs w:val="24"/>
              </w:rPr>
              <w:t>Case file building – I have completed one case file but believe I need more experience to be able to be c</w:t>
            </w:r>
            <w:r w:rsidR="0018622C">
              <w:rPr>
                <w:sz w:val="24"/>
                <w:szCs w:val="24"/>
              </w:rPr>
              <w:t xml:space="preserve">ompetent </w:t>
            </w:r>
            <w:r>
              <w:rPr>
                <w:sz w:val="24"/>
                <w:szCs w:val="24"/>
              </w:rPr>
              <w:t xml:space="preserve">in this area.  </w:t>
            </w:r>
          </w:p>
          <w:p w14:paraId="32CBB0C5" w14:textId="77777777" w:rsidR="00575A8F" w:rsidRPr="00270EEB" w:rsidRDefault="00575A8F" w:rsidP="00E6298B">
            <w:pPr>
              <w:ind w:right="107"/>
              <w:jc w:val="both"/>
              <w:rPr>
                <w:sz w:val="24"/>
                <w:szCs w:val="24"/>
              </w:rPr>
            </w:pPr>
          </w:p>
          <w:p w14:paraId="4B494930" w14:textId="77777777" w:rsidR="00575A8F" w:rsidRPr="00270EEB" w:rsidRDefault="00575A8F" w:rsidP="00E6298B">
            <w:pPr>
              <w:ind w:right="107"/>
              <w:jc w:val="both"/>
              <w:rPr>
                <w:sz w:val="24"/>
                <w:szCs w:val="24"/>
              </w:rPr>
            </w:pPr>
          </w:p>
          <w:p w14:paraId="55898530" w14:textId="77777777" w:rsidR="00575A8F" w:rsidRPr="00270EEB" w:rsidRDefault="00575A8F" w:rsidP="00E6298B">
            <w:pPr>
              <w:ind w:right="107"/>
              <w:jc w:val="both"/>
              <w:rPr>
                <w:sz w:val="24"/>
                <w:szCs w:val="24"/>
              </w:rPr>
            </w:pPr>
          </w:p>
          <w:p w14:paraId="17C7589C" w14:textId="77777777" w:rsidR="00575A8F" w:rsidRPr="00270EEB" w:rsidRDefault="00575A8F" w:rsidP="00E6298B">
            <w:pPr>
              <w:ind w:right="107"/>
              <w:jc w:val="both"/>
              <w:rPr>
                <w:sz w:val="24"/>
                <w:szCs w:val="24"/>
              </w:rPr>
            </w:pPr>
          </w:p>
          <w:p w14:paraId="559F07CD" w14:textId="77777777" w:rsidR="00575A8F" w:rsidRPr="00270EEB" w:rsidRDefault="00575A8F" w:rsidP="00E6298B">
            <w:pPr>
              <w:ind w:right="107"/>
              <w:jc w:val="both"/>
              <w:rPr>
                <w:sz w:val="24"/>
                <w:szCs w:val="24"/>
              </w:rPr>
            </w:pPr>
          </w:p>
          <w:p w14:paraId="50FB26FA" w14:textId="77777777" w:rsidR="00575A8F" w:rsidRPr="00270EEB" w:rsidRDefault="00575A8F" w:rsidP="00E6298B">
            <w:pPr>
              <w:ind w:right="107"/>
              <w:jc w:val="both"/>
              <w:rPr>
                <w:sz w:val="24"/>
                <w:szCs w:val="24"/>
              </w:rPr>
            </w:pPr>
          </w:p>
          <w:p w14:paraId="4E13270D" w14:textId="77777777" w:rsidR="00575A8F" w:rsidRPr="00270EEB" w:rsidRDefault="00575A8F" w:rsidP="00E6298B">
            <w:pPr>
              <w:ind w:right="107"/>
              <w:jc w:val="both"/>
              <w:rPr>
                <w:sz w:val="24"/>
                <w:szCs w:val="24"/>
              </w:rPr>
            </w:pPr>
          </w:p>
          <w:p w14:paraId="4FCDFC95" w14:textId="77777777" w:rsidR="00575A8F" w:rsidRPr="00270EEB" w:rsidRDefault="00575A8F" w:rsidP="00E6298B">
            <w:pPr>
              <w:ind w:right="107"/>
              <w:jc w:val="both"/>
              <w:rPr>
                <w:sz w:val="24"/>
                <w:szCs w:val="24"/>
              </w:rPr>
            </w:pPr>
          </w:p>
        </w:tc>
        <w:tc>
          <w:tcPr>
            <w:tcW w:w="2433" w:type="dxa"/>
            <w:shd w:val="clear" w:color="auto" w:fill="auto"/>
          </w:tcPr>
          <w:p w14:paraId="2C5FB852" w14:textId="1B10AB56" w:rsidR="00575A8F" w:rsidRPr="00270EEB" w:rsidRDefault="005263AE" w:rsidP="00290A22">
            <w:pPr>
              <w:ind w:right="107"/>
              <w:jc w:val="both"/>
              <w:rPr>
                <w:sz w:val="24"/>
                <w:szCs w:val="24"/>
              </w:rPr>
            </w:pPr>
            <w:r>
              <w:rPr>
                <w:sz w:val="24"/>
                <w:szCs w:val="24"/>
              </w:rPr>
              <w:t>Attachment with the hub and</w:t>
            </w:r>
            <w:r w:rsidR="00290A22">
              <w:rPr>
                <w:sz w:val="24"/>
                <w:szCs w:val="24"/>
              </w:rPr>
              <w:t xml:space="preserve"> CID. I will also try to take the lead</w:t>
            </w:r>
            <w:r>
              <w:rPr>
                <w:sz w:val="24"/>
                <w:szCs w:val="24"/>
              </w:rPr>
              <w:t xml:space="preserve"> with </w:t>
            </w:r>
            <w:r w:rsidR="00290A22">
              <w:rPr>
                <w:sz w:val="24"/>
                <w:szCs w:val="24"/>
              </w:rPr>
              <w:t>building</w:t>
            </w:r>
            <w:r>
              <w:rPr>
                <w:sz w:val="24"/>
                <w:szCs w:val="24"/>
              </w:rPr>
              <w:t xml:space="preserve"> case file</w:t>
            </w:r>
            <w:r w:rsidR="00290A22">
              <w:rPr>
                <w:sz w:val="24"/>
                <w:szCs w:val="24"/>
              </w:rPr>
              <w:t>s</w:t>
            </w:r>
            <w:r>
              <w:rPr>
                <w:sz w:val="24"/>
                <w:szCs w:val="24"/>
              </w:rPr>
              <w:t xml:space="preserve"> on shift. </w:t>
            </w:r>
          </w:p>
        </w:tc>
        <w:tc>
          <w:tcPr>
            <w:tcW w:w="2426" w:type="dxa"/>
            <w:shd w:val="clear" w:color="auto" w:fill="auto"/>
          </w:tcPr>
          <w:p w14:paraId="6F2EF39C" w14:textId="03896127" w:rsidR="00575A8F" w:rsidRPr="00270EEB" w:rsidRDefault="005263AE" w:rsidP="00E6298B">
            <w:pPr>
              <w:ind w:right="107"/>
              <w:jc w:val="both"/>
              <w:rPr>
                <w:sz w:val="24"/>
                <w:szCs w:val="24"/>
              </w:rPr>
            </w:pPr>
            <w:r>
              <w:rPr>
                <w:sz w:val="24"/>
                <w:szCs w:val="24"/>
              </w:rPr>
              <w:t>My Sergeant, tutor</w:t>
            </w:r>
            <w:r w:rsidR="0018622C">
              <w:rPr>
                <w:sz w:val="24"/>
                <w:szCs w:val="24"/>
              </w:rPr>
              <w:t>, experienced PC’s</w:t>
            </w:r>
            <w:r>
              <w:rPr>
                <w:sz w:val="24"/>
                <w:szCs w:val="24"/>
              </w:rPr>
              <w:t xml:space="preserve"> and local hub officers. </w:t>
            </w:r>
          </w:p>
        </w:tc>
        <w:tc>
          <w:tcPr>
            <w:tcW w:w="2426" w:type="dxa"/>
            <w:shd w:val="clear" w:color="auto" w:fill="auto"/>
          </w:tcPr>
          <w:p w14:paraId="3851D535" w14:textId="0573CF96" w:rsidR="28A9B94D" w:rsidRDefault="005263AE" w:rsidP="28A9B94D">
            <w:pPr>
              <w:jc w:val="both"/>
              <w:rPr>
                <w:sz w:val="24"/>
                <w:szCs w:val="24"/>
              </w:rPr>
            </w:pPr>
            <w:r>
              <w:rPr>
                <w:sz w:val="24"/>
                <w:szCs w:val="24"/>
              </w:rPr>
              <w:t xml:space="preserve">1 Year – I am due to have an attachment in the hub during the next 12 months. </w:t>
            </w:r>
          </w:p>
        </w:tc>
      </w:tr>
      <w:tr w:rsidR="00575A8F" w:rsidRPr="00270EEB" w14:paraId="67CEB11A" w14:textId="77777777" w:rsidTr="28A9B94D">
        <w:tc>
          <w:tcPr>
            <w:tcW w:w="2462" w:type="dxa"/>
            <w:shd w:val="clear" w:color="auto" w:fill="auto"/>
          </w:tcPr>
          <w:p w14:paraId="1C2EB90F" w14:textId="77777777" w:rsidR="00575A8F" w:rsidRPr="00270EEB" w:rsidRDefault="00575A8F" w:rsidP="00E6298B">
            <w:pPr>
              <w:ind w:right="107"/>
              <w:jc w:val="both"/>
              <w:rPr>
                <w:sz w:val="24"/>
                <w:szCs w:val="24"/>
              </w:rPr>
            </w:pPr>
          </w:p>
          <w:p w14:paraId="477E47FE" w14:textId="77777777" w:rsidR="00575A8F" w:rsidRPr="00270EEB" w:rsidRDefault="00575A8F" w:rsidP="00E6298B">
            <w:pPr>
              <w:ind w:right="107"/>
              <w:jc w:val="both"/>
              <w:rPr>
                <w:sz w:val="24"/>
                <w:szCs w:val="24"/>
              </w:rPr>
            </w:pPr>
          </w:p>
          <w:p w14:paraId="529CC96B" w14:textId="4C3C53F9" w:rsidR="00575A8F" w:rsidRPr="00270EEB" w:rsidRDefault="005263AE" w:rsidP="00E6298B">
            <w:pPr>
              <w:ind w:right="107"/>
              <w:jc w:val="both"/>
              <w:rPr>
                <w:sz w:val="24"/>
                <w:szCs w:val="24"/>
              </w:rPr>
            </w:pPr>
            <w:r>
              <w:rPr>
                <w:sz w:val="24"/>
                <w:szCs w:val="24"/>
              </w:rPr>
              <w:t xml:space="preserve">Knowledge of the law – </w:t>
            </w:r>
            <w:r w:rsidR="00AD70B2">
              <w:rPr>
                <w:sz w:val="24"/>
                <w:szCs w:val="24"/>
              </w:rPr>
              <w:t>being able to make decisions on what law I can apply quickly in high pressure situations.</w:t>
            </w:r>
          </w:p>
          <w:p w14:paraId="63E7E828" w14:textId="769697D6" w:rsidR="00575A8F" w:rsidRPr="00270EEB" w:rsidRDefault="00575A8F" w:rsidP="00E6298B">
            <w:pPr>
              <w:ind w:right="107"/>
              <w:jc w:val="both"/>
              <w:rPr>
                <w:sz w:val="24"/>
                <w:szCs w:val="24"/>
              </w:rPr>
            </w:pPr>
          </w:p>
          <w:p w14:paraId="52C24203" w14:textId="77777777" w:rsidR="00575A8F" w:rsidRPr="00270EEB" w:rsidRDefault="00575A8F" w:rsidP="00E6298B">
            <w:pPr>
              <w:ind w:right="107"/>
              <w:jc w:val="both"/>
              <w:rPr>
                <w:sz w:val="24"/>
                <w:szCs w:val="24"/>
              </w:rPr>
            </w:pPr>
          </w:p>
          <w:p w14:paraId="016B541F" w14:textId="77777777" w:rsidR="00575A8F" w:rsidRPr="00270EEB" w:rsidRDefault="00575A8F" w:rsidP="00E6298B">
            <w:pPr>
              <w:ind w:right="107"/>
              <w:jc w:val="both"/>
              <w:rPr>
                <w:sz w:val="24"/>
                <w:szCs w:val="24"/>
              </w:rPr>
            </w:pPr>
          </w:p>
          <w:p w14:paraId="0D86D360" w14:textId="77777777" w:rsidR="00575A8F" w:rsidRPr="00270EEB" w:rsidRDefault="00575A8F" w:rsidP="00E6298B">
            <w:pPr>
              <w:ind w:right="107"/>
              <w:jc w:val="both"/>
              <w:rPr>
                <w:sz w:val="24"/>
                <w:szCs w:val="24"/>
              </w:rPr>
            </w:pPr>
          </w:p>
          <w:p w14:paraId="0867C081" w14:textId="77777777" w:rsidR="00575A8F" w:rsidRPr="00270EEB" w:rsidRDefault="00575A8F" w:rsidP="00E6298B">
            <w:pPr>
              <w:ind w:right="107"/>
              <w:jc w:val="both"/>
              <w:rPr>
                <w:sz w:val="24"/>
                <w:szCs w:val="24"/>
              </w:rPr>
            </w:pPr>
          </w:p>
          <w:p w14:paraId="0F50BD71" w14:textId="77777777" w:rsidR="00575A8F" w:rsidRPr="00270EEB" w:rsidRDefault="00575A8F" w:rsidP="00E6298B">
            <w:pPr>
              <w:ind w:right="107"/>
              <w:jc w:val="both"/>
              <w:rPr>
                <w:sz w:val="24"/>
                <w:szCs w:val="24"/>
              </w:rPr>
            </w:pPr>
          </w:p>
          <w:p w14:paraId="27804619" w14:textId="77777777" w:rsidR="00575A8F" w:rsidRPr="00270EEB" w:rsidRDefault="00575A8F" w:rsidP="00E6298B">
            <w:pPr>
              <w:ind w:right="107"/>
              <w:jc w:val="both"/>
              <w:rPr>
                <w:sz w:val="24"/>
                <w:szCs w:val="24"/>
              </w:rPr>
            </w:pPr>
          </w:p>
          <w:p w14:paraId="7F0DE516" w14:textId="77777777" w:rsidR="00575A8F" w:rsidRPr="00270EEB" w:rsidRDefault="00575A8F" w:rsidP="00E6298B">
            <w:pPr>
              <w:ind w:right="107"/>
              <w:jc w:val="both"/>
              <w:rPr>
                <w:sz w:val="24"/>
                <w:szCs w:val="24"/>
              </w:rPr>
            </w:pPr>
          </w:p>
          <w:p w14:paraId="531A87CC" w14:textId="77777777" w:rsidR="00575A8F" w:rsidRPr="00270EEB" w:rsidRDefault="00575A8F" w:rsidP="00E6298B">
            <w:pPr>
              <w:ind w:right="107"/>
              <w:jc w:val="both"/>
              <w:rPr>
                <w:sz w:val="24"/>
                <w:szCs w:val="24"/>
              </w:rPr>
            </w:pPr>
          </w:p>
        </w:tc>
        <w:tc>
          <w:tcPr>
            <w:tcW w:w="2433" w:type="dxa"/>
            <w:shd w:val="clear" w:color="auto" w:fill="auto"/>
          </w:tcPr>
          <w:p w14:paraId="3BD876A6" w14:textId="05A01DCF" w:rsidR="00575A8F" w:rsidRPr="00270EEB" w:rsidRDefault="005263AE" w:rsidP="00E6298B">
            <w:pPr>
              <w:ind w:right="107"/>
              <w:jc w:val="both"/>
              <w:rPr>
                <w:sz w:val="24"/>
                <w:szCs w:val="24"/>
              </w:rPr>
            </w:pPr>
            <w:r>
              <w:rPr>
                <w:sz w:val="24"/>
                <w:szCs w:val="24"/>
              </w:rPr>
              <w:t xml:space="preserve">I will achieve this by revising the law and putting it into practice. I will revise all my old notes </w:t>
            </w:r>
            <w:r w:rsidR="00290A22">
              <w:rPr>
                <w:sz w:val="24"/>
                <w:szCs w:val="24"/>
              </w:rPr>
              <w:t xml:space="preserve">from training every couple of weeks to refresh my memory. </w:t>
            </w:r>
          </w:p>
        </w:tc>
        <w:tc>
          <w:tcPr>
            <w:tcW w:w="2426" w:type="dxa"/>
            <w:shd w:val="clear" w:color="auto" w:fill="auto"/>
          </w:tcPr>
          <w:p w14:paraId="7A4C9A77" w14:textId="77D86989" w:rsidR="00575A8F" w:rsidRPr="00270EEB" w:rsidRDefault="00290A22" w:rsidP="00E6298B">
            <w:pPr>
              <w:ind w:right="107"/>
              <w:jc w:val="both"/>
              <w:rPr>
                <w:sz w:val="24"/>
                <w:szCs w:val="24"/>
              </w:rPr>
            </w:pPr>
            <w:r>
              <w:rPr>
                <w:sz w:val="24"/>
                <w:szCs w:val="24"/>
              </w:rPr>
              <w:t xml:space="preserve">My sergeant and senior PC’S on my shift can give me help and guidance on how to apply the correct law to each situation. </w:t>
            </w:r>
          </w:p>
        </w:tc>
        <w:tc>
          <w:tcPr>
            <w:tcW w:w="2426" w:type="dxa"/>
            <w:shd w:val="clear" w:color="auto" w:fill="auto"/>
          </w:tcPr>
          <w:p w14:paraId="003BC03B" w14:textId="0B4A383D" w:rsidR="28A9B94D" w:rsidRDefault="00290A22" w:rsidP="28A9B94D">
            <w:pPr>
              <w:jc w:val="both"/>
              <w:rPr>
                <w:sz w:val="24"/>
                <w:szCs w:val="24"/>
              </w:rPr>
            </w:pPr>
            <w:r>
              <w:rPr>
                <w:sz w:val="24"/>
                <w:szCs w:val="24"/>
              </w:rPr>
              <w:t xml:space="preserve">0-6 months – I am actively revising my notes on a regular basis and will continue to do this. </w:t>
            </w:r>
          </w:p>
        </w:tc>
      </w:tr>
      <w:tr w:rsidR="00575A8F" w:rsidRPr="00270EEB" w14:paraId="3EE957C7" w14:textId="77777777" w:rsidTr="28A9B94D">
        <w:tc>
          <w:tcPr>
            <w:tcW w:w="2462" w:type="dxa"/>
            <w:shd w:val="clear" w:color="auto" w:fill="auto"/>
          </w:tcPr>
          <w:p w14:paraId="7F6D259B" w14:textId="77777777" w:rsidR="00575A8F" w:rsidRPr="00270EEB" w:rsidRDefault="00575A8F" w:rsidP="00E6298B">
            <w:pPr>
              <w:ind w:right="107"/>
              <w:jc w:val="both"/>
              <w:rPr>
                <w:sz w:val="24"/>
                <w:szCs w:val="24"/>
              </w:rPr>
            </w:pPr>
          </w:p>
          <w:p w14:paraId="1948B27B" w14:textId="2568738A" w:rsidR="00575A8F" w:rsidRPr="00270EEB" w:rsidRDefault="0018622C" w:rsidP="00E6298B">
            <w:pPr>
              <w:ind w:right="107"/>
              <w:jc w:val="both"/>
              <w:rPr>
                <w:sz w:val="24"/>
                <w:szCs w:val="24"/>
              </w:rPr>
            </w:pPr>
            <w:r>
              <w:rPr>
                <w:sz w:val="24"/>
                <w:szCs w:val="24"/>
              </w:rPr>
              <w:t xml:space="preserve">Have </w:t>
            </w:r>
            <w:r w:rsidR="00870823">
              <w:rPr>
                <w:sz w:val="24"/>
                <w:szCs w:val="24"/>
              </w:rPr>
              <w:t>confidence in stopping</w:t>
            </w:r>
            <w:r w:rsidR="00290A22" w:rsidRPr="00290A22">
              <w:rPr>
                <w:sz w:val="24"/>
                <w:szCs w:val="24"/>
              </w:rPr>
              <w:t xml:space="preserve"> moving vehicles.</w:t>
            </w:r>
          </w:p>
          <w:p w14:paraId="14F3E63D" w14:textId="77777777" w:rsidR="00575A8F" w:rsidRPr="00270EEB" w:rsidRDefault="00575A8F" w:rsidP="00E6298B">
            <w:pPr>
              <w:ind w:right="107"/>
              <w:jc w:val="both"/>
              <w:rPr>
                <w:sz w:val="24"/>
                <w:szCs w:val="24"/>
              </w:rPr>
            </w:pPr>
          </w:p>
          <w:p w14:paraId="4E491004" w14:textId="77777777" w:rsidR="00575A8F" w:rsidRPr="00270EEB" w:rsidRDefault="00575A8F" w:rsidP="00E6298B">
            <w:pPr>
              <w:ind w:right="107"/>
              <w:jc w:val="both"/>
              <w:rPr>
                <w:sz w:val="24"/>
                <w:szCs w:val="24"/>
              </w:rPr>
            </w:pPr>
          </w:p>
          <w:p w14:paraId="63F84709" w14:textId="77777777" w:rsidR="00575A8F" w:rsidRPr="00270EEB" w:rsidRDefault="00575A8F" w:rsidP="00E6298B">
            <w:pPr>
              <w:ind w:right="107"/>
              <w:jc w:val="both"/>
              <w:rPr>
                <w:sz w:val="24"/>
                <w:szCs w:val="24"/>
              </w:rPr>
            </w:pPr>
          </w:p>
          <w:p w14:paraId="46CA1F74" w14:textId="77777777" w:rsidR="00575A8F" w:rsidRPr="00270EEB" w:rsidRDefault="00575A8F" w:rsidP="00E6298B">
            <w:pPr>
              <w:ind w:right="107"/>
              <w:jc w:val="both"/>
              <w:rPr>
                <w:sz w:val="24"/>
                <w:szCs w:val="24"/>
              </w:rPr>
            </w:pPr>
          </w:p>
          <w:p w14:paraId="5325704B" w14:textId="77777777" w:rsidR="00575A8F" w:rsidRPr="00270EEB" w:rsidRDefault="00575A8F" w:rsidP="00E6298B">
            <w:pPr>
              <w:ind w:right="107"/>
              <w:jc w:val="both"/>
              <w:rPr>
                <w:sz w:val="24"/>
                <w:szCs w:val="24"/>
              </w:rPr>
            </w:pPr>
          </w:p>
          <w:p w14:paraId="5E51CE34" w14:textId="77777777" w:rsidR="00575A8F" w:rsidRPr="00270EEB" w:rsidRDefault="00575A8F" w:rsidP="00E6298B">
            <w:pPr>
              <w:ind w:right="107"/>
              <w:jc w:val="both"/>
              <w:rPr>
                <w:sz w:val="24"/>
                <w:szCs w:val="24"/>
              </w:rPr>
            </w:pPr>
          </w:p>
          <w:p w14:paraId="03607C62" w14:textId="77777777" w:rsidR="00575A8F" w:rsidRPr="00270EEB" w:rsidRDefault="00575A8F" w:rsidP="00E6298B">
            <w:pPr>
              <w:ind w:right="107"/>
              <w:jc w:val="both"/>
              <w:rPr>
                <w:sz w:val="24"/>
                <w:szCs w:val="24"/>
              </w:rPr>
            </w:pPr>
          </w:p>
          <w:p w14:paraId="279066C3" w14:textId="77777777" w:rsidR="00575A8F" w:rsidRPr="00270EEB" w:rsidRDefault="00575A8F" w:rsidP="00E6298B">
            <w:pPr>
              <w:ind w:right="107"/>
              <w:jc w:val="both"/>
              <w:rPr>
                <w:sz w:val="24"/>
                <w:szCs w:val="24"/>
              </w:rPr>
            </w:pPr>
          </w:p>
          <w:p w14:paraId="69C3124A" w14:textId="77777777" w:rsidR="00575A8F" w:rsidRPr="00270EEB" w:rsidRDefault="00575A8F" w:rsidP="00E6298B">
            <w:pPr>
              <w:ind w:right="107"/>
              <w:jc w:val="both"/>
              <w:rPr>
                <w:sz w:val="24"/>
                <w:szCs w:val="24"/>
              </w:rPr>
            </w:pPr>
          </w:p>
          <w:p w14:paraId="7BA19DB6" w14:textId="77777777" w:rsidR="00575A8F" w:rsidRPr="00270EEB" w:rsidRDefault="00575A8F" w:rsidP="00E6298B">
            <w:pPr>
              <w:ind w:right="107"/>
              <w:jc w:val="both"/>
              <w:rPr>
                <w:sz w:val="24"/>
                <w:szCs w:val="24"/>
              </w:rPr>
            </w:pPr>
          </w:p>
        </w:tc>
        <w:tc>
          <w:tcPr>
            <w:tcW w:w="2433" w:type="dxa"/>
            <w:shd w:val="clear" w:color="auto" w:fill="auto"/>
          </w:tcPr>
          <w:p w14:paraId="022C407D" w14:textId="4D14923F" w:rsidR="00575A8F" w:rsidRPr="00270EEB" w:rsidRDefault="00290A22" w:rsidP="00E6298B">
            <w:pPr>
              <w:ind w:right="107"/>
              <w:jc w:val="both"/>
              <w:rPr>
                <w:sz w:val="24"/>
                <w:szCs w:val="24"/>
              </w:rPr>
            </w:pPr>
            <w:r>
              <w:rPr>
                <w:sz w:val="24"/>
                <w:szCs w:val="24"/>
              </w:rPr>
              <w:t xml:space="preserve">I will achieve this by trying to drive the vehicles more often and complete an attachment with traffic officers. </w:t>
            </w:r>
          </w:p>
        </w:tc>
        <w:tc>
          <w:tcPr>
            <w:tcW w:w="2426" w:type="dxa"/>
            <w:shd w:val="clear" w:color="auto" w:fill="auto"/>
          </w:tcPr>
          <w:p w14:paraId="76B2A824" w14:textId="38027275" w:rsidR="00575A8F" w:rsidRPr="00270EEB" w:rsidRDefault="00290A22" w:rsidP="00E6298B">
            <w:pPr>
              <w:ind w:right="107"/>
              <w:jc w:val="both"/>
              <w:rPr>
                <w:sz w:val="24"/>
                <w:szCs w:val="24"/>
              </w:rPr>
            </w:pPr>
            <w:r>
              <w:rPr>
                <w:sz w:val="24"/>
                <w:szCs w:val="24"/>
              </w:rPr>
              <w:t xml:space="preserve">Traffic officers and senior PC’S on my shift. </w:t>
            </w:r>
          </w:p>
        </w:tc>
        <w:tc>
          <w:tcPr>
            <w:tcW w:w="2426" w:type="dxa"/>
            <w:shd w:val="clear" w:color="auto" w:fill="auto"/>
          </w:tcPr>
          <w:p w14:paraId="185B2EE5" w14:textId="536D246A" w:rsidR="28A9B94D" w:rsidRDefault="00290A22" w:rsidP="28A9B94D">
            <w:pPr>
              <w:jc w:val="both"/>
              <w:rPr>
                <w:sz w:val="24"/>
                <w:szCs w:val="24"/>
              </w:rPr>
            </w:pPr>
            <w:r>
              <w:rPr>
                <w:sz w:val="24"/>
                <w:szCs w:val="24"/>
              </w:rPr>
              <w:t xml:space="preserve">1 year – I am due to have an attachment with traffic officers in the next 12 months. </w:t>
            </w:r>
          </w:p>
        </w:tc>
      </w:tr>
      <w:tr w:rsidR="00870823" w:rsidRPr="00270EEB" w14:paraId="30863CCF" w14:textId="77777777" w:rsidTr="28A9B94D">
        <w:tc>
          <w:tcPr>
            <w:tcW w:w="2462" w:type="dxa"/>
            <w:shd w:val="clear" w:color="auto" w:fill="auto"/>
          </w:tcPr>
          <w:p w14:paraId="6EF6C5E1" w14:textId="52D12E0D" w:rsidR="00870823" w:rsidRPr="00270EEB" w:rsidRDefault="00AD70B2" w:rsidP="00E6298B">
            <w:pPr>
              <w:ind w:right="107"/>
              <w:jc w:val="both"/>
              <w:rPr>
                <w:sz w:val="24"/>
                <w:szCs w:val="24"/>
              </w:rPr>
            </w:pPr>
            <w:r>
              <w:rPr>
                <w:sz w:val="24"/>
                <w:szCs w:val="24"/>
              </w:rPr>
              <w:t xml:space="preserve">Interview skills – become more comfortable interviewing prisoners on my own. </w:t>
            </w:r>
          </w:p>
        </w:tc>
        <w:tc>
          <w:tcPr>
            <w:tcW w:w="2433" w:type="dxa"/>
            <w:shd w:val="clear" w:color="auto" w:fill="auto"/>
          </w:tcPr>
          <w:p w14:paraId="0C124C2A" w14:textId="00130EBA" w:rsidR="00870823" w:rsidRDefault="00AD70B2" w:rsidP="00E6298B">
            <w:pPr>
              <w:ind w:right="107"/>
              <w:jc w:val="both"/>
              <w:rPr>
                <w:sz w:val="24"/>
                <w:szCs w:val="24"/>
              </w:rPr>
            </w:pPr>
            <w:r>
              <w:rPr>
                <w:sz w:val="24"/>
                <w:szCs w:val="24"/>
              </w:rPr>
              <w:t xml:space="preserve">I will achieve this by getting more experience in interviewing prisoners and </w:t>
            </w:r>
            <w:r w:rsidR="0018622C">
              <w:rPr>
                <w:sz w:val="24"/>
                <w:szCs w:val="24"/>
              </w:rPr>
              <w:t>from an attachment with the HUB/ CID</w:t>
            </w:r>
          </w:p>
        </w:tc>
        <w:tc>
          <w:tcPr>
            <w:tcW w:w="2426" w:type="dxa"/>
            <w:shd w:val="clear" w:color="auto" w:fill="auto"/>
          </w:tcPr>
          <w:p w14:paraId="3500B1D0" w14:textId="0A65B7FB" w:rsidR="00870823" w:rsidRDefault="00AD70B2" w:rsidP="00E6298B">
            <w:pPr>
              <w:ind w:right="107"/>
              <w:jc w:val="both"/>
              <w:rPr>
                <w:sz w:val="24"/>
                <w:szCs w:val="24"/>
              </w:rPr>
            </w:pPr>
            <w:r>
              <w:rPr>
                <w:sz w:val="24"/>
                <w:szCs w:val="24"/>
              </w:rPr>
              <w:t xml:space="preserve">HUB officers and senior PC’S on my shift. </w:t>
            </w:r>
          </w:p>
        </w:tc>
        <w:tc>
          <w:tcPr>
            <w:tcW w:w="2426" w:type="dxa"/>
            <w:shd w:val="clear" w:color="auto" w:fill="auto"/>
          </w:tcPr>
          <w:p w14:paraId="76B24822" w14:textId="1A985050" w:rsidR="00870823" w:rsidRDefault="00AD70B2" w:rsidP="28A9B94D">
            <w:pPr>
              <w:jc w:val="both"/>
              <w:rPr>
                <w:sz w:val="24"/>
                <w:szCs w:val="24"/>
              </w:rPr>
            </w:pPr>
            <w:r>
              <w:rPr>
                <w:sz w:val="24"/>
                <w:szCs w:val="24"/>
              </w:rPr>
              <w:t xml:space="preserve">1 year – I am due to have an attachment with the HUB during the next 12 months. </w:t>
            </w:r>
          </w:p>
        </w:tc>
      </w:tr>
      <w:tr w:rsidR="00AD70B2" w:rsidRPr="00270EEB" w14:paraId="3218ABDF" w14:textId="77777777" w:rsidTr="28A9B94D">
        <w:tc>
          <w:tcPr>
            <w:tcW w:w="2462" w:type="dxa"/>
            <w:shd w:val="clear" w:color="auto" w:fill="auto"/>
          </w:tcPr>
          <w:p w14:paraId="3C21A59C" w14:textId="2F659013" w:rsidR="00AD70B2" w:rsidRDefault="00AD70B2" w:rsidP="00E6298B">
            <w:pPr>
              <w:ind w:right="107"/>
              <w:jc w:val="both"/>
              <w:rPr>
                <w:sz w:val="24"/>
                <w:szCs w:val="24"/>
              </w:rPr>
            </w:pPr>
            <w:r>
              <w:rPr>
                <w:sz w:val="24"/>
                <w:szCs w:val="24"/>
              </w:rPr>
              <w:t xml:space="preserve">NICHE – Learn how to do more complex searches through NICHE. </w:t>
            </w:r>
          </w:p>
        </w:tc>
        <w:tc>
          <w:tcPr>
            <w:tcW w:w="2433" w:type="dxa"/>
            <w:shd w:val="clear" w:color="auto" w:fill="auto"/>
          </w:tcPr>
          <w:p w14:paraId="71DB2524" w14:textId="041CE6B5" w:rsidR="00AD70B2" w:rsidRDefault="00AD70B2" w:rsidP="00E6298B">
            <w:pPr>
              <w:ind w:right="107"/>
              <w:jc w:val="both"/>
              <w:rPr>
                <w:sz w:val="24"/>
                <w:szCs w:val="24"/>
              </w:rPr>
            </w:pPr>
            <w:r>
              <w:rPr>
                <w:sz w:val="24"/>
                <w:szCs w:val="24"/>
              </w:rPr>
              <w:t xml:space="preserve">I will achieve this by refreshing my memory by watching the video tutorials on BOB. </w:t>
            </w:r>
          </w:p>
        </w:tc>
        <w:tc>
          <w:tcPr>
            <w:tcW w:w="2426" w:type="dxa"/>
            <w:shd w:val="clear" w:color="auto" w:fill="auto"/>
          </w:tcPr>
          <w:p w14:paraId="7F2CBD40" w14:textId="3D49B414" w:rsidR="00AD70B2" w:rsidRDefault="00AD70B2" w:rsidP="00E6298B">
            <w:pPr>
              <w:ind w:right="107"/>
              <w:jc w:val="both"/>
              <w:rPr>
                <w:sz w:val="24"/>
                <w:szCs w:val="24"/>
              </w:rPr>
            </w:pPr>
            <w:r>
              <w:rPr>
                <w:sz w:val="24"/>
                <w:szCs w:val="24"/>
              </w:rPr>
              <w:t xml:space="preserve">NICHE trainers via the online tutorials. </w:t>
            </w:r>
          </w:p>
        </w:tc>
        <w:tc>
          <w:tcPr>
            <w:tcW w:w="2426" w:type="dxa"/>
            <w:shd w:val="clear" w:color="auto" w:fill="auto"/>
          </w:tcPr>
          <w:p w14:paraId="72654518" w14:textId="0180BE4B" w:rsidR="00AD70B2" w:rsidRDefault="00AD70B2" w:rsidP="28A9B94D">
            <w:pPr>
              <w:jc w:val="both"/>
              <w:rPr>
                <w:sz w:val="24"/>
                <w:szCs w:val="24"/>
              </w:rPr>
            </w:pPr>
            <w:r>
              <w:rPr>
                <w:sz w:val="24"/>
                <w:szCs w:val="24"/>
              </w:rPr>
              <w:t xml:space="preserve">0-6 months. </w:t>
            </w: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3B5EE715" w:rsidR="00390074" w:rsidRDefault="000F7ECD" w:rsidP="00E6298B">
      <w:pPr>
        <w:keepNext/>
        <w:spacing w:before="240" w:after="60"/>
        <w:ind w:right="107"/>
        <w:jc w:val="both"/>
        <w:rPr>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55DB6419" w14:textId="7AB2C3A8" w:rsidR="0052732E" w:rsidRDefault="003A520A" w:rsidP="0052732E">
      <w:pPr>
        <w:pStyle w:val="ListParagraph"/>
        <w:keepNext/>
        <w:numPr>
          <w:ilvl w:val="0"/>
          <w:numId w:val="5"/>
        </w:numPr>
        <w:spacing w:before="240" w:after="60"/>
        <w:ind w:right="107"/>
        <w:jc w:val="both"/>
        <w:rPr>
          <w:sz w:val="24"/>
          <w:szCs w:val="24"/>
        </w:rPr>
      </w:pPr>
      <w:r w:rsidRPr="003A520A">
        <w:rPr>
          <w:sz w:val="24"/>
          <w:szCs w:val="24"/>
        </w:rPr>
        <w:t xml:space="preserve">Bannon, C. (2018). The police officers breaking down barriers with LGBT community. [online] WalesOnline. Available at: </w:t>
      </w:r>
      <w:hyperlink r:id="rId26" w:history="1">
        <w:r w:rsidRPr="00C07D63">
          <w:rPr>
            <w:rStyle w:val="Hyperlink"/>
            <w:sz w:val="24"/>
            <w:szCs w:val="24"/>
          </w:rPr>
          <w:t>https://www.walesonline.co.uk/news/local-news/police-officers-breaking-lgbt-barriers-14221257</w:t>
        </w:r>
      </w:hyperlink>
      <w:r>
        <w:rPr>
          <w:sz w:val="24"/>
          <w:szCs w:val="24"/>
        </w:rPr>
        <w:t xml:space="preserve"> </w:t>
      </w:r>
      <w:r w:rsidRPr="003A520A">
        <w:rPr>
          <w:sz w:val="24"/>
          <w:szCs w:val="24"/>
        </w:rPr>
        <w:t xml:space="preserve"> [Accessed 26 Apr. 2021].</w:t>
      </w:r>
    </w:p>
    <w:p w14:paraId="000148A3" w14:textId="77777777" w:rsidR="0052732E" w:rsidRDefault="0052732E" w:rsidP="0052732E">
      <w:pPr>
        <w:pStyle w:val="ListParagraph"/>
        <w:rPr>
          <w:sz w:val="24"/>
          <w:szCs w:val="24"/>
        </w:rPr>
      </w:pPr>
    </w:p>
    <w:p w14:paraId="24952489" w14:textId="736FEFDA" w:rsidR="0052732E" w:rsidRPr="0052732E" w:rsidRDefault="0052732E" w:rsidP="0052732E">
      <w:pPr>
        <w:pStyle w:val="ListParagraph"/>
        <w:numPr>
          <w:ilvl w:val="0"/>
          <w:numId w:val="5"/>
        </w:numPr>
        <w:rPr>
          <w:sz w:val="24"/>
          <w:szCs w:val="24"/>
        </w:rPr>
      </w:pPr>
      <w:r>
        <w:rPr>
          <w:sz w:val="24"/>
          <w:szCs w:val="24"/>
        </w:rPr>
        <w:t xml:space="preserve">BBC (2021) </w:t>
      </w:r>
      <w:r w:rsidRPr="0052732E">
        <w:rPr>
          <w:sz w:val="24"/>
          <w:szCs w:val="24"/>
        </w:rPr>
        <w:t xml:space="preserve">Covid fears prompt Cardiff Bay cordons and police patrols. BBC News. [online] Available at: </w:t>
      </w:r>
      <w:hyperlink r:id="rId27" w:history="1">
        <w:r w:rsidRPr="006D1F51">
          <w:rPr>
            <w:rStyle w:val="Hyperlink"/>
            <w:sz w:val="24"/>
            <w:szCs w:val="24"/>
          </w:rPr>
          <w:t>https://www.bbc.co.uk/news/uk-wales-56627915</w:t>
        </w:r>
      </w:hyperlink>
      <w:r w:rsidRPr="0052732E">
        <w:rPr>
          <w:sz w:val="24"/>
          <w:szCs w:val="24"/>
        </w:rPr>
        <w:t>.</w:t>
      </w:r>
      <w:r>
        <w:rPr>
          <w:sz w:val="24"/>
          <w:szCs w:val="24"/>
        </w:rPr>
        <w:t xml:space="preserve"> [Accessed on 06 May 2021]</w:t>
      </w:r>
    </w:p>
    <w:p w14:paraId="6706116D" w14:textId="1D13FAA2" w:rsidR="00390074" w:rsidRPr="00270EEB" w:rsidRDefault="00390074" w:rsidP="00E6298B">
      <w:pPr>
        <w:ind w:right="107"/>
        <w:jc w:val="both"/>
        <w:rPr>
          <w:b/>
          <w:sz w:val="24"/>
          <w:szCs w:val="24"/>
        </w:rPr>
      </w:pPr>
    </w:p>
    <w:p w14:paraId="1B97A68B" w14:textId="5268BBA6" w:rsidR="007E7D56" w:rsidRDefault="007E7D56" w:rsidP="00714108">
      <w:pPr>
        <w:pStyle w:val="ListParagraph"/>
        <w:numPr>
          <w:ilvl w:val="0"/>
          <w:numId w:val="5"/>
        </w:numPr>
        <w:overflowPunct/>
        <w:autoSpaceDE/>
        <w:autoSpaceDN/>
        <w:adjustRightInd/>
        <w:ind w:right="107"/>
        <w:textAlignment w:val="auto"/>
        <w:rPr>
          <w:sz w:val="24"/>
          <w:szCs w:val="24"/>
        </w:rPr>
      </w:pPr>
      <w:r w:rsidRPr="005D5FD2">
        <w:rPr>
          <w:sz w:val="24"/>
          <w:szCs w:val="24"/>
        </w:rPr>
        <w:t>Borton, T. (1970) Reach, Touch and Teach. New York: McGraw-Hill Paperbacks.</w:t>
      </w:r>
    </w:p>
    <w:p w14:paraId="513CEDC3" w14:textId="77777777" w:rsidR="00A670EB" w:rsidRPr="00A670EB" w:rsidRDefault="00A670EB" w:rsidP="00A670EB">
      <w:pPr>
        <w:overflowPunct/>
        <w:autoSpaceDE/>
        <w:autoSpaceDN/>
        <w:adjustRightInd/>
        <w:ind w:left="360" w:right="107"/>
        <w:textAlignment w:val="auto"/>
        <w:rPr>
          <w:sz w:val="24"/>
          <w:szCs w:val="24"/>
        </w:rPr>
      </w:pPr>
    </w:p>
    <w:p w14:paraId="16F3AB3F" w14:textId="7272A0F8" w:rsidR="00A670EB" w:rsidRPr="005D5FD2" w:rsidRDefault="00445F42" w:rsidP="00A670EB">
      <w:pPr>
        <w:pStyle w:val="ListParagraph"/>
        <w:numPr>
          <w:ilvl w:val="0"/>
          <w:numId w:val="5"/>
        </w:numPr>
        <w:overflowPunct/>
        <w:autoSpaceDE/>
        <w:autoSpaceDN/>
        <w:adjustRightInd/>
        <w:ind w:right="107"/>
        <w:textAlignment w:val="auto"/>
        <w:rPr>
          <w:sz w:val="24"/>
          <w:szCs w:val="24"/>
        </w:rPr>
      </w:pPr>
      <w:r>
        <w:rPr>
          <w:sz w:val="24"/>
          <w:szCs w:val="24"/>
        </w:rPr>
        <w:t>B</w:t>
      </w:r>
      <w:r w:rsidR="00A670EB" w:rsidRPr="00A670EB">
        <w:rPr>
          <w:sz w:val="24"/>
          <w:szCs w:val="24"/>
        </w:rPr>
        <w:t>edfordshire</w:t>
      </w:r>
      <w:r>
        <w:rPr>
          <w:sz w:val="24"/>
          <w:szCs w:val="24"/>
        </w:rPr>
        <w:t xml:space="preserve"> </w:t>
      </w:r>
      <w:r w:rsidR="00A670EB" w:rsidRPr="00A670EB">
        <w:rPr>
          <w:sz w:val="24"/>
          <w:szCs w:val="24"/>
        </w:rPr>
        <w:t>police</w:t>
      </w:r>
      <w:r>
        <w:rPr>
          <w:sz w:val="24"/>
          <w:szCs w:val="24"/>
        </w:rPr>
        <w:t xml:space="preserve"> (2021</w:t>
      </w:r>
      <w:r w:rsidR="00A670EB" w:rsidRPr="00A670EB">
        <w:rPr>
          <w:sz w:val="24"/>
          <w:szCs w:val="24"/>
        </w:rPr>
        <w:t xml:space="preserve">). Repeat victims. [online] Available at: </w:t>
      </w:r>
      <w:hyperlink r:id="rId28" w:anchor="d6c4dd6e" w:history="1">
        <w:r w:rsidRPr="00A062DA">
          <w:rPr>
            <w:rStyle w:val="Hyperlink"/>
            <w:sz w:val="24"/>
            <w:szCs w:val="24"/>
          </w:rPr>
          <w:t>https://www.bedfordshire.police.uk/information-and-services/Advice/Anti-social-behaviour/Repeat-victims#d6c4dd6e</w:t>
        </w:r>
      </w:hyperlink>
      <w:r>
        <w:rPr>
          <w:sz w:val="24"/>
          <w:szCs w:val="24"/>
        </w:rPr>
        <w:t xml:space="preserve"> </w:t>
      </w:r>
      <w:r w:rsidR="00A670EB" w:rsidRPr="00A670EB">
        <w:rPr>
          <w:sz w:val="24"/>
          <w:szCs w:val="24"/>
        </w:rPr>
        <w:t xml:space="preserve"> [Accessed 23 Apr. 2021].</w:t>
      </w:r>
    </w:p>
    <w:p w14:paraId="23DCE9D4" w14:textId="77777777" w:rsidR="007E7D56" w:rsidRPr="005D5FD2" w:rsidRDefault="007E7D56" w:rsidP="007E7D56">
      <w:pPr>
        <w:overflowPunct/>
        <w:autoSpaceDE/>
        <w:autoSpaceDN/>
        <w:adjustRightInd/>
        <w:ind w:right="107"/>
        <w:textAlignment w:val="auto"/>
        <w:rPr>
          <w:sz w:val="24"/>
          <w:szCs w:val="24"/>
        </w:rPr>
      </w:pPr>
    </w:p>
    <w:p w14:paraId="3AF72523" w14:textId="1566962E" w:rsidR="0038781F" w:rsidRDefault="007E7D56" w:rsidP="0038781F">
      <w:pPr>
        <w:pStyle w:val="ListParagraph"/>
        <w:numPr>
          <w:ilvl w:val="0"/>
          <w:numId w:val="5"/>
        </w:numPr>
        <w:overflowPunct/>
        <w:autoSpaceDE/>
        <w:autoSpaceDN/>
        <w:adjustRightInd/>
        <w:ind w:right="107"/>
        <w:textAlignment w:val="auto"/>
        <w:rPr>
          <w:sz w:val="24"/>
          <w:szCs w:val="24"/>
        </w:rPr>
      </w:pPr>
      <w:r w:rsidRPr="005D5FD2">
        <w:rPr>
          <w:sz w:val="24"/>
          <w:szCs w:val="24"/>
        </w:rPr>
        <w:t xml:space="preserve">CIPD (2011) Developing resilience An evidence-based guide for practitioners. [online] Available at: </w:t>
      </w:r>
      <w:hyperlink r:id="rId29" w:history="1">
        <w:r w:rsidR="00445F42" w:rsidRPr="00A062DA">
          <w:rPr>
            <w:rStyle w:val="Hyperlink"/>
            <w:sz w:val="24"/>
            <w:szCs w:val="24"/>
          </w:rPr>
          <w:t>https://www.cipd.co.uk/Images/developing-resilience_2011-evidence-based_tcm18-10079.pdf</w:t>
        </w:r>
      </w:hyperlink>
      <w:r w:rsidRPr="005D5FD2">
        <w:rPr>
          <w:sz w:val="24"/>
          <w:szCs w:val="24"/>
        </w:rPr>
        <w:t>.</w:t>
      </w:r>
      <w:r w:rsidR="00445F42">
        <w:rPr>
          <w:sz w:val="24"/>
          <w:szCs w:val="24"/>
        </w:rPr>
        <w:t xml:space="preserve"> </w:t>
      </w:r>
      <w:r w:rsidRPr="005D5FD2">
        <w:rPr>
          <w:sz w:val="24"/>
          <w:szCs w:val="24"/>
        </w:rPr>
        <w:t xml:space="preserve"> [Accessed 10 Mar. 2021] </w:t>
      </w:r>
    </w:p>
    <w:p w14:paraId="52F7C24A" w14:textId="77777777" w:rsidR="0018622C" w:rsidRPr="0018622C" w:rsidRDefault="0018622C" w:rsidP="0018622C">
      <w:pPr>
        <w:pStyle w:val="ListParagraph"/>
        <w:rPr>
          <w:sz w:val="24"/>
          <w:szCs w:val="24"/>
        </w:rPr>
      </w:pPr>
    </w:p>
    <w:p w14:paraId="1B9C17EA" w14:textId="6636133C" w:rsidR="0018622C" w:rsidRDefault="0018622C" w:rsidP="0018622C">
      <w:pPr>
        <w:pStyle w:val="ListParagraph"/>
        <w:numPr>
          <w:ilvl w:val="0"/>
          <w:numId w:val="5"/>
        </w:numPr>
        <w:overflowPunct/>
        <w:autoSpaceDE/>
        <w:autoSpaceDN/>
        <w:adjustRightInd/>
        <w:ind w:right="107"/>
        <w:textAlignment w:val="auto"/>
        <w:rPr>
          <w:sz w:val="24"/>
          <w:szCs w:val="24"/>
        </w:rPr>
      </w:pPr>
      <w:r>
        <w:rPr>
          <w:sz w:val="24"/>
          <w:szCs w:val="24"/>
        </w:rPr>
        <w:t xml:space="preserve">College of policing (2021B) </w:t>
      </w:r>
      <w:r w:rsidRPr="0018622C">
        <w:rPr>
          <w:sz w:val="24"/>
          <w:szCs w:val="24"/>
        </w:rPr>
        <w:t>Competency and Values Framework for policing Overview of framework Better</w:t>
      </w:r>
      <w:r>
        <w:rPr>
          <w:sz w:val="24"/>
          <w:szCs w:val="24"/>
        </w:rPr>
        <w:t xml:space="preserve"> </w:t>
      </w:r>
      <w:r w:rsidRPr="0018622C">
        <w:rPr>
          <w:sz w:val="24"/>
          <w:szCs w:val="24"/>
        </w:rPr>
        <w:t>Professionals for</w:t>
      </w:r>
      <w:r>
        <w:rPr>
          <w:sz w:val="24"/>
          <w:szCs w:val="24"/>
        </w:rPr>
        <w:t xml:space="preserve"> </w:t>
      </w:r>
      <w:r w:rsidRPr="0018622C">
        <w:rPr>
          <w:sz w:val="24"/>
          <w:szCs w:val="24"/>
        </w:rPr>
        <w:t>Better</w:t>
      </w:r>
      <w:r>
        <w:rPr>
          <w:sz w:val="24"/>
          <w:szCs w:val="24"/>
        </w:rPr>
        <w:t xml:space="preserve"> Policing </w:t>
      </w:r>
      <w:r w:rsidRPr="0018622C">
        <w:rPr>
          <w:sz w:val="24"/>
          <w:szCs w:val="24"/>
        </w:rPr>
        <w:t xml:space="preserve">[online] . Available at: </w:t>
      </w:r>
      <w:hyperlink r:id="rId30" w:history="1">
        <w:r w:rsidRPr="00FD678F">
          <w:rPr>
            <w:rStyle w:val="Hyperlink"/>
            <w:sz w:val="24"/>
            <w:szCs w:val="24"/>
          </w:rPr>
          <w:t>https://paas-s3-broker-prod-lon-6453d964-1d1a-432a-9260-5e0ba7d2fc51.s3.eu-west-2.amazonaws.com/s3fs-public/2020-11/competency-and-values-framework-for-policing_4.11.16.pdf</w:t>
        </w:r>
      </w:hyperlink>
      <w:r w:rsidRPr="0018622C">
        <w:rPr>
          <w:sz w:val="24"/>
          <w:szCs w:val="24"/>
        </w:rPr>
        <w:t>.</w:t>
      </w:r>
      <w:r>
        <w:rPr>
          <w:sz w:val="24"/>
          <w:szCs w:val="24"/>
        </w:rPr>
        <w:t xml:space="preserve"> [Accessed 05 Jun. 2021]</w:t>
      </w:r>
    </w:p>
    <w:p w14:paraId="42B444A2" w14:textId="77777777" w:rsidR="00EC4EC9" w:rsidRPr="00EC4EC9" w:rsidRDefault="00EC4EC9" w:rsidP="00EC4EC9">
      <w:pPr>
        <w:pStyle w:val="ListParagraph"/>
        <w:rPr>
          <w:sz w:val="24"/>
          <w:szCs w:val="24"/>
        </w:rPr>
      </w:pPr>
    </w:p>
    <w:p w14:paraId="384254BF" w14:textId="31E9258C" w:rsidR="00EC4EC9" w:rsidRDefault="00EC4EC9" w:rsidP="00EC4EC9">
      <w:pPr>
        <w:pStyle w:val="ListParagraph"/>
        <w:numPr>
          <w:ilvl w:val="0"/>
          <w:numId w:val="5"/>
        </w:numPr>
        <w:overflowPunct/>
        <w:autoSpaceDE/>
        <w:autoSpaceDN/>
        <w:adjustRightInd/>
        <w:ind w:right="107"/>
        <w:textAlignment w:val="auto"/>
        <w:rPr>
          <w:sz w:val="24"/>
          <w:szCs w:val="24"/>
        </w:rPr>
      </w:pPr>
      <w:r w:rsidRPr="00EC4EC9">
        <w:rPr>
          <w:sz w:val="24"/>
          <w:szCs w:val="24"/>
        </w:rPr>
        <w:t xml:space="preserve">College of </w:t>
      </w:r>
      <w:r>
        <w:rPr>
          <w:sz w:val="24"/>
          <w:szCs w:val="24"/>
        </w:rPr>
        <w:t>Policing. (2021A</w:t>
      </w:r>
      <w:r w:rsidRPr="00EC4EC9">
        <w:rPr>
          <w:sz w:val="24"/>
          <w:szCs w:val="24"/>
        </w:rPr>
        <w:t xml:space="preserve">). Conflict management skills. [online] Available at: </w:t>
      </w:r>
      <w:hyperlink r:id="rId31" w:history="1">
        <w:r w:rsidRPr="005E535A">
          <w:rPr>
            <w:rStyle w:val="Hyperlink"/>
            <w:sz w:val="24"/>
            <w:szCs w:val="24"/>
          </w:rPr>
          <w:t>https://www.college.police.uk/guidance/conflict-management/conflict-management-skills</w:t>
        </w:r>
      </w:hyperlink>
      <w:r w:rsidRPr="00EC4EC9">
        <w:rPr>
          <w:sz w:val="24"/>
          <w:szCs w:val="24"/>
        </w:rPr>
        <w:t>.</w:t>
      </w:r>
      <w:r>
        <w:rPr>
          <w:sz w:val="24"/>
          <w:szCs w:val="24"/>
        </w:rPr>
        <w:t xml:space="preserve"> [Accessed 05 May 2021]</w:t>
      </w:r>
    </w:p>
    <w:p w14:paraId="28058C3B" w14:textId="77777777" w:rsidR="001535DE" w:rsidRPr="001535DE" w:rsidRDefault="001535DE" w:rsidP="001535DE">
      <w:pPr>
        <w:pStyle w:val="ListParagraph"/>
        <w:rPr>
          <w:sz w:val="24"/>
          <w:szCs w:val="24"/>
        </w:rPr>
      </w:pPr>
    </w:p>
    <w:p w14:paraId="58523B82" w14:textId="554CB386" w:rsidR="001535DE" w:rsidRDefault="001535DE" w:rsidP="001535DE">
      <w:pPr>
        <w:pStyle w:val="ListParagraph"/>
        <w:numPr>
          <w:ilvl w:val="0"/>
          <w:numId w:val="5"/>
        </w:numPr>
        <w:overflowPunct/>
        <w:autoSpaceDE/>
        <w:autoSpaceDN/>
        <w:adjustRightInd/>
        <w:ind w:right="107"/>
        <w:textAlignment w:val="auto"/>
        <w:rPr>
          <w:sz w:val="24"/>
          <w:szCs w:val="24"/>
        </w:rPr>
      </w:pPr>
      <w:r w:rsidRPr="001535DE">
        <w:rPr>
          <w:sz w:val="24"/>
          <w:szCs w:val="24"/>
        </w:rPr>
        <w:t xml:space="preserve">College Of Policing (2013). National Decision Model. [online] Police.uk. Available at: </w:t>
      </w:r>
      <w:hyperlink r:id="rId32" w:history="1">
        <w:r w:rsidRPr="006D1F51">
          <w:rPr>
            <w:rStyle w:val="Hyperlink"/>
            <w:sz w:val="24"/>
            <w:szCs w:val="24"/>
          </w:rPr>
          <w:t>https://www.app.college.police.uk/app-content/national-decision-model/the-national-decision-model/</w:t>
        </w:r>
      </w:hyperlink>
      <w:r w:rsidRPr="001535DE">
        <w:rPr>
          <w:sz w:val="24"/>
          <w:szCs w:val="24"/>
        </w:rPr>
        <w:t>.</w:t>
      </w:r>
      <w:r>
        <w:rPr>
          <w:sz w:val="24"/>
          <w:szCs w:val="24"/>
        </w:rPr>
        <w:t xml:space="preserve"> </w:t>
      </w:r>
    </w:p>
    <w:p w14:paraId="577A93AB" w14:textId="77777777" w:rsidR="0038781F" w:rsidRPr="0038781F" w:rsidRDefault="0038781F" w:rsidP="0038781F">
      <w:pPr>
        <w:pStyle w:val="ListParagraph"/>
        <w:rPr>
          <w:sz w:val="24"/>
          <w:szCs w:val="24"/>
        </w:rPr>
      </w:pPr>
    </w:p>
    <w:p w14:paraId="59CF0AD8" w14:textId="79E44242" w:rsidR="0038781F" w:rsidRPr="0038781F" w:rsidRDefault="0038781F" w:rsidP="0038781F">
      <w:pPr>
        <w:pStyle w:val="ListParagraph"/>
        <w:numPr>
          <w:ilvl w:val="0"/>
          <w:numId w:val="5"/>
        </w:numPr>
        <w:overflowPunct/>
        <w:autoSpaceDE/>
        <w:autoSpaceDN/>
        <w:adjustRightInd/>
        <w:ind w:right="107"/>
        <w:textAlignment w:val="auto"/>
        <w:rPr>
          <w:sz w:val="24"/>
          <w:szCs w:val="24"/>
        </w:rPr>
      </w:pPr>
      <w:r>
        <w:rPr>
          <w:sz w:val="24"/>
          <w:szCs w:val="24"/>
        </w:rPr>
        <w:t>C</w:t>
      </w:r>
      <w:r w:rsidRPr="0038781F">
        <w:rPr>
          <w:sz w:val="24"/>
          <w:szCs w:val="24"/>
        </w:rPr>
        <w:t>ollege</w:t>
      </w:r>
      <w:r>
        <w:rPr>
          <w:sz w:val="24"/>
          <w:szCs w:val="24"/>
        </w:rPr>
        <w:t xml:space="preserve"> Policing (2021</w:t>
      </w:r>
      <w:r w:rsidRPr="0038781F">
        <w:rPr>
          <w:sz w:val="24"/>
          <w:szCs w:val="24"/>
        </w:rPr>
        <w:t xml:space="preserve">). Responding to hate crimes. [online] Available at: </w:t>
      </w:r>
      <w:hyperlink r:id="rId33" w:history="1">
        <w:r w:rsidRPr="00A062DA">
          <w:rPr>
            <w:rStyle w:val="Hyperlink"/>
            <w:sz w:val="24"/>
            <w:szCs w:val="24"/>
          </w:rPr>
          <w:t>https://www.app.college.police.uk/app-content/major-investigation-and-public-protection/hate-crime/responding-to-hate-crimes/?highlight=MLE%20access</w:t>
        </w:r>
      </w:hyperlink>
      <w:r>
        <w:rPr>
          <w:sz w:val="24"/>
          <w:szCs w:val="24"/>
        </w:rPr>
        <w:t xml:space="preserve"> </w:t>
      </w:r>
      <w:r w:rsidRPr="0038781F">
        <w:rPr>
          <w:sz w:val="24"/>
          <w:szCs w:val="24"/>
        </w:rPr>
        <w:t xml:space="preserve"> [Accessed 23 Apr. 2021].</w:t>
      </w:r>
    </w:p>
    <w:p w14:paraId="25DE2EDF" w14:textId="77777777" w:rsidR="00DB55DE" w:rsidRPr="00DB55DE" w:rsidRDefault="00DB55DE" w:rsidP="00DB55DE">
      <w:pPr>
        <w:pStyle w:val="ListParagraph"/>
        <w:rPr>
          <w:sz w:val="24"/>
          <w:szCs w:val="24"/>
        </w:rPr>
      </w:pPr>
    </w:p>
    <w:p w14:paraId="7917F11A" w14:textId="68735E66" w:rsidR="00DB55DE" w:rsidRDefault="00DB55DE" w:rsidP="00714108">
      <w:pPr>
        <w:pStyle w:val="ListParagraph"/>
        <w:numPr>
          <w:ilvl w:val="0"/>
          <w:numId w:val="5"/>
        </w:numPr>
        <w:overflowPunct/>
        <w:autoSpaceDE/>
        <w:autoSpaceDN/>
        <w:adjustRightInd/>
        <w:ind w:right="107"/>
        <w:textAlignment w:val="auto"/>
        <w:rPr>
          <w:sz w:val="24"/>
          <w:szCs w:val="24"/>
        </w:rPr>
      </w:pPr>
      <w:r w:rsidRPr="00DB55DE">
        <w:rPr>
          <w:sz w:val="24"/>
          <w:szCs w:val="24"/>
        </w:rPr>
        <w:t xml:space="preserve">CPS (2017). Hate crime | The Crown Prosecution Service. [online] www.cps.gov.uk. Available at: </w:t>
      </w:r>
      <w:hyperlink r:id="rId34" w:history="1">
        <w:r w:rsidRPr="00CD55E7">
          <w:rPr>
            <w:rStyle w:val="Hyperlink"/>
            <w:sz w:val="24"/>
            <w:szCs w:val="24"/>
          </w:rPr>
          <w:t>https://www.cps.gov.uk/crime-info/hate-crime</w:t>
        </w:r>
      </w:hyperlink>
      <w:r>
        <w:rPr>
          <w:sz w:val="24"/>
          <w:szCs w:val="24"/>
        </w:rPr>
        <w:t>. [Accesses 22 Apr. 2021]</w:t>
      </w:r>
    </w:p>
    <w:p w14:paraId="02BB155D" w14:textId="77777777" w:rsidR="00061D7F" w:rsidRPr="00061D7F" w:rsidRDefault="00061D7F" w:rsidP="00061D7F">
      <w:pPr>
        <w:pStyle w:val="ListParagraph"/>
        <w:rPr>
          <w:sz w:val="24"/>
          <w:szCs w:val="24"/>
        </w:rPr>
      </w:pPr>
    </w:p>
    <w:p w14:paraId="2CF94E97" w14:textId="14E419EE" w:rsidR="00061D7F" w:rsidRDefault="00061D7F" w:rsidP="00061D7F">
      <w:pPr>
        <w:pStyle w:val="ListParagraph"/>
        <w:numPr>
          <w:ilvl w:val="0"/>
          <w:numId w:val="5"/>
        </w:numPr>
        <w:overflowPunct/>
        <w:autoSpaceDE/>
        <w:autoSpaceDN/>
        <w:adjustRightInd/>
        <w:ind w:right="107"/>
        <w:textAlignment w:val="auto"/>
        <w:rPr>
          <w:sz w:val="24"/>
          <w:szCs w:val="24"/>
        </w:rPr>
      </w:pPr>
      <w:r>
        <w:rPr>
          <w:sz w:val="24"/>
          <w:szCs w:val="24"/>
        </w:rPr>
        <w:lastRenderedPageBreak/>
        <w:t>CPS</w:t>
      </w:r>
      <w:r w:rsidRPr="00061D7F">
        <w:rPr>
          <w:sz w:val="24"/>
          <w:szCs w:val="24"/>
        </w:rPr>
        <w:t xml:space="preserve"> (2019). Special Measures | The Crown Prosecution Service. [online] Available at: </w:t>
      </w:r>
      <w:hyperlink r:id="rId35" w:history="1">
        <w:r w:rsidRPr="00E46EA1">
          <w:rPr>
            <w:rStyle w:val="Hyperlink"/>
            <w:sz w:val="24"/>
            <w:szCs w:val="24"/>
          </w:rPr>
          <w:t>https://www.cps.gov.uk/legal-guidance/special-measures</w:t>
        </w:r>
      </w:hyperlink>
      <w:r w:rsidRPr="00061D7F">
        <w:rPr>
          <w:sz w:val="24"/>
          <w:szCs w:val="24"/>
        </w:rPr>
        <w:t>.</w:t>
      </w:r>
      <w:r>
        <w:rPr>
          <w:sz w:val="24"/>
          <w:szCs w:val="24"/>
        </w:rPr>
        <w:t xml:space="preserve"> [Accessed Apr. 23</w:t>
      </w:r>
      <w:r w:rsidRPr="00061D7F">
        <w:rPr>
          <w:sz w:val="24"/>
          <w:szCs w:val="24"/>
          <w:vertAlign w:val="superscript"/>
        </w:rPr>
        <w:t>rd</w:t>
      </w:r>
      <w:r>
        <w:rPr>
          <w:sz w:val="24"/>
          <w:szCs w:val="24"/>
        </w:rPr>
        <w:t xml:space="preserve"> 2021]</w:t>
      </w:r>
    </w:p>
    <w:p w14:paraId="07C7644B" w14:textId="77777777" w:rsidR="00FB63A8" w:rsidRPr="00FB63A8" w:rsidRDefault="00FB63A8" w:rsidP="00FB63A8">
      <w:pPr>
        <w:pStyle w:val="ListParagraph"/>
        <w:rPr>
          <w:sz w:val="24"/>
          <w:szCs w:val="24"/>
        </w:rPr>
      </w:pPr>
    </w:p>
    <w:p w14:paraId="0DC37F74" w14:textId="06551D34" w:rsidR="00FB63A8" w:rsidRDefault="00FB63A8" w:rsidP="00FB63A8">
      <w:pPr>
        <w:pStyle w:val="ListParagraph"/>
        <w:numPr>
          <w:ilvl w:val="0"/>
          <w:numId w:val="5"/>
        </w:numPr>
        <w:overflowPunct/>
        <w:autoSpaceDE/>
        <w:autoSpaceDN/>
        <w:adjustRightInd/>
        <w:ind w:right="107"/>
        <w:textAlignment w:val="auto"/>
        <w:rPr>
          <w:sz w:val="24"/>
          <w:szCs w:val="24"/>
        </w:rPr>
      </w:pPr>
      <w:r>
        <w:rPr>
          <w:sz w:val="24"/>
          <w:szCs w:val="24"/>
        </w:rPr>
        <w:t>Davies, C.</w:t>
      </w:r>
      <w:r w:rsidRPr="00FB63A8">
        <w:rPr>
          <w:sz w:val="24"/>
          <w:szCs w:val="24"/>
        </w:rPr>
        <w:t xml:space="preserve"> (2013). Most gay victims fail to report hate crimes to police, says report. [online] Available at: </w:t>
      </w:r>
      <w:hyperlink r:id="rId36" w:history="1">
        <w:r w:rsidRPr="00C07D63">
          <w:rPr>
            <w:rStyle w:val="Hyperlink"/>
            <w:sz w:val="24"/>
            <w:szCs w:val="24"/>
          </w:rPr>
          <w:t>https://www.theguardian.com/world/2013/oct/15/gay-victims-hate-crime-police</w:t>
        </w:r>
      </w:hyperlink>
      <w:r w:rsidRPr="00FB63A8">
        <w:rPr>
          <w:sz w:val="24"/>
          <w:szCs w:val="24"/>
        </w:rPr>
        <w:t>.</w:t>
      </w:r>
      <w:r>
        <w:rPr>
          <w:sz w:val="24"/>
          <w:szCs w:val="24"/>
        </w:rPr>
        <w:t xml:space="preserve"> [Accessed 25</w:t>
      </w:r>
      <w:r w:rsidRPr="00FB63A8">
        <w:rPr>
          <w:sz w:val="24"/>
          <w:szCs w:val="24"/>
          <w:vertAlign w:val="superscript"/>
        </w:rPr>
        <w:t>th</w:t>
      </w:r>
      <w:r>
        <w:rPr>
          <w:sz w:val="24"/>
          <w:szCs w:val="24"/>
        </w:rPr>
        <w:t xml:space="preserve"> Apr. 2021] </w:t>
      </w:r>
    </w:p>
    <w:p w14:paraId="201BCDC4" w14:textId="77777777" w:rsidR="00C7753C" w:rsidRPr="00C7753C" w:rsidRDefault="00C7753C" w:rsidP="00C7753C">
      <w:pPr>
        <w:pStyle w:val="ListParagraph"/>
        <w:rPr>
          <w:sz w:val="24"/>
          <w:szCs w:val="24"/>
        </w:rPr>
      </w:pPr>
    </w:p>
    <w:p w14:paraId="0A4E1AA0" w14:textId="6DF2F90C" w:rsidR="00C7753C" w:rsidRPr="005D5FD2" w:rsidRDefault="00C7753C" w:rsidP="00C7753C">
      <w:pPr>
        <w:pStyle w:val="ListParagraph"/>
        <w:numPr>
          <w:ilvl w:val="0"/>
          <w:numId w:val="5"/>
        </w:numPr>
        <w:overflowPunct/>
        <w:autoSpaceDE/>
        <w:autoSpaceDN/>
        <w:adjustRightInd/>
        <w:ind w:right="107"/>
        <w:textAlignment w:val="auto"/>
        <w:rPr>
          <w:sz w:val="24"/>
          <w:szCs w:val="24"/>
        </w:rPr>
      </w:pPr>
      <w:r w:rsidRPr="00C7753C">
        <w:rPr>
          <w:sz w:val="24"/>
          <w:szCs w:val="24"/>
        </w:rPr>
        <w:t xml:space="preserve">Devlin, H. (2018). Unconscious bias: what is it and can it be eliminated? [online] the Guardian. Available at: </w:t>
      </w:r>
      <w:hyperlink r:id="rId37" w:history="1">
        <w:r w:rsidRPr="00FD678F">
          <w:rPr>
            <w:rStyle w:val="Hyperlink"/>
            <w:sz w:val="24"/>
            <w:szCs w:val="24"/>
          </w:rPr>
          <w:t>https://www.theguardian.com/uk-news/2018/dec/02/unconscious-bias-what-is-it-and-can-it-be-eliminated</w:t>
        </w:r>
      </w:hyperlink>
      <w:r w:rsidRPr="00C7753C">
        <w:rPr>
          <w:sz w:val="24"/>
          <w:szCs w:val="24"/>
        </w:rPr>
        <w:t>.</w:t>
      </w:r>
      <w:r>
        <w:rPr>
          <w:sz w:val="24"/>
          <w:szCs w:val="24"/>
        </w:rPr>
        <w:t xml:space="preserve"> </w:t>
      </w:r>
    </w:p>
    <w:p w14:paraId="30DBFF68" w14:textId="77777777" w:rsidR="007E7D56" w:rsidRPr="005D5FD2" w:rsidRDefault="007E7D56" w:rsidP="007E7D56">
      <w:pPr>
        <w:overflowPunct/>
        <w:autoSpaceDE/>
        <w:autoSpaceDN/>
        <w:adjustRightInd/>
        <w:ind w:right="107"/>
        <w:textAlignment w:val="auto"/>
        <w:rPr>
          <w:sz w:val="24"/>
          <w:szCs w:val="24"/>
        </w:rPr>
      </w:pPr>
    </w:p>
    <w:p w14:paraId="02E1F75A" w14:textId="466AD890" w:rsidR="007E7D56" w:rsidRDefault="007E7D56" w:rsidP="00714108">
      <w:pPr>
        <w:pStyle w:val="ListParagraph"/>
        <w:numPr>
          <w:ilvl w:val="0"/>
          <w:numId w:val="5"/>
        </w:numPr>
        <w:overflowPunct/>
        <w:autoSpaceDE/>
        <w:autoSpaceDN/>
        <w:adjustRightInd/>
        <w:ind w:right="107"/>
        <w:textAlignment w:val="auto"/>
        <w:rPr>
          <w:sz w:val="24"/>
          <w:szCs w:val="24"/>
        </w:rPr>
      </w:pPr>
      <w:r w:rsidRPr="005D5FD2">
        <w:rPr>
          <w:sz w:val="24"/>
          <w:szCs w:val="24"/>
        </w:rPr>
        <w:t xml:space="preserve">Haydock, S. (2017). Coping with stress: how to build resilience. [Online] Available at: </w:t>
      </w:r>
      <w:hyperlink r:id="rId38" w:history="1">
        <w:r w:rsidR="00445F42" w:rsidRPr="00A062DA">
          <w:rPr>
            <w:rStyle w:val="Hyperlink"/>
            <w:sz w:val="24"/>
            <w:szCs w:val="24"/>
          </w:rPr>
          <w:t>https://www.bupa.co.uk/newsroom/ourviews/coping-with-stress-resilience</w:t>
        </w:r>
      </w:hyperlink>
      <w:r w:rsidR="00445F42">
        <w:rPr>
          <w:sz w:val="24"/>
          <w:szCs w:val="24"/>
        </w:rPr>
        <w:t xml:space="preserve"> </w:t>
      </w:r>
      <w:r w:rsidRPr="005D5FD2">
        <w:rPr>
          <w:sz w:val="24"/>
          <w:szCs w:val="24"/>
        </w:rPr>
        <w:t xml:space="preserve"> [Accessed 10 Mar. 2021].</w:t>
      </w:r>
    </w:p>
    <w:p w14:paraId="357C000A" w14:textId="77777777" w:rsidR="00EF33E9" w:rsidRPr="00EF33E9" w:rsidRDefault="00EF33E9" w:rsidP="00EF33E9">
      <w:pPr>
        <w:pStyle w:val="ListParagraph"/>
        <w:rPr>
          <w:sz w:val="24"/>
          <w:szCs w:val="24"/>
        </w:rPr>
      </w:pPr>
    </w:p>
    <w:p w14:paraId="0C02D632" w14:textId="77F00312" w:rsidR="00EF33E9" w:rsidRDefault="00EF33E9" w:rsidP="00EF33E9">
      <w:pPr>
        <w:pStyle w:val="ListParagraph"/>
        <w:numPr>
          <w:ilvl w:val="0"/>
          <w:numId w:val="5"/>
        </w:numPr>
        <w:overflowPunct/>
        <w:autoSpaceDE/>
        <w:autoSpaceDN/>
        <w:adjustRightInd/>
        <w:ind w:right="107"/>
        <w:textAlignment w:val="auto"/>
        <w:rPr>
          <w:sz w:val="24"/>
          <w:szCs w:val="24"/>
        </w:rPr>
      </w:pPr>
      <w:r>
        <w:rPr>
          <w:sz w:val="24"/>
          <w:szCs w:val="24"/>
        </w:rPr>
        <w:t>HSE (2021</w:t>
      </w:r>
      <w:r w:rsidRPr="00EF33E9">
        <w:rPr>
          <w:sz w:val="24"/>
          <w:szCs w:val="24"/>
        </w:rPr>
        <w:t xml:space="preserve">). Key requirements of the CPIA - Pre-Trial - Enforcement Guide (England &amp; Wales). [online] Available at: </w:t>
      </w:r>
      <w:hyperlink r:id="rId39" w:history="1">
        <w:r w:rsidRPr="00FD678F">
          <w:rPr>
            <w:rStyle w:val="Hyperlink"/>
            <w:sz w:val="24"/>
            <w:szCs w:val="24"/>
          </w:rPr>
          <w:t>https://www.hse.gov.uk/enforce/enforcementguide/pretrial/after-key.htm</w:t>
        </w:r>
      </w:hyperlink>
      <w:r w:rsidRPr="00EF33E9">
        <w:rPr>
          <w:sz w:val="24"/>
          <w:szCs w:val="24"/>
        </w:rPr>
        <w:t>.</w:t>
      </w:r>
      <w:r>
        <w:rPr>
          <w:sz w:val="24"/>
          <w:szCs w:val="24"/>
        </w:rPr>
        <w:t xml:space="preserve"> </w:t>
      </w:r>
    </w:p>
    <w:p w14:paraId="524608F3" w14:textId="77777777" w:rsidR="003A520A" w:rsidRPr="003A520A" w:rsidRDefault="003A520A" w:rsidP="003A520A">
      <w:pPr>
        <w:pStyle w:val="ListParagraph"/>
        <w:rPr>
          <w:sz w:val="24"/>
          <w:szCs w:val="24"/>
        </w:rPr>
      </w:pPr>
    </w:p>
    <w:p w14:paraId="47C114C7" w14:textId="44A5FFB6" w:rsidR="003A520A" w:rsidRDefault="003A520A" w:rsidP="003A520A">
      <w:pPr>
        <w:pStyle w:val="ListParagraph"/>
        <w:numPr>
          <w:ilvl w:val="0"/>
          <w:numId w:val="5"/>
        </w:numPr>
        <w:overflowPunct/>
        <w:autoSpaceDE/>
        <w:autoSpaceDN/>
        <w:adjustRightInd/>
        <w:ind w:right="107"/>
        <w:textAlignment w:val="auto"/>
        <w:rPr>
          <w:sz w:val="24"/>
          <w:szCs w:val="24"/>
        </w:rPr>
      </w:pPr>
      <w:r w:rsidRPr="003A520A">
        <w:rPr>
          <w:sz w:val="24"/>
          <w:szCs w:val="24"/>
        </w:rPr>
        <w:t xml:space="preserve">Hunte, B. (2020). “I thought I was going to die” in homophobic attack. BBC News. [online] 9 Oct. Available at: </w:t>
      </w:r>
      <w:hyperlink r:id="rId40" w:history="1">
        <w:r w:rsidRPr="00C07D63">
          <w:rPr>
            <w:rStyle w:val="Hyperlink"/>
            <w:sz w:val="24"/>
            <w:szCs w:val="24"/>
          </w:rPr>
          <w:t>https://www.bbc.co.uk/news/uk-54470077</w:t>
        </w:r>
      </w:hyperlink>
      <w:r w:rsidRPr="003A520A">
        <w:rPr>
          <w:sz w:val="24"/>
          <w:szCs w:val="24"/>
        </w:rPr>
        <w:t>.</w:t>
      </w:r>
      <w:r>
        <w:rPr>
          <w:sz w:val="24"/>
          <w:szCs w:val="24"/>
        </w:rPr>
        <w:t xml:space="preserve"> [Accessed 26 Apr. 2021] </w:t>
      </w:r>
    </w:p>
    <w:p w14:paraId="37E0004B" w14:textId="77777777" w:rsidR="00266C58" w:rsidRPr="00266C58" w:rsidRDefault="00266C58" w:rsidP="00266C58">
      <w:pPr>
        <w:pStyle w:val="ListParagraph"/>
        <w:rPr>
          <w:sz w:val="24"/>
          <w:szCs w:val="24"/>
        </w:rPr>
      </w:pPr>
    </w:p>
    <w:p w14:paraId="25D6018B" w14:textId="68FCCD52" w:rsidR="00266C58" w:rsidRPr="005D5FD2" w:rsidRDefault="00266C58" w:rsidP="00266C58">
      <w:pPr>
        <w:pStyle w:val="ListParagraph"/>
        <w:numPr>
          <w:ilvl w:val="0"/>
          <w:numId w:val="5"/>
        </w:numPr>
        <w:overflowPunct/>
        <w:autoSpaceDE/>
        <w:autoSpaceDN/>
        <w:adjustRightInd/>
        <w:ind w:right="107"/>
        <w:textAlignment w:val="auto"/>
        <w:rPr>
          <w:sz w:val="24"/>
          <w:szCs w:val="24"/>
        </w:rPr>
      </w:pPr>
      <w:r w:rsidRPr="00266C58">
        <w:rPr>
          <w:sz w:val="24"/>
          <w:szCs w:val="24"/>
        </w:rPr>
        <w:t xml:space="preserve">The Independent. (2011). Johann Hari: Are the police institutionally homophobic? [online] Available at: </w:t>
      </w:r>
      <w:hyperlink r:id="rId41" w:history="1">
        <w:r w:rsidRPr="00C07D63">
          <w:rPr>
            <w:rStyle w:val="Hyperlink"/>
            <w:sz w:val="24"/>
            <w:szCs w:val="24"/>
          </w:rPr>
          <w:t>https://www.independent.co.uk/voices/commentators/johann-hari/johann-hari-are-the-police-institutionally-homophobic-761364.html</w:t>
        </w:r>
      </w:hyperlink>
      <w:r>
        <w:rPr>
          <w:sz w:val="24"/>
          <w:szCs w:val="24"/>
        </w:rPr>
        <w:t xml:space="preserve"> </w:t>
      </w:r>
      <w:r w:rsidRPr="00266C58">
        <w:rPr>
          <w:sz w:val="24"/>
          <w:szCs w:val="24"/>
        </w:rPr>
        <w:t xml:space="preserve"> [Accessed 26 Apr. 2021].</w:t>
      </w:r>
    </w:p>
    <w:p w14:paraId="31DADE82" w14:textId="77777777" w:rsidR="007E7D56" w:rsidRPr="005D5FD2" w:rsidRDefault="007E7D56" w:rsidP="007E7D56">
      <w:pPr>
        <w:overflowPunct/>
        <w:autoSpaceDE/>
        <w:autoSpaceDN/>
        <w:adjustRightInd/>
        <w:ind w:right="107"/>
        <w:textAlignment w:val="auto"/>
        <w:rPr>
          <w:sz w:val="24"/>
          <w:szCs w:val="24"/>
        </w:rPr>
      </w:pPr>
    </w:p>
    <w:p w14:paraId="3496FE84" w14:textId="6A31CD30" w:rsidR="007E7D56" w:rsidRPr="005D5FD2" w:rsidRDefault="007E7D56" w:rsidP="00714108">
      <w:pPr>
        <w:pStyle w:val="ListParagraph"/>
        <w:numPr>
          <w:ilvl w:val="0"/>
          <w:numId w:val="5"/>
        </w:numPr>
        <w:overflowPunct/>
        <w:autoSpaceDE/>
        <w:autoSpaceDN/>
        <w:adjustRightInd/>
        <w:ind w:right="107"/>
        <w:textAlignment w:val="auto"/>
        <w:rPr>
          <w:sz w:val="24"/>
          <w:szCs w:val="24"/>
        </w:rPr>
      </w:pPr>
      <w:r w:rsidRPr="005D5FD2">
        <w:rPr>
          <w:sz w:val="24"/>
          <w:szCs w:val="24"/>
        </w:rPr>
        <w:t xml:space="preserve">Kamara, F (2018). Stress and anxiety: how alcohol affects your mental health. [online] Available at: </w:t>
      </w:r>
      <w:hyperlink r:id="rId42" w:history="1">
        <w:r w:rsidR="00DB55DE" w:rsidRPr="00CD55E7">
          <w:rPr>
            <w:rStyle w:val="Hyperlink"/>
            <w:sz w:val="24"/>
            <w:szCs w:val="24"/>
          </w:rPr>
          <w:t>https://www.bupa.co.uk/newsroom/ourviews/alcohol-and-</w:t>
        </w:r>
      </w:hyperlink>
      <w:r w:rsidR="00DB55DE">
        <w:rPr>
          <w:sz w:val="24"/>
          <w:szCs w:val="24"/>
        </w:rPr>
        <w:t xml:space="preserve"> </w:t>
      </w:r>
      <w:r w:rsidRPr="005D5FD2">
        <w:rPr>
          <w:sz w:val="24"/>
          <w:szCs w:val="24"/>
        </w:rPr>
        <w:t>mental-health. [Accessed 12 Mar. 2021]</w:t>
      </w:r>
    </w:p>
    <w:p w14:paraId="1FAEDDE7" w14:textId="77777777" w:rsidR="007E7D56" w:rsidRPr="005D5FD2" w:rsidRDefault="007E7D56" w:rsidP="007E7D56">
      <w:pPr>
        <w:overflowPunct/>
        <w:autoSpaceDE/>
        <w:autoSpaceDN/>
        <w:adjustRightInd/>
        <w:ind w:right="107"/>
        <w:textAlignment w:val="auto"/>
        <w:rPr>
          <w:sz w:val="24"/>
          <w:szCs w:val="24"/>
        </w:rPr>
      </w:pPr>
    </w:p>
    <w:p w14:paraId="1283B97E" w14:textId="76A80EAA" w:rsidR="007E7D56" w:rsidRPr="005D5FD2" w:rsidRDefault="007E7D56" w:rsidP="00714108">
      <w:pPr>
        <w:pStyle w:val="ListParagraph"/>
        <w:numPr>
          <w:ilvl w:val="0"/>
          <w:numId w:val="5"/>
        </w:numPr>
        <w:overflowPunct/>
        <w:autoSpaceDE/>
        <w:autoSpaceDN/>
        <w:adjustRightInd/>
        <w:ind w:right="107"/>
        <w:textAlignment w:val="auto"/>
        <w:rPr>
          <w:sz w:val="24"/>
          <w:szCs w:val="24"/>
        </w:rPr>
      </w:pPr>
      <w:r w:rsidRPr="005D5FD2">
        <w:rPr>
          <w:sz w:val="24"/>
          <w:szCs w:val="24"/>
        </w:rPr>
        <w:t xml:space="preserve">Lazarus, R and Folkman, S (1984). Stress, Appraisal, and Coping. [Online] Google Books. Springer Publishing Company. Available at: </w:t>
      </w:r>
      <w:hyperlink r:id="rId43" w:history="1">
        <w:r w:rsidR="00714108" w:rsidRPr="00CD55E7">
          <w:rPr>
            <w:rStyle w:val="Hyperlink"/>
            <w:sz w:val="24"/>
            <w:szCs w:val="24"/>
          </w:rPr>
          <w:t>https://www.google.co.uk/books/edition/Stress_Appraisal_and_Coping/i-ySQQuUpr8C?hl=en&amp;gbpv=1&amp;dq=richard+lazarus+stress&amp;printsec=frontcover</w:t>
        </w:r>
      </w:hyperlink>
      <w:r w:rsidR="00714108">
        <w:rPr>
          <w:sz w:val="24"/>
          <w:szCs w:val="24"/>
        </w:rPr>
        <w:t xml:space="preserve"> </w:t>
      </w:r>
      <w:r w:rsidRPr="005D5FD2">
        <w:rPr>
          <w:sz w:val="24"/>
          <w:szCs w:val="24"/>
        </w:rPr>
        <w:t xml:space="preserve"> </w:t>
      </w:r>
      <w:r w:rsidR="00714108">
        <w:rPr>
          <w:sz w:val="24"/>
          <w:szCs w:val="24"/>
        </w:rPr>
        <w:t xml:space="preserve"> </w:t>
      </w:r>
      <w:r w:rsidRPr="005D5FD2">
        <w:rPr>
          <w:sz w:val="24"/>
          <w:szCs w:val="24"/>
        </w:rPr>
        <w:t xml:space="preserve"> [Accessed 10 Mar. 2021].</w:t>
      </w:r>
    </w:p>
    <w:p w14:paraId="626FD0B1" w14:textId="77777777" w:rsidR="007E7D56" w:rsidRPr="005D5FD2" w:rsidRDefault="007E7D56" w:rsidP="007E7D56">
      <w:pPr>
        <w:overflowPunct/>
        <w:autoSpaceDE/>
        <w:autoSpaceDN/>
        <w:adjustRightInd/>
        <w:ind w:right="107"/>
        <w:textAlignment w:val="auto"/>
        <w:rPr>
          <w:sz w:val="24"/>
          <w:szCs w:val="24"/>
        </w:rPr>
      </w:pPr>
    </w:p>
    <w:p w14:paraId="76A5FFCC" w14:textId="223DECC7" w:rsidR="007E7D56" w:rsidRPr="005D5FD2" w:rsidRDefault="007E7D56" w:rsidP="00714108">
      <w:pPr>
        <w:pStyle w:val="ListParagraph"/>
        <w:numPr>
          <w:ilvl w:val="0"/>
          <w:numId w:val="5"/>
        </w:numPr>
        <w:overflowPunct/>
        <w:autoSpaceDE/>
        <w:autoSpaceDN/>
        <w:adjustRightInd/>
        <w:ind w:right="107"/>
        <w:textAlignment w:val="auto"/>
        <w:rPr>
          <w:sz w:val="24"/>
          <w:szCs w:val="24"/>
        </w:rPr>
      </w:pPr>
      <w:r w:rsidRPr="005D5FD2">
        <w:rPr>
          <w:sz w:val="24"/>
          <w:szCs w:val="24"/>
        </w:rPr>
        <w:t xml:space="preserve">Madell, R. (2012). Exercise as Stress Relief. [online] Healthline. Available at: </w:t>
      </w:r>
      <w:hyperlink r:id="rId44" w:history="1">
        <w:r w:rsidR="00714108" w:rsidRPr="00CD55E7">
          <w:rPr>
            <w:rStyle w:val="Hyperlink"/>
            <w:sz w:val="24"/>
            <w:szCs w:val="24"/>
          </w:rPr>
          <w:t>https://www.healthline.com/health/heart-disease/exercise-stress-relief</w:t>
        </w:r>
      </w:hyperlink>
      <w:r w:rsidRPr="005D5FD2">
        <w:rPr>
          <w:sz w:val="24"/>
          <w:szCs w:val="24"/>
        </w:rPr>
        <w:t>.</w:t>
      </w:r>
      <w:r w:rsidR="00714108">
        <w:rPr>
          <w:sz w:val="24"/>
          <w:szCs w:val="24"/>
        </w:rPr>
        <w:t xml:space="preserve"> </w:t>
      </w:r>
      <w:r w:rsidRPr="005D5FD2">
        <w:rPr>
          <w:sz w:val="24"/>
          <w:szCs w:val="24"/>
        </w:rPr>
        <w:t xml:space="preserve"> [Accessed 03 Mar. 2021]</w:t>
      </w:r>
    </w:p>
    <w:p w14:paraId="59532BB8" w14:textId="77777777" w:rsidR="007E7D56" w:rsidRPr="005D5FD2" w:rsidRDefault="007E7D56" w:rsidP="007E7D56">
      <w:pPr>
        <w:overflowPunct/>
        <w:autoSpaceDE/>
        <w:autoSpaceDN/>
        <w:adjustRightInd/>
        <w:ind w:right="107"/>
        <w:textAlignment w:val="auto"/>
        <w:rPr>
          <w:sz w:val="24"/>
          <w:szCs w:val="24"/>
        </w:rPr>
      </w:pPr>
    </w:p>
    <w:p w14:paraId="6DB974B3" w14:textId="115D26F5" w:rsidR="0082766F" w:rsidRDefault="007E7D56" w:rsidP="0082766F">
      <w:pPr>
        <w:pStyle w:val="ListParagraph"/>
        <w:numPr>
          <w:ilvl w:val="0"/>
          <w:numId w:val="5"/>
        </w:numPr>
        <w:overflowPunct/>
        <w:autoSpaceDE/>
        <w:autoSpaceDN/>
        <w:adjustRightInd/>
        <w:ind w:right="107"/>
        <w:textAlignment w:val="auto"/>
        <w:rPr>
          <w:sz w:val="24"/>
          <w:szCs w:val="24"/>
        </w:rPr>
      </w:pPr>
      <w:r w:rsidRPr="005D5FD2">
        <w:rPr>
          <w:sz w:val="24"/>
          <w:szCs w:val="24"/>
        </w:rPr>
        <w:t xml:space="preserve">Marsh, S. (2021). “Pandemic burnout” on rise as latest Covid lockdowns take toll. The Guardian. [online] 5 Feb. Available at: </w:t>
      </w:r>
      <w:hyperlink r:id="rId45" w:history="1">
        <w:r w:rsidR="00714108" w:rsidRPr="00CD55E7">
          <w:rPr>
            <w:rStyle w:val="Hyperlink"/>
            <w:sz w:val="24"/>
            <w:szCs w:val="24"/>
          </w:rPr>
          <w:t>https://www.theguardian.com/society/2021/feb/05/pandemic-burnout-rise-uk-latest-covid-lockdowns-take-toll</w:t>
        </w:r>
      </w:hyperlink>
      <w:r w:rsidR="00714108">
        <w:rPr>
          <w:sz w:val="24"/>
          <w:szCs w:val="24"/>
        </w:rPr>
        <w:t xml:space="preserve"> </w:t>
      </w:r>
      <w:r w:rsidRPr="005D5FD2">
        <w:rPr>
          <w:sz w:val="24"/>
          <w:szCs w:val="24"/>
        </w:rPr>
        <w:t xml:space="preserve">  [Accessed 12 Mar. 2021].</w:t>
      </w:r>
    </w:p>
    <w:p w14:paraId="2A92F220" w14:textId="77777777" w:rsidR="00CB2535" w:rsidRPr="00CB2535" w:rsidRDefault="00CB2535" w:rsidP="00CB2535">
      <w:pPr>
        <w:pStyle w:val="ListParagraph"/>
        <w:rPr>
          <w:sz w:val="24"/>
          <w:szCs w:val="24"/>
        </w:rPr>
      </w:pPr>
    </w:p>
    <w:p w14:paraId="3DAC3D47" w14:textId="7E294089" w:rsidR="00CB2535" w:rsidRDefault="00CB2535" w:rsidP="00CB2535">
      <w:pPr>
        <w:pStyle w:val="ListParagraph"/>
        <w:numPr>
          <w:ilvl w:val="0"/>
          <w:numId w:val="5"/>
        </w:numPr>
        <w:overflowPunct/>
        <w:autoSpaceDE/>
        <w:autoSpaceDN/>
        <w:adjustRightInd/>
        <w:ind w:right="107"/>
        <w:textAlignment w:val="auto"/>
        <w:rPr>
          <w:sz w:val="24"/>
          <w:szCs w:val="24"/>
        </w:rPr>
      </w:pPr>
      <w:r w:rsidRPr="00CB2535">
        <w:rPr>
          <w:sz w:val="24"/>
          <w:szCs w:val="24"/>
        </w:rPr>
        <w:t xml:space="preserve">Marsh, S. and agency (2019). Police failing to protect rape and abuse victims, says super-complaint. The Guardian. [online] 20 Mar. Available at: </w:t>
      </w:r>
      <w:hyperlink r:id="rId46" w:history="1">
        <w:r w:rsidRPr="00FD678F">
          <w:rPr>
            <w:rStyle w:val="Hyperlink"/>
            <w:sz w:val="24"/>
            <w:szCs w:val="24"/>
          </w:rPr>
          <w:t>https://www.theguardian.com/society/2019/mar/20/police-failing-to-protect-and-abuse-victims-says-super-complaint</w:t>
        </w:r>
      </w:hyperlink>
      <w:r w:rsidRPr="00CB2535">
        <w:rPr>
          <w:sz w:val="24"/>
          <w:szCs w:val="24"/>
        </w:rPr>
        <w:t>.</w:t>
      </w:r>
      <w:r>
        <w:rPr>
          <w:sz w:val="24"/>
          <w:szCs w:val="24"/>
        </w:rPr>
        <w:t xml:space="preserve"> </w:t>
      </w:r>
    </w:p>
    <w:p w14:paraId="33477BC0" w14:textId="77777777" w:rsidR="0082766F" w:rsidRPr="0082766F" w:rsidRDefault="0082766F" w:rsidP="0082766F">
      <w:pPr>
        <w:pStyle w:val="ListParagraph"/>
        <w:rPr>
          <w:sz w:val="24"/>
          <w:szCs w:val="24"/>
        </w:rPr>
      </w:pPr>
    </w:p>
    <w:p w14:paraId="79E77205" w14:textId="716DFA6C" w:rsidR="0082766F" w:rsidRPr="0082766F" w:rsidRDefault="0082766F" w:rsidP="0082766F">
      <w:pPr>
        <w:pStyle w:val="ListParagraph"/>
        <w:numPr>
          <w:ilvl w:val="0"/>
          <w:numId w:val="5"/>
        </w:numPr>
        <w:overflowPunct/>
        <w:autoSpaceDE/>
        <w:autoSpaceDN/>
        <w:adjustRightInd/>
        <w:ind w:right="107"/>
        <w:textAlignment w:val="auto"/>
        <w:rPr>
          <w:sz w:val="24"/>
          <w:szCs w:val="24"/>
        </w:rPr>
      </w:pPr>
      <w:r w:rsidRPr="0082766F">
        <w:rPr>
          <w:sz w:val="24"/>
          <w:szCs w:val="24"/>
        </w:rPr>
        <w:t xml:space="preserve">Metropolitan Police (2019). What is hate crime? | The Met. [online] Police.uk. Available at: </w:t>
      </w:r>
      <w:hyperlink r:id="rId47" w:history="1">
        <w:r w:rsidRPr="00CD55E7">
          <w:rPr>
            <w:rStyle w:val="Hyperlink"/>
            <w:sz w:val="24"/>
            <w:szCs w:val="24"/>
          </w:rPr>
          <w:t>https://www.met.police.uk/advice/advice-and-information/hco/hate-crime/what-is-hate-crime/</w:t>
        </w:r>
      </w:hyperlink>
      <w:r w:rsidRPr="0082766F">
        <w:rPr>
          <w:sz w:val="24"/>
          <w:szCs w:val="24"/>
        </w:rPr>
        <w:t>.</w:t>
      </w:r>
      <w:r>
        <w:rPr>
          <w:sz w:val="24"/>
          <w:szCs w:val="24"/>
        </w:rPr>
        <w:t xml:space="preserve"> [Accessed 22 Apr. 2021]</w:t>
      </w:r>
    </w:p>
    <w:p w14:paraId="1A03668E" w14:textId="77777777" w:rsidR="007E7D56" w:rsidRPr="005D5FD2" w:rsidRDefault="007E7D56" w:rsidP="007E7D56">
      <w:pPr>
        <w:overflowPunct/>
        <w:autoSpaceDE/>
        <w:autoSpaceDN/>
        <w:adjustRightInd/>
        <w:ind w:right="107"/>
        <w:textAlignment w:val="auto"/>
        <w:rPr>
          <w:sz w:val="24"/>
          <w:szCs w:val="24"/>
        </w:rPr>
      </w:pPr>
    </w:p>
    <w:p w14:paraId="0F82161A" w14:textId="410CFD53" w:rsidR="007E7D56" w:rsidRPr="005D5FD2" w:rsidRDefault="007E7D56" w:rsidP="00714108">
      <w:pPr>
        <w:pStyle w:val="ListParagraph"/>
        <w:numPr>
          <w:ilvl w:val="0"/>
          <w:numId w:val="5"/>
        </w:numPr>
        <w:overflowPunct/>
        <w:autoSpaceDE/>
        <w:autoSpaceDN/>
        <w:adjustRightInd/>
        <w:ind w:right="107"/>
        <w:textAlignment w:val="auto"/>
        <w:rPr>
          <w:sz w:val="24"/>
          <w:szCs w:val="24"/>
        </w:rPr>
      </w:pPr>
      <w:r w:rsidRPr="005D5FD2">
        <w:rPr>
          <w:sz w:val="24"/>
          <w:szCs w:val="24"/>
        </w:rPr>
        <w:t xml:space="preserve">MIND (2018). How nature benefits mental health. [online] Available at: </w:t>
      </w:r>
      <w:hyperlink r:id="rId48" w:history="1">
        <w:r w:rsidR="00714108" w:rsidRPr="00CD55E7">
          <w:rPr>
            <w:rStyle w:val="Hyperlink"/>
            <w:sz w:val="24"/>
            <w:szCs w:val="24"/>
          </w:rPr>
          <w:t>https://www.mind.org.uk/information-support/tips-for-everyday-living/nature-and-mental-health/how-nature-benefits-mental-health/</w:t>
        </w:r>
      </w:hyperlink>
      <w:r w:rsidRPr="005D5FD2">
        <w:rPr>
          <w:sz w:val="24"/>
          <w:szCs w:val="24"/>
        </w:rPr>
        <w:t>.</w:t>
      </w:r>
      <w:r w:rsidR="00714108">
        <w:rPr>
          <w:sz w:val="24"/>
          <w:szCs w:val="24"/>
        </w:rPr>
        <w:t xml:space="preserve"> </w:t>
      </w:r>
      <w:r w:rsidRPr="005D5FD2">
        <w:rPr>
          <w:sz w:val="24"/>
          <w:szCs w:val="24"/>
        </w:rPr>
        <w:t xml:space="preserve"> [Accessed 12 Mar. 21]</w:t>
      </w:r>
    </w:p>
    <w:p w14:paraId="0C96A5FC" w14:textId="77777777" w:rsidR="007E7D56" w:rsidRPr="005D5FD2" w:rsidRDefault="007E7D56" w:rsidP="007E7D56">
      <w:pPr>
        <w:overflowPunct/>
        <w:autoSpaceDE/>
        <w:autoSpaceDN/>
        <w:adjustRightInd/>
        <w:ind w:right="107"/>
        <w:textAlignment w:val="auto"/>
        <w:rPr>
          <w:sz w:val="24"/>
          <w:szCs w:val="24"/>
        </w:rPr>
      </w:pPr>
    </w:p>
    <w:p w14:paraId="0A6A736A" w14:textId="476A1A2B" w:rsidR="007E7D56" w:rsidRDefault="007E7D56" w:rsidP="00714108">
      <w:pPr>
        <w:pStyle w:val="ListParagraph"/>
        <w:numPr>
          <w:ilvl w:val="0"/>
          <w:numId w:val="5"/>
        </w:numPr>
        <w:overflowPunct/>
        <w:autoSpaceDE/>
        <w:autoSpaceDN/>
        <w:adjustRightInd/>
        <w:ind w:right="107"/>
        <w:textAlignment w:val="auto"/>
        <w:rPr>
          <w:sz w:val="24"/>
          <w:szCs w:val="24"/>
        </w:rPr>
      </w:pPr>
      <w:r w:rsidRPr="005D5FD2">
        <w:rPr>
          <w:sz w:val="24"/>
          <w:szCs w:val="24"/>
        </w:rPr>
        <w:t xml:space="preserve">MIND (2015). Mind research finds stress affects nine in ten emergency services personnel. [Online] MIND. Available at: </w:t>
      </w:r>
      <w:hyperlink r:id="rId49" w:history="1">
        <w:r w:rsidR="00714108" w:rsidRPr="00CD55E7">
          <w:rPr>
            <w:rStyle w:val="Hyperlink"/>
            <w:sz w:val="24"/>
            <w:szCs w:val="24"/>
          </w:rPr>
          <w:t>https://www.mind.org.uk/news-campaigns/news/mind-research-finds-stress-affects-nine-in-ten-emergency-services-personnel/</w:t>
        </w:r>
      </w:hyperlink>
      <w:r w:rsidR="00714108">
        <w:rPr>
          <w:sz w:val="24"/>
          <w:szCs w:val="24"/>
        </w:rPr>
        <w:t xml:space="preserve"> </w:t>
      </w:r>
      <w:r w:rsidRPr="005D5FD2">
        <w:rPr>
          <w:sz w:val="24"/>
          <w:szCs w:val="24"/>
        </w:rPr>
        <w:t xml:space="preserve">  [Accessed 10 Mar. 2021].</w:t>
      </w:r>
    </w:p>
    <w:p w14:paraId="78CB9AD8" w14:textId="77777777" w:rsidR="0022168C" w:rsidRPr="0022168C" w:rsidRDefault="0022168C" w:rsidP="0022168C">
      <w:pPr>
        <w:pStyle w:val="ListParagraph"/>
        <w:rPr>
          <w:sz w:val="24"/>
          <w:szCs w:val="24"/>
        </w:rPr>
      </w:pPr>
    </w:p>
    <w:p w14:paraId="4C7AB42B" w14:textId="320A3495" w:rsidR="0022168C" w:rsidRPr="005D5FD2" w:rsidRDefault="0022168C" w:rsidP="0022168C">
      <w:pPr>
        <w:pStyle w:val="ListParagraph"/>
        <w:numPr>
          <w:ilvl w:val="0"/>
          <w:numId w:val="5"/>
        </w:numPr>
        <w:overflowPunct/>
        <w:autoSpaceDE/>
        <w:autoSpaceDN/>
        <w:adjustRightInd/>
        <w:ind w:right="107"/>
        <w:textAlignment w:val="auto"/>
        <w:rPr>
          <w:sz w:val="24"/>
          <w:szCs w:val="24"/>
        </w:rPr>
      </w:pPr>
      <w:r>
        <w:rPr>
          <w:sz w:val="24"/>
          <w:szCs w:val="24"/>
        </w:rPr>
        <w:t xml:space="preserve">Ministry of justice (2013) </w:t>
      </w:r>
      <w:r w:rsidRPr="0022168C">
        <w:rPr>
          <w:sz w:val="24"/>
          <w:szCs w:val="24"/>
        </w:rPr>
        <w:t xml:space="preserve">Making a Victim Personal Statement [online] . Available at: </w:t>
      </w:r>
      <w:hyperlink r:id="rId50" w:history="1">
        <w:r w:rsidRPr="00E46EA1">
          <w:rPr>
            <w:rStyle w:val="Hyperlink"/>
            <w:sz w:val="24"/>
            <w:szCs w:val="24"/>
          </w:rPr>
          <w:t>https://assets.publishing.service.gov.uk/government/uploads/system/uploads/attachment_data/file/264625/victims-vps-guidance.pdf</w:t>
        </w:r>
      </w:hyperlink>
      <w:r w:rsidRPr="0022168C">
        <w:rPr>
          <w:sz w:val="24"/>
          <w:szCs w:val="24"/>
        </w:rPr>
        <w:t>.</w:t>
      </w:r>
      <w:r>
        <w:rPr>
          <w:sz w:val="24"/>
          <w:szCs w:val="24"/>
        </w:rPr>
        <w:t xml:space="preserve"> [Accessed  23</w:t>
      </w:r>
      <w:r w:rsidRPr="0022168C">
        <w:rPr>
          <w:sz w:val="24"/>
          <w:szCs w:val="24"/>
          <w:vertAlign w:val="superscript"/>
        </w:rPr>
        <w:t>rd</w:t>
      </w:r>
      <w:r>
        <w:rPr>
          <w:sz w:val="24"/>
          <w:szCs w:val="24"/>
        </w:rPr>
        <w:t xml:space="preserve"> Apr. 2021]</w:t>
      </w:r>
    </w:p>
    <w:p w14:paraId="30DA6C32" w14:textId="77777777" w:rsidR="007E7D56" w:rsidRPr="005D5FD2" w:rsidRDefault="007E7D56" w:rsidP="007E7D56">
      <w:pPr>
        <w:overflowPunct/>
        <w:autoSpaceDE/>
        <w:autoSpaceDN/>
        <w:adjustRightInd/>
        <w:ind w:right="107"/>
        <w:textAlignment w:val="auto"/>
        <w:rPr>
          <w:sz w:val="24"/>
          <w:szCs w:val="24"/>
        </w:rPr>
      </w:pPr>
    </w:p>
    <w:p w14:paraId="467586F7" w14:textId="051BAF6F" w:rsidR="007E7D56" w:rsidRDefault="007E7D56" w:rsidP="00714108">
      <w:pPr>
        <w:pStyle w:val="ListParagraph"/>
        <w:numPr>
          <w:ilvl w:val="0"/>
          <w:numId w:val="5"/>
        </w:numPr>
        <w:overflowPunct/>
        <w:autoSpaceDE/>
        <w:autoSpaceDN/>
        <w:adjustRightInd/>
        <w:ind w:right="107"/>
        <w:textAlignment w:val="auto"/>
        <w:rPr>
          <w:sz w:val="24"/>
          <w:szCs w:val="24"/>
        </w:rPr>
      </w:pPr>
      <w:r w:rsidRPr="005D5FD2">
        <w:rPr>
          <w:sz w:val="24"/>
          <w:szCs w:val="24"/>
        </w:rPr>
        <w:t xml:space="preserve">Mosely, M (2018). Why stress makes you fat. BBC News. [online] 24 Jan. Available at: </w:t>
      </w:r>
      <w:hyperlink r:id="rId51" w:history="1">
        <w:r w:rsidR="00714108" w:rsidRPr="00CD55E7">
          <w:rPr>
            <w:rStyle w:val="Hyperlink"/>
            <w:sz w:val="24"/>
            <w:szCs w:val="24"/>
          </w:rPr>
          <w:t>https://www.bbc.co.uk/news/health-42788280</w:t>
        </w:r>
      </w:hyperlink>
      <w:r w:rsidRPr="005D5FD2">
        <w:rPr>
          <w:sz w:val="24"/>
          <w:szCs w:val="24"/>
        </w:rPr>
        <w:t>.</w:t>
      </w:r>
      <w:r w:rsidR="00714108">
        <w:rPr>
          <w:sz w:val="24"/>
          <w:szCs w:val="24"/>
        </w:rPr>
        <w:t xml:space="preserve"> </w:t>
      </w:r>
      <w:r w:rsidRPr="005D5FD2">
        <w:rPr>
          <w:sz w:val="24"/>
          <w:szCs w:val="24"/>
        </w:rPr>
        <w:t xml:space="preserve"> [Accessed 12 Mar. 2021] </w:t>
      </w:r>
    </w:p>
    <w:p w14:paraId="445FF0B0" w14:textId="77777777" w:rsidR="003F6BC0" w:rsidRPr="003F6BC0" w:rsidRDefault="003F6BC0" w:rsidP="003F6BC0">
      <w:pPr>
        <w:pStyle w:val="ListParagraph"/>
        <w:rPr>
          <w:sz w:val="24"/>
          <w:szCs w:val="24"/>
        </w:rPr>
      </w:pPr>
    </w:p>
    <w:p w14:paraId="1225F085" w14:textId="58145AC9" w:rsidR="003F6BC0" w:rsidRPr="005D5FD2" w:rsidRDefault="003F6BC0" w:rsidP="003F6BC0">
      <w:pPr>
        <w:pStyle w:val="ListParagraph"/>
        <w:numPr>
          <w:ilvl w:val="0"/>
          <w:numId w:val="5"/>
        </w:numPr>
        <w:overflowPunct/>
        <w:autoSpaceDE/>
        <w:autoSpaceDN/>
        <w:adjustRightInd/>
        <w:ind w:right="107"/>
        <w:textAlignment w:val="auto"/>
        <w:rPr>
          <w:sz w:val="24"/>
          <w:szCs w:val="24"/>
        </w:rPr>
      </w:pPr>
      <w:r w:rsidRPr="003F6BC0">
        <w:rPr>
          <w:sz w:val="24"/>
          <w:szCs w:val="24"/>
        </w:rPr>
        <w:t xml:space="preserve">NCDV. (2019). What is Domestic Violence? · Information Guides · NCDV. [online] Available at: </w:t>
      </w:r>
      <w:hyperlink r:id="rId52" w:history="1">
        <w:r w:rsidRPr="00FD678F">
          <w:rPr>
            <w:rStyle w:val="Hyperlink"/>
            <w:sz w:val="24"/>
            <w:szCs w:val="24"/>
          </w:rPr>
          <w:t>https://www.ncdv.org.uk/what-is-domestic-violence/</w:t>
        </w:r>
      </w:hyperlink>
      <w:r w:rsidRPr="003F6BC0">
        <w:rPr>
          <w:sz w:val="24"/>
          <w:szCs w:val="24"/>
        </w:rPr>
        <w:t>.</w:t>
      </w:r>
      <w:r>
        <w:rPr>
          <w:sz w:val="24"/>
          <w:szCs w:val="24"/>
        </w:rPr>
        <w:t xml:space="preserve"> </w:t>
      </w:r>
    </w:p>
    <w:p w14:paraId="25C7928A" w14:textId="77777777" w:rsidR="007E7D56" w:rsidRPr="005D5FD2" w:rsidRDefault="007E7D56" w:rsidP="007E7D56">
      <w:pPr>
        <w:overflowPunct/>
        <w:autoSpaceDE/>
        <w:autoSpaceDN/>
        <w:adjustRightInd/>
        <w:ind w:right="107"/>
        <w:textAlignment w:val="auto"/>
        <w:rPr>
          <w:sz w:val="24"/>
          <w:szCs w:val="24"/>
        </w:rPr>
      </w:pPr>
    </w:p>
    <w:p w14:paraId="744D85AE" w14:textId="77777777" w:rsidR="007E7D56" w:rsidRPr="005D5FD2" w:rsidRDefault="007E7D56" w:rsidP="00714108">
      <w:pPr>
        <w:pStyle w:val="ListParagraph"/>
        <w:numPr>
          <w:ilvl w:val="0"/>
          <w:numId w:val="5"/>
        </w:numPr>
        <w:overflowPunct/>
        <w:autoSpaceDE/>
        <w:autoSpaceDN/>
        <w:adjustRightInd/>
        <w:ind w:right="107"/>
        <w:textAlignment w:val="auto"/>
        <w:rPr>
          <w:sz w:val="24"/>
          <w:szCs w:val="24"/>
        </w:rPr>
      </w:pPr>
      <w:r w:rsidRPr="005D5FD2">
        <w:rPr>
          <w:sz w:val="24"/>
          <w:szCs w:val="24"/>
        </w:rPr>
        <w:t xml:space="preserve">nhs.uk. (2021). Get help with stress. [online] Available at: https://www.nhs.uk/mental-health/feelings-symptoms-behaviours/feelings-and-symptoms/stress/. [Accessed 10 Mar. 2021] </w:t>
      </w:r>
    </w:p>
    <w:p w14:paraId="5D0E6456" w14:textId="77777777" w:rsidR="007E7D56" w:rsidRPr="007E7D56" w:rsidRDefault="007E7D56" w:rsidP="007E7D56">
      <w:pPr>
        <w:overflowPunct/>
        <w:autoSpaceDE/>
        <w:autoSpaceDN/>
        <w:adjustRightInd/>
        <w:ind w:right="107"/>
        <w:textAlignment w:val="auto"/>
        <w:rPr>
          <w:b/>
          <w:sz w:val="24"/>
          <w:szCs w:val="24"/>
        </w:rPr>
      </w:pPr>
    </w:p>
    <w:p w14:paraId="0C2C2876" w14:textId="1093512A" w:rsidR="007E7D56" w:rsidRDefault="007E7D56" w:rsidP="00714108">
      <w:pPr>
        <w:pStyle w:val="ListParagraph"/>
        <w:numPr>
          <w:ilvl w:val="0"/>
          <w:numId w:val="5"/>
        </w:numPr>
        <w:overflowPunct/>
        <w:autoSpaceDE/>
        <w:autoSpaceDN/>
        <w:adjustRightInd/>
        <w:ind w:right="107"/>
        <w:textAlignment w:val="auto"/>
        <w:rPr>
          <w:sz w:val="24"/>
          <w:szCs w:val="24"/>
        </w:rPr>
      </w:pPr>
      <w:r w:rsidRPr="00C22517">
        <w:rPr>
          <w:sz w:val="24"/>
          <w:szCs w:val="24"/>
        </w:rPr>
        <w:t xml:space="preserve">Noia, A (2018). 9 benefits of a good night’s sleep. [online] Available at: </w:t>
      </w:r>
      <w:hyperlink r:id="rId53" w:history="1">
        <w:r w:rsidR="00714108" w:rsidRPr="00CD55E7">
          <w:rPr>
            <w:rStyle w:val="Hyperlink"/>
            <w:sz w:val="24"/>
            <w:szCs w:val="24"/>
          </w:rPr>
          <w:t>https://www.bupa.co.uk/newsroom/ourviews/nine-benefits-good-night-sleep</w:t>
        </w:r>
      </w:hyperlink>
      <w:r w:rsidR="00714108">
        <w:rPr>
          <w:sz w:val="24"/>
          <w:szCs w:val="24"/>
        </w:rPr>
        <w:t xml:space="preserve"> </w:t>
      </w:r>
      <w:r w:rsidRPr="00C22517">
        <w:rPr>
          <w:sz w:val="24"/>
          <w:szCs w:val="24"/>
        </w:rPr>
        <w:t xml:space="preserve"> </w:t>
      </w:r>
      <w:r w:rsidR="00714108">
        <w:rPr>
          <w:sz w:val="24"/>
          <w:szCs w:val="24"/>
        </w:rPr>
        <w:t xml:space="preserve"> </w:t>
      </w:r>
      <w:r w:rsidRPr="00C22517">
        <w:rPr>
          <w:sz w:val="24"/>
          <w:szCs w:val="24"/>
        </w:rPr>
        <w:t>[Accessed 12 Mar. 2021]</w:t>
      </w:r>
    </w:p>
    <w:p w14:paraId="352254FC" w14:textId="77777777" w:rsidR="00CC2895" w:rsidRPr="00CC2895" w:rsidRDefault="00CC2895" w:rsidP="00CC2895">
      <w:pPr>
        <w:pStyle w:val="ListParagraph"/>
        <w:rPr>
          <w:sz w:val="24"/>
          <w:szCs w:val="24"/>
        </w:rPr>
      </w:pPr>
    </w:p>
    <w:p w14:paraId="1518FBF4" w14:textId="6E1BFDF0" w:rsidR="007E7D56" w:rsidRPr="00CC2895" w:rsidRDefault="00CC2895" w:rsidP="00CC2895">
      <w:pPr>
        <w:pStyle w:val="ListParagraph"/>
        <w:numPr>
          <w:ilvl w:val="0"/>
          <w:numId w:val="5"/>
        </w:numPr>
        <w:overflowPunct/>
        <w:autoSpaceDE/>
        <w:autoSpaceDN/>
        <w:adjustRightInd/>
        <w:ind w:right="107"/>
        <w:textAlignment w:val="auto"/>
        <w:rPr>
          <w:sz w:val="24"/>
          <w:szCs w:val="24"/>
        </w:rPr>
      </w:pPr>
      <w:r w:rsidRPr="00CC2895">
        <w:rPr>
          <w:sz w:val="24"/>
          <w:szCs w:val="24"/>
        </w:rPr>
        <w:t xml:space="preserve">North Yorkshire Police. (2016). How we handle incidents - North Yorkshire Police. [online] Available at: </w:t>
      </w:r>
      <w:hyperlink r:id="rId54" w:history="1">
        <w:r w:rsidRPr="00F00AD3">
          <w:rPr>
            <w:rStyle w:val="Hyperlink"/>
            <w:sz w:val="24"/>
            <w:szCs w:val="24"/>
          </w:rPr>
          <w:t>https://northyorkshire.police.uk/what-we-do/dealing-with-crime/deal-crime-report/</w:t>
        </w:r>
      </w:hyperlink>
      <w:r w:rsidRPr="00CC2895">
        <w:rPr>
          <w:sz w:val="24"/>
          <w:szCs w:val="24"/>
        </w:rPr>
        <w:t>.</w:t>
      </w:r>
      <w:r>
        <w:rPr>
          <w:sz w:val="24"/>
          <w:szCs w:val="24"/>
        </w:rPr>
        <w:t xml:space="preserve"> [Accessed 13 May 2021]</w:t>
      </w:r>
    </w:p>
    <w:p w14:paraId="7A86853F" w14:textId="77777777" w:rsidR="007E7D56" w:rsidRPr="00C22517" w:rsidRDefault="007E7D56" w:rsidP="007E7D56">
      <w:pPr>
        <w:overflowPunct/>
        <w:autoSpaceDE/>
        <w:autoSpaceDN/>
        <w:adjustRightInd/>
        <w:ind w:right="107"/>
        <w:textAlignment w:val="auto"/>
        <w:rPr>
          <w:sz w:val="24"/>
          <w:szCs w:val="24"/>
        </w:rPr>
      </w:pPr>
    </w:p>
    <w:p w14:paraId="15B2B847" w14:textId="68BC2248" w:rsidR="007E7D56" w:rsidRPr="00C22517" w:rsidRDefault="007E7D56" w:rsidP="00714108">
      <w:pPr>
        <w:pStyle w:val="ListParagraph"/>
        <w:numPr>
          <w:ilvl w:val="0"/>
          <w:numId w:val="5"/>
        </w:numPr>
        <w:overflowPunct/>
        <w:autoSpaceDE/>
        <w:autoSpaceDN/>
        <w:adjustRightInd/>
        <w:ind w:right="107"/>
        <w:textAlignment w:val="auto"/>
        <w:rPr>
          <w:sz w:val="24"/>
          <w:szCs w:val="24"/>
        </w:rPr>
      </w:pPr>
      <w:r w:rsidRPr="00C22517">
        <w:rPr>
          <w:sz w:val="24"/>
          <w:szCs w:val="24"/>
        </w:rPr>
        <w:t xml:space="preserve">Robertson, S. and England, R. (2019). Mental health sick leave rises for emergency workers. BBC News. [online] 16 Oct. Available at: </w:t>
      </w:r>
      <w:hyperlink r:id="rId55" w:history="1">
        <w:r w:rsidR="00714108" w:rsidRPr="00CD55E7">
          <w:rPr>
            <w:rStyle w:val="Hyperlink"/>
            <w:sz w:val="24"/>
            <w:szCs w:val="24"/>
          </w:rPr>
          <w:t>https://www.bbc.co.uk/news/uk-england-49910746</w:t>
        </w:r>
      </w:hyperlink>
      <w:r w:rsidR="00714108">
        <w:rPr>
          <w:sz w:val="24"/>
          <w:szCs w:val="24"/>
        </w:rPr>
        <w:t xml:space="preserve"> </w:t>
      </w:r>
      <w:r w:rsidRPr="00C22517">
        <w:rPr>
          <w:sz w:val="24"/>
          <w:szCs w:val="24"/>
        </w:rPr>
        <w:t>. [Accessed 10 Mar. 21]</w:t>
      </w:r>
    </w:p>
    <w:p w14:paraId="04542EF9" w14:textId="77777777" w:rsidR="007E7D56" w:rsidRPr="00C22517" w:rsidRDefault="007E7D56" w:rsidP="007E7D56">
      <w:pPr>
        <w:overflowPunct/>
        <w:autoSpaceDE/>
        <w:autoSpaceDN/>
        <w:adjustRightInd/>
        <w:ind w:right="107"/>
        <w:textAlignment w:val="auto"/>
        <w:rPr>
          <w:sz w:val="24"/>
          <w:szCs w:val="24"/>
        </w:rPr>
      </w:pPr>
    </w:p>
    <w:p w14:paraId="2C9ABC42" w14:textId="23B30DC0" w:rsidR="007E7D56" w:rsidRPr="00C22517" w:rsidRDefault="007E7D56" w:rsidP="00714108">
      <w:pPr>
        <w:pStyle w:val="ListParagraph"/>
        <w:numPr>
          <w:ilvl w:val="0"/>
          <w:numId w:val="5"/>
        </w:numPr>
        <w:overflowPunct/>
        <w:autoSpaceDE/>
        <w:autoSpaceDN/>
        <w:adjustRightInd/>
        <w:ind w:right="107"/>
        <w:textAlignment w:val="auto"/>
        <w:rPr>
          <w:sz w:val="24"/>
          <w:szCs w:val="24"/>
        </w:rPr>
      </w:pPr>
      <w:r w:rsidRPr="00C22517">
        <w:rPr>
          <w:sz w:val="24"/>
          <w:szCs w:val="24"/>
        </w:rPr>
        <w:t xml:space="preserve">Scott, E (2021). Healthy Eating Habits for Stress Relief. [online] Available at: </w:t>
      </w:r>
      <w:hyperlink r:id="rId56" w:history="1">
        <w:r w:rsidR="00714108" w:rsidRPr="00CD55E7">
          <w:rPr>
            <w:rStyle w:val="Hyperlink"/>
            <w:sz w:val="24"/>
            <w:szCs w:val="24"/>
          </w:rPr>
          <w:t>https://www.verywellmind.com/how-to-combat-stress-with-good-nutrition-3144529</w:t>
        </w:r>
      </w:hyperlink>
      <w:r w:rsidRPr="00C22517">
        <w:rPr>
          <w:sz w:val="24"/>
          <w:szCs w:val="24"/>
        </w:rPr>
        <w:t>.</w:t>
      </w:r>
      <w:r w:rsidR="00714108">
        <w:rPr>
          <w:sz w:val="24"/>
          <w:szCs w:val="24"/>
        </w:rPr>
        <w:t xml:space="preserve"> </w:t>
      </w:r>
      <w:r w:rsidRPr="00C22517">
        <w:rPr>
          <w:sz w:val="24"/>
          <w:szCs w:val="24"/>
        </w:rPr>
        <w:t xml:space="preserve"> [Accessed 12 Mar. 2021] </w:t>
      </w:r>
    </w:p>
    <w:p w14:paraId="4734F37D" w14:textId="77777777" w:rsidR="007E7D56" w:rsidRPr="00C22517" w:rsidRDefault="007E7D56" w:rsidP="007E7D56">
      <w:pPr>
        <w:overflowPunct/>
        <w:autoSpaceDE/>
        <w:autoSpaceDN/>
        <w:adjustRightInd/>
        <w:ind w:right="107"/>
        <w:textAlignment w:val="auto"/>
        <w:rPr>
          <w:sz w:val="24"/>
          <w:szCs w:val="24"/>
        </w:rPr>
      </w:pPr>
    </w:p>
    <w:p w14:paraId="556DCF23" w14:textId="05F4422D" w:rsidR="007E7D56" w:rsidRPr="00C22517" w:rsidRDefault="007E7D56" w:rsidP="00714108">
      <w:pPr>
        <w:pStyle w:val="ListParagraph"/>
        <w:numPr>
          <w:ilvl w:val="0"/>
          <w:numId w:val="5"/>
        </w:numPr>
        <w:overflowPunct/>
        <w:autoSpaceDE/>
        <w:autoSpaceDN/>
        <w:adjustRightInd/>
        <w:ind w:right="107"/>
        <w:textAlignment w:val="auto"/>
        <w:rPr>
          <w:sz w:val="24"/>
          <w:szCs w:val="24"/>
        </w:rPr>
      </w:pPr>
      <w:r w:rsidRPr="00C22517">
        <w:rPr>
          <w:sz w:val="24"/>
          <w:szCs w:val="24"/>
        </w:rPr>
        <w:t xml:space="preserve">Scott E (2019). How Exactly Does Stress Affect Sleep? [online] Verywell Mind. Available at: </w:t>
      </w:r>
      <w:hyperlink r:id="rId57" w:history="1">
        <w:r w:rsidR="00714108" w:rsidRPr="00CD55E7">
          <w:rPr>
            <w:rStyle w:val="Hyperlink"/>
            <w:sz w:val="24"/>
            <w:szCs w:val="24"/>
          </w:rPr>
          <w:t>https://www.verywellmind.com/relationship-between-stress-and-sleep-3144945</w:t>
        </w:r>
      </w:hyperlink>
      <w:r w:rsidRPr="00C22517">
        <w:rPr>
          <w:sz w:val="24"/>
          <w:szCs w:val="24"/>
        </w:rPr>
        <w:t>.</w:t>
      </w:r>
      <w:r w:rsidR="00714108">
        <w:rPr>
          <w:sz w:val="24"/>
          <w:szCs w:val="24"/>
        </w:rPr>
        <w:t xml:space="preserve"> </w:t>
      </w:r>
      <w:r w:rsidRPr="00C22517">
        <w:rPr>
          <w:sz w:val="24"/>
          <w:szCs w:val="24"/>
        </w:rPr>
        <w:t xml:space="preserve"> [Accessed 12 Mar. 2021]</w:t>
      </w:r>
    </w:p>
    <w:p w14:paraId="70B04B8D" w14:textId="77777777" w:rsidR="007E7D56" w:rsidRPr="00C22517" w:rsidRDefault="007E7D56" w:rsidP="007E7D56">
      <w:pPr>
        <w:overflowPunct/>
        <w:autoSpaceDE/>
        <w:autoSpaceDN/>
        <w:adjustRightInd/>
        <w:ind w:right="107"/>
        <w:textAlignment w:val="auto"/>
        <w:rPr>
          <w:sz w:val="24"/>
          <w:szCs w:val="24"/>
        </w:rPr>
      </w:pPr>
    </w:p>
    <w:p w14:paraId="1BC1A08E" w14:textId="1D18A1EE" w:rsidR="00C22517" w:rsidRPr="00C22517" w:rsidRDefault="007E7D56" w:rsidP="00714108">
      <w:pPr>
        <w:pStyle w:val="ListParagraph"/>
        <w:numPr>
          <w:ilvl w:val="0"/>
          <w:numId w:val="5"/>
        </w:numPr>
        <w:overflowPunct/>
        <w:autoSpaceDE/>
        <w:autoSpaceDN/>
        <w:adjustRightInd/>
        <w:ind w:right="107"/>
        <w:textAlignment w:val="auto"/>
        <w:rPr>
          <w:b/>
          <w:sz w:val="24"/>
          <w:szCs w:val="24"/>
        </w:rPr>
      </w:pPr>
      <w:r w:rsidRPr="00C22517">
        <w:rPr>
          <w:sz w:val="24"/>
          <w:szCs w:val="24"/>
        </w:rPr>
        <w:t>Seaward, B.L. (2017). Managing Stress. [Online] Google Books. Jones</w:t>
      </w:r>
      <w:r w:rsidR="002D0CB3">
        <w:rPr>
          <w:sz w:val="24"/>
          <w:szCs w:val="24"/>
        </w:rPr>
        <w:t xml:space="preserve"> &amp; Bartlett Learning. Available </w:t>
      </w:r>
      <w:r w:rsidRPr="00C22517">
        <w:rPr>
          <w:sz w:val="24"/>
          <w:szCs w:val="24"/>
        </w:rPr>
        <w:t>at:https://books.google.co.uk/books?hl=en&amp;lr=&amp;id=OFgnDwAAQBAJ&amp;oi=fnd&amp;pg=PR1&amp;dq=stress&amp;ots=XWWBVL53SH&amp;sig=taqV9rTaIbJanVDUdAjjwB2wQyg#v=onepage&amp;q=stress&amp;f=false [Accessed 10 Mar. 2021].</w:t>
      </w:r>
    </w:p>
    <w:p w14:paraId="39E792C0" w14:textId="77777777" w:rsidR="00C22517" w:rsidRPr="00C22517" w:rsidRDefault="00C22517" w:rsidP="00C22517">
      <w:pPr>
        <w:pStyle w:val="ListParagraph"/>
        <w:rPr>
          <w:b/>
          <w:sz w:val="24"/>
          <w:szCs w:val="24"/>
        </w:rPr>
      </w:pPr>
    </w:p>
    <w:p w14:paraId="6DC6EA6C" w14:textId="77777777" w:rsidR="005272D7" w:rsidRDefault="00C22517" w:rsidP="005272D7">
      <w:pPr>
        <w:pStyle w:val="ListParagraph"/>
        <w:numPr>
          <w:ilvl w:val="0"/>
          <w:numId w:val="5"/>
        </w:numPr>
        <w:overflowPunct/>
        <w:autoSpaceDE/>
        <w:autoSpaceDN/>
        <w:adjustRightInd/>
        <w:ind w:right="107"/>
        <w:textAlignment w:val="auto"/>
        <w:rPr>
          <w:sz w:val="24"/>
          <w:szCs w:val="24"/>
        </w:rPr>
      </w:pPr>
      <w:r w:rsidRPr="00C22517">
        <w:rPr>
          <w:sz w:val="24"/>
          <w:szCs w:val="24"/>
        </w:rPr>
        <w:t xml:space="preserve">Stelman (2019). Devastating impact of hate crimes | Letters. [online] the Guardian. Available at: </w:t>
      </w:r>
      <w:hyperlink r:id="rId58" w:history="1">
        <w:r w:rsidRPr="00C22517">
          <w:rPr>
            <w:rStyle w:val="Hyperlink"/>
            <w:sz w:val="24"/>
            <w:szCs w:val="24"/>
          </w:rPr>
          <w:t>https://www.theguardian.com/society/2019/jun/26/devastating-impact-of-hate-crimes</w:t>
        </w:r>
      </w:hyperlink>
      <w:r w:rsidRPr="00C22517">
        <w:rPr>
          <w:sz w:val="24"/>
          <w:szCs w:val="24"/>
        </w:rPr>
        <w:t>. [Accessed 22 Apr. 2021]</w:t>
      </w:r>
    </w:p>
    <w:p w14:paraId="253D022E" w14:textId="77777777" w:rsidR="005272D7" w:rsidRPr="005272D7" w:rsidRDefault="005272D7" w:rsidP="005272D7">
      <w:pPr>
        <w:pStyle w:val="ListParagraph"/>
        <w:rPr>
          <w:sz w:val="24"/>
          <w:szCs w:val="24"/>
        </w:rPr>
      </w:pPr>
    </w:p>
    <w:p w14:paraId="388E32BA" w14:textId="77777777" w:rsidR="0077795F" w:rsidRDefault="005272D7" w:rsidP="005272D7">
      <w:pPr>
        <w:pStyle w:val="ListParagraph"/>
        <w:numPr>
          <w:ilvl w:val="0"/>
          <w:numId w:val="5"/>
        </w:numPr>
        <w:overflowPunct/>
        <w:autoSpaceDE/>
        <w:autoSpaceDN/>
        <w:adjustRightInd/>
        <w:ind w:right="107"/>
        <w:textAlignment w:val="auto"/>
        <w:rPr>
          <w:sz w:val="24"/>
          <w:szCs w:val="24"/>
        </w:rPr>
      </w:pPr>
      <w:r>
        <w:rPr>
          <w:sz w:val="24"/>
          <w:szCs w:val="24"/>
        </w:rPr>
        <w:t xml:space="preserve">South Wales Police (2010) </w:t>
      </w:r>
      <w:r w:rsidRPr="005272D7">
        <w:rPr>
          <w:sz w:val="24"/>
          <w:szCs w:val="24"/>
        </w:rPr>
        <w:t>Hate Crimes and Hate</w:t>
      </w:r>
      <w:r>
        <w:rPr>
          <w:sz w:val="24"/>
          <w:szCs w:val="24"/>
        </w:rPr>
        <w:t xml:space="preserve"> Incidents. </w:t>
      </w:r>
      <w:r w:rsidRPr="005272D7">
        <w:rPr>
          <w:sz w:val="24"/>
          <w:szCs w:val="24"/>
        </w:rPr>
        <w:t xml:space="preserve"> [online] . Available at: </w:t>
      </w:r>
      <w:hyperlink r:id="rId59" w:history="1">
        <w:r w:rsidRPr="00C07D63">
          <w:rPr>
            <w:rStyle w:val="Hyperlink"/>
            <w:sz w:val="24"/>
            <w:szCs w:val="24"/>
          </w:rPr>
          <w:t>https://www.south-wales.police.uk/SysSiteAssets/media/images/south-wales/policies/english/hate-crime-incidents-sep-2020.pdf</w:t>
        </w:r>
      </w:hyperlink>
      <w:r>
        <w:rPr>
          <w:sz w:val="24"/>
          <w:szCs w:val="24"/>
        </w:rPr>
        <w:t xml:space="preserve"> </w:t>
      </w:r>
      <w:r w:rsidRPr="005272D7">
        <w:rPr>
          <w:sz w:val="24"/>
          <w:szCs w:val="24"/>
        </w:rPr>
        <w:t xml:space="preserve"> [Accessed 25 Apr. 2021].</w:t>
      </w:r>
    </w:p>
    <w:p w14:paraId="7D00253A" w14:textId="77777777" w:rsidR="0077795F" w:rsidRPr="0077795F" w:rsidRDefault="0077795F" w:rsidP="0077795F">
      <w:pPr>
        <w:pStyle w:val="ListParagraph"/>
        <w:rPr>
          <w:sz w:val="24"/>
          <w:szCs w:val="24"/>
        </w:rPr>
      </w:pPr>
    </w:p>
    <w:p w14:paraId="7BBB49F7" w14:textId="77777777" w:rsidR="008D47D1" w:rsidRDefault="0077795F" w:rsidP="008D47D1">
      <w:pPr>
        <w:pStyle w:val="ListParagraph"/>
        <w:numPr>
          <w:ilvl w:val="0"/>
          <w:numId w:val="5"/>
        </w:numPr>
        <w:overflowPunct/>
        <w:autoSpaceDE/>
        <w:autoSpaceDN/>
        <w:adjustRightInd/>
        <w:ind w:right="107"/>
        <w:textAlignment w:val="auto"/>
        <w:rPr>
          <w:sz w:val="24"/>
          <w:szCs w:val="24"/>
        </w:rPr>
      </w:pPr>
      <w:r w:rsidRPr="0077795F">
        <w:rPr>
          <w:sz w:val="24"/>
          <w:szCs w:val="24"/>
        </w:rPr>
        <w:t xml:space="preserve">Victim Support (2016). Victim Support |. [online] Victimsupport.org.uk. Available at: </w:t>
      </w:r>
      <w:hyperlink r:id="rId60" w:history="1">
        <w:r w:rsidRPr="00C07D63">
          <w:rPr>
            <w:rStyle w:val="Hyperlink"/>
            <w:sz w:val="24"/>
            <w:szCs w:val="24"/>
          </w:rPr>
          <w:t>https://www.victimsupport.org.uk/</w:t>
        </w:r>
      </w:hyperlink>
      <w:r w:rsidRPr="0077795F">
        <w:rPr>
          <w:sz w:val="24"/>
          <w:szCs w:val="24"/>
        </w:rPr>
        <w:t>.</w:t>
      </w:r>
      <w:r>
        <w:rPr>
          <w:sz w:val="24"/>
          <w:szCs w:val="24"/>
        </w:rPr>
        <w:t xml:space="preserve"> [Accessed 26 Apr. 2021] </w:t>
      </w:r>
    </w:p>
    <w:p w14:paraId="64CD717B" w14:textId="77777777" w:rsidR="008D47D1" w:rsidRPr="008D47D1" w:rsidRDefault="008D47D1" w:rsidP="008D47D1">
      <w:pPr>
        <w:pStyle w:val="ListParagraph"/>
        <w:rPr>
          <w:sz w:val="24"/>
          <w:szCs w:val="24"/>
        </w:rPr>
      </w:pPr>
    </w:p>
    <w:p w14:paraId="1F82A95A" w14:textId="4FA16702" w:rsidR="002D0CB3" w:rsidRDefault="008D47D1" w:rsidP="008D47D1">
      <w:pPr>
        <w:pStyle w:val="ListParagraph"/>
        <w:numPr>
          <w:ilvl w:val="0"/>
          <w:numId w:val="5"/>
        </w:numPr>
        <w:overflowPunct/>
        <w:autoSpaceDE/>
        <w:autoSpaceDN/>
        <w:adjustRightInd/>
        <w:ind w:right="107"/>
        <w:textAlignment w:val="auto"/>
        <w:rPr>
          <w:sz w:val="24"/>
          <w:szCs w:val="24"/>
        </w:rPr>
      </w:pPr>
      <w:r>
        <w:rPr>
          <w:sz w:val="24"/>
          <w:szCs w:val="24"/>
        </w:rPr>
        <w:t xml:space="preserve">UK Government (2014) </w:t>
      </w:r>
      <w:r w:rsidRPr="008D47D1">
        <w:rPr>
          <w:sz w:val="24"/>
          <w:szCs w:val="24"/>
        </w:rPr>
        <w:t xml:space="preserve">Anti-social Behaviour, Crime and Policing Act 2014.35 [online] Available at: </w:t>
      </w:r>
      <w:hyperlink r:id="rId61" w:history="1">
        <w:r w:rsidRPr="005E535A">
          <w:rPr>
            <w:rStyle w:val="Hyperlink"/>
            <w:sz w:val="24"/>
            <w:szCs w:val="24"/>
          </w:rPr>
          <w:t>https://www.legislation.gov.uk/ukpga/2014/12/section/35</w:t>
        </w:r>
      </w:hyperlink>
      <w:r>
        <w:rPr>
          <w:sz w:val="24"/>
          <w:szCs w:val="24"/>
        </w:rPr>
        <w:t xml:space="preserve"> </w:t>
      </w:r>
      <w:r w:rsidRPr="008D47D1">
        <w:rPr>
          <w:sz w:val="24"/>
          <w:szCs w:val="24"/>
        </w:rPr>
        <w:t xml:space="preserve"> [Accessed 5 May 2021].</w:t>
      </w:r>
      <w:r>
        <w:rPr>
          <w:sz w:val="24"/>
          <w:szCs w:val="24"/>
        </w:rPr>
        <w:t xml:space="preserve"> </w:t>
      </w:r>
    </w:p>
    <w:p w14:paraId="4D8A9E9F" w14:textId="77777777" w:rsidR="005C475E" w:rsidRPr="005C475E" w:rsidRDefault="005C475E" w:rsidP="005C475E">
      <w:pPr>
        <w:pStyle w:val="ListParagraph"/>
        <w:rPr>
          <w:sz w:val="24"/>
          <w:szCs w:val="24"/>
        </w:rPr>
      </w:pPr>
    </w:p>
    <w:p w14:paraId="7DF993E3" w14:textId="718AA122" w:rsidR="005C475E" w:rsidRDefault="005C475E" w:rsidP="005C475E">
      <w:pPr>
        <w:pStyle w:val="ListParagraph"/>
        <w:numPr>
          <w:ilvl w:val="0"/>
          <w:numId w:val="5"/>
        </w:numPr>
        <w:overflowPunct/>
        <w:autoSpaceDE/>
        <w:autoSpaceDN/>
        <w:adjustRightInd/>
        <w:ind w:right="107"/>
        <w:textAlignment w:val="auto"/>
        <w:rPr>
          <w:sz w:val="24"/>
          <w:szCs w:val="24"/>
        </w:rPr>
      </w:pPr>
      <w:r>
        <w:rPr>
          <w:sz w:val="24"/>
          <w:szCs w:val="24"/>
        </w:rPr>
        <w:t xml:space="preserve">UK Government (1984) </w:t>
      </w:r>
      <w:r w:rsidRPr="005C475E">
        <w:rPr>
          <w:sz w:val="24"/>
          <w:szCs w:val="24"/>
        </w:rPr>
        <w:t xml:space="preserve">Police and criminal evidence act.24 [online] Available at: </w:t>
      </w:r>
      <w:hyperlink r:id="rId62" w:history="1">
        <w:r w:rsidRPr="006D1F51">
          <w:rPr>
            <w:rStyle w:val="Hyperlink"/>
            <w:sz w:val="24"/>
            <w:szCs w:val="24"/>
          </w:rPr>
          <w:t>https://www.legislation.gov.uk/ukpga/1984/60/section/24</w:t>
        </w:r>
      </w:hyperlink>
      <w:r>
        <w:rPr>
          <w:sz w:val="24"/>
          <w:szCs w:val="24"/>
        </w:rPr>
        <w:t xml:space="preserve"> </w:t>
      </w:r>
      <w:r w:rsidRPr="005C475E">
        <w:rPr>
          <w:sz w:val="24"/>
          <w:szCs w:val="24"/>
        </w:rPr>
        <w:t xml:space="preserve"> [Accessed 6 May 2021].</w:t>
      </w:r>
    </w:p>
    <w:p w14:paraId="40A4865D" w14:textId="77777777" w:rsidR="005C475E" w:rsidRPr="005C475E" w:rsidRDefault="005C475E" w:rsidP="005C475E">
      <w:pPr>
        <w:pStyle w:val="ListParagraph"/>
        <w:rPr>
          <w:sz w:val="24"/>
          <w:szCs w:val="24"/>
        </w:rPr>
      </w:pPr>
    </w:p>
    <w:p w14:paraId="6E5496FA" w14:textId="49B39D06" w:rsidR="005C475E" w:rsidRDefault="005C475E" w:rsidP="005C475E">
      <w:pPr>
        <w:pStyle w:val="ListParagraph"/>
        <w:numPr>
          <w:ilvl w:val="0"/>
          <w:numId w:val="5"/>
        </w:numPr>
        <w:overflowPunct/>
        <w:autoSpaceDE/>
        <w:autoSpaceDN/>
        <w:adjustRightInd/>
        <w:ind w:right="107"/>
        <w:textAlignment w:val="auto"/>
        <w:rPr>
          <w:sz w:val="24"/>
          <w:szCs w:val="24"/>
        </w:rPr>
      </w:pPr>
      <w:r>
        <w:rPr>
          <w:sz w:val="24"/>
          <w:szCs w:val="24"/>
        </w:rPr>
        <w:t xml:space="preserve">UK Government (1866) </w:t>
      </w:r>
      <w:r w:rsidRPr="005C475E">
        <w:rPr>
          <w:sz w:val="24"/>
          <w:szCs w:val="24"/>
        </w:rPr>
        <w:t xml:space="preserve">Public order act.5 [online] Available at: </w:t>
      </w:r>
      <w:hyperlink r:id="rId63" w:history="1">
        <w:r w:rsidRPr="006D1F51">
          <w:rPr>
            <w:rStyle w:val="Hyperlink"/>
            <w:sz w:val="24"/>
            <w:szCs w:val="24"/>
          </w:rPr>
          <w:t>https://www.legislation.gov.uk/ukpga/1986/64/section/5</w:t>
        </w:r>
      </w:hyperlink>
      <w:r>
        <w:rPr>
          <w:sz w:val="24"/>
          <w:szCs w:val="24"/>
        </w:rPr>
        <w:t xml:space="preserve"> </w:t>
      </w:r>
      <w:r w:rsidRPr="005C475E">
        <w:rPr>
          <w:sz w:val="24"/>
          <w:szCs w:val="24"/>
        </w:rPr>
        <w:t xml:space="preserve"> [Accessed 6 May 2021].</w:t>
      </w:r>
    </w:p>
    <w:p w14:paraId="2085D933" w14:textId="1FC4D543" w:rsidR="002D0CB3" w:rsidRDefault="002D0CB3" w:rsidP="002D0CB3">
      <w:pPr>
        <w:pStyle w:val="ListParagraph"/>
        <w:rPr>
          <w:sz w:val="24"/>
          <w:szCs w:val="24"/>
        </w:rPr>
      </w:pPr>
    </w:p>
    <w:p w14:paraId="5D3636DE" w14:textId="77777777" w:rsidR="005C475E" w:rsidRPr="002D0CB3" w:rsidRDefault="005C475E" w:rsidP="002D0CB3">
      <w:pPr>
        <w:pStyle w:val="ListParagraph"/>
        <w:rPr>
          <w:sz w:val="24"/>
          <w:szCs w:val="24"/>
        </w:rPr>
      </w:pPr>
    </w:p>
    <w:p w14:paraId="5644CCA0" w14:textId="3C1F2228" w:rsidR="005C475E" w:rsidRDefault="002D0CB3" w:rsidP="002D0CB3">
      <w:pPr>
        <w:pStyle w:val="ListParagraph"/>
        <w:numPr>
          <w:ilvl w:val="0"/>
          <w:numId w:val="5"/>
        </w:numPr>
        <w:overflowPunct/>
        <w:autoSpaceDE/>
        <w:autoSpaceDN/>
        <w:adjustRightInd/>
        <w:ind w:right="107"/>
        <w:textAlignment w:val="auto"/>
        <w:rPr>
          <w:sz w:val="24"/>
          <w:szCs w:val="24"/>
        </w:rPr>
      </w:pPr>
      <w:r>
        <w:rPr>
          <w:sz w:val="24"/>
          <w:szCs w:val="24"/>
        </w:rPr>
        <w:t>Unlock</w:t>
      </w:r>
      <w:r w:rsidRPr="002D0CB3">
        <w:rPr>
          <w:sz w:val="24"/>
          <w:szCs w:val="24"/>
        </w:rPr>
        <w:t xml:space="preserve"> (2016). New research into impact of childhood criminal records and launch of campaign. [online] Unlock charity. Available at: </w:t>
      </w:r>
      <w:hyperlink r:id="rId64" w:anchor=":~:text=Children%20with%20a%20criminal%20record%20face%20stigma%20and" w:history="1">
        <w:r w:rsidRPr="006D1F51">
          <w:rPr>
            <w:rStyle w:val="Hyperlink"/>
            <w:sz w:val="24"/>
            <w:szCs w:val="24"/>
          </w:rPr>
          <w:t>https://www.unlock.org.uk/new-research-childhood-criminal-records/#:~:text=Children%20with%20a%20criminal%20record%20face%20stigma%20and</w:t>
        </w:r>
      </w:hyperlink>
      <w:r>
        <w:rPr>
          <w:sz w:val="24"/>
          <w:szCs w:val="24"/>
        </w:rPr>
        <w:t xml:space="preserve"> </w:t>
      </w:r>
      <w:r w:rsidRPr="002D0CB3">
        <w:rPr>
          <w:sz w:val="24"/>
          <w:szCs w:val="24"/>
        </w:rPr>
        <w:t xml:space="preserve"> [Accessed 6 May 2021].</w:t>
      </w:r>
    </w:p>
    <w:p w14:paraId="1CC32CCA" w14:textId="77777777" w:rsidR="002406E6" w:rsidRDefault="002406E6" w:rsidP="002406E6">
      <w:pPr>
        <w:pStyle w:val="ListParagraph"/>
        <w:rPr>
          <w:sz w:val="24"/>
          <w:szCs w:val="24"/>
        </w:rPr>
      </w:pPr>
    </w:p>
    <w:p w14:paraId="116E2F9A" w14:textId="5A3FB7AB" w:rsidR="002406E6" w:rsidRPr="002406E6" w:rsidRDefault="002406E6" w:rsidP="002406E6">
      <w:pPr>
        <w:pStyle w:val="ListParagraph"/>
        <w:numPr>
          <w:ilvl w:val="0"/>
          <w:numId w:val="5"/>
        </w:numPr>
        <w:rPr>
          <w:sz w:val="24"/>
          <w:szCs w:val="24"/>
        </w:rPr>
      </w:pPr>
      <w:r>
        <w:rPr>
          <w:sz w:val="24"/>
          <w:szCs w:val="24"/>
        </w:rPr>
        <w:t>W</w:t>
      </w:r>
      <w:r w:rsidRPr="002406E6">
        <w:rPr>
          <w:sz w:val="24"/>
          <w:szCs w:val="24"/>
        </w:rPr>
        <w:t xml:space="preserve">akefield, A. and Fleming, J. (2009). The SAGE Dictionary of Policing Discretion. [online] Available at: </w:t>
      </w:r>
      <w:hyperlink r:id="rId65" w:history="1">
        <w:r w:rsidRPr="00FD678F">
          <w:rPr>
            <w:rStyle w:val="Hyperlink"/>
            <w:sz w:val="24"/>
            <w:szCs w:val="24"/>
          </w:rPr>
          <w:t>https://edge.sagepub.com/system/files/Ch5RennisonDiscretion.pdf</w:t>
        </w:r>
      </w:hyperlink>
      <w:r>
        <w:rPr>
          <w:sz w:val="24"/>
          <w:szCs w:val="24"/>
        </w:rPr>
        <w:t xml:space="preserve"> </w:t>
      </w:r>
      <w:r w:rsidRPr="002406E6">
        <w:rPr>
          <w:sz w:val="24"/>
          <w:szCs w:val="24"/>
        </w:rPr>
        <w:t xml:space="preserve"> [Accessed 13 Sep. 2019].</w:t>
      </w:r>
    </w:p>
    <w:p w14:paraId="076BA0A6" w14:textId="77777777" w:rsidR="00604545" w:rsidRDefault="00604545" w:rsidP="00604545">
      <w:pPr>
        <w:pStyle w:val="ListParagraph"/>
        <w:overflowPunct/>
        <w:autoSpaceDE/>
        <w:autoSpaceDN/>
        <w:adjustRightInd/>
        <w:ind w:right="107"/>
        <w:textAlignment w:val="auto"/>
        <w:rPr>
          <w:sz w:val="24"/>
          <w:szCs w:val="24"/>
        </w:rPr>
      </w:pPr>
    </w:p>
    <w:p w14:paraId="6C78C259" w14:textId="0000A1E5" w:rsidR="00604545" w:rsidRDefault="00604545" w:rsidP="00604545">
      <w:pPr>
        <w:pStyle w:val="ListParagraph"/>
        <w:numPr>
          <w:ilvl w:val="0"/>
          <w:numId w:val="5"/>
        </w:numPr>
        <w:overflowPunct/>
        <w:autoSpaceDE/>
        <w:autoSpaceDN/>
        <w:adjustRightInd/>
        <w:ind w:right="107"/>
        <w:textAlignment w:val="auto"/>
        <w:rPr>
          <w:sz w:val="24"/>
          <w:szCs w:val="24"/>
        </w:rPr>
      </w:pPr>
      <w:r w:rsidRPr="00604545">
        <w:rPr>
          <w:sz w:val="24"/>
          <w:szCs w:val="24"/>
        </w:rPr>
        <w:t xml:space="preserve">Wharton, T. (2009). Pragmatics and non-verbal communication. [online] research.brighton.ac.uk. Cambridge University Press. Available at: </w:t>
      </w:r>
      <w:hyperlink r:id="rId66" w:history="1">
        <w:r w:rsidRPr="00FD678F">
          <w:rPr>
            <w:rStyle w:val="Hyperlink"/>
            <w:sz w:val="24"/>
            <w:szCs w:val="24"/>
          </w:rPr>
          <w:t>https://research.brighton.ac.uk/en/publications/pragmatics-and-non-verbal-communication</w:t>
        </w:r>
      </w:hyperlink>
      <w:r>
        <w:rPr>
          <w:sz w:val="24"/>
          <w:szCs w:val="24"/>
        </w:rPr>
        <w:t xml:space="preserve"> </w:t>
      </w:r>
      <w:r w:rsidRPr="00604545">
        <w:rPr>
          <w:sz w:val="24"/>
          <w:szCs w:val="24"/>
        </w:rPr>
        <w:t xml:space="preserve"> [Accessed 3 Jun. 2021].</w:t>
      </w:r>
    </w:p>
    <w:p w14:paraId="1AD1B490" w14:textId="77777777" w:rsidR="002406E6" w:rsidRPr="002406E6" w:rsidRDefault="002406E6" w:rsidP="002406E6">
      <w:pPr>
        <w:pStyle w:val="ListParagraph"/>
        <w:rPr>
          <w:sz w:val="24"/>
          <w:szCs w:val="24"/>
        </w:rPr>
      </w:pPr>
    </w:p>
    <w:p w14:paraId="334F6D5D" w14:textId="4AE84FF5" w:rsidR="002406E6" w:rsidRDefault="002406E6" w:rsidP="002406E6">
      <w:pPr>
        <w:pStyle w:val="ListParagraph"/>
        <w:numPr>
          <w:ilvl w:val="0"/>
          <w:numId w:val="5"/>
        </w:numPr>
        <w:overflowPunct/>
        <w:autoSpaceDE/>
        <w:autoSpaceDN/>
        <w:adjustRightInd/>
        <w:ind w:right="107"/>
        <w:textAlignment w:val="auto"/>
        <w:rPr>
          <w:sz w:val="24"/>
          <w:szCs w:val="24"/>
        </w:rPr>
      </w:pPr>
      <w:r>
        <w:rPr>
          <w:sz w:val="24"/>
          <w:szCs w:val="24"/>
        </w:rPr>
        <w:t>Womens Aid. (2020</w:t>
      </w:r>
      <w:r w:rsidRPr="002406E6">
        <w:rPr>
          <w:sz w:val="24"/>
          <w:szCs w:val="24"/>
        </w:rPr>
        <w:t xml:space="preserve">). Police and the CPS. [online] Available at: </w:t>
      </w:r>
      <w:hyperlink r:id="rId67" w:anchor=":~:text=1%20Protecting%20you%20and%20your%20children.%202%20Removing" w:history="1">
        <w:r w:rsidRPr="00FD678F">
          <w:rPr>
            <w:rStyle w:val="Hyperlink"/>
            <w:sz w:val="24"/>
            <w:szCs w:val="24"/>
          </w:rPr>
          <w:t>https://www.womensaid.org.uk/the-survivors-handbook/police-and-the-cps/#:~:text=1%20Protecting%20you%20and%20your%20children.%202%20Removing</w:t>
        </w:r>
      </w:hyperlink>
      <w:r>
        <w:rPr>
          <w:sz w:val="24"/>
          <w:szCs w:val="24"/>
        </w:rPr>
        <w:t xml:space="preserve"> </w:t>
      </w:r>
      <w:r w:rsidRPr="002406E6">
        <w:rPr>
          <w:sz w:val="24"/>
          <w:szCs w:val="24"/>
        </w:rPr>
        <w:t xml:space="preserve"> [Accessed 4 Jun. 2021].</w:t>
      </w:r>
    </w:p>
    <w:p w14:paraId="08C18EA5" w14:textId="77777777" w:rsidR="00604545" w:rsidRDefault="00604545" w:rsidP="00604545">
      <w:pPr>
        <w:pStyle w:val="ListParagraph"/>
        <w:overflowPunct/>
        <w:autoSpaceDE/>
        <w:autoSpaceDN/>
        <w:adjustRightInd/>
        <w:ind w:right="107"/>
        <w:textAlignment w:val="auto"/>
        <w:rPr>
          <w:sz w:val="24"/>
          <w:szCs w:val="24"/>
        </w:rPr>
      </w:pPr>
    </w:p>
    <w:p w14:paraId="1C4C1BCB" w14:textId="77777777" w:rsidR="005C475E" w:rsidRPr="005C475E" w:rsidRDefault="005C475E" w:rsidP="005C475E">
      <w:pPr>
        <w:pStyle w:val="ListParagraph"/>
        <w:rPr>
          <w:sz w:val="24"/>
          <w:szCs w:val="24"/>
        </w:rPr>
      </w:pPr>
    </w:p>
    <w:p w14:paraId="250CF227" w14:textId="0389BDD8" w:rsidR="006D4550" w:rsidRPr="008D47D1" w:rsidRDefault="006D4550" w:rsidP="002D0CB3">
      <w:pPr>
        <w:pStyle w:val="ListParagraph"/>
        <w:numPr>
          <w:ilvl w:val="0"/>
          <w:numId w:val="5"/>
        </w:numPr>
        <w:overflowPunct/>
        <w:autoSpaceDE/>
        <w:autoSpaceDN/>
        <w:adjustRightInd/>
        <w:ind w:right="107"/>
        <w:textAlignment w:val="auto"/>
        <w:rPr>
          <w:sz w:val="24"/>
          <w:szCs w:val="24"/>
        </w:rPr>
      </w:pPr>
      <w:r w:rsidRPr="008D47D1">
        <w:rPr>
          <w:sz w:val="24"/>
          <w:szCs w:val="24"/>
        </w:rPr>
        <w:lastRenderedPageBreak/>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714108">
          <w:headerReference w:type="even" r:id="rId68"/>
          <w:headerReference w:type="default" r:id="rId69"/>
          <w:footerReference w:type="even" r:id="rId70"/>
          <w:footerReference w:type="default" r:id="rId71"/>
          <w:headerReference w:type="first" r:id="rId72"/>
          <w:footerReference w:type="first" r:id="rId73"/>
          <w:pgSz w:w="11906" w:h="16838" w:code="9"/>
          <w:pgMar w:top="1021" w:right="1080" w:bottom="1021" w:left="1080" w:header="720" w:footer="720" w:gutter="0"/>
          <w:cols w:space="720"/>
          <w:titlePg/>
          <w:docGrid w:linePitch="272"/>
        </w:sectPr>
      </w:pPr>
    </w:p>
    <w:p w14:paraId="2A37E8D2" w14:textId="40C25BAE" w:rsidR="0030C684" w:rsidRDefault="0030C684" w:rsidP="2E5ED9CE">
      <w:pPr>
        <w:ind w:left="3600" w:firstLine="720"/>
        <w:rPr>
          <w:rFonts w:eastAsia="Arial"/>
          <w:b/>
          <w:bCs/>
          <w:sz w:val="24"/>
          <w:szCs w:val="24"/>
        </w:rPr>
      </w:pPr>
      <w:r w:rsidRPr="2E5ED9CE">
        <w:rPr>
          <w:rFonts w:eastAsia="Arial"/>
          <w:b/>
          <w:bCs/>
          <w:sz w:val="24"/>
          <w:szCs w:val="24"/>
        </w:rPr>
        <w:lastRenderedPageBreak/>
        <w:t>Task 6</w:t>
      </w:r>
    </w:p>
    <w:p w14:paraId="54AE98EF" w14:textId="453430CE" w:rsidR="2E5ED9CE" w:rsidRDefault="2E5ED9CE" w:rsidP="2E5ED9CE">
      <w:pPr>
        <w:rPr>
          <w:rFonts w:eastAsia="Arial"/>
          <w:b/>
          <w:bCs/>
          <w:sz w:val="24"/>
          <w:szCs w:val="24"/>
        </w:rPr>
      </w:pPr>
    </w:p>
    <w:p w14:paraId="3B8CA513" w14:textId="60D5A90D" w:rsidR="28A9B94D" w:rsidRDefault="7F0CDD74" w:rsidP="2E5ED9CE">
      <w:pPr>
        <w:rPr>
          <w:rFonts w:eastAsia="Arial"/>
          <w:b/>
          <w:bCs/>
          <w:sz w:val="24"/>
          <w:szCs w:val="24"/>
        </w:rPr>
      </w:pPr>
      <w:r w:rsidRPr="2E5ED9CE">
        <w:rPr>
          <w:rFonts w:eastAsia="Arial"/>
          <w:b/>
          <w:bCs/>
          <w:sz w:val="24"/>
          <w:szCs w:val="24"/>
        </w:rPr>
        <w:t>Recognition and c</w:t>
      </w:r>
      <w:r w:rsidR="28A9B94D" w:rsidRPr="2E5ED9CE">
        <w:rPr>
          <w:rFonts w:eastAsia="Arial"/>
          <w:b/>
          <w:bCs/>
          <w:sz w:val="24"/>
          <w:szCs w:val="24"/>
        </w:rPr>
        <w:t>onfirmation of progress on the Occupational Competency Portfolio (OCP).</w:t>
      </w:r>
    </w:p>
    <w:p w14:paraId="31DFDA2E" w14:textId="5D4A0491" w:rsidR="28A9B94D" w:rsidRDefault="28A9B94D">
      <w:r w:rsidRPr="2E5ED9CE">
        <w:rPr>
          <w:rFonts w:eastAsia="Arial"/>
          <w:b/>
          <w:bCs/>
          <w:sz w:val="24"/>
          <w:szCs w:val="24"/>
        </w:rPr>
        <w:t xml:space="preserve"> </w:t>
      </w:r>
    </w:p>
    <w:p w14:paraId="49032C07" w14:textId="7F0D7D61" w:rsidR="5C6AD3C6" w:rsidRDefault="5C6AD3C6" w:rsidP="2E5ED9CE">
      <w:pPr>
        <w:rPr>
          <w:rFonts w:eastAsia="Arial"/>
          <w:i/>
          <w:iCs/>
          <w:sz w:val="24"/>
          <w:szCs w:val="24"/>
        </w:rPr>
      </w:pPr>
      <w:r w:rsidRPr="2E5ED9CE">
        <w:rPr>
          <w:rFonts w:eastAsia="Arial"/>
          <w:i/>
          <w:iCs/>
          <w:sz w:val="24"/>
          <w:szCs w:val="24"/>
        </w:rPr>
        <w:t>By signing the section below you are acknowledging your continued progress on O.C.P., this is recognised by the university as work that is fully supporting this module</w:t>
      </w:r>
      <w:r w:rsidR="1AAEFB71" w:rsidRPr="2E5ED9CE">
        <w:rPr>
          <w:rFonts w:eastAsia="Arial"/>
          <w:i/>
          <w:iCs/>
          <w:sz w:val="24"/>
          <w:szCs w:val="24"/>
        </w:rPr>
        <w:t>. Signing it is equivalent to 500 words towards the overall wordcount.</w:t>
      </w:r>
    </w:p>
    <w:p w14:paraId="60772E2D" w14:textId="1640397E" w:rsidR="2E5ED9CE" w:rsidRDefault="2E5ED9CE" w:rsidP="2E5ED9CE">
      <w:pPr>
        <w:rPr>
          <w:rFonts w:eastAsia="Arial"/>
          <w:b/>
          <w:bCs/>
          <w:sz w:val="24"/>
          <w:szCs w:val="24"/>
        </w:rPr>
      </w:pPr>
    </w:p>
    <w:p w14:paraId="4DB2216F" w14:textId="43A41FC0" w:rsidR="28A9B94D" w:rsidRDefault="28A9B94D">
      <w:r w:rsidRPr="28A9B94D">
        <w:rPr>
          <w:rFonts w:eastAsia="Arial"/>
          <w:sz w:val="24"/>
          <w:szCs w:val="24"/>
        </w:rPr>
        <w:t xml:space="preserve">I confirm that I am progressing with the Occupational Competency Portfolio (OCP) in accordance to the regulations. </w:t>
      </w:r>
    </w:p>
    <w:p w14:paraId="7858FF3E" w14:textId="624D4466" w:rsidR="28A9B94D" w:rsidRDefault="28A9B94D">
      <w:r w:rsidRPr="28A9B94D">
        <w:rPr>
          <w:rFonts w:eastAsia="Arial"/>
          <w:b/>
          <w:bCs/>
          <w:sz w:val="24"/>
          <w:szCs w:val="24"/>
        </w:rPr>
        <w:t xml:space="preserve"> </w:t>
      </w:r>
    </w:p>
    <w:p w14:paraId="01A8D117" w14:textId="1F25BB09" w:rsidR="28A9B94D" w:rsidRDefault="28A9B94D" w:rsidP="28A9B94D">
      <w:pPr>
        <w:jc w:val="both"/>
      </w:pPr>
      <w:r w:rsidRPr="2E5ED9CE">
        <w:rPr>
          <w:rFonts w:eastAsia="Arial"/>
          <w:sz w:val="24"/>
          <w:szCs w:val="24"/>
        </w:rPr>
        <w:t xml:space="preserve">Signed:  </w:t>
      </w:r>
      <w:r w:rsidR="00604545">
        <w:rPr>
          <w:rFonts w:eastAsia="Arial"/>
          <w:sz w:val="24"/>
          <w:szCs w:val="24"/>
        </w:rPr>
        <w:t xml:space="preserve">Zack Edwards </w:t>
      </w:r>
      <w:bookmarkStart w:id="18" w:name="_GoBack"/>
      <w:r w:rsidR="001A29BC">
        <w:rPr>
          <w:rFonts w:eastAsia="Arial"/>
          <w:sz w:val="24"/>
          <w:szCs w:val="24"/>
        </w:rPr>
        <w:pict w14:anchorId="0584FB73">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Microsoft Office Signature Line..." style="width:192pt;height:96pt">
            <v:imagedata r:id="rId74" o:title=""/>
            <o:lock v:ext="edit" ungrouping="t" rotation="t" cropping="t" verticies="t" text="t" grouping="t"/>
            <o:signatureline v:ext="edit" id="{05C09E1F-AA43-4C57-9742-C9405BD845B5}" provid="{00000000-0000-0000-0000-000000000000}" o:suggestedsigner="Zack Edwards" o:suggestedsigner2="Mr" issignatureline="t"/>
          </v:shape>
        </w:pict>
      </w:r>
      <w:bookmarkEnd w:id="18"/>
    </w:p>
    <w:p w14:paraId="2927D153" w14:textId="06E6B241" w:rsidR="28A9B94D" w:rsidRDefault="28A9B94D" w:rsidP="28A9B94D">
      <w:pPr>
        <w:jc w:val="both"/>
      </w:pPr>
      <w:r w:rsidRPr="28A9B94D">
        <w:rPr>
          <w:rFonts w:eastAsia="Arial"/>
          <w:sz w:val="24"/>
          <w:szCs w:val="24"/>
        </w:rPr>
        <w:t xml:space="preserve"> </w:t>
      </w:r>
    </w:p>
    <w:p w14:paraId="1BBFDBC4" w14:textId="2B03CF03" w:rsidR="28A9B94D" w:rsidRDefault="28A9B94D" w:rsidP="28A9B94D">
      <w:pPr>
        <w:jc w:val="both"/>
      </w:pPr>
      <w:r w:rsidRPr="28A9B94D">
        <w:rPr>
          <w:rFonts w:eastAsia="Arial"/>
          <w:sz w:val="24"/>
          <w:szCs w:val="24"/>
        </w:rPr>
        <w:t xml:space="preserve">Date: </w:t>
      </w:r>
      <w:r w:rsidR="00604545">
        <w:rPr>
          <w:rFonts w:eastAsia="Arial"/>
          <w:sz w:val="24"/>
          <w:szCs w:val="24"/>
        </w:rPr>
        <w:t>03/06/2021</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714108">
      <w:headerReference w:type="even" r:id="rId75"/>
      <w:headerReference w:type="default" r:id="rId76"/>
      <w:footerReference w:type="even" r:id="rId77"/>
      <w:footerReference w:type="default" r:id="rId78"/>
      <w:headerReference w:type="first" r:id="rId79"/>
      <w:footerReference w:type="first" r:id="rId80"/>
      <w:pgSz w:w="11906" w:h="16838" w:code="9"/>
      <w:pgMar w:top="1021" w:right="1080" w:bottom="1021" w:left="108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D965BD3" w14:textId="77777777" w:rsidR="009E0968" w:rsidRDefault="009E0968">
      <w:r>
        <w:separator/>
      </w:r>
    </w:p>
  </w:endnote>
  <w:endnote w:type="continuationSeparator" w:id="0">
    <w:p w14:paraId="1B867723" w14:textId="77777777" w:rsidR="009E0968" w:rsidRDefault="009E096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8AA6D2C" w14:textId="1650AE2D" w:rsidR="009E0968" w:rsidRDefault="001A29BC" w:rsidP="001A29BC">
    <w:pPr>
      <w:pStyle w:val="Footer"/>
      <w:rPr>
        <w:sz w:val="17"/>
      </w:rPr>
    </w:pPr>
    <w:bookmarkStart w:id="2" w:name="TITUS1FooterEvenPages"/>
    <w:r>
      <w:rPr>
        <w:sz w:val="17"/>
      </w:rPr>
      <w:t> </w:t>
    </w:r>
  </w:p>
  <w:bookmarkEnd w:id="2"/>
  <w:p w14:paraId="2D162500" w14:textId="53DDEBDC" w:rsidR="009E0968" w:rsidRDefault="009E0968" w:rsidP="00714108">
    <w:pPr>
      <w:pStyle w:val="Footer"/>
      <w:jc w:val="right"/>
    </w:pPr>
    <w:r>
      <w:fldChar w:fldCharType="begin"/>
    </w:r>
    <w:r>
      <w:instrText xml:space="preserve"> PAGE   \* MERGEFORMAT </w:instrText>
    </w:r>
    <w:r>
      <w:fldChar w:fldCharType="separate"/>
    </w:r>
    <w:r w:rsidR="001A29BC">
      <w:rPr>
        <w:noProof/>
      </w:rPr>
      <w:t>8</w:t>
    </w:r>
    <w:r>
      <w:rPr>
        <w:noProof/>
      </w:rPr>
      <w:fldChar w:fldCharType="end"/>
    </w:r>
  </w:p>
  <w:p w14:paraId="45962EC7" w14:textId="77777777" w:rsidR="009E0968" w:rsidRPr="00BB5EAA" w:rsidRDefault="009E0968" w:rsidP="00714108">
    <w:pPr>
      <w:pStyle w:val="Footer"/>
      <w:ind w:right="360"/>
      <w:jc w:val="center"/>
    </w:pPr>
  </w:p>
  <w:p w14:paraId="7F598F90" w14:textId="77777777" w:rsidR="009E0968" w:rsidRDefault="009E096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A43BA5A" w14:textId="5330BCAE" w:rsidR="009E0968" w:rsidRDefault="001A29BC" w:rsidP="001A29BC">
    <w:pPr>
      <w:pStyle w:val="Footer"/>
      <w:rPr>
        <w:sz w:val="17"/>
      </w:rPr>
    </w:pPr>
    <w:bookmarkStart w:id="3" w:name="TITUS1FooterPrimary"/>
    <w:r>
      <w:rPr>
        <w:sz w:val="17"/>
      </w:rPr>
      <w:t> </w:t>
    </w:r>
  </w:p>
  <w:bookmarkEnd w:id="3"/>
  <w:p w14:paraId="50521BFA" w14:textId="6DDE3C42" w:rsidR="009E0968" w:rsidRDefault="009E0968">
    <w:pPr>
      <w:pStyle w:val="Footer"/>
      <w:jc w:val="right"/>
    </w:pPr>
    <w:r>
      <w:fldChar w:fldCharType="begin"/>
    </w:r>
    <w:r>
      <w:instrText xml:space="preserve"> PAGE   \* MERGEFORMAT </w:instrText>
    </w:r>
    <w:r>
      <w:fldChar w:fldCharType="separate"/>
    </w:r>
    <w:r w:rsidR="001A29BC">
      <w:rPr>
        <w:noProof/>
      </w:rPr>
      <w:t>7</w:t>
    </w:r>
    <w:r>
      <w:rPr>
        <w:noProof/>
      </w:rPr>
      <w:fldChar w:fldCharType="end"/>
    </w:r>
  </w:p>
  <w:p w14:paraId="790812FF" w14:textId="77777777" w:rsidR="009E0968" w:rsidRPr="00BB5EAA" w:rsidRDefault="009E0968"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AE43221" w14:textId="018AB1FB" w:rsidR="009E0968" w:rsidRDefault="001A29BC" w:rsidP="001A29BC">
    <w:pPr>
      <w:pStyle w:val="Footer"/>
      <w:rPr>
        <w:sz w:val="17"/>
      </w:rPr>
    </w:pPr>
    <w:bookmarkStart w:id="5" w:name="TITUS1FooterFirstPage"/>
    <w:r>
      <w:rPr>
        <w:sz w:val="17"/>
      </w:rPr>
      <w:t> </w:t>
    </w:r>
  </w:p>
  <w:bookmarkEnd w:id="5"/>
  <w:p w14:paraId="181E11D4" w14:textId="1A957FC6" w:rsidR="009E0968" w:rsidRDefault="009E0968" w:rsidP="00714108">
    <w:pPr>
      <w:pStyle w:val="Footer"/>
      <w:jc w:val="right"/>
    </w:pPr>
    <w:r>
      <w:fldChar w:fldCharType="begin"/>
    </w:r>
    <w:r>
      <w:instrText xml:space="preserve"> PAGE   \* MERGEFORMAT </w:instrText>
    </w:r>
    <w:r>
      <w:fldChar w:fldCharType="separate"/>
    </w:r>
    <w:r w:rsidR="001A29BC">
      <w:rPr>
        <w:noProof/>
      </w:rPr>
      <w:t>1</w:t>
    </w:r>
    <w:r>
      <w:rPr>
        <w:noProof/>
      </w:rPr>
      <w:fldChar w:fldCharType="end"/>
    </w:r>
  </w:p>
  <w:p w14:paraId="549EB4B3" w14:textId="77777777" w:rsidR="009E0968" w:rsidRPr="00BB5EAA" w:rsidRDefault="009E0968" w:rsidP="00714108">
    <w:pPr>
      <w:pStyle w:val="Footer"/>
      <w:ind w:right="360"/>
      <w:jc w:val="center"/>
    </w:pPr>
  </w:p>
  <w:p w14:paraId="0663B734" w14:textId="77777777" w:rsidR="009E0968" w:rsidRDefault="009E0968">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78C603C" w14:textId="45D41E36" w:rsidR="009E0968" w:rsidRDefault="001A29BC" w:rsidP="001A29BC">
    <w:pPr>
      <w:pStyle w:val="Footer"/>
      <w:rPr>
        <w:sz w:val="17"/>
      </w:rPr>
    </w:pPr>
    <w:bookmarkStart w:id="8" w:name="TITUS2FooterEvenPages"/>
    <w:r>
      <w:rPr>
        <w:sz w:val="17"/>
      </w:rPr>
      <w:t> </w:t>
    </w:r>
  </w:p>
  <w:bookmarkEnd w:id="8"/>
  <w:p w14:paraId="0A3B9186" w14:textId="77777777" w:rsidR="009E0968" w:rsidRDefault="009E0968" w:rsidP="00714108">
    <w:pPr>
      <w:pStyle w:val="Footer"/>
      <w:jc w:val="right"/>
    </w:pPr>
  </w:p>
  <w:p w14:paraId="2F5498B1" w14:textId="6D418F9E" w:rsidR="009E0968" w:rsidRDefault="009E0968" w:rsidP="00714108">
    <w:pPr>
      <w:pStyle w:val="Footer"/>
      <w:jc w:val="right"/>
    </w:pPr>
    <w:r>
      <w:fldChar w:fldCharType="begin"/>
    </w:r>
    <w:r>
      <w:instrText xml:space="preserve"> PAGE   \* MERGEFORMAT </w:instrText>
    </w:r>
    <w:r>
      <w:fldChar w:fldCharType="separate"/>
    </w:r>
    <w:r w:rsidR="001A29BC">
      <w:rPr>
        <w:noProof/>
      </w:rPr>
      <w:t>22</w:t>
    </w:r>
    <w:r>
      <w:rPr>
        <w:noProof/>
      </w:rPr>
      <w:fldChar w:fldCharType="end"/>
    </w:r>
  </w:p>
  <w:p w14:paraId="5B728F4C" w14:textId="77777777" w:rsidR="009E0968" w:rsidRPr="00BB5EAA" w:rsidRDefault="009E0968" w:rsidP="00714108">
    <w:pPr>
      <w:pStyle w:val="Footer"/>
      <w:ind w:right="360"/>
      <w:jc w:val="center"/>
    </w:pPr>
  </w:p>
  <w:p w14:paraId="54F03E02" w14:textId="77777777" w:rsidR="009E0968" w:rsidRDefault="009E0968">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B67C146" w14:textId="714317EB" w:rsidR="009E0968" w:rsidRDefault="001A29BC" w:rsidP="001A29BC">
    <w:pPr>
      <w:pStyle w:val="Footer"/>
      <w:rPr>
        <w:sz w:val="17"/>
      </w:rPr>
    </w:pPr>
    <w:bookmarkStart w:id="9" w:name="TITUS2FooterPrimary"/>
    <w:r>
      <w:rPr>
        <w:sz w:val="17"/>
      </w:rPr>
      <w:t> </w:t>
    </w:r>
  </w:p>
  <w:bookmarkEnd w:id="9"/>
  <w:p w14:paraId="4EB3DB2D" w14:textId="77777777" w:rsidR="009E0968" w:rsidRDefault="009E0968">
    <w:pPr>
      <w:pStyle w:val="Footer"/>
      <w:jc w:val="right"/>
    </w:pPr>
  </w:p>
  <w:p w14:paraId="266E41B2" w14:textId="6E2CDF17" w:rsidR="009E0968" w:rsidRDefault="009E0968">
    <w:pPr>
      <w:pStyle w:val="Footer"/>
      <w:jc w:val="right"/>
    </w:pPr>
    <w:r>
      <w:fldChar w:fldCharType="begin"/>
    </w:r>
    <w:r>
      <w:instrText xml:space="preserve"> PAGE   \* MERGEFORMAT </w:instrText>
    </w:r>
    <w:r>
      <w:fldChar w:fldCharType="separate"/>
    </w:r>
    <w:r w:rsidR="001A29BC">
      <w:rPr>
        <w:noProof/>
      </w:rPr>
      <w:t>23</w:t>
    </w:r>
    <w:r>
      <w:rPr>
        <w:noProof/>
      </w:rPr>
      <w:fldChar w:fldCharType="end"/>
    </w:r>
  </w:p>
  <w:p w14:paraId="6EDB0408" w14:textId="77777777" w:rsidR="009E0968" w:rsidRPr="00BB5EAA" w:rsidRDefault="009E0968"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43779C7" w14:textId="36A6E65A" w:rsidR="009E0968" w:rsidRDefault="001A29BC" w:rsidP="001A29BC">
    <w:pPr>
      <w:pStyle w:val="Footer"/>
      <w:rPr>
        <w:sz w:val="17"/>
      </w:rPr>
    </w:pPr>
    <w:bookmarkStart w:id="11" w:name="TITUS2FooterFirstPage"/>
    <w:r>
      <w:rPr>
        <w:sz w:val="17"/>
      </w:rPr>
      <w:t> </w:t>
    </w:r>
  </w:p>
  <w:bookmarkEnd w:id="11"/>
  <w:p w14:paraId="17482A37" w14:textId="77777777" w:rsidR="009E0968" w:rsidRDefault="009E0968" w:rsidP="00714108">
    <w:pPr>
      <w:pStyle w:val="Footer"/>
      <w:jc w:val="right"/>
    </w:pPr>
  </w:p>
  <w:p w14:paraId="3F47C480" w14:textId="15D0CAB6" w:rsidR="009E0968" w:rsidRDefault="009E0968" w:rsidP="00714108">
    <w:pPr>
      <w:pStyle w:val="Footer"/>
      <w:jc w:val="right"/>
    </w:pPr>
    <w:r>
      <w:fldChar w:fldCharType="begin"/>
    </w:r>
    <w:r>
      <w:instrText xml:space="preserve"> PAGE   \* MERGEFORMAT </w:instrText>
    </w:r>
    <w:r>
      <w:fldChar w:fldCharType="separate"/>
    </w:r>
    <w:r w:rsidR="001A29BC">
      <w:rPr>
        <w:noProof/>
      </w:rPr>
      <w:t>9</w:t>
    </w:r>
    <w:r>
      <w:rPr>
        <w:noProof/>
      </w:rPr>
      <w:fldChar w:fldCharType="end"/>
    </w:r>
  </w:p>
  <w:p w14:paraId="3F4A40FC" w14:textId="77777777" w:rsidR="009E0968" w:rsidRPr="00BB5EAA" w:rsidRDefault="009E0968" w:rsidP="00714108">
    <w:pPr>
      <w:pStyle w:val="Footer"/>
      <w:ind w:right="360"/>
      <w:jc w:val="center"/>
    </w:pPr>
  </w:p>
  <w:p w14:paraId="437DFE80" w14:textId="77777777" w:rsidR="009E0968" w:rsidRDefault="009E0968">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F2E0773" w14:textId="727E64B3" w:rsidR="009E0968" w:rsidRDefault="001A29BC" w:rsidP="001A29BC">
    <w:pPr>
      <w:pStyle w:val="Footer"/>
      <w:rPr>
        <w:sz w:val="17"/>
      </w:rPr>
    </w:pPr>
    <w:bookmarkStart w:id="14" w:name="TITUS3FooterEvenPages"/>
    <w:r>
      <w:rPr>
        <w:sz w:val="17"/>
      </w:rPr>
      <w:t> </w:t>
    </w:r>
  </w:p>
  <w:bookmarkEnd w:id="14"/>
  <w:p w14:paraId="00B6C2EF" w14:textId="77777777" w:rsidR="009E0968" w:rsidRDefault="009E0968" w:rsidP="00714108">
    <w:pPr>
      <w:pStyle w:val="Footer"/>
      <w:jc w:val="right"/>
    </w:pPr>
  </w:p>
  <w:p w14:paraId="13E09CA6" w14:textId="0B2430E6" w:rsidR="009E0968" w:rsidRDefault="009E0968" w:rsidP="00714108">
    <w:pPr>
      <w:pStyle w:val="Footer"/>
      <w:jc w:val="right"/>
    </w:pPr>
    <w:r>
      <w:fldChar w:fldCharType="begin"/>
    </w:r>
    <w:r>
      <w:instrText xml:space="preserve"> PAGE   \* MERGEFORMAT </w:instrText>
    </w:r>
    <w:r>
      <w:fldChar w:fldCharType="separate"/>
    </w:r>
    <w:r w:rsidR="001A29BC">
      <w:rPr>
        <w:noProof/>
      </w:rPr>
      <w:t>28</w:t>
    </w:r>
    <w:r>
      <w:rPr>
        <w:noProof/>
      </w:rPr>
      <w:fldChar w:fldCharType="end"/>
    </w:r>
  </w:p>
  <w:p w14:paraId="2AE645ED" w14:textId="77777777" w:rsidR="009E0968" w:rsidRPr="00BB5EAA" w:rsidRDefault="009E0968" w:rsidP="00714108">
    <w:pPr>
      <w:pStyle w:val="Footer"/>
      <w:ind w:right="360"/>
      <w:jc w:val="center"/>
    </w:pPr>
  </w:p>
  <w:p w14:paraId="5F1562B9" w14:textId="77777777" w:rsidR="009E0968" w:rsidRDefault="009E0968">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9E24AAA" w14:textId="5994E299" w:rsidR="009E0968" w:rsidRDefault="001A29BC" w:rsidP="001A29BC">
    <w:pPr>
      <w:pStyle w:val="Footer"/>
      <w:rPr>
        <w:sz w:val="17"/>
      </w:rPr>
    </w:pPr>
    <w:bookmarkStart w:id="15" w:name="TITUS3FooterPrimary"/>
    <w:r>
      <w:rPr>
        <w:sz w:val="17"/>
      </w:rPr>
      <w:t> </w:t>
    </w:r>
  </w:p>
  <w:bookmarkEnd w:id="15"/>
  <w:p w14:paraId="06D08D98" w14:textId="77777777" w:rsidR="009E0968" w:rsidRDefault="009E0968">
    <w:pPr>
      <w:pStyle w:val="Footer"/>
      <w:jc w:val="right"/>
    </w:pPr>
  </w:p>
  <w:p w14:paraId="09572BDC" w14:textId="44076116" w:rsidR="009E0968" w:rsidRDefault="009E0968">
    <w:pPr>
      <w:pStyle w:val="Footer"/>
      <w:jc w:val="right"/>
    </w:pPr>
    <w:r>
      <w:fldChar w:fldCharType="begin"/>
    </w:r>
    <w:r>
      <w:instrText xml:space="preserve"> PAGE   \* MERGEFORMAT </w:instrText>
    </w:r>
    <w:r>
      <w:fldChar w:fldCharType="separate"/>
    </w:r>
    <w:r w:rsidR="001A29BC">
      <w:rPr>
        <w:noProof/>
      </w:rPr>
      <w:t>31</w:t>
    </w:r>
    <w:r>
      <w:rPr>
        <w:noProof/>
      </w:rPr>
      <w:fldChar w:fldCharType="end"/>
    </w:r>
  </w:p>
  <w:p w14:paraId="703A5110" w14:textId="77777777" w:rsidR="009E0968" w:rsidRPr="00BB5EAA" w:rsidRDefault="009E0968"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93EE839" w14:textId="4A1908F0" w:rsidR="009E0968" w:rsidRDefault="001A29BC" w:rsidP="001A29BC">
    <w:pPr>
      <w:pStyle w:val="Footer"/>
      <w:rPr>
        <w:sz w:val="17"/>
      </w:rPr>
    </w:pPr>
    <w:bookmarkStart w:id="17" w:name="TITUS3FooterFirstPage"/>
    <w:r>
      <w:rPr>
        <w:sz w:val="17"/>
      </w:rPr>
      <w:t> </w:t>
    </w:r>
  </w:p>
  <w:bookmarkEnd w:id="17"/>
  <w:p w14:paraId="4D5D31A1" w14:textId="77777777" w:rsidR="009E0968" w:rsidRDefault="009E0968" w:rsidP="00714108">
    <w:pPr>
      <w:pStyle w:val="Footer"/>
      <w:jc w:val="right"/>
    </w:pPr>
  </w:p>
  <w:p w14:paraId="1D5F88BC" w14:textId="1DA903C9" w:rsidR="009E0968" w:rsidRDefault="009E0968" w:rsidP="00714108">
    <w:pPr>
      <w:pStyle w:val="Footer"/>
      <w:jc w:val="right"/>
    </w:pPr>
    <w:r>
      <w:fldChar w:fldCharType="begin"/>
    </w:r>
    <w:r>
      <w:instrText xml:space="preserve"> PAGE   \* MERGEFORMAT </w:instrText>
    </w:r>
    <w:r>
      <w:fldChar w:fldCharType="separate"/>
    </w:r>
    <w:r w:rsidR="001A29BC">
      <w:rPr>
        <w:noProof/>
      </w:rPr>
      <w:t>24</w:t>
    </w:r>
    <w:r>
      <w:rPr>
        <w:noProof/>
      </w:rPr>
      <w:fldChar w:fldCharType="end"/>
    </w:r>
  </w:p>
  <w:p w14:paraId="750D4659" w14:textId="77777777" w:rsidR="009E0968" w:rsidRPr="00BB5EAA" w:rsidRDefault="009E0968" w:rsidP="00714108">
    <w:pPr>
      <w:pStyle w:val="Footer"/>
      <w:ind w:right="360"/>
      <w:jc w:val="center"/>
    </w:pPr>
  </w:p>
  <w:p w14:paraId="5A9901E7" w14:textId="77777777" w:rsidR="009E0968" w:rsidRDefault="009E0968">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C978591" w14:textId="5C8146D2" w:rsidR="009E0968" w:rsidRDefault="001A29BC" w:rsidP="001A29BC">
    <w:pPr>
      <w:pStyle w:val="Footer"/>
      <w:rPr>
        <w:sz w:val="17"/>
      </w:rPr>
    </w:pPr>
    <w:bookmarkStart w:id="21" w:name="TITUS4FooterEvenPages"/>
    <w:r>
      <w:rPr>
        <w:sz w:val="17"/>
      </w:rPr>
      <w:t> </w:t>
    </w:r>
  </w:p>
  <w:bookmarkEnd w:id="21"/>
  <w:p w14:paraId="2492F675" w14:textId="77777777" w:rsidR="009E0968" w:rsidRDefault="009E0968" w:rsidP="00714108">
    <w:pPr>
      <w:pStyle w:val="Footer"/>
      <w:jc w:val="right"/>
    </w:pPr>
  </w:p>
  <w:p w14:paraId="0BEBF8ED" w14:textId="77777777" w:rsidR="009E0968" w:rsidRDefault="009E0968" w:rsidP="00714108">
    <w:pPr>
      <w:pStyle w:val="Footer"/>
      <w:jc w:val="right"/>
    </w:pPr>
    <w:r>
      <w:fldChar w:fldCharType="begin"/>
    </w:r>
    <w:r>
      <w:instrText xml:space="preserve"> PAGE   \* MERGEFORMAT </w:instrText>
    </w:r>
    <w:r>
      <w:fldChar w:fldCharType="separate"/>
    </w:r>
    <w:r>
      <w:rPr>
        <w:noProof/>
      </w:rPr>
      <w:t>14</w:t>
    </w:r>
    <w:r>
      <w:rPr>
        <w:noProof/>
      </w:rPr>
      <w:fldChar w:fldCharType="end"/>
    </w:r>
  </w:p>
  <w:p w14:paraId="76B94947" w14:textId="77777777" w:rsidR="009E0968" w:rsidRPr="00BB5EAA" w:rsidRDefault="009E0968" w:rsidP="00714108">
    <w:pPr>
      <w:pStyle w:val="Footer"/>
      <w:ind w:right="360"/>
      <w:jc w:val="center"/>
    </w:pPr>
  </w:p>
  <w:p w14:paraId="3D3D16F0" w14:textId="77777777" w:rsidR="009E0968" w:rsidRDefault="009E0968">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1E5C0B6" w14:textId="7B6F89AC" w:rsidR="009E0968" w:rsidRDefault="001A29BC" w:rsidP="001A29BC">
    <w:pPr>
      <w:pStyle w:val="Footer"/>
      <w:rPr>
        <w:sz w:val="17"/>
      </w:rPr>
    </w:pPr>
    <w:bookmarkStart w:id="22" w:name="TITUS4FooterPrimary"/>
    <w:r>
      <w:rPr>
        <w:sz w:val="17"/>
      </w:rPr>
      <w:t> </w:t>
    </w:r>
  </w:p>
  <w:bookmarkEnd w:id="22"/>
  <w:p w14:paraId="269CE01B" w14:textId="77777777" w:rsidR="009E0968" w:rsidRDefault="009E0968">
    <w:pPr>
      <w:pStyle w:val="Footer"/>
      <w:jc w:val="right"/>
    </w:pPr>
  </w:p>
  <w:p w14:paraId="761EDCBB" w14:textId="77777777" w:rsidR="009E0968" w:rsidRDefault="009E0968">
    <w:pPr>
      <w:pStyle w:val="Footer"/>
      <w:jc w:val="right"/>
    </w:pPr>
    <w:r>
      <w:fldChar w:fldCharType="begin"/>
    </w:r>
    <w:r>
      <w:instrText xml:space="preserve"> PAGE   \* MERGEFORMAT </w:instrText>
    </w:r>
    <w:r>
      <w:fldChar w:fldCharType="separate"/>
    </w:r>
    <w:r>
      <w:rPr>
        <w:noProof/>
      </w:rPr>
      <w:t>13</w:t>
    </w:r>
    <w:r>
      <w:rPr>
        <w:noProof/>
      </w:rPr>
      <w:fldChar w:fldCharType="end"/>
    </w:r>
  </w:p>
  <w:p w14:paraId="1906F13D" w14:textId="77777777" w:rsidR="009E0968" w:rsidRPr="00BB5EAA" w:rsidRDefault="009E0968"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A58A55D" w14:textId="281F6E7E" w:rsidR="009E0968" w:rsidRDefault="001A29BC" w:rsidP="001A29BC">
    <w:pPr>
      <w:pStyle w:val="Footer"/>
      <w:rPr>
        <w:sz w:val="17"/>
      </w:rPr>
    </w:pPr>
    <w:bookmarkStart w:id="24" w:name="TITUS4FooterFirstPage"/>
    <w:r>
      <w:rPr>
        <w:sz w:val="17"/>
      </w:rPr>
      <w:t> </w:t>
    </w:r>
  </w:p>
  <w:bookmarkEnd w:id="24"/>
  <w:p w14:paraId="362FBE7B" w14:textId="77777777" w:rsidR="009E0968" w:rsidRDefault="009E0968" w:rsidP="00714108">
    <w:pPr>
      <w:pStyle w:val="Footer"/>
      <w:jc w:val="right"/>
    </w:pPr>
  </w:p>
  <w:p w14:paraId="25CCA7F8" w14:textId="35E7B304" w:rsidR="009E0968" w:rsidRDefault="009E0968" w:rsidP="00714108">
    <w:pPr>
      <w:pStyle w:val="Footer"/>
      <w:jc w:val="right"/>
    </w:pPr>
    <w:r>
      <w:fldChar w:fldCharType="begin"/>
    </w:r>
    <w:r>
      <w:instrText xml:space="preserve"> PAGE   \* MERGEFORMAT </w:instrText>
    </w:r>
    <w:r>
      <w:fldChar w:fldCharType="separate"/>
    </w:r>
    <w:r w:rsidR="001A29BC">
      <w:rPr>
        <w:noProof/>
      </w:rPr>
      <w:t>32</w:t>
    </w:r>
    <w:r>
      <w:rPr>
        <w:noProof/>
      </w:rPr>
      <w:fldChar w:fldCharType="end"/>
    </w:r>
  </w:p>
  <w:p w14:paraId="37549E00" w14:textId="77777777" w:rsidR="009E0968" w:rsidRPr="00BB5EAA" w:rsidRDefault="009E0968" w:rsidP="00714108">
    <w:pPr>
      <w:pStyle w:val="Footer"/>
      <w:ind w:right="360"/>
      <w:jc w:val="center"/>
    </w:pPr>
  </w:p>
  <w:p w14:paraId="5AC19DC9" w14:textId="77777777" w:rsidR="009E0968" w:rsidRDefault="009E09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B58CB41" w14:textId="77777777" w:rsidR="009E0968" w:rsidRDefault="009E0968">
      <w:r>
        <w:separator/>
      </w:r>
    </w:p>
  </w:footnote>
  <w:footnote w:type="continuationSeparator" w:id="0">
    <w:p w14:paraId="09396778" w14:textId="77777777" w:rsidR="009E0968" w:rsidRDefault="009E096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4292100" w14:textId="70FA6FF1" w:rsidR="009E0968" w:rsidRDefault="001A29BC" w:rsidP="001A29BC">
    <w:pPr>
      <w:pStyle w:val="Header"/>
      <w:rPr>
        <w:sz w:val="17"/>
      </w:rPr>
    </w:pPr>
    <w:bookmarkStart w:id="0" w:name="TITUS1HeaderEvenPages"/>
    <w:r>
      <w:rPr>
        <w:sz w:val="17"/>
      </w:rPr>
      <w:t> </w:t>
    </w:r>
  </w:p>
  <w:bookmarkEnd w:id="0"/>
  <w:p w14:paraId="04A674FB" w14:textId="77777777" w:rsidR="009E0968" w:rsidRDefault="009E0968" w:rsidP="0082766F">
    <w:pPr>
      <w:pStyle w:val="Header"/>
    </w:pPr>
  </w:p>
  <w:p w14:paraId="2FF7656A" w14:textId="77777777" w:rsidR="009E0968" w:rsidRDefault="009E096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7DF0FD" w14:textId="5391AE68" w:rsidR="009E0968" w:rsidRDefault="001A29BC" w:rsidP="001A29BC">
    <w:pPr>
      <w:pStyle w:val="Header"/>
      <w:rPr>
        <w:sz w:val="17"/>
      </w:rPr>
    </w:pPr>
    <w:bookmarkStart w:id="1" w:name="TITUS1HeaderPrimary"/>
    <w:r>
      <w:rPr>
        <w:sz w:val="17"/>
      </w:rPr>
      <w:t> </w:t>
    </w:r>
  </w:p>
  <w:bookmarkEnd w:id="1"/>
  <w:p w14:paraId="192BC553" w14:textId="77777777" w:rsidR="009E0968" w:rsidRDefault="009E096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472F15F" w14:textId="36192D61" w:rsidR="009E0968" w:rsidRDefault="001A29BC" w:rsidP="001A29BC">
    <w:pPr>
      <w:pStyle w:val="Header"/>
      <w:rPr>
        <w:sz w:val="17"/>
      </w:rPr>
    </w:pPr>
    <w:bookmarkStart w:id="4" w:name="TITUS1HeaderFirstPage"/>
    <w:r>
      <w:rPr>
        <w:sz w:val="17"/>
      </w:rPr>
      <w:t> </w:t>
    </w:r>
  </w:p>
  <w:bookmarkEnd w:id="4"/>
  <w:p w14:paraId="59CA8F6B" w14:textId="77777777" w:rsidR="009E0968" w:rsidRDefault="009E0968">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3A1D47D" w14:textId="4DB4BE13" w:rsidR="009E0968" w:rsidRDefault="001A29BC" w:rsidP="001A29BC">
    <w:pPr>
      <w:pStyle w:val="Header"/>
      <w:rPr>
        <w:sz w:val="17"/>
      </w:rPr>
    </w:pPr>
    <w:bookmarkStart w:id="6" w:name="TITUS2HeaderEvenPages"/>
    <w:r>
      <w:rPr>
        <w:sz w:val="17"/>
      </w:rPr>
      <w:t> </w:t>
    </w:r>
  </w:p>
  <w:bookmarkEnd w:id="6"/>
  <w:p w14:paraId="1D2A6A01" w14:textId="77777777" w:rsidR="009E0968" w:rsidRDefault="009E0968" w:rsidP="00714108">
    <w:pPr>
      <w:pStyle w:val="Header"/>
    </w:pPr>
  </w:p>
  <w:p w14:paraId="2975FAB9" w14:textId="77777777" w:rsidR="009E0968" w:rsidRDefault="009E0968">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61D0663" w14:textId="6B4FA689" w:rsidR="009E0968" w:rsidRDefault="001A29BC" w:rsidP="001A29BC">
    <w:pPr>
      <w:pStyle w:val="Header"/>
      <w:rPr>
        <w:sz w:val="17"/>
      </w:rPr>
    </w:pPr>
    <w:bookmarkStart w:id="7" w:name="TITUS2HeaderPrimary"/>
    <w:r>
      <w:rPr>
        <w:sz w:val="17"/>
      </w:rPr>
      <w:t> </w:t>
    </w:r>
  </w:p>
  <w:bookmarkEnd w:id="7"/>
  <w:p w14:paraId="3E3EC2C5" w14:textId="77777777" w:rsidR="009E0968" w:rsidRDefault="009E0968">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A255483" w14:textId="30D98608" w:rsidR="009E0968" w:rsidRDefault="001A29BC" w:rsidP="001A29BC">
    <w:pPr>
      <w:pStyle w:val="Header"/>
      <w:rPr>
        <w:sz w:val="17"/>
      </w:rPr>
    </w:pPr>
    <w:bookmarkStart w:id="10" w:name="TITUS2HeaderFirstPage"/>
    <w:r>
      <w:rPr>
        <w:sz w:val="17"/>
      </w:rPr>
      <w:t> </w:t>
    </w:r>
  </w:p>
  <w:bookmarkEnd w:id="10"/>
  <w:p w14:paraId="7A52865D" w14:textId="77777777" w:rsidR="009E0968" w:rsidRDefault="009E0968" w:rsidP="00714108">
    <w:pPr>
      <w:pStyle w:val="Header"/>
    </w:pPr>
  </w:p>
  <w:p w14:paraId="462B732D" w14:textId="77777777" w:rsidR="009E0968" w:rsidRDefault="009E0968">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51EEFD3" w14:textId="5DF47EE3" w:rsidR="009E0968" w:rsidRDefault="001A29BC" w:rsidP="001A29BC">
    <w:pPr>
      <w:pStyle w:val="Header"/>
      <w:rPr>
        <w:sz w:val="17"/>
      </w:rPr>
    </w:pPr>
    <w:bookmarkStart w:id="12" w:name="TITUS3HeaderEvenPages"/>
    <w:r>
      <w:rPr>
        <w:sz w:val="17"/>
      </w:rPr>
      <w:t> </w:t>
    </w:r>
  </w:p>
  <w:bookmarkEnd w:id="12"/>
  <w:p w14:paraId="2A522E2B" w14:textId="77777777" w:rsidR="009E0968" w:rsidRDefault="009E0968" w:rsidP="00714108">
    <w:pPr>
      <w:pStyle w:val="Header"/>
    </w:pPr>
  </w:p>
  <w:p w14:paraId="5EE32A39" w14:textId="77777777" w:rsidR="009E0968" w:rsidRDefault="009E0968">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472138A" w14:textId="4C9105C7" w:rsidR="009E0968" w:rsidRDefault="001A29BC" w:rsidP="001A29BC">
    <w:pPr>
      <w:pStyle w:val="Header"/>
      <w:rPr>
        <w:sz w:val="17"/>
      </w:rPr>
    </w:pPr>
    <w:bookmarkStart w:id="13" w:name="TITUS3HeaderPrimary"/>
    <w:r>
      <w:rPr>
        <w:sz w:val="17"/>
      </w:rPr>
      <w:t> </w:t>
    </w:r>
  </w:p>
  <w:bookmarkEnd w:id="13"/>
  <w:p w14:paraId="5451A43D" w14:textId="77777777" w:rsidR="009E0968" w:rsidRDefault="009E0968">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7D6A7F6" w14:textId="25915996" w:rsidR="009E0968" w:rsidRDefault="001A29BC" w:rsidP="001A29BC">
    <w:pPr>
      <w:pStyle w:val="Header"/>
      <w:rPr>
        <w:sz w:val="17"/>
      </w:rPr>
    </w:pPr>
    <w:bookmarkStart w:id="16" w:name="TITUS3HeaderFirstPage"/>
    <w:r>
      <w:rPr>
        <w:sz w:val="17"/>
      </w:rPr>
      <w:t> </w:t>
    </w:r>
  </w:p>
  <w:bookmarkEnd w:id="16"/>
  <w:p w14:paraId="2FA107EC" w14:textId="77777777" w:rsidR="009E0968" w:rsidRDefault="009E0968" w:rsidP="00714108">
    <w:pPr>
      <w:pStyle w:val="Header"/>
    </w:pPr>
  </w:p>
  <w:p w14:paraId="16BA6D1D" w14:textId="77777777" w:rsidR="009E0968" w:rsidRDefault="009E0968">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DD5DE7C" w14:textId="5DD3E258" w:rsidR="009E0968" w:rsidRDefault="001A29BC" w:rsidP="001A29BC">
    <w:pPr>
      <w:pStyle w:val="Header"/>
      <w:rPr>
        <w:sz w:val="17"/>
      </w:rPr>
    </w:pPr>
    <w:bookmarkStart w:id="19" w:name="TITUS4HeaderEvenPages"/>
    <w:r>
      <w:rPr>
        <w:sz w:val="17"/>
      </w:rPr>
      <w:t> </w:t>
    </w:r>
  </w:p>
  <w:bookmarkEnd w:id="19"/>
  <w:p w14:paraId="41EC9345" w14:textId="77777777" w:rsidR="009E0968" w:rsidRDefault="009E0968" w:rsidP="00714108">
    <w:pPr>
      <w:pStyle w:val="Header"/>
    </w:pPr>
  </w:p>
  <w:p w14:paraId="50C514CF" w14:textId="77777777" w:rsidR="009E0968" w:rsidRDefault="009E0968">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250BE62" w14:textId="7CF56325" w:rsidR="009E0968" w:rsidRDefault="001A29BC" w:rsidP="001A29BC">
    <w:pPr>
      <w:pStyle w:val="Header"/>
      <w:rPr>
        <w:sz w:val="17"/>
      </w:rPr>
    </w:pPr>
    <w:bookmarkStart w:id="20" w:name="TITUS4HeaderPrimary"/>
    <w:r>
      <w:rPr>
        <w:sz w:val="17"/>
      </w:rPr>
      <w:t> </w:t>
    </w:r>
  </w:p>
  <w:bookmarkEnd w:id="20"/>
  <w:p w14:paraId="5305B005" w14:textId="77777777" w:rsidR="009E0968" w:rsidRDefault="009E0968">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E609D13" w14:textId="4A245DE5" w:rsidR="009E0968" w:rsidRDefault="001A29BC" w:rsidP="001A29BC">
    <w:pPr>
      <w:pStyle w:val="Header"/>
      <w:rPr>
        <w:sz w:val="17"/>
      </w:rPr>
    </w:pPr>
    <w:bookmarkStart w:id="23" w:name="TITUS4HeaderFirstPage"/>
    <w:r>
      <w:rPr>
        <w:sz w:val="17"/>
      </w:rPr>
      <w:t> </w:t>
    </w:r>
  </w:p>
  <w:bookmarkEnd w:id="23"/>
  <w:p w14:paraId="7AF15D3C" w14:textId="77777777" w:rsidR="009E0968" w:rsidRDefault="009E0968" w:rsidP="00714108">
    <w:pPr>
      <w:pStyle w:val="Header"/>
    </w:pPr>
  </w:p>
  <w:p w14:paraId="1916D564" w14:textId="77777777" w:rsidR="009E0968" w:rsidRDefault="009E096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EE5E5E"/>
    <w:multiLevelType w:val="hybridMultilevel"/>
    <w:tmpl w:val="D340E8FA"/>
    <w:lvl w:ilvl="0" w:tplc="06BCAED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 w15:restartNumberingAfterBreak="0">
    <w:nsid w:val="3B62537E"/>
    <w:multiLevelType w:val="hybridMultilevel"/>
    <w:tmpl w:val="B0E826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4"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5"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3"/>
  </w:num>
  <w:num w:numId="3">
    <w:abstractNumId w:val="1"/>
  </w:num>
  <w:num w:numId="4">
    <w:abstractNumId w:val="5"/>
  </w:num>
  <w:num w:numId="5">
    <w:abstractNumId w:val="0"/>
  </w:num>
  <w:num w:numId="6">
    <w:abstractNumId w:val="2"/>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69"/>
  <w:displayBackgroundShape/>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3072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15AA0"/>
    <w:rsid w:val="00020EEC"/>
    <w:rsid w:val="00025650"/>
    <w:rsid w:val="00027B1F"/>
    <w:rsid w:val="0003088B"/>
    <w:rsid w:val="000325D9"/>
    <w:rsid w:val="000372B2"/>
    <w:rsid w:val="0004079F"/>
    <w:rsid w:val="00045B87"/>
    <w:rsid w:val="00045C07"/>
    <w:rsid w:val="00054483"/>
    <w:rsid w:val="00055D43"/>
    <w:rsid w:val="00056FAC"/>
    <w:rsid w:val="00057751"/>
    <w:rsid w:val="00061D7F"/>
    <w:rsid w:val="00062E39"/>
    <w:rsid w:val="00063C1E"/>
    <w:rsid w:val="00066938"/>
    <w:rsid w:val="00080E58"/>
    <w:rsid w:val="00082668"/>
    <w:rsid w:val="00083D99"/>
    <w:rsid w:val="0008411C"/>
    <w:rsid w:val="00084EA6"/>
    <w:rsid w:val="00085699"/>
    <w:rsid w:val="00087891"/>
    <w:rsid w:val="00090053"/>
    <w:rsid w:val="00091F52"/>
    <w:rsid w:val="00092235"/>
    <w:rsid w:val="000927BA"/>
    <w:rsid w:val="00092970"/>
    <w:rsid w:val="00092BC7"/>
    <w:rsid w:val="00093720"/>
    <w:rsid w:val="000938E6"/>
    <w:rsid w:val="00093B3C"/>
    <w:rsid w:val="0009488C"/>
    <w:rsid w:val="00095C1B"/>
    <w:rsid w:val="00096DEA"/>
    <w:rsid w:val="000A2D5F"/>
    <w:rsid w:val="000A4240"/>
    <w:rsid w:val="000A469A"/>
    <w:rsid w:val="000B1E96"/>
    <w:rsid w:val="000C378F"/>
    <w:rsid w:val="000C6892"/>
    <w:rsid w:val="000C6FFE"/>
    <w:rsid w:val="000D0BB6"/>
    <w:rsid w:val="000D3AFE"/>
    <w:rsid w:val="000E26B0"/>
    <w:rsid w:val="000E7924"/>
    <w:rsid w:val="000F1599"/>
    <w:rsid w:val="000F1769"/>
    <w:rsid w:val="000F2643"/>
    <w:rsid w:val="000F6196"/>
    <w:rsid w:val="000F7ECD"/>
    <w:rsid w:val="00102E64"/>
    <w:rsid w:val="0010312C"/>
    <w:rsid w:val="00106DC7"/>
    <w:rsid w:val="00112391"/>
    <w:rsid w:val="00112751"/>
    <w:rsid w:val="001140B7"/>
    <w:rsid w:val="00114F52"/>
    <w:rsid w:val="001347F8"/>
    <w:rsid w:val="00135B2D"/>
    <w:rsid w:val="00137BB5"/>
    <w:rsid w:val="00137E05"/>
    <w:rsid w:val="00142640"/>
    <w:rsid w:val="001447F6"/>
    <w:rsid w:val="00147D27"/>
    <w:rsid w:val="00147DE3"/>
    <w:rsid w:val="00150794"/>
    <w:rsid w:val="001535DE"/>
    <w:rsid w:val="001608C4"/>
    <w:rsid w:val="00171418"/>
    <w:rsid w:val="0018622C"/>
    <w:rsid w:val="001961CF"/>
    <w:rsid w:val="001973D5"/>
    <w:rsid w:val="001A29BC"/>
    <w:rsid w:val="001A59BB"/>
    <w:rsid w:val="001A6A51"/>
    <w:rsid w:val="001A79C4"/>
    <w:rsid w:val="001B331A"/>
    <w:rsid w:val="001C0C77"/>
    <w:rsid w:val="001C0E74"/>
    <w:rsid w:val="001C40B4"/>
    <w:rsid w:val="001D229F"/>
    <w:rsid w:val="001D6A9D"/>
    <w:rsid w:val="001D7F4C"/>
    <w:rsid w:val="001F1A01"/>
    <w:rsid w:val="001F3838"/>
    <w:rsid w:val="001F4552"/>
    <w:rsid w:val="001F6AFD"/>
    <w:rsid w:val="002019EB"/>
    <w:rsid w:val="00202A65"/>
    <w:rsid w:val="002030F2"/>
    <w:rsid w:val="00205051"/>
    <w:rsid w:val="00206319"/>
    <w:rsid w:val="00211F65"/>
    <w:rsid w:val="002205EA"/>
    <w:rsid w:val="00220D06"/>
    <w:rsid w:val="0022168C"/>
    <w:rsid w:val="00223514"/>
    <w:rsid w:val="002246A0"/>
    <w:rsid w:val="00224AF9"/>
    <w:rsid w:val="002255B6"/>
    <w:rsid w:val="00230439"/>
    <w:rsid w:val="002333C2"/>
    <w:rsid w:val="00235176"/>
    <w:rsid w:val="00236061"/>
    <w:rsid w:val="002406E6"/>
    <w:rsid w:val="0024100E"/>
    <w:rsid w:val="00241C1B"/>
    <w:rsid w:val="0024288B"/>
    <w:rsid w:val="0025394E"/>
    <w:rsid w:val="00255D8E"/>
    <w:rsid w:val="002657E9"/>
    <w:rsid w:val="0026665E"/>
    <w:rsid w:val="00266C58"/>
    <w:rsid w:val="00270EEB"/>
    <w:rsid w:val="0027147E"/>
    <w:rsid w:val="002761F4"/>
    <w:rsid w:val="002775E1"/>
    <w:rsid w:val="00277844"/>
    <w:rsid w:val="00277979"/>
    <w:rsid w:val="002808EB"/>
    <w:rsid w:val="00280B37"/>
    <w:rsid w:val="00282808"/>
    <w:rsid w:val="00290A22"/>
    <w:rsid w:val="00291ADD"/>
    <w:rsid w:val="00294868"/>
    <w:rsid w:val="00295CA1"/>
    <w:rsid w:val="002A291A"/>
    <w:rsid w:val="002A5604"/>
    <w:rsid w:val="002B1701"/>
    <w:rsid w:val="002B1CC7"/>
    <w:rsid w:val="002B23C3"/>
    <w:rsid w:val="002B443A"/>
    <w:rsid w:val="002B5B35"/>
    <w:rsid w:val="002C256A"/>
    <w:rsid w:val="002C496D"/>
    <w:rsid w:val="002C597D"/>
    <w:rsid w:val="002C7EB0"/>
    <w:rsid w:val="002D05EB"/>
    <w:rsid w:val="002D0CB3"/>
    <w:rsid w:val="002D2F29"/>
    <w:rsid w:val="002E6EC7"/>
    <w:rsid w:val="002E7017"/>
    <w:rsid w:val="002F4F6E"/>
    <w:rsid w:val="003015C3"/>
    <w:rsid w:val="0030C684"/>
    <w:rsid w:val="0031350A"/>
    <w:rsid w:val="00316815"/>
    <w:rsid w:val="003168CA"/>
    <w:rsid w:val="00321255"/>
    <w:rsid w:val="00321B82"/>
    <w:rsid w:val="0032230D"/>
    <w:rsid w:val="00322A0B"/>
    <w:rsid w:val="003238B2"/>
    <w:rsid w:val="00324D91"/>
    <w:rsid w:val="00335FC5"/>
    <w:rsid w:val="003516C0"/>
    <w:rsid w:val="00352E59"/>
    <w:rsid w:val="00354DBE"/>
    <w:rsid w:val="00355210"/>
    <w:rsid w:val="00357BCF"/>
    <w:rsid w:val="00365DF9"/>
    <w:rsid w:val="00372DB4"/>
    <w:rsid w:val="00375AF5"/>
    <w:rsid w:val="003761BD"/>
    <w:rsid w:val="00381199"/>
    <w:rsid w:val="00385414"/>
    <w:rsid w:val="0038781F"/>
    <w:rsid w:val="00390074"/>
    <w:rsid w:val="0039088A"/>
    <w:rsid w:val="003948DF"/>
    <w:rsid w:val="0039762B"/>
    <w:rsid w:val="003A0C37"/>
    <w:rsid w:val="003A0F8C"/>
    <w:rsid w:val="003A1B6B"/>
    <w:rsid w:val="003A46C0"/>
    <w:rsid w:val="003A520A"/>
    <w:rsid w:val="003A600E"/>
    <w:rsid w:val="003A6513"/>
    <w:rsid w:val="003A7CB5"/>
    <w:rsid w:val="003B16C7"/>
    <w:rsid w:val="003B28CC"/>
    <w:rsid w:val="003B2A14"/>
    <w:rsid w:val="003C19F1"/>
    <w:rsid w:val="003C4186"/>
    <w:rsid w:val="003C458C"/>
    <w:rsid w:val="003C4D7B"/>
    <w:rsid w:val="003C6185"/>
    <w:rsid w:val="003D0D2D"/>
    <w:rsid w:val="003D4710"/>
    <w:rsid w:val="003E16D7"/>
    <w:rsid w:val="003E197E"/>
    <w:rsid w:val="003F1A37"/>
    <w:rsid w:val="003F6BC0"/>
    <w:rsid w:val="00401605"/>
    <w:rsid w:val="00402B91"/>
    <w:rsid w:val="004046F0"/>
    <w:rsid w:val="0040668F"/>
    <w:rsid w:val="00407D53"/>
    <w:rsid w:val="00412677"/>
    <w:rsid w:val="00412729"/>
    <w:rsid w:val="00413251"/>
    <w:rsid w:val="00414819"/>
    <w:rsid w:val="0042110B"/>
    <w:rsid w:val="00424032"/>
    <w:rsid w:val="004348AE"/>
    <w:rsid w:val="0043690D"/>
    <w:rsid w:val="004376C0"/>
    <w:rsid w:val="0044223A"/>
    <w:rsid w:val="00445F42"/>
    <w:rsid w:val="00450C83"/>
    <w:rsid w:val="00451851"/>
    <w:rsid w:val="00453343"/>
    <w:rsid w:val="004608B9"/>
    <w:rsid w:val="00465947"/>
    <w:rsid w:val="00470BB1"/>
    <w:rsid w:val="004718F7"/>
    <w:rsid w:val="00473153"/>
    <w:rsid w:val="004743AF"/>
    <w:rsid w:val="00477086"/>
    <w:rsid w:val="00482C17"/>
    <w:rsid w:val="004900DC"/>
    <w:rsid w:val="004911B4"/>
    <w:rsid w:val="0049196A"/>
    <w:rsid w:val="004923DA"/>
    <w:rsid w:val="00493434"/>
    <w:rsid w:val="004962F9"/>
    <w:rsid w:val="004968E2"/>
    <w:rsid w:val="004A2A49"/>
    <w:rsid w:val="004B4C15"/>
    <w:rsid w:val="004B600B"/>
    <w:rsid w:val="004B6822"/>
    <w:rsid w:val="004B69F6"/>
    <w:rsid w:val="004C0F1D"/>
    <w:rsid w:val="004C2D3A"/>
    <w:rsid w:val="004C4D34"/>
    <w:rsid w:val="004D03C4"/>
    <w:rsid w:val="004D0BF1"/>
    <w:rsid w:val="004D24D2"/>
    <w:rsid w:val="004D35A4"/>
    <w:rsid w:val="004D445F"/>
    <w:rsid w:val="004E087B"/>
    <w:rsid w:val="004E44A4"/>
    <w:rsid w:val="004E4BB0"/>
    <w:rsid w:val="004E7B8B"/>
    <w:rsid w:val="004E7BDD"/>
    <w:rsid w:val="004F1E21"/>
    <w:rsid w:val="004F740D"/>
    <w:rsid w:val="004F7B8F"/>
    <w:rsid w:val="00500748"/>
    <w:rsid w:val="005011D6"/>
    <w:rsid w:val="0050167A"/>
    <w:rsid w:val="005042F1"/>
    <w:rsid w:val="00504B92"/>
    <w:rsid w:val="00513C7D"/>
    <w:rsid w:val="0051412D"/>
    <w:rsid w:val="00521123"/>
    <w:rsid w:val="00521221"/>
    <w:rsid w:val="005263AE"/>
    <w:rsid w:val="0052653C"/>
    <w:rsid w:val="005272D7"/>
    <w:rsid w:val="0052732E"/>
    <w:rsid w:val="00534181"/>
    <w:rsid w:val="005352E6"/>
    <w:rsid w:val="00536FA9"/>
    <w:rsid w:val="005414F4"/>
    <w:rsid w:val="00546187"/>
    <w:rsid w:val="005463F1"/>
    <w:rsid w:val="00547869"/>
    <w:rsid w:val="0055265B"/>
    <w:rsid w:val="00557D77"/>
    <w:rsid w:val="00562EAA"/>
    <w:rsid w:val="00563B58"/>
    <w:rsid w:val="005640C4"/>
    <w:rsid w:val="0056684C"/>
    <w:rsid w:val="00566B6A"/>
    <w:rsid w:val="00567286"/>
    <w:rsid w:val="00574A0C"/>
    <w:rsid w:val="00575A8F"/>
    <w:rsid w:val="00576E4C"/>
    <w:rsid w:val="0057780F"/>
    <w:rsid w:val="00581E0A"/>
    <w:rsid w:val="00586D89"/>
    <w:rsid w:val="00586E95"/>
    <w:rsid w:val="005916B8"/>
    <w:rsid w:val="005A1B4C"/>
    <w:rsid w:val="005A545C"/>
    <w:rsid w:val="005B4FD6"/>
    <w:rsid w:val="005C041B"/>
    <w:rsid w:val="005C1567"/>
    <w:rsid w:val="005C475E"/>
    <w:rsid w:val="005C6CE5"/>
    <w:rsid w:val="005C6E3A"/>
    <w:rsid w:val="005C7119"/>
    <w:rsid w:val="005D154B"/>
    <w:rsid w:val="005D3F07"/>
    <w:rsid w:val="005D5FD2"/>
    <w:rsid w:val="005D6686"/>
    <w:rsid w:val="005E13EA"/>
    <w:rsid w:val="005F60FB"/>
    <w:rsid w:val="005F6B91"/>
    <w:rsid w:val="006002AB"/>
    <w:rsid w:val="00604545"/>
    <w:rsid w:val="00606E27"/>
    <w:rsid w:val="006108C9"/>
    <w:rsid w:val="00616D7F"/>
    <w:rsid w:val="0062158D"/>
    <w:rsid w:val="006223BB"/>
    <w:rsid w:val="00622B5C"/>
    <w:rsid w:val="00630F39"/>
    <w:rsid w:val="006326D1"/>
    <w:rsid w:val="00632E0A"/>
    <w:rsid w:val="00633165"/>
    <w:rsid w:val="0064176F"/>
    <w:rsid w:val="006447DE"/>
    <w:rsid w:val="0065276E"/>
    <w:rsid w:val="00654329"/>
    <w:rsid w:val="00654CEC"/>
    <w:rsid w:val="00655507"/>
    <w:rsid w:val="0066297F"/>
    <w:rsid w:val="00667FCC"/>
    <w:rsid w:val="006712A7"/>
    <w:rsid w:val="00673BA6"/>
    <w:rsid w:val="00674FC2"/>
    <w:rsid w:val="00677E42"/>
    <w:rsid w:val="00682334"/>
    <w:rsid w:val="006834EB"/>
    <w:rsid w:val="00684B16"/>
    <w:rsid w:val="006936EB"/>
    <w:rsid w:val="00696F65"/>
    <w:rsid w:val="006A7A6D"/>
    <w:rsid w:val="006B5E67"/>
    <w:rsid w:val="006B718C"/>
    <w:rsid w:val="006B7809"/>
    <w:rsid w:val="006C2EB5"/>
    <w:rsid w:val="006C7CA5"/>
    <w:rsid w:val="006D152D"/>
    <w:rsid w:val="006D18A3"/>
    <w:rsid w:val="006D206B"/>
    <w:rsid w:val="006D4550"/>
    <w:rsid w:val="006D5970"/>
    <w:rsid w:val="006E0627"/>
    <w:rsid w:val="006E481E"/>
    <w:rsid w:val="006E795F"/>
    <w:rsid w:val="006F7E26"/>
    <w:rsid w:val="00700249"/>
    <w:rsid w:val="00703E3B"/>
    <w:rsid w:val="0070604C"/>
    <w:rsid w:val="007069CD"/>
    <w:rsid w:val="00711A70"/>
    <w:rsid w:val="00712E6F"/>
    <w:rsid w:val="00712E90"/>
    <w:rsid w:val="00713B7E"/>
    <w:rsid w:val="00714108"/>
    <w:rsid w:val="007204AE"/>
    <w:rsid w:val="00722B9B"/>
    <w:rsid w:val="007232D1"/>
    <w:rsid w:val="0072678F"/>
    <w:rsid w:val="00727C4C"/>
    <w:rsid w:val="00732FB9"/>
    <w:rsid w:val="00734809"/>
    <w:rsid w:val="00734E90"/>
    <w:rsid w:val="0073691B"/>
    <w:rsid w:val="007403F4"/>
    <w:rsid w:val="007405B8"/>
    <w:rsid w:val="007406E1"/>
    <w:rsid w:val="00742D03"/>
    <w:rsid w:val="00743E40"/>
    <w:rsid w:val="007454B3"/>
    <w:rsid w:val="007454F1"/>
    <w:rsid w:val="00745FDB"/>
    <w:rsid w:val="00747CBC"/>
    <w:rsid w:val="00751263"/>
    <w:rsid w:val="0075704F"/>
    <w:rsid w:val="00763B2D"/>
    <w:rsid w:val="00772924"/>
    <w:rsid w:val="00772C15"/>
    <w:rsid w:val="00773EFC"/>
    <w:rsid w:val="0077795F"/>
    <w:rsid w:val="0078371C"/>
    <w:rsid w:val="00786F3A"/>
    <w:rsid w:val="007872F2"/>
    <w:rsid w:val="00787AEB"/>
    <w:rsid w:val="007908E0"/>
    <w:rsid w:val="007914B0"/>
    <w:rsid w:val="00792181"/>
    <w:rsid w:val="007939D9"/>
    <w:rsid w:val="00793EB3"/>
    <w:rsid w:val="00794205"/>
    <w:rsid w:val="007A1F6A"/>
    <w:rsid w:val="007B0DE3"/>
    <w:rsid w:val="007B2FA9"/>
    <w:rsid w:val="007B491F"/>
    <w:rsid w:val="007B7191"/>
    <w:rsid w:val="007C1634"/>
    <w:rsid w:val="007C1D94"/>
    <w:rsid w:val="007C2879"/>
    <w:rsid w:val="007C6A87"/>
    <w:rsid w:val="007C705D"/>
    <w:rsid w:val="007D0A07"/>
    <w:rsid w:val="007D133D"/>
    <w:rsid w:val="007D3EB4"/>
    <w:rsid w:val="007D3F16"/>
    <w:rsid w:val="007D7533"/>
    <w:rsid w:val="007E4D56"/>
    <w:rsid w:val="007E7D56"/>
    <w:rsid w:val="007F371B"/>
    <w:rsid w:val="007F3F7E"/>
    <w:rsid w:val="007F5497"/>
    <w:rsid w:val="00807EDD"/>
    <w:rsid w:val="00813CEC"/>
    <w:rsid w:val="0081534C"/>
    <w:rsid w:val="008171E4"/>
    <w:rsid w:val="008176B9"/>
    <w:rsid w:val="008208EA"/>
    <w:rsid w:val="00822372"/>
    <w:rsid w:val="00822705"/>
    <w:rsid w:val="00824E67"/>
    <w:rsid w:val="00825A64"/>
    <w:rsid w:val="00826F48"/>
    <w:rsid w:val="0082766F"/>
    <w:rsid w:val="008308AE"/>
    <w:rsid w:val="0083166E"/>
    <w:rsid w:val="00831DC3"/>
    <w:rsid w:val="008322C7"/>
    <w:rsid w:val="008329B8"/>
    <w:rsid w:val="00834F1D"/>
    <w:rsid w:val="00836FEC"/>
    <w:rsid w:val="00841F9D"/>
    <w:rsid w:val="008420E1"/>
    <w:rsid w:val="00843D58"/>
    <w:rsid w:val="00844D98"/>
    <w:rsid w:val="00846D84"/>
    <w:rsid w:val="00850FB1"/>
    <w:rsid w:val="0085230E"/>
    <w:rsid w:val="008550A1"/>
    <w:rsid w:val="008567BE"/>
    <w:rsid w:val="00861038"/>
    <w:rsid w:val="00863D26"/>
    <w:rsid w:val="00864BA8"/>
    <w:rsid w:val="00866B50"/>
    <w:rsid w:val="00870823"/>
    <w:rsid w:val="008708F1"/>
    <w:rsid w:val="008770A0"/>
    <w:rsid w:val="00880539"/>
    <w:rsid w:val="008859E8"/>
    <w:rsid w:val="0088737B"/>
    <w:rsid w:val="00892716"/>
    <w:rsid w:val="00893067"/>
    <w:rsid w:val="008933DE"/>
    <w:rsid w:val="00893ADD"/>
    <w:rsid w:val="00894BD2"/>
    <w:rsid w:val="00895FCE"/>
    <w:rsid w:val="00897F3E"/>
    <w:rsid w:val="008A21B4"/>
    <w:rsid w:val="008A4576"/>
    <w:rsid w:val="008B07DE"/>
    <w:rsid w:val="008B28E7"/>
    <w:rsid w:val="008C14C7"/>
    <w:rsid w:val="008C1710"/>
    <w:rsid w:val="008C2890"/>
    <w:rsid w:val="008C2FFB"/>
    <w:rsid w:val="008C6EEA"/>
    <w:rsid w:val="008D47D1"/>
    <w:rsid w:val="008D5813"/>
    <w:rsid w:val="008D634E"/>
    <w:rsid w:val="008D778A"/>
    <w:rsid w:val="008F22BD"/>
    <w:rsid w:val="009020D4"/>
    <w:rsid w:val="00904FEE"/>
    <w:rsid w:val="00906264"/>
    <w:rsid w:val="009079BD"/>
    <w:rsid w:val="00910B43"/>
    <w:rsid w:val="00912BD9"/>
    <w:rsid w:val="00913EE0"/>
    <w:rsid w:val="00920E5B"/>
    <w:rsid w:val="00926436"/>
    <w:rsid w:val="0093018C"/>
    <w:rsid w:val="00932AFF"/>
    <w:rsid w:val="009544C0"/>
    <w:rsid w:val="00954FA4"/>
    <w:rsid w:val="00956AE9"/>
    <w:rsid w:val="00962D82"/>
    <w:rsid w:val="00964CC6"/>
    <w:rsid w:val="00984298"/>
    <w:rsid w:val="00987488"/>
    <w:rsid w:val="00990B67"/>
    <w:rsid w:val="00991FDA"/>
    <w:rsid w:val="009927A1"/>
    <w:rsid w:val="009A0726"/>
    <w:rsid w:val="009A5F3B"/>
    <w:rsid w:val="009B0B61"/>
    <w:rsid w:val="009B28C0"/>
    <w:rsid w:val="009B7136"/>
    <w:rsid w:val="009B7806"/>
    <w:rsid w:val="009C3AC2"/>
    <w:rsid w:val="009D25B4"/>
    <w:rsid w:val="009D3E25"/>
    <w:rsid w:val="009D4365"/>
    <w:rsid w:val="009D4E3B"/>
    <w:rsid w:val="009D52CC"/>
    <w:rsid w:val="009D7BC9"/>
    <w:rsid w:val="009E0968"/>
    <w:rsid w:val="009E1982"/>
    <w:rsid w:val="009E4D2C"/>
    <w:rsid w:val="009E52F7"/>
    <w:rsid w:val="009F0978"/>
    <w:rsid w:val="009F3AEC"/>
    <w:rsid w:val="00A00081"/>
    <w:rsid w:val="00A06473"/>
    <w:rsid w:val="00A10D56"/>
    <w:rsid w:val="00A11EB7"/>
    <w:rsid w:val="00A12AAE"/>
    <w:rsid w:val="00A15BF1"/>
    <w:rsid w:val="00A16C18"/>
    <w:rsid w:val="00A16DD1"/>
    <w:rsid w:val="00A22441"/>
    <w:rsid w:val="00A237E3"/>
    <w:rsid w:val="00A23F3B"/>
    <w:rsid w:val="00A24406"/>
    <w:rsid w:val="00A25BBD"/>
    <w:rsid w:val="00A25F64"/>
    <w:rsid w:val="00A27CC2"/>
    <w:rsid w:val="00A40ED6"/>
    <w:rsid w:val="00A4341B"/>
    <w:rsid w:val="00A470EE"/>
    <w:rsid w:val="00A47621"/>
    <w:rsid w:val="00A479CD"/>
    <w:rsid w:val="00A50CFC"/>
    <w:rsid w:val="00A54D67"/>
    <w:rsid w:val="00A55A3F"/>
    <w:rsid w:val="00A56410"/>
    <w:rsid w:val="00A652F6"/>
    <w:rsid w:val="00A670EB"/>
    <w:rsid w:val="00A72D8D"/>
    <w:rsid w:val="00A732EA"/>
    <w:rsid w:val="00A7489E"/>
    <w:rsid w:val="00A7510A"/>
    <w:rsid w:val="00A8015F"/>
    <w:rsid w:val="00A80BD2"/>
    <w:rsid w:val="00A85039"/>
    <w:rsid w:val="00A906AA"/>
    <w:rsid w:val="00A94C5E"/>
    <w:rsid w:val="00A9618E"/>
    <w:rsid w:val="00AA241A"/>
    <w:rsid w:val="00AA252C"/>
    <w:rsid w:val="00AA37BB"/>
    <w:rsid w:val="00AA666E"/>
    <w:rsid w:val="00AB5518"/>
    <w:rsid w:val="00AC01D4"/>
    <w:rsid w:val="00AC053B"/>
    <w:rsid w:val="00AC4637"/>
    <w:rsid w:val="00AC4A04"/>
    <w:rsid w:val="00AC70F9"/>
    <w:rsid w:val="00AD2FD7"/>
    <w:rsid w:val="00AD336F"/>
    <w:rsid w:val="00AD3550"/>
    <w:rsid w:val="00AD533F"/>
    <w:rsid w:val="00AD6ECE"/>
    <w:rsid w:val="00AD70B2"/>
    <w:rsid w:val="00AE2564"/>
    <w:rsid w:val="00AE301F"/>
    <w:rsid w:val="00AE3302"/>
    <w:rsid w:val="00AE7077"/>
    <w:rsid w:val="00AF5609"/>
    <w:rsid w:val="00AF5D6A"/>
    <w:rsid w:val="00AF61C2"/>
    <w:rsid w:val="00AF65F1"/>
    <w:rsid w:val="00AF6CC6"/>
    <w:rsid w:val="00B0296A"/>
    <w:rsid w:val="00B03185"/>
    <w:rsid w:val="00B03D2C"/>
    <w:rsid w:val="00B12295"/>
    <w:rsid w:val="00B137BE"/>
    <w:rsid w:val="00B17FA0"/>
    <w:rsid w:val="00B20531"/>
    <w:rsid w:val="00B22234"/>
    <w:rsid w:val="00B24344"/>
    <w:rsid w:val="00B26769"/>
    <w:rsid w:val="00B31C91"/>
    <w:rsid w:val="00B3747F"/>
    <w:rsid w:val="00B43194"/>
    <w:rsid w:val="00B47734"/>
    <w:rsid w:val="00B50FBA"/>
    <w:rsid w:val="00B558EB"/>
    <w:rsid w:val="00B577D3"/>
    <w:rsid w:val="00B60466"/>
    <w:rsid w:val="00B6548F"/>
    <w:rsid w:val="00B7502A"/>
    <w:rsid w:val="00B77305"/>
    <w:rsid w:val="00B81282"/>
    <w:rsid w:val="00B82CC2"/>
    <w:rsid w:val="00B84A89"/>
    <w:rsid w:val="00B92BEF"/>
    <w:rsid w:val="00B9689A"/>
    <w:rsid w:val="00BB0301"/>
    <w:rsid w:val="00BB06CB"/>
    <w:rsid w:val="00BB0EFE"/>
    <w:rsid w:val="00BB2444"/>
    <w:rsid w:val="00BB261F"/>
    <w:rsid w:val="00BB2887"/>
    <w:rsid w:val="00BB5EAA"/>
    <w:rsid w:val="00BB5F11"/>
    <w:rsid w:val="00BC04FA"/>
    <w:rsid w:val="00BC1C22"/>
    <w:rsid w:val="00BC460B"/>
    <w:rsid w:val="00BC5725"/>
    <w:rsid w:val="00BD30B1"/>
    <w:rsid w:val="00BD5EDD"/>
    <w:rsid w:val="00BD70B9"/>
    <w:rsid w:val="00BE0F7B"/>
    <w:rsid w:val="00BE10C2"/>
    <w:rsid w:val="00BF3A92"/>
    <w:rsid w:val="00C01D14"/>
    <w:rsid w:val="00C025B4"/>
    <w:rsid w:val="00C03EA3"/>
    <w:rsid w:val="00C161FD"/>
    <w:rsid w:val="00C22517"/>
    <w:rsid w:val="00C23F17"/>
    <w:rsid w:val="00C26D0D"/>
    <w:rsid w:val="00C27810"/>
    <w:rsid w:val="00C27C95"/>
    <w:rsid w:val="00C300D2"/>
    <w:rsid w:val="00C3270F"/>
    <w:rsid w:val="00C3278B"/>
    <w:rsid w:val="00C33375"/>
    <w:rsid w:val="00C34C23"/>
    <w:rsid w:val="00C42005"/>
    <w:rsid w:val="00C4435F"/>
    <w:rsid w:val="00C44446"/>
    <w:rsid w:val="00C4664D"/>
    <w:rsid w:val="00C472AA"/>
    <w:rsid w:val="00C50A05"/>
    <w:rsid w:val="00C53081"/>
    <w:rsid w:val="00C54AED"/>
    <w:rsid w:val="00C63D00"/>
    <w:rsid w:val="00C6441B"/>
    <w:rsid w:val="00C7108B"/>
    <w:rsid w:val="00C7753C"/>
    <w:rsid w:val="00C8089F"/>
    <w:rsid w:val="00C80B08"/>
    <w:rsid w:val="00C836CC"/>
    <w:rsid w:val="00C87A74"/>
    <w:rsid w:val="00C92C71"/>
    <w:rsid w:val="00C93F8F"/>
    <w:rsid w:val="00CA3593"/>
    <w:rsid w:val="00CB143A"/>
    <w:rsid w:val="00CB2535"/>
    <w:rsid w:val="00CB258E"/>
    <w:rsid w:val="00CB3C8F"/>
    <w:rsid w:val="00CC02F1"/>
    <w:rsid w:val="00CC11A6"/>
    <w:rsid w:val="00CC135E"/>
    <w:rsid w:val="00CC2895"/>
    <w:rsid w:val="00CC4414"/>
    <w:rsid w:val="00CD5D3F"/>
    <w:rsid w:val="00CE656A"/>
    <w:rsid w:val="00CF3DB3"/>
    <w:rsid w:val="00D052BC"/>
    <w:rsid w:val="00D07026"/>
    <w:rsid w:val="00D11888"/>
    <w:rsid w:val="00D22C8F"/>
    <w:rsid w:val="00D2773A"/>
    <w:rsid w:val="00D33491"/>
    <w:rsid w:val="00D41A93"/>
    <w:rsid w:val="00D44F8E"/>
    <w:rsid w:val="00D607EF"/>
    <w:rsid w:val="00D60F88"/>
    <w:rsid w:val="00D625E7"/>
    <w:rsid w:val="00D646BD"/>
    <w:rsid w:val="00D7018A"/>
    <w:rsid w:val="00D71201"/>
    <w:rsid w:val="00D720C7"/>
    <w:rsid w:val="00D876E6"/>
    <w:rsid w:val="00D90DA1"/>
    <w:rsid w:val="00D92866"/>
    <w:rsid w:val="00DA1025"/>
    <w:rsid w:val="00DA1395"/>
    <w:rsid w:val="00DA22EC"/>
    <w:rsid w:val="00DA4737"/>
    <w:rsid w:val="00DA5860"/>
    <w:rsid w:val="00DB2767"/>
    <w:rsid w:val="00DB55DE"/>
    <w:rsid w:val="00DB5CB9"/>
    <w:rsid w:val="00DB7116"/>
    <w:rsid w:val="00DC4729"/>
    <w:rsid w:val="00DD0A33"/>
    <w:rsid w:val="00DD6E8B"/>
    <w:rsid w:val="00E11905"/>
    <w:rsid w:val="00E17160"/>
    <w:rsid w:val="00E17A0B"/>
    <w:rsid w:val="00E22D8F"/>
    <w:rsid w:val="00E35BEC"/>
    <w:rsid w:val="00E44444"/>
    <w:rsid w:val="00E50821"/>
    <w:rsid w:val="00E51F91"/>
    <w:rsid w:val="00E6298B"/>
    <w:rsid w:val="00E7086E"/>
    <w:rsid w:val="00E7374A"/>
    <w:rsid w:val="00E73C41"/>
    <w:rsid w:val="00E7494F"/>
    <w:rsid w:val="00E7598F"/>
    <w:rsid w:val="00E76F60"/>
    <w:rsid w:val="00E835C6"/>
    <w:rsid w:val="00E83D90"/>
    <w:rsid w:val="00E83F28"/>
    <w:rsid w:val="00E83F91"/>
    <w:rsid w:val="00E9107A"/>
    <w:rsid w:val="00E91F62"/>
    <w:rsid w:val="00E929FD"/>
    <w:rsid w:val="00E92CA5"/>
    <w:rsid w:val="00E93240"/>
    <w:rsid w:val="00E9479B"/>
    <w:rsid w:val="00EA10DA"/>
    <w:rsid w:val="00EA4D48"/>
    <w:rsid w:val="00EB2173"/>
    <w:rsid w:val="00EB62E6"/>
    <w:rsid w:val="00EC3932"/>
    <w:rsid w:val="00EC4EC9"/>
    <w:rsid w:val="00ED1B30"/>
    <w:rsid w:val="00ED250E"/>
    <w:rsid w:val="00ED3A98"/>
    <w:rsid w:val="00ED6516"/>
    <w:rsid w:val="00EE1AC1"/>
    <w:rsid w:val="00EE39D6"/>
    <w:rsid w:val="00EE52AD"/>
    <w:rsid w:val="00EF33E9"/>
    <w:rsid w:val="00EF77D7"/>
    <w:rsid w:val="00EF7A16"/>
    <w:rsid w:val="00F01F92"/>
    <w:rsid w:val="00F10A08"/>
    <w:rsid w:val="00F22AC5"/>
    <w:rsid w:val="00F254D1"/>
    <w:rsid w:val="00F3197F"/>
    <w:rsid w:val="00F32B82"/>
    <w:rsid w:val="00F4043E"/>
    <w:rsid w:val="00F41BBC"/>
    <w:rsid w:val="00F43B9D"/>
    <w:rsid w:val="00F444F0"/>
    <w:rsid w:val="00F50847"/>
    <w:rsid w:val="00F53D78"/>
    <w:rsid w:val="00F53F27"/>
    <w:rsid w:val="00F546D1"/>
    <w:rsid w:val="00F66272"/>
    <w:rsid w:val="00F709C0"/>
    <w:rsid w:val="00F73770"/>
    <w:rsid w:val="00F83DEE"/>
    <w:rsid w:val="00F927A1"/>
    <w:rsid w:val="00F92A0E"/>
    <w:rsid w:val="00F92E4D"/>
    <w:rsid w:val="00FA2BC2"/>
    <w:rsid w:val="00FA3764"/>
    <w:rsid w:val="00FA56ED"/>
    <w:rsid w:val="00FB4993"/>
    <w:rsid w:val="00FB5FA6"/>
    <w:rsid w:val="00FB63A8"/>
    <w:rsid w:val="00FC1310"/>
    <w:rsid w:val="00FC2FF3"/>
    <w:rsid w:val="00FC3263"/>
    <w:rsid w:val="00FC51F9"/>
    <w:rsid w:val="00FC5B40"/>
    <w:rsid w:val="00FC5FF8"/>
    <w:rsid w:val="00FD2B02"/>
    <w:rsid w:val="00FD3D7C"/>
    <w:rsid w:val="00FD4F8F"/>
    <w:rsid w:val="00FE0C16"/>
    <w:rsid w:val="00FE14AD"/>
    <w:rsid w:val="00FE14B1"/>
    <w:rsid w:val="00FF0070"/>
    <w:rsid w:val="00FF4565"/>
    <w:rsid w:val="00FF5F6A"/>
    <w:rsid w:val="00FF7784"/>
    <w:rsid w:val="00FF7EBB"/>
    <w:rsid w:val="046415C2"/>
    <w:rsid w:val="080CEC3F"/>
    <w:rsid w:val="0D225EF9"/>
    <w:rsid w:val="0F1F907C"/>
    <w:rsid w:val="0FC748D4"/>
    <w:rsid w:val="1691BE48"/>
    <w:rsid w:val="17CB7C42"/>
    <w:rsid w:val="1AAEFB71"/>
    <w:rsid w:val="22BB3ED9"/>
    <w:rsid w:val="25F4C2A9"/>
    <w:rsid w:val="26ED3C56"/>
    <w:rsid w:val="27BB32AC"/>
    <w:rsid w:val="28A9B94D"/>
    <w:rsid w:val="2E5ED9CE"/>
    <w:rsid w:val="2FC8F0ED"/>
    <w:rsid w:val="3B6AC1F2"/>
    <w:rsid w:val="3F152F8E"/>
    <w:rsid w:val="41685A4E"/>
    <w:rsid w:val="41782EEA"/>
    <w:rsid w:val="41DA7738"/>
    <w:rsid w:val="428F8C40"/>
    <w:rsid w:val="4309DC57"/>
    <w:rsid w:val="439E37A0"/>
    <w:rsid w:val="44518ABE"/>
    <w:rsid w:val="4D7FCBC7"/>
    <w:rsid w:val="4E20EBC3"/>
    <w:rsid w:val="5288D9F2"/>
    <w:rsid w:val="53ACBB14"/>
    <w:rsid w:val="57C29BF7"/>
    <w:rsid w:val="5AB8AF75"/>
    <w:rsid w:val="5B941D37"/>
    <w:rsid w:val="5C6AD3C6"/>
    <w:rsid w:val="5CB92A09"/>
    <w:rsid w:val="5DFC8F64"/>
    <w:rsid w:val="5FE3628A"/>
    <w:rsid w:val="6152CC2C"/>
    <w:rsid w:val="641987FD"/>
    <w:rsid w:val="662F0A08"/>
    <w:rsid w:val="68821BB2"/>
    <w:rsid w:val="69F9475D"/>
    <w:rsid w:val="6A581E81"/>
    <w:rsid w:val="6BBDDE93"/>
    <w:rsid w:val="7090E85A"/>
    <w:rsid w:val="7560A895"/>
    <w:rsid w:val="75685E70"/>
    <w:rsid w:val="7D25638B"/>
    <w:rsid w:val="7E5E9D55"/>
    <w:rsid w:val="7F0CDD7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0721"/>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walesonline.co.uk/news/local-news/police-officers-breaking-lgbt-barriers-14221257" TargetMode="External"/><Relationship Id="rId39" Type="http://schemas.openxmlformats.org/officeDocument/2006/relationships/hyperlink" Target="https://www.hse.gov.uk/enforce/enforcementguide/pretrial/after-key.htm" TargetMode="External"/><Relationship Id="rId21" Type="http://schemas.openxmlformats.org/officeDocument/2006/relationships/header" Target="header5.xml"/><Relationship Id="rId34" Type="http://schemas.openxmlformats.org/officeDocument/2006/relationships/hyperlink" Target="https://www.cps.gov.uk/crime-info/hate-crime" TargetMode="External"/><Relationship Id="rId42" Type="http://schemas.openxmlformats.org/officeDocument/2006/relationships/hyperlink" Target="https://www.bupa.co.uk/newsroom/ourviews/alcohol-and-" TargetMode="External"/><Relationship Id="rId47" Type="http://schemas.openxmlformats.org/officeDocument/2006/relationships/hyperlink" Target="https://www.met.police.uk/advice/advice-and-information/hco/hate-crime/what-is-hate-crime/" TargetMode="External"/><Relationship Id="rId50" Type="http://schemas.openxmlformats.org/officeDocument/2006/relationships/hyperlink" Target="https://assets.publishing.service.gov.uk/government/uploads/system/uploads/attachment_data/file/264625/victims-vps-guidance.pdf" TargetMode="External"/><Relationship Id="rId55" Type="http://schemas.openxmlformats.org/officeDocument/2006/relationships/hyperlink" Target="https://www.bbc.co.uk/news/uk-england-49910746" TargetMode="External"/><Relationship Id="rId63" Type="http://schemas.openxmlformats.org/officeDocument/2006/relationships/hyperlink" Target="https://www.legislation.gov.uk/ukpga/1986/64/section/5" TargetMode="External"/><Relationship Id="rId68" Type="http://schemas.openxmlformats.org/officeDocument/2006/relationships/header" Target="header7.xml"/><Relationship Id="rId76" Type="http://schemas.openxmlformats.org/officeDocument/2006/relationships/header" Target="header11.xml"/><Relationship Id="rId7" Type="http://schemas.openxmlformats.org/officeDocument/2006/relationships/settings" Target="settings.xml"/><Relationship Id="rId71" Type="http://schemas.openxmlformats.org/officeDocument/2006/relationships/footer" Target="footer8.xml"/><Relationship Id="rId2" Type="http://schemas.openxmlformats.org/officeDocument/2006/relationships/customXml" Target="../customXml/item2.xml"/><Relationship Id="rId16" Type="http://schemas.openxmlformats.org/officeDocument/2006/relationships/footer" Target="footer1.xml"/><Relationship Id="rId29" Type="http://schemas.openxmlformats.org/officeDocument/2006/relationships/hyperlink" Target="https://www.cipd.co.uk/Images/developing-resilience_2011-evidence-based_tcm18-10079.pdf" TargetMode="External"/><Relationship Id="rId11" Type="http://schemas.openxmlformats.org/officeDocument/2006/relationships/image" Target="media/image1.png"/><Relationship Id="rId24" Type="http://schemas.openxmlformats.org/officeDocument/2006/relationships/header" Target="header6.xml"/><Relationship Id="rId32" Type="http://schemas.openxmlformats.org/officeDocument/2006/relationships/hyperlink" Target="https://www.app.college.police.uk/app-content/national-decision-model/the-national-decision-model/" TargetMode="External"/><Relationship Id="rId37" Type="http://schemas.openxmlformats.org/officeDocument/2006/relationships/hyperlink" Target="https://www.theguardian.com/uk-news/2018/dec/02/unconscious-bias-what-is-it-and-can-it-be-eliminated" TargetMode="External"/><Relationship Id="rId40" Type="http://schemas.openxmlformats.org/officeDocument/2006/relationships/hyperlink" Target="https://www.bbc.co.uk/news/uk-54470077" TargetMode="External"/><Relationship Id="rId45" Type="http://schemas.openxmlformats.org/officeDocument/2006/relationships/hyperlink" Target="https://www.theguardian.com/society/2021/feb/05/pandemic-burnout-rise-uk-latest-covid-lockdowns-take-toll" TargetMode="External"/><Relationship Id="rId53" Type="http://schemas.openxmlformats.org/officeDocument/2006/relationships/hyperlink" Target="https://www.bupa.co.uk/newsroom/ourviews/nine-benefits-good-night-sleep" TargetMode="External"/><Relationship Id="rId58" Type="http://schemas.openxmlformats.org/officeDocument/2006/relationships/hyperlink" Target="https://www.theguardian.com/society/2019/jun/26/devastating-impact-of-hate-crimes" TargetMode="External"/><Relationship Id="rId66" Type="http://schemas.openxmlformats.org/officeDocument/2006/relationships/hyperlink" Target="https://research.brighton.ac.uk/en/publications/pragmatics-and-non-verbal-communication" TargetMode="External"/><Relationship Id="rId74" Type="http://schemas.openxmlformats.org/officeDocument/2006/relationships/image" Target="media/image2.emf"/><Relationship Id="rId79" Type="http://schemas.openxmlformats.org/officeDocument/2006/relationships/header" Target="header12.xml"/><Relationship Id="rId5" Type="http://schemas.openxmlformats.org/officeDocument/2006/relationships/numbering" Target="numbering.xml"/><Relationship Id="rId61" Type="http://schemas.openxmlformats.org/officeDocument/2006/relationships/hyperlink" Target="https://www.legislation.gov.uk/ukpga/2014/12/section/35" TargetMode="External"/><Relationship Id="rId82"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college.police.uk/guidance/conflict-management/conflict-management-skills" TargetMode="External"/><Relationship Id="rId44" Type="http://schemas.openxmlformats.org/officeDocument/2006/relationships/hyperlink" Target="https://www.healthline.com/health/heart-disease/exercise-stress-relief" TargetMode="External"/><Relationship Id="rId52" Type="http://schemas.openxmlformats.org/officeDocument/2006/relationships/hyperlink" Target="https://www.ncdv.org.uk/what-is-domestic-violence/" TargetMode="External"/><Relationship Id="rId60" Type="http://schemas.openxmlformats.org/officeDocument/2006/relationships/hyperlink" Target="https://www.victimsupport.org.uk/" TargetMode="External"/><Relationship Id="rId65" Type="http://schemas.openxmlformats.org/officeDocument/2006/relationships/hyperlink" Target="https://edge.sagepub.com/system/files/Ch5RennisonDiscretion.pdf" TargetMode="External"/><Relationship Id="rId73" Type="http://schemas.openxmlformats.org/officeDocument/2006/relationships/footer" Target="footer9.xml"/><Relationship Id="rId78" Type="http://schemas.openxmlformats.org/officeDocument/2006/relationships/footer" Target="footer11.xml"/><Relationship Id="rId8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hyperlink" Target="https://www.bbc.co.uk/news/uk-wales-56627915" TargetMode="External"/><Relationship Id="rId30" Type="http://schemas.openxmlformats.org/officeDocument/2006/relationships/hyperlink" Target="https://paas-s3-broker-prod-lon-6453d964-1d1a-432a-9260-5e0ba7d2fc51.s3.eu-west-2.amazonaws.com/s3fs-public/2020-11/competency-and-values-framework-for-policing_4.11.16.pdf" TargetMode="External"/><Relationship Id="rId35" Type="http://schemas.openxmlformats.org/officeDocument/2006/relationships/hyperlink" Target="https://www.cps.gov.uk/legal-guidance/special-measures" TargetMode="External"/><Relationship Id="rId43" Type="http://schemas.openxmlformats.org/officeDocument/2006/relationships/hyperlink" Target="https://www.google.co.uk/books/edition/Stress_Appraisal_and_Coping/i-ySQQuUpr8C?hl=en&amp;gbpv=1&amp;dq=richard+lazarus+stress&amp;printsec=frontcover" TargetMode="External"/><Relationship Id="rId48" Type="http://schemas.openxmlformats.org/officeDocument/2006/relationships/hyperlink" Target="https://www.mind.org.uk/information-support/tips-for-everyday-living/nature-and-mental-health/how-nature-benefits-mental-health/" TargetMode="External"/><Relationship Id="rId56" Type="http://schemas.openxmlformats.org/officeDocument/2006/relationships/hyperlink" Target="https://www.verywellmind.com/how-to-combat-stress-with-good-nutrition-3144529" TargetMode="External"/><Relationship Id="rId64" Type="http://schemas.openxmlformats.org/officeDocument/2006/relationships/hyperlink" Target="https://www.unlock.org.uk/new-research-childhood-criminal-records/" TargetMode="External"/><Relationship Id="rId69" Type="http://schemas.openxmlformats.org/officeDocument/2006/relationships/header" Target="header8.xml"/><Relationship Id="rId77" Type="http://schemas.openxmlformats.org/officeDocument/2006/relationships/footer" Target="footer10.xml"/><Relationship Id="rId8" Type="http://schemas.openxmlformats.org/officeDocument/2006/relationships/webSettings" Target="webSettings.xml"/><Relationship Id="rId51" Type="http://schemas.openxmlformats.org/officeDocument/2006/relationships/hyperlink" Target="https://www.bbc.co.uk/news/health-42788280" TargetMode="External"/><Relationship Id="rId72" Type="http://schemas.openxmlformats.org/officeDocument/2006/relationships/header" Target="header9.xml"/><Relationship Id="rId80" Type="http://schemas.openxmlformats.org/officeDocument/2006/relationships/footer" Target="footer12.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33" Type="http://schemas.openxmlformats.org/officeDocument/2006/relationships/hyperlink" Target="https://www.app.college.police.uk/app-content/major-investigation-and-public-protection/hate-crime/responding-to-hate-crimes/?highlight=MLE%20access" TargetMode="External"/><Relationship Id="rId38" Type="http://schemas.openxmlformats.org/officeDocument/2006/relationships/hyperlink" Target="https://www.bupa.co.uk/newsroom/ourviews/coping-with-stress-resilience" TargetMode="External"/><Relationship Id="rId46" Type="http://schemas.openxmlformats.org/officeDocument/2006/relationships/hyperlink" Target="https://www.theguardian.com/society/2019/mar/20/police-failing-to-protect-and-abuse-victims-says-super-complaint" TargetMode="External"/><Relationship Id="rId59" Type="http://schemas.openxmlformats.org/officeDocument/2006/relationships/hyperlink" Target="https://www.south-wales.police.uk/SysSiteAssets/media/images/south-wales/policies/english/hate-crime-incidents-sep-2020.pdf" TargetMode="External"/><Relationship Id="rId67" Type="http://schemas.openxmlformats.org/officeDocument/2006/relationships/hyperlink" Target="https://www.womensaid.org.uk/the-survivors-handbook/police-and-the-cps/" TargetMode="External"/><Relationship Id="rId20" Type="http://schemas.openxmlformats.org/officeDocument/2006/relationships/header" Target="header4.xml"/><Relationship Id="rId41" Type="http://schemas.openxmlformats.org/officeDocument/2006/relationships/hyperlink" Target="https://www.independent.co.uk/voices/commentators/johann-hari/johann-hari-are-the-police-institutionally-homophobic-761364.html" TargetMode="External"/><Relationship Id="rId54" Type="http://schemas.openxmlformats.org/officeDocument/2006/relationships/hyperlink" Target="https://northyorkshire.police.uk/what-we-do/dealing-with-crime/deal-crime-report/" TargetMode="External"/><Relationship Id="rId62" Type="http://schemas.openxmlformats.org/officeDocument/2006/relationships/hyperlink" Target="https://www.legislation.gov.uk/ukpga/1984/60/section/24" TargetMode="External"/><Relationship Id="rId70" Type="http://schemas.openxmlformats.org/officeDocument/2006/relationships/footer" Target="footer7.xml"/><Relationship Id="rId75" Type="http://schemas.openxmlformats.org/officeDocument/2006/relationships/header" Target="header10.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eader" Target="header2.xml"/><Relationship Id="rId23" Type="http://schemas.openxmlformats.org/officeDocument/2006/relationships/footer" Target="footer5.xml"/><Relationship Id="rId28" Type="http://schemas.openxmlformats.org/officeDocument/2006/relationships/hyperlink" Target="https://www.bedfordshire.police.uk/information-and-services/Advice/Anti-social-behaviour/Repeat-victims" TargetMode="External"/><Relationship Id="rId36" Type="http://schemas.openxmlformats.org/officeDocument/2006/relationships/hyperlink" Target="https://www.theguardian.com/world/2013/oct/15/gay-victims-hate-crime-police" TargetMode="External"/><Relationship Id="rId49" Type="http://schemas.openxmlformats.org/officeDocument/2006/relationships/hyperlink" Target="https://www.mind.org.uk/news-campaigns/news/mind-research-finds-stress-affects-nine-in-ten-emergency-services-personnel/" TargetMode="External"/><Relationship Id="rId57" Type="http://schemas.openxmlformats.org/officeDocument/2006/relationships/hyperlink" Target="https://www.verywellmind.com/relationship-between-stress-and-sleep-314494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_xmlsignatures/_rels/origin.sigs.rels><?xml version="1.0" encoding="UTF-8" standalone="yes"?>
<Relationships xmlns="http://schemas.openxmlformats.org/package/2006/relationships"><Relationship Id="rId1" Type="http://schemas.openxmlformats.org/package/2006/relationships/digital-signature/signature" Target="sig1.xml"/></Relationships>
</file>

<file path=_xmlsignatures/sig1.xml><?xml version="1.0" encoding="utf-8"?>
<Signature xmlns="http://www.w3.org/2000/09/xmldsig#" Id="idPackageSignature">
  <SignedInfo>
    <CanonicalizationMethod Algorithm="http://www.w3.org/TR/2001/REC-xml-c14n-20010315"/>
    <SignatureMethod Algorithm="http://www.w3.org/2001/04/xmldsig-more#rsa-sha256"/>
    <Reference Type="http://www.w3.org/2000/09/xmldsig#Object" URI="#idPackageObject">
      <DigestMethod Algorithm="http://www.w3.org/2001/04/xmlenc#sha256"/>
      <DigestValue>UeHlnS8HXZ59TFmjk4z+TuhmM9qpy44gMOYMV4ka3DY=</DigestValue>
    </Reference>
    <Reference Type="http://www.w3.org/2000/09/xmldsig#Object" URI="#idOfficeObject">
      <DigestMethod Algorithm="http://www.w3.org/2001/04/xmlenc#sha256"/>
      <DigestValue>M1eeW06iM7yzI37zUnwi+DuSeFDrhi32eKiN44sev60=</DigestValue>
    </Reference>
    <Reference Type="http://uri.etsi.org/01903#SignedProperties" URI="#idSignedProperties">
      <Transforms>
        <Transform Algorithm="http://www.w3.org/TR/2001/REC-xml-c14n-20010315"/>
      </Transforms>
      <DigestMethod Algorithm="http://www.w3.org/2001/04/xmlenc#sha256"/>
      <DigestValue>y8Uv/JbViVuPi6Eaq9XqwtPsZg+cObBYNb7706KCq/8=</DigestValue>
    </Reference>
    <Reference Type="http://www.w3.org/2000/09/xmldsig#Object" URI="#idValidSigLnImg">
      <DigestMethod Algorithm="http://www.w3.org/2001/04/xmlenc#sha256"/>
      <DigestValue>JO8BMO/LOwjew08XTUaVtU9SnN2catltbqmX8ChTzJs=</DigestValue>
    </Reference>
    <Reference Type="http://www.w3.org/2000/09/xmldsig#Object" URI="#idInvalidSigLnImg">
      <DigestMethod Algorithm="http://www.w3.org/2001/04/xmlenc#sha256"/>
      <DigestValue>SUy3Uqjb8+czpTs9SmuGiFXWWpfhqYLzAm650eszM/s=</DigestValue>
    </Reference>
  </SignedInfo>
  <SignatureValue>BCBvfo/h7inymR15n/ixiMYIyoynTQ6btGWPOe1+CYClEsVou9t+amIujPyVqWuF9NEu22FeNvOY
4lFlnO2ddUhvwL3+SOELpmE089XAopl7dOnOAe5qDTVF6x9f96addxYBWKlpI3pbpcF7LTPlDkYR
oanvNZAirDQqLDbo0d8eBG4dYRn8Wn+UfyxWmU4goP47+Lih0eREieCQIeBPCWOSZkvH/fNQW/uY
Vm9vJwlVVp9hSMzrQV5i+ZaWm/ap6K+CeI5h3tqSot1IsZbXvx1BSP+Xlv0h70ttLm99dHBknCyG
xjPxzUlNdbCO7iOZGpdllS7X/DucSLGTll5bpQ==</SignatureValue>
  <KeyInfo>
    <X509Data>
      <X509Certificate>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</X509Certificate>
    </X509Data>
  </KeyInfo>
  <Object Id="idPackageObject">
    <Manifest>
      <Reference URI="/_rels/.rels?ContentType=application/vnd.openxmlformats-package.relationships+xml">
        <Transforms>
          <Transform Algorithm="http://schemas.openxmlformats.org/package/2006/RelationshipTransform">
            <mdssi:RelationshipReference xmlns:mdssi="http://schemas.openxmlformats.org/package/2006/digital-signature" SourceId="rId1"/>
          </Transform>
          <Transform Algorithm="http://www.w3.org/TR/2001/REC-xml-c14n-20010315"/>
        </Transforms>
        <DigestMethod Algorithm="http://www.w3.org/2001/04/xmlenc#sha256"/>
        <DigestValue>Mq3mDDWudLiaQFa1psBgLG+/en7p7r8re0MtlxnuiUI=</DigestValue>
      </Reference>
      <Reference URI="/word/_rels/document.xml.rels?ContentType=application/vnd.openxmlformats-package.relationships+xml">
        <Transforms>
          <Transform Algorithm="http://schemas.openxmlformats.org/package/2006/RelationshipTransform">
            <mdssi:RelationshipReference xmlns:mdssi="http://schemas.openxmlformats.org/package/2006/digital-signature" SourceId="rId13"/>
            <mdssi:RelationshipReference xmlns:mdssi="http://schemas.openxmlformats.org/package/2006/digital-signature" SourceId="rId18"/>
            <mdssi:RelationshipReference xmlns:mdssi="http://schemas.openxmlformats.org/package/2006/digital-signature" SourceId="rId26"/>
            <mdssi:RelationshipReference xmlns:mdssi="http://schemas.openxmlformats.org/package/2006/digital-signature" SourceId="rId39"/>
            <mdssi:RelationshipReference xmlns:mdssi="http://schemas.openxmlformats.org/package/2006/digital-signature" SourceId="rId21"/>
            <mdssi:RelationshipReference xmlns:mdssi="http://schemas.openxmlformats.org/package/2006/digital-signature" SourceId="rId34"/>
            <mdssi:RelationshipReference xmlns:mdssi="http://schemas.openxmlformats.org/package/2006/digital-signature" SourceId="rId42"/>
            <mdssi:RelationshipReference xmlns:mdssi="http://schemas.openxmlformats.org/package/2006/digital-signature" SourceId="rId47"/>
            <mdssi:RelationshipReference xmlns:mdssi="http://schemas.openxmlformats.org/package/2006/digital-signature" SourceId="rId50"/>
            <mdssi:RelationshipReference xmlns:mdssi="http://schemas.openxmlformats.org/package/2006/digital-signature" SourceId="rId55"/>
            <mdssi:RelationshipReference xmlns:mdssi="http://schemas.openxmlformats.org/package/2006/digital-signature" SourceId="rId63"/>
            <mdssi:RelationshipReference xmlns:mdssi="http://schemas.openxmlformats.org/package/2006/digital-signature" SourceId="rId68"/>
            <mdssi:RelationshipReference xmlns:mdssi="http://schemas.openxmlformats.org/package/2006/digital-signature" SourceId="rId76"/>
            <mdssi:RelationshipReference xmlns:mdssi="http://schemas.openxmlformats.org/package/2006/digital-signature" SourceId="rId7"/>
            <mdssi:RelationshipReference xmlns:mdssi="http://schemas.openxmlformats.org/package/2006/digital-signature" SourceId="rId71"/>
            <mdssi:RelationshipReference xmlns:mdssi="http://schemas.openxmlformats.org/package/2006/digital-signature" SourceId="rId16"/>
            <mdssi:RelationshipReference xmlns:mdssi="http://schemas.openxmlformats.org/package/2006/digital-signature" SourceId="rId29"/>
            <mdssi:RelationshipReference xmlns:mdssi="http://schemas.openxmlformats.org/package/2006/digital-signature" SourceId="rId11"/>
            <mdssi:RelationshipReference xmlns:mdssi="http://schemas.openxmlformats.org/package/2006/digital-signature" SourceId="rId24"/>
            <mdssi:RelationshipReference xmlns:mdssi="http://schemas.openxmlformats.org/package/2006/digital-signature" SourceId="rId32"/>
            <mdssi:RelationshipReference xmlns:mdssi="http://schemas.openxmlformats.org/package/2006/digital-signature" SourceId="rId37"/>
            <mdssi:RelationshipReference xmlns:mdssi="http://schemas.openxmlformats.org/package/2006/digital-signature" SourceId="rId40"/>
            <mdssi:RelationshipReference xmlns:mdssi="http://schemas.openxmlformats.org/package/2006/digital-signature" SourceId="rId45"/>
            <mdssi:RelationshipReference xmlns:mdssi="http://schemas.openxmlformats.org/package/2006/digital-signature" SourceId="rId53"/>
            <mdssi:RelationshipReference xmlns:mdssi="http://schemas.openxmlformats.org/package/2006/digital-signature" SourceId="rId58"/>
            <mdssi:RelationshipReference xmlns:mdssi="http://schemas.openxmlformats.org/package/2006/digital-signature" SourceId="rId66"/>
            <mdssi:RelationshipReference xmlns:mdssi="http://schemas.openxmlformats.org/package/2006/digital-signature" SourceId="rId74"/>
            <mdssi:RelationshipReference xmlns:mdssi="http://schemas.openxmlformats.org/package/2006/digital-signature" SourceId="rId79"/>
            <mdssi:RelationshipReference xmlns:mdssi="http://schemas.openxmlformats.org/package/2006/digital-signature" SourceId="rId5"/>
            <mdssi:RelationshipReference xmlns:mdssi="http://schemas.openxmlformats.org/package/2006/digital-signature" SourceId="rId61"/>
            <mdssi:RelationshipReference xmlns:mdssi="http://schemas.openxmlformats.org/package/2006/digital-signature" SourceId="rId82"/>
            <mdssi:RelationshipReference xmlns:mdssi="http://schemas.openxmlformats.org/package/2006/digital-signature" SourceId="rId10"/>
            <mdssi:RelationshipReference xmlns:mdssi="http://schemas.openxmlformats.org/package/2006/digital-signature" SourceId="rId19"/>
            <mdssi:RelationshipReference xmlns:mdssi="http://schemas.openxmlformats.org/package/2006/digital-signature" SourceId="rId31"/>
            <mdssi:RelationshipReference xmlns:mdssi="http://schemas.openxmlformats.org/package/2006/digital-signature" SourceId="rId44"/>
            <mdssi:RelationshipReference xmlns:mdssi="http://schemas.openxmlformats.org/package/2006/digital-signature" SourceId="rId52"/>
            <mdssi:RelationshipReference xmlns:mdssi="http://schemas.openxmlformats.org/package/2006/digital-signature" SourceId="rId60"/>
            <mdssi:RelationshipReference xmlns:mdssi="http://schemas.openxmlformats.org/package/2006/digital-signature" SourceId="rId65"/>
            <mdssi:RelationshipReference xmlns:mdssi="http://schemas.openxmlformats.org/package/2006/digital-signature" SourceId="rId73"/>
            <mdssi:RelationshipReference xmlns:mdssi="http://schemas.openxmlformats.org/package/2006/digital-signature" SourceId="rId78"/>
            <mdssi:RelationshipReference xmlns:mdssi="http://schemas.openxmlformats.org/package/2006/digital-signature" SourceId="rId81"/>
            <mdssi:RelationshipReference xmlns:mdssi="http://schemas.openxmlformats.org/package/2006/digital-signature" SourceId="rId9"/>
            <mdssi:RelationshipReference xmlns:mdssi="http://schemas.openxmlformats.org/package/2006/digital-signature" SourceId="rId14"/>
            <mdssi:RelationshipReference xmlns:mdssi="http://schemas.openxmlformats.org/package/2006/digital-signature" SourceId="rId22"/>
            <mdssi:RelationshipReference xmlns:mdssi="http://schemas.openxmlformats.org/package/2006/digital-signature" SourceId="rId27"/>
            <mdssi:RelationshipReference xmlns:mdssi="http://schemas.openxmlformats.org/package/2006/digital-signature" SourceId="rId30"/>
            <mdssi:RelationshipReference xmlns:mdssi="http://schemas.openxmlformats.org/package/2006/digital-signature" SourceId="rId35"/>
            <mdssi:RelationshipReference xmlns:mdssi="http://schemas.openxmlformats.org/package/2006/digital-signature" SourceId="rId43"/>
            <mdssi:RelationshipReference xmlns:mdssi="http://schemas.openxmlformats.org/package/2006/digital-signature" SourceId="rId48"/>
            <mdssi:RelationshipReference xmlns:mdssi="http://schemas.openxmlformats.org/package/2006/digital-signature" SourceId="rId56"/>
            <mdssi:RelationshipReference xmlns:mdssi="http://schemas.openxmlformats.org/package/2006/digital-signature" SourceId="rId64"/>
            <mdssi:RelationshipReference xmlns:mdssi="http://schemas.openxmlformats.org/package/2006/digital-signature" SourceId="rId69"/>
            <mdssi:RelationshipReference xmlns:mdssi="http://schemas.openxmlformats.org/package/2006/digital-signature" SourceId="rId77"/>
            <mdssi:RelationshipReference xmlns:mdssi="http://schemas.openxmlformats.org/package/2006/digital-signature" SourceId="rId8"/>
            <mdssi:RelationshipReference xmlns:mdssi="http://schemas.openxmlformats.org/package/2006/digital-signature" SourceId="rId51"/>
            <mdssi:RelationshipReference xmlns:mdssi="http://schemas.openxmlformats.org/package/2006/digital-signature" SourceId="rId72"/>
            <mdssi:RelationshipReference xmlns:mdssi="http://schemas.openxmlformats.org/package/2006/digital-signature" SourceId="rId80"/>
            <mdssi:RelationshipReference xmlns:mdssi="http://schemas.openxmlformats.org/package/2006/digital-signature" SourceId="rId12"/>
            <mdssi:RelationshipReference xmlns:mdssi="http://schemas.openxmlformats.org/package/2006/digital-signature" SourceId="rId17"/>
            <mdssi:RelationshipReference xmlns:mdssi="http://schemas.openxmlformats.org/package/2006/digital-signature" SourceId="rId25"/>
            <mdssi:RelationshipReference xmlns:mdssi="http://schemas.openxmlformats.org/package/2006/digital-signature" SourceId="rId33"/>
            <mdssi:RelationshipReference xmlns:mdssi="http://schemas.openxmlformats.org/package/2006/digital-signature" SourceId="rId38"/>
            <mdssi:RelationshipReference xmlns:mdssi="http://schemas.openxmlformats.org/package/2006/digital-signature" SourceId="rId46"/>
            <mdssi:RelationshipReference xmlns:mdssi="http://schemas.openxmlformats.org/package/2006/digital-signature" SourceId="rId59"/>
            <mdssi:RelationshipReference xmlns:mdssi="http://schemas.openxmlformats.org/package/2006/digital-signature" SourceId="rId67"/>
            <mdssi:RelationshipReference xmlns:mdssi="http://schemas.openxmlformats.org/package/2006/digital-signature" SourceId="rId20"/>
            <mdssi:RelationshipReference xmlns:mdssi="http://schemas.openxmlformats.org/package/2006/digital-signature" SourceId="rId41"/>
            <mdssi:RelationshipReference xmlns:mdssi="http://schemas.openxmlformats.org/package/2006/digital-signature" SourceId="rId54"/>
            <mdssi:RelationshipReference xmlns:mdssi="http://schemas.openxmlformats.org/package/2006/digital-signature" SourceId="rId62"/>
            <mdssi:RelationshipReference xmlns:mdssi="http://schemas.openxmlformats.org/package/2006/digital-signature" SourceId="rId70"/>
            <mdssi:RelationshipReference xmlns:mdssi="http://schemas.openxmlformats.org/package/2006/digital-signature" SourceId="rId75"/>
            <mdssi:RelationshipReference xmlns:mdssi="http://schemas.openxmlformats.org/package/2006/digital-signature" SourceId="rId6"/>
            <mdssi:RelationshipReference xmlns:mdssi="http://schemas.openxmlformats.org/package/2006/digital-signature" SourceId="rId15"/>
            <mdssi:RelationshipReference xmlns:mdssi="http://schemas.openxmlformats.org/package/2006/digital-signature" SourceId="rId23"/>
            <mdssi:RelationshipReference xmlns:mdssi="http://schemas.openxmlformats.org/package/2006/digital-signature" SourceId="rId28"/>
            <mdssi:RelationshipReference xmlns:mdssi="http://schemas.openxmlformats.org/package/2006/digital-signature" SourceId="rId36"/>
            <mdssi:RelationshipReference xmlns:mdssi="http://schemas.openxmlformats.org/package/2006/digital-signature" SourceId="rId49"/>
            <mdssi:RelationshipReference xmlns:mdssi="http://schemas.openxmlformats.org/package/2006/digital-signature" SourceId="rId57"/>
          </Transform>
          <Transform Algorithm="http://www.w3.org/TR/2001/REC-xml-c14n-20010315"/>
        </Transforms>
        <DigestMethod Algorithm="http://www.w3.org/2001/04/xmlenc#sha256"/>
        <DigestValue>/mcq/wCDFRAtzbRb/K8gRzFIYS+iw/Xp9k73+RfYasQ=</DigestValue>
      </Reference>
      <Reference URI="/word/document.xml?ContentType=application/vnd.openxmlformats-officedocument.wordprocessingml.document.main+xml">
        <DigestMethod Algorithm="http://www.w3.org/2001/04/xmlenc#sha256"/>
        <DigestValue>rBDkgQs9E8Xh6JdCjqbIyQ346/scoXveq0g4aChDO5Y=</DigestValue>
      </Reference>
      <Reference URI="/word/endnotes.xml?ContentType=application/vnd.openxmlformats-officedocument.wordprocessingml.endnotes+xml">
        <DigestMethod Algorithm="http://www.w3.org/2001/04/xmlenc#sha256"/>
        <DigestValue>nE9b0aGf+hQrMkPU3vroyGDNAbL24RdYqqTlfzdE7q4=</DigestValue>
      </Reference>
      <Reference URI="/word/fontTable.xml?ContentType=application/vnd.openxmlformats-officedocument.wordprocessingml.fontTable+xml">
        <DigestMethod Algorithm="http://www.w3.org/2001/04/xmlenc#sha256"/>
        <DigestValue>2R6U9/0oRn0Z8LV1ymx+xWrifEGud7pkE5Lbnw2ennc=</DigestValue>
      </Reference>
      <Reference URI="/word/footer1.xml?ContentType=application/vnd.openxmlformats-officedocument.wordprocessingml.footer+xml">
        <DigestMethod Algorithm="http://www.w3.org/2001/04/xmlenc#sha256"/>
        <DigestValue>uO04Ao3UD1xgSQ4mw9RO7bFpsA6gvHBrfsxs5kIvDdI=</DigestValue>
      </Reference>
      <Reference URI="/word/footer10.xml?ContentType=application/vnd.openxmlformats-officedocument.wordprocessingml.footer+xml">
        <DigestMethod Algorithm="http://www.w3.org/2001/04/xmlenc#sha256"/>
        <DigestValue>Cesh03/Zx6awslrZNbSSrBw0xqyVViTXdKQX9QHbye8=</DigestValue>
      </Reference>
      <Reference URI="/word/footer11.xml?ContentType=application/vnd.openxmlformats-officedocument.wordprocessingml.footer+xml">
        <DigestMethod Algorithm="http://www.w3.org/2001/04/xmlenc#sha256"/>
        <DigestValue>kFK8zOwSQ4xtrMXFmG6qqtqlMfVTQfbP7q4Cd2P8p4Q=</DigestValue>
      </Reference>
      <Reference URI="/word/footer12.xml?ContentType=application/vnd.openxmlformats-officedocument.wordprocessingml.footer+xml">
        <DigestMethod Algorithm="http://www.w3.org/2001/04/xmlenc#sha256"/>
        <DigestValue>i3dWvZI1PXjolcJCztX2phfd91HoD9M4cW9FFFiwupc=</DigestValue>
      </Reference>
      <Reference URI="/word/footer2.xml?ContentType=application/vnd.openxmlformats-officedocument.wordprocessingml.footer+xml">
        <DigestMethod Algorithm="http://www.w3.org/2001/04/xmlenc#sha256"/>
        <DigestValue>jeWWtQSOwfaCBkex+Evg6ueyHat1Y/vi2uCSBrnXr1A=</DigestValue>
      </Reference>
      <Reference URI="/word/footer3.xml?ContentType=application/vnd.openxmlformats-officedocument.wordprocessingml.footer+xml">
        <DigestMethod Algorithm="http://www.w3.org/2001/04/xmlenc#sha256"/>
        <DigestValue>wk9smrps6JEABfsEFoNb5mXnn5pm3j1/9q18sEJBouU=</DigestValue>
      </Reference>
      <Reference URI="/word/footer4.xml?ContentType=application/vnd.openxmlformats-officedocument.wordprocessingml.footer+xml">
        <DigestMethod Algorithm="http://www.w3.org/2001/04/xmlenc#sha256"/>
        <DigestValue>24K+Rkig+/ARyhvzhSfXlqJnSrPEKaMjPX0sDBN43gM=</DigestValue>
      </Reference>
      <Reference URI="/word/footer5.xml?ContentType=application/vnd.openxmlformats-officedocument.wordprocessingml.footer+xml">
        <DigestMethod Algorithm="http://www.w3.org/2001/04/xmlenc#sha256"/>
        <DigestValue>ALrsbdITXINHe/ZtnloDw9Y8tcePoAmjijL3U9jLSUs=</DigestValue>
      </Reference>
      <Reference URI="/word/footer6.xml?ContentType=application/vnd.openxmlformats-officedocument.wordprocessingml.footer+xml">
        <DigestMethod Algorithm="http://www.w3.org/2001/04/xmlenc#sha256"/>
        <DigestValue>MQYAZKqxtzCkJAfzqH9nqMYljfhP25Wa/SaDQpxz5+E=</DigestValue>
      </Reference>
      <Reference URI="/word/footer7.xml?ContentType=application/vnd.openxmlformats-officedocument.wordprocessingml.footer+xml">
        <DigestMethod Algorithm="http://www.w3.org/2001/04/xmlenc#sha256"/>
        <DigestValue>Hct1Fak2I8sSUtxthXJMHfulYv4bFI4qBp+w86YBfR0=</DigestValue>
      </Reference>
      <Reference URI="/word/footer8.xml?ContentType=application/vnd.openxmlformats-officedocument.wordprocessingml.footer+xml">
        <DigestMethod Algorithm="http://www.w3.org/2001/04/xmlenc#sha256"/>
        <DigestValue>jDmfXkszR0bWdnPs2nd70ziiC0CFKHsLGOHpI77F3jI=</DigestValue>
      </Reference>
      <Reference URI="/word/footer9.xml?ContentType=application/vnd.openxmlformats-officedocument.wordprocessingml.footer+xml">
        <DigestMethod Algorithm="http://www.w3.org/2001/04/xmlenc#sha256"/>
        <DigestValue>/WaWFTNpgQ2/kDyWdsCEIdqeQWltwcm/o56yYlHM0uo=</DigestValue>
      </Reference>
      <Reference URI="/word/footnotes.xml?ContentType=application/vnd.openxmlformats-officedocument.wordprocessingml.footnotes+xml">
        <DigestMethod Algorithm="http://www.w3.org/2001/04/xmlenc#sha256"/>
        <DigestValue>bG/MJQyHi/UvEbEi/y3HiPaCIrmyRtoJteXRiq4sSNU=</DigestValue>
      </Reference>
      <Reference URI="/word/header1.xml?ContentType=application/vnd.openxmlformats-officedocument.wordprocessingml.header+xml">
        <DigestMethod Algorithm="http://www.w3.org/2001/04/xmlenc#sha256"/>
        <DigestValue>Znhq5QWvg+GwxH77pJ5OkwefXPmyqx3dSux7UCnyF/E=</DigestValue>
      </Reference>
      <Reference URI="/word/header10.xml?ContentType=application/vnd.openxmlformats-officedocument.wordprocessingml.header+xml">
        <DigestMethod Algorithm="http://www.w3.org/2001/04/xmlenc#sha256"/>
        <DigestValue>qRo/62ejXQuS6+9XkVoQqBHywSdAiKQG7dCn/RIbqWU=</DigestValue>
      </Reference>
      <Reference URI="/word/header11.xml?ContentType=application/vnd.openxmlformats-officedocument.wordprocessingml.header+xml">
        <DigestMethod Algorithm="http://www.w3.org/2001/04/xmlenc#sha256"/>
        <DigestValue>Ai7oHJY7n2ZKmbVN44k10eY8qA5EK/9pD6KNjZJAOyk=</DigestValue>
      </Reference>
      <Reference URI="/word/header12.xml?ContentType=application/vnd.openxmlformats-officedocument.wordprocessingml.header+xml">
        <DigestMethod Algorithm="http://www.w3.org/2001/04/xmlenc#sha256"/>
        <DigestValue>FVCBqNlTVOPhbpMr7Hj8BsWQNsKjPSYn5RUl32p2OZc=</DigestValue>
      </Reference>
      <Reference URI="/word/header2.xml?ContentType=application/vnd.openxmlformats-officedocument.wordprocessingml.header+xml">
        <DigestMethod Algorithm="http://www.w3.org/2001/04/xmlenc#sha256"/>
        <DigestValue>Q2r1lLkHzwnaJ1VsC8jzY1AzZxK2/pH7CfX9fxxkWYs=</DigestValue>
      </Reference>
      <Reference URI="/word/header3.xml?ContentType=application/vnd.openxmlformats-officedocument.wordprocessingml.header+xml">
        <DigestMethod Algorithm="http://www.w3.org/2001/04/xmlenc#sha256"/>
        <DigestValue>PkDp4V3Bm8cEWEsWB5o4iTvUz+KqqReEXXnTOLdb/sU=</DigestValue>
      </Reference>
      <Reference URI="/word/header4.xml?ContentType=application/vnd.openxmlformats-officedocument.wordprocessingml.header+xml">
        <DigestMethod Algorithm="http://www.w3.org/2001/04/xmlenc#sha256"/>
        <DigestValue>mtZi0nj13IF9+WIPa5/8oIypw+OAmR6jlsYsTIcBJZs=</DigestValue>
      </Reference>
      <Reference URI="/word/header5.xml?ContentType=application/vnd.openxmlformats-officedocument.wordprocessingml.header+xml">
        <DigestMethod Algorithm="http://www.w3.org/2001/04/xmlenc#sha256"/>
        <DigestValue>Ej001XzTlzNpCYxDrREpsdbYfi9rY7Zfk/P2/VlMcuQ=</DigestValue>
      </Reference>
      <Reference URI="/word/header6.xml?ContentType=application/vnd.openxmlformats-officedocument.wordprocessingml.header+xml">
        <DigestMethod Algorithm="http://www.w3.org/2001/04/xmlenc#sha256"/>
        <DigestValue>hWGSuci/CsLce8QniSmmfhgAmOGbFNNKTFjwU6PRyl4=</DigestValue>
      </Reference>
      <Reference URI="/word/header7.xml?ContentType=application/vnd.openxmlformats-officedocument.wordprocessingml.header+xml">
        <DigestMethod Algorithm="http://www.w3.org/2001/04/xmlenc#sha256"/>
        <DigestValue>FkBJP9OSLLg8GiyOSrYlyXMbxjiZND/91p9u20Kaey4=</DigestValue>
      </Reference>
      <Reference URI="/word/header8.xml?ContentType=application/vnd.openxmlformats-officedocument.wordprocessingml.header+xml">
        <DigestMethod Algorithm="http://www.w3.org/2001/04/xmlenc#sha256"/>
        <DigestValue>0Yo/rW76ceSSaeR9NGrghXrxfnSznkzhxBJaMfuVYMQ=</DigestValue>
      </Reference>
      <Reference URI="/word/header9.xml?ContentType=application/vnd.openxmlformats-officedocument.wordprocessingml.header+xml">
        <DigestMethod Algorithm="http://www.w3.org/2001/04/xmlenc#sha256"/>
        <DigestValue>P2NsP4mKuVNGTKqRymNwtqi3GhDNtRjrY1ubmKM0YDY=</DigestValue>
      </Reference>
      <Reference URI="/word/media/image1.png?ContentType=image/png">
        <DigestMethod Algorithm="http://www.w3.org/2001/04/xmlenc#sha256"/>
        <DigestValue>r1SSMu/lKZVciQyfwcQVa2DIl+GCqFWEeEMGusHcOBY=</DigestValue>
      </Reference>
      <Reference URI="/word/media/image2.emf?ContentType=image/x-emf">
        <DigestMethod Algorithm="http://www.w3.org/2001/04/xmlenc#sha256"/>
        <DigestValue>9TXIIOtZ+Zd3r+l4Gz7jEpfm9NEqZ6aEm67CBQYo0pc=</DigestValue>
      </Reference>
      <Reference URI="/word/numbering.xml?ContentType=application/vnd.openxmlformats-officedocument.wordprocessingml.numbering+xml">
        <DigestMethod Algorithm="http://www.w3.org/2001/04/xmlenc#sha256"/>
        <DigestValue>zSkQu7xbhwsre4TvTfPQdP8Px9uXn2QqOL8sUtGkf/o=</DigestValue>
      </Reference>
      <Reference URI="/word/settings.xml?ContentType=application/vnd.openxmlformats-officedocument.wordprocessingml.settings+xml">
        <DigestMethod Algorithm="http://www.w3.org/2001/04/xmlenc#sha256"/>
        <DigestValue>tYHi7gTmEiHWfdE+b1xh/lQZgeKybbml+xPacNQn008=</DigestValue>
      </Reference>
      <Reference URI="/word/styles.xml?ContentType=application/vnd.openxmlformats-officedocument.wordprocessingml.styles+xml">
        <DigestMethod Algorithm="http://www.w3.org/2001/04/xmlenc#sha256"/>
        <DigestValue>kyHstkHjEj18WFat4627Ov0cZDqbyJF8ZJ5rCpvHFig=</DigestValue>
      </Reference>
      <Reference URI="/word/theme/theme1.xml?ContentType=application/vnd.openxmlformats-officedocument.theme+xml">
        <DigestMethod Algorithm="http://www.w3.org/2001/04/xmlenc#sha256"/>
        <DigestValue>cKcNhElHcsGFXsbC+aFuD8bMQb2wzjdDVj7ZQ7Y+B7g=</DigestValue>
      </Reference>
      <Reference URI="/word/webSettings.xml?ContentType=application/vnd.openxmlformats-officedocument.wordprocessingml.webSettings+xml">
        <DigestMethod Algorithm="http://www.w3.org/2001/04/xmlenc#sha256"/>
        <DigestValue>vPWEFLT0Ffd8G9E0EZ0cS0VTKIueCHi2r6jra/TB3b0=</DigestValue>
      </Reference>
    </Manifest>
    <SignatureProperties>
      <SignatureProperty Id="idSignatureTime" Target="#idPackageSignature">
        <mdssi:SignatureTime xmlns:mdssi="http://schemas.openxmlformats.org/package/2006/digital-signature">
          <mdssi:Format>YYYY-MM-DDThh:mm:ssTZD</mdssi:Format>
          <mdssi:Value>2021-06-20T11:37:39Z</mdssi:Value>
        </mdssi:SignatureTime>
      </SignatureProperty>
    </SignatureProperties>
  </Object>
  <Object Id="idOfficeObject">
    <SignatureProperties>
      <SignatureProperty Id="idOfficeV1Details" Target="#idPackageSignature">
        <SignatureInfoV1 xmlns="http://schemas.microsoft.com/office/2006/digsig">
          <SetupID>{05C09E1F-AA43-4C57-9742-C9405BD845B5}</SetupID>
          <SignatureText/>
          <SignatureImage>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</SignatureImage>
          <SignatureComments/>
          <WindowsVersion>10.0</WindowsVersion>
          <OfficeVersion>16.0</OfficeVersion>
          <ApplicationVersion>16.0</ApplicationVersion>
          <Monitors>1</Monitors>
          <HorizontalResolution>1920</HorizontalResolution>
          <VerticalResolution>1080</VerticalResolution>
          <ColorDepth>32</ColorDepth>
          <SignatureProviderId>{00000000-0000-0000-0000-000000000000}</SignatureProviderId>
          <SignatureProviderUrl/>
          <SignatureProviderDetails>9</SignatureProviderDetails>
          <SignatureType>2</SignatureType>
        </SignatureInfoV1>
      </SignatureProperty>
    </SignatureProperties>
  </Object>
  <Object>
    <xd:QualifyingProperties xmlns:xd="http://uri.etsi.org/01903/v1.3.2#" Target="#idPackageSignature">
      <xd:SignedProperties Id="idSignedProperties">
        <xd:SignedSignatureProperties>
          <xd:SigningTime>2021-06-20T11:37:39Z</xd:SigningTime>
          <xd:SigningCertificate>
            <xd:Cert>
              <xd:CertDigest>
                <DigestMethod Algorithm="http://www.w3.org/2001/04/xmlenc#sha256"/>
                <DigestValue>dqu3XQ0a8Fv7kX8PwS6f1zHviLGnRQaRtBJSPflq/to=</DigestValue>
              </xd:CertDigest>
              <xd:IssuerSerial>
                <X509IssuerName>CN=SWP IL3 Local FFF Issuing CA, OU=South-Wales, O=Police, C=GB</X509IssuerName>
                <X509SerialNumber>579820127329296721988294628510437024389543390</X509SerialNumber>
              </xd:IssuerSerial>
            </xd:Cert>
          </xd:SigningCertificate>
          <xd:SignaturePolicyIdentifier>
            <xd:SignaturePolicyImplied/>
          </xd:SignaturePolicyIdentifier>
        </xd:SignedSignatureProperties>
      </xd:SignedProperties>
      <xd:UnsignedProperties>
        <xd:UnsignedSignatureProperties>
          <xd:CertificateValues>
            <xd:EncapsulatedX509Certificate>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</xd:EncapsulatedX509Certificate>
            <xd:EncapsulatedX509Certificate>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</xd:EncapsulatedX509Certificate>
          </xd:CertificateValues>
        </xd:UnsignedSignatureProperties>
      </xd:UnsignedProperties>
    </xd:QualifyingProperties>
  </Object>
  <Object Id="idValidSigLnImg">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</Object>
  <Object Id="idInvalidSigLnImg">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</Object>
</Signatur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2.xml><?xml version="1.0" encoding="utf-8"?>
<ds:datastoreItem xmlns:ds="http://schemas.openxmlformats.org/officeDocument/2006/customXml" ds:itemID="{24F6DEB8-ED0C-43EE-AAC7-C34D5E20A69C}">
  <ds:schemaRefs>
    <ds:schemaRef ds:uri="http://purl.org/dc/terms/"/>
    <ds:schemaRef ds:uri="http://schemas.microsoft.com/office/2006/documentManagement/types"/>
    <ds:schemaRef ds:uri="2e89cfda-a374-4413-9f0d-8b601eddeb70"/>
    <ds:schemaRef ds:uri="http://purl.org/dc/elements/1.1/"/>
    <ds:schemaRef ds:uri="http://schemas.openxmlformats.org/package/2006/metadata/core-properties"/>
    <ds:schemaRef ds:uri="http://purl.org/dc/dcmitype/"/>
    <ds:schemaRef ds:uri="http://schemas.microsoft.com/office/infopath/2007/PartnerControls"/>
    <ds:schemaRef ds:uri="1ecf5648-3750-43f5-867d-bfaa16e6e17e"/>
    <ds:schemaRef ds:uri="http://schemas.microsoft.com/office/2006/metadata/properties"/>
    <ds:schemaRef ds:uri="http://www.w3.org/XML/1998/namespace"/>
  </ds:schemaRefs>
</ds:datastoreItem>
</file>

<file path=customXml/itemProps3.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00EDE87-0CC9-4C61-9EFA-B6AF2282C1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7395</TotalTime>
  <Pages>32</Pages>
  <Words>12111</Words>
  <Characters>69033</Characters>
  <Application>Microsoft Office Word</Application>
  <DocSecurity>0</DocSecurity>
  <Lines>575</Lines>
  <Paragraphs>161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80983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Edwards,Zack swp6747</cp:lastModifiedBy>
  <cp:revision>31</cp:revision>
  <cp:lastPrinted>2019-08-13T11:47:00Z</cp:lastPrinted>
  <dcterms:created xsi:type="dcterms:W3CDTF">2019-08-13T11:48:00Z</dcterms:created>
  <dcterms:modified xsi:type="dcterms:W3CDTF">2021-06-20T11:36:00Z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5b0f0fca-ba69-4d6c-bac0-0be83ec029bd</vt:lpwstr>
  </property>
  <property fmtid="{D5CDD505-2E9C-101B-9397-08002B2CF9AE}" pid="4" name="Classification">
    <vt:lpwstr>OFFICIAL</vt:lpwstr>
  </property>
  <property fmtid="{D5CDD505-2E9C-101B-9397-08002B2CF9AE}" pid="5" name="Visibility">
    <vt:lpwstr>NOT VISIBLE</vt:lpwstr>
  </property>
</Properties>
</file>