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20D94EC" w14:textId="78864185" w:rsidR="004356E5" w:rsidRDefault="004356E5">
      <w:r w:rsidRPr="00FE1BD6">
        <w:rPr>
          <w:rFonts w:ascii="Arial" w:hAnsi="Arial" w:cs="Arial"/>
          <w:noProof/>
          <w:sz w:val="22"/>
          <w:szCs w:val="22"/>
        </w:rPr>
        <w:drawing>
          <wp:anchor distT="0" distB="0" distL="114300" distR="114300" simplePos="0" relativeHeight="251659264" behindDoc="1" locked="0" layoutInCell="1" allowOverlap="1" wp14:anchorId="6E5FA7CF" wp14:editId="420C0E6C">
            <wp:simplePos x="0" y="0"/>
            <wp:positionH relativeFrom="page">
              <wp:posOffset>-190027</wp:posOffset>
            </wp:positionH>
            <wp:positionV relativeFrom="paragraph">
              <wp:posOffset>-891540</wp:posOffset>
            </wp:positionV>
            <wp:extent cx="7753350" cy="10647045"/>
            <wp:effectExtent l="0" t="0" r="6350" b="0"/>
            <wp:wrapNone/>
            <wp:docPr id="5" name="Picture 5" descr="A picture containing text, businessc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picture containing text, businesscard&#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7753350" cy="10647045"/>
                    </a:xfrm>
                    <a:prstGeom prst="rect">
                      <a:avLst/>
                    </a:prstGeom>
                  </pic:spPr>
                </pic:pic>
              </a:graphicData>
            </a:graphic>
            <wp14:sizeRelH relativeFrom="page">
              <wp14:pctWidth>0</wp14:pctWidth>
            </wp14:sizeRelH>
            <wp14:sizeRelV relativeFrom="page">
              <wp14:pctHeight>0</wp14:pctHeight>
            </wp14:sizeRelV>
          </wp:anchor>
        </w:drawing>
      </w:r>
    </w:p>
    <w:p w14:paraId="14BAD130" w14:textId="41B49671" w:rsidR="004356E5" w:rsidRDefault="004356E5">
      <w:r w:rsidRPr="00FE1BD6">
        <w:rPr>
          <w:rFonts w:ascii="Arial" w:hAnsi="Arial" w:cs="Arial"/>
          <w:noProof/>
          <w:sz w:val="22"/>
          <w:szCs w:val="22"/>
        </w:rPr>
        <mc:AlternateContent>
          <mc:Choice Requires="wps">
            <w:drawing>
              <wp:anchor distT="45720" distB="45720" distL="114300" distR="114300" simplePos="0" relativeHeight="251661312" behindDoc="0" locked="0" layoutInCell="1" allowOverlap="1" wp14:anchorId="499310BC" wp14:editId="2EE23A8A">
                <wp:simplePos x="0" y="0"/>
                <wp:positionH relativeFrom="margin">
                  <wp:posOffset>1801906</wp:posOffset>
                </wp:positionH>
                <wp:positionV relativeFrom="paragraph">
                  <wp:posOffset>2120153</wp:posOffset>
                </wp:positionV>
                <wp:extent cx="4098925" cy="2800985"/>
                <wp:effectExtent l="0" t="0" r="3175" b="571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98925" cy="2800985"/>
                        </a:xfrm>
                        <a:prstGeom prst="rect">
                          <a:avLst/>
                        </a:prstGeom>
                        <a:solidFill>
                          <a:srgbClr val="FFFFFF"/>
                        </a:solidFill>
                        <a:ln w="9525">
                          <a:noFill/>
                          <a:miter lim="800000"/>
                          <a:headEnd/>
                          <a:tailEnd/>
                        </a:ln>
                      </wps:spPr>
                      <wps:txbx>
                        <w:txbxContent>
                          <w:p w14:paraId="477F0A2F" w14:textId="77777777" w:rsidR="004356E5" w:rsidRPr="007D1CD1" w:rsidRDefault="004356E5" w:rsidP="004356E5">
                            <w:pPr>
                              <w:pStyle w:val="Title"/>
                              <w:jc w:val="center"/>
                              <w:rPr>
                                <w:rFonts w:ascii="Times New Roman" w:hAnsi="Times New Roman" w:cs="Times New Roman"/>
                                <w:sz w:val="44"/>
                                <w:szCs w:val="44"/>
                              </w:rPr>
                            </w:pPr>
                            <w:proofErr w:type="spellStart"/>
                            <w:r w:rsidRPr="007D1CD1">
                              <w:rPr>
                                <w:rFonts w:ascii="Times New Roman" w:hAnsi="Times New Roman" w:cs="Times New Roman"/>
                                <w:sz w:val="44"/>
                                <w:szCs w:val="44"/>
                              </w:rPr>
                              <w:t>Carys</w:t>
                            </w:r>
                            <w:proofErr w:type="spellEnd"/>
                            <w:r w:rsidRPr="007D1CD1">
                              <w:rPr>
                                <w:rFonts w:ascii="Times New Roman" w:hAnsi="Times New Roman" w:cs="Times New Roman"/>
                                <w:sz w:val="44"/>
                                <w:szCs w:val="44"/>
                              </w:rPr>
                              <w:t xml:space="preserve"> James (1701565)</w:t>
                            </w:r>
                          </w:p>
                          <w:p w14:paraId="6FB68377" w14:textId="77777777" w:rsidR="004356E5" w:rsidRPr="007D1CD1" w:rsidRDefault="004356E5" w:rsidP="004356E5">
                            <w:pPr>
                              <w:pStyle w:val="Title"/>
                              <w:jc w:val="center"/>
                              <w:rPr>
                                <w:rFonts w:ascii="Times New Roman" w:hAnsi="Times New Roman" w:cs="Times New Roman"/>
                                <w:sz w:val="44"/>
                                <w:szCs w:val="44"/>
                              </w:rPr>
                            </w:pPr>
                          </w:p>
                          <w:p w14:paraId="37AE35A1" w14:textId="3A2F170B" w:rsidR="004356E5" w:rsidRDefault="004356E5" w:rsidP="004356E5">
                            <w:pPr>
                              <w:pStyle w:val="Title"/>
                              <w:jc w:val="center"/>
                              <w:rPr>
                                <w:rFonts w:ascii="Times New Roman" w:hAnsi="Times New Roman" w:cs="Times New Roman"/>
                                <w:sz w:val="44"/>
                                <w:szCs w:val="44"/>
                              </w:rPr>
                            </w:pPr>
                            <w:r w:rsidRPr="007D1CD1">
                              <w:rPr>
                                <w:rFonts w:ascii="Times New Roman" w:hAnsi="Times New Roman" w:cs="Times New Roman"/>
                                <w:sz w:val="44"/>
                                <w:szCs w:val="44"/>
                              </w:rPr>
                              <w:t>SHSS606</w:t>
                            </w:r>
                            <w:r>
                              <w:rPr>
                                <w:rFonts w:ascii="Times New Roman" w:hAnsi="Times New Roman" w:cs="Times New Roman"/>
                                <w:sz w:val="44"/>
                                <w:szCs w:val="44"/>
                              </w:rPr>
                              <w:t>1</w:t>
                            </w:r>
                          </w:p>
                          <w:p w14:paraId="3B93CC73" w14:textId="77777777" w:rsidR="004356E5" w:rsidRPr="004356E5" w:rsidRDefault="004356E5" w:rsidP="004356E5"/>
                          <w:p w14:paraId="55F9E6C3" w14:textId="273EBF9A" w:rsidR="004356E5" w:rsidRDefault="004356E5" w:rsidP="004356E5">
                            <w:pPr>
                              <w:jc w:val="center"/>
                              <w:rPr>
                                <w:sz w:val="44"/>
                                <w:szCs w:val="44"/>
                              </w:rPr>
                            </w:pPr>
                            <w:r>
                              <w:rPr>
                                <w:sz w:val="44"/>
                                <w:szCs w:val="44"/>
                              </w:rPr>
                              <w:t>Exercise and specific populations</w:t>
                            </w:r>
                          </w:p>
                          <w:p w14:paraId="2D494C11" w14:textId="77777777" w:rsidR="004356E5" w:rsidRPr="007D1CD1" w:rsidRDefault="004356E5" w:rsidP="004356E5">
                            <w:pPr>
                              <w:jc w:val="center"/>
                              <w:rPr>
                                <w:sz w:val="44"/>
                                <w:szCs w:val="44"/>
                              </w:rPr>
                            </w:pPr>
                          </w:p>
                          <w:p w14:paraId="6F16ADF0" w14:textId="319C1AE7" w:rsidR="004356E5" w:rsidRDefault="004356E5" w:rsidP="004356E5">
                            <w:pPr>
                              <w:jc w:val="center"/>
                              <w:rPr>
                                <w:sz w:val="44"/>
                                <w:szCs w:val="44"/>
                              </w:rPr>
                            </w:pPr>
                            <w:r w:rsidRPr="007D1CD1">
                              <w:rPr>
                                <w:sz w:val="44"/>
                                <w:szCs w:val="44"/>
                              </w:rPr>
                              <w:t>Assessment 00</w:t>
                            </w:r>
                            <w:r>
                              <w:rPr>
                                <w:sz w:val="44"/>
                                <w:szCs w:val="44"/>
                              </w:rPr>
                              <w:t>1</w:t>
                            </w:r>
                          </w:p>
                          <w:p w14:paraId="4CC0E14A" w14:textId="21216F9B" w:rsidR="004356E5" w:rsidRPr="007D1CD1" w:rsidRDefault="004356E5" w:rsidP="004356E5">
                            <w:pPr>
                              <w:jc w:val="center"/>
                              <w:rPr>
                                <w:sz w:val="44"/>
                                <w:szCs w:val="44"/>
                              </w:rPr>
                            </w:pPr>
                            <w:r>
                              <w:rPr>
                                <w:sz w:val="44"/>
                                <w:szCs w:val="44"/>
                              </w:rPr>
                              <w:t>(Systematic review)</w:t>
                            </w:r>
                          </w:p>
                          <w:p w14:paraId="541BCDFE" w14:textId="77777777" w:rsidR="004356E5" w:rsidRPr="00193A89" w:rsidRDefault="004356E5" w:rsidP="004356E5">
                            <w:pPr>
                              <w:rPr>
                                <w:rFonts w:asciiTheme="majorHAnsi" w:hAnsiTheme="majorHAnsi"/>
                                <w:sz w:val="44"/>
                                <w:szCs w:val="44"/>
                              </w:rPr>
                            </w:pPr>
                          </w:p>
                          <w:p w14:paraId="49BA6237" w14:textId="77777777" w:rsidR="004356E5" w:rsidRPr="00193A89" w:rsidRDefault="004356E5" w:rsidP="004356E5">
                            <w:pPr>
                              <w:rPr>
                                <w:rFonts w:asciiTheme="majorHAnsi" w:hAnsiTheme="majorHAnsi"/>
                                <w:sz w:val="44"/>
                                <w:szCs w:val="4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99310BC" id="_x0000_t202" coordsize="21600,21600" o:spt="202" path="m,l,21600r21600,l21600,xe">
                <v:stroke joinstyle="miter"/>
                <v:path gradientshapeok="t" o:connecttype="rect"/>
              </v:shapetype>
              <v:shape id="Text Box 2" o:spid="_x0000_s1026" type="#_x0000_t202" style="position:absolute;margin-left:141.9pt;margin-top:166.95pt;width:322.75pt;height:220.55pt;z-index:2516613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" stroked="f">
                <v:textbox>
                  <w:txbxContent>
                    <w:p w14:paraId="477F0A2F" w14:textId="77777777" w:rsidR="004356E5" w:rsidRPr="007D1CD1" w:rsidRDefault="004356E5" w:rsidP="004356E5">
                      <w:pPr>
                        <w:pStyle w:val="Title"/>
                        <w:jc w:val="center"/>
                        <w:rPr>
                          <w:rFonts w:ascii="Times New Roman" w:hAnsi="Times New Roman" w:cs="Times New Roman"/>
                          <w:sz w:val="44"/>
                          <w:szCs w:val="44"/>
                        </w:rPr>
                      </w:pPr>
                      <w:proofErr w:type="spellStart"/>
                      <w:r w:rsidRPr="007D1CD1">
                        <w:rPr>
                          <w:rFonts w:ascii="Times New Roman" w:hAnsi="Times New Roman" w:cs="Times New Roman"/>
                          <w:sz w:val="44"/>
                          <w:szCs w:val="44"/>
                        </w:rPr>
                        <w:t>Carys</w:t>
                      </w:r>
                      <w:proofErr w:type="spellEnd"/>
                      <w:r w:rsidRPr="007D1CD1">
                        <w:rPr>
                          <w:rFonts w:ascii="Times New Roman" w:hAnsi="Times New Roman" w:cs="Times New Roman"/>
                          <w:sz w:val="44"/>
                          <w:szCs w:val="44"/>
                        </w:rPr>
                        <w:t xml:space="preserve"> James (1701565)</w:t>
                      </w:r>
                    </w:p>
                    <w:p w14:paraId="6FB68377" w14:textId="77777777" w:rsidR="004356E5" w:rsidRPr="007D1CD1" w:rsidRDefault="004356E5" w:rsidP="004356E5">
                      <w:pPr>
                        <w:pStyle w:val="Title"/>
                        <w:jc w:val="center"/>
                        <w:rPr>
                          <w:rFonts w:ascii="Times New Roman" w:hAnsi="Times New Roman" w:cs="Times New Roman"/>
                          <w:sz w:val="44"/>
                          <w:szCs w:val="44"/>
                        </w:rPr>
                      </w:pPr>
                    </w:p>
                    <w:p w14:paraId="37AE35A1" w14:textId="3A2F170B" w:rsidR="004356E5" w:rsidRDefault="004356E5" w:rsidP="004356E5">
                      <w:pPr>
                        <w:pStyle w:val="Title"/>
                        <w:jc w:val="center"/>
                        <w:rPr>
                          <w:rFonts w:ascii="Times New Roman" w:hAnsi="Times New Roman" w:cs="Times New Roman"/>
                          <w:sz w:val="44"/>
                          <w:szCs w:val="44"/>
                        </w:rPr>
                      </w:pPr>
                      <w:r w:rsidRPr="007D1CD1">
                        <w:rPr>
                          <w:rFonts w:ascii="Times New Roman" w:hAnsi="Times New Roman" w:cs="Times New Roman"/>
                          <w:sz w:val="44"/>
                          <w:szCs w:val="44"/>
                        </w:rPr>
                        <w:t>SHSS606</w:t>
                      </w:r>
                      <w:r>
                        <w:rPr>
                          <w:rFonts w:ascii="Times New Roman" w:hAnsi="Times New Roman" w:cs="Times New Roman"/>
                          <w:sz w:val="44"/>
                          <w:szCs w:val="44"/>
                        </w:rPr>
                        <w:t>1</w:t>
                      </w:r>
                    </w:p>
                    <w:p w14:paraId="3B93CC73" w14:textId="77777777" w:rsidR="004356E5" w:rsidRPr="004356E5" w:rsidRDefault="004356E5" w:rsidP="004356E5"/>
                    <w:p w14:paraId="55F9E6C3" w14:textId="273EBF9A" w:rsidR="004356E5" w:rsidRDefault="004356E5" w:rsidP="004356E5">
                      <w:pPr>
                        <w:jc w:val="center"/>
                        <w:rPr>
                          <w:sz w:val="44"/>
                          <w:szCs w:val="44"/>
                        </w:rPr>
                      </w:pPr>
                      <w:r>
                        <w:rPr>
                          <w:sz w:val="44"/>
                          <w:szCs w:val="44"/>
                        </w:rPr>
                        <w:t>Exercise and specific populations</w:t>
                      </w:r>
                    </w:p>
                    <w:p w14:paraId="2D494C11" w14:textId="77777777" w:rsidR="004356E5" w:rsidRPr="007D1CD1" w:rsidRDefault="004356E5" w:rsidP="004356E5">
                      <w:pPr>
                        <w:jc w:val="center"/>
                        <w:rPr>
                          <w:sz w:val="44"/>
                          <w:szCs w:val="44"/>
                        </w:rPr>
                      </w:pPr>
                    </w:p>
                    <w:p w14:paraId="6F16ADF0" w14:textId="319C1AE7" w:rsidR="004356E5" w:rsidRDefault="004356E5" w:rsidP="004356E5">
                      <w:pPr>
                        <w:jc w:val="center"/>
                        <w:rPr>
                          <w:sz w:val="44"/>
                          <w:szCs w:val="44"/>
                        </w:rPr>
                      </w:pPr>
                      <w:r w:rsidRPr="007D1CD1">
                        <w:rPr>
                          <w:sz w:val="44"/>
                          <w:szCs w:val="44"/>
                        </w:rPr>
                        <w:t>Assessment 00</w:t>
                      </w:r>
                      <w:r>
                        <w:rPr>
                          <w:sz w:val="44"/>
                          <w:szCs w:val="44"/>
                        </w:rPr>
                        <w:t>1</w:t>
                      </w:r>
                    </w:p>
                    <w:p w14:paraId="4CC0E14A" w14:textId="21216F9B" w:rsidR="004356E5" w:rsidRPr="007D1CD1" w:rsidRDefault="004356E5" w:rsidP="004356E5">
                      <w:pPr>
                        <w:jc w:val="center"/>
                        <w:rPr>
                          <w:sz w:val="44"/>
                          <w:szCs w:val="44"/>
                        </w:rPr>
                      </w:pPr>
                      <w:r>
                        <w:rPr>
                          <w:sz w:val="44"/>
                          <w:szCs w:val="44"/>
                        </w:rPr>
                        <w:t>(Systematic review)</w:t>
                      </w:r>
                    </w:p>
                    <w:p w14:paraId="541BCDFE" w14:textId="77777777" w:rsidR="004356E5" w:rsidRPr="00193A89" w:rsidRDefault="004356E5" w:rsidP="004356E5">
                      <w:pPr>
                        <w:rPr>
                          <w:rFonts w:asciiTheme="majorHAnsi" w:hAnsiTheme="majorHAnsi"/>
                          <w:sz w:val="44"/>
                          <w:szCs w:val="44"/>
                        </w:rPr>
                      </w:pPr>
                    </w:p>
                    <w:p w14:paraId="49BA6237" w14:textId="77777777" w:rsidR="004356E5" w:rsidRPr="00193A89" w:rsidRDefault="004356E5" w:rsidP="004356E5">
                      <w:pPr>
                        <w:rPr>
                          <w:rFonts w:asciiTheme="majorHAnsi" w:hAnsiTheme="majorHAnsi"/>
                          <w:sz w:val="44"/>
                          <w:szCs w:val="44"/>
                        </w:rPr>
                      </w:pPr>
                    </w:p>
                  </w:txbxContent>
                </v:textbox>
                <w10:wrap type="square" anchorx="margin"/>
              </v:shape>
            </w:pict>
          </mc:Fallback>
        </mc:AlternateContent>
      </w:r>
      <w:r>
        <w:br w:type="page"/>
      </w:r>
    </w:p>
    <w:p w14:paraId="067960DC" w14:textId="5C4FF437" w:rsidR="00097D61" w:rsidRPr="00863876" w:rsidRDefault="00097D61" w:rsidP="005B5577">
      <w:pPr>
        <w:spacing w:line="360" w:lineRule="auto"/>
        <w:jc w:val="center"/>
        <w:rPr>
          <w:rFonts w:ascii="Arial" w:hAnsi="Arial" w:cs="Arial"/>
          <w:b/>
          <w:bCs/>
          <w:color w:val="000000" w:themeColor="text1"/>
          <w:sz w:val="28"/>
          <w:szCs w:val="28"/>
        </w:rPr>
      </w:pPr>
      <w:r w:rsidRPr="00863876">
        <w:rPr>
          <w:rFonts w:ascii="Arial" w:hAnsi="Arial" w:cs="Arial"/>
          <w:b/>
          <w:bCs/>
          <w:color w:val="000000" w:themeColor="text1"/>
          <w:sz w:val="28"/>
          <w:szCs w:val="28"/>
        </w:rPr>
        <w:lastRenderedPageBreak/>
        <w:t xml:space="preserve">The effects of strenuous physical activity during the third trimester of pregnancy on </w:t>
      </w:r>
      <w:r w:rsidR="0004680E" w:rsidRPr="00863876">
        <w:rPr>
          <w:rFonts w:ascii="Arial" w:hAnsi="Arial" w:cs="Arial"/>
          <w:b/>
          <w:bCs/>
          <w:color w:val="000000" w:themeColor="text1"/>
          <w:sz w:val="28"/>
          <w:szCs w:val="28"/>
        </w:rPr>
        <w:t>neonatal</w:t>
      </w:r>
      <w:r w:rsidRPr="00863876">
        <w:rPr>
          <w:rFonts w:ascii="Arial" w:hAnsi="Arial" w:cs="Arial"/>
          <w:b/>
          <w:bCs/>
          <w:color w:val="000000" w:themeColor="text1"/>
          <w:sz w:val="28"/>
          <w:szCs w:val="28"/>
        </w:rPr>
        <w:t xml:space="preserve"> birth weight: a systematic review</w:t>
      </w:r>
    </w:p>
    <w:p w14:paraId="13CE7365" w14:textId="77777777" w:rsidR="00097D61" w:rsidRPr="00863876" w:rsidRDefault="00097D61" w:rsidP="005B5577">
      <w:pPr>
        <w:rPr>
          <w:rFonts w:ascii="Arial" w:hAnsi="Arial" w:cs="Arial"/>
          <w:color w:val="000000" w:themeColor="text1"/>
        </w:rPr>
      </w:pPr>
    </w:p>
    <w:p w14:paraId="5960DE66" w14:textId="77777777" w:rsidR="00097D61" w:rsidRPr="00863876" w:rsidRDefault="00097D61" w:rsidP="005B5577">
      <w:pPr>
        <w:rPr>
          <w:rFonts w:ascii="Arial" w:hAnsi="Arial" w:cs="Arial"/>
          <w:b/>
          <w:bCs/>
          <w:color w:val="000000" w:themeColor="text1"/>
          <w:sz w:val="28"/>
          <w:szCs w:val="28"/>
        </w:rPr>
      </w:pPr>
    </w:p>
    <w:p w14:paraId="62D3631B" w14:textId="722D92AD" w:rsidR="004356E5" w:rsidRPr="00863876" w:rsidRDefault="004356E5" w:rsidP="005B5577">
      <w:pPr>
        <w:rPr>
          <w:rFonts w:ascii="Arial" w:hAnsi="Arial" w:cs="Arial"/>
          <w:b/>
          <w:bCs/>
          <w:color w:val="000000" w:themeColor="text1"/>
          <w:sz w:val="28"/>
          <w:szCs w:val="28"/>
        </w:rPr>
      </w:pPr>
      <w:r w:rsidRPr="00863876">
        <w:rPr>
          <w:rFonts w:ascii="Arial" w:hAnsi="Arial" w:cs="Arial"/>
          <w:b/>
          <w:bCs/>
          <w:color w:val="000000" w:themeColor="text1"/>
          <w:sz w:val="28"/>
          <w:szCs w:val="28"/>
        </w:rPr>
        <w:t>Abstract</w:t>
      </w:r>
    </w:p>
    <w:p w14:paraId="6F0DB20F" w14:textId="77777777" w:rsidR="00097D61" w:rsidRPr="00863876" w:rsidRDefault="00097D61" w:rsidP="005B5577">
      <w:pPr>
        <w:rPr>
          <w:rFonts w:ascii="Arial" w:hAnsi="Arial" w:cs="Arial"/>
          <w:color w:val="000000" w:themeColor="text1"/>
        </w:rPr>
      </w:pPr>
    </w:p>
    <w:p w14:paraId="0C39DFF6" w14:textId="6D47A1C4" w:rsidR="00F65CFE" w:rsidRPr="00863876" w:rsidRDefault="00097D61" w:rsidP="00F65CFE">
      <w:pPr>
        <w:pStyle w:val="NormalWeb"/>
        <w:spacing w:line="360" w:lineRule="auto"/>
        <w:rPr>
          <w:rFonts w:ascii="Arial" w:hAnsi="Arial" w:cs="Arial"/>
          <w:b/>
          <w:bCs/>
          <w:color w:val="000000" w:themeColor="text1"/>
        </w:rPr>
      </w:pPr>
      <w:r w:rsidRPr="00863876">
        <w:rPr>
          <w:rFonts w:ascii="Arial" w:hAnsi="Arial" w:cs="Arial"/>
          <w:b/>
          <w:bCs/>
          <w:color w:val="000000" w:themeColor="text1"/>
        </w:rPr>
        <w:t>Background:</w:t>
      </w:r>
      <w:r w:rsidR="00F65CFE" w:rsidRPr="00863876">
        <w:rPr>
          <w:rFonts w:ascii="Arial" w:hAnsi="Arial" w:cs="Arial"/>
          <w:b/>
          <w:bCs/>
          <w:color w:val="000000" w:themeColor="text1"/>
        </w:rPr>
        <w:t xml:space="preserve"> </w:t>
      </w:r>
      <w:r w:rsidR="00F65CFE" w:rsidRPr="00863876">
        <w:rPr>
          <w:rFonts w:ascii="Arial" w:hAnsi="Arial" w:cs="Arial"/>
          <w:color w:val="000000" w:themeColor="text1"/>
        </w:rPr>
        <w:t>Pregnancy is the term used to describe the period in which a foetus develops inside a woman's womb or uterus. Pregnancy usually lasts about 40 weeks, or just over 9 months, as measured from the last menstrual period to delivery. Health care providers refer to three segments of pregnancy, these are called trimesters. The American College of Sports Medicine (ACSM) recommend moderate intensity exercise throughout pregnancy; however, strenuous exercise guidelines are unclear. Strenuous exercise is defined as being 70-85% of maximum heart rate (MHR), or an activity in which a conversation can generally not be held. Neonatal birth weight is the most important predictor of death and illness in new-born children. Birth weight less than 2500 grams regardless of gestation age is defined as a low birth weight (LBW).</w:t>
      </w:r>
      <w:r w:rsidR="00F65CFE" w:rsidRPr="00863876">
        <w:rPr>
          <w:rFonts w:ascii="Arial" w:hAnsi="Arial" w:cs="Arial"/>
          <w:color w:val="000000" w:themeColor="text1"/>
          <w:sz w:val="16"/>
          <w:szCs w:val="16"/>
        </w:rPr>
        <w:t xml:space="preserve"> </w:t>
      </w:r>
      <w:r w:rsidRPr="00863876">
        <w:rPr>
          <w:rFonts w:ascii="Arial" w:hAnsi="Arial" w:cs="Arial"/>
          <w:b/>
          <w:bCs/>
          <w:color w:val="000000" w:themeColor="text1"/>
        </w:rPr>
        <w:t>Methods:</w:t>
      </w:r>
      <w:r w:rsidR="00F65CFE" w:rsidRPr="00863876">
        <w:rPr>
          <w:rFonts w:ascii="Arial" w:hAnsi="Arial" w:cs="Arial"/>
          <w:b/>
          <w:bCs/>
          <w:color w:val="000000" w:themeColor="text1"/>
        </w:rPr>
        <w:t xml:space="preserve"> </w:t>
      </w:r>
      <w:r w:rsidR="00F65CFE" w:rsidRPr="00863876">
        <w:rPr>
          <w:rFonts w:ascii="Arial" w:hAnsi="Arial" w:cs="Arial"/>
          <w:color w:val="000000" w:themeColor="text1"/>
        </w:rPr>
        <w:t>The following databases were searched for articles that evaluated the question: PubMed, EMBASE, CINHAL and Medline. Once the titles and abstracts were screened, the full screening commenced, assessing the quality of the text included in the articles, then data was abstracted. 8 studies were included in this systematic review, 4 randomised controlled trials and 4 cohort studies, with a total of 5,870 participants. The studies were required to include a report of pregnant women performing strenuous exercise during the third trimester of pregnancy, with a control group of either lower intensity exercise, no exercise or standard care.</w:t>
      </w:r>
      <w:r w:rsidR="00F65CFE" w:rsidRPr="00863876">
        <w:rPr>
          <w:rFonts w:ascii="JngcctAdvTTb5929f4c" w:hAnsi="JngcctAdvTTb5929f4c"/>
          <w:color w:val="000000" w:themeColor="text1"/>
          <w:sz w:val="20"/>
          <w:szCs w:val="20"/>
        </w:rPr>
        <w:t xml:space="preserve"> </w:t>
      </w:r>
      <w:r w:rsidRPr="00863876">
        <w:rPr>
          <w:rFonts w:ascii="Arial" w:hAnsi="Arial" w:cs="Arial"/>
          <w:b/>
          <w:bCs/>
          <w:color w:val="000000" w:themeColor="text1"/>
        </w:rPr>
        <w:t>Results:</w:t>
      </w:r>
      <w:r w:rsidR="002A6BC7" w:rsidRPr="00863876">
        <w:rPr>
          <w:rFonts w:ascii="Arial" w:hAnsi="Arial" w:cs="Arial"/>
          <w:b/>
          <w:bCs/>
          <w:color w:val="000000" w:themeColor="text1"/>
        </w:rPr>
        <w:t xml:space="preserve"> </w:t>
      </w:r>
      <w:r w:rsidR="002A6BC7" w:rsidRPr="00863876">
        <w:rPr>
          <w:rFonts w:ascii="Arial" w:hAnsi="Arial" w:cs="Arial"/>
          <w:color w:val="000000" w:themeColor="text1"/>
        </w:rPr>
        <w:t xml:space="preserve">Each study was explained by obtaining and presenting information such as: publication details, study population, characteristics of the intervention, and the outcome. Meta-analysis shows that there </w:t>
      </w:r>
      <w:r w:rsidR="002A6BC7" w:rsidRPr="00863876">
        <w:rPr>
          <w:rFonts w:ascii="Arial" w:hAnsi="Arial" w:cs="Arial"/>
          <w:color w:val="000000" w:themeColor="text1"/>
          <w:shd w:val="clear" w:color="auto" w:fill="FFFFFF"/>
        </w:rPr>
        <w:t>was no significant difference detected between the birth weight of babies where their mothers had participated in strenuous exercise and those who did not exercise during the third trimester of pregnancy.</w:t>
      </w:r>
      <w:r w:rsidR="002A6BC7" w:rsidRPr="00863876">
        <w:rPr>
          <w:rFonts w:ascii="Arial" w:hAnsi="Arial" w:cs="Arial"/>
          <w:b/>
          <w:bCs/>
          <w:color w:val="000000" w:themeColor="text1"/>
        </w:rPr>
        <w:t xml:space="preserve"> </w:t>
      </w:r>
      <w:r w:rsidRPr="00863876">
        <w:rPr>
          <w:rFonts w:ascii="Arial" w:hAnsi="Arial" w:cs="Arial"/>
          <w:b/>
          <w:bCs/>
          <w:color w:val="000000" w:themeColor="text1"/>
        </w:rPr>
        <w:t>Conclusion:</w:t>
      </w:r>
      <w:r w:rsidR="00F65CFE" w:rsidRPr="00863876">
        <w:rPr>
          <w:rFonts w:ascii="Arial" w:hAnsi="Arial" w:cs="Arial"/>
          <w:b/>
          <w:bCs/>
          <w:color w:val="000000" w:themeColor="text1"/>
        </w:rPr>
        <w:t xml:space="preserve"> </w:t>
      </w:r>
      <w:r w:rsidR="00F65CFE" w:rsidRPr="00863876">
        <w:rPr>
          <w:rFonts w:ascii="Arial" w:hAnsi="Arial" w:cs="Arial"/>
          <w:color w:val="000000" w:themeColor="text1"/>
        </w:rPr>
        <w:t xml:space="preserve">Strenuous exercise completed in the third trimester appears to be safe for most healthy pregnancies. Further research is needed on the effects of exercise intensity exceeding 90% of maximum heart rate. </w:t>
      </w:r>
    </w:p>
    <w:p w14:paraId="78F6793F" w14:textId="23518ED3" w:rsidR="004356E5" w:rsidRPr="00863876" w:rsidRDefault="004356E5" w:rsidP="005B5577">
      <w:pPr>
        <w:rPr>
          <w:rFonts w:ascii="Arial" w:hAnsi="Arial" w:cs="Arial"/>
          <w:b/>
          <w:bCs/>
          <w:color w:val="000000" w:themeColor="text1"/>
        </w:rPr>
      </w:pPr>
      <w:r w:rsidRPr="00863876">
        <w:rPr>
          <w:rFonts w:ascii="Arial" w:hAnsi="Arial" w:cs="Arial"/>
          <w:b/>
          <w:bCs/>
          <w:color w:val="000000" w:themeColor="text1"/>
        </w:rPr>
        <w:br w:type="page"/>
      </w:r>
    </w:p>
    <w:p w14:paraId="0B309C91" w14:textId="4EAA4597" w:rsidR="004356E5" w:rsidRPr="00863876" w:rsidRDefault="004356E5" w:rsidP="005B5577">
      <w:pPr>
        <w:spacing w:line="360" w:lineRule="auto"/>
        <w:rPr>
          <w:rFonts w:ascii="Arial" w:hAnsi="Arial" w:cs="Arial"/>
          <w:b/>
          <w:bCs/>
          <w:color w:val="000000" w:themeColor="text1"/>
          <w:sz w:val="28"/>
          <w:szCs w:val="28"/>
        </w:rPr>
      </w:pPr>
      <w:r w:rsidRPr="00863876">
        <w:rPr>
          <w:rFonts w:ascii="Arial" w:hAnsi="Arial" w:cs="Arial"/>
          <w:b/>
          <w:bCs/>
          <w:color w:val="000000" w:themeColor="text1"/>
          <w:sz w:val="28"/>
          <w:szCs w:val="28"/>
        </w:rPr>
        <w:lastRenderedPageBreak/>
        <w:t>1. Introduction</w:t>
      </w:r>
    </w:p>
    <w:p w14:paraId="6CB6E66B" w14:textId="424E27DE" w:rsidR="004356E5" w:rsidRPr="00863876" w:rsidRDefault="004356E5" w:rsidP="005B5577">
      <w:pPr>
        <w:spacing w:line="360" w:lineRule="auto"/>
        <w:rPr>
          <w:rFonts w:ascii="Arial" w:hAnsi="Arial" w:cs="Arial"/>
          <w:color w:val="000000" w:themeColor="text1"/>
          <w:sz w:val="16"/>
          <w:szCs w:val="16"/>
        </w:rPr>
      </w:pPr>
    </w:p>
    <w:p w14:paraId="697AF63D" w14:textId="12598888" w:rsidR="007C3957" w:rsidRPr="00863876" w:rsidRDefault="00A50198" w:rsidP="005B5577">
      <w:pPr>
        <w:spacing w:line="360" w:lineRule="auto"/>
        <w:rPr>
          <w:rFonts w:ascii="Arial" w:hAnsi="Arial" w:cs="Arial"/>
          <w:color w:val="000000" w:themeColor="text1"/>
          <w:shd w:val="clear" w:color="auto" w:fill="FFFFFF"/>
        </w:rPr>
      </w:pPr>
      <w:r w:rsidRPr="00863876">
        <w:rPr>
          <w:rFonts w:ascii="Arial" w:hAnsi="Arial" w:cs="Arial"/>
          <w:color w:val="000000" w:themeColor="text1"/>
        </w:rPr>
        <w:tab/>
        <w:t xml:space="preserve">Pregnancy is the term used to describe the period in which a foetus develops inside a woman's womb or uterus </w:t>
      </w:r>
      <w:r w:rsidRPr="00863876">
        <w:rPr>
          <w:rFonts w:ascii="Arial" w:hAnsi="Arial" w:cs="Arial"/>
          <w:color w:val="000000" w:themeColor="text1"/>
          <w:shd w:val="clear" w:color="auto" w:fill="FFFFFF"/>
        </w:rPr>
        <w:t>(</w:t>
      </w:r>
      <w:proofErr w:type="spellStart"/>
      <w:r w:rsidRPr="00863876">
        <w:rPr>
          <w:rFonts w:ascii="Arial" w:hAnsi="Arial" w:cs="Arial"/>
          <w:color w:val="000000" w:themeColor="text1"/>
          <w:shd w:val="clear" w:color="auto" w:fill="FFFFFF"/>
        </w:rPr>
        <w:t>Spong</w:t>
      </w:r>
      <w:proofErr w:type="spellEnd"/>
      <w:r w:rsidRPr="00863876">
        <w:rPr>
          <w:rFonts w:ascii="Arial" w:hAnsi="Arial" w:cs="Arial"/>
          <w:color w:val="000000" w:themeColor="text1"/>
          <w:shd w:val="clear" w:color="auto" w:fill="FFFFFF"/>
        </w:rPr>
        <w:t>, 2013)</w:t>
      </w:r>
      <w:r w:rsidRPr="00863876">
        <w:rPr>
          <w:rFonts w:ascii="Arial" w:hAnsi="Arial" w:cs="Arial"/>
          <w:color w:val="000000" w:themeColor="text1"/>
        </w:rPr>
        <w:t xml:space="preserve">. </w:t>
      </w:r>
      <w:proofErr w:type="spellStart"/>
      <w:r w:rsidR="00294A52" w:rsidRPr="00863876">
        <w:rPr>
          <w:rFonts w:ascii="Arial" w:hAnsi="Arial" w:cs="Arial"/>
          <w:color w:val="000000" w:themeColor="text1"/>
          <w:shd w:val="clear" w:color="auto" w:fill="FFFFFF"/>
        </w:rPr>
        <w:t>Spong</w:t>
      </w:r>
      <w:proofErr w:type="spellEnd"/>
      <w:r w:rsidR="00294A52" w:rsidRPr="00863876">
        <w:rPr>
          <w:rFonts w:ascii="Arial" w:hAnsi="Arial" w:cs="Arial"/>
          <w:color w:val="000000" w:themeColor="text1"/>
          <w:shd w:val="clear" w:color="auto" w:fill="FFFFFF"/>
        </w:rPr>
        <w:t xml:space="preserve"> (2013)</w:t>
      </w:r>
      <w:r w:rsidR="00294A52" w:rsidRPr="00863876">
        <w:rPr>
          <w:rFonts w:ascii="Arial" w:hAnsi="Arial" w:cs="Arial"/>
          <w:color w:val="000000" w:themeColor="text1"/>
        </w:rPr>
        <w:t xml:space="preserve"> states that p</w:t>
      </w:r>
      <w:r w:rsidRPr="00863876">
        <w:rPr>
          <w:rFonts w:ascii="Arial" w:hAnsi="Arial" w:cs="Arial"/>
          <w:color w:val="000000" w:themeColor="text1"/>
        </w:rPr>
        <w:t>regnancy usually lasts about 40 weeks, or just over 9 months, as measured from the last menstrual period to delivery</w:t>
      </w:r>
      <w:r w:rsidR="00294A52" w:rsidRPr="00863876">
        <w:rPr>
          <w:rFonts w:ascii="Arial" w:hAnsi="Arial" w:cs="Arial"/>
          <w:color w:val="000000" w:themeColor="text1"/>
        </w:rPr>
        <w:t>.</w:t>
      </w:r>
      <w:r w:rsidRPr="00863876">
        <w:rPr>
          <w:rFonts w:ascii="Arial" w:hAnsi="Arial" w:cs="Arial"/>
          <w:color w:val="000000" w:themeColor="text1"/>
        </w:rPr>
        <w:t xml:space="preserve"> Health care providers refer to three segments of pregnancy, these are called trimesters </w:t>
      </w:r>
      <w:r w:rsidRPr="00863876">
        <w:rPr>
          <w:rFonts w:ascii="Arial" w:hAnsi="Arial" w:cs="Arial"/>
          <w:color w:val="000000" w:themeColor="text1"/>
          <w:shd w:val="clear" w:color="auto" w:fill="FFFFFF"/>
        </w:rPr>
        <w:t>(</w:t>
      </w:r>
      <w:proofErr w:type="spellStart"/>
      <w:r w:rsidRPr="00863876">
        <w:rPr>
          <w:rFonts w:ascii="Arial" w:hAnsi="Arial" w:cs="Arial"/>
          <w:color w:val="000000" w:themeColor="text1"/>
          <w:shd w:val="clear" w:color="auto" w:fill="FFFFFF"/>
        </w:rPr>
        <w:t>Spong</w:t>
      </w:r>
      <w:proofErr w:type="spellEnd"/>
      <w:r w:rsidRPr="00863876">
        <w:rPr>
          <w:rFonts w:ascii="Arial" w:hAnsi="Arial" w:cs="Arial"/>
          <w:color w:val="000000" w:themeColor="text1"/>
          <w:shd w:val="clear" w:color="auto" w:fill="FFFFFF"/>
        </w:rPr>
        <w:t>, 2013)</w:t>
      </w:r>
      <w:r w:rsidRPr="00863876">
        <w:rPr>
          <w:rFonts w:ascii="Arial" w:hAnsi="Arial" w:cs="Arial"/>
          <w:color w:val="000000" w:themeColor="text1"/>
        </w:rPr>
        <w:t xml:space="preserve">. The first trimester is from week 1 to week 12, the second trimester is from week 13 to week 28 and the third trimester is from week 29 to week 40 </w:t>
      </w:r>
      <w:r w:rsidRPr="00863876">
        <w:rPr>
          <w:rFonts w:ascii="Arial" w:hAnsi="Arial" w:cs="Arial"/>
          <w:color w:val="000000" w:themeColor="text1"/>
          <w:shd w:val="clear" w:color="auto" w:fill="FFFFFF"/>
        </w:rPr>
        <w:t>(</w:t>
      </w:r>
      <w:proofErr w:type="spellStart"/>
      <w:r w:rsidRPr="00863876">
        <w:rPr>
          <w:rFonts w:ascii="Arial" w:hAnsi="Arial" w:cs="Arial"/>
          <w:color w:val="000000" w:themeColor="text1"/>
          <w:shd w:val="clear" w:color="auto" w:fill="FFFFFF"/>
        </w:rPr>
        <w:t>Spong</w:t>
      </w:r>
      <w:proofErr w:type="spellEnd"/>
      <w:r w:rsidRPr="00863876">
        <w:rPr>
          <w:rFonts w:ascii="Arial" w:hAnsi="Arial" w:cs="Arial"/>
          <w:color w:val="000000" w:themeColor="text1"/>
          <w:shd w:val="clear" w:color="auto" w:fill="FFFFFF"/>
        </w:rPr>
        <w:t>, 2013)</w:t>
      </w:r>
      <w:r w:rsidRPr="00863876">
        <w:rPr>
          <w:rFonts w:ascii="Arial" w:hAnsi="Arial" w:cs="Arial"/>
          <w:color w:val="000000" w:themeColor="text1"/>
        </w:rPr>
        <w:t>. In this systematic review the focus is on the third trimester. At the beginning of the third trimester</w:t>
      </w:r>
      <w:r w:rsidR="00294A52" w:rsidRPr="00863876">
        <w:rPr>
          <w:rFonts w:ascii="Arial" w:hAnsi="Arial" w:cs="Arial"/>
          <w:color w:val="000000" w:themeColor="text1"/>
        </w:rPr>
        <w:t xml:space="preserve"> </w:t>
      </w:r>
      <w:proofErr w:type="spellStart"/>
      <w:r w:rsidR="00294A52" w:rsidRPr="00863876">
        <w:rPr>
          <w:rFonts w:ascii="Arial" w:hAnsi="Arial" w:cs="Arial"/>
          <w:color w:val="000000" w:themeColor="text1"/>
          <w:shd w:val="clear" w:color="auto" w:fill="FFFFFF"/>
        </w:rPr>
        <w:t>Spong</w:t>
      </w:r>
      <w:proofErr w:type="spellEnd"/>
      <w:r w:rsidR="00294A52" w:rsidRPr="00863876">
        <w:rPr>
          <w:rFonts w:ascii="Arial" w:hAnsi="Arial" w:cs="Arial"/>
          <w:color w:val="000000" w:themeColor="text1"/>
          <w:shd w:val="clear" w:color="auto" w:fill="FFFFFF"/>
        </w:rPr>
        <w:t xml:space="preserve"> (2013) states that</w:t>
      </w:r>
      <w:r w:rsidRPr="00863876">
        <w:rPr>
          <w:rFonts w:ascii="Arial" w:hAnsi="Arial" w:cs="Arial"/>
          <w:color w:val="000000" w:themeColor="text1"/>
        </w:rPr>
        <w:t xml:space="preserve"> the foetus’ bones are soft </w:t>
      </w:r>
      <w:r w:rsidR="00294A52" w:rsidRPr="00863876">
        <w:rPr>
          <w:rFonts w:ascii="Arial" w:hAnsi="Arial" w:cs="Arial"/>
          <w:color w:val="000000" w:themeColor="text1"/>
        </w:rPr>
        <w:t xml:space="preserve">but </w:t>
      </w:r>
      <w:r w:rsidRPr="00863876">
        <w:rPr>
          <w:rFonts w:ascii="Arial" w:hAnsi="Arial" w:cs="Arial"/>
          <w:color w:val="000000" w:themeColor="text1"/>
        </w:rPr>
        <w:t>almost fully formed, and the</w:t>
      </w:r>
      <w:r w:rsidR="00294A52" w:rsidRPr="00863876">
        <w:rPr>
          <w:rFonts w:ascii="Arial" w:hAnsi="Arial" w:cs="Arial"/>
          <w:color w:val="000000" w:themeColor="text1"/>
        </w:rPr>
        <w:t>ir</w:t>
      </w:r>
      <w:r w:rsidRPr="00863876">
        <w:rPr>
          <w:rFonts w:ascii="Arial" w:hAnsi="Arial" w:cs="Arial"/>
          <w:color w:val="000000" w:themeColor="text1"/>
        </w:rPr>
        <w:t xml:space="preserve"> eyes can open and close. Children </w:t>
      </w:r>
      <w:r w:rsidR="00294A52" w:rsidRPr="00863876">
        <w:rPr>
          <w:rFonts w:ascii="Arial" w:hAnsi="Arial" w:cs="Arial"/>
          <w:color w:val="000000" w:themeColor="text1"/>
        </w:rPr>
        <w:t xml:space="preserve">born before 37 weeks </w:t>
      </w:r>
      <w:r w:rsidRPr="00863876">
        <w:rPr>
          <w:rFonts w:ascii="Arial" w:hAnsi="Arial" w:cs="Arial"/>
          <w:color w:val="000000" w:themeColor="text1"/>
        </w:rPr>
        <w:t xml:space="preserve">are at increased risk for developing problems such as hearing and vision complications, delay in development, and cerebral palsy </w:t>
      </w:r>
      <w:r w:rsidRPr="00863876">
        <w:rPr>
          <w:rFonts w:ascii="Arial" w:hAnsi="Arial" w:cs="Arial"/>
          <w:color w:val="000000" w:themeColor="text1"/>
          <w:shd w:val="clear" w:color="auto" w:fill="FFFFFF"/>
        </w:rPr>
        <w:t>(</w:t>
      </w:r>
      <w:proofErr w:type="spellStart"/>
      <w:r w:rsidRPr="00863876">
        <w:rPr>
          <w:rFonts w:ascii="Arial" w:hAnsi="Arial" w:cs="Arial"/>
          <w:color w:val="000000" w:themeColor="text1"/>
          <w:shd w:val="clear" w:color="auto" w:fill="FFFFFF"/>
        </w:rPr>
        <w:t>Spong</w:t>
      </w:r>
      <w:proofErr w:type="spellEnd"/>
      <w:r w:rsidRPr="00863876">
        <w:rPr>
          <w:rFonts w:ascii="Arial" w:hAnsi="Arial" w:cs="Arial"/>
          <w:color w:val="000000" w:themeColor="text1"/>
          <w:shd w:val="clear" w:color="auto" w:fill="FFFFFF"/>
        </w:rPr>
        <w:t>, 2013)</w:t>
      </w:r>
      <w:r w:rsidRPr="00863876">
        <w:rPr>
          <w:rFonts w:ascii="Arial" w:hAnsi="Arial" w:cs="Arial"/>
          <w:color w:val="000000" w:themeColor="text1"/>
        </w:rPr>
        <w:t xml:space="preserve">. </w:t>
      </w:r>
      <w:r w:rsidR="00294A52" w:rsidRPr="00863876">
        <w:rPr>
          <w:rFonts w:ascii="Arial" w:hAnsi="Arial" w:cs="Arial"/>
          <w:color w:val="000000" w:themeColor="text1"/>
        </w:rPr>
        <w:t>If c</w:t>
      </w:r>
      <w:r w:rsidRPr="00863876">
        <w:rPr>
          <w:rFonts w:ascii="Arial" w:hAnsi="Arial" w:cs="Arial"/>
          <w:color w:val="000000" w:themeColor="text1"/>
        </w:rPr>
        <w:t xml:space="preserve">hildren </w:t>
      </w:r>
      <w:r w:rsidR="00294A52" w:rsidRPr="00863876">
        <w:rPr>
          <w:rFonts w:ascii="Arial" w:hAnsi="Arial" w:cs="Arial"/>
          <w:color w:val="000000" w:themeColor="text1"/>
        </w:rPr>
        <w:t xml:space="preserve">are </w:t>
      </w:r>
      <w:r w:rsidRPr="00863876">
        <w:rPr>
          <w:rFonts w:ascii="Arial" w:hAnsi="Arial" w:cs="Arial"/>
          <w:color w:val="000000" w:themeColor="text1"/>
        </w:rPr>
        <w:t>born in weeks 37 and 38 of pregnancy</w:t>
      </w:r>
      <w:r w:rsidR="00294A52" w:rsidRPr="00863876">
        <w:rPr>
          <w:rFonts w:ascii="Arial" w:hAnsi="Arial" w:cs="Arial"/>
          <w:color w:val="000000" w:themeColor="text1"/>
        </w:rPr>
        <w:t>,</w:t>
      </w:r>
      <w:r w:rsidRPr="00863876">
        <w:rPr>
          <w:rFonts w:ascii="Arial" w:hAnsi="Arial" w:cs="Arial"/>
          <w:color w:val="000000" w:themeColor="text1"/>
        </w:rPr>
        <w:t xml:space="preserve"> </w:t>
      </w:r>
      <w:r w:rsidR="00294A52" w:rsidRPr="00863876">
        <w:rPr>
          <w:rFonts w:ascii="Arial" w:hAnsi="Arial" w:cs="Arial"/>
          <w:color w:val="000000" w:themeColor="text1"/>
        </w:rPr>
        <w:t xml:space="preserve">they </w:t>
      </w:r>
      <w:r w:rsidRPr="00863876">
        <w:rPr>
          <w:rFonts w:ascii="Arial" w:hAnsi="Arial" w:cs="Arial"/>
          <w:color w:val="000000" w:themeColor="text1"/>
        </w:rPr>
        <w:t xml:space="preserve">face more health risks than </w:t>
      </w:r>
      <w:r w:rsidR="00294A52" w:rsidRPr="00863876">
        <w:rPr>
          <w:rFonts w:ascii="Arial" w:hAnsi="Arial" w:cs="Arial"/>
          <w:color w:val="000000" w:themeColor="text1"/>
        </w:rPr>
        <w:t xml:space="preserve">those </w:t>
      </w:r>
      <w:r w:rsidRPr="00863876">
        <w:rPr>
          <w:rFonts w:ascii="Arial" w:hAnsi="Arial" w:cs="Arial"/>
          <w:color w:val="000000" w:themeColor="text1"/>
        </w:rPr>
        <w:t xml:space="preserve">born at weeks 39 or later </w:t>
      </w:r>
      <w:r w:rsidRPr="00863876">
        <w:rPr>
          <w:rFonts w:ascii="Arial" w:hAnsi="Arial" w:cs="Arial"/>
          <w:color w:val="000000" w:themeColor="text1"/>
          <w:shd w:val="clear" w:color="auto" w:fill="FFFFFF"/>
        </w:rPr>
        <w:t>(</w:t>
      </w:r>
      <w:proofErr w:type="spellStart"/>
      <w:r w:rsidRPr="00863876">
        <w:rPr>
          <w:rFonts w:ascii="Arial" w:hAnsi="Arial" w:cs="Arial"/>
          <w:color w:val="000000" w:themeColor="text1"/>
          <w:shd w:val="clear" w:color="auto" w:fill="FFFFFF"/>
        </w:rPr>
        <w:t>Spong</w:t>
      </w:r>
      <w:proofErr w:type="spellEnd"/>
      <w:r w:rsidRPr="00863876">
        <w:rPr>
          <w:rFonts w:ascii="Arial" w:hAnsi="Arial" w:cs="Arial"/>
          <w:color w:val="000000" w:themeColor="text1"/>
          <w:shd w:val="clear" w:color="auto" w:fill="FFFFFF"/>
        </w:rPr>
        <w:t>, 2013)</w:t>
      </w:r>
      <w:r w:rsidRPr="00863876">
        <w:rPr>
          <w:rFonts w:ascii="Arial" w:hAnsi="Arial" w:cs="Arial"/>
          <w:color w:val="000000" w:themeColor="text1"/>
        </w:rPr>
        <w:t xml:space="preserve">. These children have better health outcomes than children born earlier, therefore if there is no medical reason to deliver earlier, it is best to deliver at or after 39 weeks to give the children’s vital organs such as lungs, brain, and liver time to fully develop </w:t>
      </w:r>
      <w:r w:rsidRPr="00863876">
        <w:rPr>
          <w:rFonts w:ascii="Arial" w:hAnsi="Arial" w:cs="Arial"/>
          <w:color w:val="000000" w:themeColor="text1"/>
          <w:shd w:val="clear" w:color="auto" w:fill="FFFFFF"/>
        </w:rPr>
        <w:t xml:space="preserve">(Fleischman, </w:t>
      </w:r>
      <w:proofErr w:type="spellStart"/>
      <w:r w:rsidRPr="00863876">
        <w:rPr>
          <w:rFonts w:ascii="Arial" w:hAnsi="Arial" w:cs="Arial"/>
          <w:color w:val="000000" w:themeColor="text1"/>
          <w:shd w:val="clear" w:color="auto" w:fill="FFFFFF"/>
        </w:rPr>
        <w:t>Oinuma</w:t>
      </w:r>
      <w:proofErr w:type="spellEnd"/>
      <w:r w:rsidRPr="00863876">
        <w:rPr>
          <w:rFonts w:ascii="Arial" w:hAnsi="Arial" w:cs="Arial"/>
          <w:color w:val="000000" w:themeColor="text1"/>
          <w:shd w:val="clear" w:color="auto" w:fill="FFFFFF"/>
        </w:rPr>
        <w:t xml:space="preserve"> and Clark, 2010)</w:t>
      </w:r>
      <w:r w:rsidRPr="00863876">
        <w:rPr>
          <w:rFonts w:ascii="Arial" w:hAnsi="Arial" w:cs="Arial"/>
          <w:color w:val="000000" w:themeColor="text1"/>
        </w:rPr>
        <w:t xml:space="preserve">. There are different terms of birth that the children are categorised into in relation to their gestational age </w:t>
      </w:r>
      <w:r w:rsidRPr="00863876">
        <w:rPr>
          <w:rFonts w:ascii="Arial" w:hAnsi="Arial" w:cs="Arial"/>
          <w:color w:val="000000" w:themeColor="text1"/>
          <w:shd w:val="clear" w:color="auto" w:fill="FFFFFF"/>
        </w:rPr>
        <w:t xml:space="preserve">(Fleischman, </w:t>
      </w:r>
      <w:proofErr w:type="spellStart"/>
      <w:r w:rsidRPr="00863876">
        <w:rPr>
          <w:rFonts w:ascii="Arial" w:hAnsi="Arial" w:cs="Arial"/>
          <w:color w:val="000000" w:themeColor="text1"/>
          <w:shd w:val="clear" w:color="auto" w:fill="FFFFFF"/>
        </w:rPr>
        <w:t>Oinuma</w:t>
      </w:r>
      <w:proofErr w:type="spellEnd"/>
      <w:r w:rsidRPr="00863876">
        <w:rPr>
          <w:rFonts w:ascii="Arial" w:hAnsi="Arial" w:cs="Arial"/>
          <w:color w:val="000000" w:themeColor="text1"/>
          <w:shd w:val="clear" w:color="auto" w:fill="FFFFFF"/>
        </w:rPr>
        <w:t xml:space="preserve"> and Clark, 2010)</w:t>
      </w:r>
      <w:r w:rsidRPr="00863876">
        <w:rPr>
          <w:rFonts w:ascii="Arial" w:hAnsi="Arial" w:cs="Arial"/>
          <w:color w:val="000000" w:themeColor="text1"/>
        </w:rPr>
        <w:t xml:space="preserve">. Weeks 34 to 36; late preterm, weeks 37 or 38; early term, weeks 39 or 40; full term, week 41 to +6 days; late term, and week 42; post term </w:t>
      </w:r>
      <w:r w:rsidRPr="00863876">
        <w:rPr>
          <w:rFonts w:ascii="Arial" w:hAnsi="Arial" w:cs="Arial"/>
          <w:color w:val="000000" w:themeColor="text1"/>
          <w:shd w:val="clear" w:color="auto" w:fill="FFFFFF"/>
        </w:rPr>
        <w:t xml:space="preserve">(Fleischman, </w:t>
      </w:r>
      <w:proofErr w:type="spellStart"/>
      <w:r w:rsidRPr="00863876">
        <w:rPr>
          <w:rFonts w:ascii="Arial" w:hAnsi="Arial" w:cs="Arial"/>
          <w:color w:val="000000" w:themeColor="text1"/>
          <w:shd w:val="clear" w:color="auto" w:fill="FFFFFF"/>
        </w:rPr>
        <w:t>Oinuma</w:t>
      </w:r>
      <w:proofErr w:type="spellEnd"/>
      <w:r w:rsidRPr="00863876">
        <w:rPr>
          <w:rFonts w:ascii="Arial" w:hAnsi="Arial" w:cs="Arial"/>
          <w:color w:val="000000" w:themeColor="text1"/>
          <w:shd w:val="clear" w:color="auto" w:fill="FFFFFF"/>
        </w:rPr>
        <w:t xml:space="preserve"> and Clark, 2010). </w:t>
      </w:r>
    </w:p>
    <w:p w14:paraId="5C6DD510" w14:textId="0B95F15F" w:rsidR="007C3957" w:rsidRPr="00863876" w:rsidRDefault="00A50198" w:rsidP="005B5577">
      <w:pPr>
        <w:spacing w:line="360" w:lineRule="auto"/>
        <w:ind w:firstLine="720"/>
        <w:rPr>
          <w:rFonts w:ascii="Arial" w:hAnsi="Arial" w:cs="Arial"/>
          <w:color w:val="000000" w:themeColor="text1"/>
        </w:rPr>
      </w:pPr>
      <w:r w:rsidRPr="00863876">
        <w:rPr>
          <w:rFonts w:ascii="Arial" w:hAnsi="Arial" w:cs="Arial"/>
          <w:color w:val="000000" w:themeColor="text1"/>
          <w:shd w:val="clear" w:color="auto" w:fill="FFFFFF"/>
        </w:rPr>
        <w:t xml:space="preserve">According to Di </w:t>
      </w:r>
      <w:proofErr w:type="spellStart"/>
      <w:r w:rsidRPr="00863876">
        <w:rPr>
          <w:rFonts w:ascii="Arial" w:hAnsi="Arial" w:cs="Arial"/>
          <w:color w:val="000000" w:themeColor="text1"/>
          <w:shd w:val="clear" w:color="auto" w:fill="FFFFFF"/>
        </w:rPr>
        <w:t>Mascio</w:t>
      </w:r>
      <w:proofErr w:type="spellEnd"/>
      <w:r w:rsidRPr="00863876">
        <w:rPr>
          <w:rFonts w:ascii="Arial" w:hAnsi="Arial" w:cs="Arial"/>
          <w:color w:val="000000" w:themeColor="text1"/>
          <w:shd w:val="clear" w:color="auto" w:fill="FFFFFF"/>
        </w:rPr>
        <w:t xml:space="preserve"> et al (2016) moderate intensity exercise throughout pregnancy is known to have many results. These results </w:t>
      </w:r>
      <w:r w:rsidR="00294A52" w:rsidRPr="00863876">
        <w:rPr>
          <w:rFonts w:ascii="Arial" w:hAnsi="Arial" w:cs="Arial"/>
          <w:color w:val="000000" w:themeColor="text1"/>
          <w:shd w:val="clear" w:color="auto" w:fill="FFFFFF"/>
        </w:rPr>
        <w:t>being</w:t>
      </w:r>
      <w:r w:rsidRPr="00863876">
        <w:rPr>
          <w:rFonts w:ascii="Arial" w:hAnsi="Arial" w:cs="Arial"/>
          <w:color w:val="000000" w:themeColor="text1"/>
          <w:shd w:val="clear" w:color="auto" w:fill="FFFFFF"/>
        </w:rPr>
        <w:t xml:space="preserve"> </w:t>
      </w:r>
      <w:r w:rsidR="00294A52" w:rsidRPr="00863876">
        <w:rPr>
          <w:rFonts w:ascii="Arial" w:hAnsi="Arial" w:cs="Arial"/>
          <w:color w:val="000000" w:themeColor="text1"/>
          <w:shd w:val="clear" w:color="auto" w:fill="FFFFFF"/>
        </w:rPr>
        <w:t>fewer</w:t>
      </w:r>
      <w:r w:rsidRPr="00863876">
        <w:rPr>
          <w:rFonts w:ascii="Arial" w:hAnsi="Arial" w:cs="Arial"/>
          <w:color w:val="000000" w:themeColor="text1"/>
          <w:shd w:val="clear" w:color="auto" w:fill="FFFFFF"/>
        </w:rPr>
        <w:t xml:space="preserve"> caesarean deliveries, less maternal weight gain</w:t>
      </w:r>
      <w:r w:rsidR="00294A52" w:rsidRPr="00863876">
        <w:rPr>
          <w:rFonts w:ascii="Arial" w:hAnsi="Arial" w:cs="Arial"/>
          <w:color w:val="000000" w:themeColor="text1"/>
          <w:shd w:val="clear" w:color="auto" w:fill="FFFFFF"/>
        </w:rPr>
        <w:t>, less</w:t>
      </w:r>
      <w:r w:rsidR="00294A52" w:rsidRPr="00863876">
        <w:rPr>
          <w:rFonts w:ascii="Arial" w:hAnsi="Arial" w:cs="Arial"/>
          <w:color w:val="000000" w:themeColor="text1"/>
        </w:rPr>
        <w:t xml:space="preserve"> occurrence of gestational diabetes and hypertensive disorders, and antenatal and postnatal depression improvements (</w:t>
      </w:r>
      <w:r w:rsidR="00294A52" w:rsidRPr="00863876">
        <w:rPr>
          <w:rFonts w:ascii="Arial" w:hAnsi="Arial" w:cs="Arial"/>
          <w:color w:val="000000" w:themeColor="text1"/>
          <w:shd w:val="clear" w:color="auto" w:fill="FFFFFF"/>
        </w:rPr>
        <w:t xml:space="preserve">Di </w:t>
      </w:r>
      <w:proofErr w:type="spellStart"/>
      <w:r w:rsidR="00294A52" w:rsidRPr="00863876">
        <w:rPr>
          <w:rFonts w:ascii="Arial" w:hAnsi="Arial" w:cs="Arial"/>
          <w:color w:val="000000" w:themeColor="text1"/>
          <w:shd w:val="clear" w:color="auto" w:fill="FFFFFF"/>
        </w:rPr>
        <w:t>Mascio</w:t>
      </w:r>
      <w:proofErr w:type="spellEnd"/>
      <w:r w:rsidR="00294A52" w:rsidRPr="00863876">
        <w:rPr>
          <w:rFonts w:ascii="Arial" w:hAnsi="Arial" w:cs="Arial"/>
          <w:color w:val="000000" w:themeColor="text1"/>
          <w:shd w:val="clear" w:color="auto" w:fill="FFFFFF"/>
        </w:rPr>
        <w:t xml:space="preserve"> </w:t>
      </w:r>
      <w:r w:rsidR="00294A52" w:rsidRPr="00863876">
        <w:rPr>
          <w:rFonts w:ascii="Arial" w:hAnsi="Arial" w:cs="Arial"/>
          <w:i/>
          <w:iCs/>
          <w:color w:val="000000" w:themeColor="text1"/>
          <w:shd w:val="clear" w:color="auto" w:fill="FFFFFF"/>
        </w:rPr>
        <w:t>et al</w:t>
      </w:r>
      <w:r w:rsidR="00294A52" w:rsidRPr="00863876">
        <w:rPr>
          <w:rFonts w:ascii="Arial" w:hAnsi="Arial" w:cs="Arial"/>
          <w:color w:val="000000" w:themeColor="text1"/>
          <w:shd w:val="clear" w:color="auto" w:fill="FFFFFF"/>
        </w:rPr>
        <w:t>., 2016)</w:t>
      </w:r>
      <w:r w:rsidR="00294A52" w:rsidRPr="00863876">
        <w:rPr>
          <w:rFonts w:ascii="Arial" w:hAnsi="Arial" w:cs="Arial"/>
          <w:color w:val="000000" w:themeColor="text1"/>
        </w:rPr>
        <w:t xml:space="preserve">. </w:t>
      </w:r>
      <w:r w:rsidR="007C3957" w:rsidRPr="00863876">
        <w:rPr>
          <w:rFonts w:ascii="Arial" w:hAnsi="Arial" w:cs="Arial"/>
          <w:color w:val="000000" w:themeColor="text1"/>
        </w:rPr>
        <w:t xml:space="preserve">The American College of Sports Medicine [ACSM (2018)] recommend moderate intensity exercise throughout pregnancy; however, strenuous exercise guidelines are unclear. </w:t>
      </w:r>
      <w:proofErr w:type="spellStart"/>
      <w:r w:rsidR="00294A52" w:rsidRPr="00863876">
        <w:rPr>
          <w:rFonts w:ascii="Arial" w:hAnsi="Arial" w:cs="Arial"/>
          <w:color w:val="000000" w:themeColor="text1"/>
          <w:shd w:val="clear" w:color="auto" w:fill="FFFFFF"/>
        </w:rPr>
        <w:t>Poyatos</w:t>
      </w:r>
      <w:proofErr w:type="spellEnd"/>
      <w:r w:rsidR="00294A52" w:rsidRPr="00863876">
        <w:rPr>
          <w:rFonts w:ascii="Arial" w:hAnsi="Arial" w:cs="Arial"/>
          <w:color w:val="000000" w:themeColor="text1"/>
          <w:shd w:val="clear" w:color="auto" w:fill="FFFFFF"/>
        </w:rPr>
        <w:t>-León et al (2017) states that is has no</w:t>
      </w:r>
      <w:r w:rsidR="00294A52" w:rsidRPr="00863876">
        <w:rPr>
          <w:rFonts w:ascii="Arial" w:hAnsi="Arial" w:cs="Arial"/>
          <w:color w:val="000000" w:themeColor="text1"/>
        </w:rPr>
        <w:t xml:space="preserve"> negative affect on birth weight. </w:t>
      </w:r>
      <w:r w:rsidR="0004680E" w:rsidRPr="00863876">
        <w:rPr>
          <w:rFonts w:ascii="Arial" w:hAnsi="Arial" w:cs="Arial"/>
          <w:color w:val="000000" w:themeColor="text1"/>
        </w:rPr>
        <w:t xml:space="preserve">Strenuous exercise is defined as being 70-85% of maximum heart rate (MHR), or an activity in which a conversation can generally not be held </w:t>
      </w:r>
      <w:r w:rsidR="0004680E" w:rsidRPr="00863876">
        <w:rPr>
          <w:rFonts w:ascii="Arial" w:hAnsi="Arial" w:cs="Arial"/>
          <w:color w:val="000000" w:themeColor="text1"/>
          <w:shd w:val="clear" w:color="auto" w:fill="FFFFFF"/>
        </w:rPr>
        <w:t xml:space="preserve">(Norton, Norton and </w:t>
      </w:r>
      <w:proofErr w:type="spellStart"/>
      <w:r w:rsidR="0004680E" w:rsidRPr="00863876">
        <w:rPr>
          <w:rFonts w:ascii="Arial" w:hAnsi="Arial" w:cs="Arial"/>
          <w:color w:val="000000" w:themeColor="text1"/>
          <w:shd w:val="clear" w:color="auto" w:fill="FFFFFF"/>
        </w:rPr>
        <w:t>Sadgrove</w:t>
      </w:r>
      <w:proofErr w:type="spellEnd"/>
      <w:r w:rsidR="0004680E" w:rsidRPr="00863876">
        <w:rPr>
          <w:rFonts w:ascii="Arial" w:hAnsi="Arial" w:cs="Arial"/>
          <w:color w:val="000000" w:themeColor="text1"/>
          <w:shd w:val="clear" w:color="auto" w:fill="FFFFFF"/>
        </w:rPr>
        <w:t xml:space="preserve">, 2010). </w:t>
      </w:r>
      <w:r w:rsidR="00097D61" w:rsidRPr="00863876">
        <w:rPr>
          <w:rFonts w:ascii="Arial" w:hAnsi="Arial" w:cs="Arial"/>
          <w:color w:val="000000" w:themeColor="text1"/>
        </w:rPr>
        <w:t xml:space="preserve">When looking at studies that have investigated the effects of strenuous exercise on birth weight there has been a </w:t>
      </w:r>
      <w:r w:rsidR="00097D61" w:rsidRPr="00863876">
        <w:rPr>
          <w:rFonts w:ascii="Arial" w:hAnsi="Arial" w:cs="Arial"/>
          <w:color w:val="000000" w:themeColor="text1"/>
        </w:rPr>
        <w:lastRenderedPageBreak/>
        <w:t>mixture of results with three studies (</w:t>
      </w:r>
      <w:r w:rsidR="00097D61" w:rsidRPr="00863876">
        <w:rPr>
          <w:rFonts w:ascii="Arial" w:hAnsi="Arial" w:cs="Arial"/>
          <w:color w:val="000000" w:themeColor="text1"/>
          <w:shd w:val="clear" w:color="auto" w:fill="FFFFFF"/>
        </w:rPr>
        <w:t xml:space="preserve">Duncombe </w:t>
      </w:r>
      <w:r w:rsidR="00097D61" w:rsidRPr="00863876">
        <w:rPr>
          <w:rFonts w:ascii="Arial" w:hAnsi="Arial" w:cs="Arial"/>
          <w:i/>
          <w:iCs/>
          <w:color w:val="000000" w:themeColor="text1"/>
          <w:shd w:val="clear" w:color="auto" w:fill="FFFFFF"/>
        </w:rPr>
        <w:t>et al</w:t>
      </w:r>
      <w:r w:rsidR="00097D61" w:rsidRPr="00863876">
        <w:rPr>
          <w:rFonts w:ascii="Arial" w:hAnsi="Arial" w:cs="Arial"/>
          <w:color w:val="000000" w:themeColor="text1"/>
          <w:shd w:val="clear" w:color="auto" w:fill="FFFFFF"/>
        </w:rPr>
        <w:t xml:space="preserve">, 2006; Petrov </w:t>
      </w:r>
      <w:proofErr w:type="spellStart"/>
      <w:r w:rsidR="00097D61" w:rsidRPr="00863876">
        <w:rPr>
          <w:rFonts w:ascii="Arial" w:hAnsi="Arial" w:cs="Arial"/>
          <w:color w:val="000000" w:themeColor="text1"/>
          <w:shd w:val="clear" w:color="auto" w:fill="FFFFFF"/>
        </w:rPr>
        <w:t>Fieril</w:t>
      </w:r>
      <w:proofErr w:type="spellEnd"/>
      <w:r w:rsidR="00097D61" w:rsidRPr="00863876">
        <w:rPr>
          <w:rFonts w:ascii="Arial" w:hAnsi="Arial" w:cs="Arial"/>
          <w:color w:val="000000" w:themeColor="text1"/>
          <w:shd w:val="clear" w:color="auto" w:fill="FFFFFF"/>
        </w:rPr>
        <w:t xml:space="preserve">, Glantz and </w:t>
      </w:r>
      <w:proofErr w:type="spellStart"/>
      <w:r w:rsidR="00097D61" w:rsidRPr="00863876">
        <w:rPr>
          <w:rFonts w:ascii="Arial" w:hAnsi="Arial" w:cs="Arial"/>
          <w:color w:val="000000" w:themeColor="text1"/>
          <w:shd w:val="clear" w:color="auto" w:fill="FFFFFF"/>
        </w:rPr>
        <w:t>Fagevik</w:t>
      </w:r>
      <w:proofErr w:type="spellEnd"/>
      <w:r w:rsidR="00097D61" w:rsidRPr="00863876">
        <w:rPr>
          <w:rFonts w:ascii="Arial" w:hAnsi="Arial" w:cs="Arial"/>
          <w:color w:val="000000" w:themeColor="text1"/>
          <w:shd w:val="clear" w:color="auto" w:fill="FFFFFF"/>
        </w:rPr>
        <w:t xml:space="preserve"> Olsen, 2014; and </w:t>
      </w:r>
      <w:proofErr w:type="spellStart"/>
      <w:r w:rsidR="00097D61" w:rsidRPr="00863876">
        <w:rPr>
          <w:rFonts w:ascii="Arial" w:hAnsi="Arial" w:cs="Arial"/>
          <w:color w:val="000000" w:themeColor="text1"/>
          <w:shd w:val="clear" w:color="auto" w:fill="FFFFFF"/>
        </w:rPr>
        <w:t>Jukic</w:t>
      </w:r>
      <w:proofErr w:type="spellEnd"/>
      <w:r w:rsidR="00097D61" w:rsidRPr="00863876">
        <w:rPr>
          <w:rFonts w:ascii="Arial" w:hAnsi="Arial" w:cs="Arial"/>
          <w:color w:val="000000" w:themeColor="text1"/>
          <w:shd w:val="clear" w:color="auto" w:fill="FFFFFF"/>
        </w:rPr>
        <w:t xml:space="preserve"> </w:t>
      </w:r>
      <w:r w:rsidR="00097D61" w:rsidRPr="00863876">
        <w:rPr>
          <w:rFonts w:ascii="Arial" w:hAnsi="Arial" w:cs="Arial"/>
          <w:i/>
          <w:iCs/>
          <w:color w:val="000000" w:themeColor="text1"/>
          <w:shd w:val="clear" w:color="auto" w:fill="FFFFFF"/>
        </w:rPr>
        <w:t>et al,</w:t>
      </w:r>
      <w:r w:rsidR="00097D61" w:rsidRPr="00863876">
        <w:rPr>
          <w:rFonts w:ascii="Arial" w:hAnsi="Arial" w:cs="Arial"/>
          <w:color w:val="000000" w:themeColor="text1"/>
          <w:shd w:val="clear" w:color="auto" w:fill="FFFFFF"/>
        </w:rPr>
        <w:t xml:space="preserve"> 2011) </w:t>
      </w:r>
      <w:r w:rsidR="00097D61" w:rsidRPr="00863876">
        <w:rPr>
          <w:rFonts w:ascii="Arial" w:hAnsi="Arial" w:cs="Arial"/>
          <w:color w:val="000000" w:themeColor="text1"/>
        </w:rPr>
        <w:t>stating there was no effect on birth weight and two studies (</w:t>
      </w:r>
      <w:r w:rsidR="00097D61" w:rsidRPr="00863876">
        <w:rPr>
          <w:rFonts w:ascii="Arial" w:hAnsi="Arial" w:cs="Arial"/>
          <w:color w:val="000000" w:themeColor="text1"/>
          <w:shd w:val="clear" w:color="auto" w:fill="FFFFFF"/>
        </w:rPr>
        <w:t xml:space="preserve">Bisson </w:t>
      </w:r>
      <w:r w:rsidR="00097D61" w:rsidRPr="00863876">
        <w:rPr>
          <w:rFonts w:ascii="Arial" w:hAnsi="Arial" w:cs="Arial"/>
          <w:i/>
          <w:iCs/>
          <w:color w:val="000000" w:themeColor="text1"/>
          <w:shd w:val="clear" w:color="auto" w:fill="FFFFFF"/>
        </w:rPr>
        <w:t>et al</w:t>
      </w:r>
      <w:r w:rsidR="00097D61" w:rsidRPr="00863876">
        <w:rPr>
          <w:rFonts w:ascii="Arial" w:hAnsi="Arial" w:cs="Arial"/>
          <w:color w:val="000000" w:themeColor="text1"/>
          <w:shd w:val="clear" w:color="auto" w:fill="FFFFFF"/>
        </w:rPr>
        <w:t xml:space="preserve">, 2017: and </w:t>
      </w:r>
      <w:proofErr w:type="spellStart"/>
      <w:r w:rsidR="00097D61" w:rsidRPr="00863876">
        <w:rPr>
          <w:rFonts w:ascii="Arial" w:hAnsi="Arial" w:cs="Arial"/>
          <w:color w:val="000000" w:themeColor="text1"/>
          <w:shd w:val="clear" w:color="auto" w:fill="FFFFFF"/>
        </w:rPr>
        <w:t>Gollenberg</w:t>
      </w:r>
      <w:proofErr w:type="spellEnd"/>
      <w:r w:rsidR="00097D61" w:rsidRPr="00863876">
        <w:rPr>
          <w:rFonts w:ascii="Arial" w:hAnsi="Arial" w:cs="Arial"/>
          <w:color w:val="000000" w:themeColor="text1"/>
          <w:shd w:val="clear" w:color="auto" w:fill="FFFFFF"/>
        </w:rPr>
        <w:t xml:space="preserve"> </w:t>
      </w:r>
      <w:r w:rsidR="00097D61" w:rsidRPr="00863876">
        <w:rPr>
          <w:rFonts w:ascii="Arial" w:hAnsi="Arial" w:cs="Arial"/>
          <w:i/>
          <w:iCs/>
          <w:color w:val="000000" w:themeColor="text1"/>
          <w:shd w:val="clear" w:color="auto" w:fill="FFFFFF"/>
        </w:rPr>
        <w:t>et al</w:t>
      </w:r>
      <w:r w:rsidR="00097D61" w:rsidRPr="00863876">
        <w:rPr>
          <w:rFonts w:ascii="Arial" w:hAnsi="Arial" w:cs="Arial"/>
          <w:color w:val="000000" w:themeColor="text1"/>
          <w:shd w:val="clear" w:color="auto" w:fill="FFFFFF"/>
        </w:rPr>
        <w:t xml:space="preserve">, 2010 </w:t>
      </w:r>
      <w:r w:rsidR="00097D61" w:rsidRPr="00863876">
        <w:rPr>
          <w:rFonts w:ascii="Arial" w:hAnsi="Arial" w:cs="Arial"/>
          <w:color w:val="000000" w:themeColor="text1"/>
        </w:rPr>
        <w:t>stating there was a reduced birth weight.</w:t>
      </w:r>
      <w:r w:rsidR="0004680E" w:rsidRPr="00863876">
        <w:rPr>
          <w:rFonts w:ascii="Arial" w:hAnsi="Arial" w:cs="Arial"/>
          <w:color w:val="000000" w:themeColor="text1"/>
        </w:rPr>
        <w:t xml:space="preserve"> </w:t>
      </w:r>
      <w:r w:rsidR="007C3957" w:rsidRPr="00863876">
        <w:rPr>
          <w:rFonts w:ascii="Arial" w:hAnsi="Arial" w:cs="Arial"/>
          <w:color w:val="000000" w:themeColor="text1"/>
        </w:rPr>
        <w:t xml:space="preserve">Although it is thought that moderate intensity exercise during pregnancy is beneficial, it is not known whether strenuous exercise is detrimental, especially in the third trimester when the foetus needs are greater. </w:t>
      </w:r>
    </w:p>
    <w:p w14:paraId="48026745" w14:textId="22EDEBB4" w:rsidR="007C3957" w:rsidRPr="00863876" w:rsidRDefault="0004680E" w:rsidP="002A6BC7">
      <w:pPr>
        <w:spacing w:line="360" w:lineRule="auto"/>
        <w:rPr>
          <w:color w:val="000000" w:themeColor="text1"/>
        </w:rPr>
      </w:pPr>
      <w:r w:rsidRPr="00863876">
        <w:rPr>
          <w:rFonts w:ascii="Arial" w:hAnsi="Arial" w:cs="Arial"/>
          <w:color w:val="000000" w:themeColor="text1"/>
        </w:rPr>
        <w:t>Bell (2002) states that neonatal birth weight is the most important predictor of</w:t>
      </w:r>
      <w:r w:rsidR="007C3957" w:rsidRPr="00863876">
        <w:rPr>
          <w:rFonts w:ascii="Arial" w:hAnsi="Arial" w:cs="Arial"/>
          <w:color w:val="000000" w:themeColor="text1"/>
        </w:rPr>
        <w:t xml:space="preserve"> death</w:t>
      </w:r>
      <w:r w:rsidRPr="00863876">
        <w:rPr>
          <w:rFonts w:ascii="Arial" w:hAnsi="Arial" w:cs="Arial"/>
          <w:color w:val="000000" w:themeColor="text1"/>
        </w:rPr>
        <w:t xml:space="preserve"> and </w:t>
      </w:r>
      <w:r w:rsidR="007C3957" w:rsidRPr="00863876">
        <w:rPr>
          <w:rFonts w:ascii="Arial" w:hAnsi="Arial" w:cs="Arial"/>
          <w:color w:val="000000" w:themeColor="text1"/>
        </w:rPr>
        <w:t>illness</w:t>
      </w:r>
      <w:r w:rsidRPr="00863876">
        <w:rPr>
          <w:rFonts w:ascii="Arial" w:hAnsi="Arial" w:cs="Arial"/>
          <w:color w:val="000000" w:themeColor="text1"/>
        </w:rPr>
        <w:t xml:space="preserve"> in new-born children. </w:t>
      </w:r>
      <w:r w:rsidR="007C3957" w:rsidRPr="00863876">
        <w:rPr>
          <w:rFonts w:ascii="Arial" w:hAnsi="Arial" w:cs="Arial"/>
          <w:color w:val="000000" w:themeColor="text1"/>
        </w:rPr>
        <w:t xml:space="preserve">The World Health Organisation (2016) states that a birth weight less than 2500 grams regardless of gestation age is defined as a low birth weight (LBW). </w:t>
      </w:r>
      <w:r w:rsidR="007C3957" w:rsidRPr="00863876">
        <w:rPr>
          <w:rFonts w:ascii="Arial" w:hAnsi="Arial" w:cs="Arial"/>
          <w:color w:val="000000" w:themeColor="text1"/>
          <w:shd w:val="clear" w:color="auto" w:fill="FFFFFF"/>
        </w:rPr>
        <w:t xml:space="preserve">In comparison to normal weight babies, LBW babies are 20 times more likely to develop complications and pass away (Mathewson et al., 2017). Potential risks in LBW babies are cerebral palsy, cognitive deficits, motor delays, and psychological problems (Mathewson et al., 2017). It is estimated that 15% to 20% of all birth worldwide are LBW, and it is considered a significant public health problem </w:t>
      </w:r>
      <w:r w:rsidR="007C3957" w:rsidRPr="00863876">
        <w:rPr>
          <w:rFonts w:ascii="Arial" w:hAnsi="Arial" w:cs="Arial"/>
          <w:color w:val="000000" w:themeColor="text1"/>
        </w:rPr>
        <w:t>(World Health Organisation, 2016).</w:t>
      </w:r>
      <w:r w:rsidR="002A6BC7" w:rsidRPr="00863876">
        <w:rPr>
          <w:rFonts w:ascii="Arial" w:hAnsi="Arial" w:cs="Arial"/>
          <w:color w:val="000000" w:themeColor="text1"/>
        </w:rPr>
        <w:t xml:space="preserve"> Small for gestational age (SGA) is used to describe new-borns that are smaller in size than normal for their gestational age </w:t>
      </w:r>
      <w:r w:rsidR="002A6BC7" w:rsidRPr="00863876">
        <w:rPr>
          <w:rFonts w:ascii="Arial" w:hAnsi="Arial" w:cs="Arial"/>
          <w:color w:val="000000" w:themeColor="text1"/>
          <w:shd w:val="clear" w:color="auto" w:fill="FFFFFF"/>
        </w:rPr>
        <w:t>(</w:t>
      </w:r>
      <w:proofErr w:type="spellStart"/>
      <w:r w:rsidR="002A6BC7" w:rsidRPr="00863876">
        <w:rPr>
          <w:rFonts w:ascii="Arial" w:hAnsi="Arial" w:cs="Arial"/>
          <w:color w:val="000000" w:themeColor="text1"/>
          <w:shd w:val="clear" w:color="auto" w:fill="FFFFFF"/>
        </w:rPr>
        <w:t>Schlaudecker</w:t>
      </w:r>
      <w:proofErr w:type="spellEnd"/>
      <w:r w:rsidR="002A6BC7" w:rsidRPr="00863876">
        <w:rPr>
          <w:rFonts w:ascii="Arial" w:hAnsi="Arial" w:cs="Arial"/>
          <w:color w:val="000000" w:themeColor="text1"/>
          <w:shd w:val="clear" w:color="auto" w:fill="FFFFFF"/>
        </w:rPr>
        <w:t xml:space="preserve"> et al., 2017). SGA is defined as a birth weight lower than the 10</w:t>
      </w:r>
      <w:r w:rsidR="002A6BC7" w:rsidRPr="00863876">
        <w:rPr>
          <w:rFonts w:ascii="Arial" w:hAnsi="Arial" w:cs="Arial"/>
          <w:color w:val="000000" w:themeColor="text1"/>
          <w:shd w:val="clear" w:color="auto" w:fill="FFFFFF"/>
          <w:vertAlign w:val="superscript"/>
        </w:rPr>
        <w:t>th</w:t>
      </w:r>
      <w:r w:rsidR="002A6BC7" w:rsidRPr="00863876">
        <w:rPr>
          <w:rFonts w:ascii="Arial" w:hAnsi="Arial" w:cs="Arial"/>
          <w:color w:val="000000" w:themeColor="text1"/>
          <w:shd w:val="clear" w:color="auto" w:fill="FFFFFF"/>
        </w:rPr>
        <w:t xml:space="preserve"> percentile for </w:t>
      </w:r>
      <w:proofErr w:type="spellStart"/>
      <w:r w:rsidR="002A6BC7" w:rsidRPr="00863876">
        <w:rPr>
          <w:rFonts w:ascii="Arial" w:hAnsi="Arial" w:cs="Arial"/>
          <w:color w:val="000000" w:themeColor="text1"/>
          <w:shd w:val="clear" w:color="auto" w:fill="FFFFFF"/>
        </w:rPr>
        <w:t>gentational</w:t>
      </w:r>
      <w:proofErr w:type="spellEnd"/>
      <w:r w:rsidR="002A6BC7" w:rsidRPr="00863876">
        <w:rPr>
          <w:rFonts w:ascii="Arial" w:hAnsi="Arial" w:cs="Arial"/>
          <w:color w:val="000000" w:themeColor="text1"/>
          <w:shd w:val="clear" w:color="auto" w:fill="FFFFFF"/>
        </w:rPr>
        <w:t xml:space="preserve"> age (</w:t>
      </w:r>
      <w:proofErr w:type="spellStart"/>
      <w:r w:rsidR="002A6BC7" w:rsidRPr="00863876">
        <w:rPr>
          <w:rFonts w:ascii="Arial" w:hAnsi="Arial" w:cs="Arial"/>
          <w:color w:val="000000" w:themeColor="text1"/>
          <w:shd w:val="clear" w:color="auto" w:fill="FFFFFF"/>
        </w:rPr>
        <w:t>Schlaudecker</w:t>
      </w:r>
      <w:proofErr w:type="spellEnd"/>
      <w:r w:rsidR="002A6BC7" w:rsidRPr="00863876">
        <w:rPr>
          <w:rFonts w:ascii="Arial" w:hAnsi="Arial" w:cs="Arial"/>
          <w:color w:val="000000" w:themeColor="text1"/>
          <w:shd w:val="clear" w:color="auto" w:fill="FFFFFF"/>
        </w:rPr>
        <w:t xml:space="preserve"> et al., 2017).</w:t>
      </w:r>
      <w:r w:rsidR="002A6BC7" w:rsidRPr="00863876">
        <w:rPr>
          <w:color w:val="000000" w:themeColor="text1"/>
        </w:rPr>
        <w:t xml:space="preserve"> </w:t>
      </w:r>
      <w:r w:rsidR="002A6BC7" w:rsidRPr="00863876">
        <w:rPr>
          <w:rFonts w:ascii="Arial" w:hAnsi="Arial" w:cs="Arial"/>
          <w:color w:val="000000" w:themeColor="text1"/>
        </w:rPr>
        <w:t xml:space="preserve">Stillbirths, neonatal and </w:t>
      </w:r>
      <w:proofErr w:type="spellStart"/>
      <w:r w:rsidR="002A6BC7" w:rsidRPr="00863876">
        <w:rPr>
          <w:rFonts w:ascii="Arial" w:hAnsi="Arial" w:cs="Arial"/>
          <w:color w:val="000000" w:themeColor="text1"/>
        </w:rPr>
        <w:t>postneonatal</w:t>
      </w:r>
      <w:proofErr w:type="spellEnd"/>
      <w:r w:rsidR="002A6BC7" w:rsidRPr="00863876">
        <w:rPr>
          <w:rFonts w:ascii="Arial" w:hAnsi="Arial" w:cs="Arial"/>
          <w:color w:val="000000" w:themeColor="text1"/>
        </w:rPr>
        <w:t xml:space="preserve"> mortalities have been associated with SGA </w:t>
      </w:r>
      <w:r w:rsidR="002A6BC7" w:rsidRPr="00863876">
        <w:rPr>
          <w:rFonts w:ascii="Arial" w:hAnsi="Arial" w:cs="Arial"/>
          <w:color w:val="000000" w:themeColor="text1"/>
          <w:shd w:val="clear" w:color="auto" w:fill="FFFFFF"/>
        </w:rPr>
        <w:t>(</w:t>
      </w:r>
      <w:proofErr w:type="spellStart"/>
      <w:r w:rsidR="002A6BC7" w:rsidRPr="00863876">
        <w:rPr>
          <w:rFonts w:ascii="Arial" w:hAnsi="Arial" w:cs="Arial"/>
          <w:color w:val="000000" w:themeColor="text1"/>
          <w:shd w:val="clear" w:color="auto" w:fill="FFFFFF"/>
        </w:rPr>
        <w:t>Ludvigsson</w:t>
      </w:r>
      <w:proofErr w:type="spellEnd"/>
      <w:r w:rsidR="002A6BC7" w:rsidRPr="00863876">
        <w:rPr>
          <w:rFonts w:ascii="Arial" w:hAnsi="Arial" w:cs="Arial"/>
          <w:color w:val="000000" w:themeColor="text1"/>
          <w:shd w:val="clear" w:color="auto" w:fill="FFFFFF"/>
        </w:rPr>
        <w:t xml:space="preserve"> et al., 2018)</w:t>
      </w:r>
      <w:r w:rsidR="002A6BC7" w:rsidRPr="00863876">
        <w:rPr>
          <w:rFonts w:ascii="Arial" w:hAnsi="Arial" w:cs="Arial"/>
          <w:color w:val="000000" w:themeColor="text1"/>
        </w:rPr>
        <w:t xml:space="preserve">. </w:t>
      </w:r>
    </w:p>
    <w:p w14:paraId="23B90E8E" w14:textId="0C8E9614" w:rsidR="0004680E" w:rsidRPr="00863876" w:rsidRDefault="0004680E" w:rsidP="005B5577">
      <w:pPr>
        <w:spacing w:line="360" w:lineRule="auto"/>
        <w:ind w:firstLine="720"/>
        <w:rPr>
          <w:rFonts w:ascii="Arial" w:hAnsi="Arial" w:cs="Arial"/>
          <w:color w:val="000000" w:themeColor="text1"/>
        </w:rPr>
      </w:pPr>
      <w:r w:rsidRPr="00863876">
        <w:rPr>
          <w:rFonts w:ascii="Arial" w:hAnsi="Arial" w:cs="Arial"/>
          <w:color w:val="000000" w:themeColor="text1"/>
        </w:rPr>
        <w:t>The aim of this systematic review is to critically analyse randomised controlled trials and cohort studies to determine the strength of evidence on the effect strenuous physical activity has on neonatal birth weight during the third trimester of pregnancy.</w:t>
      </w:r>
      <w:r w:rsidR="007C3957" w:rsidRPr="00863876">
        <w:rPr>
          <w:rFonts w:ascii="Arial" w:hAnsi="Arial" w:cs="Arial"/>
          <w:color w:val="000000" w:themeColor="text1"/>
        </w:rPr>
        <w:t xml:space="preserve"> There is a need for more specific guidelines on strenuous exercise in pregnancy as a whole but more so in the third trimester as this seems to be the most disputed within literature.</w:t>
      </w:r>
    </w:p>
    <w:p w14:paraId="211AC200" w14:textId="77777777" w:rsidR="002A6BC7" w:rsidRPr="00863876" w:rsidRDefault="002A6BC7" w:rsidP="005B5577">
      <w:pPr>
        <w:spacing w:line="360" w:lineRule="auto"/>
        <w:rPr>
          <w:rFonts w:ascii="Arial" w:hAnsi="Arial" w:cs="Arial"/>
          <w:color w:val="000000" w:themeColor="text1"/>
        </w:rPr>
      </w:pPr>
    </w:p>
    <w:p w14:paraId="507E7256" w14:textId="6919E2B2" w:rsidR="004356E5" w:rsidRPr="00863876" w:rsidRDefault="004356E5" w:rsidP="005B5577">
      <w:pPr>
        <w:spacing w:line="360" w:lineRule="auto"/>
        <w:rPr>
          <w:rFonts w:ascii="Arial" w:hAnsi="Arial" w:cs="Arial"/>
          <w:b/>
          <w:bCs/>
          <w:color w:val="000000" w:themeColor="text1"/>
          <w:sz w:val="28"/>
          <w:szCs w:val="28"/>
        </w:rPr>
      </w:pPr>
      <w:r w:rsidRPr="00863876">
        <w:rPr>
          <w:rFonts w:ascii="Arial" w:hAnsi="Arial" w:cs="Arial"/>
          <w:b/>
          <w:bCs/>
          <w:color w:val="000000" w:themeColor="text1"/>
          <w:sz w:val="28"/>
          <w:szCs w:val="28"/>
        </w:rPr>
        <w:t>2. Methods</w:t>
      </w:r>
    </w:p>
    <w:p w14:paraId="6F8EB312" w14:textId="77777777" w:rsidR="007C3957" w:rsidRPr="00863876" w:rsidRDefault="007C3957" w:rsidP="005B5577">
      <w:pPr>
        <w:spacing w:line="360" w:lineRule="auto"/>
        <w:rPr>
          <w:rFonts w:ascii="Arial" w:hAnsi="Arial" w:cs="Arial"/>
          <w:b/>
          <w:bCs/>
          <w:color w:val="000000" w:themeColor="text1"/>
          <w:sz w:val="16"/>
          <w:szCs w:val="16"/>
        </w:rPr>
      </w:pPr>
    </w:p>
    <w:p w14:paraId="60E9224D" w14:textId="00EFB45F" w:rsidR="004356E5" w:rsidRPr="00863876" w:rsidRDefault="004356E5" w:rsidP="005B5577">
      <w:pPr>
        <w:spacing w:line="360" w:lineRule="auto"/>
        <w:rPr>
          <w:rFonts w:ascii="Arial" w:hAnsi="Arial" w:cs="Arial"/>
          <w:b/>
          <w:bCs/>
          <w:i/>
          <w:iCs/>
          <w:color w:val="000000" w:themeColor="text1"/>
        </w:rPr>
      </w:pPr>
      <w:r w:rsidRPr="00863876">
        <w:rPr>
          <w:rFonts w:ascii="Arial" w:hAnsi="Arial" w:cs="Arial"/>
          <w:b/>
          <w:bCs/>
          <w:i/>
          <w:iCs/>
          <w:color w:val="000000" w:themeColor="text1"/>
        </w:rPr>
        <w:t>2.1 Search strategy</w:t>
      </w:r>
    </w:p>
    <w:p w14:paraId="06E7630D" w14:textId="77777777" w:rsidR="007C3957" w:rsidRPr="00863876" w:rsidRDefault="007C3957" w:rsidP="005B5577">
      <w:pPr>
        <w:spacing w:line="360" w:lineRule="auto"/>
        <w:rPr>
          <w:rFonts w:ascii="Arial" w:hAnsi="Arial" w:cs="Arial"/>
          <w:b/>
          <w:bCs/>
          <w:i/>
          <w:iCs/>
          <w:color w:val="000000" w:themeColor="text1"/>
          <w:sz w:val="16"/>
          <w:szCs w:val="16"/>
        </w:rPr>
      </w:pPr>
    </w:p>
    <w:p w14:paraId="3A83770B" w14:textId="27F99E0A" w:rsidR="007C3957" w:rsidRPr="00863876" w:rsidRDefault="004356E5" w:rsidP="005B5577">
      <w:pPr>
        <w:spacing w:line="360" w:lineRule="auto"/>
        <w:rPr>
          <w:rFonts w:ascii="Arial" w:hAnsi="Arial" w:cs="Arial"/>
          <w:color w:val="000000" w:themeColor="text1"/>
        </w:rPr>
      </w:pPr>
      <w:r w:rsidRPr="00863876">
        <w:rPr>
          <w:rFonts w:ascii="Arial" w:hAnsi="Arial" w:cs="Arial"/>
          <w:i/>
          <w:iCs/>
          <w:color w:val="000000" w:themeColor="text1"/>
        </w:rPr>
        <w:tab/>
      </w:r>
      <w:r w:rsidRPr="00863876">
        <w:rPr>
          <w:rFonts w:ascii="Arial" w:hAnsi="Arial" w:cs="Arial"/>
          <w:color w:val="000000" w:themeColor="text1"/>
        </w:rPr>
        <w:t>Searches were made on the databases PubMed, EMBASE, CINHAL and Medline – up to the 31</w:t>
      </w:r>
      <w:r w:rsidRPr="00863876">
        <w:rPr>
          <w:rFonts w:ascii="Arial" w:hAnsi="Arial" w:cs="Arial"/>
          <w:color w:val="000000" w:themeColor="text1"/>
          <w:vertAlign w:val="superscript"/>
        </w:rPr>
        <w:t>st</w:t>
      </w:r>
      <w:r w:rsidRPr="00863876">
        <w:rPr>
          <w:rFonts w:ascii="Arial" w:hAnsi="Arial" w:cs="Arial"/>
          <w:color w:val="000000" w:themeColor="text1"/>
        </w:rPr>
        <w:t xml:space="preserve"> January 2021. A primary search with the term “pregnancy” was combined with the terms: “trimester”, “gestation” or “</w:t>
      </w:r>
      <w:r w:rsidR="00FE3EAD" w:rsidRPr="00863876">
        <w:rPr>
          <w:rFonts w:ascii="Arial" w:hAnsi="Arial" w:cs="Arial"/>
          <w:color w:val="000000" w:themeColor="text1"/>
        </w:rPr>
        <w:t>third</w:t>
      </w:r>
      <w:r w:rsidRPr="00863876">
        <w:rPr>
          <w:rFonts w:ascii="Arial" w:hAnsi="Arial" w:cs="Arial"/>
          <w:color w:val="000000" w:themeColor="text1"/>
        </w:rPr>
        <w:t xml:space="preserve">” and secondly with terms: </w:t>
      </w:r>
      <w:r w:rsidR="00966C37" w:rsidRPr="00863876">
        <w:rPr>
          <w:rFonts w:ascii="Arial" w:hAnsi="Arial" w:cs="Arial"/>
          <w:color w:val="000000" w:themeColor="text1"/>
        </w:rPr>
        <w:t xml:space="preserve">“strenuous”, </w:t>
      </w:r>
      <w:r w:rsidRPr="00863876">
        <w:rPr>
          <w:rFonts w:ascii="Arial" w:hAnsi="Arial" w:cs="Arial"/>
          <w:color w:val="000000" w:themeColor="text1"/>
        </w:rPr>
        <w:t>“</w:t>
      </w:r>
      <w:r w:rsidR="00966C37" w:rsidRPr="00863876">
        <w:rPr>
          <w:rFonts w:ascii="Arial" w:hAnsi="Arial" w:cs="Arial"/>
          <w:color w:val="000000" w:themeColor="text1"/>
        </w:rPr>
        <w:t>exercise</w:t>
      </w:r>
      <w:r w:rsidRPr="00863876">
        <w:rPr>
          <w:rFonts w:ascii="Arial" w:hAnsi="Arial" w:cs="Arial"/>
          <w:color w:val="000000" w:themeColor="text1"/>
        </w:rPr>
        <w:t xml:space="preserve">”, “exertion” or “intensity”. Information was gathered </w:t>
      </w:r>
      <w:r w:rsidRPr="00863876">
        <w:rPr>
          <w:rFonts w:ascii="Arial" w:hAnsi="Arial" w:cs="Arial"/>
          <w:color w:val="000000" w:themeColor="text1"/>
        </w:rPr>
        <w:lastRenderedPageBreak/>
        <w:t xml:space="preserve">from peer reviewed literature to discover what effects strenuous exercise has on pregnancy </w:t>
      </w:r>
      <w:r w:rsidR="00966C37" w:rsidRPr="00863876">
        <w:rPr>
          <w:rFonts w:ascii="Arial" w:hAnsi="Arial" w:cs="Arial"/>
          <w:color w:val="000000" w:themeColor="text1"/>
        </w:rPr>
        <w:t>during all</w:t>
      </w:r>
      <w:r w:rsidRPr="00863876">
        <w:rPr>
          <w:rFonts w:ascii="Arial" w:hAnsi="Arial" w:cs="Arial"/>
          <w:color w:val="000000" w:themeColor="text1"/>
        </w:rPr>
        <w:t xml:space="preserve"> trimester. Articles identified by the search were full copies and were considered to meet the eligibility criteria.</w:t>
      </w:r>
    </w:p>
    <w:p w14:paraId="2E30A71F" w14:textId="77777777" w:rsidR="00D53FAE" w:rsidRPr="00863876" w:rsidRDefault="00D53FAE" w:rsidP="005B5577">
      <w:pPr>
        <w:spacing w:line="360" w:lineRule="auto"/>
        <w:rPr>
          <w:rFonts w:ascii="Arial" w:hAnsi="Arial" w:cs="Arial"/>
          <w:color w:val="000000" w:themeColor="text1"/>
        </w:rPr>
      </w:pPr>
    </w:p>
    <w:p w14:paraId="3085D92C" w14:textId="607ABC7B" w:rsidR="004356E5" w:rsidRPr="00863876" w:rsidRDefault="004356E5" w:rsidP="005B5577">
      <w:pPr>
        <w:spacing w:line="360" w:lineRule="auto"/>
        <w:rPr>
          <w:rFonts w:ascii="Arial" w:hAnsi="Arial" w:cs="Arial"/>
          <w:b/>
          <w:bCs/>
          <w:i/>
          <w:iCs/>
          <w:color w:val="000000" w:themeColor="text1"/>
        </w:rPr>
      </w:pPr>
      <w:r w:rsidRPr="00863876">
        <w:rPr>
          <w:rFonts w:ascii="Arial" w:hAnsi="Arial" w:cs="Arial"/>
          <w:b/>
          <w:bCs/>
          <w:i/>
          <w:iCs/>
          <w:color w:val="000000" w:themeColor="text1"/>
        </w:rPr>
        <w:t xml:space="preserve">2.2 </w:t>
      </w:r>
      <w:r w:rsidR="00966C37" w:rsidRPr="00863876">
        <w:rPr>
          <w:rFonts w:ascii="Arial" w:hAnsi="Arial" w:cs="Arial"/>
          <w:b/>
          <w:bCs/>
          <w:i/>
          <w:iCs/>
          <w:color w:val="000000" w:themeColor="text1"/>
        </w:rPr>
        <w:t xml:space="preserve">Study </w:t>
      </w:r>
      <w:r w:rsidRPr="00863876">
        <w:rPr>
          <w:rFonts w:ascii="Arial" w:hAnsi="Arial" w:cs="Arial"/>
          <w:b/>
          <w:bCs/>
          <w:i/>
          <w:iCs/>
          <w:color w:val="000000" w:themeColor="text1"/>
        </w:rPr>
        <w:t>criteria</w:t>
      </w:r>
      <w:r w:rsidR="00966C37" w:rsidRPr="00863876">
        <w:rPr>
          <w:rFonts w:ascii="Arial" w:hAnsi="Arial" w:cs="Arial"/>
          <w:b/>
          <w:bCs/>
          <w:i/>
          <w:iCs/>
          <w:color w:val="000000" w:themeColor="text1"/>
        </w:rPr>
        <w:t xml:space="preserve"> and selection</w:t>
      </w:r>
    </w:p>
    <w:p w14:paraId="5F9DB291" w14:textId="77777777" w:rsidR="007C3957" w:rsidRPr="00863876" w:rsidRDefault="007C3957" w:rsidP="005B5577">
      <w:pPr>
        <w:spacing w:line="360" w:lineRule="auto"/>
        <w:rPr>
          <w:rFonts w:ascii="Arial" w:hAnsi="Arial" w:cs="Arial"/>
          <w:b/>
          <w:bCs/>
          <w:i/>
          <w:iCs/>
          <w:color w:val="000000" w:themeColor="text1"/>
          <w:sz w:val="16"/>
          <w:szCs w:val="16"/>
        </w:rPr>
      </w:pPr>
    </w:p>
    <w:p w14:paraId="79CD7867" w14:textId="759597E5" w:rsidR="004356E5" w:rsidRPr="00863876" w:rsidRDefault="004356E5" w:rsidP="005B5577">
      <w:pPr>
        <w:spacing w:line="360" w:lineRule="auto"/>
        <w:ind w:firstLine="720"/>
        <w:rPr>
          <w:rFonts w:ascii="Arial" w:hAnsi="Arial" w:cs="Arial"/>
          <w:color w:val="000000" w:themeColor="text1"/>
        </w:rPr>
      </w:pPr>
      <w:r w:rsidRPr="00863876">
        <w:rPr>
          <w:rFonts w:ascii="Arial" w:hAnsi="Arial" w:cs="Arial"/>
          <w:color w:val="000000" w:themeColor="text1"/>
        </w:rPr>
        <w:t xml:space="preserve">Studies were included if 1) a pregnant woman of any age was performing </w:t>
      </w:r>
      <w:r w:rsidR="00966C37" w:rsidRPr="00863876">
        <w:rPr>
          <w:rFonts w:ascii="Arial" w:hAnsi="Arial" w:cs="Arial"/>
          <w:color w:val="000000" w:themeColor="text1"/>
        </w:rPr>
        <w:t xml:space="preserve">strenuous </w:t>
      </w:r>
      <w:r w:rsidRPr="00863876">
        <w:rPr>
          <w:rFonts w:ascii="Arial" w:hAnsi="Arial" w:cs="Arial"/>
          <w:color w:val="000000" w:themeColor="text1"/>
        </w:rPr>
        <w:t xml:space="preserve">exercise; 2) reports of </w:t>
      </w:r>
      <w:r w:rsidR="00966C37" w:rsidRPr="00863876">
        <w:rPr>
          <w:rFonts w:ascii="Arial" w:hAnsi="Arial" w:cs="Arial"/>
          <w:color w:val="000000" w:themeColor="text1"/>
        </w:rPr>
        <w:t xml:space="preserve">strenuous </w:t>
      </w:r>
      <w:r w:rsidRPr="00863876">
        <w:rPr>
          <w:rFonts w:ascii="Arial" w:hAnsi="Arial" w:cs="Arial"/>
          <w:color w:val="000000" w:themeColor="text1"/>
        </w:rPr>
        <w:t xml:space="preserve">exercise in </w:t>
      </w:r>
      <w:r w:rsidR="00FE3EAD" w:rsidRPr="00863876">
        <w:rPr>
          <w:rFonts w:ascii="Arial" w:hAnsi="Arial" w:cs="Arial"/>
          <w:color w:val="000000" w:themeColor="text1"/>
        </w:rPr>
        <w:t>the third</w:t>
      </w:r>
      <w:r w:rsidRPr="00863876">
        <w:rPr>
          <w:rFonts w:ascii="Arial" w:hAnsi="Arial" w:cs="Arial"/>
          <w:color w:val="000000" w:themeColor="text1"/>
        </w:rPr>
        <w:t xml:space="preserve"> trimester of pregnancy; 3) reports of infant birth weight; and 4) pregnant women were healthy (healthy defined as bodies with no chronic disease). Studies were included in this systematic review if they reported any type of strenuous exercise</w:t>
      </w:r>
      <w:r w:rsidR="00FE3EAD" w:rsidRPr="00863876">
        <w:rPr>
          <w:rFonts w:ascii="Arial" w:hAnsi="Arial" w:cs="Arial"/>
          <w:color w:val="000000" w:themeColor="text1"/>
        </w:rPr>
        <w:t>,</w:t>
      </w:r>
      <w:r w:rsidRPr="00863876">
        <w:rPr>
          <w:rFonts w:ascii="Arial" w:hAnsi="Arial" w:cs="Arial"/>
          <w:color w:val="000000" w:themeColor="text1"/>
        </w:rPr>
        <w:t xml:space="preserve"> </w:t>
      </w:r>
      <w:r w:rsidR="00FE3EAD" w:rsidRPr="00863876">
        <w:rPr>
          <w:rFonts w:ascii="Arial" w:hAnsi="Arial" w:cs="Arial"/>
          <w:color w:val="000000" w:themeColor="text1"/>
        </w:rPr>
        <w:t xml:space="preserve">which can be any sporting activity where the participants are working at 70-85% of their </w:t>
      </w:r>
      <w:r w:rsidR="0004680E" w:rsidRPr="00863876">
        <w:rPr>
          <w:rFonts w:ascii="Arial" w:hAnsi="Arial" w:cs="Arial"/>
          <w:color w:val="000000" w:themeColor="text1"/>
        </w:rPr>
        <w:t>M</w:t>
      </w:r>
      <w:r w:rsidR="00FE3EAD" w:rsidRPr="00863876">
        <w:rPr>
          <w:rFonts w:ascii="Arial" w:hAnsi="Arial" w:cs="Arial"/>
          <w:color w:val="000000" w:themeColor="text1"/>
        </w:rPr>
        <w:t>HR. S</w:t>
      </w:r>
      <w:r w:rsidRPr="00863876">
        <w:rPr>
          <w:rFonts w:ascii="Arial" w:hAnsi="Arial" w:cs="Arial"/>
          <w:color w:val="000000" w:themeColor="text1"/>
        </w:rPr>
        <w:t>wimming, running, plyometrics, weight training or high-intensity interval training (HIIT)</w:t>
      </w:r>
      <w:r w:rsidR="00FE3EAD" w:rsidRPr="00863876">
        <w:rPr>
          <w:rFonts w:ascii="Arial" w:hAnsi="Arial" w:cs="Arial"/>
          <w:color w:val="000000" w:themeColor="text1"/>
        </w:rPr>
        <w:t xml:space="preserve"> can be exercises where the participants heart rates will increase to this percentage</w:t>
      </w:r>
      <w:r w:rsidRPr="00863876">
        <w:rPr>
          <w:rFonts w:ascii="Arial" w:hAnsi="Arial" w:cs="Arial"/>
          <w:color w:val="000000" w:themeColor="text1"/>
        </w:rPr>
        <w:t xml:space="preserve">. If any of the pregnant women in any of the studies had any underlying health issues they were excluded from the study. All studies included in this systematic review were </w:t>
      </w:r>
      <w:r w:rsidR="00097D61" w:rsidRPr="00863876">
        <w:rPr>
          <w:rFonts w:ascii="Arial" w:hAnsi="Arial" w:cs="Arial"/>
          <w:color w:val="000000" w:themeColor="text1"/>
        </w:rPr>
        <w:t xml:space="preserve">either </w:t>
      </w:r>
      <w:r w:rsidRPr="00863876">
        <w:rPr>
          <w:rFonts w:ascii="Arial" w:hAnsi="Arial" w:cs="Arial"/>
          <w:color w:val="000000" w:themeColor="text1"/>
        </w:rPr>
        <w:t>randomised control trials (RCTs)</w:t>
      </w:r>
      <w:r w:rsidR="00097D61" w:rsidRPr="00863876">
        <w:rPr>
          <w:rFonts w:ascii="Arial" w:hAnsi="Arial" w:cs="Arial"/>
          <w:color w:val="000000" w:themeColor="text1"/>
        </w:rPr>
        <w:t xml:space="preserve"> or cohort studies</w:t>
      </w:r>
      <w:r w:rsidRPr="00863876">
        <w:rPr>
          <w:rFonts w:ascii="Arial" w:hAnsi="Arial" w:cs="Arial"/>
          <w:color w:val="000000" w:themeColor="text1"/>
        </w:rPr>
        <w:t xml:space="preserve">. </w:t>
      </w:r>
    </w:p>
    <w:p w14:paraId="0D76481C" w14:textId="77777777" w:rsidR="004356E5" w:rsidRPr="00863876" w:rsidRDefault="004356E5" w:rsidP="005B5577">
      <w:pPr>
        <w:spacing w:line="360" w:lineRule="auto"/>
        <w:rPr>
          <w:rFonts w:ascii="Arial" w:hAnsi="Arial" w:cs="Arial"/>
          <w:color w:val="000000" w:themeColor="text1"/>
        </w:rPr>
      </w:pPr>
    </w:p>
    <w:p w14:paraId="34544D6B" w14:textId="420D44AF" w:rsidR="007C3957" w:rsidRPr="00863876" w:rsidRDefault="00235DAC" w:rsidP="005B5577">
      <w:pPr>
        <w:spacing w:line="360" w:lineRule="auto"/>
        <w:rPr>
          <w:rFonts w:ascii="Arial" w:hAnsi="Arial" w:cs="Arial"/>
          <w:b/>
          <w:bCs/>
          <w:i/>
          <w:iCs/>
          <w:color w:val="000000" w:themeColor="text1"/>
        </w:rPr>
      </w:pPr>
      <w:r w:rsidRPr="00863876">
        <w:rPr>
          <w:rFonts w:ascii="Arial" w:hAnsi="Arial" w:cs="Arial"/>
          <w:b/>
          <w:bCs/>
          <w:i/>
          <w:iCs/>
          <w:color w:val="000000" w:themeColor="text1"/>
        </w:rPr>
        <w:t>2.</w:t>
      </w:r>
      <w:r w:rsidR="00097D61" w:rsidRPr="00863876">
        <w:rPr>
          <w:rFonts w:ascii="Arial" w:hAnsi="Arial" w:cs="Arial"/>
          <w:b/>
          <w:bCs/>
          <w:i/>
          <w:iCs/>
          <w:color w:val="000000" w:themeColor="text1"/>
        </w:rPr>
        <w:t>3</w:t>
      </w:r>
      <w:r w:rsidRPr="00863876">
        <w:rPr>
          <w:rFonts w:ascii="Arial" w:hAnsi="Arial" w:cs="Arial"/>
          <w:b/>
          <w:bCs/>
          <w:i/>
          <w:iCs/>
          <w:color w:val="000000" w:themeColor="text1"/>
        </w:rPr>
        <w:t xml:space="preserve"> Evaluation of methodological quality</w:t>
      </w:r>
    </w:p>
    <w:p w14:paraId="1210D115" w14:textId="77777777" w:rsidR="007C3957" w:rsidRPr="00863876" w:rsidRDefault="007C3957" w:rsidP="005B5577">
      <w:pPr>
        <w:spacing w:line="360" w:lineRule="auto"/>
        <w:rPr>
          <w:rFonts w:ascii="Arial" w:hAnsi="Arial" w:cs="Arial"/>
          <w:b/>
          <w:bCs/>
          <w:i/>
          <w:iCs/>
          <w:color w:val="000000" w:themeColor="text1"/>
          <w:sz w:val="16"/>
          <w:szCs w:val="16"/>
        </w:rPr>
      </w:pPr>
    </w:p>
    <w:p w14:paraId="05669958" w14:textId="5651D04C" w:rsidR="007C3957" w:rsidRPr="00863876" w:rsidRDefault="00235DAC" w:rsidP="002A6BC7">
      <w:pPr>
        <w:spacing w:line="360" w:lineRule="auto"/>
        <w:ind w:firstLine="720"/>
        <w:rPr>
          <w:rFonts w:ascii="Arial" w:hAnsi="Arial" w:cs="Arial"/>
          <w:color w:val="000000" w:themeColor="text1"/>
        </w:rPr>
      </w:pPr>
      <w:r w:rsidRPr="00863876">
        <w:rPr>
          <w:rFonts w:ascii="Arial" w:hAnsi="Arial" w:cs="Arial"/>
          <w:color w:val="000000" w:themeColor="text1"/>
        </w:rPr>
        <w:t xml:space="preserve">A quality assessment was done using the </w:t>
      </w:r>
      <w:proofErr w:type="spellStart"/>
      <w:r w:rsidRPr="00863876">
        <w:rPr>
          <w:rFonts w:ascii="Arial" w:hAnsi="Arial" w:cs="Arial"/>
          <w:color w:val="000000" w:themeColor="text1"/>
        </w:rPr>
        <w:t>PEDro</w:t>
      </w:r>
      <w:proofErr w:type="spellEnd"/>
      <w:r w:rsidRPr="00863876">
        <w:rPr>
          <w:rFonts w:ascii="Arial" w:hAnsi="Arial" w:cs="Arial"/>
          <w:color w:val="000000" w:themeColor="text1"/>
        </w:rPr>
        <w:t xml:space="preserve"> scale (</w:t>
      </w:r>
      <w:r w:rsidRPr="00863876">
        <w:rPr>
          <w:rFonts w:ascii="Arial" w:hAnsi="Arial" w:cs="Arial"/>
          <w:color w:val="000000" w:themeColor="text1"/>
          <w:shd w:val="clear" w:color="auto" w:fill="FFFFFF"/>
        </w:rPr>
        <w:t xml:space="preserve">Physiotherapy Evidence Database). </w:t>
      </w:r>
      <w:r w:rsidRPr="00863876">
        <w:rPr>
          <w:rFonts w:ascii="Arial" w:hAnsi="Arial" w:cs="Arial"/>
          <w:color w:val="000000" w:themeColor="text1"/>
        </w:rPr>
        <w:t xml:space="preserve">This scale shown good reliability for the scoring of RCT’s (Maher </w:t>
      </w:r>
      <w:r w:rsidRPr="00863876">
        <w:rPr>
          <w:rFonts w:ascii="Arial" w:hAnsi="Arial" w:cs="Arial"/>
          <w:i/>
          <w:iCs/>
          <w:color w:val="000000" w:themeColor="text1"/>
        </w:rPr>
        <w:t>et al</w:t>
      </w:r>
      <w:r w:rsidRPr="00863876">
        <w:rPr>
          <w:rFonts w:ascii="Arial" w:hAnsi="Arial" w:cs="Arial"/>
          <w:color w:val="000000" w:themeColor="text1"/>
        </w:rPr>
        <w:t>., 2003).</w:t>
      </w:r>
      <w:r w:rsidRPr="00863876">
        <w:rPr>
          <w:rFonts w:ascii="Arial" w:hAnsi="Arial" w:cs="Arial"/>
          <w:color w:val="000000" w:themeColor="text1"/>
          <w:sz w:val="16"/>
          <w:szCs w:val="16"/>
        </w:rPr>
        <w:t xml:space="preserve"> </w:t>
      </w:r>
      <w:r w:rsidRPr="00863876">
        <w:rPr>
          <w:rFonts w:ascii="Arial" w:hAnsi="Arial" w:cs="Arial"/>
          <w:color w:val="000000" w:themeColor="text1"/>
        </w:rPr>
        <w:t xml:space="preserve">The </w:t>
      </w:r>
      <w:proofErr w:type="spellStart"/>
      <w:r w:rsidRPr="00863876">
        <w:rPr>
          <w:rFonts w:ascii="Arial" w:hAnsi="Arial" w:cs="Arial"/>
          <w:color w:val="000000" w:themeColor="text1"/>
        </w:rPr>
        <w:t>PEDro</w:t>
      </w:r>
      <w:proofErr w:type="spellEnd"/>
      <w:r w:rsidRPr="00863876">
        <w:rPr>
          <w:rFonts w:ascii="Arial" w:hAnsi="Arial" w:cs="Arial"/>
          <w:color w:val="000000" w:themeColor="text1"/>
        </w:rPr>
        <w:t xml:space="preserve"> scale consists of 11 items to ensure a strict application of the scientific method ensuing unbiased experimental design, methodology, analysis and reporting of results. Item 1 relates to external validity and is not included in the final score whereas items 2 to 11 contribute to internal validity, and are given 1 point if met, shown in Table 1. </w:t>
      </w:r>
    </w:p>
    <w:p w14:paraId="00A232D9" w14:textId="2A31CE80" w:rsidR="007C3957" w:rsidRPr="00863876" w:rsidRDefault="00097D61" w:rsidP="005B5577">
      <w:pPr>
        <w:spacing w:line="360" w:lineRule="auto"/>
        <w:rPr>
          <w:rFonts w:ascii="Arial" w:hAnsi="Arial" w:cs="Arial"/>
          <w:b/>
          <w:bCs/>
          <w:i/>
          <w:iCs/>
          <w:color w:val="000000" w:themeColor="text1"/>
        </w:rPr>
      </w:pPr>
      <w:r w:rsidRPr="00863876">
        <w:rPr>
          <w:rFonts w:ascii="Arial" w:hAnsi="Arial" w:cs="Arial"/>
          <w:b/>
          <w:bCs/>
          <w:i/>
          <w:iCs/>
          <w:color w:val="000000" w:themeColor="text1"/>
        </w:rPr>
        <w:t>2.4 Assessment of risk bias</w:t>
      </w:r>
    </w:p>
    <w:p w14:paraId="53CBBCFF" w14:textId="77777777" w:rsidR="007C3957" w:rsidRPr="00863876" w:rsidRDefault="007C3957" w:rsidP="005B5577">
      <w:pPr>
        <w:spacing w:line="360" w:lineRule="auto"/>
        <w:rPr>
          <w:rFonts w:ascii="Arial" w:hAnsi="Arial" w:cs="Arial"/>
          <w:b/>
          <w:bCs/>
          <w:i/>
          <w:iCs/>
          <w:color w:val="000000" w:themeColor="text1"/>
          <w:sz w:val="16"/>
          <w:szCs w:val="16"/>
        </w:rPr>
      </w:pPr>
    </w:p>
    <w:p w14:paraId="464B5593" w14:textId="52290F66" w:rsidR="0004680E" w:rsidRPr="00863876" w:rsidRDefault="00097D61" w:rsidP="005B5577">
      <w:pPr>
        <w:spacing w:line="360" w:lineRule="auto"/>
        <w:ind w:firstLine="720"/>
        <w:rPr>
          <w:rFonts w:ascii="Arial" w:hAnsi="Arial" w:cs="Arial"/>
          <w:color w:val="000000" w:themeColor="text1"/>
        </w:rPr>
      </w:pPr>
      <w:r w:rsidRPr="00863876">
        <w:rPr>
          <w:rFonts w:ascii="Arial" w:hAnsi="Arial" w:cs="Arial"/>
          <w:color w:val="000000" w:themeColor="text1"/>
          <w:szCs w:val="22"/>
        </w:rPr>
        <w:t>The Cochrane Risk of Bias for Randomized Controlled Trials was used to assess the risk of bias, shown in Table 2. Selection bias which is divided into random sequence generation and allocation concealments, reporting bias, other bias, performance bias, detection bias and attrition bias are the domains assessed as high, low or unclear in each RCT. After assessing high, low or unclear risk for each domain an overall quality assessment was provided.</w:t>
      </w:r>
      <w:r w:rsidRPr="00863876">
        <w:rPr>
          <w:rFonts w:ascii="Arial" w:hAnsi="Arial" w:cs="Arial"/>
          <w:color w:val="000000" w:themeColor="text1"/>
        </w:rPr>
        <w:t xml:space="preserve"> The quality of cohort studies </w:t>
      </w:r>
      <w:r w:rsidRPr="00863876">
        <w:rPr>
          <w:rFonts w:ascii="Arial" w:hAnsi="Arial" w:cs="Arial"/>
          <w:color w:val="000000" w:themeColor="text1"/>
        </w:rPr>
        <w:lastRenderedPageBreak/>
        <w:t>was assessed by the Newcastle-Ottawa Scale, shown in Table 3. Quality of cohort studies is assessed from eight question (of which one is two parts) that are divided into 3 categories; selection, comparability, and outcome. After the quality</w:t>
      </w:r>
      <w:r w:rsidR="007C3957" w:rsidRPr="00863876">
        <w:rPr>
          <w:rFonts w:ascii="Arial" w:hAnsi="Arial" w:cs="Arial"/>
          <w:color w:val="000000" w:themeColor="text1"/>
        </w:rPr>
        <w:t xml:space="preserve"> </w:t>
      </w:r>
      <w:r w:rsidRPr="00863876">
        <w:rPr>
          <w:rFonts w:ascii="Arial" w:hAnsi="Arial" w:cs="Arial"/>
          <w:color w:val="000000" w:themeColor="text1"/>
        </w:rPr>
        <w:t>assessment an overall quality assessment was provided out of nine.</w:t>
      </w:r>
    </w:p>
    <w:p w14:paraId="0C408AE2" w14:textId="77777777" w:rsidR="005B5577" w:rsidRPr="00863876" w:rsidRDefault="005B5577" w:rsidP="005B5577">
      <w:pPr>
        <w:spacing w:line="360" w:lineRule="auto"/>
        <w:ind w:firstLine="720"/>
        <w:rPr>
          <w:rFonts w:ascii="Arial" w:hAnsi="Arial" w:cs="Arial"/>
          <w:color w:val="000000" w:themeColor="text1"/>
        </w:rPr>
      </w:pPr>
    </w:p>
    <w:p w14:paraId="18A45C70" w14:textId="21827A26" w:rsidR="0004680E" w:rsidRPr="00863876" w:rsidRDefault="0004680E" w:rsidP="005B5577">
      <w:pPr>
        <w:spacing w:line="360" w:lineRule="auto"/>
        <w:rPr>
          <w:rFonts w:ascii="Arial" w:hAnsi="Arial" w:cs="Arial"/>
          <w:b/>
          <w:bCs/>
          <w:i/>
          <w:iCs/>
          <w:color w:val="000000" w:themeColor="text1"/>
        </w:rPr>
      </w:pPr>
      <w:r w:rsidRPr="00863876">
        <w:rPr>
          <w:rFonts w:ascii="Arial" w:hAnsi="Arial" w:cs="Arial"/>
          <w:b/>
          <w:bCs/>
          <w:i/>
          <w:iCs/>
          <w:color w:val="000000" w:themeColor="text1"/>
        </w:rPr>
        <w:t>2.6 Data analysis</w:t>
      </w:r>
    </w:p>
    <w:p w14:paraId="6B2C0277" w14:textId="6AEA2FCC" w:rsidR="00D53FAE" w:rsidRPr="00863876" w:rsidRDefault="0004680E" w:rsidP="005B5577">
      <w:pPr>
        <w:pStyle w:val="NormalWeb"/>
        <w:spacing w:line="360" w:lineRule="auto"/>
        <w:rPr>
          <w:rFonts w:ascii="Arial" w:hAnsi="Arial" w:cs="Arial"/>
          <w:color w:val="000000" w:themeColor="text1"/>
        </w:rPr>
      </w:pPr>
      <w:r w:rsidRPr="00863876">
        <w:rPr>
          <w:rFonts w:ascii="Arial" w:hAnsi="Arial" w:cs="Arial"/>
          <w:color w:val="000000" w:themeColor="text1"/>
        </w:rPr>
        <w:tab/>
      </w:r>
      <w:r w:rsidR="007C3957" w:rsidRPr="00863876">
        <w:rPr>
          <w:rFonts w:ascii="Arial" w:hAnsi="Arial" w:cs="Arial"/>
          <w:color w:val="000000" w:themeColor="text1"/>
        </w:rPr>
        <w:t xml:space="preserve">The outcome was the effect of strenuous exercise in the third trimester of pregnancy on neonatal birth weight. Through using </w:t>
      </w:r>
      <w:proofErr w:type="spellStart"/>
      <w:r w:rsidR="007C3957" w:rsidRPr="00863876">
        <w:rPr>
          <w:rFonts w:ascii="Arial" w:hAnsi="Arial" w:cs="Arial"/>
          <w:color w:val="000000" w:themeColor="text1"/>
        </w:rPr>
        <w:t>RevMan</w:t>
      </w:r>
      <w:proofErr w:type="spellEnd"/>
      <w:r w:rsidR="007C3957" w:rsidRPr="00863876">
        <w:rPr>
          <w:rFonts w:ascii="Arial" w:hAnsi="Arial" w:cs="Arial"/>
          <w:color w:val="000000" w:themeColor="text1"/>
        </w:rPr>
        <w:t xml:space="preserve"> (Review Manager) 5.4.1 meta-analyses were conducted. Meta-analyses were conducted where two or more studies presented data on comparable participants, interventions, comparators and outcomes. Meta-analyses were conducted to establish whether strenuous exercise in the third trimester of pregnancy had an effect on neonatal birth weight compared to a control group.</w:t>
      </w:r>
      <w:r w:rsidR="00E00349" w:rsidRPr="00863876">
        <w:rPr>
          <w:rFonts w:ascii="Arial" w:hAnsi="Arial" w:cs="Arial"/>
          <w:color w:val="000000" w:themeColor="text1"/>
        </w:rPr>
        <w:t xml:space="preserve"> Two log risk ratios were also conducted on SGA and one on LBW, both compared to a control group.</w:t>
      </w:r>
      <w:r w:rsidR="007C3957" w:rsidRPr="00863876">
        <w:rPr>
          <w:rFonts w:ascii="Arial" w:hAnsi="Arial" w:cs="Arial"/>
          <w:color w:val="000000" w:themeColor="text1"/>
        </w:rPr>
        <w:t xml:space="preserve"> As birth weight in grams is a continuous outcome, unstandardised mean differences were calculated. </w:t>
      </w:r>
      <w:r w:rsidR="00440A43" w:rsidRPr="00863876">
        <w:rPr>
          <w:rFonts w:ascii="Arial" w:hAnsi="Arial" w:cs="Arial"/>
          <w:color w:val="000000" w:themeColor="text1"/>
        </w:rPr>
        <w:t>In small meta-analysis point estimates of heterogeneity can be biased, therefore heterogeneity was assessed using a confidence interval (CI).</w:t>
      </w:r>
      <w:r w:rsidR="002A6BC7" w:rsidRPr="00863876">
        <w:rPr>
          <w:rFonts w:ascii="Arial" w:hAnsi="Arial" w:cs="Arial"/>
          <w:color w:val="000000" w:themeColor="text1"/>
        </w:rPr>
        <w:t xml:space="preserve"> </w:t>
      </w:r>
    </w:p>
    <w:p w14:paraId="0B3E0EA1" w14:textId="1267822C" w:rsidR="0004680E" w:rsidRPr="00863876" w:rsidRDefault="0004680E" w:rsidP="005B5577">
      <w:pPr>
        <w:pStyle w:val="NormalWeb"/>
        <w:spacing w:line="360" w:lineRule="auto"/>
        <w:rPr>
          <w:rFonts w:ascii="Arial" w:hAnsi="Arial" w:cs="Arial"/>
          <w:color w:val="000000" w:themeColor="text1"/>
        </w:rPr>
      </w:pPr>
      <w:r w:rsidRPr="00863876">
        <w:rPr>
          <w:rFonts w:ascii="Arial" w:hAnsi="Arial" w:cs="Arial"/>
          <w:b/>
          <w:bCs/>
          <w:color w:val="000000" w:themeColor="text1"/>
          <w:sz w:val="28"/>
          <w:szCs w:val="28"/>
        </w:rPr>
        <w:t>3. Results</w:t>
      </w:r>
    </w:p>
    <w:p w14:paraId="0796FC04" w14:textId="58EA2111" w:rsidR="0004680E" w:rsidRPr="00863876" w:rsidRDefault="0004680E" w:rsidP="005B5577">
      <w:pPr>
        <w:spacing w:line="360" w:lineRule="auto"/>
        <w:rPr>
          <w:rFonts w:ascii="Arial" w:hAnsi="Arial" w:cs="Arial"/>
          <w:b/>
          <w:bCs/>
          <w:i/>
          <w:iCs/>
          <w:color w:val="000000" w:themeColor="text1"/>
        </w:rPr>
      </w:pPr>
      <w:r w:rsidRPr="00863876">
        <w:rPr>
          <w:rFonts w:ascii="Arial" w:hAnsi="Arial" w:cs="Arial"/>
          <w:b/>
          <w:bCs/>
          <w:i/>
          <w:iCs/>
          <w:color w:val="000000" w:themeColor="text1"/>
        </w:rPr>
        <w:t>3.1 Study search and selection</w:t>
      </w:r>
    </w:p>
    <w:p w14:paraId="29037586" w14:textId="77777777" w:rsidR="007C3957" w:rsidRPr="00863876" w:rsidRDefault="007C3957" w:rsidP="005B5577">
      <w:pPr>
        <w:spacing w:line="360" w:lineRule="auto"/>
        <w:rPr>
          <w:rFonts w:ascii="Arial" w:hAnsi="Arial" w:cs="Arial"/>
          <w:b/>
          <w:bCs/>
          <w:i/>
          <w:iCs/>
          <w:color w:val="000000" w:themeColor="text1"/>
          <w:sz w:val="16"/>
          <w:szCs w:val="16"/>
        </w:rPr>
      </w:pPr>
    </w:p>
    <w:p w14:paraId="12398D95" w14:textId="1A912CBB" w:rsidR="002A6BC7" w:rsidRPr="00863876" w:rsidRDefault="0004680E" w:rsidP="002A6BC7">
      <w:pPr>
        <w:spacing w:line="360" w:lineRule="auto"/>
        <w:ind w:firstLine="720"/>
        <w:rPr>
          <w:rFonts w:ascii="Arial" w:hAnsi="Arial" w:cs="Arial"/>
          <w:color w:val="000000" w:themeColor="text1"/>
        </w:rPr>
      </w:pPr>
      <w:r w:rsidRPr="00863876">
        <w:rPr>
          <w:rFonts w:ascii="Arial" w:hAnsi="Arial" w:cs="Arial"/>
          <w:color w:val="000000" w:themeColor="text1"/>
        </w:rPr>
        <w:t xml:space="preserve">A flow chart illustrating the different stages of study search and selection included in the systematic review is demonstrated in figure 1. During the first search on the database, 176 titles and abstracts were discovered. 21 of these were used for full text review. Once the exclusion criteria were applied only 8 studies fit the criteria which were included in the systematic review. 4 of these were RCT studies (Bisson </w:t>
      </w:r>
      <w:r w:rsidRPr="00863876">
        <w:rPr>
          <w:rFonts w:ascii="Arial" w:hAnsi="Arial" w:cs="Arial"/>
          <w:i/>
          <w:iCs/>
          <w:color w:val="000000" w:themeColor="text1"/>
        </w:rPr>
        <w:t>et al</w:t>
      </w:r>
      <w:r w:rsidRPr="00863876">
        <w:rPr>
          <w:rFonts w:ascii="Arial" w:hAnsi="Arial" w:cs="Arial"/>
          <w:color w:val="000000" w:themeColor="text1"/>
        </w:rPr>
        <w:t xml:space="preserve">, 2015; Cavalcante </w:t>
      </w:r>
      <w:r w:rsidRPr="00863876">
        <w:rPr>
          <w:rFonts w:ascii="Arial" w:hAnsi="Arial" w:cs="Arial"/>
          <w:i/>
          <w:iCs/>
          <w:color w:val="000000" w:themeColor="text1"/>
        </w:rPr>
        <w:t>et al</w:t>
      </w:r>
      <w:r w:rsidRPr="00863876">
        <w:rPr>
          <w:rFonts w:ascii="Arial" w:hAnsi="Arial" w:cs="Arial"/>
          <w:color w:val="000000" w:themeColor="text1"/>
        </w:rPr>
        <w:t xml:space="preserve">, 2009; </w:t>
      </w:r>
      <w:proofErr w:type="spellStart"/>
      <w:r w:rsidRPr="00863876">
        <w:rPr>
          <w:rFonts w:ascii="Arial" w:hAnsi="Arial" w:cs="Arial"/>
          <w:color w:val="000000" w:themeColor="text1"/>
        </w:rPr>
        <w:t>Ruchat</w:t>
      </w:r>
      <w:proofErr w:type="spellEnd"/>
      <w:r w:rsidRPr="00863876">
        <w:rPr>
          <w:rFonts w:ascii="Arial" w:hAnsi="Arial" w:cs="Arial"/>
          <w:color w:val="000000" w:themeColor="text1"/>
        </w:rPr>
        <w:t xml:space="preserve"> </w:t>
      </w:r>
      <w:r w:rsidRPr="00863876">
        <w:rPr>
          <w:rFonts w:ascii="Arial" w:hAnsi="Arial" w:cs="Arial"/>
          <w:i/>
          <w:iCs/>
          <w:color w:val="000000" w:themeColor="text1"/>
        </w:rPr>
        <w:t>et al</w:t>
      </w:r>
      <w:r w:rsidRPr="00863876">
        <w:rPr>
          <w:rFonts w:ascii="Arial" w:hAnsi="Arial" w:cs="Arial"/>
          <w:color w:val="000000" w:themeColor="text1"/>
        </w:rPr>
        <w:t xml:space="preserve">, 2012; and Wang </w:t>
      </w:r>
      <w:r w:rsidRPr="00863876">
        <w:rPr>
          <w:rFonts w:ascii="Arial" w:hAnsi="Arial" w:cs="Arial"/>
          <w:i/>
          <w:iCs/>
          <w:color w:val="000000" w:themeColor="text1"/>
        </w:rPr>
        <w:t>et al</w:t>
      </w:r>
      <w:r w:rsidRPr="00863876">
        <w:rPr>
          <w:rFonts w:ascii="Arial" w:hAnsi="Arial" w:cs="Arial"/>
          <w:color w:val="000000" w:themeColor="text1"/>
        </w:rPr>
        <w:t xml:space="preserve">, 2017) and the other 4 were cohort studies </w:t>
      </w:r>
      <w:r w:rsidRPr="00863876">
        <w:rPr>
          <w:rFonts w:ascii="Arial" w:hAnsi="Arial" w:cs="Arial"/>
          <w:color w:val="000000" w:themeColor="text1"/>
          <w:shd w:val="clear" w:color="auto" w:fill="FFFFFF"/>
        </w:rPr>
        <w:t xml:space="preserve">(Collings, Curet and Mullin, 1983; </w:t>
      </w:r>
      <w:proofErr w:type="spellStart"/>
      <w:r w:rsidRPr="00863876">
        <w:rPr>
          <w:rFonts w:ascii="Arial" w:hAnsi="Arial" w:cs="Arial"/>
          <w:color w:val="000000" w:themeColor="text1"/>
          <w:shd w:val="clear" w:color="auto" w:fill="FFFFFF"/>
        </w:rPr>
        <w:t>Magann</w:t>
      </w:r>
      <w:proofErr w:type="spellEnd"/>
      <w:r w:rsidRPr="00863876">
        <w:rPr>
          <w:rFonts w:ascii="Arial" w:hAnsi="Arial" w:cs="Arial"/>
          <w:color w:val="000000" w:themeColor="text1"/>
          <w:shd w:val="clear" w:color="auto" w:fill="FFFFFF"/>
        </w:rPr>
        <w:t xml:space="preserve"> </w:t>
      </w:r>
      <w:r w:rsidRPr="00863876">
        <w:rPr>
          <w:rFonts w:ascii="Arial" w:hAnsi="Arial" w:cs="Arial"/>
          <w:i/>
          <w:iCs/>
          <w:color w:val="000000" w:themeColor="text1"/>
          <w:shd w:val="clear" w:color="auto" w:fill="FFFFFF"/>
        </w:rPr>
        <w:t xml:space="preserve">et al., </w:t>
      </w:r>
      <w:r w:rsidRPr="00863876">
        <w:rPr>
          <w:rFonts w:ascii="Arial" w:hAnsi="Arial" w:cs="Arial"/>
          <w:color w:val="000000" w:themeColor="text1"/>
          <w:shd w:val="clear" w:color="auto" w:fill="FFFFFF"/>
        </w:rPr>
        <w:t xml:space="preserve">2002; </w:t>
      </w:r>
      <w:proofErr w:type="spellStart"/>
      <w:r w:rsidRPr="00863876">
        <w:rPr>
          <w:rFonts w:ascii="Arial" w:hAnsi="Arial" w:cs="Arial"/>
          <w:color w:val="000000" w:themeColor="text1"/>
          <w:shd w:val="clear" w:color="auto" w:fill="FFFFFF"/>
        </w:rPr>
        <w:t>Hegaard</w:t>
      </w:r>
      <w:proofErr w:type="spellEnd"/>
      <w:r w:rsidRPr="00863876">
        <w:rPr>
          <w:rFonts w:ascii="Arial" w:hAnsi="Arial" w:cs="Arial"/>
          <w:color w:val="000000" w:themeColor="text1"/>
          <w:shd w:val="clear" w:color="auto" w:fill="FFFFFF"/>
        </w:rPr>
        <w:t xml:space="preserve"> </w:t>
      </w:r>
      <w:r w:rsidRPr="00863876">
        <w:rPr>
          <w:rFonts w:ascii="Arial" w:hAnsi="Arial" w:cs="Arial"/>
          <w:i/>
          <w:iCs/>
          <w:color w:val="000000" w:themeColor="text1"/>
          <w:shd w:val="clear" w:color="auto" w:fill="FFFFFF"/>
        </w:rPr>
        <w:t>et al</w:t>
      </w:r>
      <w:r w:rsidRPr="00863876">
        <w:rPr>
          <w:rFonts w:ascii="Arial" w:hAnsi="Arial" w:cs="Arial"/>
          <w:color w:val="000000" w:themeColor="text1"/>
          <w:shd w:val="clear" w:color="auto" w:fill="FFFFFF"/>
        </w:rPr>
        <w:t>., 2010; and Hall and Kaufmann, 1987)</w:t>
      </w:r>
      <w:r w:rsidRPr="00863876">
        <w:rPr>
          <w:rFonts w:ascii="Arial" w:hAnsi="Arial" w:cs="Arial"/>
          <w:color w:val="000000" w:themeColor="text1"/>
        </w:rPr>
        <w:t xml:space="preserve">. The other studies were excluded for one of the following reasons: 1) participants were not defined as healthy, 2) strenuous physical activity at 70-85% maximum HR was not being performed, or 3) no reports of </w:t>
      </w:r>
      <w:r w:rsidR="002A6BC7" w:rsidRPr="00863876">
        <w:rPr>
          <w:rFonts w:ascii="Arial" w:hAnsi="Arial" w:cs="Arial"/>
          <w:color w:val="000000" w:themeColor="text1"/>
        </w:rPr>
        <w:t>neonatal</w:t>
      </w:r>
      <w:r w:rsidRPr="00863876">
        <w:rPr>
          <w:rFonts w:ascii="Arial" w:hAnsi="Arial" w:cs="Arial"/>
          <w:color w:val="000000" w:themeColor="text1"/>
        </w:rPr>
        <w:t xml:space="preserve"> birth weight reported.</w:t>
      </w:r>
    </w:p>
    <w:p w14:paraId="591C30AE" w14:textId="77777777" w:rsidR="00E00349" w:rsidRDefault="00E00349" w:rsidP="005B5577">
      <w:pPr>
        <w:spacing w:line="360" w:lineRule="auto"/>
        <w:rPr>
          <w:rFonts w:ascii="Arial" w:hAnsi="Arial" w:cs="Arial"/>
          <w:color w:val="000000" w:themeColor="text1"/>
        </w:rPr>
      </w:pPr>
    </w:p>
    <w:p w14:paraId="52514DBB" w14:textId="3B26C339" w:rsidR="0004680E" w:rsidRDefault="00D53FAE" w:rsidP="005B5577">
      <w:pPr>
        <w:spacing w:line="360" w:lineRule="auto"/>
        <w:rPr>
          <w:rFonts w:ascii="Arial" w:hAnsi="Arial" w:cs="Arial"/>
          <w:color w:val="000000" w:themeColor="text1"/>
        </w:rPr>
      </w:pPr>
      <w:r>
        <w:rPr>
          <w:rFonts w:ascii="Arial" w:hAnsi="Arial" w:cs="Arial"/>
          <w:noProof/>
          <w:color w:val="000000" w:themeColor="text1"/>
        </w:rPr>
        <w:lastRenderedPageBreak/>
        <mc:AlternateContent>
          <mc:Choice Requires="wps">
            <w:drawing>
              <wp:anchor distT="0" distB="0" distL="114300" distR="114300" simplePos="0" relativeHeight="251679744" behindDoc="0" locked="0" layoutInCell="1" allowOverlap="1" wp14:anchorId="1EB69EA3" wp14:editId="73E40D21">
                <wp:simplePos x="0" y="0"/>
                <wp:positionH relativeFrom="column">
                  <wp:posOffset>0</wp:posOffset>
                </wp:positionH>
                <wp:positionV relativeFrom="paragraph">
                  <wp:posOffset>133564</wp:posOffset>
                </wp:positionV>
                <wp:extent cx="2137025" cy="811658"/>
                <wp:effectExtent l="0" t="0" r="9525" b="13970"/>
                <wp:wrapNone/>
                <wp:docPr id="39" name="Text Box 39"/>
                <wp:cNvGraphicFramePr/>
                <a:graphic xmlns:a="http://schemas.openxmlformats.org/drawingml/2006/main">
                  <a:graphicData uri="http://schemas.microsoft.com/office/word/2010/wordprocessingShape">
                    <wps:wsp>
                      <wps:cNvSpPr txBox="1"/>
                      <wps:spPr>
                        <a:xfrm>
                          <a:off x="0" y="0"/>
                          <a:ext cx="2137025" cy="811658"/>
                        </a:xfrm>
                        <a:prstGeom prst="rect">
                          <a:avLst/>
                        </a:prstGeom>
                        <a:solidFill>
                          <a:schemeClr val="lt1"/>
                        </a:solidFill>
                        <a:ln w="6350">
                          <a:solidFill>
                            <a:prstClr val="black"/>
                          </a:solidFill>
                        </a:ln>
                      </wps:spPr>
                      <wps:txbx>
                        <w:txbxContent>
                          <w:p w14:paraId="6AFBC2F9" w14:textId="225C5C5C" w:rsidR="0004680E" w:rsidRDefault="0004680E">
                            <w:r w:rsidRPr="0004680E">
                              <w:rPr>
                                <w:rFonts w:ascii="Arial" w:hAnsi="Arial" w:cs="Arial"/>
                              </w:rPr>
                              <w:t>176 titles and abstracts discovered on databases</w:t>
                            </w:r>
                            <w:r>
                              <w:t xml:space="preserve"> </w:t>
                            </w:r>
                            <w:r w:rsidRPr="00FE3EAD">
                              <w:rPr>
                                <w:rFonts w:ascii="Arial" w:hAnsi="Arial" w:cs="Arial"/>
                              </w:rPr>
                              <w:t>PubMed, EMBASE, CINHAL and Medline</w:t>
                            </w:r>
                            <w:r>
                              <w:rPr>
                                <w:rFonts w:ascii="Arial" w:hAnsi="Arial" w:cs="Arial"/>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EB69EA3" id="Text Box 39" o:spid="_x0000_s1027" type="#_x0000_t202" style="position:absolute;margin-left:0;margin-top:10.5pt;width:168.25pt;height:63.9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" fillcolor="white [3201]" strokeweight=".5pt">
                <v:textbox>
                  <w:txbxContent>
                    <w:p w14:paraId="6AFBC2F9" w14:textId="225C5C5C" w:rsidR="0004680E" w:rsidRDefault="0004680E">
                      <w:r w:rsidRPr="0004680E">
                        <w:rPr>
                          <w:rFonts w:ascii="Arial" w:hAnsi="Arial" w:cs="Arial"/>
                        </w:rPr>
                        <w:t>176 titles and abstracts discovered on databases</w:t>
                      </w:r>
                      <w:r>
                        <w:t xml:space="preserve"> </w:t>
                      </w:r>
                      <w:r w:rsidRPr="00FE3EAD">
                        <w:rPr>
                          <w:rFonts w:ascii="Arial" w:hAnsi="Arial" w:cs="Arial"/>
                        </w:rPr>
                        <w:t>PubMed, EMBASE, CINHAL and Medline</w:t>
                      </w:r>
                      <w:r>
                        <w:rPr>
                          <w:rFonts w:ascii="Arial" w:hAnsi="Arial" w:cs="Arial"/>
                        </w:rPr>
                        <w:t>.</w:t>
                      </w:r>
                    </w:p>
                  </w:txbxContent>
                </v:textbox>
              </v:shape>
            </w:pict>
          </mc:Fallback>
        </mc:AlternateContent>
      </w:r>
    </w:p>
    <w:p w14:paraId="260DE71E" w14:textId="44D6F2BB" w:rsidR="0004680E" w:rsidRDefault="0004680E" w:rsidP="005B5577">
      <w:pPr>
        <w:spacing w:line="360" w:lineRule="auto"/>
        <w:rPr>
          <w:rFonts w:ascii="Arial" w:hAnsi="Arial" w:cs="Arial"/>
          <w:color w:val="000000" w:themeColor="text1"/>
        </w:rPr>
      </w:pPr>
    </w:p>
    <w:p w14:paraId="00BC3E2E" w14:textId="48F157AF" w:rsidR="0004680E" w:rsidRDefault="0004680E" w:rsidP="005B5577">
      <w:pPr>
        <w:spacing w:line="360" w:lineRule="auto"/>
        <w:rPr>
          <w:rFonts w:ascii="Arial" w:hAnsi="Arial" w:cs="Arial"/>
          <w:color w:val="000000" w:themeColor="text1"/>
        </w:rPr>
      </w:pPr>
      <w:r>
        <w:rPr>
          <w:rFonts w:ascii="Arial" w:hAnsi="Arial" w:cs="Arial"/>
          <w:noProof/>
          <w:color w:val="000000" w:themeColor="text1"/>
        </w:rPr>
        <mc:AlternateContent>
          <mc:Choice Requires="wps">
            <w:drawing>
              <wp:anchor distT="0" distB="0" distL="114300" distR="114300" simplePos="0" relativeHeight="251687936" behindDoc="0" locked="0" layoutInCell="1" allowOverlap="1" wp14:anchorId="26E25E4D" wp14:editId="314D08E6">
                <wp:simplePos x="0" y="0"/>
                <wp:positionH relativeFrom="column">
                  <wp:posOffset>3238550</wp:posOffset>
                </wp:positionH>
                <wp:positionV relativeFrom="paragraph">
                  <wp:posOffset>29082</wp:posOffset>
                </wp:positionV>
                <wp:extent cx="2136775" cy="1017142"/>
                <wp:effectExtent l="0" t="0" r="9525" b="12065"/>
                <wp:wrapNone/>
                <wp:docPr id="43" name="Text Box 43"/>
                <wp:cNvGraphicFramePr/>
                <a:graphic xmlns:a="http://schemas.openxmlformats.org/drawingml/2006/main">
                  <a:graphicData uri="http://schemas.microsoft.com/office/word/2010/wordprocessingShape">
                    <wps:wsp>
                      <wps:cNvSpPr txBox="1"/>
                      <wps:spPr>
                        <a:xfrm>
                          <a:off x="0" y="0"/>
                          <a:ext cx="2136775" cy="1017142"/>
                        </a:xfrm>
                        <a:prstGeom prst="rect">
                          <a:avLst/>
                        </a:prstGeom>
                        <a:solidFill>
                          <a:schemeClr val="lt1"/>
                        </a:solidFill>
                        <a:ln w="6350">
                          <a:solidFill>
                            <a:prstClr val="black"/>
                          </a:solidFill>
                        </a:ln>
                      </wps:spPr>
                      <wps:txbx>
                        <w:txbxContent>
                          <w:p w14:paraId="6FF4F2AD" w14:textId="572940F6" w:rsidR="0004680E" w:rsidRPr="0004680E" w:rsidRDefault="0004680E" w:rsidP="0004680E">
                            <w:pPr>
                              <w:rPr>
                                <w:rFonts w:ascii="Arial" w:hAnsi="Arial" w:cs="Arial"/>
                              </w:rPr>
                            </w:pPr>
                            <w:r w:rsidRPr="0004680E">
                              <w:rPr>
                                <w:rFonts w:ascii="Arial" w:hAnsi="Arial" w:cs="Arial"/>
                              </w:rPr>
                              <w:t>155 excluded:</w:t>
                            </w:r>
                          </w:p>
                          <w:p w14:paraId="64AE1387" w14:textId="05300D0B" w:rsidR="0004680E" w:rsidRPr="0004680E" w:rsidRDefault="0004680E" w:rsidP="0004680E">
                            <w:pPr>
                              <w:rPr>
                                <w:rFonts w:ascii="Arial" w:hAnsi="Arial" w:cs="Arial"/>
                              </w:rPr>
                            </w:pPr>
                          </w:p>
                          <w:p w14:paraId="1F712129" w14:textId="4BE48E39" w:rsidR="0004680E" w:rsidRPr="0004680E" w:rsidRDefault="0004680E" w:rsidP="0004680E">
                            <w:pPr>
                              <w:pStyle w:val="ListParagraph"/>
                              <w:numPr>
                                <w:ilvl w:val="0"/>
                                <w:numId w:val="5"/>
                              </w:numPr>
                              <w:rPr>
                                <w:rFonts w:ascii="Arial" w:hAnsi="Arial" w:cs="Arial"/>
                              </w:rPr>
                            </w:pPr>
                            <w:r w:rsidRPr="0004680E">
                              <w:rPr>
                                <w:rFonts w:ascii="Arial" w:hAnsi="Arial" w:cs="Arial"/>
                              </w:rPr>
                              <w:t>Design not relevant</w:t>
                            </w:r>
                          </w:p>
                          <w:p w14:paraId="55BBD5E1" w14:textId="4801C79D" w:rsidR="0004680E" w:rsidRPr="0004680E" w:rsidRDefault="0004680E" w:rsidP="0004680E">
                            <w:pPr>
                              <w:pStyle w:val="ListParagraph"/>
                              <w:numPr>
                                <w:ilvl w:val="0"/>
                                <w:numId w:val="5"/>
                              </w:numPr>
                              <w:rPr>
                                <w:rFonts w:ascii="Arial" w:hAnsi="Arial" w:cs="Arial"/>
                              </w:rPr>
                            </w:pPr>
                            <w:r w:rsidRPr="0004680E">
                              <w:rPr>
                                <w:rFonts w:ascii="Arial" w:hAnsi="Arial" w:cs="Arial"/>
                              </w:rPr>
                              <w:t xml:space="preserve">Participants were not healthy </w:t>
                            </w:r>
                          </w:p>
                          <w:p w14:paraId="0753BBC3" w14:textId="77777777" w:rsidR="0004680E" w:rsidRDefault="0004680E" w:rsidP="0004680E">
                            <w:pPr>
                              <w:ind w:left="360"/>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6E25E4D" id="Text Box 43" o:spid="_x0000_s1028" type="#_x0000_t202" style="position:absolute;margin-left:255pt;margin-top:2.3pt;width:168.25pt;height:80.1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" fillcolor="white [3201]" strokeweight=".5pt">
                <v:textbox>
                  <w:txbxContent>
                    <w:p w14:paraId="6FF4F2AD" w14:textId="572940F6" w:rsidR="0004680E" w:rsidRPr="0004680E" w:rsidRDefault="0004680E" w:rsidP="0004680E">
                      <w:pPr>
                        <w:rPr>
                          <w:rFonts w:ascii="Arial" w:hAnsi="Arial" w:cs="Arial"/>
                        </w:rPr>
                      </w:pPr>
                      <w:r w:rsidRPr="0004680E">
                        <w:rPr>
                          <w:rFonts w:ascii="Arial" w:hAnsi="Arial" w:cs="Arial"/>
                        </w:rPr>
                        <w:t>155 excluded:</w:t>
                      </w:r>
                    </w:p>
                    <w:p w14:paraId="64AE1387" w14:textId="05300D0B" w:rsidR="0004680E" w:rsidRPr="0004680E" w:rsidRDefault="0004680E" w:rsidP="0004680E">
                      <w:pPr>
                        <w:rPr>
                          <w:rFonts w:ascii="Arial" w:hAnsi="Arial" w:cs="Arial"/>
                        </w:rPr>
                      </w:pPr>
                    </w:p>
                    <w:p w14:paraId="1F712129" w14:textId="4BE48E39" w:rsidR="0004680E" w:rsidRPr="0004680E" w:rsidRDefault="0004680E" w:rsidP="0004680E">
                      <w:pPr>
                        <w:pStyle w:val="ListParagraph"/>
                        <w:numPr>
                          <w:ilvl w:val="0"/>
                          <w:numId w:val="5"/>
                        </w:numPr>
                        <w:rPr>
                          <w:rFonts w:ascii="Arial" w:hAnsi="Arial" w:cs="Arial"/>
                        </w:rPr>
                      </w:pPr>
                      <w:r w:rsidRPr="0004680E">
                        <w:rPr>
                          <w:rFonts w:ascii="Arial" w:hAnsi="Arial" w:cs="Arial"/>
                        </w:rPr>
                        <w:t>Design not relevant</w:t>
                      </w:r>
                    </w:p>
                    <w:p w14:paraId="55BBD5E1" w14:textId="4801C79D" w:rsidR="0004680E" w:rsidRPr="0004680E" w:rsidRDefault="0004680E" w:rsidP="0004680E">
                      <w:pPr>
                        <w:pStyle w:val="ListParagraph"/>
                        <w:numPr>
                          <w:ilvl w:val="0"/>
                          <w:numId w:val="5"/>
                        </w:numPr>
                        <w:rPr>
                          <w:rFonts w:ascii="Arial" w:hAnsi="Arial" w:cs="Arial"/>
                        </w:rPr>
                      </w:pPr>
                      <w:r w:rsidRPr="0004680E">
                        <w:rPr>
                          <w:rFonts w:ascii="Arial" w:hAnsi="Arial" w:cs="Arial"/>
                        </w:rPr>
                        <w:t xml:space="preserve">Participants were not healthy </w:t>
                      </w:r>
                    </w:p>
                    <w:p w14:paraId="0753BBC3" w14:textId="77777777" w:rsidR="0004680E" w:rsidRDefault="0004680E" w:rsidP="0004680E">
                      <w:pPr>
                        <w:ind w:left="360"/>
                      </w:pPr>
                    </w:p>
                  </w:txbxContent>
                </v:textbox>
              </v:shape>
            </w:pict>
          </mc:Fallback>
        </mc:AlternateContent>
      </w:r>
    </w:p>
    <w:p w14:paraId="2B5A51D5" w14:textId="1C95900B" w:rsidR="0004680E" w:rsidRDefault="00D53FAE" w:rsidP="005B5577">
      <w:pPr>
        <w:spacing w:line="360" w:lineRule="auto"/>
        <w:rPr>
          <w:rFonts w:ascii="Arial" w:hAnsi="Arial" w:cs="Arial"/>
          <w:color w:val="000000" w:themeColor="text1"/>
        </w:rPr>
      </w:pPr>
      <w:r>
        <w:rPr>
          <w:rFonts w:ascii="Arial" w:hAnsi="Arial" w:cs="Arial"/>
          <w:noProof/>
          <w:color w:val="000000" w:themeColor="text1"/>
        </w:rPr>
        <mc:AlternateContent>
          <mc:Choice Requires="wps">
            <w:drawing>
              <wp:anchor distT="0" distB="0" distL="114300" distR="114300" simplePos="0" relativeHeight="251692032" behindDoc="0" locked="0" layoutInCell="1" allowOverlap="1" wp14:anchorId="1EC779E3" wp14:editId="6BB9BD84">
                <wp:simplePos x="0" y="0"/>
                <wp:positionH relativeFrom="column">
                  <wp:posOffset>996593</wp:posOffset>
                </wp:positionH>
                <wp:positionV relativeFrom="paragraph">
                  <wp:posOffset>156017</wp:posOffset>
                </wp:positionV>
                <wp:extent cx="0" cy="583746"/>
                <wp:effectExtent l="63500" t="0" r="38100" b="38735"/>
                <wp:wrapNone/>
                <wp:docPr id="44" name="Straight Arrow Connector 44"/>
                <wp:cNvGraphicFramePr/>
                <a:graphic xmlns:a="http://schemas.openxmlformats.org/drawingml/2006/main">
                  <a:graphicData uri="http://schemas.microsoft.com/office/word/2010/wordprocessingShape">
                    <wps:wsp>
                      <wps:cNvCnPr/>
                      <wps:spPr>
                        <a:xfrm>
                          <a:off x="0" y="0"/>
                          <a:ext cx="0" cy="583746"/>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type w14:anchorId="4C125982" id="_x0000_t32" coordsize="21600,21600" o:spt="32" o:oned="t" path="m,l21600,21600e" filled="f">
                <v:path arrowok="t" fillok="f" o:connecttype="none"/>
                <o:lock v:ext="edit" shapetype="t"/>
              </v:shapetype>
              <v:shape id="Straight Arrow Connector 44" o:spid="_x0000_s1026" type="#_x0000_t32" style="position:absolute;margin-left:78.45pt;margin-top:12.3pt;width:0;height:45.95pt;z-index:2516920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" strokecolor="black [3200]" strokeweight=".5pt">
                <v:stroke endarrow="block" joinstyle="miter"/>
              </v:shape>
            </w:pict>
          </mc:Fallback>
        </mc:AlternateContent>
      </w:r>
    </w:p>
    <w:p w14:paraId="46058340" w14:textId="752D1A93" w:rsidR="0004680E" w:rsidRDefault="00D53FAE" w:rsidP="005B5577">
      <w:pPr>
        <w:spacing w:line="360" w:lineRule="auto"/>
        <w:rPr>
          <w:rFonts w:ascii="Arial" w:hAnsi="Arial" w:cs="Arial"/>
          <w:color w:val="000000" w:themeColor="text1"/>
        </w:rPr>
      </w:pPr>
      <w:r w:rsidRPr="00FE1BD6">
        <w:rPr>
          <w:rFonts w:ascii="Arial" w:hAnsi="Arial" w:cs="Arial"/>
          <w:noProof/>
          <w:color w:val="000000" w:themeColor="text1"/>
        </w:rPr>
        <mc:AlternateContent>
          <mc:Choice Requires="wps">
            <w:drawing>
              <wp:anchor distT="0" distB="0" distL="114300" distR="114300" simplePos="0" relativeHeight="251696128" behindDoc="0" locked="0" layoutInCell="1" allowOverlap="1" wp14:anchorId="69469914" wp14:editId="2EFD7710">
                <wp:simplePos x="0" y="0"/>
                <wp:positionH relativeFrom="column">
                  <wp:posOffset>996315</wp:posOffset>
                </wp:positionH>
                <wp:positionV relativeFrom="paragraph">
                  <wp:posOffset>160299</wp:posOffset>
                </wp:positionV>
                <wp:extent cx="2181225" cy="0"/>
                <wp:effectExtent l="0" t="63500" r="0" b="76200"/>
                <wp:wrapNone/>
                <wp:docPr id="45" name="Straight Arrow Connector 45"/>
                <wp:cNvGraphicFramePr/>
                <a:graphic xmlns:a="http://schemas.openxmlformats.org/drawingml/2006/main">
                  <a:graphicData uri="http://schemas.microsoft.com/office/word/2010/wordprocessingShape">
                    <wps:wsp>
                      <wps:cNvCnPr/>
                      <wps:spPr>
                        <a:xfrm>
                          <a:off x="0" y="0"/>
                          <a:ext cx="2181225"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E1A42A0" id="Straight Arrow Connector 45" o:spid="_x0000_s1026" type="#_x0000_t32" style="position:absolute;margin-left:78.45pt;margin-top:12.6pt;width:171.75pt;height:0;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" strokecolor="black [3200]" strokeweight=".5pt">
                <v:stroke endarrow="block" joinstyle="miter"/>
              </v:shape>
            </w:pict>
          </mc:Fallback>
        </mc:AlternateContent>
      </w:r>
    </w:p>
    <w:p w14:paraId="0E2821A1" w14:textId="19E30520" w:rsidR="0004680E" w:rsidRDefault="00D53FAE" w:rsidP="005B5577">
      <w:pPr>
        <w:spacing w:line="360" w:lineRule="auto"/>
        <w:rPr>
          <w:rFonts w:ascii="Arial" w:hAnsi="Arial" w:cs="Arial"/>
          <w:color w:val="000000" w:themeColor="text1"/>
        </w:rPr>
      </w:pPr>
      <w:r>
        <w:rPr>
          <w:rFonts w:ascii="Arial" w:hAnsi="Arial" w:cs="Arial"/>
          <w:noProof/>
          <w:color w:val="000000" w:themeColor="text1"/>
        </w:rPr>
        <mc:AlternateContent>
          <mc:Choice Requires="wps">
            <w:drawing>
              <wp:anchor distT="0" distB="0" distL="114300" distR="114300" simplePos="0" relativeHeight="251685888" behindDoc="0" locked="0" layoutInCell="1" allowOverlap="1" wp14:anchorId="7B6D0A79" wp14:editId="16CEC595">
                <wp:simplePos x="0" y="0"/>
                <wp:positionH relativeFrom="column">
                  <wp:posOffset>1855</wp:posOffset>
                </wp:positionH>
                <wp:positionV relativeFrom="paragraph">
                  <wp:posOffset>255983</wp:posOffset>
                </wp:positionV>
                <wp:extent cx="1654139" cy="308225"/>
                <wp:effectExtent l="0" t="0" r="10160" b="9525"/>
                <wp:wrapNone/>
                <wp:docPr id="42" name="Text Box 42"/>
                <wp:cNvGraphicFramePr/>
                <a:graphic xmlns:a="http://schemas.openxmlformats.org/drawingml/2006/main">
                  <a:graphicData uri="http://schemas.microsoft.com/office/word/2010/wordprocessingShape">
                    <wps:wsp>
                      <wps:cNvSpPr txBox="1"/>
                      <wps:spPr>
                        <a:xfrm>
                          <a:off x="0" y="0"/>
                          <a:ext cx="1654139" cy="308225"/>
                        </a:xfrm>
                        <a:prstGeom prst="rect">
                          <a:avLst/>
                        </a:prstGeom>
                        <a:solidFill>
                          <a:schemeClr val="lt1"/>
                        </a:solidFill>
                        <a:ln w="6350">
                          <a:solidFill>
                            <a:prstClr val="black"/>
                          </a:solidFill>
                        </a:ln>
                      </wps:spPr>
                      <wps:txbx>
                        <w:txbxContent>
                          <w:p w14:paraId="2FCE9E5E" w14:textId="24DF8EFF" w:rsidR="0004680E" w:rsidRDefault="0004680E" w:rsidP="0004680E">
                            <w:r>
                              <w:rPr>
                                <w:rFonts w:ascii="Arial" w:hAnsi="Arial" w:cs="Arial"/>
                              </w:rPr>
                              <w:t xml:space="preserve">21 full texts reviewed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B6D0A79" id="Text Box 42" o:spid="_x0000_s1029" type="#_x0000_t202" style="position:absolute;margin-left:.15pt;margin-top:20.15pt;width:130.25pt;height:24.2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" fillcolor="white [3201]" strokeweight=".5pt">
                <v:textbox>
                  <w:txbxContent>
                    <w:p w14:paraId="2FCE9E5E" w14:textId="24DF8EFF" w:rsidR="0004680E" w:rsidRDefault="0004680E" w:rsidP="0004680E">
                      <w:r>
                        <w:rPr>
                          <w:rFonts w:ascii="Arial" w:hAnsi="Arial" w:cs="Arial"/>
                        </w:rPr>
                        <w:t xml:space="preserve">21 full texts reviewed </w:t>
                      </w:r>
                    </w:p>
                  </w:txbxContent>
                </v:textbox>
              </v:shape>
            </w:pict>
          </mc:Fallback>
        </mc:AlternateContent>
      </w:r>
    </w:p>
    <w:p w14:paraId="4B590A30" w14:textId="5796B135" w:rsidR="0004680E" w:rsidRDefault="00D53FAE" w:rsidP="005B5577">
      <w:pPr>
        <w:spacing w:line="360" w:lineRule="auto"/>
        <w:rPr>
          <w:rFonts w:ascii="Arial" w:hAnsi="Arial" w:cs="Arial"/>
          <w:color w:val="000000" w:themeColor="text1"/>
        </w:rPr>
      </w:pPr>
      <w:r>
        <w:rPr>
          <w:rFonts w:ascii="Arial" w:hAnsi="Arial" w:cs="Arial"/>
          <w:noProof/>
          <w:color w:val="000000" w:themeColor="text1"/>
        </w:rPr>
        <mc:AlternateContent>
          <mc:Choice Requires="wps">
            <w:drawing>
              <wp:anchor distT="0" distB="0" distL="114300" distR="114300" simplePos="0" relativeHeight="251683840" behindDoc="0" locked="0" layoutInCell="1" allowOverlap="1" wp14:anchorId="58F44D08" wp14:editId="7DB845BE">
                <wp:simplePos x="0" y="0"/>
                <wp:positionH relativeFrom="column">
                  <wp:posOffset>3233977</wp:posOffset>
                </wp:positionH>
                <wp:positionV relativeFrom="paragraph">
                  <wp:posOffset>161418</wp:posOffset>
                </wp:positionV>
                <wp:extent cx="2137025" cy="811658"/>
                <wp:effectExtent l="0" t="0" r="8890" b="13970"/>
                <wp:wrapNone/>
                <wp:docPr id="41" name="Text Box 41"/>
                <wp:cNvGraphicFramePr/>
                <a:graphic xmlns:a="http://schemas.openxmlformats.org/drawingml/2006/main">
                  <a:graphicData uri="http://schemas.microsoft.com/office/word/2010/wordprocessingShape">
                    <wps:wsp>
                      <wps:cNvSpPr txBox="1"/>
                      <wps:spPr>
                        <a:xfrm>
                          <a:off x="0" y="0"/>
                          <a:ext cx="2137025" cy="811658"/>
                        </a:xfrm>
                        <a:prstGeom prst="rect">
                          <a:avLst/>
                        </a:prstGeom>
                        <a:solidFill>
                          <a:schemeClr val="lt1"/>
                        </a:solidFill>
                        <a:ln w="6350">
                          <a:solidFill>
                            <a:prstClr val="black"/>
                          </a:solidFill>
                        </a:ln>
                      </wps:spPr>
                      <wps:txbx>
                        <w:txbxContent>
                          <w:p w14:paraId="595CA68D" w14:textId="3403B231" w:rsidR="0004680E" w:rsidRPr="0004680E" w:rsidRDefault="0004680E" w:rsidP="0004680E">
                            <w:pPr>
                              <w:rPr>
                                <w:rFonts w:ascii="Arial" w:hAnsi="Arial" w:cs="Arial"/>
                              </w:rPr>
                            </w:pPr>
                            <w:r w:rsidRPr="0004680E">
                              <w:rPr>
                                <w:rFonts w:ascii="Arial" w:hAnsi="Arial" w:cs="Arial"/>
                              </w:rPr>
                              <w:t>13 excluded:</w:t>
                            </w:r>
                          </w:p>
                          <w:p w14:paraId="0CD7C504" w14:textId="4CADDB4E" w:rsidR="0004680E" w:rsidRPr="0004680E" w:rsidRDefault="0004680E" w:rsidP="0004680E">
                            <w:pPr>
                              <w:rPr>
                                <w:rFonts w:ascii="Arial" w:hAnsi="Arial" w:cs="Arial"/>
                              </w:rPr>
                            </w:pPr>
                          </w:p>
                          <w:p w14:paraId="44C329A9" w14:textId="637C9028" w:rsidR="0004680E" w:rsidRPr="0004680E" w:rsidRDefault="0004680E" w:rsidP="0004680E">
                            <w:pPr>
                              <w:pStyle w:val="ListParagraph"/>
                              <w:numPr>
                                <w:ilvl w:val="0"/>
                                <w:numId w:val="6"/>
                              </w:numPr>
                              <w:rPr>
                                <w:rFonts w:ascii="Arial" w:hAnsi="Arial" w:cs="Arial"/>
                              </w:rPr>
                            </w:pPr>
                            <w:r w:rsidRPr="0004680E">
                              <w:rPr>
                                <w:rFonts w:ascii="Arial" w:hAnsi="Arial" w:cs="Arial"/>
                              </w:rPr>
                              <w:t>Birth weight was not reported as an outcome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8F44D08" id="Text Box 41" o:spid="_x0000_s1030" type="#_x0000_t202" style="position:absolute;margin-left:254.65pt;margin-top:12.7pt;width:168.25pt;height:63.9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" fillcolor="white [3201]" strokeweight=".5pt">
                <v:textbox>
                  <w:txbxContent>
                    <w:p w14:paraId="595CA68D" w14:textId="3403B231" w:rsidR="0004680E" w:rsidRPr="0004680E" w:rsidRDefault="0004680E" w:rsidP="0004680E">
                      <w:pPr>
                        <w:rPr>
                          <w:rFonts w:ascii="Arial" w:hAnsi="Arial" w:cs="Arial"/>
                        </w:rPr>
                      </w:pPr>
                      <w:r w:rsidRPr="0004680E">
                        <w:rPr>
                          <w:rFonts w:ascii="Arial" w:hAnsi="Arial" w:cs="Arial"/>
                        </w:rPr>
                        <w:t>13 excluded:</w:t>
                      </w:r>
                    </w:p>
                    <w:p w14:paraId="0CD7C504" w14:textId="4CADDB4E" w:rsidR="0004680E" w:rsidRPr="0004680E" w:rsidRDefault="0004680E" w:rsidP="0004680E">
                      <w:pPr>
                        <w:rPr>
                          <w:rFonts w:ascii="Arial" w:hAnsi="Arial" w:cs="Arial"/>
                        </w:rPr>
                      </w:pPr>
                    </w:p>
                    <w:p w14:paraId="44C329A9" w14:textId="637C9028" w:rsidR="0004680E" w:rsidRPr="0004680E" w:rsidRDefault="0004680E" w:rsidP="0004680E">
                      <w:pPr>
                        <w:pStyle w:val="ListParagraph"/>
                        <w:numPr>
                          <w:ilvl w:val="0"/>
                          <w:numId w:val="6"/>
                        </w:numPr>
                        <w:rPr>
                          <w:rFonts w:ascii="Arial" w:hAnsi="Arial" w:cs="Arial"/>
                        </w:rPr>
                      </w:pPr>
                      <w:r w:rsidRPr="0004680E">
                        <w:rPr>
                          <w:rFonts w:ascii="Arial" w:hAnsi="Arial" w:cs="Arial"/>
                        </w:rPr>
                        <w:t>Birth weight was not reported as an outcome</w:t>
                      </w:r>
                    </w:p>
                  </w:txbxContent>
                </v:textbox>
              </v:shape>
            </w:pict>
          </mc:Fallback>
        </mc:AlternateContent>
      </w:r>
    </w:p>
    <w:p w14:paraId="4615B0EC" w14:textId="68FC2C22" w:rsidR="0004680E" w:rsidRDefault="0004680E" w:rsidP="005B5577">
      <w:pPr>
        <w:spacing w:line="360" w:lineRule="auto"/>
        <w:rPr>
          <w:rFonts w:ascii="Arial" w:hAnsi="Arial" w:cs="Arial"/>
          <w:color w:val="000000" w:themeColor="text1"/>
        </w:rPr>
      </w:pPr>
      <w:r>
        <w:rPr>
          <w:rFonts w:ascii="Arial" w:hAnsi="Arial" w:cs="Arial"/>
          <w:noProof/>
          <w:color w:val="000000" w:themeColor="text1"/>
        </w:rPr>
        <mc:AlternateContent>
          <mc:Choice Requires="wps">
            <w:drawing>
              <wp:anchor distT="0" distB="0" distL="114300" distR="114300" simplePos="0" relativeHeight="251689984" behindDoc="0" locked="0" layoutInCell="1" allowOverlap="1" wp14:anchorId="71EF09EB" wp14:editId="78795B5E">
                <wp:simplePos x="0" y="0"/>
                <wp:positionH relativeFrom="column">
                  <wp:posOffset>996593</wp:posOffset>
                </wp:positionH>
                <wp:positionV relativeFrom="paragraph">
                  <wp:posOffset>39284</wp:posOffset>
                </wp:positionV>
                <wp:extent cx="0" cy="583746"/>
                <wp:effectExtent l="63500" t="0" r="38100" b="38735"/>
                <wp:wrapNone/>
                <wp:docPr id="195" name="Straight Arrow Connector 195"/>
                <wp:cNvGraphicFramePr/>
                <a:graphic xmlns:a="http://schemas.openxmlformats.org/drawingml/2006/main">
                  <a:graphicData uri="http://schemas.microsoft.com/office/word/2010/wordprocessingShape">
                    <wps:wsp>
                      <wps:cNvCnPr/>
                      <wps:spPr>
                        <a:xfrm>
                          <a:off x="0" y="0"/>
                          <a:ext cx="0" cy="583746"/>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1950DE4B" id="Straight Arrow Connector 195" o:spid="_x0000_s1026" type="#_x0000_t32" style="position:absolute;margin-left:78.45pt;margin-top:3.1pt;width:0;height:45.95pt;z-index:2516899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" strokecolor="black [3200]" strokeweight=".5pt">
                <v:stroke endarrow="block" joinstyle="miter"/>
              </v:shape>
            </w:pict>
          </mc:Fallback>
        </mc:AlternateContent>
      </w:r>
    </w:p>
    <w:p w14:paraId="7DF32221" w14:textId="09D56DDB" w:rsidR="0004680E" w:rsidRPr="0004680E" w:rsidRDefault="0004680E" w:rsidP="005B5577">
      <w:pPr>
        <w:spacing w:line="360" w:lineRule="auto"/>
        <w:rPr>
          <w:color w:val="76D6FF"/>
        </w:rPr>
      </w:pPr>
      <w:r w:rsidRPr="00FE1BD6">
        <w:rPr>
          <w:rFonts w:ascii="Arial" w:hAnsi="Arial" w:cs="Arial"/>
          <w:noProof/>
          <w:color w:val="000000" w:themeColor="text1"/>
        </w:rPr>
        <mc:AlternateContent>
          <mc:Choice Requires="wps">
            <w:drawing>
              <wp:anchor distT="0" distB="0" distL="114300" distR="114300" simplePos="0" relativeHeight="251694080" behindDoc="0" locked="0" layoutInCell="1" allowOverlap="1" wp14:anchorId="63422C9A" wp14:editId="5602888A">
                <wp:simplePos x="0" y="0"/>
                <wp:positionH relativeFrom="column">
                  <wp:posOffset>998448</wp:posOffset>
                </wp:positionH>
                <wp:positionV relativeFrom="paragraph">
                  <wp:posOffset>25364</wp:posOffset>
                </wp:positionV>
                <wp:extent cx="2181225" cy="0"/>
                <wp:effectExtent l="0" t="63500" r="0" b="76200"/>
                <wp:wrapNone/>
                <wp:docPr id="11" name="Straight Arrow Connector 11"/>
                <wp:cNvGraphicFramePr/>
                <a:graphic xmlns:a="http://schemas.openxmlformats.org/drawingml/2006/main">
                  <a:graphicData uri="http://schemas.microsoft.com/office/word/2010/wordprocessingShape">
                    <wps:wsp>
                      <wps:cNvCnPr/>
                      <wps:spPr>
                        <a:xfrm>
                          <a:off x="0" y="0"/>
                          <a:ext cx="2181225"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578E511E" id="Straight Arrow Connector 11" o:spid="_x0000_s1026" type="#_x0000_t32" style="position:absolute;margin-left:78.6pt;margin-top:2pt;width:171.75pt;height:0;z-index:2516940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" strokecolor="black [3200]" strokeweight=".5pt">
                <v:stroke endarrow="block" joinstyle="miter"/>
              </v:shape>
            </w:pict>
          </mc:Fallback>
        </mc:AlternateContent>
      </w:r>
    </w:p>
    <w:p w14:paraId="586C6513" w14:textId="208A6D21" w:rsidR="0004680E" w:rsidRPr="00FE3EAD" w:rsidRDefault="00D53FAE" w:rsidP="005B5577">
      <w:pPr>
        <w:spacing w:line="360" w:lineRule="auto"/>
        <w:rPr>
          <w:rFonts w:ascii="Arial" w:hAnsi="Arial" w:cs="Arial"/>
          <w:i/>
          <w:iCs/>
        </w:rPr>
      </w:pPr>
      <w:r>
        <w:rPr>
          <w:rFonts w:ascii="Arial" w:hAnsi="Arial" w:cs="Arial"/>
          <w:noProof/>
          <w:color w:val="000000" w:themeColor="text1"/>
        </w:rPr>
        <mc:AlternateContent>
          <mc:Choice Requires="wps">
            <w:drawing>
              <wp:anchor distT="0" distB="0" distL="114300" distR="114300" simplePos="0" relativeHeight="251681792" behindDoc="0" locked="0" layoutInCell="1" allowOverlap="1" wp14:anchorId="2F49CB14" wp14:editId="0689DE05">
                <wp:simplePos x="0" y="0"/>
                <wp:positionH relativeFrom="column">
                  <wp:posOffset>0</wp:posOffset>
                </wp:positionH>
                <wp:positionV relativeFrom="paragraph">
                  <wp:posOffset>180811</wp:posOffset>
                </wp:positionV>
                <wp:extent cx="2260315" cy="328773"/>
                <wp:effectExtent l="0" t="0" r="13335" b="14605"/>
                <wp:wrapNone/>
                <wp:docPr id="40" name="Text Box 40"/>
                <wp:cNvGraphicFramePr/>
                <a:graphic xmlns:a="http://schemas.openxmlformats.org/drawingml/2006/main">
                  <a:graphicData uri="http://schemas.microsoft.com/office/word/2010/wordprocessingShape">
                    <wps:wsp>
                      <wps:cNvSpPr txBox="1"/>
                      <wps:spPr>
                        <a:xfrm>
                          <a:off x="0" y="0"/>
                          <a:ext cx="2260315" cy="328773"/>
                        </a:xfrm>
                        <a:prstGeom prst="rect">
                          <a:avLst/>
                        </a:prstGeom>
                        <a:solidFill>
                          <a:schemeClr val="lt1"/>
                        </a:solidFill>
                        <a:ln w="6350">
                          <a:solidFill>
                            <a:prstClr val="black"/>
                          </a:solidFill>
                        </a:ln>
                      </wps:spPr>
                      <wps:txbx>
                        <w:txbxContent>
                          <w:p w14:paraId="0DDB5D57" w14:textId="16773429" w:rsidR="0004680E" w:rsidRDefault="0004680E" w:rsidP="0004680E">
                            <w:r>
                              <w:rPr>
                                <w:rFonts w:ascii="Arial" w:hAnsi="Arial" w:cs="Arial"/>
                              </w:rPr>
                              <w:t>8 papers met inclusion criteria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F49CB14" id="Text Box 40" o:spid="_x0000_s1031" type="#_x0000_t202" style="position:absolute;margin-left:0;margin-top:14.25pt;width:178pt;height:25.9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" fillcolor="white [3201]" strokeweight=".5pt">
                <v:textbox>
                  <w:txbxContent>
                    <w:p w14:paraId="0DDB5D57" w14:textId="16773429" w:rsidR="0004680E" w:rsidRDefault="0004680E" w:rsidP="0004680E">
                      <w:r>
                        <w:rPr>
                          <w:rFonts w:ascii="Arial" w:hAnsi="Arial" w:cs="Arial"/>
                        </w:rPr>
                        <w:t>8 papers met inclusion criteria</w:t>
                      </w:r>
                    </w:p>
                  </w:txbxContent>
                </v:textbox>
              </v:shape>
            </w:pict>
          </mc:Fallback>
        </mc:AlternateContent>
      </w:r>
    </w:p>
    <w:p w14:paraId="662FED61" w14:textId="3E6EFD3A" w:rsidR="0004680E" w:rsidRDefault="0004680E" w:rsidP="005B5577">
      <w:pPr>
        <w:spacing w:line="360" w:lineRule="auto"/>
        <w:rPr>
          <w:rFonts w:ascii="Arial" w:hAnsi="Arial" w:cs="Arial"/>
          <w:i/>
          <w:iCs/>
        </w:rPr>
      </w:pPr>
    </w:p>
    <w:p w14:paraId="37BC4E15" w14:textId="77777777" w:rsidR="0004680E" w:rsidRDefault="0004680E" w:rsidP="005B5577">
      <w:pPr>
        <w:rPr>
          <w:rFonts w:ascii="Arial" w:hAnsi="Arial" w:cs="Arial"/>
          <w:b/>
          <w:bCs/>
          <w:sz w:val="20"/>
          <w:szCs w:val="20"/>
        </w:rPr>
      </w:pPr>
    </w:p>
    <w:p w14:paraId="7A06269E" w14:textId="29DCCB48" w:rsidR="0004680E" w:rsidRPr="007C3957" w:rsidRDefault="0004680E" w:rsidP="005B5577">
      <w:pPr>
        <w:jc w:val="center"/>
        <w:rPr>
          <w:rFonts w:ascii="Arial" w:hAnsi="Arial" w:cs="Arial"/>
          <w:color w:val="000000" w:themeColor="text1"/>
          <w:sz w:val="21"/>
          <w:szCs w:val="21"/>
        </w:rPr>
      </w:pPr>
      <w:r w:rsidRPr="007C3957">
        <w:rPr>
          <w:rFonts w:ascii="Arial" w:hAnsi="Arial" w:cs="Arial"/>
          <w:b/>
          <w:bCs/>
          <w:sz w:val="21"/>
          <w:szCs w:val="21"/>
        </w:rPr>
        <w:t>Figure 1.</w:t>
      </w:r>
      <w:r w:rsidRPr="007C3957">
        <w:rPr>
          <w:rFonts w:ascii="Arial" w:hAnsi="Arial" w:cs="Arial"/>
          <w:sz w:val="21"/>
          <w:szCs w:val="21"/>
        </w:rPr>
        <w:t xml:space="preserve"> </w:t>
      </w:r>
      <w:r w:rsidRPr="007C3957">
        <w:rPr>
          <w:rFonts w:ascii="Arial" w:hAnsi="Arial" w:cs="Arial"/>
          <w:color w:val="000000" w:themeColor="text1"/>
          <w:sz w:val="21"/>
          <w:szCs w:val="21"/>
        </w:rPr>
        <w:t>A flow chart illustrating the different stages of study search and selection.</w:t>
      </w:r>
    </w:p>
    <w:p w14:paraId="166F58BC" w14:textId="21DF1480" w:rsidR="007C3957" w:rsidRPr="0004680E" w:rsidRDefault="007C3957" w:rsidP="005B5577">
      <w:pPr>
        <w:rPr>
          <w:rFonts w:ascii="Arial" w:hAnsi="Arial" w:cs="Arial"/>
          <w:sz w:val="20"/>
          <w:szCs w:val="20"/>
        </w:rPr>
      </w:pPr>
    </w:p>
    <w:p w14:paraId="52BB7099" w14:textId="77777777" w:rsidR="0004680E" w:rsidRDefault="0004680E" w:rsidP="005B5577">
      <w:pPr>
        <w:spacing w:line="360" w:lineRule="auto"/>
        <w:rPr>
          <w:rFonts w:ascii="Arial" w:hAnsi="Arial" w:cs="Arial"/>
          <w:i/>
          <w:iCs/>
        </w:rPr>
      </w:pPr>
    </w:p>
    <w:p w14:paraId="516E6610" w14:textId="04C0622F" w:rsidR="0004680E" w:rsidRDefault="0004680E" w:rsidP="005B5577">
      <w:pPr>
        <w:spacing w:line="360" w:lineRule="auto"/>
        <w:rPr>
          <w:rFonts w:ascii="Arial" w:hAnsi="Arial" w:cs="Arial"/>
          <w:b/>
          <w:bCs/>
          <w:i/>
          <w:iCs/>
        </w:rPr>
      </w:pPr>
      <w:r w:rsidRPr="0004680E">
        <w:rPr>
          <w:rFonts w:ascii="Arial" w:hAnsi="Arial" w:cs="Arial"/>
          <w:b/>
          <w:bCs/>
          <w:i/>
          <w:iCs/>
        </w:rPr>
        <w:t xml:space="preserve">3.2 </w:t>
      </w:r>
      <w:r w:rsidR="007C3957">
        <w:rPr>
          <w:rFonts w:ascii="Arial" w:hAnsi="Arial" w:cs="Arial"/>
          <w:b/>
          <w:bCs/>
          <w:i/>
          <w:iCs/>
        </w:rPr>
        <w:t>M</w:t>
      </w:r>
      <w:r w:rsidR="007C3957" w:rsidRPr="00FE3EAD">
        <w:rPr>
          <w:rFonts w:ascii="Arial" w:hAnsi="Arial" w:cs="Arial"/>
          <w:b/>
          <w:bCs/>
          <w:i/>
          <w:iCs/>
        </w:rPr>
        <w:t>ethodological quality</w:t>
      </w:r>
      <w:r w:rsidRPr="0004680E">
        <w:rPr>
          <w:rFonts w:ascii="Arial" w:hAnsi="Arial" w:cs="Arial"/>
          <w:b/>
          <w:bCs/>
          <w:i/>
          <w:iCs/>
        </w:rPr>
        <w:t xml:space="preserve"> assessment</w:t>
      </w:r>
    </w:p>
    <w:p w14:paraId="63836A02" w14:textId="77777777" w:rsidR="007C3957" w:rsidRPr="00D53FAE" w:rsidRDefault="007C3957" w:rsidP="005B5577">
      <w:pPr>
        <w:spacing w:line="360" w:lineRule="auto"/>
        <w:rPr>
          <w:rFonts w:ascii="Arial" w:hAnsi="Arial" w:cs="Arial"/>
          <w:b/>
          <w:bCs/>
          <w:i/>
          <w:iCs/>
          <w:sz w:val="16"/>
          <w:szCs w:val="16"/>
        </w:rPr>
      </w:pPr>
    </w:p>
    <w:p w14:paraId="657E9B84" w14:textId="7A2D6F4A" w:rsidR="006228DB" w:rsidRDefault="0004680E" w:rsidP="005B5577">
      <w:pPr>
        <w:spacing w:line="360" w:lineRule="auto"/>
        <w:rPr>
          <w:rFonts w:ascii="Arial" w:hAnsi="Arial" w:cs="Arial"/>
          <w:color w:val="000000" w:themeColor="text1"/>
        </w:rPr>
      </w:pPr>
      <w:r>
        <w:rPr>
          <w:rFonts w:ascii="Arial" w:hAnsi="Arial" w:cs="Arial"/>
          <w:i/>
          <w:iCs/>
        </w:rPr>
        <w:tab/>
      </w:r>
      <w:r w:rsidR="007C3957" w:rsidRPr="007C3957">
        <w:rPr>
          <w:rFonts w:ascii="Arial" w:hAnsi="Arial" w:cs="Arial"/>
        </w:rPr>
        <w:t xml:space="preserve">The </w:t>
      </w:r>
      <w:proofErr w:type="spellStart"/>
      <w:r w:rsidR="007C3957" w:rsidRPr="007C3957">
        <w:rPr>
          <w:rFonts w:ascii="Arial" w:hAnsi="Arial" w:cs="Arial"/>
        </w:rPr>
        <w:t>PEDro</w:t>
      </w:r>
      <w:proofErr w:type="spellEnd"/>
      <w:r w:rsidR="007C3957" w:rsidRPr="007C3957">
        <w:rPr>
          <w:rFonts w:ascii="Arial" w:hAnsi="Arial" w:cs="Arial"/>
        </w:rPr>
        <w:t xml:space="preserve"> </w:t>
      </w:r>
      <w:r w:rsidR="007C3957">
        <w:rPr>
          <w:rFonts w:ascii="Arial" w:hAnsi="Arial" w:cs="Arial"/>
        </w:rPr>
        <w:t>scores for the four RCTs are detailed in Table 1. There was a mixture of scores with t</w:t>
      </w:r>
      <w:r w:rsidRPr="007C3957">
        <w:rPr>
          <w:rFonts w:ascii="Arial" w:hAnsi="Arial" w:cs="Arial"/>
        </w:rPr>
        <w:t>wo</w:t>
      </w:r>
      <w:r>
        <w:rPr>
          <w:rFonts w:ascii="Arial" w:hAnsi="Arial" w:cs="Arial"/>
        </w:rPr>
        <w:t xml:space="preserve"> studies (</w:t>
      </w:r>
      <w:r>
        <w:rPr>
          <w:rFonts w:ascii="Arial" w:hAnsi="Arial" w:cs="Arial"/>
          <w:color w:val="000000" w:themeColor="text1"/>
        </w:rPr>
        <w:t xml:space="preserve">Cavalcante </w:t>
      </w:r>
      <w:r>
        <w:rPr>
          <w:rFonts w:ascii="Arial" w:hAnsi="Arial" w:cs="Arial"/>
          <w:i/>
          <w:iCs/>
          <w:color w:val="000000" w:themeColor="text1"/>
        </w:rPr>
        <w:t>et al</w:t>
      </w:r>
      <w:r w:rsidRPr="00FE1BD6">
        <w:rPr>
          <w:rFonts w:ascii="Arial" w:hAnsi="Arial" w:cs="Arial"/>
          <w:color w:val="000000" w:themeColor="text1"/>
        </w:rPr>
        <w:t xml:space="preserve">, </w:t>
      </w:r>
      <w:r>
        <w:rPr>
          <w:rFonts w:ascii="Arial" w:hAnsi="Arial" w:cs="Arial"/>
          <w:color w:val="000000" w:themeColor="text1"/>
        </w:rPr>
        <w:t>2009</w:t>
      </w:r>
      <w:r w:rsidRPr="00FE1BD6">
        <w:rPr>
          <w:rFonts w:ascii="Arial" w:hAnsi="Arial" w:cs="Arial"/>
          <w:color w:val="000000" w:themeColor="text1"/>
        </w:rPr>
        <w:t>;</w:t>
      </w:r>
      <w:r>
        <w:rPr>
          <w:rFonts w:ascii="Arial" w:hAnsi="Arial" w:cs="Arial"/>
          <w:color w:val="000000" w:themeColor="text1"/>
        </w:rPr>
        <w:t xml:space="preserve"> and</w:t>
      </w:r>
      <w:r w:rsidRPr="00FE1BD6">
        <w:rPr>
          <w:rFonts w:ascii="Arial" w:hAnsi="Arial" w:cs="Arial"/>
          <w:color w:val="000000" w:themeColor="text1"/>
        </w:rPr>
        <w:t xml:space="preserve"> </w:t>
      </w:r>
      <w:proofErr w:type="spellStart"/>
      <w:r>
        <w:rPr>
          <w:rFonts w:ascii="Arial" w:hAnsi="Arial" w:cs="Arial"/>
          <w:color w:val="000000" w:themeColor="text1"/>
        </w:rPr>
        <w:t>Ruchat</w:t>
      </w:r>
      <w:proofErr w:type="spellEnd"/>
      <w:r>
        <w:rPr>
          <w:rFonts w:ascii="Arial" w:hAnsi="Arial" w:cs="Arial"/>
          <w:color w:val="000000" w:themeColor="text1"/>
        </w:rPr>
        <w:t xml:space="preserve"> </w:t>
      </w:r>
      <w:r w:rsidRPr="005A355C">
        <w:rPr>
          <w:rFonts w:ascii="Arial" w:hAnsi="Arial" w:cs="Arial"/>
          <w:i/>
          <w:iCs/>
          <w:color w:val="000000" w:themeColor="text1"/>
        </w:rPr>
        <w:t>et al</w:t>
      </w:r>
      <w:r w:rsidRPr="00FE1BD6">
        <w:rPr>
          <w:rFonts w:ascii="Arial" w:hAnsi="Arial" w:cs="Arial"/>
          <w:color w:val="000000" w:themeColor="text1"/>
        </w:rPr>
        <w:t>, 20</w:t>
      </w:r>
      <w:r>
        <w:rPr>
          <w:rFonts w:ascii="Arial" w:hAnsi="Arial" w:cs="Arial"/>
          <w:color w:val="000000" w:themeColor="text1"/>
        </w:rPr>
        <w:t xml:space="preserve">12) </w:t>
      </w:r>
      <w:r w:rsidR="007C3957">
        <w:rPr>
          <w:rFonts w:ascii="Arial" w:hAnsi="Arial" w:cs="Arial"/>
          <w:color w:val="000000" w:themeColor="text1"/>
        </w:rPr>
        <w:t>scoring</w:t>
      </w:r>
      <w:r>
        <w:rPr>
          <w:rFonts w:ascii="Arial" w:hAnsi="Arial" w:cs="Arial"/>
          <w:color w:val="000000" w:themeColor="text1"/>
        </w:rPr>
        <w:t xml:space="preserve"> a </w:t>
      </w:r>
      <w:proofErr w:type="spellStart"/>
      <w:r>
        <w:rPr>
          <w:rFonts w:ascii="Arial" w:hAnsi="Arial" w:cs="Arial"/>
          <w:color w:val="000000" w:themeColor="text1"/>
        </w:rPr>
        <w:t>PEDro</w:t>
      </w:r>
      <w:proofErr w:type="spellEnd"/>
      <w:r>
        <w:rPr>
          <w:rFonts w:ascii="Arial" w:hAnsi="Arial" w:cs="Arial"/>
          <w:color w:val="000000" w:themeColor="text1"/>
        </w:rPr>
        <w:t xml:space="preserve"> score of six, and the other two studies (Wang</w:t>
      </w:r>
      <w:r w:rsidRPr="00FE1BD6">
        <w:rPr>
          <w:rFonts w:ascii="Arial" w:hAnsi="Arial" w:cs="Arial"/>
          <w:color w:val="000000" w:themeColor="text1"/>
        </w:rPr>
        <w:t xml:space="preserve"> </w:t>
      </w:r>
      <w:r w:rsidRPr="005A355C">
        <w:rPr>
          <w:rFonts w:ascii="Arial" w:hAnsi="Arial" w:cs="Arial"/>
          <w:i/>
          <w:iCs/>
          <w:color w:val="000000" w:themeColor="text1"/>
        </w:rPr>
        <w:t>et al</w:t>
      </w:r>
      <w:r w:rsidRPr="00FE1BD6">
        <w:rPr>
          <w:rFonts w:ascii="Arial" w:hAnsi="Arial" w:cs="Arial"/>
          <w:color w:val="000000" w:themeColor="text1"/>
        </w:rPr>
        <w:t xml:space="preserve">, </w:t>
      </w:r>
      <w:r>
        <w:rPr>
          <w:rFonts w:ascii="Arial" w:hAnsi="Arial" w:cs="Arial"/>
          <w:color w:val="000000" w:themeColor="text1"/>
        </w:rPr>
        <w:t>2017; and Bisson</w:t>
      </w:r>
      <w:r w:rsidRPr="00FE1BD6">
        <w:rPr>
          <w:rFonts w:ascii="Arial" w:hAnsi="Arial" w:cs="Arial"/>
          <w:color w:val="000000" w:themeColor="text1"/>
        </w:rPr>
        <w:t xml:space="preserve"> </w:t>
      </w:r>
      <w:r w:rsidRPr="005A355C">
        <w:rPr>
          <w:rFonts w:ascii="Arial" w:hAnsi="Arial" w:cs="Arial"/>
          <w:i/>
          <w:iCs/>
          <w:color w:val="000000" w:themeColor="text1"/>
        </w:rPr>
        <w:t>et al</w:t>
      </w:r>
      <w:r w:rsidRPr="00FE1BD6">
        <w:rPr>
          <w:rFonts w:ascii="Arial" w:hAnsi="Arial" w:cs="Arial"/>
          <w:color w:val="000000" w:themeColor="text1"/>
        </w:rPr>
        <w:t>, 20</w:t>
      </w:r>
      <w:r>
        <w:rPr>
          <w:rFonts w:ascii="Arial" w:hAnsi="Arial" w:cs="Arial"/>
          <w:color w:val="000000" w:themeColor="text1"/>
        </w:rPr>
        <w:t xml:space="preserve">15) </w:t>
      </w:r>
      <w:r w:rsidR="007C3957">
        <w:rPr>
          <w:rFonts w:ascii="Arial" w:hAnsi="Arial" w:cs="Arial"/>
          <w:color w:val="000000" w:themeColor="text1"/>
        </w:rPr>
        <w:t>scoring</w:t>
      </w:r>
      <w:r>
        <w:rPr>
          <w:rFonts w:ascii="Arial" w:hAnsi="Arial" w:cs="Arial"/>
          <w:color w:val="000000" w:themeColor="text1"/>
        </w:rPr>
        <w:t xml:space="preserve"> seven and eight respectively. </w:t>
      </w:r>
    </w:p>
    <w:p w14:paraId="3C1362BE" w14:textId="4EBFEC6A" w:rsidR="007C3957" w:rsidRDefault="007C3957" w:rsidP="005B5577">
      <w:pPr>
        <w:spacing w:line="360" w:lineRule="auto"/>
        <w:rPr>
          <w:rFonts w:ascii="Arial" w:hAnsi="Arial" w:cs="Arial"/>
          <w:color w:val="000000" w:themeColor="text1"/>
        </w:rPr>
      </w:pPr>
    </w:p>
    <w:p w14:paraId="50A1340C" w14:textId="77777777" w:rsidR="007C3957" w:rsidRDefault="007C3957" w:rsidP="005B5577">
      <w:pPr>
        <w:spacing w:line="360" w:lineRule="auto"/>
        <w:rPr>
          <w:rFonts w:ascii="Arial" w:hAnsi="Arial" w:cs="Arial"/>
          <w:b/>
          <w:bCs/>
          <w:i/>
          <w:iCs/>
        </w:rPr>
      </w:pPr>
      <w:r w:rsidRPr="0004680E">
        <w:rPr>
          <w:rFonts w:ascii="Arial" w:hAnsi="Arial" w:cs="Arial"/>
          <w:b/>
          <w:bCs/>
          <w:i/>
          <w:iCs/>
        </w:rPr>
        <w:t>3.3 Risk of bias</w:t>
      </w:r>
    </w:p>
    <w:p w14:paraId="5356A2B3" w14:textId="77777777" w:rsidR="007C3957" w:rsidRPr="00D53FAE" w:rsidRDefault="007C3957" w:rsidP="005B5577">
      <w:pPr>
        <w:spacing w:line="360" w:lineRule="auto"/>
        <w:rPr>
          <w:rFonts w:ascii="Arial" w:hAnsi="Arial" w:cs="Arial"/>
          <w:b/>
          <w:bCs/>
          <w:i/>
          <w:iCs/>
          <w:sz w:val="13"/>
          <w:szCs w:val="13"/>
        </w:rPr>
      </w:pPr>
    </w:p>
    <w:p w14:paraId="33DD6CBC" w14:textId="1FCCF82A" w:rsidR="007C3957" w:rsidRPr="007C3957" w:rsidRDefault="007C3957" w:rsidP="005B5577">
      <w:pPr>
        <w:spacing w:line="360" w:lineRule="auto"/>
        <w:rPr>
          <w:rFonts w:ascii="Arial" w:hAnsi="Arial" w:cs="Arial"/>
          <w:b/>
          <w:bCs/>
        </w:rPr>
      </w:pPr>
      <w:r>
        <w:rPr>
          <w:rFonts w:ascii="Arial" w:hAnsi="Arial" w:cs="Arial"/>
          <w:b/>
          <w:bCs/>
          <w:i/>
          <w:iCs/>
        </w:rPr>
        <w:tab/>
      </w:r>
      <w:r>
        <w:rPr>
          <w:rFonts w:ascii="Arial" w:hAnsi="Arial" w:cs="Arial"/>
        </w:rPr>
        <w:t xml:space="preserve">The risk of bias of the four RCTs are detailed in Table 2 and the quality assessment of the four cohort studies are detailed in Table 3. There was a mixed overall risk of bias of the RCTs with three studies </w:t>
      </w:r>
      <w:r w:rsidRPr="007C3957">
        <w:rPr>
          <w:rFonts w:ascii="Arial" w:hAnsi="Arial" w:cs="Arial"/>
        </w:rPr>
        <w:t xml:space="preserve">(Bisson </w:t>
      </w:r>
      <w:r w:rsidRPr="007C3957">
        <w:rPr>
          <w:rFonts w:ascii="Arial" w:hAnsi="Arial" w:cs="Arial"/>
          <w:i/>
          <w:iCs/>
        </w:rPr>
        <w:t>et al,</w:t>
      </w:r>
      <w:r w:rsidRPr="007C3957">
        <w:rPr>
          <w:rFonts w:ascii="Arial" w:hAnsi="Arial" w:cs="Arial"/>
        </w:rPr>
        <w:t xml:space="preserve"> 2015; Cavalcante </w:t>
      </w:r>
      <w:r w:rsidRPr="007C3957">
        <w:rPr>
          <w:rFonts w:ascii="Arial" w:hAnsi="Arial" w:cs="Arial"/>
          <w:i/>
          <w:iCs/>
        </w:rPr>
        <w:t>et al</w:t>
      </w:r>
      <w:r w:rsidRPr="007C3957">
        <w:rPr>
          <w:rFonts w:ascii="Arial" w:hAnsi="Arial" w:cs="Arial"/>
        </w:rPr>
        <w:t xml:space="preserve">, 2009; and Wang </w:t>
      </w:r>
      <w:r w:rsidRPr="007C3957">
        <w:rPr>
          <w:rFonts w:ascii="Arial" w:hAnsi="Arial" w:cs="Arial"/>
          <w:i/>
          <w:iCs/>
        </w:rPr>
        <w:t>et al</w:t>
      </w:r>
      <w:r w:rsidRPr="007C3957">
        <w:rPr>
          <w:rFonts w:ascii="Arial" w:hAnsi="Arial" w:cs="Arial"/>
        </w:rPr>
        <w:t>, 2017)</w:t>
      </w:r>
      <w:r>
        <w:rPr>
          <w:rFonts w:ascii="Arial" w:hAnsi="Arial" w:cs="Arial"/>
        </w:rPr>
        <w:t xml:space="preserve"> all being low risk for all bias and the one study (</w:t>
      </w:r>
      <w:proofErr w:type="spellStart"/>
      <w:r>
        <w:rPr>
          <w:rFonts w:ascii="Arial" w:hAnsi="Arial" w:cs="Arial"/>
        </w:rPr>
        <w:t>Ruchat</w:t>
      </w:r>
      <w:proofErr w:type="spellEnd"/>
      <w:r>
        <w:rPr>
          <w:rFonts w:ascii="Arial" w:hAnsi="Arial" w:cs="Arial"/>
        </w:rPr>
        <w:t xml:space="preserve"> </w:t>
      </w:r>
      <w:r w:rsidRPr="00D53FAE">
        <w:rPr>
          <w:rFonts w:ascii="Arial" w:hAnsi="Arial" w:cs="Arial"/>
          <w:i/>
          <w:iCs/>
        </w:rPr>
        <w:t>et al</w:t>
      </w:r>
      <w:r>
        <w:rPr>
          <w:rFonts w:ascii="Arial" w:hAnsi="Arial" w:cs="Arial"/>
        </w:rPr>
        <w:t>, 2012) being low risk for reporting bias, other bias, detection bias and a section of selection bias; unclear for the other section of selection bias; and high risk of bias for performance bias and attrition bias. Three studies (</w:t>
      </w:r>
      <w:r w:rsidRPr="00097D61">
        <w:rPr>
          <w:rFonts w:ascii="Arial" w:hAnsi="Arial" w:cs="Arial"/>
          <w:color w:val="000000" w:themeColor="text1"/>
          <w:shd w:val="clear" w:color="auto" w:fill="FFFFFF"/>
        </w:rPr>
        <w:t>Hall and Kaufmann,</w:t>
      </w:r>
      <w:r>
        <w:rPr>
          <w:rFonts w:ascii="Arial" w:hAnsi="Arial" w:cs="Arial"/>
          <w:color w:val="000000" w:themeColor="text1"/>
          <w:shd w:val="clear" w:color="auto" w:fill="FFFFFF"/>
        </w:rPr>
        <w:t xml:space="preserve"> </w:t>
      </w:r>
      <w:r w:rsidRPr="00097D61">
        <w:rPr>
          <w:rFonts w:ascii="Arial" w:hAnsi="Arial" w:cs="Arial"/>
          <w:color w:val="000000" w:themeColor="text1"/>
          <w:shd w:val="clear" w:color="auto" w:fill="FFFFFF"/>
        </w:rPr>
        <w:t>1987</w:t>
      </w:r>
      <w:r>
        <w:rPr>
          <w:rFonts w:ascii="Arial" w:hAnsi="Arial" w:cs="Arial"/>
          <w:color w:val="000000" w:themeColor="text1"/>
          <w:shd w:val="clear" w:color="auto" w:fill="FFFFFF"/>
        </w:rPr>
        <w:t xml:space="preserve">; </w:t>
      </w:r>
      <w:proofErr w:type="spellStart"/>
      <w:r w:rsidRPr="00097D61">
        <w:rPr>
          <w:rFonts w:ascii="Arial" w:hAnsi="Arial" w:cs="Arial"/>
          <w:color w:val="000000" w:themeColor="text1"/>
          <w:shd w:val="clear" w:color="auto" w:fill="FFFFFF"/>
        </w:rPr>
        <w:t>Hegaard</w:t>
      </w:r>
      <w:proofErr w:type="spellEnd"/>
      <w:r w:rsidRPr="00097D61">
        <w:rPr>
          <w:rFonts w:ascii="Arial" w:hAnsi="Arial" w:cs="Arial"/>
          <w:color w:val="000000" w:themeColor="text1"/>
          <w:shd w:val="clear" w:color="auto" w:fill="FFFFFF"/>
        </w:rPr>
        <w:t xml:space="preserve"> </w:t>
      </w:r>
      <w:r w:rsidRPr="00097D61">
        <w:rPr>
          <w:rFonts w:ascii="Arial" w:hAnsi="Arial" w:cs="Arial"/>
          <w:i/>
          <w:iCs/>
          <w:color w:val="000000" w:themeColor="text1"/>
          <w:shd w:val="clear" w:color="auto" w:fill="FFFFFF"/>
        </w:rPr>
        <w:t>et al</w:t>
      </w:r>
      <w:r w:rsidRPr="00097D61">
        <w:rPr>
          <w:rFonts w:ascii="Arial" w:hAnsi="Arial" w:cs="Arial"/>
          <w:color w:val="000000" w:themeColor="text1"/>
          <w:shd w:val="clear" w:color="auto" w:fill="FFFFFF"/>
        </w:rPr>
        <w:t>., 2010</w:t>
      </w:r>
      <w:r w:rsidRPr="0004680E">
        <w:rPr>
          <w:rFonts w:ascii="Arial" w:hAnsi="Arial" w:cs="Arial"/>
          <w:color w:val="000000" w:themeColor="text1"/>
          <w:shd w:val="clear" w:color="auto" w:fill="FFFFFF"/>
        </w:rPr>
        <w:t>; and</w:t>
      </w:r>
      <w:r>
        <w:rPr>
          <w:rFonts w:ascii="Arial" w:hAnsi="Arial" w:cs="Arial"/>
          <w:color w:val="000000" w:themeColor="text1"/>
          <w:shd w:val="clear" w:color="auto" w:fill="FFFFFF"/>
        </w:rPr>
        <w:t xml:space="preserve"> </w:t>
      </w:r>
      <w:proofErr w:type="spellStart"/>
      <w:r w:rsidRPr="00097D61">
        <w:rPr>
          <w:rFonts w:ascii="Arial" w:hAnsi="Arial" w:cs="Arial"/>
          <w:color w:val="000000" w:themeColor="text1"/>
          <w:shd w:val="clear" w:color="auto" w:fill="FFFFFF"/>
        </w:rPr>
        <w:t>Magann</w:t>
      </w:r>
      <w:proofErr w:type="spellEnd"/>
      <w:r w:rsidRPr="0004680E">
        <w:rPr>
          <w:rFonts w:ascii="Arial" w:hAnsi="Arial" w:cs="Arial"/>
          <w:color w:val="000000" w:themeColor="text1"/>
          <w:shd w:val="clear" w:color="auto" w:fill="FFFFFF"/>
        </w:rPr>
        <w:t xml:space="preserve"> </w:t>
      </w:r>
      <w:r w:rsidRPr="0004680E">
        <w:rPr>
          <w:rFonts w:ascii="Arial" w:hAnsi="Arial" w:cs="Arial"/>
          <w:i/>
          <w:iCs/>
          <w:color w:val="000000" w:themeColor="text1"/>
          <w:shd w:val="clear" w:color="auto" w:fill="FFFFFF"/>
        </w:rPr>
        <w:t>et al.</w:t>
      </w:r>
      <w:r w:rsidRPr="00097D61">
        <w:rPr>
          <w:rFonts w:ascii="Arial" w:hAnsi="Arial" w:cs="Arial"/>
          <w:i/>
          <w:iCs/>
          <w:color w:val="000000" w:themeColor="text1"/>
          <w:shd w:val="clear" w:color="auto" w:fill="FFFFFF"/>
        </w:rPr>
        <w:t xml:space="preserve">, </w:t>
      </w:r>
      <w:r w:rsidRPr="00097D61">
        <w:rPr>
          <w:rFonts w:ascii="Arial" w:hAnsi="Arial" w:cs="Arial"/>
          <w:color w:val="000000" w:themeColor="text1"/>
          <w:shd w:val="clear" w:color="auto" w:fill="FFFFFF"/>
        </w:rPr>
        <w:t>2002</w:t>
      </w:r>
      <w:r>
        <w:rPr>
          <w:rFonts w:ascii="Arial" w:hAnsi="Arial" w:cs="Arial"/>
          <w:color w:val="000000" w:themeColor="text1"/>
          <w:shd w:val="clear" w:color="auto" w:fill="FFFFFF"/>
        </w:rPr>
        <w:t xml:space="preserve">) </w:t>
      </w:r>
      <w:r>
        <w:rPr>
          <w:rFonts w:ascii="Arial" w:hAnsi="Arial" w:cs="Arial"/>
        </w:rPr>
        <w:t xml:space="preserve">scored reasonably high in the quality assessment with scores of 7, whereas one study </w:t>
      </w:r>
      <w:r w:rsidRPr="00097D61">
        <w:rPr>
          <w:rFonts w:ascii="Arial" w:hAnsi="Arial" w:cs="Arial"/>
          <w:color w:val="000000" w:themeColor="text1"/>
          <w:shd w:val="clear" w:color="auto" w:fill="FFFFFF"/>
        </w:rPr>
        <w:t>(Collings, Curet and Mullin, 198</w:t>
      </w:r>
      <w:r>
        <w:rPr>
          <w:rFonts w:ascii="Arial" w:hAnsi="Arial" w:cs="Arial"/>
          <w:color w:val="000000" w:themeColor="text1"/>
          <w:shd w:val="clear" w:color="auto" w:fill="FFFFFF"/>
        </w:rPr>
        <w:t xml:space="preserve">3) scored 6. All four cohort studies had a mixture of scores within the Newcastle-Ottawa Scale subcategories. </w:t>
      </w:r>
    </w:p>
    <w:p w14:paraId="60A9B659" w14:textId="77777777" w:rsidR="00F65CFE" w:rsidRDefault="00F65CFE" w:rsidP="005B5577">
      <w:pPr>
        <w:pStyle w:val="NormalWeb"/>
        <w:rPr>
          <w:rFonts w:ascii="Arial" w:hAnsi="Arial" w:cs="Arial"/>
          <w:b/>
          <w:bCs/>
          <w:color w:val="000000" w:themeColor="text1"/>
          <w:sz w:val="20"/>
          <w:szCs w:val="20"/>
        </w:rPr>
        <w:sectPr w:rsidR="00F65CFE" w:rsidSect="00D8663D">
          <w:headerReference w:type="even" r:id="rId9"/>
          <w:headerReference w:type="default" r:id="rId10"/>
          <w:footerReference w:type="default" r:id="rId11"/>
          <w:pgSz w:w="11900" w:h="16840"/>
          <w:pgMar w:top="1440" w:right="1440" w:bottom="1440" w:left="1440" w:header="708" w:footer="708" w:gutter="0"/>
          <w:cols w:space="708"/>
          <w:docGrid w:linePitch="360"/>
        </w:sectPr>
      </w:pPr>
    </w:p>
    <w:p w14:paraId="19D81DAF" w14:textId="58F240B8" w:rsidR="0004680E" w:rsidRPr="007C3957" w:rsidRDefault="007C3957" w:rsidP="005B5577">
      <w:pPr>
        <w:pStyle w:val="NormalWeb"/>
        <w:rPr>
          <w:rFonts w:ascii="Arial" w:hAnsi="Arial" w:cs="Arial"/>
          <w:b/>
          <w:bCs/>
          <w:noProof/>
          <w:color w:val="000000" w:themeColor="text1"/>
          <w:sz w:val="20"/>
          <w:szCs w:val="20"/>
        </w:rPr>
      </w:pPr>
      <w:r w:rsidRPr="00F65CFE">
        <w:rPr>
          <w:rFonts w:ascii="Arial" w:hAnsi="Arial" w:cs="Arial"/>
          <w:b/>
          <w:bCs/>
          <w:noProof/>
          <w:color w:val="000000" w:themeColor="text1"/>
        </w:rPr>
        <mc:AlternateContent>
          <mc:Choice Requires="wps">
            <w:drawing>
              <wp:anchor distT="0" distB="0" distL="114300" distR="114300" simplePos="0" relativeHeight="251698176" behindDoc="0" locked="0" layoutInCell="1" allowOverlap="1" wp14:anchorId="0DA29510" wp14:editId="3C63FF11">
                <wp:simplePos x="0" y="0"/>
                <wp:positionH relativeFrom="column">
                  <wp:posOffset>-11575</wp:posOffset>
                </wp:positionH>
                <wp:positionV relativeFrom="paragraph">
                  <wp:posOffset>406239</wp:posOffset>
                </wp:positionV>
                <wp:extent cx="6423950" cy="0"/>
                <wp:effectExtent l="0" t="12700" r="15240" b="12700"/>
                <wp:wrapNone/>
                <wp:docPr id="1" name="Straight Connector 1"/>
                <wp:cNvGraphicFramePr/>
                <a:graphic xmlns:a="http://schemas.openxmlformats.org/drawingml/2006/main">
                  <a:graphicData uri="http://schemas.microsoft.com/office/word/2010/wordprocessingShape">
                    <wps:wsp>
                      <wps:cNvCnPr/>
                      <wps:spPr>
                        <a:xfrm>
                          <a:off x="0" y="0"/>
                          <a:ext cx="6423950" cy="0"/>
                        </a:xfrm>
                        <a:prstGeom prst="line">
                          <a:avLst/>
                        </a:prstGeom>
                        <a:ln w="19050"/>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3F694954" id="Straight Connector 1" o:spid="_x0000_s1026" style="position:absolute;z-index:25169817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9pt,32pt" to="504.9pt,32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" strokecolor="black [3200]" strokeweight="1.5pt">
                <v:stroke joinstyle="miter"/>
              </v:line>
            </w:pict>
          </mc:Fallback>
        </mc:AlternateContent>
      </w:r>
      <w:r w:rsidR="0004680E" w:rsidRPr="00F65CFE">
        <w:rPr>
          <w:rFonts w:ascii="Arial" w:hAnsi="Arial" w:cs="Arial"/>
          <w:b/>
          <w:bCs/>
          <w:color w:val="000000" w:themeColor="text1"/>
        </w:rPr>
        <w:t xml:space="preserve">Table 1 </w:t>
      </w:r>
      <w:r w:rsidR="0004680E" w:rsidRPr="00F65CFE">
        <w:rPr>
          <w:rFonts w:ascii="Arial" w:hAnsi="Arial" w:cs="Arial"/>
          <w:color w:val="000000" w:themeColor="text1"/>
          <w:sz w:val="22"/>
          <w:szCs w:val="22"/>
        </w:rPr>
        <w:br/>
        <w:t xml:space="preserve">Detailed description of </w:t>
      </w:r>
      <w:proofErr w:type="spellStart"/>
      <w:r w:rsidR="0004680E" w:rsidRPr="00F65CFE">
        <w:rPr>
          <w:rFonts w:ascii="Arial" w:hAnsi="Arial" w:cs="Arial"/>
          <w:color w:val="000000" w:themeColor="text1"/>
          <w:sz w:val="22"/>
          <w:szCs w:val="22"/>
        </w:rPr>
        <w:t>PEDro</w:t>
      </w:r>
      <w:proofErr w:type="spellEnd"/>
      <w:r w:rsidR="0004680E" w:rsidRPr="00F65CFE">
        <w:rPr>
          <w:rFonts w:ascii="Arial" w:hAnsi="Arial" w:cs="Arial"/>
          <w:color w:val="000000" w:themeColor="text1"/>
          <w:sz w:val="22"/>
          <w:szCs w:val="22"/>
        </w:rPr>
        <w:t xml:space="preserve"> scores</w:t>
      </w:r>
      <w:r w:rsidR="0004680E" w:rsidRPr="007C3957">
        <w:rPr>
          <w:rFonts w:ascii="Arial" w:hAnsi="Arial" w:cs="Arial"/>
          <w:color w:val="000000" w:themeColor="text1"/>
          <w:sz w:val="20"/>
          <w:szCs w:val="20"/>
        </w:rPr>
        <w:t>.</w:t>
      </w:r>
      <w:r w:rsidR="0004680E" w:rsidRPr="007C3957">
        <w:rPr>
          <w:rFonts w:ascii="Arial" w:hAnsi="Arial" w:cs="Arial"/>
          <w:b/>
          <w:bCs/>
          <w:noProof/>
          <w:color w:val="000000" w:themeColor="text1"/>
          <w:sz w:val="20"/>
          <w:szCs w:val="20"/>
        </w:rPr>
        <w:t xml:space="preserve"> </w:t>
      </w:r>
    </w:p>
    <w:p w14:paraId="452F23AA" w14:textId="2A177278" w:rsidR="0004680E" w:rsidRPr="00F65CFE" w:rsidRDefault="0004680E" w:rsidP="005B5577">
      <w:pPr>
        <w:pStyle w:val="NormalWeb"/>
        <w:rPr>
          <w:rFonts w:ascii="Arial" w:hAnsi="Arial" w:cs="Arial"/>
          <w:color w:val="000000" w:themeColor="text1"/>
        </w:rPr>
      </w:pPr>
      <w:r w:rsidRPr="00F65CFE">
        <w:rPr>
          <w:rFonts w:ascii="Arial" w:hAnsi="Arial" w:cs="Arial"/>
          <w:b/>
          <w:bCs/>
          <w:noProof/>
          <w:color w:val="000000" w:themeColor="text1"/>
        </w:rPr>
        <mc:AlternateContent>
          <mc:Choice Requires="wps">
            <w:drawing>
              <wp:anchor distT="0" distB="0" distL="114300" distR="114300" simplePos="0" relativeHeight="251699200" behindDoc="0" locked="0" layoutInCell="1" allowOverlap="1" wp14:anchorId="13B2E8EA" wp14:editId="3863CD07">
                <wp:simplePos x="0" y="0"/>
                <wp:positionH relativeFrom="column">
                  <wp:posOffset>0</wp:posOffset>
                </wp:positionH>
                <wp:positionV relativeFrom="paragraph">
                  <wp:posOffset>265944</wp:posOffset>
                </wp:positionV>
                <wp:extent cx="6412085" cy="0"/>
                <wp:effectExtent l="0" t="12700" r="14605" b="12700"/>
                <wp:wrapNone/>
                <wp:docPr id="2" name="Straight Connector 2"/>
                <wp:cNvGraphicFramePr/>
                <a:graphic xmlns:a="http://schemas.openxmlformats.org/drawingml/2006/main">
                  <a:graphicData uri="http://schemas.microsoft.com/office/word/2010/wordprocessingShape">
                    <wps:wsp>
                      <wps:cNvCnPr/>
                      <wps:spPr>
                        <a:xfrm>
                          <a:off x="0" y="0"/>
                          <a:ext cx="6412085" cy="0"/>
                        </a:xfrm>
                        <a:prstGeom prst="line">
                          <a:avLst/>
                        </a:prstGeom>
                        <a:ln w="19050"/>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4E6ABBC7" id="Straight Connector 2" o:spid="_x0000_s1026" style="position:absolute;z-index:25169920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0,20.95pt" to="504.9pt,20.9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" strokecolor="black [3200]" strokeweight="1.5pt">
                <v:stroke joinstyle="miter"/>
              </v:line>
            </w:pict>
          </mc:Fallback>
        </mc:AlternateContent>
      </w:r>
      <w:r w:rsidRPr="00F65CFE">
        <w:rPr>
          <w:rFonts w:ascii="Arial" w:hAnsi="Arial" w:cs="Arial"/>
          <w:color w:val="000000" w:themeColor="text1"/>
        </w:rPr>
        <w:t>Study (year published)</w:t>
      </w:r>
      <w:r w:rsidRPr="00F65CFE">
        <w:rPr>
          <w:rFonts w:ascii="Arial" w:hAnsi="Arial" w:cs="Arial"/>
          <w:color w:val="000000" w:themeColor="text1"/>
        </w:rPr>
        <w:tab/>
      </w:r>
      <w:r w:rsidRPr="00F65CFE">
        <w:rPr>
          <w:rFonts w:ascii="Arial" w:hAnsi="Arial" w:cs="Arial"/>
          <w:color w:val="000000" w:themeColor="text1"/>
        </w:rPr>
        <w:tab/>
      </w:r>
      <w:proofErr w:type="spellStart"/>
      <w:r w:rsidRPr="00F65CFE">
        <w:rPr>
          <w:rFonts w:ascii="Arial" w:hAnsi="Arial" w:cs="Arial"/>
          <w:color w:val="000000" w:themeColor="text1"/>
        </w:rPr>
        <w:t>PEDro</w:t>
      </w:r>
      <w:proofErr w:type="spellEnd"/>
      <w:r w:rsidRPr="00F65CFE">
        <w:rPr>
          <w:rFonts w:ascii="Arial" w:hAnsi="Arial" w:cs="Arial"/>
          <w:color w:val="000000" w:themeColor="text1"/>
        </w:rPr>
        <w:t xml:space="preserve"> scores</w:t>
      </w:r>
      <w:r w:rsidRPr="00F65CFE">
        <w:rPr>
          <w:rFonts w:ascii="Arial" w:hAnsi="Arial" w:cs="Arial"/>
          <w:color w:val="000000" w:themeColor="text1"/>
        </w:rPr>
        <w:tab/>
      </w:r>
    </w:p>
    <w:p w14:paraId="477A8AFA" w14:textId="665E44AE" w:rsidR="007C3957" w:rsidRPr="00F65CFE" w:rsidRDefault="0004680E" w:rsidP="005B5577">
      <w:pPr>
        <w:pStyle w:val="NormalWeb"/>
        <w:rPr>
          <w:rFonts w:ascii="Arial" w:hAnsi="Arial" w:cs="Arial"/>
          <w:color w:val="000000" w:themeColor="text1"/>
        </w:rPr>
      </w:pPr>
      <w:r w:rsidRPr="00F65CFE">
        <w:rPr>
          <w:rFonts w:ascii="Arial" w:hAnsi="Arial" w:cs="Arial"/>
          <w:b/>
          <w:bCs/>
          <w:noProof/>
          <w:color w:val="000000" w:themeColor="text1"/>
        </w:rPr>
        <mc:AlternateContent>
          <mc:Choice Requires="wps">
            <w:drawing>
              <wp:anchor distT="0" distB="0" distL="114300" distR="114300" simplePos="0" relativeHeight="251700224" behindDoc="0" locked="0" layoutInCell="1" allowOverlap="1" wp14:anchorId="36D0688A" wp14:editId="4EABB137">
                <wp:simplePos x="0" y="0"/>
                <wp:positionH relativeFrom="column">
                  <wp:posOffset>1620455</wp:posOffset>
                </wp:positionH>
                <wp:positionV relativeFrom="paragraph">
                  <wp:posOffset>236976</wp:posOffset>
                </wp:positionV>
                <wp:extent cx="4791629" cy="0"/>
                <wp:effectExtent l="0" t="12700" r="22225" b="12700"/>
                <wp:wrapNone/>
                <wp:docPr id="3" name="Straight Connector 3"/>
                <wp:cNvGraphicFramePr/>
                <a:graphic xmlns:a="http://schemas.openxmlformats.org/drawingml/2006/main">
                  <a:graphicData uri="http://schemas.microsoft.com/office/word/2010/wordprocessingShape">
                    <wps:wsp>
                      <wps:cNvCnPr/>
                      <wps:spPr>
                        <a:xfrm>
                          <a:off x="0" y="0"/>
                          <a:ext cx="4791629" cy="0"/>
                        </a:xfrm>
                        <a:prstGeom prst="line">
                          <a:avLst/>
                        </a:prstGeom>
                        <a:ln w="19050"/>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65FCCE1" id="Straight Connector 3" o:spid="_x0000_s1026" style="position:absolute;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27.6pt,18.65pt" to="504.9pt,18.6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" strokecolor="black [3200]" strokeweight="1.5pt">
                <v:stroke joinstyle="miter"/>
              </v:line>
            </w:pict>
          </mc:Fallback>
        </mc:AlternateContent>
      </w:r>
      <w:r w:rsidRPr="00F65CFE">
        <w:rPr>
          <w:rFonts w:ascii="Arial" w:hAnsi="Arial" w:cs="Arial"/>
          <w:color w:val="000000" w:themeColor="text1"/>
        </w:rPr>
        <w:tab/>
      </w:r>
      <w:r w:rsidRPr="00F65CFE">
        <w:rPr>
          <w:rFonts w:ascii="Arial" w:hAnsi="Arial" w:cs="Arial"/>
          <w:color w:val="000000" w:themeColor="text1"/>
        </w:rPr>
        <w:tab/>
      </w:r>
      <w:r w:rsidRPr="00F65CFE">
        <w:rPr>
          <w:rFonts w:ascii="Arial" w:hAnsi="Arial" w:cs="Arial"/>
          <w:color w:val="000000" w:themeColor="text1"/>
        </w:rPr>
        <w:tab/>
      </w:r>
      <w:r w:rsidRPr="00F65CFE">
        <w:rPr>
          <w:rFonts w:ascii="Arial" w:hAnsi="Arial" w:cs="Arial"/>
          <w:color w:val="000000" w:themeColor="text1"/>
        </w:rPr>
        <w:tab/>
      </w:r>
      <w:r w:rsidR="00F65CFE">
        <w:rPr>
          <w:rFonts w:ascii="Arial" w:hAnsi="Arial" w:cs="Arial"/>
          <w:color w:val="000000" w:themeColor="text1"/>
        </w:rPr>
        <w:tab/>
      </w:r>
      <w:r w:rsidRPr="00F65CFE">
        <w:rPr>
          <w:rFonts w:ascii="Arial" w:hAnsi="Arial" w:cs="Arial"/>
          <w:color w:val="000000" w:themeColor="text1"/>
        </w:rPr>
        <w:t xml:space="preserve">1      </w:t>
      </w:r>
      <w:r w:rsidRPr="00F65CFE">
        <w:rPr>
          <w:rFonts w:ascii="Arial" w:hAnsi="Arial" w:cs="Arial"/>
          <w:color w:val="000000" w:themeColor="text1"/>
        </w:rPr>
        <w:tab/>
        <w:t>2    3    4    5    6    7    8    9    10   11    Total of 2-11</w:t>
      </w:r>
    </w:p>
    <w:p w14:paraId="64CB1AC9" w14:textId="3DDC15F9" w:rsidR="0004680E" w:rsidRPr="00F65CFE" w:rsidRDefault="0004680E" w:rsidP="005B5577">
      <w:pPr>
        <w:pStyle w:val="NormalWeb"/>
        <w:rPr>
          <w:rFonts w:ascii="Arial" w:hAnsi="Arial" w:cs="Arial"/>
          <w:color w:val="000000" w:themeColor="text1"/>
        </w:rPr>
      </w:pPr>
      <w:r w:rsidRPr="00F65CFE">
        <w:rPr>
          <w:rFonts w:ascii="Arial" w:hAnsi="Arial" w:cs="Arial"/>
          <w:b/>
          <w:bCs/>
          <w:noProof/>
          <w:color w:val="000000" w:themeColor="text1"/>
        </w:rPr>
        <mc:AlternateContent>
          <mc:Choice Requires="wps">
            <w:drawing>
              <wp:anchor distT="0" distB="0" distL="114300" distR="114300" simplePos="0" relativeHeight="251701248" behindDoc="0" locked="0" layoutInCell="1" allowOverlap="1" wp14:anchorId="6DCE40E5" wp14:editId="3FB535A8">
                <wp:simplePos x="0" y="0"/>
                <wp:positionH relativeFrom="column">
                  <wp:posOffset>0</wp:posOffset>
                </wp:positionH>
                <wp:positionV relativeFrom="paragraph">
                  <wp:posOffset>1316355</wp:posOffset>
                </wp:positionV>
                <wp:extent cx="6411595" cy="0"/>
                <wp:effectExtent l="0" t="12700" r="14605" b="12700"/>
                <wp:wrapNone/>
                <wp:docPr id="6" name="Straight Connector 6"/>
                <wp:cNvGraphicFramePr/>
                <a:graphic xmlns:a="http://schemas.openxmlformats.org/drawingml/2006/main">
                  <a:graphicData uri="http://schemas.microsoft.com/office/word/2010/wordprocessingShape">
                    <wps:wsp>
                      <wps:cNvCnPr/>
                      <wps:spPr>
                        <a:xfrm>
                          <a:off x="0" y="0"/>
                          <a:ext cx="6411595" cy="0"/>
                        </a:xfrm>
                        <a:prstGeom prst="line">
                          <a:avLst/>
                        </a:prstGeom>
                        <a:ln w="19050"/>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C2F2AEC" id="Straight Connector 6" o:spid="_x0000_s1026" style="position:absolute;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0,103.65pt" to="504.85pt,103.6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" strokecolor="black [3200]" strokeweight="1.5pt">
                <v:stroke joinstyle="miter"/>
              </v:line>
            </w:pict>
          </mc:Fallback>
        </mc:AlternateContent>
      </w:r>
      <w:r w:rsidRPr="00F65CFE">
        <w:rPr>
          <w:rFonts w:ascii="Arial" w:hAnsi="Arial" w:cs="Arial"/>
          <w:color w:val="000000" w:themeColor="text1"/>
        </w:rPr>
        <w:t xml:space="preserve">Bisson </w:t>
      </w:r>
      <w:r w:rsidRPr="00F65CFE">
        <w:rPr>
          <w:rFonts w:ascii="Arial" w:hAnsi="Arial" w:cs="Arial"/>
          <w:i/>
          <w:iCs/>
          <w:color w:val="000000" w:themeColor="text1"/>
        </w:rPr>
        <w:t>et a</w:t>
      </w:r>
      <w:r w:rsidRPr="00F65CFE">
        <w:rPr>
          <w:rFonts w:ascii="Arial" w:hAnsi="Arial" w:cs="Arial"/>
          <w:color w:val="000000" w:themeColor="text1"/>
        </w:rPr>
        <w:t>l. (2015)</w:t>
      </w:r>
      <w:r w:rsidRPr="00F65CFE">
        <w:rPr>
          <w:rFonts w:ascii="Arial" w:hAnsi="Arial" w:cs="Arial"/>
          <w:color w:val="000000" w:themeColor="text1"/>
        </w:rPr>
        <w:tab/>
      </w:r>
      <w:r w:rsidRPr="00F65CFE">
        <w:rPr>
          <w:rFonts w:ascii="Arial" w:hAnsi="Arial" w:cs="Arial"/>
          <w:color w:val="000000" w:themeColor="text1"/>
        </w:rPr>
        <w:tab/>
      </w:r>
      <w:r w:rsidR="00F65CFE">
        <w:rPr>
          <w:rFonts w:ascii="Arial" w:hAnsi="Arial" w:cs="Arial"/>
          <w:color w:val="000000" w:themeColor="text1"/>
        </w:rPr>
        <w:tab/>
      </w:r>
      <w:r w:rsidRPr="00F65CFE">
        <w:rPr>
          <w:rFonts w:ascii="Arial" w:hAnsi="Arial" w:cs="Arial"/>
          <w:color w:val="000000" w:themeColor="text1"/>
        </w:rPr>
        <w:t>Yes</w:t>
      </w:r>
      <w:r w:rsidRPr="00F65CFE">
        <w:rPr>
          <w:rFonts w:ascii="Arial" w:hAnsi="Arial" w:cs="Arial"/>
          <w:color w:val="000000" w:themeColor="text1"/>
        </w:rPr>
        <w:tab/>
        <w:t>1    1    1    0    0    1    1    1     1     1</w:t>
      </w:r>
      <w:r w:rsidRPr="00F65CFE">
        <w:rPr>
          <w:rFonts w:ascii="Arial" w:hAnsi="Arial" w:cs="Arial"/>
          <w:color w:val="000000" w:themeColor="text1"/>
        </w:rPr>
        <w:tab/>
        <w:t xml:space="preserve"> </w:t>
      </w:r>
      <w:r w:rsidR="005B5577" w:rsidRPr="00F65CFE">
        <w:rPr>
          <w:rFonts w:ascii="Arial" w:hAnsi="Arial" w:cs="Arial"/>
          <w:color w:val="000000" w:themeColor="text1"/>
        </w:rPr>
        <w:tab/>
      </w:r>
      <w:r w:rsidRPr="00F65CFE">
        <w:rPr>
          <w:rFonts w:ascii="Arial" w:hAnsi="Arial" w:cs="Arial"/>
          <w:color w:val="000000" w:themeColor="text1"/>
        </w:rPr>
        <w:t>8</w:t>
      </w:r>
      <w:r w:rsidR="00F65CFE">
        <w:rPr>
          <w:rFonts w:ascii="Arial" w:hAnsi="Arial" w:cs="Arial"/>
          <w:color w:val="000000" w:themeColor="text1"/>
        </w:rPr>
        <w:br/>
      </w:r>
      <w:r w:rsidRPr="00F65CFE">
        <w:rPr>
          <w:rFonts w:ascii="Arial" w:hAnsi="Arial" w:cs="Arial"/>
          <w:color w:val="000000" w:themeColor="text1"/>
        </w:rPr>
        <w:tab/>
      </w:r>
      <w:r w:rsidRPr="00F65CFE">
        <w:rPr>
          <w:rFonts w:ascii="Arial" w:hAnsi="Arial" w:cs="Arial"/>
          <w:color w:val="000000" w:themeColor="text1"/>
        </w:rPr>
        <w:br/>
        <w:t xml:space="preserve">Cavalcante </w:t>
      </w:r>
      <w:r w:rsidRPr="00F65CFE">
        <w:rPr>
          <w:rFonts w:ascii="Arial" w:hAnsi="Arial" w:cs="Arial"/>
          <w:i/>
          <w:iCs/>
          <w:color w:val="000000" w:themeColor="text1"/>
        </w:rPr>
        <w:t>et al</w:t>
      </w:r>
      <w:r w:rsidRPr="00F65CFE">
        <w:rPr>
          <w:rFonts w:ascii="Arial" w:hAnsi="Arial" w:cs="Arial"/>
          <w:color w:val="000000" w:themeColor="text1"/>
        </w:rPr>
        <w:t>. (2009)</w:t>
      </w:r>
      <w:r w:rsidRPr="00F65CFE">
        <w:rPr>
          <w:rFonts w:ascii="Arial" w:hAnsi="Arial" w:cs="Arial"/>
          <w:color w:val="000000" w:themeColor="text1"/>
        </w:rPr>
        <w:tab/>
      </w:r>
      <w:r w:rsidR="00F65CFE">
        <w:rPr>
          <w:rFonts w:ascii="Arial" w:hAnsi="Arial" w:cs="Arial"/>
          <w:color w:val="000000" w:themeColor="text1"/>
        </w:rPr>
        <w:tab/>
      </w:r>
      <w:r w:rsidRPr="00F65CFE">
        <w:rPr>
          <w:rFonts w:ascii="Arial" w:hAnsi="Arial" w:cs="Arial"/>
          <w:color w:val="000000" w:themeColor="text1"/>
        </w:rPr>
        <w:t>Yes</w:t>
      </w:r>
      <w:r w:rsidRPr="00F65CFE">
        <w:rPr>
          <w:rFonts w:ascii="Arial" w:hAnsi="Arial" w:cs="Arial"/>
          <w:color w:val="000000" w:themeColor="text1"/>
        </w:rPr>
        <w:tab/>
        <w:t>1    0    1    0    0    0    1    1     1     1</w:t>
      </w:r>
      <w:r w:rsidRPr="00F65CFE">
        <w:rPr>
          <w:rFonts w:ascii="Arial" w:hAnsi="Arial" w:cs="Arial"/>
          <w:color w:val="000000" w:themeColor="text1"/>
        </w:rPr>
        <w:tab/>
        <w:t xml:space="preserve"> </w:t>
      </w:r>
      <w:r w:rsidR="005B5577" w:rsidRPr="00F65CFE">
        <w:rPr>
          <w:rFonts w:ascii="Arial" w:hAnsi="Arial" w:cs="Arial"/>
          <w:color w:val="000000" w:themeColor="text1"/>
        </w:rPr>
        <w:tab/>
      </w:r>
      <w:r w:rsidRPr="00F65CFE">
        <w:rPr>
          <w:rFonts w:ascii="Arial" w:hAnsi="Arial" w:cs="Arial"/>
          <w:color w:val="000000" w:themeColor="text1"/>
        </w:rPr>
        <w:t>6</w:t>
      </w:r>
      <w:r w:rsidR="00F65CFE">
        <w:rPr>
          <w:rFonts w:ascii="Arial" w:hAnsi="Arial" w:cs="Arial"/>
          <w:color w:val="000000" w:themeColor="text1"/>
        </w:rPr>
        <w:br/>
      </w:r>
      <w:r w:rsidRPr="00F65CFE">
        <w:rPr>
          <w:rFonts w:ascii="Arial" w:hAnsi="Arial" w:cs="Arial"/>
          <w:color w:val="000000" w:themeColor="text1"/>
        </w:rPr>
        <w:br/>
      </w:r>
      <w:proofErr w:type="spellStart"/>
      <w:r w:rsidRPr="00F65CFE">
        <w:rPr>
          <w:rFonts w:ascii="Arial" w:hAnsi="Arial" w:cs="Arial"/>
          <w:color w:val="000000" w:themeColor="text1"/>
        </w:rPr>
        <w:t>Ruchat</w:t>
      </w:r>
      <w:proofErr w:type="spellEnd"/>
      <w:r w:rsidRPr="00F65CFE">
        <w:rPr>
          <w:rFonts w:ascii="Arial" w:hAnsi="Arial" w:cs="Arial"/>
          <w:color w:val="000000" w:themeColor="text1"/>
        </w:rPr>
        <w:t xml:space="preserve"> </w:t>
      </w:r>
      <w:r w:rsidRPr="00F65CFE">
        <w:rPr>
          <w:rFonts w:ascii="Arial" w:hAnsi="Arial" w:cs="Arial"/>
          <w:i/>
          <w:iCs/>
          <w:color w:val="000000" w:themeColor="text1"/>
        </w:rPr>
        <w:t>et al.</w:t>
      </w:r>
      <w:r w:rsidRPr="00F65CFE">
        <w:rPr>
          <w:rFonts w:ascii="Arial" w:hAnsi="Arial" w:cs="Arial"/>
          <w:color w:val="000000" w:themeColor="text1"/>
        </w:rPr>
        <w:t xml:space="preserve"> (2012)</w:t>
      </w:r>
      <w:r w:rsidRPr="00F65CFE">
        <w:rPr>
          <w:rFonts w:ascii="Arial" w:hAnsi="Arial" w:cs="Arial"/>
          <w:color w:val="000000" w:themeColor="text1"/>
        </w:rPr>
        <w:tab/>
      </w:r>
      <w:r w:rsidRPr="00F65CFE">
        <w:rPr>
          <w:rFonts w:ascii="Arial" w:hAnsi="Arial" w:cs="Arial"/>
          <w:color w:val="000000" w:themeColor="text1"/>
        </w:rPr>
        <w:tab/>
      </w:r>
      <w:r w:rsidR="00F65CFE">
        <w:rPr>
          <w:rFonts w:ascii="Arial" w:hAnsi="Arial" w:cs="Arial"/>
          <w:color w:val="000000" w:themeColor="text1"/>
        </w:rPr>
        <w:tab/>
      </w:r>
      <w:r w:rsidRPr="00F65CFE">
        <w:rPr>
          <w:rFonts w:ascii="Arial" w:hAnsi="Arial" w:cs="Arial"/>
          <w:color w:val="000000" w:themeColor="text1"/>
        </w:rPr>
        <w:t>Yes</w:t>
      </w:r>
      <w:r w:rsidRPr="00F65CFE">
        <w:rPr>
          <w:rFonts w:ascii="Arial" w:hAnsi="Arial" w:cs="Arial"/>
          <w:color w:val="000000" w:themeColor="text1"/>
        </w:rPr>
        <w:tab/>
        <w:t>1    0    1    0    0    0    1    1     1     1</w:t>
      </w:r>
      <w:r w:rsidRPr="00F65CFE">
        <w:rPr>
          <w:rFonts w:ascii="Arial" w:hAnsi="Arial" w:cs="Arial"/>
          <w:color w:val="000000" w:themeColor="text1"/>
        </w:rPr>
        <w:tab/>
        <w:t xml:space="preserve"> </w:t>
      </w:r>
      <w:r w:rsidR="005B5577" w:rsidRPr="00F65CFE">
        <w:rPr>
          <w:rFonts w:ascii="Arial" w:hAnsi="Arial" w:cs="Arial"/>
          <w:color w:val="000000" w:themeColor="text1"/>
        </w:rPr>
        <w:tab/>
      </w:r>
      <w:r w:rsidRPr="00F65CFE">
        <w:rPr>
          <w:rFonts w:ascii="Arial" w:hAnsi="Arial" w:cs="Arial"/>
          <w:color w:val="000000" w:themeColor="text1"/>
        </w:rPr>
        <w:t xml:space="preserve">6 </w:t>
      </w:r>
      <w:r w:rsidR="00F65CFE">
        <w:rPr>
          <w:rFonts w:ascii="Arial" w:hAnsi="Arial" w:cs="Arial"/>
          <w:color w:val="000000" w:themeColor="text1"/>
        </w:rPr>
        <w:br/>
      </w:r>
      <w:r w:rsidRPr="00F65CFE">
        <w:rPr>
          <w:rFonts w:ascii="Arial" w:hAnsi="Arial" w:cs="Arial"/>
          <w:color w:val="000000" w:themeColor="text1"/>
        </w:rPr>
        <w:br/>
        <w:t xml:space="preserve">Wang </w:t>
      </w:r>
      <w:r w:rsidRPr="00F65CFE">
        <w:rPr>
          <w:rFonts w:ascii="Arial" w:hAnsi="Arial" w:cs="Arial"/>
          <w:i/>
          <w:iCs/>
          <w:color w:val="000000" w:themeColor="text1"/>
        </w:rPr>
        <w:t>et al.</w:t>
      </w:r>
      <w:r w:rsidRPr="00F65CFE">
        <w:rPr>
          <w:rFonts w:ascii="Arial" w:hAnsi="Arial" w:cs="Arial"/>
          <w:color w:val="000000" w:themeColor="text1"/>
        </w:rPr>
        <w:t xml:space="preserve"> (2017)</w:t>
      </w:r>
      <w:r w:rsidRPr="00F65CFE">
        <w:rPr>
          <w:rFonts w:ascii="Arial" w:hAnsi="Arial" w:cs="Arial"/>
          <w:color w:val="000000" w:themeColor="text1"/>
        </w:rPr>
        <w:tab/>
      </w:r>
      <w:r w:rsidRPr="00F65CFE">
        <w:rPr>
          <w:rFonts w:ascii="Arial" w:hAnsi="Arial" w:cs="Arial"/>
          <w:color w:val="000000" w:themeColor="text1"/>
        </w:rPr>
        <w:tab/>
      </w:r>
      <w:r w:rsidR="00F65CFE">
        <w:rPr>
          <w:rFonts w:ascii="Arial" w:hAnsi="Arial" w:cs="Arial"/>
          <w:color w:val="000000" w:themeColor="text1"/>
        </w:rPr>
        <w:tab/>
      </w:r>
      <w:r w:rsidRPr="00F65CFE">
        <w:rPr>
          <w:rFonts w:ascii="Arial" w:hAnsi="Arial" w:cs="Arial"/>
          <w:color w:val="000000" w:themeColor="text1"/>
        </w:rPr>
        <w:t>Yes</w:t>
      </w:r>
      <w:r w:rsidRPr="00F65CFE">
        <w:rPr>
          <w:rFonts w:ascii="Arial" w:hAnsi="Arial" w:cs="Arial"/>
          <w:color w:val="000000" w:themeColor="text1"/>
        </w:rPr>
        <w:tab/>
        <w:t>1    1    1    0    0    0    1    1     1     1</w:t>
      </w:r>
      <w:r w:rsidRPr="00F65CFE">
        <w:rPr>
          <w:rFonts w:ascii="Arial" w:hAnsi="Arial" w:cs="Arial"/>
          <w:color w:val="000000" w:themeColor="text1"/>
        </w:rPr>
        <w:tab/>
        <w:t xml:space="preserve"> </w:t>
      </w:r>
      <w:r w:rsidR="005B5577" w:rsidRPr="00F65CFE">
        <w:rPr>
          <w:rFonts w:ascii="Arial" w:hAnsi="Arial" w:cs="Arial"/>
          <w:color w:val="000000" w:themeColor="text1"/>
        </w:rPr>
        <w:tab/>
      </w:r>
      <w:r w:rsidRPr="00F65CFE">
        <w:rPr>
          <w:rFonts w:ascii="Arial" w:hAnsi="Arial" w:cs="Arial"/>
          <w:color w:val="000000" w:themeColor="text1"/>
        </w:rPr>
        <w:t>7</w:t>
      </w:r>
    </w:p>
    <w:p w14:paraId="5ECF8289" w14:textId="4677E999" w:rsidR="0004680E" w:rsidRPr="00F65CFE" w:rsidRDefault="0004680E" w:rsidP="005B5577">
      <w:pPr>
        <w:spacing w:before="100" w:beforeAutospacing="1" w:after="100" w:afterAutospacing="1"/>
        <w:rPr>
          <w:rFonts w:ascii="Arial" w:hAnsi="Arial" w:cs="Arial"/>
          <w:color w:val="000000" w:themeColor="text1"/>
        </w:rPr>
      </w:pPr>
      <w:r w:rsidRPr="00F65CFE">
        <w:rPr>
          <w:rFonts w:ascii="Arial" w:hAnsi="Arial" w:cs="Arial"/>
          <w:b/>
          <w:bCs/>
          <w:noProof/>
          <w:color w:val="000000" w:themeColor="text1"/>
        </w:rPr>
        <mc:AlternateContent>
          <mc:Choice Requires="wps">
            <w:drawing>
              <wp:anchor distT="0" distB="0" distL="114300" distR="114300" simplePos="0" relativeHeight="251702272" behindDoc="0" locked="0" layoutInCell="1" allowOverlap="1" wp14:anchorId="3C29B0F5" wp14:editId="5425BAB1">
                <wp:simplePos x="0" y="0"/>
                <wp:positionH relativeFrom="column">
                  <wp:posOffset>-1</wp:posOffset>
                </wp:positionH>
                <wp:positionV relativeFrom="paragraph">
                  <wp:posOffset>231992</wp:posOffset>
                </wp:positionV>
                <wp:extent cx="6411595" cy="0"/>
                <wp:effectExtent l="0" t="12700" r="14605" b="12700"/>
                <wp:wrapNone/>
                <wp:docPr id="7" name="Straight Connector 7"/>
                <wp:cNvGraphicFramePr/>
                <a:graphic xmlns:a="http://schemas.openxmlformats.org/drawingml/2006/main">
                  <a:graphicData uri="http://schemas.microsoft.com/office/word/2010/wordprocessingShape">
                    <wps:wsp>
                      <wps:cNvCnPr/>
                      <wps:spPr>
                        <a:xfrm>
                          <a:off x="0" y="0"/>
                          <a:ext cx="6411595" cy="0"/>
                        </a:xfrm>
                        <a:prstGeom prst="line">
                          <a:avLst/>
                        </a:prstGeom>
                        <a:ln w="19050"/>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6A7A65AB" id="Straight Connector 7" o:spid="_x0000_s1026" style="position:absolute;z-index:2517022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0,18.25pt" to="504.85pt,18.2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" strokecolor="black [3200]" strokeweight="1.5pt">
                <v:stroke joinstyle="miter"/>
              </v:line>
            </w:pict>
          </mc:Fallback>
        </mc:AlternateContent>
      </w:r>
      <w:r w:rsidRPr="00F65CFE">
        <w:rPr>
          <w:rFonts w:ascii="Arial" w:hAnsi="Arial" w:cs="Arial"/>
          <w:color w:val="000000" w:themeColor="text1"/>
        </w:rPr>
        <w:t xml:space="preserve">Total for each item </w:t>
      </w:r>
      <w:r w:rsidRPr="00F65CFE">
        <w:rPr>
          <w:rFonts w:ascii="Arial" w:hAnsi="Arial" w:cs="Arial"/>
          <w:color w:val="000000" w:themeColor="text1"/>
        </w:rPr>
        <w:tab/>
      </w:r>
      <w:r w:rsidRPr="00F65CFE">
        <w:rPr>
          <w:rFonts w:ascii="Arial" w:hAnsi="Arial" w:cs="Arial"/>
          <w:color w:val="000000" w:themeColor="text1"/>
        </w:rPr>
        <w:tab/>
      </w:r>
      <w:r w:rsidRPr="00F65CFE">
        <w:rPr>
          <w:rFonts w:ascii="Arial" w:hAnsi="Arial" w:cs="Arial"/>
          <w:color w:val="000000" w:themeColor="text1"/>
        </w:rPr>
        <w:tab/>
      </w:r>
      <w:r w:rsidR="00F65CFE">
        <w:rPr>
          <w:rFonts w:ascii="Arial" w:hAnsi="Arial" w:cs="Arial"/>
          <w:color w:val="000000" w:themeColor="text1"/>
        </w:rPr>
        <w:tab/>
      </w:r>
      <w:r w:rsidRPr="00F65CFE">
        <w:rPr>
          <w:rFonts w:ascii="Arial" w:hAnsi="Arial" w:cs="Arial"/>
          <w:color w:val="000000" w:themeColor="text1"/>
        </w:rPr>
        <w:t>4    2    4    0    0    1    4    4     4     4</w:t>
      </w:r>
      <w:r w:rsidR="005B5577" w:rsidRPr="00F65CFE">
        <w:rPr>
          <w:rFonts w:ascii="Arial" w:hAnsi="Arial" w:cs="Arial"/>
          <w:color w:val="000000" w:themeColor="text1"/>
        </w:rPr>
        <w:tab/>
      </w:r>
      <w:r w:rsidRPr="00F65CFE">
        <w:rPr>
          <w:rFonts w:ascii="Arial" w:hAnsi="Arial" w:cs="Arial"/>
          <w:color w:val="000000" w:themeColor="text1"/>
        </w:rPr>
        <w:tab/>
        <w:t>27</w:t>
      </w:r>
    </w:p>
    <w:p w14:paraId="3D6864AF" w14:textId="58C00E9E" w:rsidR="007C3957" w:rsidRDefault="0004680E" w:rsidP="005B5577">
      <w:pPr>
        <w:rPr>
          <w:rFonts w:ascii="Arial" w:hAnsi="Arial" w:cs="Arial"/>
          <w:color w:val="000000" w:themeColor="text1"/>
          <w:sz w:val="18"/>
          <w:szCs w:val="18"/>
        </w:rPr>
      </w:pPr>
      <w:r w:rsidRPr="00F65CFE">
        <w:rPr>
          <w:rFonts w:ascii="Arial" w:hAnsi="Arial" w:cs="Arial"/>
          <w:color w:val="000000" w:themeColor="text1"/>
        </w:rPr>
        <w:t>1: eligibility criteria were specified.</w:t>
      </w:r>
      <w:r w:rsidRPr="00F65CFE">
        <w:rPr>
          <w:rFonts w:ascii="Arial" w:hAnsi="Arial" w:cs="Arial"/>
          <w:color w:val="000000" w:themeColor="text1"/>
        </w:rPr>
        <w:br/>
        <w:t>2: subjects were randomly allocated to groups (in a crossover study)</w:t>
      </w:r>
      <w:r w:rsidRPr="00F65CFE">
        <w:rPr>
          <w:rFonts w:ascii="Arial" w:hAnsi="Arial" w:cs="Arial"/>
          <w:color w:val="000000" w:themeColor="text1"/>
        </w:rPr>
        <w:br/>
        <w:t>3: allocation was concealed.</w:t>
      </w:r>
      <w:r w:rsidRPr="00F65CFE">
        <w:rPr>
          <w:rFonts w:ascii="Arial" w:hAnsi="Arial" w:cs="Arial"/>
          <w:color w:val="000000" w:themeColor="text1"/>
        </w:rPr>
        <w:br/>
        <w:t>4: the groups were similar at baseline regarding the most important prognostic indicators.</w:t>
      </w:r>
      <w:r w:rsidRPr="00F65CFE">
        <w:rPr>
          <w:rFonts w:ascii="Arial" w:hAnsi="Arial" w:cs="Arial"/>
          <w:color w:val="000000" w:themeColor="text1"/>
        </w:rPr>
        <w:br/>
        <w:t>5: there was blinding of all subjects.</w:t>
      </w:r>
      <w:r w:rsidRPr="00F65CFE">
        <w:rPr>
          <w:rFonts w:ascii="Arial" w:hAnsi="Arial" w:cs="Arial"/>
          <w:color w:val="000000" w:themeColor="text1"/>
        </w:rPr>
        <w:br/>
        <w:t>6: there was blinding of all therapists who administered the therapy.</w:t>
      </w:r>
      <w:r w:rsidRPr="00F65CFE">
        <w:rPr>
          <w:rFonts w:ascii="Arial" w:hAnsi="Arial" w:cs="Arial"/>
          <w:color w:val="000000" w:themeColor="text1"/>
        </w:rPr>
        <w:br/>
        <w:t>7: there was blinding of all assessors who measured at least one key outcome.</w:t>
      </w:r>
      <w:r w:rsidRPr="00F65CFE">
        <w:rPr>
          <w:rFonts w:ascii="Arial" w:hAnsi="Arial" w:cs="Arial"/>
          <w:color w:val="000000" w:themeColor="text1"/>
        </w:rPr>
        <w:br/>
        <w:t>8: measures of at least one key outcome were obtained from more than 85% of the subjects initially allocated to groups.</w:t>
      </w:r>
      <w:r w:rsidRPr="00F65CFE">
        <w:rPr>
          <w:rFonts w:ascii="Arial" w:hAnsi="Arial" w:cs="Arial"/>
          <w:color w:val="000000" w:themeColor="text1"/>
        </w:rPr>
        <w:br/>
        <w:t>9: all subjects for whom outcome measures were available received the treatment or control condition as allocated or, where this was not the case, data for at least one key outcome was analysed by “intention to treat”.</w:t>
      </w:r>
      <w:r w:rsidRPr="00F65CFE">
        <w:rPr>
          <w:rFonts w:ascii="Arial" w:hAnsi="Arial" w:cs="Arial"/>
          <w:color w:val="000000" w:themeColor="text1"/>
        </w:rPr>
        <w:br/>
        <w:t>10: the results of between-group statistical comparisons are reported for at least one key outcome.</w:t>
      </w:r>
      <w:r w:rsidRPr="00F65CFE">
        <w:rPr>
          <w:rFonts w:ascii="Arial" w:hAnsi="Arial" w:cs="Arial"/>
          <w:color w:val="000000" w:themeColor="text1"/>
        </w:rPr>
        <w:br/>
        <w:t>11: the study provides both point measures and measures of variability for at least one key outcome.</w:t>
      </w:r>
      <w:r w:rsidRPr="007C3957">
        <w:rPr>
          <w:rFonts w:ascii="Arial" w:hAnsi="Arial" w:cs="Arial"/>
          <w:color w:val="000000" w:themeColor="text1"/>
          <w:sz w:val="18"/>
          <w:szCs w:val="18"/>
        </w:rPr>
        <w:br/>
      </w:r>
      <w:r w:rsidRPr="005B5577">
        <w:rPr>
          <w:rFonts w:ascii="Arial" w:hAnsi="Arial" w:cs="Arial"/>
          <w:color w:val="000000" w:themeColor="text1"/>
          <w:shd w:val="clear" w:color="auto" w:fill="FFFFFF"/>
        </w:rPr>
        <w:t>(</w:t>
      </w:r>
      <w:proofErr w:type="spellStart"/>
      <w:r w:rsidRPr="005B5577">
        <w:rPr>
          <w:rFonts w:ascii="Arial" w:hAnsi="Arial" w:cs="Arial"/>
          <w:color w:val="000000" w:themeColor="text1"/>
          <w:shd w:val="clear" w:color="auto" w:fill="FFFFFF"/>
        </w:rPr>
        <w:t>PEDro</w:t>
      </w:r>
      <w:proofErr w:type="spellEnd"/>
      <w:r w:rsidRPr="005B5577">
        <w:rPr>
          <w:rFonts w:ascii="Arial" w:hAnsi="Arial" w:cs="Arial"/>
          <w:color w:val="000000" w:themeColor="text1"/>
          <w:shd w:val="clear" w:color="auto" w:fill="FFFFFF"/>
        </w:rPr>
        <w:t xml:space="preserve"> scale - </w:t>
      </w:r>
      <w:proofErr w:type="spellStart"/>
      <w:r w:rsidRPr="005B5577">
        <w:rPr>
          <w:rFonts w:ascii="Arial" w:hAnsi="Arial" w:cs="Arial"/>
          <w:color w:val="000000" w:themeColor="text1"/>
          <w:shd w:val="clear" w:color="auto" w:fill="FFFFFF"/>
        </w:rPr>
        <w:t>PEDro</w:t>
      </w:r>
      <w:proofErr w:type="spellEnd"/>
      <w:r w:rsidRPr="005B5577">
        <w:rPr>
          <w:rFonts w:ascii="Arial" w:hAnsi="Arial" w:cs="Arial"/>
          <w:color w:val="000000" w:themeColor="text1"/>
          <w:shd w:val="clear" w:color="auto" w:fill="FFFFFF"/>
        </w:rPr>
        <w:t>, 2021)</w:t>
      </w:r>
    </w:p>
    <w:p w14:paraId="541A9BB2" w14:textId="70D273CA" w:rsidR="007C3957" w:rsidRDefault="007C3957" w:rsidP="005B5577">
      <w:pPr>
        <w:rPr>
          <w:rFonts w:ascii="Arial" w:hAnsi="Arial" w:cs="Arial"/>
          <w:b/>
          <w:bCs/>
          <w:i/>
          <w:iCs/>
          <w:color w:val="000000" w:themeColor="text1"/>
        </w:rPr>
      </w:pPr>
    </w:p>
    <w:p w14:paraId="6EBE205F" w14:textId="633010AD" w:rsidR="00D53FAE" w:rsidRPr="00D53FAE" w:rsidRDefault="00D53FAE" w:rsidP="00F65CFE">
      <w:pPr>
        <w:spacing w:line="360" w:lineRule="auto"/>
        <w:ind w:left="720"/>
        <w:rPr>
          <w:rFonts w:ascii="Arial" w:hAnsi="Arial" w:cs="Arial"/>
          <w:color w:val="000000" w:themeColor="text1"/>
          <w:shd w:val="clear" w:color="auto" w:fill="FFFFFF"/>
        </w:rPr>
        <w:sectPr w:rsidR="00D53FAE" w:rsidRPr="00D53FAE" w:rsidSect="00F65CFE">
          <w:pgSz w:w="16840" w:h="11900" w:orient="landscape"/>
          <w:pgMar w:top="1440" w:right="1440" w:bottom="1440" w:left="1440" w:header="708" w:footer="708" w:gutter="0"/>
          <w:cols w:space="708"/>
          <w:docGrid w:linePitch="360"/>
        </w:sectPr>
      </w:pPr>
      <w:r>
        <w:rPr>
          <w:rFonts w:ascii="Arial" w:hAnsi="Arial" w:cs="Arial"/>
        </w:rPr>
        <w:br/>
      </w:r>
    </w:p>
    <w:p w14:paraId="3A24EBBB" w14:textId="3043995B" w:rsidR="00097D61" w:rsidRPr="00FE1BD6" w:rsidRDefault="00097D61" w:rsidP="00097D61">
      <w:pPr>
        <w:rPr>
          <w:rFonts w:ascii="Arial" w:hAnsi="Arial" w:cs="Arial"/>
          <w:sz w:val="20"/>
          <w:szCs w:val="20"/>
        </w:rPr>
      </w:pPr>
      <w:r w:rsidRPr="00F65CFE">
        <w:rPr>
          <w:rFonts w:ascii="Arial" w:hAnsi="Arial" w:cs="Arial"/>
          <w:b/>
          <w:bCs/>
        </w:rPr>
        <w:lastRenderedPageBreak/>
        <w:t>Table 2</w:t>
      </w:r>
      <w:r w:rsidRPr="00FE1BD6">
        <w:rPr>
          <w:rFonts w:ascii="Arial" w:hAnsi="Arial" w:cs="Arial"/>
          <w:sz w:val="20"/>
          <w:szCs w:val="20"/>
        </w:rPr>
        <w:br/>
      </w:r>
      <w:r w:rsidRPr="00F65CFE">
        <w:rPr>
          <w:rFonts w:ascii="Arial" w:hAnsi="Arial" w:cs="Arial"/>
          <w:sz w:val="22"/>
          <w:szCs w:val="22"/>
        </w:rPr>
        <w:t>Cochrane Risk of Bias for Randomised Control Trials</w:t>
      </w:r>
    </w:p>
    <w:p w14:paraId="357434F5" w14:textId="495B4EF5" w:rsidR="00097D61" w:rsidRPr="00FE1BD6" w:rsidRDefault="00097D61" w:rsidP="00097D61">
      <w:pPr>
        <w:rPr>
          <w:rFonts w:ascii="Arial" w:hAnsi="Arial" w:cs="Arial"/>
          <w:sz w:val="20"/>
          <w:szCs w:val="20"/>
        </w:rPr>
      </w:pPr>
      <w:r>
        <w:rPr>
          <w:rFonts w:ascii="Arial" w:hAnsi="Arial" w:cs="Arial"/>
          <w:noProof/>
          <w:sz w:val="20"/>
          <w:szCs w:val="20"/>
        </w:rPr>
        <mc:AlternateContent>
          <mc:Choice Requires="wps">
            <w:drawing>
              <wp:anchor distT="0" distB="0" distL="114300" distR="114300" simplePos="0" relativeHeight="251669504" behindDoc="0" locked="0" layoutInCell="1" allowOverlap="1" wp14:anchorId="7C460C4C" wp14:editId="2652B925">
                <wp:simplePos x="0" y="0"/>
                <wp:positionH relativeFrom="column">
                  <wp:posOffset>-838</wp:posOffset>
                </wp:positionH>
                <wp:positionV relativeFrom="paragraph">
                  <wp:posOffset>67310</wp:posOffset>
                </wp:positionV>
                <wp:extent cx="9056451" cy="0"/>
                <wp:effectExtent l="0" t="12700" r="24130" b="12700"/>
                <wp:wrapNone/>
                <wp:docPr id="26" name="Straight Connector 26"/>
                <wp:cNvGraphicFramePr/>
                <a:graphic xmlns:a="http://schemas.openxmlformats.org/drawingml/2006/main">
                  <a:graphicData uri="http://schemas.microsoft.com/office/word/2010/wordprocessingShape">
                    <wps:wsp>
                      <wps:cNvCnPr/>
                      <wps:spPr>
                        <a:xfrm>
                          <a:off x="0" y="0"/>
                          <a:ext cx="9056451" cy="0"/>
                        </a:xfrm>
                        <a:prstGeom prst="line">
                          <a:avLst/>
                        </a:prstGeom>
                        <a:ln w="19050"/>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36AA9916" id="Straight Connector 26" o:spid="_x0000_s1026" style="position:absolute;z-index:251669504;visibility:visible;mso-wrap-style:square;mso-wrap-distance-left:9pt;mso-wrap-distance-top:0;mso-wrap-distance-right:9pt;mso-wrap-distance-bottom:0;mso-position-horizontal:absolute;mso-position-horizontal-relative:text;mso-position-vertical:absolute;mso-position-vertical-relative:text" from="-.05pt,5.3pt" to="713.05pt,5.3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" strokecolor="black [3200]" strokeweight="1.5pt">
                <v:stroke joinstyle="miter"/>
              </v:line>
            </w:pict>
          </mc:Fallback>
        </mc:AlternateContent>
      </w:r>
    </w:p>
    <w:p w14:paraId="4620748B" w14:textId="2C6D750D" w:rsidR="00097D61" w:rsidRPr="00F65CFE" w:rsidRDefault="00097D61" w:rsidP="00097D61">
      <w:pPr>
        <w:rPr>
          <w:rFonts w:ascii="Arial" w:hAnsi="Arial" w:cs="Arial"/>
          <w:b/>
          <w:bCs/>
        </w:rPr>
      </w:pPr>
      <w:r w:rsidRPr="00F65CFE">
        <w:rPr>
          <w:rFonts w:ascii="Arial" w:hAnsi="Arial" w:cs="Arial"/>
          <w:b/>
          <w:bCs/>
        </w:rPr>
        <w:t>Study (year published)</w:t>
      </w:r>
      <w:r w:rsidRPr="00F65CFE">
        <w:rPr>
          <w:rFonts w:ascii="Arial" w:hAnsi="Arial" w:cs="Arial"/>
          <w:b/>
          <w:bCs/>
        </w:rPr>
        <w:tab/>
        <w:t xml:space="preserve"> </w:t>
      </w:r>
      <w:r w:rsidRPr="00F65CFE">
        <w:rPr>
          <w:rFonts w:ascii="Arial" w:hAnsi="Arial" w:cs="Arial"/>
          <w:b/>
          <w:bCs/>
        </w:rPr>
        <w:tab/>
      </w:r>
      <w:r w:rsidRPr="00F65CFE">
        <w:rPr>
          <w:rFonts w:ascii="Arial" w:hAnsi="Arial" w:cs="Arial"/>
          <w:b/>
          <w:bCs/>
        </w:rPr>
        <w:tab/>
        <w:t>Bisson et al. (2015)</w:t>
      </w:r>
      <w:r w:rsidR="00F65CFE">
        <w:rPr>
          <w:rFonts w:ascii="Arial" w:hAnsi="Arial" w:cs="Arial"/>
          <w:b/>
          <w:bCs/>
        </w:rPr>
        <w:t xml:space="preserve">   </w:t>
      </w:r>
      <w:r w:rsidRPr="00F65CFE">
        <w:rPr>
          <w:rFonts w:ascii="Arial" w:hAnsi="Arial" w:cs="Arial"/>
          <w:b/>
          <w:bCs/>
        </w:rPr>
        <w:t xml:space="preserve">Cavalcante et al. (2009) </w:t>
      </w:r>
      <w:r w:rsidR="00F65CFE">
        <w:rPr>
          <w:rFonts w:ascii="Arial" w:hAnsi="Arial" w:cs="Arial"/>
          <w:b/>
          <w:bCs/>
        </w:rPr>
        <w:t xml:space="preserve">  </w:t>
      </w:r>
      <w:proofErr w:type="spellStart"/>
      <w:r w:rsidRPr="00F65CFE">
        <w:rPr>
          <w:rFonts w:ascii="Arial" w:hAnsi="Arial" w:cs="Arial"/>
          <w:b/>
          <w:bCs/>
        </w:rPr>
        <w:t>Ruchat</w:t>
      </w:r>
      <w:proofErr w:type="spellEnd"/>
      <w:r w:rsidRPr="00F65CFE">
        <w:rPr>
          <w:rFonts w:ascii="Arial" w:hAnsi="Arial" w:cs="Arial"/>
          <w:b/>
          <w:bCs/>
        </w:rPr>
        <w:t xml:space="preserve"> et al. (2012) </w:t>
      </w:r>
      <w:r w:rsidR="00F65CFE">
        <w:rPr>
          <w:rFonts w:ascii="Arial" w:hAnsi="Arial" w:cs="Arial"/>
          <w:b/>
          <w:bCs/>
        </w:rPr>
        <w:t xml:space="preserve">  </w:t>
      </w:r>
      <w:r w:rsidRPr="00F65CFE">
        <w:rPr>
          <w:rFonts w:ascii="Arial" w:hAnsi="Arial" w:cs="Arial"/>
          <w:b/>
          <w:bCs/>
        </w:rPr>
        <w:t>Wang et al. (2017)</w:t>
      </w:r>
    </w:p>
    <w:p w14:paraId="6623D4A8" w14:textId="4BBC5AE7" w:rsidR="00097D61" w:rsidRPr="00F65CFE" w:rsidRDefault="00097D61" w:rsidP="00097D61">
      <w:pPr>
        <w:rPr>
          <w:rFonts w:ascii="Arial" w:hAnsi="Arial" w:cs="Arial"/>
        </w:rPr>
      </w:pPr>
      <w:r w:rsidRPr="00F65CFE">
        <w:rPr>
          <w:rFonts w:ascii="Arial" w:hAnsi="Arial" w:cs="Arial"/>
          <w:noProof/>
        </w:rPr>
        <mc:AlternateContent>
          <mc:Choice Requires="wps">
            <w:drawing>
              <wp:anchor distT="0" distB="0" distL="114300" distR="114300" simplePos="0" relativeHeight="251670528" behindDoc="0" locked="0" layoutInCell="1" allowOverlap="1" wp14:anchorId="4E958BE5" wp14:editId="5A24A6A8">
                <wp:simplePos x="0" y="0"/>
                <wp:positionH relativeFrom="column">
                  <wp:posOffset>-2743</wp:posOffset>
                </wp:positionH>
                <wp:positionV relativeFrom="paragraph">
                  <wp:posOffset>66675</wp:posOffset>
                </wp:positionV>
                <wp:extent cx="9056451" cy="0"/>
                <wp:effectExtent l="0" t="12700" r="24130" b="12700"/>
                <wp:wrapNone/>
                <wp:docPr id="29" name="Straight Connector 29"/>
                <wp:cNvGraphicFramePr/>
                <a:graphic xmlns:a="http://schemas.openxmlformats.org/drawingml/2006/main">
                  <a:graphicData uri="http://schemas.microsoft.com/office/word/2010/wordprocessingShape">
                    <wps:wsp>
                      <wps:cNvCnPr/>
                      <wps:spPr>
                        <a:xfrm>
                          <a:off x="0" y="0"/>
                          <a:ext cx="9056451" cy="0"/>
                        </a:xfrm>
                        <a:prstGeom prst="line">
                          <a:avLst/>
                        </a:prstGeom>
                        <a:ln w="19050"/>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4E7B1141" id="Straight Connector 29" o:spid="_x0000_s1026" style="position:absolute;z-index:251670528;visibility:visible;mso-wrap-style:square;mso-wrap-distance-left:9pt;mso-wrap-distance-top:0;mso-wrap-distance-right:9pt;mso-wrap-distance-bottom:0;mso-position-horizontal:absolute;mso-position-horizontal-relative:text;mso-position-vertical:absolute;mso-position-vertical-relative:text" from="-.2pt,5.25pt" to="712.9pt,5.2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" strokecolor="black [3200]" strokeweight="1.5pt">
                <v:stroke joinstyle="miter"/>
              </v:line>
            </w:pict>
          </mc:Fallback>
        </mc:AlternateContent>
      </w:r>
    </w:p>
    <w:p w14:paraId="651FE8EA" w14:textId="5535CB1E" w:rsidR="00097D61" w:rsidRPr="00F65CFE" w:rsidRDefault="00097D61" w:rsidP="00097D61">
      <w:pPr>
        <w:rPr>
          <w:rFonts w:ascii="Arial" w:hAnsi="Arial" w:cs="Arial"/>
          <w:b/>
          <w:bCs/>
          <w:color w:val="000000" w:themeColor="text1"/>
          <w:u w:val="single"/>
        </w:rPr>
      </w:pPr>
      <w:r w:rsidRPr="00F65CFE">
        <w:rPr>
          <w:rFonts w:ascii="Arial" w:hAnsi="Arial" w:cs="Arial"/>
          <w:b/>
          <w:bCs/>
          <w:color w:val="000000" w:themeColor="text1"/>
          <w:u w:val="single"/>
        </w:rPr>
        <w:t>Selection bias</w:t>
      </w:r>
    </w:p>
    <w:p w14:paraId="7F728869" w14:textId="77777777" w:rsidR="00097D61" w:rsidRPr="00F65CFE" w:rsidRDefault="00097D61" w:rsidP="00097D61">
      <w:pPr>
        <w:ind w:firstLine="720"/>
        <w:rPr>
          <w:rFonts w:ascii="Arial" w:hAnsi="Arial" w:cs="Arial"/>
          <w:b/>
          <w:bCs/>
          <w:color w:val="000000" w:themeColor="text1"/>
        </w:rPr>
      </w:pPr>
    </w:p>
    <w:p w14:paraId="1A1530CD" w14:textId="3838019A" w:rsidR="00097D61" w:rsidRPr="00F65CFE" w:rsidRDefault="00097D61" w:rsidP="00097D61">
      <w:pPr>
        <w:ind w:firstLine="720"/>
        <w:rPr>
          <w:rFonts w:ascii="Arial" w:hAnsi="Arial" w:cs="Arial"/>
          <w:color w:val="000000" w:themeColor="text1"/>
        </w:rPr>
      </w:pPr>
      <w:r w:rsidRPr="00F65CFE">
        <w:rPr>
          <w:rFonts w:ascii="Arial" w:hAnsi="Arial" w:cs="Arial"/>
          <w:color w:val="000000" w:themeColor="text1"/>
        </w:rPr>
        <w:t>Random sequence generation</w:t>
      </w:r>
      <w:r w:rsidRPr="00F65CFE">
        <w:rPr>
          <w:rFonts w:ascii="Arial" w:hAnsi="Arial" w:cs="Arial"/>
          <w:color w:val="000000" w:themeColor="text1"/>
        </w:rPr>
        <w:tab/>
      </w:r>
      <w:r w:rsidRPr="00F65CFE">
        <w:rPr>
          <w:rFonts w:ascii="Arial" w:hAnsi="Arial" w:cs="Arial"/>
          <w:color w:val="000000" w:themeColor="text1"/>
        </w:rPr>
        <w:tab/>
        <w:t>L</w:t>
      </w:r>
      <w:r w:rsidRPr="00F65CFE">
        <w:rPr>
          <w:rFonts w:ascii="Arial" w:hAnsi="Arial" w:cs="Arial"/>
          <w:color w:val="000000" w:themeColor="text1"/>
        </w:rPr>
        <w:tab/>
      </w:r>
      <w:r w:rsidRPr="00F65CFE">
        <w:rPr>
          <w:rFonts w:ascii="Arial" w:hAnsi="Arial" w:cs="Arial"/>
          <w:color w:val="000000" w:themeColor="text1"/>
        </w:rPr>
        <w:tab/>
      </w:r>
      <w:r w:rsidRPr="00F65CFE">
        <w:rPr>
          <w:rFonts w:ascii="Arial" w:hAnsi="Arial" w:cs="Arial"/>
          <w:color w:val="000000" w:themeColor="text1"/>
        </w:rPr>
        <w:tab/>
      </w:r>
      <w:r w:rsidRPr="00F65CFE">
        <w:rPr>
          <w:rFonts w:ascii="Arial" w:hAnsi="Arial" w:cs="Arial"/>
          <w:color w:val="000000" w:themeColor="text1"/>
        </w:rPr>
        <w:tab/>
      </w:r>
      <w:proofErr w:type="spellStart"/>
      <w:r w:rsidRPr="00F65CFE">
        <w:rPr>
          <w:rFonts w:ascii="Arial" w:hAnsi="Arial" w:cs="Arial"/>
          <w:color w:val="000000" w:themeColor="text1"/>
        </w:rPr>
        <w:t>L</w:t>
      </w:r>
      <w:proofErr w:type="spellEnd"/>
      <w:r w:rsidRPr="00F65CFE">
        <w:rPr>
          <w:rFonts w:ascii="Arial" w:hAnsi="Arial" w:cs="Arial"/>
          <w:color w:val="000000" w:themeColor="text1"/>
        </w:rPr>
        <w:tab/>
      </w:r>
      <w:r w:rsidRPr="00F65CFE">
        <w:rPr>
          <w:rFonts w:ascii="Arial" w:hAnsi="Arial" w:cs="Arial"/>
          <w:color w:val="000000" w:themeColor="text1"/>
        </w:rPr>
        <w:tab/>
      </w:r>
      <w:r w:rsidRPr="00F65CFE">
        <w:rPr>
          <w:rFonts w:ascii="Arial" w:hAnsi="Arial" w:cs="Arial"/>
          <w:color w:val="000000" w:themeColor="text1"/>
        </w:rPr>
        <w:tab/>
      </w:r>
      <w:r w:rsidRPr="00F65CFE">
        <w:rPr>
          <w:rFonts w:ascii="Arial" w:hAnsi="Arial" w:cs="Arial"/>
          <w:color w:val="000000" w:themeColor="text1"/>
        </w:rPr>
        <w:tab/>
        <w:t>L</w:t>
      </w:r>
      <w:r w:rsidRPr="00F65CFE">
        <w:rPr>
          <w:rFonts w:ascii="Arial" w:hAnsi="Arial" w:cs="Arial"/>
          <w:color w:val="000000" w:themeColor="text1"/>
        </w:rPr>
        <w:tab/>
      </w:r>
      <w:r w:rsidRPr="00F65CFE">
        <w:rPr>
          <w:rFonts w:ascii="Arial" w:hAnsi="Arial" w:cs="Arial"/>
          <w:color w:val="000000" w:themeColor="text1"/>
        </w:rPr>
        <w:tab/>
      </w:r>
      <w:r w:rsidRPr="00F65CFE">
        <w:rPr>
          <w:rFonts w:ascii="Arial" w:hAnsi="Arial" w:cs="Arial"/>
          <w:color w:val="000000" w:themeColor="text1"/>
        </w:rPr>
        <w:tab/>
      </w:r>
      <w:proofErr w:type="spellStart"/>
      <w:r w:rsidRPr="00F65CFE">
        <w:rPr>
          <w:rFonts w:ascii="Arial" w:hAnsi="Arial" w:cs="Arial"/>
          <w:color w:val="000000" w:themeColor="text1"/>
        </w:rPr>
        <w:t>L</w:t>
      </w:r>
      <w:proofErr w:type="spellEnd"/>
    </w:p>
    <w:p w14:paraId="0F619923" w14:textId="77777777" w:rsidR="00097D61" w:rsidRPr="00F65CFE" w:rsidRDefault="00097D61" w:rsidP="00097D61">
      <w:pPr>
        <w:pStyle w:val="ListParagraph"/>
        <w:rPr>
          <w:rFonts w:ascii="Arial" w:hAnsi="Arial" w:cs="Arial"/>
          <w:color w:val="000000" w:themeColor="text1"/>
        </w:rPr>
      </w:pPr>
    </w:p>
    <w:p w14:paraId="6622D121" w14:textId="57A23EF2" w:rsidR="00097D61" w:rsidRPr="00F65CFE" w:rsidRDefault="00097D61" w:rsidP="00097D61">
      <w:pPr>
        <w:pStyle w:val="ListParagraph"/>
        <w:rPr>
          <w:rFonts w:ascii="Arial" w:hAnsi="Arial" w:cs="Arial"/>
          <w:color w:val="000000" w:themeColor="text1"/>
        </w:rPr>
      </w:pPr>
      <w:r w:rsidRPr="00F65CFE">
        <w:rPr>
          <w:rFonts w:ascii="Arial" w:hAnsi="Arial" w:cs="Arial"/>
          <w:color w:val="000000" w:themeColor="text1"/>
        </w:rPr>
        <w:t>Allocation concealment</w:t>
      </w:r>
      <w:r w:rsidRPr="00F65CFE">
        <w:rPr>
          <w:rFonts w:ascii="Arial" w:hAnsi="Arial" w:cs="Arial"/>
          <w:color w:val="000000" w:themeColor="text1"/>
        </w:rPr>
        <w:tab/>
      </w:r>
      <w:r w:rsidRPr="00F65CFE">
        <w:rPr>
          <w:rFonts w:ascii="Arial" w:hAnsi="Arial" w:cs="Arial"/>
          <w:color w:val="000000" w:themeColor="text1"/>
        </w:rPr>
        <w:tab/>
      </w:r>
      <w:r w:rsidRPr="00F65CFE">
        <w:rPr>
          <w:rFonts w:ascii="Arial" w:hAnsi="Arial" w:cs="Arial"/>
          <w:color w:val="000000" w:themeColor="text1"/>
        </w:rPr>
        <w:tab/>
        <w:t>L</w:t>
      </w:r>
      <w:r w:rsidRPr="00F65CFE">
        <w:rPr>
          <w:rFonts w:ascii="Arial" w:hAnsi="Arial" w:cs="Arial"/>
          <w:color w:val="000000" w:themeColor="text1"/>
        </w:rPr>
        <w:tab/>
      </w:r>
      <w:r w:rsidRPr="00F65CFE">
        <w:rPr>
          <w:rFonts w:ascii="Arial" w:hAnsi="Arial" w:cs="Arial"/>
          <w:color w:val="000000" w:themeColor="text1"/>
        </w:rPr>
        <w:tab/>
      </w:r>
      <w:r w:rsidRPr="00F65CFE">
        <w:rPr>
          <w:rFonts w:ascii="Arial" w:hAnsi="Arial" w:cs="Arial"/>
          <w:color w:val="000000" w:themeColor="text1"/>
        </w:rPr>
        <w:tab/>
      </w:r>
      <w:r w:rsidRPr="00F65CFE">
        <w:rPr>
          <w:rFonts w:ascii="Arial" w:hAnsi="Arial" w:cs="Arial"/>
          <w:color w:val="000000" w:themeColor="text1"/>
        </w:rPr>
        <w:tab/>
      </w:r>
      <w:proofErr w:type="spellStart"/>
      <w:r w:rsidRPr="00F65CFE">
        <w:rPr>
          <w:rFonts w:ascii="Arial" w:hAnsi="Arial" w:cs="Arial"/>
          <w:color w:val="000000" w:themeColor="text1"/>
        </w:rPr>
        <w:t>L</w:t>
      </w:r>
      <w:proofErr w:type="spellEnd"/>
      <w:r w:rsidRPr="00F65CFE">
        <w:rPr>
          <w:rFonts w:ascii="Arial" w:hAnsi="Arial" w:cs="Arial"/>
          <w:color w:val="000000" w:themeColor="text1"/>
        </w:rPr>
        <w:tab/>
      </w:r>
      <w:r w:rsidRPr="00F65CFE">
        <w:rPr>
          <w:rFonts w:ascii="Arial" w:hAnsi="Arial" w:cs="Arial"/>
          <w:color w:val="000000" w:themeColor="text1"/>
        </w:rPr>
        <w:tab/>
      </w:r>
      <w:r w:rsidRPr="00F65CFE">
        <w:rPr>
          <w:rFonts w:ascii="Arial" w:hAnsi="Arial" w:cs="Arial"/>
          <w:color w:val="000000" w:themeColor="text1"/>
        </w:rPr>
        <w:tab/>
      </w:r>
      <w:r w:rsidRPr="00F65CFE">
        <w:rPr>
          <w:rFonts w:ascii="Arial" w:hAnsi="Arial" w:cs="Arial"/>
          <w:color w:val="000000" w:themeColor="text1"/>
        </w:rPr>
        <w:tab/>
        <w:t>U</w:t>
      </w:r>
      <w:r w:rsidRPr="00F65CFE">
        <w:rPr>
          <w:rFonts w:ascii="Arial" w:hAnsi="Arial" w:cs="Arial"/>
          <w:color w:val="000000" w:themeColor="text1"/>
        </w:rPr>
        <w:tab/>
      </w:r>
      <w:r w:rsidRPr="00F65CFE">
        <w:rPr>
          <w:rFonts w:ascii="Arial" w:hAnsi="Arial" w:cs="Arial"/>
          <w:color w:val="000000" w:themeColor="text1"/>
        </w:rPr>
        <w:tab/>
      </w:r>
      <w:r w:rsidRPr="00F65CFE">
        <w:rPr>
          <w:rFonts w:ascii="Arial" w:hAnsi="Arial" w:cs="Arial"/>
          <w:color w:val="000000" w:themeColor="text1"/>
        </w:rPr>
        <w:tab/>
        <w:t>L</w:t>
      </w:r>
    </w:p>
    <w:p w14:paraId="34ACD464" w14:textId="2C058769" w:rsidR="00097D61" w:rsidRPr="00F65CFE" w:rsidRDefault="00097D61" w:rsidP="00097D61">
      <w:pPr>
        <w:pStyle w:val="ListParagraph"/>
        <w:rPr>
          <w:rFonts w:ascii="Arial" w:hAnsi="Arial" w:cs="Arial"/>
          <w:b/>
          <w:bCs/>
          <w:color w:val="000000" w:themeColor="text1"/>
        </w:rPr>
      </w:pPr>
    </w:p>
    <w:p w14:paraId="4FAE51C2" w14:textId="0BBE120C" w:rsidR="00097D61" w:rsidRPr="00F65CFE" w:rsidRDefault="00097D61" w:rsidP="00097D61">
      <w:pPr>
        <w:rPr>
          <w:rFonts w:ascii="Arial" w:hAnsi="Arial" w:cs="Arial"/>
          <w:b/>
          <w:bCs/>
          <w:color w:val="000000" w:themeColor="text1"/>
          <w:u w:val="single"/>
        </w:rPr>
      </w:pPr>
      <w:r w:rsidRPr="00F65CFE">
        <w:rPr>
          <w:rFonts w:ascii="Arial" w:hAnsi="Arial" w:cs="Arial"/>
          <w:b/>
          <w:bCs/>
          <w:color w:val="000000" w:themeColor="text1"/>
          <w:u w:val="single"/>
        </w:rPr>
        <w:t>Reporting bias</w:t>
      </w:r>
    </w:p>
    <w:p w14:paraId="4DEFD14A" w14:textId="77777777" w:rsidR="00097D61" w:rsidRPr="00F65CFE" w:rsidRDefault="00097D61" w:rsidP="00097D61">
      <w:pPr>
        <w:rPr>
          <w:rFonts w:ascii="Arial" w:hAnsi="Arial" w:cs="Arial"/>
          <w:b/>
          <w:bCs/>
          <w:color w:val="000000" w:themeColor="text1"/>
        </w:rPr>
      </w:pPr>
      <w:r w:rsidRPr="00F65CFE">
        <w:rPr>
          <w:rFonts w:ascii="Arial" w:hAnsi="Arial" w:cs="Arial"/>
          <w:b/>
          <w:bCs/>
          <w:color w:val="000000" w:themeColor="text1"/>
        </w:rPr>
        <w:tab/>
      </w:r>
    </w:p>
    <w:p w14:paraId="3AB15B12" w14:textId="67E8180E" w:rsidR="00097D61" w:rsidRPr="00F65CFE" w:rsidRDefault="00097D61" w:rsidP="00097D61">
      <w:pPr>
        <w:ind w:firstLine="720"/>
        <w:rPr>
          <w:rFonts w:ascii="Arial" w:hAnsi="Arial" w:cs="Arial"/>
          <w:color w:val="000000" w:themeColor="text1"/>
        </w:rPr>
      </w:pPr>
      <w:r w:rsidRPr="00F65CFE">
        <w:rPr>
          <w:rFonts w:ascii="Arial" w:hAnsi="Arial" w:cs="Arial"/>
          <w:color w:val="000000" w:themeColor="text1"/>
        </w:rPr>
        <w:t>Selective reporting</w:t>
      </w:r>
      <w:r w:rsidRPr="00F65CFE">
        <w:rPr>
          <w:rFonts w:ascii="Arial" w:hAnsi="Arial" w:cs="Arial"/>
          <w:color w:val="000000" w:themeColor="text1"/>
        </w:rPr>
        <w:tab/>
      </w:r>
      <w:r w:rsidRPr="00F65CFE">
        <w:rPr>
          <w:rFonts w:ascii="Arial" w:hAnsi="Arial" w:cs="Arial"/>
          <w:color w:val="000000" w:themeColor="text1"/>
        </w:rPr>
        <w:tab/>
      </w:r>
      <w:r w:rsidRPr="00F65CFE">
        <w:rPr>
          <w:rFonts w:ascii="Arial" w:hAnsi="Arial" w:cs="Arial"/>
          <w:color w:val="000000" w:themeColor="text1"/>
        </w:rPr>
        <w:tab/>
      </w:r>
      <w:r w:rsidRPr="00F65CFE">
        <w:rPr>
          <w:rFonts w:ascii="Arial" w:hAnsi="Arial" w:cs="Arial"/>
          <w:color w:val="000000" w:themeColor="text1"/>
        </w:rPr>
        <w:tab/>
        <w:t>L</w:t>
      </w:r>
      <w:r w:rsidRPr="00F65CFE">
        <w:rPr>
          <w:rFonts w:ascii="Arial" w:hAnsi="Arial" w:cs="Arial"/>
          <w:color w:val="000000" w:themeColor="text1"/>
        </w:rPr>
        <w:tab/>
      </w:r>
      <w:r w:rsidRPr="00F65CFE">
        <w:rPr>
          <w:rFonts w:ascii="Arial" w:hAnsi="Arial" w:cs="Arial"/>
          <w:color w:val="000000" w:themeColor="text1"/>
        </w:rPr>
        <w:tab/>
      </w:r>
      <w:r w:rsidRPr="00F65CFE">
        <w:rPr>
          <w:rFonts w:ascii="Arial" w:hAnsi="Arial" w:cs="Arial"/>
          <w:color w:val="000000" w:themeColor="text1"/>
        </w:rPr>
        <w:tab/>
      </w:r>
      <w:r w:rsidRPr="00F65CFE">
        <w:rPr>
          <w:rFonts w:ascii="Arial" w:hAnsi="Arial" w:cs="Arial"/>
          <w:color w:val="000000" w:themeColor="text1"/>
        </w:rPr>
        <w:tab/>
      </w:r>
      <w:proofErr w:type="spellStart"/>
      <w:r w:rsidRPr="00F65CFE">
        <w:rPr>
          <w:rFonts w:ascii="Arial" w:hAnsi="Arial" w:cs="Arial"/>
          <w:color w:val="000000" w:themeColor="text1"/>
        </w:rPr>
        <w:t>L</w:t>
      </w:r>
      <w:proofErr w:type="spellEnd"/>
      <w:r w:rsidRPr="00F65CFE">
        <w:rPr>
          <w:rFonts w:ascii="Arial" w:hAnsi="Arial" w:cs="Arial"/>
          <w:color w:val="000000" w:themeColor="text1"/>
        </w:rPr>
        <w:tab/>
      </w:r>
      <w:r w:rsidRPr="00F65CFE">
        <w:rPr>
          <w:rFonts w:ascii="Arial" w:hAnsi="Arial" w:cs="Arial"/>
          <w:color w:val="000000" w:themeColor="text1"/>
        </w:rPr>
        <w:tab/>
      </w:r>
      <w:r w:rsidRPr="00F65CFE">
        <w:rPr>
          <w:rFonts w:ascii="Arial" w:hAnsi="Arial" w:cs="Arial"/>
          <w:color w:val="000000" w:themeColor="text1"/>
        </w:rPr>
        <w:tab/>
      </w:r>
      <w:r w:rsidRPr="00F65CFE">
        <w:rPr>
          <w:rFonts w:ascii="Arial" w:hAnsi="Arial" w:cs="Arial"/>
          <w:color w:val="000000" w:themeColor="text1"/>
        </w:rPr>
        <w:tab/>
        <w:t>L</w:t>
      </w:r>
      <w:r w:rsidRPr="00F65CFE">
        <w:rPr>
          <w:rFonts w:ascii="Arial" w:hAnsi="Arial" w:cs="Arial"/>
          <w:color w:val="000000" w:themeColor="text1"/>
        </w:rPr>
        <w:tab/>
      </w:r>
      <w:r w:rsidRPr="00F65CFE">
        <w:rPr>
          <w:rFonts w:ascii="Arial" w:hAnsi="Arial" w:cs="Arial"/>
          <w:color w:val="000000" w:themeColor="text1"/>
        </w:rPr>
        <w:tab/>
      </w:r>
      <w:r w:rsidRPr="00F65CFE">
        <w:rPr>
          <w:rFonts w:ascii="Arial" w:hAnsi="Arial" w:cs="Arial"/>
          <w:color w:val="000000" w:themeColor="text1"/>
        </w:rPr>
        <w:tab/>
      </w:r>
      <w:proofErr w:type="spellStart"/>
      <w:r w:rsidRPr="00F65CFE">
        <w:rPr>
          <w:rFonts w:ascii="Arial" w:hAnsi="Arial" w:cs="Arial"/>
          <w:color w:val="000000" w:themeColor="text1"/>
        </w:rPr>
        <w:t>L</w:t>
      </w:r>
      <w:proofErr w:type="spellEnd"/>
      <w:r w:rsidRPr="00F65CFE">
        <w:rPr>
          <w:rFonts w:ascii="Arial" w:hAnsi="Arial" w:cs="Arial"/>
          <w:color w:val="000000" w:themeColor="text1"/>
        </w:rPr>
        <w:tab/>
      </w:r>
      <w:r w:rsidRPr="00F65CFE">
        <w:rPr>
          <w:rFonts w:ascii="Arial" w:hAnsi="Arial" w:cs="Arial"/>
          <w:color w:val="000000" w:themeColor="text1"/>
        </w:rPr>
        <w:tab/>
      </w:r>
    </w:p>
    <w:p w14:paraId="28472CA2" w14:textId="15C7092A" w:rsidR="00097D61" w:rsidRPr="00F65CFE" w:rsidRDefault="00097D61" w:rsidP="00097D61">
      <w:pPr>
        <w:rPr>
          <w:rFonts w:ascii="Arial" w:hAnsi="Arial" w:cs="Arial"/>
          <w:b/>
          <w:bCs/>
          <w:color w:val="000000" w:themeColor="text1"/>
          <w:u w:val="single"/>
        </w:rPr>
      </w:pPr>
      <w:r w:rsidRPr="00F65CFE">
        <w:rPr>
          <w:rFonts w:ascii="Arial" w:hAnsi="Arial" w:cs="Arial"/>
          <w:b/>
          <w:bCs/>
          <w:color w:val="000000" w:themeColor="text1"/>
          <w:u w:val="single"/>
        </w:rPr>
        <w:t>Other bias</w:t>
      </w:r>
    </w:p>
    <w:p w14:paraId="2CD981FA" w14:textId="77777777" w:rsidR="00097D61" w:rsidRPr="00F65CFE" w:rsidRDefault="00097D61" w:rsidP="00097D61">
      <w:pPr>
        <w:rPr>
          <w:rFonts w:ascii="Arial" w:hAnsi="Arial" w:cs="Arial"/>
          <w:b/>
          <w:bCs/>
          <w:color w:val="000000" w:themeColor="text1"/>
        </w:rPr>
      </w:pPr>
      <w:r w:rsidRPr="00F65CFE">
        <w:rPr>
          <w:rFonts w:ascii="Arial" w:hAnsi="Arial" w:cs="Arial"/>
          <w:b/>
          <w:bCs/>
          <w:color w:val="000000" w:themeColor="text1"/>
        </w:rPr>
        <w:tab/>
      </w:r>
    </w:p>
    <w:p w14:paraId="1203278C" w14:textId="0655A721" w:rsidR="00097D61" w:rsidRPr="00F65CFE" w:rsidRDefault="00097D61" w:rsidP="00097D61">
      <w:pPr>
        <w:ind w:left="720"/>
        <w:rPr>
          <w:rFonts w:ascii="Arial" w:hAnsi="Arial" w:cs="Arial"/>
          <w:color w:val="000000" w:themeColor="text1"/>
        </w:rPr>
      </w:pPr>
      <w:r w:rsidRPr="00F65CFE">
        <w:rPr>
          <w:rFonts w:ascii="Arial" w:hAnsi="Arial" w:cs="Arial"/>
          <w:color w:val="000000" w:themeColor="text1"/>
        </w:rPr>
        <w:t>Other sources of bias</w:t>
      </w:r>
      <w:r w:rsidRPr="00F65CFE">
        <w:rPr>
          <w:rFonts w:ascii="Arial" w:hAnsi="Arial" w:cs="Arial"/>
          <w:color w:val="000000" w:themeColor="text1"/>
        </w:rPr>
        <w:tab/>
      </w:r>
      <w:r w:rsidRPr="00F65CFE">
        <w:rPr>
          <w:rFonts w:ascii="Arial" w:hAnsi="Arial" w:cs="Arial"/>
          <w:color w:val="000000" w:themeColor="text1"/>
        </w:rPr>
        <w:tab/>
      </w:r>
      <w:r w:rsidRPr="00F65CFE">
        <w:rPr>
          <w:rFonts w:ascii="Arial" w:hAnsi="Arial" w:cs="Arial"/>
          <w:color w:val="000000" w:themeColor="text1"/>
        </w:rPr>
        <w:tab/>
        <w:t>L</w:t>
      </w:r>
      <w:r w:rsidRPr="00F65CFE">
        <w:rPr>
          <w:rFonts w:ascii="Arial" w:hAnsi="Arial" w:cs="Arial"/>
          <w:color w:val="000000" w:themeColor="text1"/>
        </w:rPr>
        <w:tab/>
      </w:r>
      <w:r w:rsidRPr="00F65CFE">
        <w:rPr>
          <w:rFonts w:ascii="Arial" w:hAnsi="Arial" w:cs="Arial"/>
          <w:color w:val="000000" w:themeColor="text1"/>
        </w:rPr>
        <w:tab/>
      </w:r>
      <w:r w:rsidRPr="00F65CFE">
        <w:rPr>
          <w:rFonts w:ascii="Arial" w:hAnsi="Arial" w:cs="Arial"/>
          <w:color w:val="000000" w:themeColor="text1"/>
        </w:rPr>
        <w:tab/>
      </w:r>
      <w:r w:rsidRPr="00F65CFE">
        <w:rPr>
          <w:rFonts w:ascii="Arial" w:hAnsi="Arial" w:cs="Arial"/>
          <w:color w:val="000000" w:themeColor="text1"/>
        </w:rPr>
        <w:tab/>
      </w:r>
      <w:proofErr w:type="spellStart"/>
      <w:r w:rsidRPr="00F65CFE">
        <w:rPr>
          <w:rFonts w:ascii="Arial" w:hAnsi="Arial" w:cs="Arial"/>
          <w:color w:val="000000" w:themeColor="text1"/>
        </w:rPr>
        <w:t>L</w:t>
      </w:r>
      <w:proofErr w:type="spellEnd"/>
      <w:r w:rsidRPr="00F65CFE">
        <w:rPr>
          <w:rFonts w:ascii="Arial" w:hAnsi="Arial" w:cs="Arial"/>
          <w:color w:val="000000" w:themeColor="text1"/>
        </w:rPr>
        <w:tab/>
      </w:r>
      <w:r w:rsidRPr="00F65CFE">
        <w:rPr>
          <w:rFonts w:ascii="Arial" w:hAnsi="Arial" w:cs="Arial"/>
          <w:color w:val="000000" w:themeColor="text1"/>
        </w:rPr>
        <w:tab/>
      </w:r>
      <w:r w:rsidRPr="00F65CFE">
        <w:rPr>
          <w:rFonts w:ascii="Arial" w:hAnsi="Arial" w:cs="Arial"/>
          <w:color w:val="000000" w:themeColor="text1"/>
        </w:rPr>
        <w:tab/>
      </w:r>
      <w:r w:rsidRPr="00F65CFE">
        <w:rPr>
          <w:rFonts w:ascii="Arial" w:hAnsi="Arial" w:cs="Arial"/>
          <w:color w:val="000000" w:themeColor="text1"/>
        </w:rPr>
        <w:tab/>
        <w:t>L</w:t>
      </w:r>
      <w:r w:rsidRPr="00F65CFE">
        <w:rPr>
          <w:rFonts w:ascii="Arial" w:hAnsi="Arial" w:cs="Arial"/>
          <w:color w:val="000000" w:themeColor="text1"/>
        </w:rPr>
        <w:tab/>
      </w:r>
      <w:r w:rsidRPr="00F65CFE">
        <w:rPr>
          <w:rFonts w:ascii="Arial" w:hAnsi="Arial" w:cs="Arial"/>
          <w:color w:val="000000" w:themeColor="text1"/>
        </w:rPr>
        <w:tab/>
      </w:r>
      <w:r w:rsidRPr="00F65CFE">
        <w:rPr>
          <w:rFonts w:ascii="Arial" w:hAnsi="Arial" w:cs="Arial"/>
          <w:color w:val="000000" w:themeColor="text1"/>
        </w:rPr>
        <w:tab/>
      </w:r>
      <w:proofErr w:type="spellStart"/>
      <w:r w:rsidRPr="00F65CFE">
        <w:rPr>
          <w:rFonts w:ascii="Arial" w:hAnsi="Arial" w:cs="Arial"/>
          <w:color w:val="000000" w:themeColor="text1"/>
        </w:rPr>
        <w:t>L</w:t>
      </w:r>
      <w:proofErr w:type="spellEnd"/>
      <w:r w:rsidRPr="00F65CFE">
        <w:rPr>
          <w:rFonts w:ascii="Arial" w:hAnsi="Arial" w:cs="Arial"/>
          <w:color w:val="000000" w:themeColor="text1"/>
        </w:rPr>
        <w:tab/>
      </w:r>
    </w:p>
    <w:p w14:paraId="4CBF3A5E" w14:textId="5F2F0D61" w:rsidR="00097D61" w:rsidRPr="00F65CFE" w:rsidRDefault="00097D61" w:rsidP="00097D61">
      <w:pPr>
        <w:rPr>
          <w:rFonts w:ascii="Arial" w:hAnsi="Arial" w:cs="Arial"/>
          <w:b/>
          <w:bCs/>
          <w:color w:val="000000" w:themeColor="text1"/>
        </w:rPr>
      </w:pPr>
    </w:p>
    <w:p w14:paraId="5FE0CC1F" w14:textId="0FB74995" w:rsidR="00097D61" w:rsidRPr="00F65CFE" w:rsidRDefault="00097D61" w:rsidP="00097D61">
      <w:pPr>
        <w:rPr>
          <w:rFonts w:ascii="Arial" w:hAnsi="Arial" w:cs="Arial"/>
          <w:b/>
          <w:bCs/>
          <w:color w:val="000000" w:themeColor="text1"/>
          <w:u w:val="single"/>
        </w:rPr>
      </w:pPr>
      <w:r w:rsidRPr="00F65CFE">
        <w:rPr>
          <w:rFonts w:ascii="Arial" w:hAnsi="Arial" w:cs="Arial"/>
          <w:b/>
          <w:bCs/>
          <w:color w:val="000000" w:themeColor="text1"/>
          <w:u w:val="single"/>
        </w:rPr>
        <w:t>Performance bias</w:t>
      </w:r>
    </w:p>
    <w:p w14:paraId="7C92F21C" w14:textId="77777777" w:rsidR="00097D61" w:rsidRPr="00F65CFE" w:rsidRDefault="00097D61" w:rsidP="00097D61">
      <w:pPr>
        <w:rPr>
          <w:rFonts w:ascii="Arial" w:hAnsi="Arial" w:cs="Arial"/>
          <w:b/>
          <w:bCs/>
          <w:color w:val="000000" w:themeColor="text1"/>
        </w:rPr>
      </w:pPr>
      <w:r w:rsidRPr="00F65CFE">
        <w:rPr>
          <w:rFonts w:ascii="Arial" w:hAnsi="Arial" w:cs="Arial"/>
          <w:b/>
          <w:bCs/>
          <w:color w:val="000000" w:themeColor="text1"/>
        </w:rPr>
        <w:tab/>
      </w:r>
    </w:p>
    <w:p w14:paraId="106893E9" w14:textId="1EF94EF8" w:rsidR="00097D61" w:rsidRPr="00F65CFE" w:rsidRDefault="00097D61" w:rsidP="00097D61">
      <w:pPr>
        <w:ind w:firstLine="720"/>
        <w:rPr>
          <w:rFonts w:ascii="Arial" w:hAnsi="Arial" w:cs="Arial"/>
          <w:color w:val="000000" w:themeColor="text1"/>
        </w:rPr>
      </w:pPr>
      <w:r w:rsidRPr="00F65CFE">
        <w:rPr>
          <w:rFonts w:ascii="Arial" w:hAnsi="Arial" w:cs="Arial"/>
          <w:color w:val="000000" w:themeColor="text1"/>
        </w:rPr>
        <w:t>Blinding of participants and personnel</w:t>
      </w:r>
      <w:r w:rsidRPr="00F65CFE">
        <w:rPr>
          <w:rFonts w:ascii="Arial" w:hAnsi="Arial" w:cs="Arial"/>
          <w:color w:val="000000" w:themeColor="text1"/>
        </w:rPr>
        <w:tab/>
        <w:t>L</w:t>
      </w:r>
      <w:r w:rsidRPr="00F65CFE">
        <w:rPr>
          <w:rFonts w:ascii="Arial" w:hAnsi="Arial" w:cs="Arial"/>
          <w:color w:val="000000" w:themeColor="text1"/>
        </w:rPr>
        <w:tab/>
      </w:r>
      <w:r w:rsidRPr="00F65CFE">
        <w:rPr>
          <w:rFonts w:ascii="Arial" w:hAnsi="Arial" w:cs="Arial"/>
          <w:color w:val="000000" w:themeColor="text1"/>
        </w:rPr>
        <w:tab/>
      </w:r>
      <w:r w:rsidRPr="00F65CFE">
        <w:rPr>
          <w:rFonts w:ascii="Arial" w:hAnsi="Arial" w:cs="Arial"/>
          <w:color w:val="000000" w:themeColor="text1"/>
        </w:rPr>
        <w:tab/>
      </w:r>
      <w:r w:rsidRPr="00F65CFE">
        <w:rPr>
          <w:rFonts w:ascii="Arial" w:hAnsi="Arial" w:cs="Arial"/>
          <w:color w:val="000000" w:themeColor="text1"/>
        </w:rPr>
        <w:tab/>
      </w:r>
      <w:proofErr w:type="spellStart"/>
      <w:r w:rsidRPr="00F65CFE">
        <w:rPr>
          <w:rFonts w:ascii="Arial" w:hAnsi="Arial" w:cs="Arial"/>
          <w:color w:val="000000" w:themeColor="text1"/>
        </w:rPr>
        <w:t>L</w:t>
      </w:r>
      <w:proofErr w:type="spellEnd"/>
      <w:r w:rsidRPr="00F65CFE">
        <w:rPr>
          <w:rFonts w:ascii="Arial" w:hAnsi="Arial" w:cs="Arial"/>
          <w:color w:val="000000" w:themeColor="text1"/>
        </w:rPr>
        <w:tab/>
      </w:r>
      <w:r w:rsidRPr="00F65CFE">
        <w:rPr>
          <w:rFonts w:ascii="Arial" w:hAnsi="Arial" w:cs="Arial"/>
          <w:color w:val="000000" w:themeColor="text1"/>
        </w:rPr>
        <w:tab/>
      </w:r>
      <w:r w:rsidRPr="00F65CFE">
        <w:rPr>
          <w:rFonts w:ascii="Arial" w:hAnsi="Arial" w:cs="Arial"/>
          <w:color w:val="000000" w:themeColor="text1"/>
        </w:rPr>
        <w:tab/>
      </w:r>
      <w:r w:rsidRPr="00F65CFE">
        <w:rPr>
          <w:rFonts w:ascii="Arial" w:hAnsi="Arial" w:cs="Arial"/>
          <w:color w:val="000000" w:themeColor="text1"/>
        </w:rPr>
        <w:tab/>
        <w:t>H</w:t>
      </w:r>
      <w:r w:rsidRPr="00F65CFE">
        <w:rPr>
          <w:rFonts w:ascii="Arial" w:hAnsi="Arial" w:cs="Arial"/>
          <w:color w:val="000000" w:themeColor="text1"/>
        </w:rPr>
        <w:tab/>
      </w:r>
      <w:r w:rsidRPr="00F65CFE">
        <w:rPr>
          <w:rFonts w:ascii="Arial" w:hAnsi="Arial" w:cs="Arial"/>
          <w:color w:val="000000" w:themeColor="text1"/>
        </w:rPr>
        <w:tab/>
      </w:r>
      <w:r w:rsidRPr="00F65CFE">
        <w:rPr>
          <w:rFonts w:ascii="Arial" w:hAnsi="Arial" w:cs="Arial"/>
          <w:color w:val="000000" w:themeColor="text1"/>
        </w:rPr>
        <w:tab/>
        <w:t>L</w:t>
      </w:r>
    </w:p>
    <w:p w14:paraId="573F01DB" w14:textId="27370CE5" w:rsidR="00097D61" w:rsidRPr="00F65CFE" w:rsidRDefault="00097D61" w:rsidP="00097D61">
      <w:pPr>
        <w:ind w:firstLine="720"/>
        <w:rPr>
          <w:rFonts w:ascii="Arial" w:hAnsi="Arial" w:cs="Arial"/>
          <w:color w:val="000000" w:themeColor="text1"/>
        </w:rPr>
      </w:pPr>
    </w:p>
    <w:p w14:paraId="6DD97FB4" w14:textId="2C5F0E84" w:rsidR="00097D61" w:rsidRPr="00F65CFE" w:rsidRDefault="00097D61" w:rsidP="00097D61">
      <w:pPr>
        <w:rPr>
          <w:rFonts w:ascii="Arial" w:hAnsi="Arial" w:cs="Arial"/>
          <w:b/>
          <w:bCs/>
          <w:color w:val="000000" w:themeColor="text1"/>
          <w:u w:val="single"/>
        </w:rPr>
      </w:pPr>
      <w:r w:rsidRPr="00F65CFE">
        <w:rPr>
          <w:rFonts w:ascii="Arial" w:hAnsi="Arial" w:cs="Arial"/>
          <w:b/>
          <w:bCs/>
          <w:color w:val="000000" w:themeColor="text1"/>
          <w:u w:val="single"/>
        </w:rPr>
        <w:t>Detection bias</w:t>
      </w:r>
    </w:p>
    <w:p w14:paraId="55BC989F" w14:textId="77777777" w:rsidR="00097D61" w:rsidRPr="00F65CFE" w:rsidRDefault="00097D61" w:rsidP="00097D61">
      <w:pPr>
        <w:rPr>
          <w:rFonts w:ascii="Arial" w:hAnsi="Arial" w:cs="Arial"/>
          <w:b/>
          <w:bCs/>
          <w:color w:val="000000" w:themeColor="text1"/>
          <w:u w:val="single"/>
        </w:rPr>
      </w:pPr>
    </w:p>
    <w:p w14:paraId="6BB69BF9" w14:textId="5D57397D" w:rsidR="00097D61" w:rsidRPr="00F65CFE" w:rsidRDefault="00097D61" w:rsidP="00097D61">
      <w:pPr>
        <w:rPr>
          <w:rFonts w:ascii="Arial" w:hAnsi="Arial" w:cs="Arial"/>
          <w:color w:val="000000" w:themeColor="text1"/>
        </w:rPr>
      </w:pPr>
      <w:r w:rsidRPr="00F65CFE">
        <w:rPr>
          <w:rFonts w:ascii="Arial" w:hAnsi="Arial" w:cs="Arial"/>
          <w:b/>
          <w:bCs/>
          <w:color w:val="000000" w:themeColor="text1"/>
        </w:rPr>
        <w:tab/>
      </w:r>
      <w:r w:rsidRPr="00F65CFE">
        <w:rPr>
          <w:rFonts w:ascii="Arial" w:hAnsi="Arial" w:cs="Arial"/>
          <w:color w:val="000000" w:themeColor="text1"/>
        </w:rPr>
        <w:t>Blinding of outcome assessment</w:t>
      </w:r>
      <w:r w:rsidRPr="00F65CFE">
        <w:rPr>
          <w:rFonts w:ascii="Arial" w:hAnsi="Arial" w:cs="Arial"/>
          <w:color w:val="000000" w:themeColor="text1"/>
        </w:rPr>
        <w:tab/>
      </w:r>
      <w:r w:rsidRPr="00F65CFE">
        <w:rPr>
          <w:rFonts w:ascii="Arial" w:hAnsi="Arial" w:cs="Arial"/>
          <w:color w:val="000000" w:themeColor="text1"/>
        </w:rPr>
        <w:tab/>
        <w:t>L</w:t>
      </w:r>
      <w:r w:rsidRPr="00F65CFE">
        <w:rPr>
          <w:rFonts w:ascii="Arial" w:hAnsi="Arial" w:cs="Arial"/>
          <w:color w:val="000000" w:themeColor="text1"/>
        </w:rPr>
        <w:tab/>
      </w:r>
      <w:r w:rsidRPr="00F65CFE">
        <w:rPr>
          <w:rFonts w:ascii="Arial" w:hAnsi="Arial" w:cs="Arial"/>
          <w:color w:val="000000" w:themeColor="text1"/>
        </w:rPr>
        <w:tab/>
      </w:r>
      <w:r w:rsidRPr="00F65CFE">
        <w:rPr>
          <w:rFonts w:ascii="Arial" w:hAnsi="Arial" w:cs="Arial"/>
          <w:color w:val="000000" w:themeColor="text1"/>
        </w:rPr>
        <w:tab/>
      </w:r>
      <w:r w:rsidRPr="00F65CFE">
        <w:rPr>
          <w:rFonts w:ascii="Arial" w:hAnsi="Arial" w:cs="Arial"/>
          <w:color w:val="000000" w:themeColor="text1"/>
        </w:rPr>
        <w:tab/>
      </w:r>
      <w:proofErr w:type="spellStart"/>
      <w:r w:rsidRPr="00F65CFE">
        <w:rPr>
          <w:rFonts w:ascii="Arial" w:hAnsi="Arial" w:cs="Arial"/>
          <w:color w:val="000000" w:themeColor="text1"/>
        </w:rPr>
        <w:t>L</w:t>
      </w:r>
      <w:proofErr w:type="spellEnd"/>
      <w:r w:rsidRPr="00F65CFE">
        <w:rPr>
          <w:rFonts w:ascii="Arial" w:hAnsi="Arial" w:cs="Arial"/>
          <w:color w:val="000000" w:themeColor="text1"/>
        </w:rPr>
        <w:tab/>
      </w:r>
      <w:r w:rsidRPr="00F65CFE">
        <w:rPr>
          <w:rFonts w:ascii="Arial" w:hAnsi="Arial" w:cs="Arial"/>
          <w:color w:val="000000" w:themeColor="text1"/>
        </w:rPr>
        <w:tab/>
      </w:r>
      <w:r w:rsidRPr="00F65CFE">
        <w:rPr>
          <w:rFonts w:ascii="Arial" w:hAnsi="Arial" w:cs="Arial"/>
          <w:color w:val="000000" w:themeColor="text1"/>
        </w:rPr>
        <w:tab/>
      </w:r>
      <w:r w:rsidRPr="00F65CFE">
        <w:rPr>
          <w:rFonts w:ascii="Arial" w:hAnsi="Arial" w:cs="Arial"/>
          <w:color w:val="000000" w:themeColor="text1"/>
        </w:rPr>
        <w:tab/>
        <w:t>L</w:t>
      </w:r>
      <w:r w:rsidRPr="00F65CFE">
        <w:rPr>
          <w:rFonts w:ascii="Arial" w:hAnsi="Arial" w:cs="Arial"/>
          <w:color w:val="000000" w:themeColor="text1"/>
        </w:rPr>
        <w:tab/>
      </w:r>
      <w:r w:rsidRPr="00F65CFE">
        <w:rPr>
          <w:rFonts w:ascii="Arial" w:hAnsi="Arial" w:cs="Arial"/>
          <w:color w:val="000000" w:themeColor="text1"/>
        </w:rPr>
        <w:tab/>
      </w:r>
      <w:r w:rsidRPr="00F65CFE">
        <w:rPr>
          <w:rFonts w:ascii="Arial" w:hAnsi="Arial" w:cs="Arial"/>
          <w:color w:val="000000" w:themeColor="text1"/>
        </w:rPr>
        <w:tab/>
      </w:r>
      <w:proofErr w:type="spellStart"/>
      <w:r w:rsidRPr="00F65CFE">
        <w:rPr>
          <w:rFonts w:ascii="Arial" w:hAnsi="Arial" w:cs="Arial"/>
          <w:color w:val="000000" w:themeColor="text1"/>
        </w:rPr>
        <w:t>L</w:t>
      </w:r>
      <w:proofErr w:type="spellEnd"/>
    </w:p>
    <w:p w14:paraId="35D3027F" w14:textId="61B70286" w:rsidR="00097D61" w:rsidRPr="00F65CFE" w:rsidRDefault="00097D61" w:rsidP="00097D61">
      <w:pPr>
        <w:rPr>
          <w:rFonts w:ascii="Arial" w:hAnsi="Arial" w:cs="Arial"/>
          <w:b/>
          <w:bCs/>
          <w:color w:val="000000" w:themeColor="text1"/>
        </w:rPr>
      </w:pPr>
    </w:p>
    <w:p w14:paraId="775850BB" w14:textId="3F37EE38" w:rsidR="00097D61" w:rsidRPr="00F65CFE" w:rsidRDefault="00097D61" w:rsidP="00097D61">
      <w:pPr>
        <w:rPr>
          <w:rFonts w:ascii="Arial" w:hAnsi="Arial" w:cs="Arial"/>
          <w:b/>
          <w:bCs/>
          <w:color w:val="000000" w:themeColor="text1"/>
          <w:u w:val="single"/>
        </w:rPr>
      </w:pPr>
      <w:r w:rsidRPr="00F65CFE">
        <w:rPr>
          <w:rFonts w:ascii="Arial" w:hAnsi="Arial" w:cs="Arial"/>
          <w:b/>
          <w:bCs/>
          <w:color w:val="000000" w:themeColor="text1"/>
          <w:u w:val="single"/>
        </w:rPr>
        <w:t>Attrition bias</w:t>
      </w:r>
    </w:p>
    <w:p w14:paraId="5FBAA7BE" w14:textId="77777777" w:rsidR="00097D61" w:rsidRPr="00F65CFE" w:rsidRDefault="00097D61" w:rsidP="00097D61">
      <w:pPr>
        <w:rPr>
          <w:rFonts w:ascii="Arial" w:hAnsi="Arial" w:cs="Arial"/>
          <w:b/>
          <w:bCs/>
          <w:color w:val="000000" w:themeColor="text1"/>
          <w:u w:val="single"/>
        </w:rPr>
      </w:pPr>
    </w:p>
    <w:p w14:paraId="4B063E0B" w14:textId="7CDA464A" w:rsidR="00097D61" w:rsidRPr="00F65CFE" w:rsidRDefault="00097D61" w:rsidP="00097D61">
      <w:pPr>
        <w:rPr>
          <w:rFonts w:ascii="Arial" w:hAnsi="Arial" w:cs="Arial"/>
          <w:color w:val="000000" w:themeColor="text1"/>
        </w:rPr>
      </w:pPr>
      <w:r w:rsidRPr="00F65CFE">
        <w:rPr>
          <w:rFonts w:ascii="Arial" w:hAnsi="Arial" w:cs="Arial"/>
          <w:b/>
          <w:bCs/>
          <w:color w:val="000000" w:themeColor="text1"/>
        </w:rPr>
        <w:tab/>
      </w:r>
      <w:r w:rsidRPr="00F65CFE">
        <w:rPr>
          <w:rFonts w:ascii="Arial" w:hAnsi="Arial" w:cs="Arial"/>
          <w:color w:val="000000" w:themeColor="text1"/>
        </w:rPr>
        <w:t>Incomplete outcome data</w:t>
      </w:r>
      <w:r w:rsidRPr="00F65CFE">
        <w:rPr>
          <w:rFonts w:ascii="Arial" w:hAnsi="Arial" w:cs="Arial"/>
          <w:color w:val="000000" w:themeColor="text1"/>
        </w:rPr>
        <w:tab/>
      </w:r>
      <w:r w:rsidRPr="00F65CFE">
        <w:rPr>
          <w:rFonts w:ascii="Arial" w:hAnsi="Arial" w:cs="Arial"/>
          <w:color w:val="000000" w:themeColor="text1"/>
        </w:rPr>
        <w:tab/>
      </w:r>
      <w:r w:rsidRPr="00F65CFE">
        <w:rPr>
          <w:rFonts w:ascii="Arial" w:hAnsi="Arial" w:cs="Arial"/>
          <w:color w:val="000000" w:themeColor="text1"/>
        </w:rPr>
        <w:tab/>
        <w:t>L</w:t>
      </w:r>
      <w:r w:rsidRPr="00F65CFE">
        <w:rPr>
          <w:rFonts w:ascii="Arial" w:hAnsi="Arial" w:cs="Arial"/>
          <w:color w:val="000000" w:themeColor="text1"/>
        </w:rPr>
        <w:tab/>
      </w:r>
      <w:r w:rsidRPr="00F65CFE">
        <w:rPr>
          <w:rFonts w:ascii="Arial" w:hAnsi="Arial" w:cs="Arial"/>
          <w:color w:val="000000" w:themeColor="text1"/>
        </w:rPr>
        <w:tab/>
      </w:r>
      <w:r w:rsidRPr="00F65CFE">
        <w:rPr>
          <w:rFonts w:ascii="Arial" w:hAnsi="Arial" w:cs="Arial"/>
          <w:color w:val="000000" w:themeColor="text1"/>
        </w:rPr>
        <w:tab/>
      </w:r>
      <w:r w:rsidRPr="00F65CFE">
        <w:rPr>
          <w:rFonts w:ascii="Arial" w:hAnsi="Arial" w:cs="Arial"/>
          <w:color w:val="000000" w:themeColor="text1"/>
        </w:rPr>
        <w:tab/>
      </w:r>
      <w:proofErr w:type="spellStart"/>
      <w:r w:rsidRPr="00F65CFE">
        <w:rPr>
          <w:rFonts w:ascii="Arial" w:hAnsi="Arial" w:cs="Arial"/>
          <w:color w:val="000000" w:themeColor="text1"/>
        </w:rPr>
        <w:t>L</w:t>
      </w:r>
      <w:proofErr w:type="spellEnd"/>
      <w:r w:rsidRPr="00F65CFE">
        <w:rPr>
          <w:rFonts w:ascii="Arial" w:hAnsi="Arial" w:cs="Arial"/>
          <w:color w:val="000000" w:themeColor="text1"/>
        </w:rPr>
        <w:tab/>
      </w:r>
      <w:r w:rsidRPr="00F65CFE">
        <w:rPr>
          <w:rFonts w:ascii="Arial" w:hAnsi="Arial" w:cs="Arial"/>
          <w:color w:val="000000" w:themeColor="text1"/>
        </w:rPr>
        <w:tab/>
      </w:r>
      <w:r w:rsidRPr="00F65CFE">
        <w:rPr>
          <w:rFonts w:ascii="Arial" w:hAnsi="Arial" w:cs="Arial"/>
          <w:color w:val="000000" w:themeColor="text1"/>
        </w:rPr>
        <w:tab/>
      </w:r>
      <w:r w:rsidRPr="00F65CFE">
        <w:rPr>
          <w:rFonts w:ascii="Arial" w:hAnsi="Arial" w:cs="Arial"/>
          <w:color w:val="000000" w:themeColor="text1"/>
        </w:rPr>
        <w:tab/>
        <w:t>H</w:t>
      </w:r>
      <w:r w:rsidRPr="00F65CFE">
        <w:rPr>
          <w:rFonts w:ascii="Arial" w:hAnsi="Arial" w:cs="Arial"/>
          <w:color w:val="000000" w:themeColor="text1"/>
        </w:rPr>
        <w:tab/>
      </w:r>
      <w:r w:rsidRPr="00F65CFE">
        <w:rPr>
          <w:rFonts w:ascii="Arial" w:hAnsi="Arial" w:cs="Arial"/>
          <w:color w:val="000000" w:themeColor="text1"/>
        </w:rPr>
        <w:tab/>
      </w:r>
      <w:r w:rsidRPr="00F65CFE">
        <w:rPr>
          <w:rFonts w:ascii="Arial" w:hAnsi="Arial" w:cs="Arial"/>
          <w:color w:val="000000" w:themeColor="text1"/>
        </w:rPr>
        <w:tab/>
        <w:t>L</w:t>
      </w:r>
    </w:p>
    <w:p w14:paraId="270E0D79" w14:textId="77777777" w:rsidR="00F65CFE" w:rsidRDefault="00097D61" w:rsidP="00097D61">
      <w:pPr>
        <w:rPr>
          <w:rFonts w:ascii="Arial" w:hAnsi="Arial" w:cs="Arial"/>
          <w:color w:val="000000" w:themeColor="text1"/>
          <w:sz w:val="20"/>
          <w:szCs w:val="20"/>
        </w:rPr>
      </w:pPr>
      <w:r>
        <w:rPr>
          <w:rFonts w:ascii="Arial" w:hAnsi="Arial" w:cs="Arial"/>
          <w:noProof/>
          <w:sz w:val="20"/>
          <w:szCs w:val="20"/>
        </w:rPr>
        <mc:AlternateContent>
          <mc:Choice Requires="wps">
            <w:drawing>
              <wp:anchor distT="0" distB="0" distL="114300" distR="114300" simplePos="0" relativeHeight="251671552" behindDoc="0" locked="0" layoutInCell="1" allowOverlap="1" wp14:anchorId="4B1A6C66" wp14:editId="4FBD5813">
                <wp:simplePos x="0" y="0"/>
                <wp:positionH relativeFrom="column">
                  <wp:posOffset>-4648</wp:posOffset>
                </wp:positionH>
                <wp:positionV relativeFrom="paragraph">
                  <wp:posOffset>142240</wp:posOffset>
                </wp:positionV>
                <wp:extent cx="9056370" cy="0"/>
                <wp:effectExtent l="0" t="12700" r="24130" b="12700"/>
                <wp:wrapNone/>
                <wp:docPr id="30" name="Straight Connector 30"/>
                <wp:cNvGraphicFramePr/>
                <a:graphic xmlns:a="http://schemas.openxmlformats.org/drawingml/2006/main">
                  <a:graphicData uri="http://schemas.microsoft.com/office/word/2010/wordprocessingShape">
                    <wps:wsp>
                      <wps:cNvCnPr/>
                      <wps:spPr>
                        <a:xfrm>
                          <a:off x="0" y="0"/>
                          <a:ext cx="9056370" cy="0"/>
                        </a:xfrm>
                        <a:prstGeom prst="line">
                          <a:avLst/>
                        </a:prstGeom>
                        <a:ln w="19050"/>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7022DEC3" id="Straight Connector 30" o:spid="_x0000_s1026" style="position:absolute;z-index:251671552;visibility:visible;mso-wrap-style:square;mso-wrap-distance-left:9pt;mso-wrap-distance-top:0;mso-wrap-distance-right:9pt;mso-wrap-distance-bottom:0;mso-position-horizontal:absolute;mso-position-horizontal-relative:text;mso-position-vertical:absolute;mso-position-vertical-relative:text" from="-.35pt,11.2pt" to="712.75pt,11.2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" strokecolor="black [3200]" strokeweight="1.5pt">
                <v:stroke joinstyle="miter"/>
              </v:line>
            </w:pict>
          </mc:Fallback>
        </mc:AlternateContent>
      </w:r>
      <w:r>
        <w:rPr>
          <w:rFonts w:ascii="Arial" w:hAnsi="Arial" w:cs="Arial"/>
          <w:color w:val="000000" w:themeColor="text1"/>
          <w:sz w:val="20"/>
          <w:szCs w:val="20"/>
        </w:rPr>
        <w:tab/>
      </w:r>
      <w:r>
        <w:rPr>
          <w:rFonts w:ascii="Arial" w:hAnsi="Arial" w:cs="Arial"/>
          <w:color w:val="000000" w:themeColor="text1"/>
          <w:sz w:val="20"/>
          <w:szCs w:val="20"/>
        </w:rPr>
        <w:tab/>
      </w:r>
    </w:p>
    <w:p w14:paraId="2E7C6BB6" w14:textId="77777777" w:rsidR="00F65CFE" w:rsidRDefault="00F65CFE" w:rsidP="00097D61">
      <w:pPr>
        <w:rPr>
          <w:rFonts w:ascii="Arial" w:hAnsi="Arial" w:cs="Arial"/>
          <w:b/>
          <w:bCs/>
        </w:rPr>
      </w:pPr>
    </w:p>
    <w:p w14:paraId="12584106" w14:textId="0916104F" w:rsidR="00097D61" w:rsidRPr="00F65CFE" w:rsidRDefault="00097D61" w:rsidP="00097D61">
      <w:pPr>
        <w:rPr>
          <w:rFonts w:ascii="Arial" w:hAnsi="Arial" w:cs="Arial"/>
          <w:color w:val="000000" w:themeColor="text1"/>
          <w:sz w:val="20"/>
          <w:szCs w:val="20"/>
        </w:rPr>
      </w:pPr>
      <w:r w:rsidRPr="00F65CFE">
        <w:rPr>
          <w:rFonts w:ascii="Arial" w:hAnsi="Arial" w:cs="Arial"/>
          <w:b/>
          <w:bCs/>
        </w:rPr>
        <w:lastRenderedPageBreak/>
        <w:t>Table 3</w:t>
      </w:r>
      <w:r w:rsidRPr="00FE1BD6">
        <w:rPr>
          <w:rFonts w:ascii="Arial" w:hAnsi="Arial" w:cs="Arial"/>
          <w:sz w:val="20"/>
          <w:szCs w:val="20"/>
        </w:rPr>
        <w:br/>
      </w:r>
      <w:r w:rsidRPr="00F65CFE">
        <w:rPr>
          <w:rFonts w:ascii="Arial" w:hAnsi="Arial" w:cs="Arial"/>
          <w:sz w:val="22"/>
          <w:szCs w:val="22"/>
        </w:rPr>
        <w:t>Newcastle-Ottawa Scale for Cohort Studies</w:t>
      </w:r>
    </w:p>
    <w:p w14:paraId="5EC33DFF" w14:textId="77777777" w:rsidR="00097D61" w:rsidRPr="00FE1BD6" w:rsidRDefault="00097D61" w:rsidP="00097D61">
      <w:pPr>
        <w:rPr>
          <w:rFonts w:ascii="Arial" w:hAnsi="Arial" w:cs="Arial"/>
          <w:sz w:val="20"/>
          <w:szCs w:val="20"/>
        </w:rPr>
      </w:pPr>
      <w:r>
        <w:rPr>
          <w:rFonts w:ascii="Arial" w:hAnsi="Arial" w:cs="Arial"/>
          <w:noProof/>
          <w:sz w:val="20"/>
          <w:szCs w:val="20"/>
        </w:rPr>
        <mc:AlternateContent>
          <mc:Choice Requires="wps">
            <w:drawing>
              <wp:anchor distT="0" distB="0" distL="114300" distR="114300" simplePos="0" relativeHeight="251673600" behindDoc="0" locked="0" layoutInCell="1" allowOverlap="1" wp14:anchorId="2356C609" wp14:editId="52F7FE0B">
                <wp:simplePos x="0" y="0"/>
                <wp:positionH relativeFrom="column">
                  <wp:posOffset>-838</wp:posOffset>
                </wp:positionH>
                <wp:positionV relativeFrom="paragraph">
                  <wp:posOffset>67310</wp:posOffset>
                </wp:positionV>
                <wp:extent cx="9056451" cy="0"/>
                <wp:effectExtent l="0" t="12700" r="24130" b="12700"/>
                <wp:wrapNone/>
                <wp:docPr id="34" name="Straight Connector 34"/>
                <wp:cNvGraphicFramePr/>
                <a:graphic xmlns:a="http://schemas.openxmlformats.org/drawingml/2006/main">
                  <a:graphicData uri="http://schemas.microsoft.com/office/word/2010/wordprocessingShape">
                    <wps:wsp>
                      <wps:cNvCnPr/>
                      <wps:spPr>
                        <a:xfrm>
                          <a:off x="0" y="0"/>
                          <a:ext cx="9056451" cy="0"/>
                        </a:xfrm>
                        <a:prstGeom prst="line">
                          <a:avLst/>
                        </a:prstGeom>
                        <a:ln w="19050"/>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7B099C31" id="Straight Connector 34" o:spid="_x0000_s1026" style="position:absolute;z-index:251673600;visibility:visible;mso-wrap-style:square;mso-wrap-distance-left:9pt;mso-wrap-distance-top:0;mso-wrap-distance-right:9pt;mso-wrap-distance-bottom:0;mso-position-horizontal:absolute;mso-position-horizontal-relative:text;mso-position-vertical:absolute;mso-position-vertical-relative:text" from="-.05pt,5.3pt" to="713.05pt,5.3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" strokecolor="black [3200]" strokeweight="1.5pt">
                <v:stroke joinstyle="miter"/>
              </v:line>
            </w:pict>
          </mc:Fallback>
        </mc:AlternateContent>
      </w:r>
    </w:p>
    <w:p w14:paraId="032E5008" w14:textId="0C84071F" w:rsidR="00097D61" w:rsidRPr="00F65CFE" w:rsidRDefault="00097D61" w:rsidP="00097D61">
      <w:pPr>
        <w:rPr>
          <w:rFonts w:ascii="Arial" w:hAnsi="Arial" w:cs="Arial"/>
          <w:b/>
          <w:bCs/>
        </w:rPr>
      </w:pPr>
      <w:r w:rsidRPr="00F65CFE">
        <w:rPr>
          <w:rFonts w:ascii="Arial" w:hAnsi="Arial" w:cs="Arial"/>
          <w:b/>
          <w:bCs/>
        </w:rPr>
        <w:t>Study (year published)</w:t>
      </w:r>
      <w:r w:rsidRPr="00F65CFE">
        <w:rPr>
          <w:rFonts w:ascii="Arial" w:hAnsi="Arial" w:cs="Arial"/>
          <w:b/>
          <w:bCs/>
        </w:rPr>
        <w:tab/>
        <w:t xml:space="preserve"> </w:t>
      </w:r>
      <w:r w:rsidRPr="00F65CFE">
        <w:rPr>
          <w:rFonts w:ascii="Arial" w:hAnsi="Arial" w:cs="Arial"/>
          <w:b/>
          <w:bCs/>
        </w:rPr>
        <w:tab/>
      </w:r>
      <w:r w:rsidRPr="00F65CFE">
        <w:rPr>
          <w:rFonts w:ascii="Arial" w:hAnsi="Arial" w:cs="Arial"/>
          <w:b/>
          <w:bCs/>
        </w:rPr>
        <w:tab/>
        <w:t>Collings et al. (1983)</w:t>
      </w:r>
      <w:r w:rsidR="00F65CFE">
        <w:rPr>
          <w:rFonts w:ascii="Arial" w:hAnsi="Arial" w:cs="Arial"/>
          <w:b/>
          <w:bCs/>
        </w:rPr>
        <w:t xml:space="preserve">    </w:t>
      </w:r>
      <w:r w:rsidRPr="00F65CFE">
        <w:rPr>
          <w:rFonts w:ascii="Arial" w:hAnsi="Arial" w:cs="Arial"/>
          <w:b/>
          <w:bCs/>
        </w:rPr>
        <w:t>Hall et al. (1987)</w:t>
      </w:r>
      <w:r w:rsidR="00F65CFE">
        <w:rPr>
          <w:rFonts w:ascii="Arial" w:hAnsi="Arial" w:cs="Arial"/>
          <w:b/>
          <w:bCs/>
        </w:rPr>
        <w:t xml:space="preserve">    </w:t>
      </w:r>
      <w:proofErr w:type="spellStart"/>
      <w:r w:rsidRPr="00F65CFE">
        <w:rPr>
          <w:rFonts w:ascii="Arial" w:hAnsi="Arial" w:cs="Arial"/>
          <w:b/>
          <w:bCs/>
        </w:rPr>
        <w:t>Hegaard</w:t>
      </w:r>
      <w:proofErr w:type="spellEnd"/>
      <w:r w:rsidRPr="00F65CFE">
        <w:rPr>
          <w:rFonts w:ascii="Arial" w:hAnsi="Arial" w:cs="Arial"/>
          <w:b/>
          <w:bCs/>
        </w:rPr>
        <w:t xml:space="preserve"> et al. (2010)     </w:t>
      </w:r>
      <w:proofErr w:type="spellStart"/>
      <w:r w:rsidRPr="00F65CFE">
        <w:rPr>
          <w:rFonts w:ascii="Arial" w:hAnsi="Arial" w:cs="Arial"/>
          <w:b/>
          <w:bCs/>
        </w:rPr>
        <w:t>Magaan</w:t>
      </w:r>
      <w:proofErr w:type="spellEnd"/>
      <w:r w:rsidRPr="00F65CFE">
        <w:rPr>
          <w:rFonts w:ascii="Arial" w:hAnsi="Arial" w:cs="Arial"/>
          <w:b/>
          <w:bCs/>
        </w:rPr>
        <w:t xml:space="preserve"> et al. (2002)</w:t>
      </w:r>
    </w:p>
    <w:p w14:paraId="22C10811" w14:textId="77777777" w:rsidR="00097D61" w:rsidRPr="00F65CFE" w:rsidRDefault="00097D61" w:rsidP="00097D61">
      <w:pPr>
        <w:rPr>
          <w:rFonts w:ascii="Arial" w:hAnsi="Arial" w:cs="Arial"/>
        </w:rPr>
      </w:pPr>
      <w:r w:rsidRPr="00F65CFE">
        <w:rPr>
          <w:rFonts w:ascii="Arial" w:hAnsi="Arial" w:cs="Arial"/>
          <w:noProof/>
        </w:rPr>
        <mc:AlternateContent>
          <mc:Choice Requires="wps">
            <w:drawing>
              <wp:anchor distT="0" distB="0" distL="114300" distR="114300" simplePos="0" relativeHeight="251674624" behindDoc="0" locked="0" layoutInCell="1" allowOverlap="1" wp14:anchorId="0ED9BD5F" wp14:editId="5242A307">
                <wp:simplePos x="0" y="0"/>
                <wp:positionH relativeFrom="column">
                  <wp:posOffset>-2743</wp:posOffset>
                </wp:positionH>
                <wp:positionV relativeFrom="paragraph">
                  <wp:posOffset>66675</wp:posOffset>
                </wp:positionV>
                <wp:extent cx="9056451" cy="0"/>
                <wp:effectExtent l="0" t="12700" r="24130" b="12700"/>
                <wp:wrapNone/>
                <wp:docPr id="35" name="Straight Connector 35"/>
                <wp:cNvGraphicFramePr/>
                <a:graphic xmlns:a="http://schemas.openxmlformats.org/drawingml/2006/main">
                  <a:graphicData uri="http://schemas.microsoft.com/office/word/2010/wordprocessingShape">
                    <wps:wsp>
                      <wps:cNvCnPr/>
                      <wps:spPr>
                        <a:xfrm>
                          <a:off x="0" y="0"/>
                          <a:ext cx="9056451" cy="0"/>
                        </a:xfrm>
                        <a:prstGeom prst="line">
                          <a:avLst/>
                        </a:prstGeom>
                        <a:ln w="19050"/>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4006DF8A" id="Straight Connector 35" o:spid="_x0000_s1026" style="position:absolute;z-index:251674624;visibility:visible;mso-wrap-style:square;mso-wrap-distance-left:9pt;mso-wrap-distance-top:0;mso-wrap-distance-right:9pt;mso-wrap-distance-bottom:0;mso-position-horizontal:absolute;mso-position-horizontal-relative:text;mso-position-vertical:absolute;mso-position-vertical-relative:text" from="-.2pt,5.25pt" to="712.9pt,5.2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" strokecolor="black [3200]" strokeweight="1.5pt">
                <v:stroke joinstyle="miter"/>
              </v:line>
            </w:pict>
          </mc:Fallback>
        </mc:AlternateContent>
      </w:r>
    </w:p>
    <w:p w14:paraId="0FBB95DC" w14:textId="1F54AAD1" w:rsidR="00097D61" w:rsidRPr="00F65CFE" w:rsidRDefault="00097D61" w:rsidP="00097D61">
      <w:pPr>
        <w:rPr>
          <w:rFonts w:ascii="Arial" w:hAnsi="Arial" w:cs="Arial"/>
          <w:b/>
          <w:bCs/>
          <w:color w:val="000000" w:themeColor="text1"/>
          <w:u w:val="single"/>
        </w:rPr>
      </w:pPr>
      <w:r w:rsidRPr="00F65CFE">
        <w:rPr>
          <w:rFonts w:ascii="Arial" w:hAnsi="Arial" w:cs="Arial"/>
          <w:b/>
          <w:bCs/>
          <w:color w:val="000000" w:themeColor="text1"/>
          <w:u w:val="single"/>
        </w:rPr>
        <w:t xml:space="preserve">Selection </w:t>
      </w:r>
    </w:p>
    <w:p w14:paraId="0E29E60D" w14:textId="786B3731" w:rsidR="00097D61" w:rsidRPr="00F65CFE" w:rsidRDefault="00097D61" w:rsidP="00097D61">
      <w:pPr>
        <w:rPr>
          <w:rFonts w:ascii="Arial" w:hAnsi="Arial" w:cs="Arial"/>
          <w:b/>
          <w:bCs/>
          <w:color w:val="000000" w:themeColor="text1"/>
          <w:u w:val="single"/>
        </w:rPr>
      </w:pPr>
    </w:p>
    <w:p w14:paraId="44315507" w14:textId="4011DD85" w:rsidR="00097D61" w:rsidRPr="00F65CFE" w:rsidRDefault="00097D61" w:rsidP="00097D61">
      <w:pPr>
        <w:rPr>
          <w:rFonts w:ascii="Arial" w:hAnsi="Arial" w:cs="Arial"/>
          <w:color w:val="000000" w:themeColor="text1"/>
        </w:rPr>
      </w:pPr>
      <w:r w:rsidRPr="00F65CFE">
        <w:rPr>
          <w:rFonts w:ascii="Arial" w:hAnsi="Arial" w:cs="Arial"/>
          <w:color w:val="000000" w:themeColor="text1"/>
        </w:rPr>
        <w:t>Representativeness of the exposed cohort</w:t>
      </w:r>
      <w:r w:rsidRPr="00F65CFE">
        <w:rPr>
          <w:rFonts w:ascii="Arial" w:hAnsi="Arial" w:cs="Arial"/>
          <w:color w:val="000000" w:themeColor="text1"/>
        </w:rPr>
        <w:tab/>
      </w:r>
      <w:r w:rsidRPr="00F65CFE">
        <w:rPr>
          <w:rFonts w:ascii="Arial" w:hAnsi="Arial" w:cs="Arial"/>
          <w:color w:val="000000" w:themeColor="text1"/>
        </w:rPr>
        <w:tab/>
        <w:t>0</w:t>
      </w:r>
      <w:r w:rsidRPr="00F65CFE">
        <w:rPr>
          <w:rFonts w:ascii="Arial" w:hAnsi="Arial" w:cs="Arial"/>
          <w:color w:val="000000" w:themeColor="text1"/>
        </w:rPr>
        <w:tab/>
      </w:r>
      <w:r w:rsidRPr="00F65CFE">
        <w:rPr>
          <w:rFonts w:ascii="Arial" w:hAnsi="Arial" w:cs="Arial"/>
          <w:color w:val="000000" w:themeColor="text1"/>
        </w:rPr>
        <w:tab/>
      </w:r>
      <w:r w:rsidRPr="00F65CFE">
        <w:rPr>
          <w:rFonts w:ascii="Arial" w:hAnsi="Arial" w:cs="Arial"/>
          <w:color w:val="000000" w:themeColor="text1"/>
        </w:rPr>
        <w:tab/>
        <w:t>1</w:t>
      </w:r>
      <w:r w:rsidRPr="00F65CFE">
        <w:rPr>
          <w:rFonts w:ascii="Arial" w:hAnsi="Arial" w:cs="Arial"/>
          <w:color w:val="000000" w:themeColor="text1"/>
        </w:rPr>
        <w:tab/>
      </w:r>
      <w:r w:rsidRPr="00F65CFE">
        <w:rPr>
          <w:rFonts w:ascii="Arial" w:hAnsi="Arial" w:cs="Arial"/>
          <w:color w:val="000000" w:themeColor="text1"/>
        </w:rPr>
        <w:tab/>
      </w:r>
      <w:r w:rsidRPr="00F65CFE">
        <w:rPr>
          <w:rFonts w:ascii="Arial" w:hAnsi="Arial" w:cs="Arial"/>
          <w:color w:val="000000" w:themeColor="text1"/>
        </w:rPr>
        <w:tab/>
        <w:t>1</w:t>
      </w:r>
      <w:r w:rsidRPr="00F65CFE">
        <w:rPr>
          <w:rFonts w:ascii="Arial" w:hAnsi="Arial" w:cs="Arial"/>
          <w:color w:val="000000" w:themeColor="text1"/>
        </w:rPr>
        <w:tab/>
      </w:r>
      <w:r w:rsidRPr="00F65CFE">
        <w:rPr>
          <w:rFonts w:ascii="Arial" w:hAnsi="Arial" w:cs="Arial"/>
          <w:color w:val="000000" w:themeColor="text1"/>
        </w:rPr>
        <w:tab/>
      </w:r>
      <w:r w:rsidRPr="00F65CFE">
        <w:rPr>
          <w:rFonts w:ascii="Arial" w:hAnsi="Arial" w:cs="Arial"/>
          <w:color w:val="000000" w:themeColor="text1"/>
        </w:rPr>
        <w:tab/>
        <w:t>0</w:t>
      </w:r>
    </w:p>
    <w:p w14:paraId="6A853F8E" w14:textId="14E423BF" w:rsidR="00097D61" w:rsidRPr="00F65CFE" w:rsidRDefault="00097D61" w:rsidP="00097D61">
      <w:pPr>
        <w:rPr>
          <w:rFonts w:ascii="Arial" w:hAnsi="Arial" w:cs="Arial"/>
          <w:color w:val="000000" w:themeColor="text1"/>
        </w:rPr>
      </w:pPr>
    </w:p>
    <w:p w14:paraId="665C383B" w14:textId="098A7360" w:rsidR="00097D61" w:rsidRDefault="00097D61" w:rsidP="00097D61">
      <w:pPr>
        <w:rPr>
          <w:rFonts w:ascii="Arial" w:hAnsi="Arial" w:cs="Arial"/>
          <w:color w:val="000000" w:themeColor="text1"/>
        </w:rPr>
      </w:pPr>
      <w:r w:rsidRPr="00F65CFE">
        <w:rPr>
          <w:rFonts w:ascii="Arial" w:hAnsi="Arial" w:cs="Arial"/>
          <w:color w:val="000000" w:themeColor="text1"/>
        </w:rPr>
        <w:t>Selection of the non-exposed cohort</w:t>
      </w:r>
      <w:r w:rsidRPr="00F65CFE">
        <w:rPr>
          <w:rFonts w:ascii="Arial" w:hAnsi="Arial" w:cs="Arial"/>
          <w:color w:val="000000" w:themeColor="text1"/>
        </w:rPr>
        <w:tab/>
      </w:r>
      <w:r w:rsidRPr="00F65CFE">
        <w:rPr>
          <w:rFonts w:ascii="Arial" w:hAnsi="Arial" w:cs="Arial"/>
          <w:color w:val="000000" w:themeColor="text1"/>
        </w:rPr>
        <w:tab/>
      </w:r>
      <w:r w:rsidRPr="00F65CFE">
        <w:rPr>
          <w:rFonts w:ascii="Arial" w:hAnsi="Arial" w:cs="Arial"/>
          <w:color w:val="000000" w:themeColor="text1"/>
        </w:rPr>
        <w:tab/>
        <w:t>1</w:t>
      </w:r>
      <w:r w:rsidRPr="00F65CFE">
        <w:rPr>
          <w:rFonts w:ascii="Arial" w:hAnsi="Arial" w:cs="Arial"/>
          <w:color w:val="000000" w:themeColor="text1"/>
        </w:rPr>
        <w:tab/>
      </w:r>
      <w:r w:rsidRPr="00F65CFE">
        <w:rPr>
          <w:rFonts w:ascii="Arial" w:hAnsi="Arial" w:cs="Arial"/>
          <w:color w:val="000000" w:themeColor="text1"/>
        </w:rPr>
        <w:tab/>
      </w:r>
      <w:r w:rsidRPr="00F65CFE">
        <w:rPr>
          <w:rFonts w:ascii="Arial" w:hAnsi="Arial" w:cs="Arial"/>
          <w:color w:val="000000" w:themeColor="text1"/>
        </w:rPr>
        <w:tab/>
        <w:t>1</w:t>
      </w:r>
      <w:r w:rsidRPr="00F65CFE">
        <w:rPr>
          <w:rFonts w:ascii="Arial" w:hAnsi="Arial" w:cs="Arial"/>
          <w:color w:val="000000" w:themeColor="text1"/>
        </w:rPr>
        <w:tab/>
      </w:r>
      <w:r w:rsidRPr="00F65CFE">
        <w:rPr>
          <w:rFonts w:ascii="Arial" w:hAnsi="Arial" w:cs="Arial"/>
          <w:color w:val="000000" w:themeColor="text1"/>
        </w:rPr>
        <w:tab/>
      </w:r>
      <w:r w:rsidRPr="00F65CFE">
        <w:rPr>
          <w:rFonts w:ascii="Arial" w:hAnsi="Arial" w:cs="Arial"/>
          <w:color w:val="000000" w:themeColor="text1"/>
        </w:rPr>
        <w:tab/>
        <w:t>1</w:t>
      </w:r>
      <w:r w:rsidRPr="00F65CFE">
        <w:rPr>
          <w:rFonts w:ascii="Arial" w:hAnsi="Arial" w:cs="Arial"/>
          <w:color w:val="000000" w:themeColor="text1"/>
        </w:rPr>
        <w:tab/>
      </w:r>
      <w:r w:rsidRPr="00F65CFE">
        <w:rPr>
          <w:rFonts w:ascii="Arial" w:hAnsi="Arial" w:cs="Arial"/>
          <w:color w:val="000000" w:themeColor="text1"/>
        </w:rPr>
        <w:tab/>
      </w:r>
      <w:r w:rsidRPr="00F65CFE">
        <w:rPr>
          <w:rFonts w:ascii="Arial" w:hAnsi="Arial" w:cs="Arial"/>
          <w:color w:val="000000" w:themeColor="text1"/>
        </w:rPr>
        <w:tab/>
        <w:t>1</w:t>
      </w:r>
    </w:p>
    <w:p w14:paraId="0F7B5577" w14:textId="77777777" w:rsidR="00F65CFE" w:rsidRPr="00F65CFE" w:rsidRDefault="00F65CFE" w:rsidP="00097D61">
      <w:pPr>
        <w:rPr>
          <w:rFonts w:ascii="Arial" w:hAnsi="Arial" w:cs="Arial"/>
          <w:color w:val="000000" w:themeColor="text1"/>
        </w:rPr>
      </w:pPr>
    </w:p>
    <w:p w14:paraId="67ECFDDB" w14:textId="640AE9A7" w:rsidR="00097D61" w:rsidRPr="00F65CFE" w:rsidRDefault="00097D61" w:rsidP="00097D61">
      <w:pPr>
        <w:rPr>
          <w:rFonts w:ascii="Arial" w:hAnsi="Arial" w:cs="Arial"/>
          <w:color w:val="000000" w:themeColor="text1"/>
        </w:rPr>
      </w:pPr>
      <w:r w:rsidRPr="00F65CFE">
        <w:rPr>
          <w:rFonts w:ascii="Arial" w:hAnsi="Arial" w:cs="Arial"/>
          <w:color w:val="000000" w:themeColor="text1"/>
        </w:rPr>
        <w:t>Ascertainment of exposure</w:t>
      </w:r>
      <w:r w:rsidRPr="00F65CFE">
        <w:rPr>
          <w:rFonts w:ascii="Arial" w:hAnsi="Arial" w:cs="Arial"/>
          <w:color w:val="000000" w:themeColor="text1"/>
        </w:rPr>
        <w:tab/>
      </w:r>
      <w:r w:rsidRPr="00F65CFE">
        <w:rPr>
          <w:rFonts w:ascii="Arial" w:hAnsi="Arial" w:cs="Arial"/>
          <w:color w:val="000000" w:themeColor="text1"/>
        </w:rPr>
        <w:tab/>
      </w:r>
      <w:r w:rsidRPr="00F65CFE">
        <w:rPr>
          <w:rFonts w:ascii="Arial" w:hAnsi="Arial" w:cs="Arial"/>
          <w:color w:val="000000" w:themeColor="text1"/>
        </w:rPr>
        <w:tab/>
      </w:r>
      <w:r w:rsidRPr="00F65CFE">
        <w:rPr>
          <w:rFonts w:ascii="Arial" w:hAnsi="Arial" w:cs="Arial"/>
          <w:color w:val="000000" w:themeColor="text1"/>
        </w:rPr>
        <w:tab/>
      </w:r>
      <w:r w:rsidRPr="00F65CFE">
        <w:rPr>
          <w:rFonts w:ascii="Arial" w:hAnsi="Arial" w:cs="Arial"/>
          <w:color w:val="000000" w:themeColor="text1"/>
        </w:rPr>
        <w:tab/>
        <w:t>1</w:t>
      </w:r>
      <w:r w:rsidRPr="00F65CFE">
        <w:rPr>
          <w:rFonts w:ascii="Arial" w:hAnsi="Arial" w:cs="Arial"/>
          <w:color w:val="000000" w:themeColor="text1"/>
        </w:rPr>
        <w:tab/>
      </w:r>
      <w:r w:rsidRPr="00F65CFE">
        <w:rPr>
          <w:rFonts w:ascii="Arial" w:hAnsi="Arial" w:cs="Arial"/>
          <w:color w:val="000000" w:themeColor="text1"/>
        </w:rPr>
        <w:tab/>
      </w:r>
      <w:r w:rsidRPr="00F65CFE">
        <w:rPr>
          <w:rFonts w:ascii="Arial" w:hAnsi="Arial" w:cs="Arial"/>
          <w:color w:val="000000" w:themeColor="text1"/>
        </w:rPr>
        <w:tab/>
        <w:t>1</w:t>
      </w:r>
      <w:r w:rsidRPr="00F65CFE">
        <w:rPr>
          <w:rFonts w:ascii="Arial" w:hAnsi="Arial" w:cs="Arial"/>
          <w:color w:val="000000" w:themeColor="text1"/>
        </w:rPr>
        <w:tab/>
      </w:r>
      <w:r w:rsidRPr="00F65CFE">
        <w:rPr>
          <w:rFonts w:ascii="Arial" w:hAnsi="Arial" w:cs="Arial"/>
          <w:color w:val="000000" w:themeColor="text1"/>
        </w:rPr>
        <w:tab/>
      </w:r>
      <w:r w:rsidRPr="00F65CFE">
        <w:rPr>
          <w:rFonts w:ascii="Arial" w:hAnsi="Arial" w:cs="Arial"/>
          <w:color w:val="000000" w:themeColor="text1"/>
        </w:rPr>
        <w:tab/>
        <w:t>0</w:t>
      </w:r>
      <w:r w:rsidRPr="00F65CFE">
        <w:rPr>
          <w:rFonts w:ascii="Arial" w:hAnsi="Arial" w:cs="Arial"/>
          <w:color w:val="000000" w:themeColor="text1"/>
        </w:rPr>
        <w:tab/>
      </w:r>
      <w:r w:rsidRPr="00F65CFE">
        <w:rPr>
          <w:rFonts w:ascii="Arial" w:hAnsi="Arial" w:cs="Arial"/>
          <w:color w:val="000000" w:themeColor="text1"/>
        </w:rPr>
        <w:tab/>
      </w:r>
      <w:r w:rsidRPr="00F65CFE">
        <w:rPr>
          <w:rFonts w:ascii="Arial" w:hAnsi="Arial" w:cs="Arial"/>
          <w:color w:val="000000" w:themeColor="text1"/>
        </w:rPr>
        <w:tab/>
        <w:t>0</w:t>
      </w:r>
    </w:p>
    <w:p w14:paraId="15D2716A" w14:textId="4555A23C" w:rsidR="00097D61" w:rsidRPr="00F65CFE" w:rsidRDefault="00097D61" w:rsidP="00097D61">
      <w:pPr>
        <w:rPr>
          <w:rFonts w:ascii="Arial" w:hAnsi="Arial" w:cs="Arial"/>
          <w:color w:val="000000" w:themeColor="text1"/>
        </w:rPr>
      </w:pPr>
    </w:p>
    <w:p w14:paraId="013DB084" w14:textId="1F78E5BF" w:rsidR="00097D61" w:rsidRPr="00F65CFE" w:rsidRDefault="00097D61" w:rsidP="00097D61">
      <w:pPr>
        <w:rPr>
          <w:rFonts w:ascii="Arial" w:hAnsi="Arial" w:cs="Arial"/>
          <w:color w:val="000000" w:themeColor="text1"/>
        </w:rPr>
      </w:pPr>
      <w:r w:rsidRPr="00F65CFE">
        <w:rPr>
          <w:rFonts w:ascii="Arial" w:hAnsi="Arial" w:cs="Arial"/>
          <w:color w:val="000000" w:themeColor="text1"/>
        </w:rPr>
        <w:t>Demonstration that outcome of interest</w:t>
      </w:r>
      <w:r w:rsidRPr="00F65CFE">
        <w:rPr>
          <w:rFonts w:ascii="Arial" w:hAnsi="Arial" w:cs="Arial"/>
          <w:color w:val="000000" w:themeColor="text1"/>
        </w:rPr>
        <w:tab/>
      </w:r>
      <w:r w:rsidRPr="00F65CFE">
        <w:rPr>
          <w:rFonts w:ascii="Arial" w:hAnsi="Arial" w:cs="Arial"/>
          <w:color w:val="000000" w:themeColor="text1"/>
        </w:rPr>
        <w:tab/>
      </w:r>
      <w:r w:rsidRPr="00F65CFE">
        <w:rPr>
          <w:rFonts w:ascii="Arial" w:hAnsi="Arial" w:cs="Arial"/>
          <w:color w:val="000000" w:themeColor="text1"/>
        </w:rPr>
        <w:tab/>
        <w:t>1</w:t>
      </w:r>
      <w:r w:rsidRPr="00F65CFE">
        <w:rPr>
          <w:rFonts w:ascii="Arial" w:hAnsi="Arial" w:cs="Arial"/>
          <w:color w:val="000000" w:themeColor="text1"/>
        </w:rPr>
        <w:tab/>
      </w:r>
      <w:r w:rsidRPr="00F65CFE">
        <w:rPr>
          <w:rFonts w:ascii="Arial" w:hAnsi="Arial" w:cs="Arial"/>
          <w:color w:val="000000" w:themeColor="text1"/>
        </w:rPr>
        <w:tab/>
      </w:r>
      <w:r w:rsidRPr="00F65CFE">
        <w:rPr>
          <w:rFonts w:ascii="Arial" w:hAnsi="Arial" w:cs="Arial"/>
          <w:color w:val="000000" w:themeColor="text1"/>
        </w:rPr>
        <w:tab/>
        <w:t>1</w:t>
      </w:r>
      <w:r w:rsidRPr="00F65CFE">
        <w:rPr>
          <w:rFonts w:ascii="Arial" w:hAnsi="Arial" w:cs="Arial"/>
          <w:color w:val="000000" w:themeColor="text1"/>
        </w:rPr>
        <w:tab/>
      </w:r>
      <w:r w:rsidRPr="00F65CFE">
        <w:rPr>
          <w:rFonts w:ascii="Arial" w:hAnsi="Arial" w:cs="Arial"/>
          <w:color w:val="000000" w:themeColor="text1"/>
        </w:rPr>
        <w:tab/>
      </w:r>
      <w:r w:rsidRPr="00F65CFE">
        <w:rPr>
          <w:rFonts w:ascii="Arial" w:hAnsi="Arial" w:cs="Arial"/>
          <w:color w:val="000000" w:themeColor="text1"/>
        </w:rPr>
        <w:tab/>
        <w:t>1</w:t>
      </w:r>
      <w:r w:rsidRPr="00F65CFE">
        <w:rPr>
          <w:rFonts w:ascii="Arial" w:hAnsi="Arial" w:cs="Arial"/>
          <w:color w:val="000000" w:themeColor="text1"/>
        </w:rPr>
        <w:tab/>
      </w:r>
      <w:r w:rsidRPr="00F65CFE">
        <w:rPr>
          <w:rFonts w:ascii="Arial" w:hAnsi="Arial" w:cs="Arial"/>
          <w:color w:val="000000" w:themeColor="text1"/>
        </w:rPr>
        <w:tab/>
      </w:r>
      <w:r w:rsidRPr="00F65CFE">
        <w:rPr>
          <w:rFonts w:ascii="Arial" w:hAnsi="Arial" w:cs="Arial"/>
          <w:color w:val="000000" w:themeColor="text1"/>
        </w:rPr>
        <w:tab/>
        <w:t>1</w:t>
      </w:r>
    </w:p>
    <w:p w14:paraId="030A81A3" w14:textId="5AF07563" w:rsidR="00097D61" w:rsidRPr="00F65CFE" w:rsidRDefault="00097D61" w:rsidP="00097D61">
      <w:pPr>
        <w:rPr>
          <w:rFonts w:ascii="Arial" w:hAnsi="Arial" w:cs="Arial"/>
          <w:color w:val="000000" w:themeColor="text1"/>
        </w:rPr>
      </w:pPr>
      <w:r w:rsidRPr="00F65CFE">
        <w:rPr>
          <w:rFonts w:ascii="Arial" w:hAnsi="Arial" w:cs="Arial"/>
          <w:color w:val="000000" w:themeColor="text1"/>
        </w:rPr>
        <w:t xml:space="preserve">was not present at the start </w:t>
      </w:r>
    </w:p>
    <w:p w14:paraId="0F4C0D6F" w14:textId="77777777" w:rsidR="00097D61" w:rsidRPr="00F65CFE" w:rsidRDefault="00097D61" w:rsidP="00097D61">
      <w:pPr>
        <w:rPr>
          <w:rFonts w:ascii="Arial" w:hAnsi="Arial" w:cs="Arial"/>
          <w:b/>
          <w:bCs/>
          <w:color w:val="000000" w:themeColor="text1"/>
          <w:u w:val="single"/>
        </w:rPr>
      </w:pPr>
    </w:p>
    <w:p w14:paraId="27275076" w14:textId="6CD3AACB" w:rsidR="00097D61" w:rsidRPr="00F65CFE" w:rsidRDefault="00097D61" w:rsidP="00097D61">
      <w:pPr>
        <w:rPr>
          <w:rFonts w:ascii="Arial" w:hAnsi="Arial" w:cs="Arial"/>
          <w:b/>
          <w:bCs/>
          <w:color w:val="000000" w:themeColor="text1"/>
          <w:u w:val="single"/>
        </w:rPr>
      </w:pPr>
      <w:r w:rsidRPr="00F65CFE">
        <w:rPr>
          <w:rFonts w:ascii="Arial" w:hAnsi="Arial" w:cs="Arial"/>
          <w:b/>
          <w:bCs/>
          <w:color w:val="000000" w:themeColor="text1"/>
          <w:u w:val="single"/>
        </w:rPr>
        <w:t>Comparability</w:t>
      </w:r>
    </w:p>
    <w:p w14:paraId="6BC0D915" w14:textId="6054FDFA" w:rsidR="00097D61" w:rsidRPr="00F65CFE" w:rsidRDefault="00097D61" w:rsidP="00097D61">
      <w:pPr>
        <w:rPr>
          <w:rFonts w:ascii="Arial" w:hAnsi="Arial" w:cs="Arial"/>
          <w:b/>
          <w:bCs/>
          <w:color w:val="000000" w:themeColor="text1"/>
          <w:u w:val="single"/>
        </w:rPr>
      </w:pPr>
    </w:p>
    <w:p w14:paraId="7D85AA17" w14:textId="7C1288E1" w:rsidR="00097D61" w:rsidRPr="00F65CFE" w:rsidRDefault="00097D61" w:rsidP="00097D61">
      <w:pPr>
        <w:rPr>
          <w:rFonts w:ascii="Arial" w:hAnsi="Arial" w:cs="Arial"/>
          <w:color w:val="000000" w:themeColor="text1"/>
        </w:rPr>
      </w:pPr>
      <w:r w:rsidRPr="00F65CFE">
        <w:rPr>
          <w:rFonts w:ascii="Arial" w:hAnsi="Arial" w:cs="Arial"/>
          <w:color w:val="000000" w:themeColor="text1"/>
        </w:rPr>
        <w:t>Study controls for relevant primary cofounder</w:t>
      </w:r>
      <w:r w:rsidRPr="00F65CFE">
        <w:rPr>
          <w:rFonts w:ascii="Arial" w:hAnsi="Arial" w:cs="Arial"/>
          <w:color w:val="000000" w:themeColor="text1"/>
        </w:rPr>
        <w:tab/>
      </w:r>
      <w:r w:rsidRPr="00F65CFE">
        <w:rPr>
          <w:rFonts w:ascii="Arial" w:hAnsi="Arial" w:cs="Arial"/>
          <w:color w:val="000000" w:themeColor="text1"/>
        </w:rPr>
        <w:tab/>
        <w:t>0</w:t>
      </w:r>
      <w:r w:rsidRPr="00F65CFE">
        <w:rPr>
          <w:rFonts w:ascii="Arial" w:hAnsi="Arial" w:cs="Arial"/>
          <w:color w:val="000000" w:themeColor="text1"/>
        </w:rPr>
        <w:tab/>
      </w:r>
      <w:r w:rsidRPr="00F65CFE">
        <w:rPr>
          <w:rFonts w:ascii="Arial" w:hAnsi="Arial" w:cs="Arial"/>
          <w:color w:val="000000" w:themeColor="text1"/>
        </w:rPr>
        <w:tab/>
      </w:r>
      <w:r w:rsidRPr="00F65CFE">
        <w:rPr>
          <w:rFonts w:ascii="Arial" w:hAnsi="Arial" w:cs="Arial"/>
          <w:color w:val="000000" w:themeColor="text1"/>
        </w:rPr>
        <w:tab/>
        <w:t>0</w:t>
      </w:r>
      <w:r w:rsidRPr="00F65CFE">
        <w:rPr>
          <w:rFonts w:ascii="Arial" w:hAnsi="Arial" w:cs="Arial"/>
          <w:color w:val="000000" w:themeColor="text1"/>
        </w:rPr>
        <w:tab/>
      </w:r>
      <w:r w:rsidRPr="00F65CFE">
        <w:rPr>
          <w:rFonts w:ascii="Arial" w:hAnsi="Arial" w:cs="Arial"/>
          <w:color w:val="000000" w:themeColor="text1"/>
        </w:rPr>
        <w:tab/>
      </w:r>
      <w:r w:rsidRPr="00F65CFE">
        <w:rPr>
          <w:rFonts w:ascii="Arial" w:hAnsi="Arial" w:cs="Arial"/>
          <w:color w:val="000000" w:themeColor="text1"/>
        </w:rPr>
        <w:tab/>
        <w:t>1</w:t>
      </w:r>
      <w:r w:rsidRPr="00F65CFE">
        <w:rPr>
          <w:rFonts w:ascii="Arial" w:hAnsi="Arial" w:cs="Arial"/>
          <w:color w:val="000000" w:themeColor="text1"/>
        </w:rPr>
        <w:tab/>
      </w:r>
      <w:r w:rsidRPr="00F65CFE">
        <w:rPr>
          <w:rFonts w:ascii="Arial" w:hAnsi="Arial" w:cs="Arial"/>
          <w:color w:val="000000" w:themeColor="text1"/>
        </w:rPr>
        <w:tab/>
      </w:r>
      <w:r w:rsidRPr="00F65CFE">
        <w:rPr>
          <w:rFonts w:ascii="Arial" w:hAnsi="Arial" w:cs="Arial"/>
          <w:color w:val="000000" w:themeColor="text1"/>
        </w:rPr>
        <w:tab/>
        <w:t>1</w:t>
      </w:r>
    </w:p>
    <w:p w14:paraId="6E7510C6" w14:textId="77777777" w:rsidR="00097D61" w:rsidRPr="00F65CFE" w:rsidRDefault="00097D61" w:rsidP="00097D61">
      <w:pPr>
        <w:rPr>
          <w:rFonts w:ascii="Arial" w:hAnsi="Arial" w:cs="Arial"/>
          <w:color w:val="000000" w:themeColor="text1"/>
        </w:rPr>
      </w:pPr>
    </w:p>
    <w:p w14:paraId="2A8162FE" w14:textId="6E1A1E4A" w:rsidR="00097D61" w:rsidRPr="00F65CFE" w:rsidRDefault="00097D61" w:rsidP="00097D61">
      <w:pPr>
        <w:rPr>
          <w:rFonts w:ascii="Arial" w:hAnsi="Arial" w:cs="Arial"/>
          <w:color w:val="000000" w:themeColor="text1"/>
        </w:rPr>
      </w:pPr>
      <w:r w:rsidRPr="00F65CFE">
        <w:rPr>
          <w:rFonts w:ascii="Arial" w:hAnsi="Arial" w:cs="Arial"/>
          <w:color w:val="000000" w:themeColor="text1"/>
        </w:rPr>
        <w:t xml:space="preserve">Study controls for relevant secondary cofounders </w:t>
      </w:r>
      <w:r w:rsidRPr="00F65CFE">
        <w:rPr>
          <w:rFonts w:ascii="Arial" w:hAnsi="Arial" w:cs="Arial"/>
          <w:color w:val="000000" w:themeColor="text1"/>
        </w:rPr>
        <w:tab/>
        <w:t>0</w:t>
      </w:r>
      <w:r w:rsidRPr="00F65CFE">
        <w:rPr>
          <w:rFonts w:ascii="Arial" w:hAnsi="Arial" w:cs="Arial"/>
          <w:color w:val="000000" w:themeColor="text1"/>
        </w:rPr>
        <w:tab/>
      </w:r>
      <w:r w:rsidRPr="00F65CFE">
        <w:rPr>
          <w:rFonts w:ascii="Arial" w:hAnsi="Arial" w:cs="Arial"/>
          <w:color w:val="000000" w:themeColor="text1"/>
        </w:rPr>
        <w:tab/>
      </w:r>
      <w:r w:rsidRPr="00F65CFE">
        <w:rPr>
          <w:rFonts w:ascii="Arial" w:hAnsi="Arial" w:cs="Arial"/>
          <w:color w:val="000000" w:themeColor="text1"/>
        </w:rPr>
        <w:tab/>
        <w:t>0</w:t>
      </w:r>
      <w:r w:rsidRPr="00F65CFE">
        <w:rPr>
          <w:rFonts w:ascii="Arial" w:hAnsi="Arial" w:cs="Arial"/>
          <w:color w:val="000000" w:themeColor="text1"/>
        </w:rPr>
        <w:tab/>
      </w:r>
      <w:r w:rsidRPr="00F65CFE">
        <w:rPr>
          <w:rFonts w:ascii="Arial" w:hAnsi="Arial" w:cs="Arial"/>
          <w:color w:val="000000" w:themeColor="text1"/>
        </w:rPr>
        <w:tab/>
      </w:r>
      <w:r w:rsidRPr="00F65CFE">
        <w:rPr>
          <w:rFonts w:ascii="Arial" w:hAnsi="Arial" w:cs="Arial"/>
          <w:color w:val="000000" w:themeColor="text1"/>
        </w:rPr>
        <w:tab/>
        <w:t>1</w:t>
      </w:r>
      <w:r w:rsidRPr="00F65CFE">
        <w:rPr>
          <w:rFonts w:ascii="Arial" w:hAnsi="Arial" w:cs="Arial"/>
          <w:color w:val="000000" w:themeColor="text1"/>
        </w:rPr>
        <w:tab/>
      </w:r>
      <w:r w:rsidRPr="00F65CFE">
        <w:rPr>
          <w:rFonts w:ascii="Arial" w:hAnsi="Arial" w:cs="Arial"/>
          <w:color w:val="000000" w:themeColor="text1"/>
        </w:rPr>
        <w:tab/>
      </w:r>
      <w:r w:rsidRPr="00F65CFE">
        <w:rPr>
          <w:rFonts w:ascii="Arial" w:hAnsi="Arial" w:cs="Arial"/>
          <w:color w:val="000000" w:themeColor="text1"/>
        </w:rPr>
        <w:tab/>
        <w:t>1</w:t>
      </w:r>
    </w:p>
    <w:p w14:paraId="321074D9" w14:textId="77777777" w:rsidR="00097D61" w:rsidRPr="00F65CFE" w:rsidRDefault="00097D61" w:rsidP="00097D61">
      <w:pPr>
        <w:rPr>
          <w:rFonts w:ascii="Arial" w:hAnsi="Arial" w:cs="Arial"/>
          <w:b/>
          <w:bCs/>
          <w:color w:val="000000" w:themeColor="text1"/>
        </w:rPr>
      </w:pPr>
    </w:p>
    <w:p w14:paraId="127B5747" w14:textId="77777777" w:rsidR="00097D61" w:rsidRPr="00F65CFE" w:rsidRDefault="00097D61" w:rsidP="00097D61">
      <w:pPr>
        <w:rPr>
          <w:rFonts w:ascii="Arial" w:hAnsi="Arial" w:cs="Arial"/>
          <w:b/>
          <w:bCs/>
          <w:color w:val="000000" w:themeColor="text1"/>
          <w:u w:val="single"/>
        </w:rPr>
      </w:pPr>
      <w:r w:rsidRPr="00F65CFE">
        <w:rPr>
          <w:rFonts w:ascii="Arial" w:hAnsi="Arial" w:cs="Arial"/>
          <w:b/>
          <w:bCs/>
          <w:color w:val="000000" w:themeColor="text1"/>
          <w:u w:val="single"/>
        </w:rPr>
        <w:t>Outcome</w:t>
      </w:r>
    </w:p>
    <w:p w14:paraId="66349FBA" w14:textId="77777777" w:rsidR="00097D61" w:rsidRPr="00F65CFE" w:rsidRDefault="00097D61" w:rsidP="00097D61">
      <w:pPr>
        <w:rPr>
          <w:rFonts w:ascii="Arial" w:hAnsi="Arial" w:cs="Arial"/>
          <w:b/>
          <w:bCs/>
          <w:color w:val="000000" w:themeColor="text1"/>
          <w:u w:val="single"/>
        </w:rPr>
      </w:pPr>
    </w:p>
    <w:p w14:paraId="673C86E8" w14:textId="7B08F524" w:rsidR="00097D61" w:rsidRPr="00F65CFE" w:rsidRDefault="00097D61" w:rsidP="00097D61">
      <w:pPr>
        <w:rPr>
          <w:rFonts w:ascii="Arial" w:hAnsi="Arial" w:cs="Arial"/>
          <w:color w:val="000000" w:themeColor="text1"/>
        </w:rPr>
      </w:pPr>
      <w:r w:rsidRPr="00F65CFE">
        <w:rPr>
          <w:rFonts w:ascii="Arial" w:hAnsi="Arial" w:cs="Arial"/>
          <w:color w:val="000000" w:themeColor="text1"/>
        </w:rPr>
        <w:t>Assessment of outcome</w:t>
      </w:r>
      <w:r w:rsidRPr="00F65CFE">
        <w:rPr>
          <w:rFonts w:ascii="Arial" w:hAnsi="Arial" w:cs="Arial"/>
          <w:color w:val="000000" w:themeColor="text1"/>
        </w:rPr>
        <w:tab/>
      </w:r>
      <w:r w:rsidRPr="00F65CFE">
        <w:rPr>
          <w:rFonts w:ascii="Arial" w:hAnsi="Arial" w:cs="Arial"/>
          <w:color w:val="000000" w:themeColor="text1"/>
        </w:rPr>
        <w:tab/>
      </w:r>
      <w:r w:rsidRPr="00F65CFE">
        <w:rPr>
          <w:rFonts w:ascii="Arial" w:hAnsi="Arial" w:cs="Arial"/>
          <w:color w:val="000000" w:themeColor="text1"/>
        </w:rPr>
        <w:tab/>
      </w:r>
      <w:r w:rsidRPr="00F65CFE">
        <w:rPr>
          <w:rFonts w:ascii="Arial" w:hAnsi="Arial" w:cs="Arial"/>
          <w:color w:val="000000" w:themeColor="text1"/>
        </w:rPr>
        <w:tab/>
      </w:r>
      <w:r w:rsidRPr="00F65CFE">
        <w:rPr>
          <w:rFonts w:ascii="Arial" w:hAnsi="Arial" w:cs="Arial"/>
          <w:color w:val="000000" w:themeColor="text1"/>
        </w:rPr>
        <w:tab/>
        <w:t>1</w:t>
      </w:r>
      <w:r w:rsidRPr="00F65CFE">
        <w:rPr>
          <w:rFonts w:ascii="Arial" w:hAnsi="Arial" w:cs="Arial"/>
          <w:color w:val="000000" w:themeColor="text1"/>
        </w:rPr>
        <w:tab/>
      </w:r>
      <w:r w:rsidRPr="00F65CFE">
        <w:rPr>
          <w:rFonts w:ascii="Arial" w:hAnsi="Arial" w:cs="Arial"/>
          <w:color w:val="000000" w:themeColor="text1"/>
        </w:rPr>
        <w:tab/>
      </w:r>
      <w:r w:rsidRPr="00F65CFE">
        <w:rPr>
          <w:rFonts w:ascii="Arial" w:hAnsi="Arial" w:cs="Arial"/>
          <w:color w:val="000000" w:themeColor="text1"/>
        </w:rPr>
        <w:tab/>
        <w:t>1</w:t>
      </w:r>
      <w:r w:rsidRPr="00F65CFE">
        <w:rPr>
          <w:rFonts w:ascii="Arial" w:hAnsi="Arial" w:cs="Arial"/>
          <w:color w:val="000000" w:themeColor="text1"/>
        </w:rPr>
        <w:tab/>
      </w:r>
      <w:r w:rsidRPr="00F65CFE">
        <w:rPr>
          <w:rFonts w:ascii="Arial" w:hAnsi="Arial" w:cs="Arial"/>
          <w:color w:val="000000" w:themeColor="text1"/>
        </w:rPr>
        <w:tab/>
      </w:r>
      <w:r w:rsidRPr="00F65CFE">
        <w:rPr>
          <w:rFonts w:ascii="Arial" w:hAnsi="Arial" w:cs="Arial"/>
          <w:color w:val="000000" w:themeColor="text1"/>
        </w:rPr>
        <w:tab/>
        <w:t>1</w:t>
      </w:r>
      <w:r w:rsidRPr="00F65CFE">
        <w:rPr>
          <w:rFonts w:ascii="Arial" w:hAnsi="Arial" w:cs="Arial"/>
          <w:color w:val="000000" w:themeColor="text1"/>
        </w:rPr>
        <w:tab/>
      </w:r>
      <w:r w:rsidRPr="00F65CFE">
        <w:rPr>
          <w:rFonts w:ascii="Arial" w:hAnsi="Arial" w:cs="Arial"/>
          <w:color w:val="000000" w:themeColor="text1"/>
        </w:rPr>
        <w:tab/>
      </w:r>
      <w:r w:rsidRPr="00F65CFE">
        <w:rPr>
          <w:rFonts w:ascii="Arial" w:hAnsi="Arial" w:cs="Arial"/>
          <w:color w:val="000000" w:themeColor="text1"/>
        </w:rPr>
        <w:tab/>
        <w:t>1</w:t>
      </w:r>
    </w:p>
    <w:p w14:paraId="478C6D2C" w14:textId="77777777" w:rsidR="00097D61" w:rsidRPr="00F65CFE" w:rsidRDefault="00097D61" w:rsidP="00097D61">
      <w:pPr>
        <w:rPr>
          <w:rFonts w:ascii="Arial" w:hAnsi="Arial" w:cs="Arial"/>
          <w:color w:val="000000" w:themeColor="text1"/>
        </w:rPr>
      </w:pPr>
    </w:p>
    <w:p w14:paraId="4D7C8404" w14:textId="2B0188AF" w:rsidR="00097D61" w:rsidRPr="00F65CFE" w:rsidRDefault="00097D61" w:rsidP="00097D61">
      <w:pPr>
        <w:rPr>
          <w:rFonts w:ascii="Arial" w:hAnsi="Arial" w:cs="Arial"/>
          <w:color w:val="000000" w:themeColor="text1"/>
        </w:rPr>
      </w:pPr>
      <w:r w:rsidRPr="00F65CFE">
        <w:rPr>
          <w:rFonts w:ascii="Arial" w:hAnsi="Arial" w:cs="Arial"/>
          <w:color w:val="000000" w:themeColor="text1"/>
        </w:rPr>
        <w:t>Was follow up long enough for outcome to occur</w:t>
      </w:r>
      <w:r w:rsidRPr="00F65CFE">
        <w:rPr>
          <w:rFonts w:ascii="Arial" w:hAnsi="Arial" w:cs="Arial"/>
          <w:color w:val="000000" w:themeColor="text1"/>
        </w:rPr>
        <w:tab/>
        <w:t>1</w:t>
      </w:r>
      <w:r w:rsidRPr="00F65CFE">
        <w:rPr>
          <w:rFonts w:ascii="Arial" w:hAnsi="Arial" w:cs="Arial"/>
          <w:color w:val="000000" w:themeColor="text1"/>
        </w:rPr>
        <w:tab/>
      </w:r>
      <w:r w:rsidRPr="00F65CFE">
        <w:rPr>
          <w:rFonts w:ascii="Arial" w:hAnsi="Arial" w:cs="Arial"/>
          <w:color w:val="000000" w:themeColor="text1"/>
        </w:rPr>
        <w:tab/>
      </w:r>
      <w:r w:rsidRPr="00F65CFE">
        <w:rPr>
          <w:rFonts w:ascii="Arial" w:hAnsi="Arial" w:cs="Arial"/>
          <w:color w:val="000000" w:themeColor="text1"/>
        </w:rPr>
        <w:tab/>
        <w:t>1</w:t>
      </w:r>
      <w:r w:rsidRPr="00F65CFE">
        <w:rPr>
          <w:rFonts w:ascii="Arial" w:hAnsi="Arial" w:cs="Arial"/>
          <w:color w:val="000000" w:themeColor="text1"/>
        </w:rPr>
        <w:tab/>
      </w:r>
      <w:r w:rsidRPr="00F65CFE">
        <w:rPr>
          <w:rFonts w:ascii="Arial" w:hAnsi="Arial" w:cs="Arial"/>
          <w:color w:val="000000" w:themeColor="text1"/>
        </w:rPr>
        <w:tab/>
      </w:r>
      <w:r w:rsidRPr="00F65CFE">
        <w:rPr>
          <w:rFonts w:ascii="Arial" w:hAnsi="Arial" w:cs="Arial"/>
          <w:color w:val="000000" w:themeColor="text1"/>
        </w:rPr>
        <w:tab/>
        <w:t>1</w:t>
      </w:r>
      <w:r w:rsidRPr="00F65CFE">
        <w:rPr>
          <w:rFonts w:ascii="Arial" w:hAnsi="Arial" w:cs="Arial"/>
          <w:color w:val="000000" w:themeColor="text1"/>
        </w:rPr>
        <w:tab/>
      </w:r>
      <w:r w:rsidRPr="00F65CFE">
        <w:rPr>
          <w:rFonts w:ascii="Arial" w:hAnsi="Arial" w:cs="Arial"/>
          <w:color w:val="000000" w:themeColor="text1"/>
        </w:rPr>
        <w:tab/>
      </w:r>
      <w:r w:rsidRPr="00F65CFE">
        <w:rPr>
          <w:rFonts w:ascii="Arial" w:hAnsi="Arial" w:cs="Arial"/>
          <w:color w:val="000000" w:themeColor="text1"/>
        </w:rPr>
        <w:tab/>
        <w:t>1</w:t>
      </w:r>
    </w:p>
    <w:p w14:paraId="2F66CCDB" w14:textId="77777777" w:rsidR="00097D61" w:rsidRPr="00F65CFE" w:rsidRDefault="00097D61" w:rsidP="00097D61">
      <w:pPr>
        <w:rPr>
          <w:rFonts w:ascii="Arial" w:hAnsi="Arial" w:cs="Arial"/>
          <w:color w:val="000000" w:themeColor="text1"/>
        </w:rPr>
      </w:pPr>
    </w:p>
    <w:p w14:paraId="01A672A4" w14:textId="0245FC7F" w:rsidR="00097D61" w:rsidRPr="00F65CFE" w:rsidRDefault="00097D61" w:rsidP="00097D61">
      <w:pPr>
        <w:rPr>
          <w:rFonts w:ascii="Arial" w:hAnsi="Arial" w:cs="Arial"/>
          <w:color w:val="000000" w:themeColor="text1"/>
        </w:rPr>
      </w:pPr>
      <w:r w:rsidRPr="00F65CFE">
        <w:rPr>
          <w:rFonts w:ascii="Arial" w:hAnsi="Arial" w:cs="Arial"/>
          <w:color w:val="000000" w:themeColor="text1"/>
        </w:rPr>
        <w:t>Adequacy of follow up of cohorts</w:t>
      </w:r>
      <w:r w:rsidRPr="00F65CFE">
        <w:rPr>
          <w:rFonts w:ascii="Arial" w:hAnsi="Arial" w:cs="Arial"/>
          <w:color w:val="000000" w:themeColor="text1"/>
        </w:rPr>
        <w:tab/>
      </w:r>
      <w:r w:rsidRPr="00F65CFE">
        <w:rPr>
          <w:rFonts w:ascii="Arial" w:hAnsi="Arial" w:cs="Arial"/>
          <w:color w:val="000000" w:themeColor="text1"/>
        </w:rPr>
        <w:tab/>
      </w:r>
      <w:r w:rsidRPr="00F65CFE">
        <w:rPr>
          <w:rFonts w:ascii="Arial" w:hAnsi="Arial" w:cs="Arial"/>
          <w:color w:val="000000" w:themeColor="text1"/>
        </w:rPr>
        <w:tab/>
      </w:r>
      <w:r w:rsidRPr="00F65CFE">
        <w:rPr>
          <w:rFonts w:ascii="Arial" w:hAnsi="Arial" w:cs="Arial"/>
          <w:color w:val="000000" w:themeColor="text1"/>
        </w:rPr>
        <w:tab/>
        <w:t>1</w:t>
      </w:r>
      <w:r w:rsidRPr="00F65CFE">
        <w:rPr>
          <w:rFonts w:ascii="Arial" w:hAnsi="Arial" w:cs="Arial"/>
          <w:color w:val="000000" w:themeColor="text1"/>
        </w:rPr>
        <w:tab/>
      </w:r>
      <w:r w:rsidRPr="00F65CFE">
        <w:rPr>
          <w:rFonts w:ascii="Arial" w:hAnsi="Arial" w:cs="Arial"/>
          <w:color w:val="000000" w:themeColor="text1"/>
        </w:rPr>
        <w:tab/>
      </w:r>
      <w:r w:rsidRPr="00F65CFE">
        <w:rPr>
          <w:rFonts w:ascii="Arial" w:hAnsi="Arial" w:cs="Arial"/>
          <w:color w:val="000000" w:themeColor="text1"/>
        </w:rPr>
        <w:tab/>
        <w:t>1</w:t>
      </w:r>
      <w:r w:rsidRPr="00F65CFE">
        <w:rPr>
          <w:rFonts w:ascii="Arial" w:hAnsi="Arial" w:cs="Arial"/>
          <w:color w:val="000000" w:themeColor="text1"/>
        </w:rPr>
        <w:tab/>
      </w:r>
      <w:r w:rsidRPr="00F65CFE">
        <w:rPr>
          <w:rFonts w:ascii="Arial" w:hAnsi="Arial" w:cs="Arial"/>
          <w:color w:val="000000" w:themeColor="text1"/>
        </w:rPr>
        <w:tab/>
      </w:r>
      <w:r w:rsidRPr="00F65CFE">
        <w:rPr>
          <w:rFonts w:ascii="Arial" w:hAnsi="Arial" w:cs="Arial"/>
          <w:color w:val="000000" w:themeColor="text1"/>
        </w:rPr>
        <w:tab/>
        <w:t>0</w:t>
      </w:r>
      <w:r w:rsidRPr="00F65CFE">
        <w:rPr>
          <w:rFonts w:ascii="Arial" w:hAnsi="Arial" w:cs="Arial"/>
          <w:color w:val="000000" w:themeColor="text1"/>
        </w:rPr>
        <w:tab/>
      </w:r>
      <w:r w:rsidRPr="00F65CFE">
        <w:rPr>
          <w:rFonts w:ascii="Arial" w:hAnsi="Arial" w:cs="Arial"/>
          <w:color w:val="000000" w:themeColor="text1"/>
        </w:rPr>
        <w:tab/>
      </w:r>
      <w:r w:rsidRPr="00F65CFE">
        <w:rPr>
          <w:rFonts w:ascii="Arial" w:hAnsi="Arial" w:cs="Arial"/>
          <w:color w:val="000000" w:themeColor="text1"/>
        </w:rPr>
        <w:tab/>
        <w:t>1</w:t>
      </w:r>
    </w:p>
    <w:p w14:paraId="3CF74C82" w14:textId="77777777" w:rsidR="00097D61" w:rsidRPr="00F65CFE" w:rsidRDefault="00097D61" w:rsidP="00097D61">
      <w:pPr>
        <w:rPr>
          <w:rFonts w:ascii="Arial" w:hAnsi="Arial" w:cs="Arial"/>
          <w:color w:val="000000" w:themeColor="text1"/>
        </w:rPr>
      </w:pPr>
    </w:p>
    <w:p w14:paraId="675CAEBA" w14:textId="3BC9651D" w:rsidR="00097D61" w:rsidRPr="00F65CFE" w:rsidRDefault="00097D61" w:rsidP="00097D61">
      <w:pPr>
        <w:rPr>
          <w:rFonts w:ascii="Arial" w:hAnsi="Arial" w:cs="Arial"/>
          <w:b/>
          <w:bCs/>
          <w:color w:val="000000" w:themeColor="text1"/>
        </w:rPr>
      </w:pPr>
      <w:r w:rsidRPr="00F65CFE">
        <w:rPr>
          <w:rFonts w:ascii="Arial" w:hAnsi="Arial" w:cs="Arial"/>
          <w:noProof/>
        </w:rPr>
        <mc:AlternateContent>
          <mc:Choice Requires="wps">
            <w:drawing>
              <wp:anchor distT="0" distB="0" distL="114300" distR="114300" simplePos="0" relativeHeight="251676672" behindDoc="0" locked="0" layoutInCell="1" allowOverlap="1" wp14:anchorId="1FEB21A5" wp14:editId="7FF329CA">
                <wp:simplePos x="0" y="0"/>
                <wp:positionH relativeFrom="column">
                  <wp:posOffset>0</wp:posOffset>
                </wp:positionH>
                <wp:positionV relativeFrom="paragraph">
                  <wp:posOffset>36286</wp:posOffset>
                </wp:positionV>
                <wp:extent cx="9056451" cy="0"/>
                <wp:effectExtent l="0" t="12700" r="24130" b="12700"/>
                <wp:wrapNone/>
                <wp:docPr id="37" name="Straight Connector 37"/>
                <wp:cNvGraphicFramePr/>
                <a:graphic xmlns:a="http://schemas.openxmlformats.org/drawingml/2006/main">
                  <a:graphicData uri="http://schemas.microsoft.com/office/word/2010/wordprocessingShape">
                    <wps:wsp>
                      <wps:cNvCnPr/>
                      <wps:spPr>
                        <a:xfrm>
                          <a:off x="0" y="0"/>
                          <a:ext cx="9056451" cy="0"/>
                        </a:xfrm>
                        <a:prstGeom prst="line">
                          <a:avLst/>
                        </a:prstGeom>
                        <a:ln w="19050"/>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3F1400EF" id="Straight Connector 37" o:spid="_x0000_s1026" style="position:absolute;z-index:251676672;visibility:visible;mso-wrap-style:square;mso-wrap-distance-left:9pt;mso-wrap-distance-top:0;mso-wrap-distance-right:9pt;mso-wrap-distance-bottom:0;mso-position-horizontal:absolute;mso-position-horizontal-relative:text;mso-position-vertical:absolute;mso-position-vertical-relative:text" from="0,2.85pt" to="713.1pt,2.8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" strokecolor="black [3200]" strokeweight="1.5pt">
                <v:stroke joinstyle="miter"/>
              </v:line>
            </w:pict>
          </mc:Fallback>
        </mc:AlternateContent>
      </w:r>
    </w:p>
    <w:p w14:paraId="3B3E70BA" w14:textId="1C6047A4" w:rsidR="00097D61" w:rsidRPr="00F65CFE" w:rsidRDefault="00097D61" w:rsidP="00097D61">
      <w:pPr>
        <w:rPr>
          <w:rFonts w:ascii="Arial" w:hAnsi="Arial" w:cs="Arial"/>
          <w:b/>
          <w:bCs/>
          <w:color w:val="000000" w:themeColor="text1"/>
        </w:rPr>
        <w:sectPr w:rsidR="00097D61" w:rsidRPr="00F65CFE" w:rsidSect="00097D61">
          <w:pgSz w:w="16840" w:h="11900" w:orient="landscape"/>
          <w:pgMar w:top="1440" w:right="1440" w:bottom="1440" w:left="1440" w:header="708" w:footer="708" w:gutter="0"/>
          <w:cols w:space="708"/>
          <w:docGrid w:linePitch="360"/>
        </w:sectPr>
      </w:pPr>
      <w:r w:rsidRPr="00F65CFE">
        <w:rPr>
          <w:rFonts w:ascii="Arial" w:hAnsi="Arial" w:cs="Arial"/>
          <w:noProof/>
        </w:rPr>
        <mc:AlternateContent>
          <mc:Choice Requires="wps">
            <w:drawing>
              <wp:anchor distT="0" distB="0" distL="114300" distR="114300" simplePos="0" relativeHeight="251678720" behindDoc="0" locked="0" layoutInCell="1" allowOverlap="1" wp14:anchorId="77D9BE2B" wp14:editId="523001E6">
                <wp:simplePos x="0" y="0"/>
                <wp:positionH relativeFrom="column">
                  <wp:posOffset>0</wp:posOffset>
                </wp:positionH>
                <wp:positionV relativeFrom="paragraph">
                  <wp:posOffset>282121</wp:posOffset>
                </wp:positionV>
                <wp:extent cx="9056451" cy="0"/>
                <wp:effectExtent l="0" t="12700" r="24130" b="12700"/>
                <wp:wrapNone/>
                <wp:docPr id="38" name="Straight Connector 38"/>
                <wp:cNvGraphicFramePr/>
                <a:graphic xmlns:a="http://schemas.openxmlformats.org/drawingml/2006/main">
                  <a:graphicData uri="http://schemas.microsoft.com/office/word/2010/wordprocessingShape">
                    <wps:wsp>
                      <wps:cNvCnPr/>
                      <wps:spPr>
                        <a:xfrm>
                          <a:off x="0" y="0"/>
                          <a:ext cx="9056451" cy="0"/>
                        </a:xfrm>
                        <a:prstGeom prst="line">
                          <a:avLst/>
                        </a:prstGeom>
                        <a:ln w="19050"/>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2D04ADA4" id="Straight Connector 38" o:spid="_x0000_s1026" style="position:absolute;z-index:251678720;visibility:visible;mso-wrap-style:square;mso-wrap-distance-left:9pt;mso-wrap-distance-top:0;mso-wrap-distance-right:9pt;mso-wrap-distance-bottom:0;mso-position-horizontal:absolute;mso-position-horizontal-relative:text;mso-position-vertical:absolute;mso-position-vertical-relative:text" from="0,22.2pt" to="713.1pt,22.2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" strokecolor="black [3200]" strokeweight="1.5pt">
                <v:stroke joinstyle="miter"/>
              </v:line>
            </w:pict>
          </mc:Fallback>
        </mc:AlternateContent>
      </w:r>
      <w:r w:rsidRPr="00F65CFE">
        <w:rPr>
          <w:rFonts w:ascii="Arial" w:hAnsi="Arial" w:cs="Arial"/>
          <w:b/>
          <w:bCs/>
          <w:color w:val="000000" w:themeColor="text1"/>
          <w:u w:val="single"/>
        </w:rPr>
        <w:t>Total</w:t>
      </w:r>
      <w:r w:rsidRPr="00F65CFE">
        <w:rPr>
          <w:rFonts w:ascii="Arial" w:hAnsi="Arial" w:cs="Arial"/>
          <w:b/>
          <w:bCs/>
          <w:color w:val="000000" w:themeColor="text1"/>
        </w:rPr>
        <w:t xml:space="preserve"> </w:t>
      </w:r>
      <w:r w:rsidRPr="00F65CFE">
        <w:rPr>
          <w:rFonts w:ascii="Arial" w:hAnsi="Arial" w:cs="Arial"/>
          <w:b/>
          <w:bCs/>
          <w:color w:val="000000" w:themeColor="text1"/>
        </w:rPr>
        <w:tab/>
      </w:r>
      <w:r w:rsidRPr="00F65CFE">
        <w:rPr>
          <w:rFonts w:ascii="Arial" w:hAnsi="Arial" w:cs="Arial"/>
          <w:b/>
          <w:bCs/>
          <w:color w:val="000000" w:themeColor="text1"/>
        </w:rPr>
        <w:tab/>
      </w:r>
      <w:r w:rsidRPr="00F65CFE">
        <w:rPr>
          <w:rFonts w:ascii="Arial" w:hAnsi="Arial" w:cs="Arial"/>
          <w:b/>
          <w:bCs/>
          <w:color w:val="000000" w:themeColor="text1"/>
        </w:rPr>
        <w:tab/>
      </w:r>
      <w:r w:rsidRPr="00F65CFE">
        <w:rPr>
          <w:rFonts w:ascii="Arial" w:hAnsi="Arial" w:cs="Arial"/>
          <w:b/>
          <w:bCs/>
          <w:color w:val="000000" w:themeColor="text1"/>
        </w:rPr>
        <w:tab/>
      </w:r>
      <w:r w:rsidRPr="00F65CFE">
        <w:rPr>
          <w:rFonts w:ascii="Arial" w:hAnsi="Arial" w:cs="Arial"/>
          <w:b/>
          <w:bCs/>
          <w:color w:val="000000" w:themeColor="text1"/>
        </w:rPr>
        <w:tab/>
      </w:r>
      <w:r w:rsidRPr="00F65CFE">
        <w:rPr>
          <w:rFonts w:ascii="Arial" w:hAnsi="Arial" w:cs="Arial"/>
          <w:b/>
          <w:bCs/>
          <w:color w:val="000000" w:themeColor="text1"/>
        </w:rPr>
        <w:tab/>
      </w:r>
      <w:r w:rsidRPr="00F65CFE">
        <w:rPr>
          <w:rFonts w:ascii="Arial" w:hAnsi="Arial" w:cs="Arial"/>
          <w:b/>
          <w:bCs/>
          <w:color w:val="000000" w:themeColor="text1"/>
        </w:rPr>
        <w:tab/>
      </w:r>
      <w:r w:rsidRPr="00F65CFE">
        <w:rPr>
          <w:rFonts w:ascii="Arial" w:hAnsi="Arial" w:cs="Arial"/>
          <w:b/>
          <w:bCs/>
          <w:color w:val="000000" w:themeColor="text1"/>
        </w:rPr>
        <w:tab/>
      </w:r>
      <w:r w:rsidRPr="00F65CFE">
        <w:rPr>
          <w:rFonts w:ascii="Arial" w:hAnsi="Arial" w:cs="Arial"/>
          <w:color w:val="000000" w:themeColor="text1"/>
        </w:rPr>
        <w:t>6</w:t>
      </w:r>
      <w:r w:rsidRPr="00F65CFE">
        <w:rPr>
          <w:rFonts w:ascii="Arial" w:hAnsi="Arial" w:cs="Arial"/>
          <w:color w:val="000000" w:themeColor="text1"/>
        </w:rPr>
        <w:tab/>
      </w:r>
      <w:r w:rsidRPr="00F65CFE">
        <w:rPr>
          <w:rFonts w:ascii="Arial" w:hAnsi="Arial" w:cs="Arial"/>
          <w:color w:val="000000" w:themeColor="text1"/>
        </w:rPr>
        <w:tab/>
      </w:r>
      <w:r w:rsidRPr="00F65CFE">
        <w:rPr>
          <w:rFonts w:ascii="Arial" w:hAnsi="Arial" w:cs="Arial"/>
          <w:color w:val="000000" w:themeColor="text1"/>
        </w:rPr>
        <w:tab/>
        <w:t>7</w:t>
      </w:r>
      <w:r w:rsidRPr="00F65CFE">
        <w:rPr>
          <w:rFonts w:ascii="Arial" w:hAnsi="Arial" w:cs="Arial"/>
          <w:b/>
          <w:bCs/>
          <w:color w:val="000000" w:themeColor="text1"/>
        </w:rPr>
        <w:tab/>
      </w:r>
      <w:r w:rsidRPr="00F65CFE">
        <w:rPr>
          <w:rFonts w:ascii="Arial" w:hAnsi="Arial" w:cs="Arial"/>
          <w:b/>
          <w:bCs/>
          <w:color w:val="000000" w:themeColor="text1"/>
        </w:rPr>
        <w:tab/>
      </w:r>
      <w:r w:rsidRPr="00F65CFE">
        <w:rPr>
          <w:rFonts w:ascii="Arial" w:hAnsi="Arial" w:cs="Arial"/>
          <w:b/>
          <w:bCs/>
          <w:color w:val="000000" w:themeColor="text1"/>
        </w:rPr>
        <w:tab/>
      </w:r>
      <w:r w:rsidRPr="00F65CFE">
        <w:rPr>
          <w:rFonts w:ascii="Arial" w:hAnsi="Arial" w:cs="Arial"/>
          <w:color w:val="000000" w:themeColor="text1"/>
        </w:rPr>
        <w:t>7</w:t>
      </w:r>
      <w:r w:rsidRPr="00F65CFE">
        <w:rPr>
          <w:rFonts w:ascii="Arial" w:hAnsi="Arial" w:cs="Arial"/>
          <w:b/>
          <w:bCs/>
          <w:color w:val="000000" w:themeColor="text1"/>
        </w:rPr>
        <w:tab/>
      </w:r>
      <w:r w:rsidRPr="00F65CFE">
        <w:rPr>
          <w:rFonts w:ascii="Arial" w:hAnsi="Arial" w:cs="Arial"/>
          <w:b/>
          <w:bCs/>
          <w:color w:val="000000" w:themeColor="text1"/>
        </w:rPr>
        <w:tab/>
      </w:r>
      <w:r w:rsidRPr="00F65CFE">
        <w:rPr>
          <w:rFonts w:ascii="Arial" w:hAnsi="Arial" w:cs="Arial"/>
          <w:b/>
          <w:bCs/>
          <w:color w:val="000000" w:themeColor="text1"/>
        </w:rPr>
        <w:tab/>
      </w:r>
      <w:r w:rsidRPr="00F65CFE">
        <w:rPr>
          <w:rFonts w:ascii="Arial" w:hAnsi="Arial" w:cs="Arial"/>
          <w:color w:val="000000" w:themeColor="text1"/>
        </w:rPr>
        <w:t>7</w:t>
      </w:r>
    </w:p>
    <w:p w14:paraId="74FC84BD" w14:textId="77777777" w:rsidR="00F65CFE" w:rsidRDefault="00F65CFE" w:rsidP="00F65CFE">
      <w:pPr>
        <w:rPr>
          <w:rFonts w:ascii="Arial" w:hAnsi="Arial" w:cs="Arial"/>
          <w:b/>
          <w:bCs/>
          <w:i/>
          <w:iCs/>
          <w:color w:val="000000" w:themeColor="text1"/>
        </w:rPr>
      </w:pPr>
      <w:r>
        <w:rPr>
          <w:rFonts w:ascii="Arial" w:hAnsi="Arial" w:cs="Arial"/>
          <w:b/>
          <w:bCs/>
          <w:i/>
          <w:iCs/>
          <w:color w:val="000000" w:themeColor="text1"/>
        </w:rPr>
        <w:lastRenderedPageBreak/>
        <w:t xml:space="preserve">3.4 Participant characteristics </w:t>
      </w:r>
    </w:p>
    <w:p w14:paraId="167D3E79" w14:textId="77777777" w:rsidR="00F65CFE" w:rsidRDefault="00F65CFE" w:rsidP="00F65CFE">
      <w:pPr>
        <w:rPr>
          <w:rFonts w:ascii="Arial" w:hAnsi="Arial" w:cs="Arial"/>
          <w:b/>
          <w:bCs/>
          <w:i/>
          <w:iCs/>
          <w:color w:val="000000" w:themeColor="text1"/>
        </w:rPr>
      </w:pPr>
    </w:p>
    <w:p w14:paraId="5DD26C84" w14:textId="77777777" w:rsidR="00F65CFE" w:rsidRDefault="00F65CFE" w:rsidP="00F65CFE">
      <w:pPr>
        <w:spacing w:line="360" w:lineRule="auto"/>
        <w:rPr>
          <w:rFonts w:ascii="Arial" w:hAnsi="Arial" w:cs="Arial"/>
        </w:rPr>
      </w:pPr>
      <w:r>
        <w:rPr>
          <w:rFonts w:ascii="Arial" w:hAnsi="Arial" w:cs="Arial"/>
          <w:color w:val="000000" w:themeColor="text1"/>
        </w:rPr>
        <w:tab/>
        <w:t xml:space="preserve">Table 4 illustrates the participants characteristics. A total of 5,870 participants was calculated from the 8 studies included in the systematic review. </w:t>
      </w:r>
      <w:r w:rsidRPr="00FE1BD6">
        <w:rPr>
          <w:rFonts w:ascii="Arial" w:hAnsi="Arial" w:cs="Arial"/>
        </w:rPr>
        <w:t xml:space="preserve">A structured detail of particular population was not reported in all </w:t>
      </w:r>
      <w:r>
        <w:rPr>
          <w:rFonts w:ascii="Arial" w:hAnsi="Arial" w:cs="Arial"/>
        </w:rPr>
        <w:t>8</w:t>
      </w:r>
      <w:r w:rsidRPr="00FE1BD6">
        <w:rPr>
          <w:rFonts w:ascii="Arial" w:hAnsi="Arial" w:cs="Arial"/>
        </w:rPr>
        <w:t xml:space="preserve"> studies</w:t>
      </w:r>
      <w:r>
        <w:rPr>
          <w:rFonts w:ascii="Arial" w:hAnsi="Arial" w:cs="Arial"/>
        </w:rPr>
        <w:t>. Four studies (</w:t>
      </w:r>
      <w:r w:rsidRPr="007C3957">
        <w:rPr>
          <w:rFonts w:ascii="Arial" w:hAnsi="Arial" w:cs="Arial"/>
        </w:rPr>
        <w:t xml:space="preserve">Cavalcante </w:t>
      </w:r>
      <w:r w:rsidRPr="007C3957">
        <w:rPr>
          <w:rFonts w:ascii="Arial" w:hAnsi="Arial" w:cs="Arial"/>
          <w:i/>
          <w:iCs/>
        </w:rPr>
        <w:t>et al</w:t>
      </w:r>
      <w:r w:rsidRPr="007C3957">
        <w:rPr>
          <w:rFonts w:ascii="Arial" w:hAnsi="Arial" w:cs="Arial"/>
        </w:rPr>
        <w:t>, 2009;</w:t>
      </w:r>
      <w:r>
        <w:rPr>
          <w:rFonts w:ascii="Arial" w:hAnsi="Arial" w:cs="Arial"/>
        </w:rPr>
        <w:t xml:space="preserve"> </w:t>
      </w:r>
      <w:r w:rsidRPr="00097D61">
        <w:rPr>
          <w:rFonts w:ascii="Arial" w:hAnsi="Arial" w:cs="Arial"/>
          <w:color w:val="000000" w:themeColor="text1"/>
          <w:shd w:val="clear" w:color="auto" w:fill="FFFFFF"/>
        </w:rPr>
        <w:t>Collings, Curet and Mullin, 198</w:t>
      </w:r>
      <w:r>
        <w:rPr>
          <w:rFonts w:ascii="Arial" w:hAnsi="Arial" w:cs="Arial"/>
          <w:color w:val="000000" w:themeColor="text1"/>
          <w:shd w:val="clear" w:color="auto" w:fill="FFFFFF"/>
        </w:rPr>
        <w:t xml:space="preserve">3; </w:t>
      </w:r>
      <w:r w:rsidRPr="00097D61">
        <w:rPr>
          <w:rFonts w:ascii="Arial" w:hAnsi="Arial" w:cs="Arial"/>
          <w:color w:val="000000" w:themeColor="text1"/>
          <w:shd w:val="clear" w:color="auto" w:fill="FFFFFF"/>
        </w:rPr>
        <w:t>Hall and Kaufmann,</w:t>
      </w:r>
      <w:r>
        <w:rPr>
          <w:rFonts w:ascii="Arial" w:hAnsi="Arial" w:cs="Arial"/>
          <w:color w:val="000000" w:themeColor="text1"/>
          <w:shd w:val="clear" w:color="auto" w:fill="FFFFFF"/>
        </w:rPr>
        <w:t xml:space="preserve"> </w:t>
      </w:r>
      <w:r w:rsidRPr="00097D61">
        <w:rPr>
          <w:rFonts w:ascii="Arial" w:hAnsi="Arial" w:cs="Arial"/>
          <w:color w:val="000000" w:themeColor="text1"/>
          <w:shd w:val="clear" w:color="auto" w:fill="FFFFFF"/>
        </w:rPr>
        <w:t>1987</w:t>
      </w:r>
      <w:r>
        <w:rPr>
          <w:rFonts w:ascii="Arial" w:hAnsi="Arial" w:cs="Arial"/>
          <w:color w:val="000000" w:themeColor="text1"/>
          <w:shd w:val="clear" w:color="auto" w:fill="FFFFFF"/>
        </w:rPr>
        <w:t xml:space="preserve">; and </w:t>
      </w:r>
      <w:proofErr w:type="spellStart"/>
      <w:r w:rsidRPr="00097D61">
        <w:rPr>
          <w:rFonts w:ascii="Arial" w:hAnsi="Arial" w:cs="Arial"/>
          <w:color w:val="000000" w:themeColor="text1"/>
          <w:shd w:val="clear" w:color="auto" w:fill="FFFFFF"/>
        </w:rPr>
        <w:t>Hegaard</w:t>
      </w:r>
      <w:proofErr w:type="spellEnd"/>
      <w:r w:rsidRPr="00097D61">
        <w:rPr>
          <w:rFonts w:ascii="Arial" w:hAnsi="Arial" w:cs="Arial"/>
          <w:color w:val="000000" w:themeColor="text1"/>
          <w:shd w:val="clear" w:color="auto" w:fill="FFFFFF"/>
        </w:rPr>
        <w:t xml:space="preserve"> </w:t>
      </w:r>
      <w:r w:rsidRPr="00097D61">
        <w:rPr>
          <w:rFonts w:ascii="Arial" w:hAnsi="Arial" w:cs="Arial"/>
          <w:i/>
          <w:iCs/>
          <w:color w:val="000000" w:themeColor="text1"/>
          <w:shd w:val="clear" w:color="auto" w:fill="FFFFFF"/>
        </w:rPr>
        <w:t>et al</w:t>
      </w:r>
      <w:r w:rsidRPr="00097D61">
        <w:rPr>
          <w:rFonts w:ascii="Arial" w:hAnsi="Arial" w:cs="Arial"/>
          <w:color w:val="000000" w:themeColor="text1"/>
          <w:shd w:val="clear" w:color="auto" w:fill="FFFFFF"/>
        </w:rPr>
        <w:t>., 2010</w:t>
      </w:r>
      <w:r>
        <w:rPr>
          <w:rFonts w:ascii="Arial" w:hAnsi="Arial" w:cs="Arial"/>
          <w:color w:val="000000" w:themeColor="text1"/>
          <w:shd w:val="clear" w:color="auto" w:fill="FFFFFF"/>
        </w:rPr>
        <w:t>) had no age specification, two studies (</w:t>
      </w:r>
      <w:proofErr w:type="spellStart"/>
      <w:r>
        <w:rPr>
          <w:rFonts w:ascii="Arial" w:hAnsi="Arial" w:cs="Arial"/>
        </w:rPr>
        <w:t>Ruchat</w:t>
      </w:r>
      <w:proofErr w:type="spellEnd"/>
      <w:r>
        <w:rPr>
          <w:rFonts w:ascii="Arial" w:hAnsi="Arial" w:cs="Arial"/>
        </w:rPr>
        <w:t xml:space="preserve"> </w:t>
      </w:r>
      <w:r w:rsidRPr="00D53FAE">
        <w:rPr>
          <w:rFonts w:ascii="Arial" w:hAnsi="Arial" w:cs="Arial"/>
          <w:i/>
          <w:iCs/>
        </w:rPr>
        <w:t>et al</w:t>
      </w:r>
      <w:r>
        <w:rPr>
          <w:rFonts w:ascii="Arial" w:hAnsi="Arial" w:cs="Arial"/>
        </w:rPr>
        <w:t xml:space="preserve">, 2012; and </w:t>
      </w:r>
      <w:proofErr w:type="spellStart"/>
      <w:r w:rsidRPr="00097D61">
        <w:rPr>
          <w:rFonts w:ascii="Arial" w:hAnsi="Arial" w:cs="Arial"/>
          <w:color w:val="000000" w:themeColor="text1"/>
          <w:shd w:val="clear" w:color="auto" w:fill="FFFFFF"/>
        </w:rPr>
        <w:t>Magann</w:t>
      </w:r>
      <w:proofErr w:type="spellEnd"/>
      <w:r w:rsidRPr="0004680E">
        <w:rPr>
          <w:rFonts w:ascii="Arial" w:hAnsi="Arial" w:cs="Arial"/>
          <w:color w:val="000000" w:themeColor="text1"/>
          <w:shd w:val="clear" w:color="auto" w:fill="FFFFFF"/>
        </w:rPr>
        <w:t xml:space="preserve"> </w:t>
      </w:r>
      <w:r w:rsidRPr="0004680E">
        <w:rPr>
          <w:rFonts w:ascii="Arial" w:hAnsi="Arial" w:cs="Arial"/>
          <w:i/>
          <w:iCs/>
          <w:color w:val="000000" w:themeColor="text1"/>
          <w:shd w:val="clear" w:color="auto" w:fill="FFFFFF"/>
        </w:rPr>
        <w:t>et al.</w:t>
      </w:r>
      <w:r w:rsidRPr="00097D61">
        <w:rPr>
          <w:rFonts w:ascii="Arial" w:hAnsi="Arial" w:cs="Arial"/>
          <w:i/>
          <w:iCs/>
          <w:color w:val="000000" w:themeColor="text1"/>
          <w:shd w:val="clear" w:color="auto" w:fill="FFFFFF"/>
        </w:rPr>
        <w:t xml:space="preserve">, </w:t>
      </w:r>
      <w:r w:rsidRPr="00097D61">
        <w:rPr>
          <w:rFonts w:ascii="Arial" w:hAnsi="Arial" w:cs="Arial"/>
          <w:color w:val="000000" w:themeColor="text1"/>
          <w:shd w:val="clear" w:color="auto" w:fill="FFFFFF"/>
        </w:rPr>
        <w:t>2002</w:t>
      </w:r>
      <w:r>
        <w:rPr>
          <w:rFonts w:ascii="Arial" w:hAnsi="Arial" w:cs="Arial"/>
          <w:color w:val="000000" w:themeColor="text1"/>
          <w:shd w:val="clear" w:color="auto" w:fill="FFFFFF"/>
        </w:rPr>
        <w:t xml:space="preserve">) specified that participants were under the age of 40, and the other two studies </w:t>
      </w:r>
      <w:r w:rsidRPr="007C3957">
        <w:rPr>
          <w:rFonts w:ascii="Arial" w:hAnsi="Arial" w:cs="Arial"/>
        </w:rPr>
        <w:t xml:space="preserve">(Bisson </w:t>
      </w:r>
      <w:r w:rsidRPr="007C3957">
        <w:rPr>
          <w:rFonts w:ascii="Arial" w:hAnsi="Arial" w:cs="Arial"/>
          <w:i/>
          <w:iCs/>
        </w:rPr>
        <w:t>et al,</w:t>
      </w:r>
      <w:r w:rsidRPr="007C3957">
        <w:rPr>
          <w:rFonts w:ascii="Arial" w:hAnsi="Arial" w:cs="Arial"/>
        </w:rPr>
        <w:t xml:space="preserve"> 2015; and Wang </w:t>
      </w:r>
      <w:r w:rsidRPr="007C3957">
        <w:rPr>
          <w:rFonts w:ascii="Arial" w:hAnsi="Arial" w:cs="Arial"/>
          <w:i/>
          <w:iCs/>
        </w:rPr>
        <w:t>et al</w:t>
      </w:r>
      <w:r w:rsidRPr="007C3957">
        <w:rPr>
          <w:rFonts w:ascii="Arial" w:hAnsi="Arial" w:cs="Arial"/>
        </w:rPr>
        <w:t>, 2017)</w:t>
      </w:r>
      <w:r>
        <w:rPr>
          <w:rFonts w:ascii="Arial" w:hAnsi="Arial" w:cs="Arial"/>
        </w:rPr>
        <w:t xml:space="preserve"> specified that the participants were over the age of 18.</w:t>
      </w:r>
    </w:p>
    <w:p w14:paraId="6C99E582" w14:textId="77777777" w:rsidR="00F65CFE" w:rsidRDefault="00F65CFE" w:rsidP="00F65CFE">
      <w:pPr>
        <w:spacing w:line="360" w:lineRule="auto"/>
        <w:rPr>
          <w:rFonts w:ascii="Arial" w:hAnsi="Arial" w:cs="Arial"/>
        </w:rPr>
      </w:pPr>
    </w:p>
    <w:p w14:paraId="67069918" w14:textId="77777777" w:rsidR="00F65CFE" w:rsidRDefault="00F65CFE" w:rsidP="00F65CFE">
      <w:pPr>
        <w:spacing w:line="360" w:lineRule="auto"/>
        <w:rPr>
          <w:rFonts w:ascii="Arial" w:hAnsi="Arial" w:cs="Arial"/>
          <w:b/>
          <w:bCs/>
          <w:i/>
          <w:iCs/>
        </w:rPr>
      </w:pPr>
      <w:r>
        <w:rPr>
          <w:rFonts w:ascii="Arial" w:hAnsi="Arial" w:cs="Arial"/>
          <w:b/>
          <w:bCs/>
          <w:i/>
          <w:iCs/>
        </w:rPr>
        <w:t>3.5 Intervention characteristics</w:t>
      </w:r>
    </w:p>
    <w:p w14:paraId="032C2B14" w14:textId="77777777" w:rsidR="00F65CFE" w:rsidRPr="00D53FAE" w:rsidRDefault="00F65CFE" w:rsidP="00F65CFE">
      <w:pPr>
        <w:spacing w:line="360" w:lineRule="auto"/>
        <w:rPr>
          <w:rFonts w:ascii="Arial" w:hAnsi="Arial" w:cs="Arial"/>
          <w:sz w:val="18"/>
          <w:szCs w:val="18"/>
        </w:rPr>
      </w:pPr>
      <w:r>
        <w:rPr>
          <w:rFonts w:ascii="Arial" w:hAnsi="Arial" w:cs="Arial"/>
        </w:rPr>
        <w:tab/>
      </w:r>
    </w:p>
    <w:p w14:paraId="507D4D52" w14:textId="5420F71B" w:rsidR="00F65CFE" w:rsidRDefault="00F65CFE" w:rsidP="00F65CFE">
      <w:pPr>
        <w:spacing w:line="360" w:lineRule="auto"/>
        <w:rPr>
          <w:rFonts w:ascii="Arial" w:hAnsi="Arial" w:cs="Arial"/>
          <w:color w:val="000000" w:themeColor="text1"/>
          <w:shd w:val="clear" w:color="auto" w:fill="FFFFFF"/>
        </w:rPr>
      </w:pPr>
      <w:r>
        <w:rPr>
          <w:rFonts w:ascii="Arial" w:hAnsi="Arial" w:cs="Arial"/>
        </w:rPr>
        <w:tab/>
        <w:t xml:space="preserve">Table 4 also illustrates the intervention the pregnant women participated in during the third trimester of pregnancy. Strenuous exercise was an intervention in all 8 studies. All four RCTs interventions gained an intensity between 70-85% of MHR. In the study </w:t>
      </w:r>
      <w:r w:rsidRPr="007C3957">
        <w:rPr>
          <w:rFonts w:ascii="Arial" w:hAnsi="Arial" w:cs="Arial"/>
        </w:rPr>
        <w:t xml:space="preserve">(Bisson </w:t>
      </w:r>
      <w:r w:rsidRPr="007C3957">
        <w:rPr>
          <w:rFonts w:ascii="Arial" w:hAnsi="Arial" w:cs="Arial"/>
          <w:i/>
          <w:iCs/>
        </w:rPr>
        <w:t>et al</w:t>
      </w:r>
      <w:r w:rsidR="00E00349">
        <w:rPr>
          <w:rFonts w:ascii="Arial" w:hAnsi="Arial" w:cs="Arial"/>
          <w:i/>
          <w:iCs/>
        </w:rPr>
        <w:t>.</w:t>
      </w:r>
      <w:r w:rsidRPr="007C3957">
        <w:rPr>
          <w:rFonts w:ascii="Arial" w:hAnsi="Arial" w:cs="Arial"/>
          <w:i/>
          <w:iCs/>
        </w:rPr>
        <w:t>,</w:t>
      </w:r>
      <w:r w:rsidRPr="007C3957">
        <w:rPr>
          <w:rFonts w:ascii="Arial" w:hAnsi="Arial" w:cs="Arial"/>
        </w:rPr>
        <w:t xml:space="preserve"> 2015</w:t>
      </w:r>
      <w:r>
        <w:rPr>
          <w:rFonts w:ascii="Arial" w:hAnsi="Arial" w:cs="Arial"/>
        </w:rPr>
        <w:t>) the pregnant women participated in supervised aerobic and resistance training where their MHR reached 70%. Supervised indoor water aerobics where the participants MHR reached 70% was the intervention in the study (</w:t>
      </w:r>
      <w:r w:rsidRPr="007C3957">
        <w:rPr>
          <w:rFonts w:ascii="Arial" w:hAnsi="Arial" w:cs="Arial"/>
        </w:rPr>
        <w:t xml:space="preserve">Cavalcante </w:t>
      </w:r>
      <w:r w:rsidRPr="007C3957">
        <w:rPr>
          <w:rFonts w:ascii="Arial" w:hAnsi="Arial" w:cs="Arial"/>
          <w:i/>
          <w:iCs/>
        </w:rPr>
        <w:t>et al</w:t>
      </w:r>
      <w:r w:rsidR="00E00349">
        <w:rPr>
          <w:rFonts w:ascii="Arial" w:hAnsi="Arial" w:cs="Arial"/>
          <w:i/>
          <w:iCs/>
        </w:rPr>
        <w:t>.</w:t>
      </w:r>
      <w:r w:rsidRPr="007C3957">
        <w:rPr>
          <w:rFonts w:ascii="Arial" w:hAnsi="Arial" w:cs="Arial"/>
        </w:rPr>
        <w:t>, 2009</w:t>
      </w:r>
      <w:r>
        <w:rPr>
          <w:rFonts w:ascii="Arial" w:hAnsi="Arial" w:cs="Arial"/>
        </w:rPr>
        <w:t>). The pregnant women participated in partially supervised walking sessions where their MHR reached 70% in the (</w:t>
      </w:r>
      <w:proofErr w:type="spellStart"/>
      <w:r>
        <w:rPr>
          <w:rFonts w:ascii="Arial" w:hAnsi="Arial" w:cs="Arial"/>
        </w:rPr>
        <w:t>Ruchat</w:t>
      </w:r>
      <w:proofErr w:type="spellEnd"/>
      <w:r>
        <w:rPr>
          <w:rFonts w:ascii="Arial" w:hAnsi="Arial" w:cs="Arial"/>
        </w:rPr>
        <w:t xml:space="preserve"> </w:t>
      </w:r>
      <w:r w:rsidRPr="00D53FAE">
        <w:rPr>
          <w:rFonts w:ascii="Arial" w:hAnsi="Arial" w:cs="Arial"/>
          <w:i/>
          <w:iCs/>
        </w:rPr>
        <w:t>et al</w:t>
      </w:r>
      <w:r>
        <w:rPr>
          <w:rFonts w:ascii="Arial" w:hAnsi="Arial" w:cs="Arial"/>
        </w:rPr>
        <w:t>, 2012) study. In the (</w:t>
      </w:r>
      <w:r w:rsidRPr="007C3957">
        <w:rPr>
          <w:rFonts w:ascii="Arial" w:hAnsi="Arial" w:cs="Arial"/>
        </w:rPr>
        <w:t xml:space="preserve">Wang </w:t>
      </w:r>
      <w:r w:rsidRPr="007C3957">
        <w:rPr>
          <w:rFonts w:ascii="Arial" w:hAnsi="Arial" w:cs="Arial"/>
          <w:i/>
          <w:iCs/>
        </w:rPr>
        <w:t>et al</w:t>
      </w:r>
      <w:r w:rsidRPr="007C3957">
        <w:rPr>
          <w:rFonts w:ascii="Arial" w:hAnsi="Arial" w:cs="Arial"/>
        </w:rPr>
        <w:t>, 2017)</w:t>
      </w:r>
      <w:r>
        <w:rPr>
          <w:rFonts w:ascii="Arial" w:hAnsi="Arial" w:cs="Arial"/>
        </w:rPr>
        <w:t xml:space="preserve"> study the pregnant women participated in supervised cycle ergometer sessions with MHR of 75-85%. Three of the cohort studies stated that the participants intervention was working between 70-85% MHR where one only stated running, swimming and tennis. The intervention in the study (</w:t>
      </w:r>
      <w:r w:rsidRPr="00097D61">
        <w:rPr>
          <w:rFonts w:ascii="Arial" w:hAnsi="Arial" w:cs="Arial"/>
          <w:color w:val="000000" w:themeColor="text1"/>
          <w:shd w:val="clear" w:color="auto" w:fill="FFFFFF"/>
        </w:rPr>
        <w:t>Collings, Curet and Mullin, 198</w:t>
      </w:r>
      <w:r>
        <w:rPr>
          <w:rFonts w:ascii="Arial" w:hAnsi="Arial" w:cs="Arial"/>
          <w:color w:val="000000" w:themeColor="text1"/>
          <w:shd w:val="clear" w:color="auto" w:fill="FFFFFF"/>
        </w:rPr>
        <w:t>3) was supervised cycle ergometer session where their MHR reached 70%. Pregnant women in the study (</w:t>
      </w:r>
      <w:r w:rsidRPr="00097D61">
        <w:rPr>
          <w:rFonts w:ascii="Arial" w:hAnsi="Arial" w:cs="Arial"/>
          <w:color w:val="000000" w:themeColor="text1"/>
          <w:shd w:val="clear" w:color="auto" w:fill="FFFFFF"/>
        </w:rPr>
        <w:t>Hall and Kaufmann,</w:t>
      </w:r>
      <w:r>
        <w:rPr>
          <w:rFonts w:ascii="Arial" w:hAnsi="Arial" w:cs="Arial"/>
          <w:color w:val="000000" w:themeColor="text1"/>
          <w:shd w:val="clear" w:color="auto" w:fill="FFFFFF"/>
        </w:rPr>
        <w:t xml:space="preserve"> </w:t>
      </w:r>
      <w:r w:rsidRPr="00097D61">
        <w:rPr>
          <w:rFonts w:ascii="Arial" w:hAnsi="Arial" w:cs="Arial"/>
          <w:color w:val="000000" w:themeColor="text1"/>
          <w:shd w:val="clear" w:color="auto" w:fill="FFFFFF"/>
        </w:rPr>
        <w:t>1987</w:t>
      </w:r>
      <w:r>
        <w:rPr>
          <w:rFonts w:ascii="Arial" w:hAnsi="Arial" w:cs="Arial"/>
          <w:color w:val="000000" w:themeColor="text1"/>
          <w:shd w:val="clear" w:color="auto" w:fill="FFFFFF"/>
        </w:rPr>
        <w:t>) participated in supervised machine-based resistance training and cycling where the MHR reached 85%. In the study (</w:t>
      </w:r>
      <w:proofErr w:type="spellStart"/>
      <w:r w:rsidRPr="00097D61">
        <w:rPr>
          <w:rFonts w:ascii="Arial" w:hAnsi="Arial" w:cs="Arial"/>
          <w:color w:val="000000" w:themeColor="text1"/>
          <w:shd w:val="clear" w:color="auto" w:fill="FFFFFF"/>
        </w:rPr>
        <w:t>Hegaard</w:t>
      </w:r>
      <w:proofErr w:type="spellEnd"/>
      <w:r w:rsidRPr="00097D61">
        <w:rPr>
          <w:rFonts w:ascii="Arial" w:hAnsi="Arial" w:cs="Arial"/>
          <w:color w:val="000000" w:themeColor="text1"/>
          <w:shd w:val="clear" w:color="auto" w:fill="FFFFFF"/>
        </w:rPr>
        <w:t xml:space="preserve"> </w:t>
      </w:r>
      <w:r w:rsidRPr="00097D61">
        <w:rPr>
          <w:rFonts w:ascii="Arial" w:hAnsi="Arial" w:cs="Arial"/>
          <w:i/>
          <w:iCs/>
          <w:color w:val="000000" w:themeColor="text1"/>
          <w:shd w:val="clear" w:color="auto" w:fill="FFFFFF"/>
        </w:rPr>
        <w:t>et al</w:t>
      </w:r>
      <w:r w:rsidRPr="00097D61">
        <w:rPr>
          <w:rFonts w:ascii="Arial" w:hAnsi="Arial" w:cs="Arial"/>
          <w:color w:val="000000" w:themeColor="text1"/>
          <w:shd w:val="clear" w:color="auto" w:fill="FFFFFF"/>
        </w:rPr>
        <w:t>., 2010</w:t>
      </w:r>
      <w:r>
        <w:rPr>
          <w:rFonts w:ascii="Arial" w:hAnsi="Arial" w:cs="Arial"/>
          <w:color w:val="000000" w:themeColor="text1"/>
          <w:shd w:val="clear" w:color="auto" w:fill="FFFFFF"/>
        </w:rPr>
        <w:t>) the pregnant women participated in any activity from the list of swimming, running or tennis. The pregnant women in the study (</w:t>
      </w:r>
      <w:proofErr w:type="spellStart"/>
      <w:r w:rsidRPr="00097D61">
        <w:rPr>
          <w:rFonts w:ascii="Arial" w:hAnsi="Arial" w:cs="Arial"/>
          <w:color w:val="000000" w:themeColor="text1"/>
          <w:shd w:val="clear" w:color="auto" w:fill="FFFFFF"/>
        </w:rPr>
        <w:t>Magann</w:t>
      </w:r>
      <w:proofErr w:type="spellEnd"/>
      <w:r w:rsidRPr="0004680E">
        <w:rPr>
          <w:rFonts w:ascii="Arial" w:hAnsi="Arial" w:cs="Arial"/>
          <w:color w:val="000000" w:themeColor="text1"/>
          <w:shd w:val="clear" w:color="auto" w:fill="FFFFFF"/>
        </w:rPr>
        <w:t xml:space="preserve"> </w:t>
      </w:r>
      <w:r w:rsidRPr="0004680E">
        <w:rPr>
          <w:rFonts w:ascii="Arial" w:hAnsi="Arial" w:cs="Arial"/>
          <w:i/>
          <w:iCs/>
          <w:color w:val="000000" w:themeColor="text1"/>
          <w:shd w:val="clear" w:color="auto" w:fill="FFFFFF"/>
        </w:rPr>
        <w:t>et al.</w:t>
      </w:r>
      <w:r w:rsidRPr="00097D61">
        <w:rPr>
          <w:rFonts w:ascii="Arial" w:hAnsi="Arial" w:cs="Arial"/>
          <w:i/>
          <w:iCs/>
          <w:color w:val="000000" w:themeColor="text1"/>
          <w:shd w:val="clear" w:color="auto" w:fill="FFFFFF"/>
        </w:rPr>
        <w:t xml:space="preserve">, </w:t>
      </w:r>
      <w:r w:rsidRPr="00097D61">
        <w:rPr>
          <w:rFonts w:ascii="Arial" w:hAnsi="Arial" w:cs="Arial"/>
          <w:color w:val="000000" w:themeColor="text1"/>
          <w:shd w:val="clear" w:color="auto" w:fill="FFFFFF"/>
        </w:rPr>
        <w:t>2002</w:t>
      </w:r>
      <w:r>
        <w:rPr>
          <w:rFonts w:ascii="Arial" w:hAnsi="Arial" w:cs="Arial"/>
          <w:color w:val="000000" w:themeColor="text1"/>
          <w:shd w:val="clear" w:color="auto" w:fill="FFFFFF"/>
        </w:rPr>
        <w:t>) participated in any activity of their choice as long as their MHR was between 70-80%.</w:t>
      </w:r>
    </w:p>
    <w:p w14:paraId="191A58AB" w14:textId="77777777" w:rsidR="00F65CFE" w:rsidRDefault="00F65CFE" w:rsidP="00F65CFE">
      <w:pPr>
        <w:spacing w:line="360" w:lineRule="auto"/>
        <w:rPr>
          <w:rFonts w:ascii="Arial" w:hAnsi="Arial" w:cs="Arial"/>
          <w:color w:val="000000" w:themeColor="text1"/>
          <w:shd w:val="clear" w:color="auto" w:fill="FFFFFF"/>
        </w:rPr>
      </w:pPr>
    </w:p>
    <w:p w14:paraId="720C1F53" w14:textId="22C847B4" w:rsidR="00F65CFE" w:rsidRDefault="00F65CFE" w:rsidP="00F65CFE">
      <w:pPr>
        <w:spacing w:line="360" w:lineRule="auto"/>
        <w:rPr>
          <w:rFonts w:ascii="Arial" w:hAnsi="Arial" w:cs="Arial"/>
          <w:color w:val="000000" w:themeColor="text1"/>
          <w:shd w:val="clear" w:color="auto" w:fill="FFFFFF"/>
        </w:rPr>
      </w:pPr>
    </w:p>
    <w:p w14:paraId="57154BC2" w14:textId="77777777" w:rsidR="00F65CFE" w:rsidRDefault="00F65CFE" w:rsidP="00F65CFE">
      <w:pPr>
        <w:spacing w:line="360" w:lineRule="auto"/>
        <w:rPr>
          <w:rFonts w:ascii="Arial" w:hAnsi="Arial" w:cs="Arial"/>
          <w:color w:val="000000" w:themeColor="text1"/>
          <w:shd w:val="clear" w:color="auto" w:fill="FFFFFF"/>
        </w:rPr>
        <w:sectPr w:rsidR="00F65CFE" w:rsidSect="00097D61">
          <w:pgSz w:w="11900" w:h="16840"/>
          <w:pgMar w:top="1440" w:right="1440" w:bottom="1440" w:left="1440" w:header="708" w:footer="708" w:gutter="0"/>
          <w:cols w:space="708"/>
          <w:docGrid w:linePitch="360"/>
        </w:sectPr>
      </w:pPr>
    </w:p>
    <w:p w14:paraId="3B7565C7" w14:textId="7F0DD320" w:rsidR="00F65CFE" w:rsidRPr="00FE1BD6" w:rsidRDefault="00F65CFE" w:rsidP="00F65CFE">
      <w:pPr>
        <w:rPr>
          <w:rFonts w:ascii="Arial" w:hAnsi="Arial" w:cs="Arial"/>
          <w:sz w:val="20"/>
          <w:szCs w:val="20"/>
        </w:rPr>
      </w:pPr>
      <w:r w:rsidRPr="00F65CFE">
        <w:rPr>
          <w:rFonts w:ascii="Arial" w:hAnsi="Arial" w:cs="Arial"/>
          <w:b/>
          <w:bCs/>
        </w:rPr>
        <w:lastRenderedPageBreak/>
        <w:t>Table 4</w:t>
      </w:r>
      <w:r w:rsidRPr="00FE1BD6">
        <w:rPr>
          <w:rFonts w:ascii="Arial" w:hAnsi="Arial" w:cs="Arial"/>
          <w:sz w:val="20"/>
          <w:szCs w:val="20"/>
        </w:rPr>
        <w:br/>
      </w:r>
      <w:r w:rsidRPr="00F65CFE">
        <w:rPr>
          <w:rFonts w:ascii="Arial" w:hAnsi="Arial" w:cs="Arial"/>
          <w:sz w:val="22"/>
          <w:szCs w:val="22"/>
        </w:rPr>
        <w:t>Participant and intervention characteristics</w:t>
      </w:r>
      <w:r>
        <w:rPr>
          <w:rFonts w:ascii="Arial" w:hAnsi="Arial" w:cs="Arial"/>
          <w:sz w:val="22"/>
          <w:szCs w:val="22"/>
        </w:rPr>
        <w:t xml:space="preserve"> of all studies</w:t>
      </w:r>
    </w:p>
    <w:p w14:paraId="21CE5378" w14:textId="77777777" w:rsidR="00F65CFE" w:rsidRPr="00FE1BD6" w:rsidRDefault="00F65CFE" w:rsidP="00F65CFE">
      <w:pPr>
        <w:rPr>
          <w:rFonts w:ascii="Arial" w:hAnsi="Arial" w:cs="Arial"/>
          <w:sz w:val="20"/>
          <w:szCs w:val="20"/>
        </w:rPr>
      </w:pPr>
      <w:r>
        <w:rPr>
          <w:rFonts w:ascii="Arial" w:hAnsi="Arial" w:cs="Arial"/>
          <w:noProof/>
          <w:sz w:val="20"/>
          <w:szCs w:val="20"/>
        </w:rPr>
        <mc:AlternateContent>
          <mc:Choice Requires="wps">
            <w:drawing>
              <wp:anchor distT="0" distB="0" distL="114300" distR="114300" simplePos="0" relativeHeight="251704320" behindDoc="0" locked="0" layoutInCell="1" allowOverlap="1" wp14:anchorId="11183B40" wp14:editId="74413362">
                <wp:simplePos x="0" y="0"/>
                <wp:positionH relativeFrom="column">
                  <wp:posOffset>0</wp:posOffset>
                </wp:positionH>
                <wp:positionV relativeFrom="paragraph">
                  <wp:posOffset>73025</wp:posOffset>
                </wp:positionV>
                <wp:extent cx="9178290" cy="0"/>
                <wp:effectExtent l="0" t="12700" r="16510" b="12700"/>
                <wp:wrapNone/>
                <wp:docPr id="4" name="Straight Connector 4"/>
                <wp:cNvGraphicFramePr/>
                <a:graphic xmlns:a="http://schemas.openxmlformats.org/drawingml/2006/main">
                  <a:graphicData uri="http://schemas.microsoft.com/office/word/2010/wordprocessingShape">
                    <wps:wsp>
                      <wps:cNvCnPr/>
                      <wps:spPr>
                        <a:xfrm>
                          <a:off x="0" y="0"/>
                          <a:ext cx="9178290" cy="0"/>
                        </a:xfrm>
                        <a:prstGeom prst="line">
                          <a:avLst/>
                        </a:prstGeom>
                        <a:ln w="19050"/>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13C4CEBA" id="Straight Connector 4" o:spid="_x0000_s1026" style="position:absolute;z-index:2517043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0,5.75pt" to="722.7pt,5.7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" strokecolor="black [3200]" strokeweight="1.5pt">
                <v:stroke joinstyle="miter"/>
              </v:line>
            </w:pict>
          </mc:Fallback>
        </mc:AlternateContent>
      </w:r>
    </w:p>
    <w:p w14:paraId="692C59DA" w14:textId="0AC777EE" w:rsidR="00F65CFE" w:rsidRPr="00F65CFE" w:rsidRDefault="00F65CFE" w:rsidP="00F65CFE">
      <w:pPr>
        <w:rPr>
          <w:rFonts w:ascii="Arial" w:hAnsi="Arial" w:cs="Arial"/>
          <w:b/>
          <w:bCs/>
          <w:sz w:val="22"/>
          <w:szCs w:val="22"/>
        </w:rPr>
      </w:pPr>
      <w:r w:rsidRPr="00F65CFE">
        <w:rPr>
          <w:rFonts w:ascii="Arial" w:hAnsi="Arial" w:cs="Arial"/>
          <w:b/>
          <w:bCs/>
          <w:sz w:val="22"/>
          <w:szCs w:val="22"/>
        </w:rPr>
        <w:t xml:space="preserve">Study (year published).   Study type   Participants   </w:t>
      </w:r>
      <w:r>
        <w:rPr>
          <w:rFonts w:ascii="Arial" w:hAnsi="Arial" w:cs="Arial"/>
          <w:b/>
          <w:bCs/>
          <w:sz w:val="22"/>
          <w:szCs w:val="22"/>
        </w:rPr>
        <w:tab/>
      </w:r>
      <w:r w:rsidRPr="00F65CFE">
        <w:rPr>
          <w:rFonts w:ascii="Arial" w:hAnsi="Arial" w:cs="Arial"/>
          <w:b/>
          <w:bCs/>
          <w:sz w:val="22"/>
          <w:szCs w:val="22"/>
        </w:rPr>
        <w:t>Intervention</w:t>
      </w:r>
      <w:r>
        <w:rPr>
          <w:rFonts w:ascii="Arial" w:hAnsi="Arial" w:cs="Arial"/>
          <w:b/>
          <w:bCs/>
          <w:sz w:val="22"/>
          <w:szCs w:val="22"/>
        </w:rPr>
        <w:tab/>
      </w:r>
      <w:r>
        <w:rPr>
          <w:rFonts w:ascii="Arial" w:hAnsi="Arial" w:cs="Arial"/>
          <w:b/>
          <w:bCs/>
          <w:sz w:val="22"/>
          <w:szCs w:val="22"/>
        </w:rPr>
        <w:tab/>
      </w:r>
      <w:r>
        <w:rPr>
          <w:rFonts w:ascii="Arial" w:hAnsi="Arial" w:cs="Arial"/>
          <w:b/>
          <w:bCs/>
          <w:sz w:val="22"/>
          <w:szCs w:val="22"/>
        </w:rPr>
        <w:tab/>
      </w:r>
      <w:r>
        <w:rPr>
          <w:rFonts w:ascii="Arial" w:hAnsi="Arial" w:cs="Arial"/>
          <w:b/>
          <w:bCs/>
          <w:sz w:val="22"/>
          <w:szCs w:val="22"/>
        </w:rPr>
        <w:tab/>
      </w:r>
      <w:r>
        <w:rPr>
          <w:rFonts w:ascii="Arial" w:hAnsi="Arial" w:cs="Arial"/>
          <w:b/>
          <w:bCs/>
          <w:sz w:val="22"/>
          <w:szCs w:val="22"/>
        </w:rPr>
        <w:tab/>
      </w:r>
      <w:r>
        <w:rPr>
          <w:rFonts w:ascii="Arial" w:hAnsi="Arial" w:cs="Arial"/>
          <w:b/>
          <w:bCs/>
          <w:sz w:val="22"/>
          <w:szCs w:val="22"/>
        </w:rPr>
        <w:tab/>
        <w:t xml:space="preserve">   </w:t>
      </w:r>
      <w:r>
        <w:rPr>
          <w:rFonts w:ascii="Arial" w:hAnsi="Arial" w:cs="Arial"/>
          <w:b/>
          <w:bCs/>
          <w:sz w:val="22"/>
          <w:szCs w:val="22"/>
        </w:rPr>
        <w:tab/>
      </w:r>
      <w:r>
        <w:rPr>
          <w:rFonts w:ascii="Arial" w:hAnsi="Arial" w:cs="Arial"/>
          <w:b/>
          <w:bCs/>
          <w:sz w:val="22"/>
          <w:szCs w:val="22"/>
        </w:rPr>
        <w:tab/>
      </w:r>
      <w:r w:rsidRPr="00F65CFE">
        <w:rPr>
          <w:rFonts w:ascii="Arial" w:hAnsi="Arial" w:cs="Arial"/>
          <w:b/>
          <w:bCs/>
          <w:sz w:val="22"/>
          <w:szCs w:val="22"/>
        </w:rPr>
        <w:t>Contro</w:t>
      </w:r>
      <w:r>
        <w:rPr>
          <w:rFonts w:ascii="Arial" w:hAnsi="Arial" w:cs="Arial"/>
          <w:b/>
          <w:bCs/>
          <w:sz w:val="22"/>
          <w:szCs w:val="22"/>
        </w:rPr>
        <w:t>l</w:t>
      </w:r>
    </w:p>
    <w:p w14:paraId="4500A85E" w14:textId="110DB57F" w:rsidR="00F65CFE" w:rsidRPr="00F65CFE" w:rsidRDefault="00F65CFE" w:rsidP="00F65CFE">
      <w:pPr>
        <w:rPr>
          <w:rFonts w:ascii="Arial" w:hAnsi="Arial" w:cs="Arial"/>
          <w:b/>
          <w:bCs/>
          <w:sz w:val="22"/>
          <w:szCs w:val="22"/>
        </w:rPr>
      </w:pPr>
      <w:r w:rsidRPr="00F65CFE">
        <w:rPr>
          <w:rFonts w:ascii="Arial" w:hAnsi="Arial" w:cs="Arial"/>
          <w:b/>
          <w:bCs/>
          <w:noProof/>
          <w:sz w:val="22"/>
          <w:szCs w:val="22"/>
        </w:rPr>
        <mc:AlternateContent>
          <mc:Choice Requires="wps">
            <w:drawing>
              <wp:anchor distT="0" distB="0" distL="114300" distR="114300" simplePos="0" relativeHeight="251709440" behindDoc="0" locked="0" layoutInCell="1" allowOverlap="1" wp14:anchorId="6C26ABBC" wp14:editId="056DCD7E">
                <wp:simplePos x="0" y="0"/>
                <wp:positionH relativeFrom="column">
                  <wp:posOffset>7709095</wp:posOffset>
                </wp:positionH>
                <wp:positionV relativeFrom="paragraph">
                  <wp:posOffset>73465</wp:posOffset>
                </wp:positionV>
                <wp:extent cx="1468804" cy="0"/>
                <wp:effectExtent l="0" t="12700" r="17145" b="12700"/>
                <wp:wrapNone/>
                <wp:docPr id="12" name="Straight Connector 12"/>
                <wp:cNvGraphicFramePr/>
                <a:graphic xmlns:a="http://schemas.openxmlformats.org/drawingml/2006/main">
                  <a:graphicData uri="http://schemas.microsoft.com/office/word/2010/wordprocessingShape">
                    <wps:wsp>
                      <wps:cNvCnPr/>
                      <wps:spPr>
                        <a:xfrm flipV="1">
                          <a:off x="0" y="0"/>
                          <a:ext cx="1468804" cy="0"/>
                        </a:xfrm>
                        <a:prstGeom prst="line">
                          <a:avLst/>
                        </a:prstGeom>
                        <a:ln w="19050"/>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8F987A0" id="Straight Connector 12" o:spid="_x0000_s1026" style="position:absolute;flip:y;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07pt,5.8pt" to="722.65pt,5.8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" strokecolor="black [3200]" strokeweight="1.5pt">
                <v:stroke joinstyle="miter"/>
              </v:line>
            </w:pict>
          </mc:Fallback>
        </mc:AlternateContent>
      </w:r>
      <w:r w:rsidRPr="00F65CFE">
        <w:rPr>
          <w:rFonts w:ascii="Arial" w:hAnsi="Arial" w:cs="Arial"/>
          <w:b/>
          <w:bCs/>
          <w:noProof/>
          <w:sz w:val="22"/>
          <w:szCs w:val="22"/>
        </w:rPr>
        <mc:AlternateContent>
          <mc:Choice Requires="wps">
            <w:drawing>
              <wp:anchor distT="0" distB="0" distL="114300" distR="114300" simplePos="0" relativeHeight="251707392" behindDoc="0" locked="0" layoutInCell="1" allowOverlap="1" wp14:anchorId="5308122C" wp14:editId="36E5BD29">
                <wp:simplePos x="0" y="0"/>
                <wp:positionH relativeFrom="column">
                  <wp:posOffset>3642360</wp:posOffset>
                </wp:positionH>
                <wp:positionV relativeFrom="paragraph">
                  <wp:posOffset>71120</wp:posOffset>
                </wp:positionV>
                <wp:extent cx="3901440" cy="0"/>
                <wp:effectExtent l="0" t="12700" r="22860" b="12700"/>
                <wp:wrapNone/>
                <wp:docPr id="10" name="Straight Connector 10"/>
                <wp:cNvGraphicFramePr/>
                <a:graphic xmlns:a="http://schemas.openxmlformats.org/drawingml/2006/main">
                  <a:graphicData uri="http://schemas.microsoft.com/office/word/2010/wordprocessingShape">
                    <wps:wsp>
                      <wps:cNvCnPr/>
                      <wps:spPr>
                        <a:xfrm>
                          <a:off x="0" y="0"/>
                          <a:ext cx="3901440" cy="0"/>
                        </a:xfrm>
                        <a:prstGeom prst="line">
                          <a:avLst/>
                        </a:prstGeom>
                        <a:ln w="19050"/>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A1E2E7C" id="Straight Connector 10" o:spid="_x0000_s1026" style="position:absolute;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86.8pt,5.6pt" to="594pt,5.6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" strokecolor="black [3200]" strokeweight="1.5pt">
                <v:stroke joinstyle="miter"/>
              </v:line>
            </w:pict>
          </mc:Fallback>
        </mc:AlternateContent>
      </w:r>
      <w:r w:rsidRPr="00F65CFE">
        <w:rPr>
          <w:rFonts w:ascii="Arial" w:hAnsi="Arial" w:cs="Arial"/>
          <w:b/>
          <w:bCs/>
          <w:sz w:val="22"/>
          <w:szCs w:val="22"/>
        </w:rPr>
        <w:tab/>
      </w:r>
      <w:r w:rsidRPr="00F65CFE">
        <w:rPr>
          <w:rFonts w:ascii="Arial" w:hAnsi="Arial" w:cs="Arial"/>
          <w:b/>
          <w:bCs/>
          <w:sz w:val="22"/>
          <w:szCs w:val="22"/>
        </w:rPr>
        <w:tab/>
      </w:r>
      <w:r w:rsidRPr="00F65CFE">
        <w:rPr>
          <w:rFonts w:ascii="Arial" w:hAnsi="Arial" w:cs="Arial"/>
          <w:b/>
          <w:bCs/>
          <w:sz w:val="22"/>
          <w:szCs w:val="22"/>
        </w:rPr>
        <w:tab/>
      </w:r>
      <w:r w:rsidRPr="00F65CFE">
        <w:rPr>
          <w:rFonts w:ascii="Arial" w:hAnsi="Arial" w:cs="Arial"/>
          <w:b/>
          <w:bCs/>
          <w:sz w:val="22"/>
          <w:szCs w:val="22"/>
        </w:rPr>
        <w:tab/>
      </w:r>
      <w:r w:rsidRPr="00F65CFE">
        <w:rPr>
          <w:rFonts w:ascii="Arial" w:hAnsi="Arial" w:cs="Arial"/>
          <w:b/>
          <w:bCs/>
          <w:sz w:val="22"/>
          <w:szCs w:val="22"/>
        </w:rPr>
        <w:tab/>
      </w:r>
      <w:r w:rsidRPr="00F65CFE">
        <w:rPr>
          <w:rFonts w:ascii="Arial" w:hAnsi="Arial" w:cs="Arial"/>
          <w:b/>
          <w:bCs/>
          <w:sz w:val="22"/>
          <w:szCs w:val="22"/>
        </w:rPr>
        <w:tab/>
      </w:r>
      <w:r w:rsidRPr="00F65CFE">
        <w:rPr>
          <w:rFonts w:ascii="Arial" w:hAnsi="Arial" w:cs="Arial"/>
          <w:b/>
          <w:bCs/>
          <w:sz w:val="22"/>
          <w:szCs w:val="22"/>
        </w:rPr>
        <w:tab/>
      </w:r>
      <w:r w:rsidRPr="00F65CFE">
        <w:rPr>
          <w:rFonts w:ascii="Arial" w:hAnsi="Arial" w:cs="Arial"/>
          <w:b/>
          <w:bCs/>
          <w:sz w:val="22"/>
          <w:szCs w:val="22"/>
        </w:rPr>
        <w:tab/>
      </w:r>
      <w:r w:rsidRPr="00F65CFE">
        <w:rPr>
          <w:rFonts w:ascii="Arial" w:hAnsi="Arial" w:cs="Arial"/>
          <w:b/>
          <w:bCs/>
          <w:sz w:val="22"/>
          <w:szCs w:val="22"/>
        </w:rPr>
        <w:tab/>
      </w:r>
      <w:r w:rsidRPr="00F65CFE">
        <w:rPr>
          <w:rFonts w:ascii="Arial" w:hAnsi="Arial" w:cs="Arial"/>
          <w:b/>
          <w:bCs/>
          <w:sz w:val="22"/>
          <w:szCs w:val="22"/>
        </w:rPr>
        <w:tab/>
      </w:r>
      <w:r w:rsidRPr="00F65CFE">
        <w:rPr>
          <w:rFonts w:ascii="Arial" w:hAnsi="Arial" w:cs="Arial"/>
          <w:b/>
          <w:bCs/>
          <w:sz w:val="22"/>
          <w:szCs w:val="22"/>
        </w:rPr>
        <w:tab/>
      </w:r>
      <w:r w:rsidRPr="00F65CFE">
        <w:rPr>
          <w:rFonts w:ascii="Arial" w:hAnsi="Arial" w:cs="Arial"/>
          <w:b/>
          <w:bCs/>
          <w:sz w:val="22"/>
          <w:szCs w:val="22"/>
        </w:rPr>
        <w:tab/>
      </w:r>
      <w:r w:rsidRPr="00F65CFE">
        <w:rPr>
          <w:rFonts w:ascii="Arial" w:hAnsi="Arial" w:cs="Arial"/>
          <w:b/>
          <w:bCs/>
          <w:sz w:val="22"/>
          <w:szCs w:val="22"/>
        </w:rPr>
        <w:tab/>
      </w:r>
      <w:r w:rsidRPr="00F65CFE">
        <w:rPr>
          <w:rFonts w:ascii="Arial" w:hAnsi="Arial" w:cs="Arial"/>
          <w:b/>
          <w:bCs/>
          <w:sz w:val="22"/>
          <w:szCs w:val="22"/>
        </w:rPr>
        <w:tab/>
      </w:r>
      <w:r w:rsidRPr="00F65CFE">
        <w:rPr>
          <w:rFonts w:ascii="Arial" w:hAnsi="Arial" w:cs="Arial"/>
          <w:b/>
          <w:bCs/>
          <w:sz w:val="22"/>
          <w:szCs w:val="22"/>
        </w:rPr>
        <w:tab/>
      </w:r>
      <w:r w:rsidRPr="00F65CFE">
        <w:rPr>
          <w:rFonts w:ascii="Arial" w:hAnsi="Arial" w:cs="Arial"/>
          <w:b/>
          <w:bCs/>
          <w:sz w:val="22"/>
          <w:szCs w:val="22"/>
        </w:rPr>
        <w:tab/>
      </w:r>
      <w:r w:rsidRPr="00F65CFE">
        <w:rPr>
          <w:rFonts w:ascii="Arial" w:hAnsi="Arial" w:cs="Arial"/>
          <w:b/>
          <w:bCs/>
          <w:sz w:val="22"/>
          <w:szCs w:val="22"/>
        </w:rPr>
        <w:tab/>
        <w:t xml:space="preserve">   </w:t>
      </w:r>
    </w:p>
    <w:p w14:paraId="2531B7CA" w14:textId="4B1F57CC" w:rsidR="00F65CFE" w:rsidRPr="00F65CFE" w:rsidRDefault="00F65CFE" w:rsidP="00F65CFE">
      <w:pPr>
        <w:rPr>
          <w:rFonts w:ascii="Arial" w:hAnsi="Arial" w:cs="Arial"/>
          <w:b/>
          <w:bCs/>
          <w:sz w:val="22"/>
          <w:szCs w:val="22"/>
        </w:rPr>
      </w:pPr>
      <w:r w:rsidRPr="00F65CFE">
        <w:rPr>
          <w:rFonts w:ascii="Arial" w:hAnsi="Arial" w:cs="Arial"/>
          <w:b/>
          <w:bCs/>
          <w:sz w:val="22"/>
          <w:szCs w:val="22"/>
        </w:rPr>
        <w:tab/>
      </w:r>
      <w:r w:rsidRPr="00F65CFE">
        <w:rPr>
          <w:rFonts w:ascii="Arial" w:hAnsi="Arial" w:cs="Arial"/>
          <w:b/>
          <w:bCs/>
          <w:sz w:val="22"/>
          <w:szCs w:val="22"/>
        </w:rPr>
        <w:tab/>
      </w:r>
      <w:r w:rsidRPr="00F65CFE">
        <w:rPr>
          <w:rFonts w:ascii="Arial" w:hAnsi="Arial" w:cs="Arial"/>
          <w:b/>
          <w:bCs/>
          <w:sz w:val="22"/>
          <w:szCs w:val="22"/>
        </w:rPr>
        <w:tab/>
      </w:r>
      <w:r w:rsidRPr="00F65CFE">
        <w:rPr>
          <w:rFonts w:ascii="Arial" w:hAnsi="Arial" w:cs="Arial"/>
          <w:b/>
          <w:bCs/>
          <w:sz w:val="22"/>
          <w:szCs w:val="22"/>
        </w:rPr>
        <w:tab/>
      </w:r>
      <w:r w:rsidRPr="00F65CFE">
        <w:rPr>
          <w:rFonts w:ascii="Arial" w:hAnsi="Arial" w:cs="Arial"/>
          <w:b/>
          <w:bCs/>
          <w:sz w:val="22"/>
          <w:szCs w:val="22"/>
        </w:rPr>
        <w:tab/>
      </w:r>
      <w:r w:rsidRPr="00F65CFE">
        <w:rPr>
          <w:rFonts w:ascii="Arial" w:hAnsi="Arial" w:cs="Arial"/>
          <w:b/>
          <w:bCs/>
          <w:sz w:val="22"/>
          <w:szCs w:val="22"/>
        </w:rPr>
        <w:tab/>
      </w:r>
      <w:r w:rsidRPr="00F65CFE">
        <w:rPr>
          <w:rFonts w:ascii="Arial" w:hAnsi="Arial" w:cs="Arial"/>
          <w:b/>
          <w:bCs/>
          <w:sz w:val="22"/>
          <w:szCs w:val="22"/>
        </w:rPr>
        <w:tab/>
      </w:r>
      <w:r>
        <w:rPr>
          <w:rFonts w:ascii="Arial" w:hAnsi="Arial" w:cs="Arial"/>
          <w:b/>
          <w:bCs/>
          <w:sz w:val="22"/>
          <w:szCs w:val="22"/>
        </w:rPr>
        <w:tab/>
      </w:r>
      <w:r w:rsidRPr="00F65CFE">
        <w:rPr>
          <w:rFonts w:ascii="Arial" w:hAnsi="Arial" w:cs="Arial"/>
          <w:b/>
          <w:bCs/>
          <w:sz w:val="22"/>
          <w:szCs w:val="22"/>
        </w:rPr>
        <w:t xml:space="preserve">Activity        </w:t>
      </w:r>
      <w:r w:rsidRPr="00F65CFE">
        <w:rPr>
          <w:rFonts w:ascii="Arial" w:hAnsi="Arial" w:cs="Arial"/>
          <w:b/>
          <w:bCs/>
          <w:sz w:val="22"/>
          <w:szCs w:val="22"/>
        </w:rPr>
        <w:tab/>
      </w:r>
      <w:r w:rsidRPr="00F65CFE">
        <w:rPr>
          <w:rFonts w:ascii="Arial" w:hAnsi="Arial" w:cs="Arial"/>
          <w:b/>
          <w:bCs/>
          <w:sz w:val="22"/>
          <w:szCs w:val="22"/>
        </w:rPr>
        <w:tab/>
      </w:r>
      <w:r>
        <w:rPr>
          <w:rFonts w:ascii="Arial" w:hAnsi="Arial" w:cs="Arial"/>
          <w:b/>
          <w:bCs/>
          <w:sz w:val="22"/>
          <w:szCs w:val="22"/>
        </w:rPr>
        <w:tab/>
      </w:r>
      <w:r w:rsidRPr="00F65CFE">
        <w:rPr>
          <w:rFonts w:ascii="Arial" w:hAnsi="Arial" w:cs="Arial"/>
          <w:b/>
          <w:bCs/>
          <w:sz w:val="22"/>
          <w:szCs w:val="22"/>
        </w:rPr>
        <w:t>Frequency</w:t>
      </w:r>
      <w:r>
        <w:rPr>
          <w:rFonts w:ascii="Arial" w:hAnsi="Arial" w:cs="Arial"/>
          <w:b/>
          <w:bCs/>
          <w:sz w:val="22"/>
          <w:szCs w:val="22"/>
        </w:rPr>
        <w:tab/>
        <w:t xml:space="preserve">   </w:t>
      </w:r>
      <w:r>
        <w:rPr>
          <w:rFonts w:ascii="Arial" w:hAnsi="Arial" w:cs="Arial"/>
          <w:b/>
          <w:bCs/>
          <w:sz w:val="22"/>
          <w:szCs w:val="22"/>
        </w:rPr>
        <w:tab/>
      </w:r>
      <w:r w:rsidRPr="00F65CFE">
        <w:rPr>
          <w:rFonts w:ascii="Arial" w:hAnsi="Arial" w:cs="Arial"/>
          <w:b/>
          <w:bCs/>
          <w:sz w:val="22"/>
          <w:szCs w:val="22"/>
        </w:rPr>
        <w:t>Intensity</w:t>
      </w:r>
      <w:r w:rsidRPr="00F65CFE">
        <w:rPr>
          <w:rFonts w:ascii="Arial" w:hAnsi="Arial" w:cs="Arial"/>
          <w:b/>
          <w:bCs/>
          <w:sz w:val="22"/>
          <w:szCs w:val="22"/>
        </w:rPr>
        <w:tab/>
        <w:t xml:space="preserve"> Activity   </w:t>
      </w:r>
      <w:r w:rsidRPr="00F65CFE">
        <w:rPr>
          <w:rFonts w:ascii="Arial" w:hAnsi="Arial" w:cs="Arial"/>
          <w:b/>
          <w:bCs/>
          <w:sz w:val="22"/>
          <w:szCs w:val="22"/>
        </w:rPr>
        <w:tab/>
      </w:r>
    </w:p>
    <w:p w14:paraId="50806AAC" w14:textId="42202C73" w:rsidR="00F65CFE" w:rsidRPr="00F65CFE" w:rsidRDefault="00F65CFE" w:rsidP="00F65CFE">
      <w:pPr>
        <w:rPr>
          <w:rFonts w:ascii="Arial" w:hAnsi="Arial" w:cs="Arial"/>
          <w:sz w:val="22"/>
          <w:szCs w:val="22"/>
        </w:rPr>
      </w:pPr>
      <w:r w:rsidRPr="00F65CFE">
        <w:rPr>
          <w:rFonts w:ascii="Arial" w:hAnsi="Arial" w:cs="Arial"/>
          <w:noProof/>
          <w:sz w:val="22"/>
          <w:szCs w:val="22"/>
        </w:rPr>
        <mc:AlternateContent>
          <mc:Choice Requires="wps">
            <w:drawing>
              <wp:anchor distT="0" distB="0" distL="114300" distR="114300" simplePos="0" relativeHeight="251705344" behindDoc="0" locked="0" layoutInCell="1" allowOverlap="1" wp14:anchorId="160C63A9" wp14:editId="26730760">
                <wp:simplePos x="0" y="0"/>
                <wp:positionH relativeFrom="column">
                  <wp:posOffset>0</wp:posOffset>
                </wp:positionH>
                <wp:positionV relativeFrom="paragraph">
                  <wp:posOffset>69850</wp:posOffset>
                </wp:positionV>
                <wp:extent cx="9178290" cy="0"/>
                <wp:effectExtent l="0" t="12700" r="16510" b="12700"/>
                <wp:wrapNone/>
                <wp:docPr id="8" name="Straight Connector 8"/>
                <wp:cNvGraphicFramePr/>
                <a:graphic xmlns:a="http://schemas.openxmlformats.org/drawingml/2006/main">
                  <a:graphicData uri="http://schemas.microsoft.com/office/word/2010/wordprocessingShape">
                    <wps:wsp>
                      <wps:cNvCnPr/>
                      <wps:spPr>
                        <a:xfrm>
                          <a:off x="0" y="0"/>
                          <a:ext cx="9178290" cy="0"/>
                        </a:xfrm>
                        <a:prstGeom prst="line">
                          <a:avLst/>
                        </a:prstGeom>
                        <a:ln w="19050"/>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4B9C1188" id="Straight Connector 8" o:spid="_x0000_s1026" style="position:absolute;z-index:2517053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0,5.5pt" to="722.7pt,5.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" strokecolor="black [3200]" strokeweight="1.5pt">
                <v:stroke joinstyle="miter"/>
              </v:line>
            </w:pict>
          </mc:Fallback>
        </mc:AlternateContent>
      </w:r>
      <w:r>
        <w:rPr>
          <w:rFonts w:ascii="Arial" w:hAnsi="Arial" w:cs="Arial"/>
          <w:sz w:val="22"/>
          <w:szCs w:val="22"/>
        </w:rPr>
        <w:tab/>
      </w:r>
    </w:p>
    <w:p w14:paraId="6989331B" w14:textId="3DCF2733" w:rsidR="00F65CFE" w:rsidRPr="00F65CFE" w:rsidRDefault="00F65CFE" w:rsidP="00F65CFE">
      <w:pPr>
        <w:rPr>
          <w:rFonts w:ascii="Arial" w:hAnsi="Arial" w:cs="Arial"/>
          <w:color w:val="000000" w:themeColor="text1"/>
          <w:sz w:val="22"/>
          <w:szCs w:val="22"/>
        </w:rPr>
      </w:pPr>
      <w:r w:rsidRPr="00F65CFE">
        <w:rPr>
          <w:rFonts w:ascii="Arial" w:hAnsi="Arial" w:cs="Arial"/>
          <w:b/>
          <w:bCs/>
          <w:color w:val="000000" w:themeColor="text1"/>
          <w:sz w:val="22"/>
          <w:szCs w:val="22"/>
        </w:rPr>
        <w:t>Bisson et al. (2015)</w:t>
      </w:r>
      <w:r w:rsidRPr="00F65CFE">
        <w:rPr>
          <w:rFonts w:ascii="Arial" w:hAnsi="Arial" w:cs="Arial"/>
          <w:color w:val="000000" w:themeColor="text1"/>
          <w:sz w:val="22"/>
          <w:szCs w:val="22"/>
        </w:rPr>
        <w:tab/>
        <w:t xml:space="preserve">   </w:t>
      </w:r>
      <w:r>
        <w:rPr>
          <w:rFonts w:ascii="Arial" w:hAnsi="Arial" w:cs="Arial"/>
          <w:color w:val="000000" w:themeColor="text1"/>
          <w:sz w:val="22"/>
          <w:szCs w:val="22"/>
        </w:rPr>
        <w:tab/>
      </w:r>
      <w:r w:rsidRPr="00F65CFE">
        <w:rPr>
          <w:rFonts w:ascii="Arial" w:hAnsi="Arial" w:cs="Arial"/>
          <w:color w:val="000000" w:themeColor="text1"/>
          <w:sz w:val="22"/>
          <w:szCs w:val="22"/>
        </w:rPr>
        <w:t>RCT</w:t>
      </w:r>
      <w:r>
        <w:rPr>
          <w:rFonts w:ascii="Arial" w:hAnsi="Arial" w:cs="Arial"/>
          <w:color w:val="000000" w:themeColor="text1"/>
          <w:sz w:val="22"/>
          <w:szCs w:val="22"/>
        </w:rPr>
        <w:tab/>
      </w:r>
      <w:r>
        <w:rPr>
          <w:rFonts w:ascii="Arial" w:hAnsi="Arial" w:cs="Arial"/>
          <w:color w:val="000000" w:themeColor="text1"/>
          <w:sz w:val="22"/>
          <w:szCs w:val="22"/>
        </w:rPr>
        <w:tab/>
      </w:r>
      <w:r w:rsidRPr="00F65CFE">
        <w:rPr>
          <w:rFonts w:ascii="Arial" w:hAnsi="Arial" w:cs="Arial"/>
          <w:color w:val="000000" w:themeColor="text1"/>
          <w:sz w:val="22"/>
          <w:szCs w:val="22"/>
        </w:rPr>
        <w:t>50</w:t>
      </w:r>
      <w:r w:rsidRPr="00F65CFE">
        <w:rPr>
          <w:rFonts w:ascii="Arial" w:hAnsi="Arial" w:cs="Arial"/>
          <w:color w:val="000000" w:themeColor="text1"/>
          <w:sz w:val="22"/>
          <w:szCs w:val="22"/>
        </w:rPr>
        <w:tab/>
      </w:r>
      <w:r>
        <w:rPr>
          <w:rFonts w:ascii="Arial" w:hAnsi="Arial" w:cs="Arial"/>
          <w:color w:val="000000" w:themeColor="text1"/>
          <w:sz w:val="22"/>
          <w:szCs w:val="22"/>
        </w:rPr>
        <w:tab/>
        <w:t>A</w:t>
      </w:r>
      <w:r w:rsidRPr="00F65CFE">
        <w:rPr>
          <w:rFonts w:ascii="Arial" w:hAnsi="Arial" w:cs="Arial"/>
          <w:color w:val="000000" w:themeColor="text1"/>
          <w:sz w:val="22"/>
          <w:szCs w:val="22"/>
        </w:rPr>
        <w:t>erobic</w:t>
      </w:r>
      <w:r>
        <w:rPr>
          <w:rFonts w:ascii="Arial" w:hAnsi="Arial" w:cs="Arial"/>
          <w:color w:val="000000" w:themeColor="text1"/>
          <w:sz w:val="22"/>
          <w:szCs w:val="22"/>
        </w:rPr>
        <w:t xml:space="preserve"> </w:t>
      </w:r>
      <w:r w:rsidRPr="00F65CFE">
        <w:rPr>
          <w:rFonts w:ascii="Arial" w:hAnsi="Arial" w:cs="Arial"/>
          <w:color w:val="000000" w:themeColor="text1"/>
          <w:sz w:val="22"/>
          <w:szCs w:val="22"/>
        </w:rPr>
        <w:t>&amp; resistance</w:t>
      </w:r>
      <w:r w:rsidRPr="00F65CFE">
        <w:rPr>
          <w:rFonts w:ascii="Arial" w:hAnsi="Arial" w:cs="Arial"/>
          <w:color w:val="000000" w:themeColor="text1"/>
          <w:sz w:val="22"/>
          <w:szCs w:val="22"/>
        </w:rPr>
        <w:tab/>
      </w:r>
      <w:r>
        <w:rPr>
          <w:rFonts w:ascii="Arial" w:hAnsi="Arial" w:cs="Arial"/>
          <w:color w:val="000000" w:themeColor="text1"/>
          <w:sz w:val="22"/>
          <w:szCs w:val="22"/>
        </w:rPr>
        <w:tab/>
      </w:r>
      <w:r w:rsidRPr="00F65CFE">
        <w:rPr>
          <w:rFonts w:ascii="Arial" w:hAnsi="Arial" w:cs="Arial"/>
          <w:color w:val="000000" w:themeColor="text1"/>
          <w:sz w:val="22"/>
          <w:szCs w:val="22"/>
        </w:rPr>
        <w:t>3x wee</w:t>
      </w:r>
      <w:r>
        <w:rPr>
          <w:rFonts w:ascii="Arial" w:hAnsi="Arial" w:cs="Arial"/>
          <w:color w:val="000000" w:themeColor="text1"/>
          <w:sz w:val="22"/>
          <w:szCs w:val="22"/>
        </w:rPr>
        <w:t xml:space="preserve">k </w:t>
      </w:r>
      <w:r>
        <w:rPr>
          <w:rFonts w:ascii="Arial" w:hAnsi="Arial" w:cs="Arial"/>
          <w:color w:val="000000" w:themeColor="text1"/>
          <w:sz w:val="22"/>
          <w:szCs w:val="22"/>
        </w:rPr>
        <w:tab/>
      </w:r>
      <w:r>
        <w:rPr>
          <w:rFonts w:ascii="Arial" w:hAnsi="Arial" w:cs="Arial"/>
          <w:color w:val="000000" w:themeColor="text1"/>
          <w:sz w:val="22"/>
          <w:szCs w:val="22"/>
        </w:rPr>
        <w:tab/>
      </w:r>
      <w:r w:rsidRPr="00F65CFE">
        <w:rPr>
          <w:rFonts w:ascii="Arial" w:hAnsi="Arial" w:cs="Arial"/>
          <w:color w:val="000000" w:themeColor="text1"/>
          <w:sz w:val="22"/>
          <w:szCs w:val="22"/>
        </w:rPr>
        <w:t>70% MH</w:t>
      </w:r>
      <w:r>
        <w:rPr>
          <w:rFonts w:ascii="Arial" w:hAnsi="Arial" w:cs="Arial"/>
          <w:color w:val="000000" w:themeColor="text1"/>
          <w:sz w:val="22"/>
          <w:szCs w:val="22"/>
        </w:rPr>
        <w:t xml:space="preserve">R </w:t>
      </w:r>
      <w:r>
        <w:rPr>
          <w:rFonts w:ascii="Arial" w:hAnsi="Arial" w:cs="Arial"/>
          <w:color w:val="000000" w:themeColor="text1"/>
          <w:sz w:val="22"/>
          <w:szCs w:val="22"/>
        </w:rPr>
        <w:tab/>
        <w:t>Standard care</w:t>
      </w:r>
    </w:p>
    <w:p w14:paraId="243B7E6C" w14:textId="719F965A" w:rsidR="00F65CFE" w:rsidRPr="00F65CFE" w:rsidRDefault="00F65CFE" w:rsidP="00F65CFE">
      <w:pPr>
        <w:rPr>
          <w:rFonts w:ascii="Arial" w:hAnsi="Arial" w:cs="Arial"/>
          <w:color w:val="000000" w:themeColor="text1"/>
          <w:sz w:val="22"/>
          <w:szCs w:val="22"/>
        </w:rPr>
      </w:pPr>
      <w:r w:rsidRPr="00F65CFE">
        <w:rPr>
          <w:rFonts w:ascii="Arial" w:hAnsi="Arial" w:cs="Arial"/>
          <w:color w:val="000000" w:themeColor="text1"/>
          <w:sz w:val="22"/>
          <w:szCs w:val="22"/>
        </w:rPr>
        <w:tab/>
      </w:r>
      <w:r w:rsidRPr="00F65CFE">
        <w:rPr>
          <w:rFonts w:ascii="Arial" w:hAnsi="Arial" w:cs="Arial"/>
          <w:color w:val="000000" w:themeColor="text1"/>
          <w:sz w:val="22"/>
          <w:szCs w:val="22"/>
        </w:rPr>
        <w:tab/>
      </w:r>
      <w:r w:rsidRPr="00F65CFE">
        <w:rPr>
          <w:rFonts w:ascii="Arial" w:hAnsi="Arial" w:cs="Arial"/>
          <w:color w:val="000000" w:themeColor="text1"/>
          <w:sz w:val="22"/>
          <w:szCs w:val="22"/>
        </w:rPr>
        <w:tab/>
      </w:r>
      <w:r w:rsidRPr="00F65CFE">
        <w:rPr>
          <w:rFonts w:ascii="Arial" w:hAnsi="Arial" w:cs="Arial"/>
          <w:color w:val="000000" w:themeColor="text1"/>
          <w:sz w:val="22"/>
          <w:szCs w:val="22"/>
        </w:rPr>
        <w:tab/>
      </w:r>
      <w:r w:rsidRPr="00F65CFE">
        <w:rPr>
          <w:rFonts w:ascii="Arial" w:hAnsi="Arial" w:cs="Arial"/>
          <w:color w:val="000000" w:themeColor="text1"/>
          <w:sz w:val="22"/>
          <w:szCs w:val="22"/>
        </w:rPr>
        <w:tab/>
      </w:r>
      <w:r w:rsidRPr="00F65CFE">
        <w:rPr>
          <w:rFonts w:ascii="Arial" w:hAnsi="Arial" w:cs="Arial"/>
          <w:color w:val="000000" w:themeColor="text1"/>
          <w:sz w:val="22"/>
          <w:szCs w:val="22"/>
        </w:rPr>
        <w:tab/>
      </w:r>
      <w:r w:rsidRPr="00F65CFE">
        <w:rPr>
          <w:rFonts w:ascii="Arial" w:hAnsi="Arial" w:cs="Arial"/>
          <w:color w:val="000000" w:themeColor="text1"/>
          <w:sz w:val="22"/>
          <w:szCs w:val="22"/>
        </w:rPr>
        <w:tab/>
      </w:r>
      <w:r w:rsidRPr="00F65CFE">
        <w:rPr>
          <w:rFonts w:ascii="Arial" w:hAnsi="Arial" w:cs="Arial"/>
          <w:color w:val="000000" w:themeColor="text1"/>
          <w:sz w:val="22"/>
          <w:szCs w:val="22"/>
        </w:rPr>
        <w:tab/>
        <w:t>Training</w:t>
      </w:r>
      <w:r>
        <w:rPr>
          <w:rFonts w:ascii="Arial" w:hAnsi="Arial" w:cs="Arial"/>
          <w:color w:val="000000" w:themeColor="text1"/>
          <w:sz w:val="22"/>
          <w:szCs w:val="22"/>
        </w:rPr>
        <w:t xml:space="preserve"> (</w:t>
      </w:r>
      <w:r w:rsidRPr="00F65CFE">
        <w:rPr>
          <w:rFonts w:ascii="Arial" w:hAnsi="Arial" w:cs="Arial"/>
          <w:color w:val="000000" w:themeColor="text1"/>
          <w:sz w:val="22"/>
          <w:szCs w:val="22"/>
        </w:rPr>
        <w:t>Supervised</w:t>
      </w:r>
      <w:r>
        <w:rPr>
          <w:rFonts w:ascii="Arial" w:hAnsi="Arial" w:cs="Arial"/>
          <w:color w:val="000000" w:themeColor="text1"/>
          <w:sz w:val="22"/>
          <w:szCs w:val="22"/>
        </w:rPr>
        <w:t>)</w:t>
      </w:r>
    </w:p>
    <w:p w14:paraId="29616E8D" w14:textId="27D97A87" w:rsidR="00F65CFE" w:rsidRPr="00F65CFE" w:rsidRDefault="00F65CFE" w:rsidP="00F65CFE">
      <w:pPr>
        <w:rPr>
          <w:rFonts w:ascii="Arial" w:hAnsi="Arial" w:cs="Arial"/>
          <w:color w:val="000000" w:themeColor="text1"/>
          <w:sz w:val="22"/>
          <w:szCs w:val="22"/>
        </w:rPr>
      </w:pPr>
      <w:r w:rsidRPr="00F65CFE">
        <w:rPr>
          <w:rFonts w:ascii="Arial" w:hAnsi="Arial" w:cs="Arial"/>
          <w:color w:val="000000" w:themeColor="text1"/>
          <w:sz w:val="22"/>
          <w:szCs w:val="22"/>
        </w:rPr>
        <w:tab/>
      </w:r>
      <w:r w:rsidRPr="00F65CFE">
        <w:rPr>
          <w:rFonts w:ascii="Arial" w:hAnsi="Arial" w:cs="Arial"/>
          <w:color w:val="000000" w:themeColor="text1"/>
          <w:sz w:val="22"/>
          <w:szCs w:val="22"/>
        </w:rPr>
        <w:tab/>
      </w:r>
      <w:r w:rsidRPr="00F65CFE">
        <w:rPr>
          <w:rFonts w:ascii="Arial" w:hAnsi="Arial" w:cs="Arial"/>
          <w:color w:val="000000" w:themeColor="text1"/>
          <w:sz w:val="22"/>
          <w:szCs w:val="22"/>
        </w:rPr>
        <w:tab/>
      </w:r>
      <w:r w:rsidRPr="00F65CFE">
        <w:rPr>
          <w:rFonts w:ascii="Arial" w:hAnsi="Arial" w:cs="Arial"/>
          <w:color w:val="000000" w:themeColor="text1"/>
          <w:sz w:val="22"/>
          <w:szCs w:val="22"/>
        </w:rPr>
        <w:tab/>
      </w:r>
      <w:r w:rsidRPr="00F65CFE">
        <w:rPr>
          <w:rFonts w:ascii="Arial" w:hAnsi="Arial" w:cs="Arial"/>
          <w:color w:val="000000" w:themeColor="text1"/>
          <w:sz w:val="22"/>
          <w:szCs w:val="22"/>
        </w:rPr>
        <w:tab/>
      </w:r>
      <w:r w:rsidRPr="00F65CFE">
        <w:rPr>
          <w:rFonts w:ascii="Arial" w:hAnsi="Arial" w:cs="Arial"/>
          <w:color w:val="000000" w:themeColor="text1"/>
          <w:sz w:val="22"/>
          <w:szCs w:val="22"/>
        </w:rPr>
        <w:tab/>
      </w:r>
      <w:r w:rsidRPr="00F65CFE">
        <w:rPr>
          <w:rFonts w:ascii="Arial" w:hAnsi="Arial" w:cs="Arial"/>
          <w:color w:val="000000" w:themeColor="text1"/>
          <w:sz w:val="22"/>
          <w:szCs w:val="22"/>
        </w:rPr>
        <w:tab/>
      </w:r>
      <w:r w:rsidRPr="00F65CFE">
        <w:rPr>
          <w:rFonts w:ascii="Arial" w:hAnsi="Arial" w:cs="Arial"/>
          <w:color w:val="000000" w:themeColor="text1"/>
          <w:sz w:val="22"/>
          <w:szCs w:val="22"/>
        </w:rPr>
        <w:tab/>
      </w:r>
    </w:p>
    <w:p w14:paraId="2C58DA46" w14:textId="6070FC7D" w:rsidR="00F65CFE" w:rsidRPr="00F65CFE" w:rsidRDefault="00F65CFE" w:rsidP="00F65CFE">
      <w:pPr>
        <w:rPr>
          <w:rFonts w:ascii="Arial" w:hAnsi="Arial" w:cs="Arial"/>
          <w:color w:val="000000" w:themeColor="text1"/>
          <w:sz w:val="22"/>
          <w:szCs w:val="22"/>
        </w:rPr>
      </w:pPr>
      <w:r w:rsidRPr="00F65CFE">
        <w:rPr>
          <w:rFonts w:ascii="Arial" w:hAnsi="Arial" w:cs="Arial"/>
          <w:b/>
          <w:bCs/>
          <w:color w:val="000000" w:themeColor="text1"/>
          <w:sz w:val="22"/>
          <w:szCs w:val="22"/>
        </w:rPr>
        <w:t>Cavalcante et al. (2009)</w:t>
      </w:r>
      <w:r>
        <w:rPr>
          <w:rFonts w:ascii="Arial" w:hAnsi="Arial" w:cs="Arial"/>
          <w:b/>
          <w:bCs/>
          <w:color w:val="000000" w:themeColor="text1"/>
          <w:sz w:val="22"/>
          <w:szCs w:val="22"/>
        </w:rPr>
        <w:tab/>
      </w:r>
      <w:r w:rsidRPr="00F65CFE">
        <w:rPr>
          <w:rFonts w:ascii="Arial" w:hAnsi="Arial" w:cs="Arial"/>
          <w:color w:val="000000" w:themeColor="text1"/>
          <w:sz w:val="22"/>
          <w:szCs w:val="22"/>
        </w:rPr>
        <w:t>RC</w:t>
      </w:r>
      <w:r>
        <w:rPr>
          <w:rFonts w:ascii="Arial" w:hAnsi="Arial" w:cs="Arial"/>
          <w:color w:val="000000" w:themeColor="text1"/>
          <w:sz w:val="22"/>
          <w:szCs w:val="22"/>
        </w:rPr>
        <w:t>T</w:t>
      </w:r>
      <w:r>
        <w:rPr>
          <w:rFonts w:ascii="Arial" w:hAnsi="Arial" w:cs="Arial"/>
          <w:color w:val="000000" w:themeColor="text1"/>
          <w:sz w:val="22"/>
          <w:szCs w:val="22"/>
        </w:rPr>
        <w:tab/>
      </w:r>
      <w:r>
        <w:rPr>
          <w:rFonts w:ascii="Arial" w:hAnsi="Arial" w:cs="Arial"/>
          <w:color w:val="000000" w:themeColor="text1"/>
          <w:sz w:val="22"/>
          <w:szCs w:val="22"/>
        </w:rPr>
        <w:tab/>
      </w:r>
      <w:r w:rsidRPr="00F65CFE">
        <w:rPr>
          <w:rFonts w:ascii="Arial" w:hAnsi="Arial" w:cs="Arial"/>
          <w:color w:val="000000" w:themeColor="text1"/>
          <w:sz w:val="22"/>
          <w:szCs w:val="22"/>
        </w:rPr>
        <w:t>71</w:t>
      </w:r>
      <w:r w:rsidRPr="00F65CFE">
        <w:rPr>
          <w:rFonts w:ascii="Arial" w:hAnsi="Arial" w:cs="Arial"/>
          <w:color w:val="000000" w:themeColor="text1"/>
          <w:sz w:val="22"/>
          <w:szCs w:val="22"/>
        </w:rPr>
        <w:tab/>
      </w:r>
      <w:r>
        <w:rPr>
          <w:rFonts w:ascii="Arial" w:hAnsi="Arial" w:cs="Arial"/>
          <w:color w:val="000000" w:themeColor="text1"/>
          <w:sz w:val="22"/>
          <w:szCs w:val="22"/>
        </w:rPr>
        <w:tab/>
        <w:t>I</w:t>
      </w:r>
      <w:r w:rsidRPr="00F65CFE">
        <w:rPr>
          <w:rFonts w:ascii="Arial" w:hAnsi="Arial" w:cs="Arial"/>
          <w:color w:val="000000" w:themeColor="text1"/>
          <w:sz w:val="22"/>
          <w:szCs w:val="22"/>
        </w:rPr>
        <w:t>ndoor</w:t>
      </w:r>
      <w:r>
        <w:rPr>
          <w:rFonts w:ascii="Arial" w:hAnsi="Arial" w:cs="Arial"/>
          <w:color w:val="000000" w:themeColor="text1"/>
          <w:sz w:val="22"/>
          <w:szCs w:val="22"/>
        </w:rPr>
        <w:t xml:space="preserve"> water</w:t>
      </w:r>
      <w:r>
        <w:rPr>
          <w:rFonts w:ascii="Arial" w:hAnsi="Arial" w:cs="Arial"/>
          <w:color w:val="000000" w:themeColor="text1"/>
          <w:sz w:val="22"/>
          <w:szCs w:val="22"/>
        </w:rPr>
        <w:tab/>
      </w:r>
      <w:r w:rsidRPr="00F65CFE">
        <w:rPr>
          <w:rFonts w:ascii="Arial" w:hAnsi="Arial" w:cs="Arial"/>
          <w:color w:val="000000" w:themeColor="text1"/>
          <w:sz w:val="22"/>
          <w:szCs w:val="22"/>
        </w:rPr>
        <w:tab/>
      </w:r>
      <w:r>
        <w:rPr>
          <w:rFonts w:ascii="Arial" w:hAnsi="Arial" w:cs="Arial"/>
          <w:color w:val="000000" w:themeColor="text1"/>
          <w:sz w:val="22"/>
          <w:szCs w:val="22"/>
        </w:rPr>
        <w:tab/>
      </w:r>
      <w:r w:rsidRPr="00F65CFE">
        <w:rPr>
          <w:rFonts w:ascii="Arial" w:hAnsi="Arial" w:cs="Arial"/>
          <w:color w:val="000000" w:themeColor="text1"/>
          <w:sz w:val="22"/>
          <w:szCs w:val="22"/>
        </w:rPr>
        <w:t>3x week</w:t>
      </w:r>
      <w:r>
        <w:rPr>
          <w:rFonts w:ascii="Arial" w:hAnsi="Arial" w:cs="Arial"/>
          <w:color w:val="000000" w:themeColor="text1"/>
          <w:sz w:val="22"/>
          <w:szCs w:val="22"/>
        </w:rPr>
        <w:tab/>
      </w:r>
      <w:r>
        <w:rPr>
          <w:rFonts w:ascii="Arial" w:hAnsi="Arial" w:cs="Arial"/>
          <w:color w:val="000000" w:themeColor="text1"/>
          <w:sz w:val="22"/>
          <w:szCs w:val="22"/>
        </w:rPr>
        <w:tab/>
      </w:r>
      <w:r w:rsidRPr="00F65CFE">
        <w:rPr>
          <w:rFonts w:ascii="Arial" w:hAnsi="Arial" w:cs="Arial"/>
          <w:color w:val="000000" w:themeColor="text1"/>
          <w:sz w:val="22"/>
          <w:szCs w:val="22"/>
        </w:rPr>
        <w:t>70% MH</w:t>
      </w:r>
      <w:r>
        <w:rPr>
          <w:rFonts w:ascii="Arial" w:hAnsi="Arial" w:cs="Arial"/>
          <w:color w:val="000000" w:themeColor="text1"/>
          <w:sz w:val="22"/>
          <w:szCs w:val="22"/>
        </w:rPr>
        <w:t xml:space="preserve">R </w:t>
      </w:r>
      <w:r>
        <w:rPr>
          <w:rFonts w:ascii="Arial" w:hAnsi="Arial" w:cs="Arial"/>
          <w:color w:val="000000" w:themeColor="text1"/>
          <w:sz w:val="22"/>
          <w:szCs w:val="22"/>
        </w:rPr>
        <w:tab/>
        <w:t>No exercise</w:t>
      </w:r>
    </w:p>
    <w:p w14:paraId="1161F51A" w14:textId="1C7F847C" w:rsidR="00F65CFE" w:rsidRPr="00F65CFE" w:rsidRDefault="00F65CFE" w:rsidP="00F65CFE">
      <w:pPr>
        <w:rPr>
          <w:rFonts w:ascii="Arial" w:hAnsi="Arial" w:cs="Arial"/>
          <w:color w:val="000000" w:themeColor="text1"/>
          <w:sz w:val="22"/>
          <w:szCs w:val="22"/>
        </w:rPr>
      </w:pPr>
      <w:r w:rsidRPr="00F65CFE">
        <w:rPr>
          <w:rFonts w:ascii="Arial" w:hAnsi="Arial" w:cs="Arial"/>
          <w:color w:val="000000" w:themeColor="text1"/>
          <w:sz w:val="22"/>
          <w:szCs w:val="22"/>
        </w:rPr>
        <w:tab/>
      </w:r>
      <w:r w:rsidRPr="00F65CFE">
        <w:rPr>
          <w:rFonts w:ascii="Arial" w:hAnsi="Arial" w:cs="Arial"/>
          <w:color w:val="000000" w:themeColor="text1"/>
          <w:sz w:val="22"/>
          <w:szCs w:val="22"/>
        </w:rPr>
        <w:tab/>
      </w:r>
      <w:r w:rsidRPr="00F65CFE">
        <w:rPr>
          <w:rFonts w:ascii="Arial" w:hAnsi="Arial" w:cs="Arial"/>
          <w:color w:val="000000" w:themeColor="text1"/>
          <w:sz w:val="22"/>
          <w:szCs w:val="22"/>
        </w:rPr>
        <w:tab/>
      </w:r>
      <w:r w:rsidRPr="00F65CFE">
        <w:rPr>
          <w:rFonts w:ascii="Arial" w:hAnsi="Arial" w:cs="Arial"/>
          <w:color w:val="000000" w:themeColor="text1"/>
          <w:sz w:val="22"/>
          <w:szCs w:val="22"/>
        </w:rPr>
        <w:tab/>
      </w:r>
      <w:r w:rsidRPr="00F65CFE">
        <w:rPr>
          <w:rFonts w:ascii="Arial" w:hAnsi="Arial" w:cs="Arial"/>
          <w:color w:val="000000" w:themeColor="text1"/>
          <w:sz w:val="22"/>
          <w:szCs w:val="22"/>
        </w:rPr>
        <w:tab/>
      </w:r>
      <w:r w:rsidRPr="00F65CFE">
        <w:rPr>
          <w:rFonts w:ascii="Arial" w:hAnsi="Arial" w:cs="Arial"/>
          <w:color w:val="000000" w:themeColor="text1"/>
          <w:sz w:val="22"/>
          <w:szCs w:val="22"/>
        </w:rPr>
        <w:tab/>
      </w:r>
      <w:r w:rsidRPr="00F65CFE">
        <w:rPr>
          <w:rFonts w:ascii="Arial" w:hAnsi="Arial" w:cs="Arial"/>
          <w:color w:val="000000" w:themeColor="text1"/>
          <w:sz w:val="22"/>
          <w:szCs w:val="22"/>
        </w:rPr>
        <w:tab/>
      </w:r>
      <w:r w:rsidRPr="00F65CFE">
        <w:rPr>
          <w:rFonts w:ascii="Arial" w:hAnsi="Arial" w:cs="Arial"/>
          <w:color w:val="000000" w:themeColor="text1"/>
          <w:sz w:val="22"/>
          <w:szCs w:val="22"/>
        </w:rPr>
        <w:tab/>
        <w:t>aerobics</w:t>
      </w:r>
      <w:r>
        <w:rPr>
          <w:rFonts w:ascii="Arial" w:hAnsi="Arial" w:cs="Arial"/>
          <w:color w:val="000000" w:themeColor="text1"/>
          <w:sz w:val="22"/>
          <w:szCs w:val="22"/>
        </w:rPr>
        <w:t xml:space="preserve"> (</w:t>
      </w:r>
      <w:r w:rsidRPr="00F65CFE">
        <w:rPr>
          <w:rFonts w:ascii="Arial" w:hAnsi="Arial" w:cs="Arial"/>
          <w:color w:val="000000" w:themeColor="text1"/>
          <w:sz w:val="22"/>
          <w:szCs w:val="22"/>
        </w:rPr>
        <w:t>Supervised</w:t>
      </w:r>
      <w:r>
        <w:rPr>
          <w:rFonts w:ascii="Arial" w:hAnsi="Arial" w:cs="Arial"/>
          <w:color w:val="000000" w:themeColor="text1"/>
          <w:sz w:val="22"/>
          <w:szCs w:val="22"/>
        </w:rPr>
        <w:t>)</w:t>
      </w:r>
    </w:p>
    <w:p w14:paraId="2AD7ACC2" w14:textId="68B35065" w:rsidR="00F65CFE" w:rsidRPr="00F65CFE" w:rsidRDefault="00F65CFE" w:rsidP="00F65CFE">
      <w:pPr>
        <w:rPr>
          <w:rFonts w:ascii="Arial" w:hAnsi="Arial" w:cs="Arial"/>
          <w:sz w:val="22"/>
          <w:szCs w:val="22"/>
        </w:rPr>
      </w:pPr>
      <w:r w:rsidRPr="00F65CFE">
        <w:rPr>
          <w:rFonts w:ascii="Arial" w:hAnsi="Arial" w:cs="Arial"/>
          <w:color w:val="000000" w:themeColor="text1"/>
          <w:sz w:val="22"/>
          <w:szCs w:val="22"/>
        </w:rPr>
        <w:br/>
      </w:r>
      <w:r w:rsidRPr="00F65CFE">
        <w:rPr>
          <w:rFonts w:ascii="Arial" w:hAnsi="Arial" w:cs="Arial"/>
          <w:b/>
          <w:bCs/>
          <w:color w:val="000000" w:themeColor="text1"/>
          <w:sz w:val="22"/>
          <w:szCs w:val="22"/>
        </w:rPr>
        <w:t>Collings et al. (1983)</w:t>
      </w:r>
      <w:r>
        <w:rPr>
          <w:rFonts w:ascii="Arial" w:hAnsi="Arial" w:cs="Arial"/>
          <w:color w:val="000000" w:themeColor="text1"/>
          <w:sz w:val="22"/>
          <w:szCs w:val="22"/>
        </w:rPr>
        <w:tab/>
      </w:r>
      <w:r>
        <w:rPr>
          <w:rFonts w:ascii="Arial" w:hAnsi="Arial" w:cs="Arial"/>
          <w:color w:val="000000" w:themeColor="text1"/>
          <w:sz w:val="22"/>
          <w:szCs w:val="22"/>
        </w:rPr>
        <w:tab/>
      </w:r>
      <w:r w:rsidRPr="00F65CFE">
        <w:rPr>
          <w:rFonts w:ascii="Arial" w:hAnsi="Arial" w:cs="Arial"/>
          <w:color w:val="000000" w:themeColor="text1"/>
          <w:sz w:val="22"/>
          <w:szCs w:val="22"/>
        </w:rPr>
        <w:t>Cohort</w:t>
      </w:r>
      <w:r w:rsidRPr="00F65CFE">
        <w:rPr>
          <w:rFonts w:ascii="Arial" w:hAnsi="Arial" w:cs="Arial"/>
          <w:sz w:val="22"/>
          <w:szCs w:val="22"/>
        </w:rPr>
        <w:t xml:space="preserve"> </w:t>
      </w:r>
      <w:r>
        <w:rPr>
          <w:rFonts w:ascii="Arial" w:hAnsi="Arial" w:cs="Arial"/>
          <w:sz w:val="22"/>
          <w:szCs w:val="22"/>
        </w:rPr>
        <w:tab/>
      </w:r>
      <w:r w:rsidRPr="00F65CFE">
        <w:rPr>
          <w:rFonts w:ascii="Arial" w:hAnsi="Arial" w:cs="Arial"/>
          <w:sz w:val="22"/>
          <w:szCs w:val="22"/>
        </w:rPr>
        <w:t>20</w:t>
      </w:r>
      <w:r w:rsidRPr="00F65CFE">
        <w:rPr>
          <w:rFonts w:ascii="Arial" w:hAnsi="Arial" w:cs="Arial"/>
          <w:sz w:val="22"/>
          <w:szCs w:val="22"/>
        </w:rPr>
        <w:tab/>
      </w:r>
      <w:r>
        <w:rPr>
          <w:rFonts w:ascii="Arial" w:hAnsi="Arial" w:cs="Arial"/>
          <w:sz w:val="22"/>
          <w:szCs w:val="22"/>
        </w:rPr>
        <w:tab/>
        <w:t>C</w:t>
      </w:r>
      <w:r w:rsidRPr="00F65CFE">
        <w:rPr>
          <w:rFonts w:ascii="Arial" w:hAnsi="Arial" w:cs="Arial"/>
          <w:sz w:val="22"/>
          <w:szCs w:val="22"/>
        </w:rPr>
        <w:t>ycle</w:t>
      </w:r>
      <w:r>
        <w:rPr>
          <w:rFonts w:ascii="Arial" w:hAnsi="Arial" w:cs="Arial"/>
          <w:sz w:val="22"/>
          <w:szCs w:val="22"/>
        </w:rPr>
        <w:t xml:space="preserve"> </w:t>
      </w:r>
      <w:r w:rsidRPr="00F65CFE">
        <w:rPr>
          <w:rFonts w:ascii="Arial" w:hAnsi="Arial" w:cs="Arial"/>
          <w:sz w:val="22"/>
          <w:szCs w:val="22"/>
        </w:rPr>
        <w:t>ergometer</w:t>
      </w:r>
      <w:r>
        <w:rPr>
          <w:rFonts w:ascii="Arial" w:hAnsi="Arial" w:cs="Arial"/>
          <w:sz w:val="22"/>
          <w:szCs w:val="22"/>
        </w:rPr>
        <w:tab/>
      </w:r>
      <w:r>
        <w:rPr>
          <w:rFonts w:ascii="Arial" w:hAnsi="Arial" w:cs="Arial"/>
          <w:sz w:val="22"/>
          <w:szCs w:val="22"/>
        </w:rPr>
        <w:tab/>
        <w:t xml:space="preserve">3x week </w:t>
      </w:r>
      <w:r>
        <w:rPr>
          <w:rFonts w:ascii="Arial" w:hAnsi="Arial" w:cs="Arial"/>
          <w:sz w:val="22"/>
          <w:szCs w:val="22"/>
        </w:rPr>
        <w:tab/>
      </w:r>
      <w:r>
        <w:rPr>
          <w:rFonts w:ascii="Arial" w:hAnsi="Arial" w:cs="Arial"/>
          <w:sz w:val="22"/>
          <w:szCs w:val="22"/>
        </w:rPr>
        <w:tab/>
        <w:t xml:space="preserve">70% MHR </w:t>
      </w:r>
      <w:r>
        <w:rPr>
          <w:rFonts w:ascii="Arial" w:hAnsi="Arial" w:cs="Arial"/>
          <w:sz w:val="22"/>
          <w:szCs w:val="22"/>
        </w:rPr>
        <w:tab/>
        <w:t>No exercise</w:t>
      </w:r>
    </w:p>
    <w:p w14:paraId="0C5BD91F" w14:textId="12DA18E6" w:rsidR="00F65CFE" w:rsidRPr="00F65CFE" w:rsidRDefault="00F65CFE" w:rsidP="00F65CFE">
      <w:pPr>
        <w:rPr>
          <w:rFonts w:ascii="Arial" w:hAnsi="Arial" w:cs="Arial"/>
          <w:sz w:val="22"/>
          <w:szCs w:val="22"/>
        </w:rPr>
      </w:pPr>
      <w:r w:rsidRPr="00F65CFE">
        <w:rPr>
          <w:rFonts w:ascii="Arial" w:hAnsi="Arial" w:cs="Arial"/>
          <w:sz w:val="22"/>
          <w:szCs w:val="22"/>
        </w:rPr>
        <w:tab/>
      </w:r>
      <w:r w:rsidRPr="00F65CFE">
        <w:rPr>
          <w:rFonts w:ascii="Arial" w:hAnsi="Arial" w:cs="Arial"/>
          <w:sz w:val="22"/>
          <w:szCs w:val="22"/>
        </w:rPr>
        <w:tab/>
      </w:r>
      <w:r w:rsidRPr="00F65CFE">
        <w:rPr>
          <w:rFonts w:ascii="Arial" w:hAnsi="Arial" w:cs="Arial"/>
          <w:sz w:val="22"/>
          <w:szCs w:val="22"/>
        </w:rPr>
        <w:tab/>
      </w:r>
      <w:r w:rsidRPr="00F65CFE">
        <w:rPr>
          <w:rFonts w:ascii="Arial" w:hAnsi="Arial" w:cs="Arial"/>
          <w:sz w:val="22"/>
          <w:szCs w:val="22"/>
        </w:rPr>
        <w:tab/>
      </w:r>
      <w:r w:rsidRPr="00F65CFE">
        <w:rPr>
          <w:rFonts w:ascii="Arial" w:hAnsi="Arial" w:cs="Arial"/>
          <w:sz w:val="22"/>
          <w:szCs w:val="22"/>
        </w:rPr>
        <w:tab/>
      </w:r>
      <w:r w:rsidRPr="00F65CFE">
        <w:rPr>
          <w:rFonts w:ascii="Arial" w:hAnsi="Arial" w:cs="Arial"/>
          <w:sz w:val="22"/>
          <w:szCs w:val="22"/>
        </w:rPr>
        <w:tab/>
      </w:r>
      <w:r w:rsidRPr="00F65CFE">
        <w:rPr>
          <w:rFonts w:ascii="Arial" w:hAnsi="Arial" w:cs="Arial"/>
          <w:sz w:val="22"/>
          <w:szCs w:val="22"/>
        </w:rPr>
        <w:tab/>
      </w:r>
      <w:r w:rsidRPr="00F65CFE">
        <w:rPr>
          <w:rFonts w:ascii="Arial" w:hAnsi="Arial" w:cs="Arial"/>
          <w:sz w:val="22"/>
          <w:szCs w:val="22"/>
        </w:rPr>
        <w:tab/>
      </w:r>
      <w:r>
        <w:rPr>
          <w:rFonts w:ascii="Arial" w:hAnsi="Arial" w:cs="Arial"/>
          <w:sz w:val="22"/>
          <w:szCs w:val="22"/>
        </w:rPr>
        <w:t>(</w:t>
      </w:r>
      <w:r w:rsidRPr="00F65CFE">
        <w:rPr>
          <w:rFonts w:ascii="Arial" w:hAnsi="Arial" w:cs="Arial"/>
          <w:sz w:val="22"/>
          <w:szCs w:val="22"/>
        </w:rPr>
        <w:t>Supervised</w:t>
      </w:r>
      <w:r>
        <w:rPr>
          <w:rFonts w:ascii="Arial" w:hAnsi="Arial" w:cs="Arial"/>
          <w:sz w:val="22"/>
          <w:szCs w:val="22"/>
        </w:rPr>
        <w:t>)</w:t>
      </w:r>
      <w:r w:rsidRPr="00F65CFE">
        <w:rPr>
          <w:rFonts w:ascii="Arial" w:hAnsi="Arial" w:cs="Arial"/>
          <w:sz w:val="22"/>
          <w:szCs w:val="22"/>
        </w:rPr>
        <w:tab/>
        <w:t xml:space="preserve">   </w:t>
      </w:r>
    </w:p>
    <w:p w14:paraId="61C3726E" w14:textId="2ACF774D" w:rsidR="00F65CFE" w:rsidRDefault="00F65CFE" w:rsidP="00F65CFE">
      <w:pPr>
        <w:rPr>
          <w:rFonts w:ascii="Arial" w:hAnsi="Arial" w:cs="Arial"/>
          <w:color w:val="000000" w:themeColor="text1"/>
          <w:sz w:val="22"/>
          <w:szCs w:val="22"/>
        </w:rPr>
      </w:pPr>
      <w:r w:rsidRPr="00F65CFE">
        <w:rPr>
          <w:rFonts w:ascii="Arial" w:hAnsi="Arial" w:cs="Arial"/>
          <w:color w:val="000000" w:themeColor="text1"/>
          <w:sz w:val="22"/>
          <w:szCs w:val="22"/>
        </w:rPr>
        <w:tab/>
      </w:r>
      <w:r w:rsidRPr="00F65CFE">
        <w:rPr>
          <w:rFonts w:ascii="Arial" w:hAnsi="Arial" w:cs="Arial"/>
          <w:color w:val="000000" w:themeColor="text1"/>
          <w:sz w:val="22"/>
          <w:szCs w:val="22"/>
        </w:rPr>
        <w:tab/>
      </w:r>
      <w:r w:rsidRPr="00F65CFE">
        <w:rPr>
          <w:rFonts w:ascii="Arial" w:hAnsi="Arial" w:cs="Arial"/>
          <w:color w:val="000000" w:themeColor="text1"/>
          <w:sz w:val="22"/>
          <w:szCs w:val="22"/>
        </w:rPr>
        <w:br/>
      </w:r>
      <w:r w:rsidRPr="00F65CFE">
        <w:rPr>
          <w:rFonts w:ascii="Arial" w:hAnsi="Arial" w:cs="Arial"/>
          <w:b/>
          <w:bCs/>
          <w:color w:val="000000" w:themeColor="text1"/>
          <w:sz w:val="22"/>
          <w:szCs w:val="22"/>
        </w:rPr>
        <w:t>Hall et al. (1987)</w:t>
      </w:r>
      <w:r w:rsidRPr="00F65CFE">
        <w:rPr>
          <w:rFonts w:ascii="Arial" w:hAnsi="Arial" w:cs="Arial"/>
          <w:b/>
          <w:bCs/>
          <w:color w:val="000000" w:themeColor="text1"/>
          <w:sz w:val="22"/>
          <w:szCs w:val="22"/>
        </w:rPr>
        <w:tab/>
      </w:r>
      <w:r w:rsidRPr="00F65CFE">
        <w:rPr>
          <w:rFonts w:ascii="Arial" w:hAnsi="Arial" w:cs="Arial"/>
          <w:color w:val="000000" w:themeColor="text1"/>
          <w:sz w:val="22"/>
          <w:szCs w:val="22"/>
        </w:rPr>
        <w:t xml:space="preserve">   </w:t>
      </w:r>
      <w:r w:rsidRPr="00F65CFE">
        <w:rPr>
          <w:rFonts w:ascii="Arial" w:hAnsi="Arial" w:cs="Arial"/>
          <w:color w:val="000000" w:themeColor="text1"/>
          <w:sz w:val="22"/>
          <w:szCs w:val="22"/>
        </w:rPr>
        <w:tab/>
        <w:t>Cohor</w:t>
      </w:r>
      <w:r>
        <w:rPr>
          <w:rFonts w:ascii="Arial" w:hAnsi="Arial" w:cs="Arial"/>
          <w:color w:val="000000" w:themeColor="text1"/>
          <w:sz w:val="22"/>
          <w:szCs w:val="22"/>
        </w:rPr>
        <w:t>t</w:t>
      </w:r>
      <w:r>
        <w:rPr>
          <w:rFonts w:ascii="Arial" w:hAnsi="Arial" w:cs="Arial"/>
          <w:color w:val="000000" w:themeColor="text1"/>
          <w:sz w:val="22"/>
          <w:szCs w:val="22"/>
        </w:rPr>
        <w:tab/>
      </w:r>
      <w:r>
        <w:rPr>
          <w:rFonts w:ascii="Arial" w:hAnsi="Arial" w:cs="Arial"/>
          <w:color w:val="000000" w:themeColor="text1"/>
          <w:sz w:val="22"/>
          <w:szCs w:val="22"/>
        </w:rPr>
        <w:tab/>
      </w:r>
      <w:r w:rsidRPr="00F65CFE">
        <w:rPr>
          <w:rFonts w:ascii="Arial" w:hAnsi="Arial" w:cs="Arial"/>
          <w:color w:val="000000" w:themeColor="text1"/>
          <w:sz w:val="22"/>
          <w:szCs w:val="22"/>
        </w:rPr>
        <w:t>845</w:t>
      </w:r>
      <w:r w:rsidRPr="00F65CFE">
        <w:rPr>
          <w:rFonts w:ascii="Arial" w:hAnsi="Arial" w:cs="Arial"/>
          <w:color w:val="000000" w:themeColor="text1"/>
          <w:sz w:val="22"/>
          <w:szCs w:val="22"/>
        </w:rPr>
        <w:tab/>
      </w:r>
      <w:r>
        <w:rPr>
          <w:rFonts w:ascii="Arial" w:hAnsi="Arial" w:cs="Arial"/>
          <w:color w:val="000000" w:themeColor="text1"/>
          <w:sz w:val="22"/>
          <w:szCs w:val="22"/>
        </w:rPr>
        <w:tab/>
        <w:t>M</w:t>
      </w:r>
      <w:r w:rsidRPr="00F65CFE">
        <w:rPr>
          <w:rFonts w:ascii="Arial" w:hAnsi="Arial" w:cs="Arial"/>
          <w:color w:val="000000" w:themeColor="text1"/>
          <w:sz w:val="22"/>
          <w:szCs w:val="22"/>
        </w:rPr>
        <w:t>a</w:t>
      </w:r>
      <w:r>
        <w:rPr>
          <w:rFonts w:ascii="Arial" w:hAnsi="Arial" w:cs="Arial"/>
          <w:color w:val="000000" w:themeColor="text1"/>
          <w:sz w:val="22"/>
          <w:szCs w:val="22"/>
        </w:rPr>
        <w:t>chine-based</w:t>
      </w:r>
      <w:r>
        <w:rPr>
          <w:rFonts w:ascii="Arial" w:hAnsi="Arial" w:cs="Arial"/>
          <w:color w:val="000000" w:themeColor="text1"/>
          <w:sz w:val="22"/>
          <w:szCs w:val="22"/>
        </w:rPr>
        <w:tab/>
      </w:r>
      <w:r>
        <w:rPr>
          <w:rFonts w:ascii="Arial" w:hAnsi="Arial" w:cs="Arial"/>
          <w:color w:val="000000" w:themeColor="text1"/>
          <w:sz w:val="22"/>
          <w:szCs w:val="22"/>
        </w:rPr>
        <w:tab/>
        <w:t>3x week</w:t>
      </w:r>
      <w:r>
        <w:rPr>
          <w:rFonts w:ascii="Arial" w:hAnsi="Arial" w:cs="Arial"/>
          <w:color w:val="000000" w:themeColor="text1"/>
          <w:sz w:val="22"/>
          <w:szCs w:val="22"/>
        </w:rPr>
        <w:tab/>
      </w:r>
      <w:r>
        <w:rPr>
          <w:rFonts w:ascii="Arial" w:hAnsi="Arial" w:cs="Arial"/>
          <w:color w:val="000000" w:themeColor="text1"/>
          <w:sz w:val="22"/>
          <w:szCs w:val="22"/>
        </w:rPr>
        <w:tab/>
        <w:t>85% MHR</w:t>
      </w:r>
      <w:r>
        <w:rPr>
          <w:rFonts w:ascii="Arial" w:hAnsi="Arial" w:cs="Arial"/>
          <w:color w:val="000000" w:themeColor="text1"/>
          <w:sz w:val="22"/>
          <w:szCs w:val="22"/>
        </w:rPr>
        <w:tab/>
        <w:t>No exercise</w:t>
      </w:r>
    </w:p>
    <w:p w14:paraId="6F3D3D08" w14:textId="1E9F6F98" w:rsidR="00F65CFE" w:rsidRDefault="00F65CFE" w:rsidP="00F65CFE">
      <w:pPr>
        <w:rPr>
          <w:rFonts w:ascii="Arial" w:hAnsi="Arial" w:cs="Arial"/>
          <w:color w:val="000000" w:themeColor="text1"/>
          <w:sz w:val="22"/>
          <w:szCs w:val="22"/>
        </w:rPr>
      </w:pPr>
      <w:r>
        <w:rPr>
          <w:rFonts w:ascii="Arial" w:hAnsi="Arial" w:cs="Arial"/>
          <w:color w:val="000000" w:themeColor="text1"/>
          <w:sz w:val="22"/>
          <w:szCs w:val="22"/>
        </w:rPr>
        <w:tab/>
      </w:r>
      <w:r>
        <w:rPr>
          <w:rFonts w:ascii="Arial" w:hAnsi="Arial" w:cs="Arial"/>
          <w:color w:val="000000" w:themeColor="text1"/>
          <w:sz w:val="22"/>
          <w:szCs w:val="22"/>
        </w:rPr>
        <w:tab/>
      </w:r>
      <w:r>
        <w:rPr>
          <w:rFonts w:ascii="Arial" w:hAnsi="Arial" w:cs="Arial"/>
          <w:color w:val="000000" w:themeColor="text1"/>
          <w:sz w:val="22"/>
          <w:szCs w:val="22"/>
        </w:rPr>
        <w:tab/>
      </w:r>
      <w:r>
        <w:rPr>
          <w:rFonts w:ascii="Arial" w:hAnsi="Arial" w:cs="Arial"/>
          <w:color w:val="000000" w:themeColor="text1"/>
          <w:sz w:val="22"/>
          <w:szCs w:val="22"/>
        </w:rPr>
        <w:tab/>
      </w:r>
      <w:r>
        <w:rPr>
          <w:rFonts w:ascii="Arial" w:hAnsi="Arial" w:cs="Arial"/>
          <w:color w:val="000000" w:themeColor="text1"/>
          <w:sz w:val="22"/>
          <w:szCs w:val="22"/>
        </w:rPr>
        <w:tab/>
      </w:r>
      <w:r>
        <w:rPr>
          <w:rFonts w:ascii="Arial" w:hAnsi="Arial" w:cs="Arial"/>
          <w:color w:val="000000" w:themeColor="text1"/>
          <w:sz w:val="22"/>
          <w:szCs w:val="22"/>
        </w:rPr>
        <w:tab/>
      </w:r>
      <w:r>
        <w:rPr>
          <w:rFonts w:ascii="Arial" w:hAnsi="Arial" w:cs="Arial"/>
          <w:color w:val="000000" w:themeColor="text1"/>
          <w:sz w:val="22"/>
          <w:szCs w:val="22"/>
        </w:rPr>
        <w:tab/>
      </w:r>
      <w:r>
        <w:rPr>
          <w:rFonts w:ascii="Arial" w:hAnsi="Arial" w:cs="Arial"/>
          <w:color w:val="000000" w:themeColor="text1"/>
          <w:sz w:val="22"/>
          <w:szCs w:val="22"/>
        </w:rPr>
        <w:tab/>
      </w:r>
      <w:r w:rsidR="00004024">
        <w:rPr>
          <w:rFonts w:ascii="Arial" w:hAnsi="Arial" w:cs="Arial"/>
          <w:color w:val="000000" w:themeColor="text1"/>
          <w:sz w:val="22"/>
          <w:szCs w:val="22"/>
        </w:rPr>
        <w:t>r</w:t>
      </w:r>
      <w:r>
        <w:rPr>
          <w:rFonts w:ascii="Arial" w:hAnsi="Arial" w:cs="Arial"/>
          <w:color w:val="000000" w:themeColor="text1"/>
          <w:sz w:val="22"/>
          <w:szCs w:val="22"/>
        </w:rPr>
        <w:t xml:space="preserve">esistance training </w:t>
      </w:r>
    </w:p>
    <w:p w14:paraId="3A2C9BBF" w14:textId="16FFF382" w:rsidR="00F65CFE" w:rsidRDefault="00F65CFE" w:rsidP="00F65CFE">
      <w:pPr>
        <w:rPr>
          <w:rFonts w:ascii="Arial" w:hAnsi="Arial" w:cs="Arial"/>
          <w:color w:val="000000" w:themeColor="text1"/>
          <w:sz w:val="22"/>
          <w:szCs w:val="22"/>
        </w:rPr>
      </w:pPr>
      <w:r>
        <w:rPr>
          <w:rFonts w:ascii="Arial" w:hAnsi="Arial" w:cs="Arial"/>
          <w:color w:val="000000" w:themeColor="text1"/>
          <w:sz w:val="22"/>
          <w:szCs w:val="22"/>
        </w:rPr>
        <w:tab/>
      </w:r>
      <w:r>
        <w:rPr>
          <w:rFonts w:ascii="Arial" w:hAnsi="Arial" w:cs="Arial"/>
          <w:color w:val="000000" w:themeColor="text1"/>
          <w:sz w:val="22"/>
          <w:szCs w:val="22"/>
        </w:rPr>
        <w:tab/>
      </w:r>
      <w:r>
        <w:rPr>
          <w:rFonts w:ascii="Arial" w:hAnsi="Arial" w:cs="Arial"/>
          <w:color w:val="000000" w:themeColor="text1"/>
          <w:sz w:val="22"/>
          <w:szCs w:val="22"/>
        </w:rPr>
        <w:tab/>
      </w:r>
      <w:r>
        <w:rPr>
          <w:rFonts w:ascii="Arial" w:hAnsi="Arial" w:cs="Arial"/>
          <w:color w:val="000000" w:themeColor="text1"/>
          <w:sz w:val="22"/>
          <w:szCs w:val="22"/>
        </w:rPr>
        <w:tab/>
      </w:r>
      <w:r>
        <w:rPr>
          <w:rFonts w:ascii="Arial" w:hAnsi="Arial" w:cs="Arial"/>
          <w:color w:val="000000" w:themeColor="text1"/>
          <w:sz w:val="22"/>
          <w:szCs w:val="22"/>
        </w:rPr>
        <w:tab/>
      </w:r>
      <w:r>
        <w:rPr>
          <w:rFonts w:ascii="Arial" w:hAnsi="Arial" w:cs="Arial"/>
          <w:color w:val="000000" w:themeColor="text1"/>
          <w:sz w:val="22"/>
          <w:szCs w:val="22"/>
        </w:rPr>
        <w:tab/>
      </w:r>
      <w:r>
        <w:rPr>
          <w:rFonts w:ascii="Arial" w:hAnsi="Arial" w:cs="Arial"/>
          <w:color w:val="000000" w:themeColor="text1"/>
          <w:sz w:val="22"/>
          <w:szCs w:val="22"/>
        </w:rPr>
        <w:tab/>
      </w:r>
      <w:r>
        <w:rPr>
          <w:rFonts w:ascii="Arial" w:hAnsi="Arial" w:cs="Arial"/>
          <w:color w:val="000000" w:themeColor="text1"/>
          <w:sz w:val="22"/>
          <w:szCs w:val="22"/>
        </w:rPr>
        <w:tab/>
        <w:t>(</w:t>
      </w:r>
      <w:r w:rsidRPr="00F65CFE">
        <w:rPr>
          <w:rFonts w:ascii="Arial" w:hAnsi="Arial" w:cs="Arial"/>
          <w:color w:val="000000" w:themeColor="text1"/>
          <w:sz w:val="22"/>
          <w:szCs w:val="22"/>
        </w:rPr>
        <w:t>Supervised</w:t>
      </w:r>
      <w:r>
        <w:rPr>
          <w:rFonts w:ascii="Arial" w:hAnsi="Arial" w:cs="Arial"/>
          <w:color w:val="000000" w:themeColor="text1"/>
          <w:sz w:val="22"/>
          <w:szCs w:val="22"/>
        </w:rPr>
        <w:t>)</w:t>
      </w:r>
    </w:p>
    <w:p w14:paraId="6CC6C0CE" w14:textId="4A41E549" w:rsidR="00F65CFE" w:rsidRDefault="00F65CFE" w:rsidP="00F65CFE">
      <w:pPr>
        <w:rPr>
          <w:rFonts w:ascii="Arial" w:hAnsi="Arial" w:cs="Arial"/>
          <w:color w:val="000000" w:themeColor="text1"/>
          <w:sz w:val="22"/>
          <w:szCs w:val="22"/>
        </w:rPr>
      </w:pPr>
      <w:r w:rsidRPr="00F65CFE">
        <w:rPr>
          <w:rFonts w:ascii="Arial" w:hAnsi="Arial" w:cs="Arial"/>
          <w:color w:val="000000" w:themeColor="text1"/>
          <w:sz w:val="22"/>
          <w:szCs w:val="22"/>
        </w:rPr>
        <w:br/>
      </w:r>
      <w:proofErr w:type="spellStart"/>
      <w:r w:rsidRPr="00F65CFE">
        <w:rPr>
          <w:rFonts w:ascii="Arial" w:hAnsi="Arial" w:cs="Arial"/>
          <w:b/>
          <w:bCs/>
          <w:color w:val="000000" w:themeColor="text1"/>
          <w:sz w:val="22"/>
          <w:szCs w:val="22"/>
        </w:rPr>
        <w:t>Hegaard</w:t>
      </w:r>
      <w:proofErr w:type="spellEnd"/>
      <w:r w:rsidRPr="00F65CFE">
        <w:rPr>
          <w:rFonts w:ascii="Arial" w:hAnsi="Arial" w:cs="Arial"/>
          <w:b/>
          <w:bCs/>
          <w:color w:val="000000" w:themeColor="text1"/>
          <w:sz w:val="22"/>
          <w:szCs w:val="22"/>
        </w:rPr>
        <w:t xml:space="preserve"> et al. (2010)</w:t>
      </w:r>
      <w:r w:rsidRPr="00F65CFE">
        <w:rPr>
          <w:rFonts w:ascii="Arial" w:hAnsi="Arial" w:cs="Arial"/>
          <w:color w:val="000000" w:themeColor="text1"/>
          <w:sz w:val="22"/>
          <w:szCs w:val="22"/>
        </w:rPr>
        <w:tab/>
      </w:r>
      <w:r>
        <w:rPr>
          <w:rFonts w:ascii="Arial" w:hAnsi="Arial" w:cs="Arial"/>
          <w:color w:val="000000" w:themeColor="text1"/>
          <w:sz w:val="22"/>
          <w:szCs w:val="22"/>
        </w:rPr>
        <w:tab/>
      </w:r>
      <w:r w:rsidRPr="00F65CFE">
        <w:rPr>
          <w:rFonts w:ascii="Arial" w:hAnsi="Arial" w:cs="Arial"/>
          <w:color w:val="000000" w:themeColor="text1"/>
          <w:sz w:val="22"/>
          <w:szCs w:val="22"/>
        </w:rPr>
        <w:t>Cohort</w:t>
      </w:r>
      <w:r>
        <w:rPr>
          <w:rFonts w:ascii="Arial" w:hAnsi="Arial" w:cs="Arial"/>
          <w:color w:val="000000" w:themeColor="text1"/>
          <w:sz w:val="22"/>
          <w:szCs w:val="22"/>
        </w:rPr>
        <w:tab/>
      </w:r>
      <w:r>
        <w:rPr>
          <w:rFonts w:ascii="Arial" w:hAnsi="Arial" w:cs="Arial"/>
          <w:color w:val="000000" w:themeColor="text1"/>
          <w:sz w:val="22"/>
          <w:szCs w:val="22"/>
        </w:rPr>
        <w:tab/>
      </w:r>
      <w:r w:rsidRPr="00F65CFE">
        <w:rPr>
          <w:rFonts w:ascii="Arial" w:hAnsi="Arial" w:cs="Arial"/>
          <w:color w:val="000000" w:themeColor="text1"/>
          <w:sz w:val="22"/>
          <w:szCs w:val="22"/>
        </w:rPr>
        <w:t>4458</w:t>
      </w:r>
      <w:r>
        <w:rPr>
          <w:rFonts w:ascii="Arial" w:hAnsi="Arial" w:cs="Arial"/>
          <w:color w:val="000000" w:themeColor="text1"/>
          <w:sz w:val="22"/>
          <w:szCs w:val="22"/>
        </w:rPr>
        <w:tab/>
      </w:r>
      <w:r>
        <w:rPr>
          <w:rFonts w:ascii="Arial" w:hAnsi="Arial" w:cs="Arial"/>
          <w:color w:val="000000" w:themeColor="text1"/>
          <w:sz w:val="22"/>
          <w:szCs w:val="22"/>
        </w:rPr>
        <w:tab/>
        <w:t>Any</w:t>
      </w:r>
      <w:r>
        <w:rPr>
          <w:rFonts w:ascii="Arial" w:hAnsi="Arial" w:cs="Arial"/>
          <w:color w:val="000000" w:themeColor="text1"/>
          <w:sz w:val="22"/>
          <w:szCs w:val="22"/>
        </w:rPr>
        <w:tab/>
      </w:r>
      <w:r>
        <w:rPr>
          <w:rFonts w:ascii="Arial" w:hAnsi="Arial" w:cs="Arial"/>
          <w:color w:val="000000" w:themeColor="text1"/>
          <w:sz w:val="22"/>
          <w:szCs w:val="22"/>
        </w:rPr>
        <w:tab/>
      </w:r>
      <w:r>
        <w:rPr>
          <w:rFonts w:ascii="Arial" w:hAnsi="Arial" w:cs="Arial"/>
          <w:color w:val="000000" w:themeColor="text1"/>
          <w:sz w:val="22"/>
          <w:szCs w:val="22"/>
        </w:rPr>
        <w:tab/>
      </w:r>
      <w:r>
        <w:rPr>
          <w:rFonts w:ascii="Arial" w:hAnsi="Arial" w:cs="Arial"/>
          <w:color w:val="000000" w:themeColor="text1"/>
          <w:sz w:val="22"/>
          <w:szCs w:val="22"/>
        </w:rPr>
        <w:tab/>
        <w:t>-</w:t>
      </w:r>
      <w:r>
        <w:rPr>
          <w:rFonts w:ascii="Arial" w:hAnsi="Arial" w:cs="Arial"/>
          <w:color w:val="000000" w:themeColor="text1"/>
          <w:sz w:val="22"/>
          <w:szCs w:val="22"/>
        </w:rPr>
        <w:tab/>
      </w:r>
      <w:r>
        <w:rPr>
          <w:rFonts w:ascii="Arial" w:hAnsi="Arial" w:cs="Arial"/>
          <w:color w:val="000000" w:themeColor="text1"/>
          <w:sz w:val="22"/>
          <w:szCs w:val="22"/>
        </w:rPr>
        <w:tab/>
        <w:t xml:space="preserve">    </w:t>
      </w:r>
      <w:r>
        <w:rPr>
          <w:rFonts w:ascii="Arial" w:hAnsi="Arial" w:cs="Arial"/>
          <w:color w:val="000000" w:themeColor="text1"/>
          <w:sz w:val="22"/>
          <w:szCs w:val="22"/>
        </w:rPr>
        <w:tab/>
      </w:r>
      <w:r w:rsidR="00004024">
        <w:rPr>
          <w:rFonts w:ascii="Arial" w:hAnsi="Arial" w:cs="Arial"/>
          <w:color w:val="000000" w:themeColor="text1"/>
          <w:sz w:val="22"/>
          <w:szCs w:val="22"/>
        </w:rPr>
        <w:t>Swimming,</w:t>
      </w:r>
      <w:r>
        <w:rPr>
          <w:rFonts w:ascii="Arial" w:hAnsi="Arial" w:cs="Arial"/>
          <w:color w:val="000000" w:themeColor="text1"/>
          <w:sz w:val="22"/>
          <w:szCs w:val="22"/>
        </w:rPr>
        <w:tab/>
      </w:r>
      <w:r w:rsidR="00004024">
        <w:rPr>
          <w:rFonts w:ascii="Arial" w:hAnsi="Arial" w:cs="Arial"/>
          <w:color w:val="000000" w:themeColor="text1"/>
          <w:sz w:val="22"/>
          <w:szCs w:val="22"/>
        </w:rPr>
        <w:t>2x control groups</w:t>
      </w:r>
    </w:p>
    <w:p w14:paraId="7D1ED224" w14:textId="230284DD" w:rsidR="00F65CFE" w:rsidRDefault="00F65CFE" w:rsidP="00F65CFE">
      <w:pPr>
        <w:rPr>
          <w:rFonts w:ascii="Arial" w:hAnsi="Arial" w:cs="Arial"/>
          <w:color w:val="000000" w:themeColor="text1"/>
          <w:sz w:val="22"/>
          <w:szCs w:val="22"/>
        </w:rPr>
      </w:pPr>
      <w:r w:rsidRPr="00F65CFE">
        <w:rPr>
          <w:rFonts w:ascii="Arial" w:hAnsi="Arial" w:cs="Arial"/>
          <w:color w:val="000000" w:themeColor="text1"/>
          <w:sz w:val="22"/>
          <w:szCs w:val="22"/>
        </w:rPr>
        <w:tab/>
      </w:r>
      <w:r w:rsidRPr="00F65CFE">
        <w:rPr>
          <w:rFonts w:ascii="Arial" w:hAnsi="Arial" w:cs="Arial"/>
          <w:color w:val="000000" w:themeColor="text1"/>
          <w:sz w:val="22"/>
          <w:szCs w:val="22"/>
        </w:rPr>
        <w:tab/>
      </w:r>
      <w:r>
        <w:rPr>
          <w:rFonts w:ascii="Arial" w:hAnsi="Arial" w:cs="Arial"/>
          <w:color w:val="000000" w:themeColor="text1"/>
          <w:sz w:val="22"/>
          <w:szCs w:val="22"/>
        </w:rPr>
        <w:tab/>
      </w:r>
      <w:r>
        <w:rPr>
          <w:rFonts w:ascii="Arial" w:hAnsi="Arial" w:cs="Arial"/>
          <w:color w:val="000000" w:themeColor="text1"/>
          <w:sz w:val="22"/>
          <w:szCs w:val="22"/>
        </w:rPr>
        <w:tab/>
      </w:r>
      <w:r>
        <w:rPr>
          <w:rFonts w:ascii="Arial" w:hAnsi="Arial" w:cs="Arial"/>
          <w:color w:val="000000" w:themeColor="text1"/>
          <w:sz w:val="22"/>
          <w:szCs w:val="22"/>
        </w:rPr>
        <w:tab/>
      </w:r>
      <w:r>
        <w:rPr>
          <w:rFonts w:ascii="Arial" w:hAnsi="Arial" w:cs="Arial"/>
          <w:color w:val="000000" w:themeColor="text1"/>
          <w:sz w:val="22"/>
          <w:szCs w:val="22"/>
        </w:rPr>
        <w:tab/>
      </w:r>
      <w:r>
        <w:rPr>
          <w:rFonts w:ascii="Arial" w:hAnsi="Arial" w:cs="Arial"/>
          <w:color w:val="000000" w:themeColor="text1"/>
          <w:sz w:val="22"/>
          <w:szCs w:val="22"/>
        </w:rPr>
        <w:tab/>
      </w:r>
      <w:r>
        <w:rPr>
          <w:rFonts w:ascii="Arial" w:hAnsi="Arial" w:cs="Arial"/>
          <w:color w:val="000000" w:themeColor="text1"/>
          <w:sz w:val="22"/>
          <w:szCs w:val="22"/>
        </w:rPr>
        <w:tab/>
      </w:r>
      <w:r>
        <w:rPr>
          <w:rFonts w:ascii="Arial" w:hAnsi="Arial" w:cs="Arial"/>
          <w:color w:val="000000" w:themeColor="text1"/>
          <w:sz w:val="22"/>
          <w:szCs w:val="22"/>
        </w:rPr>
        <w:tab/>
      </w:r>
      <w:r>
        <w:rPr>
          <w:rFonts w:ascii="Arial" w:hAnsi="Arial" w:cs="Arial"/>
          <w:color w:val="000000" w:themeColor="text1"/>
          <w:sz w:val="22"/>
          <w:szCs w:val="22"/>
        </w:rPr>
        <w:tab/>
      </w:r>
      <w:r>
        <w:rPr>
          <w:rFonts w:ascii="Arial" w:hAnsi="Arial" w:cs="Arial"/>
          <w:color w:val="000000" w:themeColor="text1"/>
          <w:sz w:val="22"/>
          <w:szCs w:val="22"/>
        </w:rPr>
        <w:tab/>
      </w:r>
      <w:r>
        <w:rPr>
          <w:rFonts w:ascii="Arial" w:hAnsi="Arial" w:cs="Arial"/>
          <w:color w:val="000000" w:themeColor="text1"/>
          <w:sz w:val="22"/>
          <w:szCs w:val="22"/>
        </w:rPr>
        <w:tab/>
      </w:r>
      <w:r>
        <w:rPr>
          <w:rFonts w:ascii="Arial" w:hAnsi="Arial" w:cs="Arial"/>
          <w:color w:val="000000" w:themeColor="text1"/>
          <w:sz w:val="22"/>
          <w:szCs w:val="22"/>
        </w:rPr>
        <w:tab/>
        <w:t xml:space="preserve">     </w:t>
      </w:r>
      <w:r>
        <w:rPr>
          <w:rFonts w:ascii="Arial" w:hAnsi="Arial" w:cs="Arial"/>
          <w:color w:val="000000" w:themeColor="text1"/>
          <w:sz w:val="22"/>
          <w:szCs w:val="22"/>
        </w:rPr>
        <w:tab/>
        <w:t xml:space="preserve">     </w:t>
      </w:r>
      <w:r>
        <w:rPr>
          <w:rFonts w:ascii="Arial" w:hAnsi="Arial" w:cs="Arial"/>
          <w:color w:val="000000" w:themeColor="text1"/>
          <w:sz w:val="22"/>
          <w:szCs w:val="22"/>
        </w:rPr>
        <w:tab/>
      </w:r>
      <w:r w:rsidR="00004024">
        <w:rPr>
          <w:rFonts w:ascii="Arial" w:hAnsi="Arial" w:cs="Arial"/>
          <w:color w:val="000000" w:themeColor="text1"/>
          <w:sz w:val="22"/>
          <w:szCs w:val="22"/>
        </w:rPr>
        <w:t>running</w:t>
      </w:r>
      <w:r w:rsidR="00004024">
        <w:rPr>
          <w:rFonts w:ascii="Arial" w:hAnsi="Arial" w:cs="Arial"/>
          <w:color w:val="000000" w:themeColor="text1"/>
          <w:sz w:val="22"/>
          <w:szCs w:val="22"/>
        </w:rPr>
        <w:tab/>
        <w:t>Low intensity &amp;</w:t>
      </w:r>
    </w:p>
    <w:p w14:paraId="29AC106C" w14:textId="4005C73F" w:rsidR="00F65CFE" w:rsidRDefault="00F65CFE" w:rsidP="00F65CFE">
      <w:pPr>
        <w:rPr>
          <w:rFonts w:ascii="Arial" w:hAnsi="Arial" w:cs="Arial"/>
          <w:color w:val="000000" w:themeColor="text1"/>
          <w:sz w:val="22"/>
          <w:szCs w:val="22"/>
        </w:rPr>
      </w:pPr>
      <w:r>
        <w:rPr>
          <w:rFonts w:ascii="Arial" w:hAnsi="Arial" w:cs="Arial"/>
          <w:color w:val="000000" w:themeColor="text1"/>
          <w:sz w:val="22"/>
          <w:szCs w:val="22"/>
        </w:rPr>
        <w:tab/>
      </w:r>
      <w:r>
        <w:rPr>
          <w:rFonts w:ascii="Arial" w:hAnsi="Arial" w:cs="Arial"/>
          <w:color w:val="000000" w:themeColor="text1"/>
          <w:sz w:val="22"/>
          <w:szCs w:val="22"/>
        </w:rPr>
        <w:tab/>
      </w:r>
      <w:r>
        <w:rPr>
          <w:rFonts w:ascii="Arial" w:hAnsi="Arial" w:cs="Arial"/>
          <w:color w:val="000000" w:themeColor="text1"/>
          <w:sz w:val="22"/>
          <w:szCs w:val="22"/>
        </w:rPr>
        <w:tab/>
      </w:r>
      <w:r>
        <w:rPr>
          <w:rFonts w:ascii="Arial" w:hAnsi="Arial" w:cs="Arial"/>
          <w:color w:val="000000" w:themeColor="text1"/>
          <w:sz w:val="22"/>
          <w:szCs w:val="22"/>
        </w:rPr>
        <w:tab/>
      </w:r>
      <w:r>
        <w:rPr>
          <w:rFonts w:ascii="Arial" w:hAnsi="Arial" w:cs="Arial"/>
          <w:color w:val="000000" w:themeColor="text1"/>
          <w:sz w:val="22"/>
          <w:szCs w:val="22"/>
        </w:rPr>
        <w:tab/>
      </w:r>
      <w:r>
        <w:rPr>
          <w:rFonts w:ascii="Arial" w:hAnsi="Arial" w:cs="Arial"/>
          <w:color w:val="000000" w:themeColor="text1"/>
          <w:sz w:val="22"/>
          <w:szCs w:val="22"/>
        </w:rPr>
        <w:tab/>
      </w:r>
      <w:r>
        <w:rPr>
          <w:rFonts w:ascii="Arial" w:hAnsi="Arial" w:cs="Arial"/>
          <w:color w:val="000000" w:themeColor="text1"/>
          <w:sz w:val="22"/>
          <w:szCs w:val="22"/>
        </w:rPr>
        <w:tab/>
      </w:r>
      <w:r>
        <w:rPr>
          <w:rFonts w:ascii="Arial" w:hAnsi="Arial" w:cs="Arial"/>
          <w:color w:val="000000" w:themeColor="text1"/>
          <w:sz w:val="22"/>
          <w:szCs w:val="22"/>
        </w:rPr>
        <w:tab/>
      </w:r>
      <w:r>
        <w:rPr>
          <w:rFonts w:ascii="Arial" w:hAnsi="Arial" w:cs="Arial"/>
          <w:color w:val="000000" w:themeColor="text1"/>
          <w:sz w:val="22"/>
          <w:szCs w:val="22"/>
        </w:rPr>
        <w:tab/>
      </w:r>
      <w:r>
        <w:rPr>
          <w:rFonts w:ascii="Arial" w:hAnsi="Arial" w:cs="Arial"/>
          <w:color w:val="000000" w:themeColor="text1"/>
          <w:sz w:val="22"/>
          <w:szCs w:val="22"/>
        </w:rPr>
        <w:tab/>
      </w:r>
      <w:r>
        <w:rPr>
          <w:rFonts w:ascii="Arial" w:hAnsi="Arial" w:cs="Arial"/>
          <w:color w:val="000000" w:themeColor="text1"/>
          <w:sz w:val="22"/>
          <w:szCs w:val="22"/>
        </w:rPr>
        <w:tab/>
      </w:r>
      <w:r>
        <w:rPr>
          <w:rFonts w:ascii="Arial" w:hAnsi="Arial" w:cs="Arial"/>
          <w:color w:val="000000" w:themeColor="text1"/>
          <w:sz w:val="22"/>
          <w:szCs w:val="22"/>
        </w:rPr>
        <w:tab/>
      </w:r>
      <w:r>
        <w:rPr>
          <w:rFonts w:ascii="Arial" w:hAnsi="Arial" w:cs="Arial"/>
          <w:color w:val="000000" w:themeColor="text1"/>
          <w:sz w:val="22"/>
          <w:szCs w:val="22"/>
        </w:rPr>
        <w:tab/>
        <w:t xml:space="preserve">     </w:t>
      </w:r>
      <w:r>
        <w:rPr>
          <w:rFonts w:ascii="Arial" w:hAnsi="Arial" w:cs="Arial"/>
          <w:color w:val="000000" w:themeColor="text1"/>
          <w:sz w:val="22"/>
          <w:szCs w:val="22"/>
        </w:rPr>
        <w:tab/>
        <w:t xml:space="preserve">    </w:t>
      </w:r>
      <w:r>
        <w:rPr>
          <w:rFonts w:ascii="Arial" w:hAnsi="Arial" w:cs="Arial"/>
          <w:color w:val="000000" w:themeColor="text1"/>
          <w:sz w:val="22"/>
          <w:szCs w:val="22"/>
        </w:rPr>
        <w:tab/>
        <w:t>or</w:t>
      </w:r>
      <w:r w:rsidR="00004024">
        <w:rPr>
          <w:rFonts w:ascii="Arial" w:hAnsi="Arial" w:cs="Arial"/>
          <w:color w:val="000000" w:themeColor="text1"/>
          <w:sz w:val="22"/>
          <w:szCs w:val="22"/>
        </w:rPr>
        <w:t xml:space="preserve"> tennis</w:t>
      </w:r>
      <w:r w:rsidR="00004024">
        <w:rPr>
          <w:rFonts w:ascii="Arial" w:hAnsi="Arial" w:cs="Arial"/>
          <w:color w:val="000000" w:themeColor="text1"/>
          <w:sz w:val="22"/>
          <w:szCs w:val="22"/>
        </w:rPr>
        <w:tab/>
        <w:t>no exercise</w:t>
      </w:r>
    </w:p>
    <w:p w14:paraId="5CFDED17" w14:textId="77777777" w:rsidR="00F65CFE" w:rsidRPr="00F65CFE" w:rsidRDefault="00F65CFE" w:rsidP="00F65CFE">
      <w:pPr>
        <w:rPr>
          <w:rFonts w:ascii="Arial" w:hAnsi="Arial" w:cs="Arial"/>
          <w:color w:val="000000" w:themeColor="text1"/>
          <w:sz w:val="22"/>
          <w:szCs w:val="22"/>
        </w:rPr>
      </w:pPr>
    </w:p>
    <w:p w14:paraId="2270B2BB" w14:textId="623261BF" w:rsidR="00F65CFE" w:rsidRDefault="00F65CFE" w:rsidP="00F65CFE">
      <w:pPr>
        <w:rPr>
          <w:rFonts w:ascii="Arial" w:hAnsi="Arial" w:cs="Arial"/>
          <w:color w:val="000000" w:themeColor="text1"/>
          <w:sz w:val="22"/>
          <w:szCs w:val="22"/>
        </w:rPr>
      </w:pPr>
      <w:proofErr w:type="spellStart"/>
      <w:r w:rsidRPr="00F65CFE">
        <w:rPr>
          <w:rFonts w:ascii="Arial" w:hAnsi="Arial" w:cs="Arial"/>
          <w:b/>
          <w:bCs/>
          <w:color w:val="000000" w:themeColor="text1"/>
          <w:sz w:val="22"/>
          <w:szCs w:val="22"/>
        </w:rPr>
        <w:t>Magaan</w:t>
      </w:r>
      <w:proofErr w:type="spellEnd"/>
      <w:r w:rsidRPr="00F65CFE">
        <w:rPr>
          <w:rFonts w:ascii="Arial" w:hAnsi="Arial" w:cs="Arial"/>
          <w:b/>
          <w:bCs/>
          <w:color w:val="000000" w:themeColor="text1"/>
          <w:sz w:val="22"/>
          <w:szCs w:val="22"/>
        </w:rPr>
        <w:t xml:space="preserve"> et al. (2002)</w:t>
      </w:r>
      <w:r w:rsidRPr="00F65CFE">
        <w:rPr>
          <w:rFonts w:ascii="Arial" w:hAnsi="Arial" w:cs="Arial"/>
          <w:color w:val="000000" w:themeColor="text1"/>
          <w:sz w:val="22"/>
          <w:szCs w:val="22"/>
        </w:rPr>
        <w:tab/>
        <w:t xml:space="preserve"> </w:t>
      </w:r>
      <w:r>
        <w:rPr>
          <w:rFonts w:ascii="Arial" w:hAnsi="Arial" w:cs="Arial"/>
          <w:color w:val="000000" w:themeColor="text1"/>
          <w:sz w:val="22"/>
          <w:szCs w:val="22"/>
        </w:rPr>
        <w:tab/>
      </w:r>
      <w:r w:rsidRPr="00F65CFE">
        <w:rPr>
          <w:rFonts w:ascii="Arial" w:hAnsi="Arial" w:cs="Arial"/>
          <w:color w:val="000000" w:themeColor="text1"/>
          <w:sz w:val="22"/>
          <w:szCs w:val="22"/>
        </w:rPr>
        <w:t>Cohort</w:t>
      </w:r>
      <w:r w:rsidRPr="00F65CFE">
        <w:rPr>
          <w:rFonts w:ascii="Arial" w:hAnsi="Arial" w:cs="Arial"/>
          <w:color w:val="000000" w:themeColor="text1"/>
          <w:sz w:val="22"/>
          <w:szCs w:val="22"/>
        </w:rPr>
        <w:tab/>
      </w:r>
      <w:r>
        <w:rPr>
          <w:rFonts w:ascii="Arial" w:hAnsi="Arial" w:cs="Arial"/>
          <w:color w:val="000000" w:themeColor="text1"/>
          <w:sz w:val="22"/>
          <w:szCs w:val="22"/>
        </w:rPr>
        <w:t xml:space="preserve"> </w:t>
      </w:r>
      <w:r>
        <w:rPr>
          <w:rFonts w:ascii="Arial" w:hAnsi="Arial" w:cs="Arial"/>
          <w:color w:val="000000" w:themeColor="text1"/>
          <w:sz w:val="22"/>
          <w:szCs w:val="22"/>
        </w:rPr>
        <w:tab/>
      </w:r>
      <w:r w:rsidRPr="00F65CFE">
        <w:rPr>
          <w:rFonts w:ascii="Arial" w:hAnsi="Arial" w:cs="Arial"/>
          <w:color w:val="000000" w:themeColor="text1"/>
          <w:sz w:val="22"/>
          <w:szCs w:val="22"/>
        </w:rPr>
        <w:t>455</w:t>
      </w:r>
      <w:r>
        <w:rPr>
          <w:rFonts w:ascii="Arial" w:hAnsi="Arial" w:cs="Arial"/>
          <w:color w:val="000000" w:themeColor="text1"/>
          <w:sz w:val="22"/>
          <w:szCs w:val="22"/>
        </w:rPr>
        <w:tab/>
      </w:r>
      <w:r>
        <w:rPr>
          <w:rFonts w:ascii="Arial" w:hAnsi="Arial" w:cs="Arial"/>
          <w:color w:val="000000" w:themeColor="text1"/>
          <w:sz w:val="22"/>
          <w:szCs w:val="22"/>
        </w:rPr>
        <w:tab/>
        <w:t>Any</w:t>
      </w:r>
      <w:r>
        <w:rPr>
          <w:rFonts w:ascii="Arial" w:hAnsi="Arial" w:cs="Arial"/>
          <w:color w:val="000000" w:themeColor="text1"/>
          <w:sz w:val="22"/>
          <w:szCs w:val="22"/>
        </w:rPr>
        <w:tab/>
      </w:r>
      <w:r>
        <w:rPr>
          <w:rFonts w:ascii="Arial" w:hAnsi="Arial" w:cs="Arial"/>
          <w:color w:val="000000" w:themeColor="text1"/>
          <w:sz w:val="22"/>
          <w:szCs w:val="22"/>
        </w:rPr>
        <w:tab/>
      </w:r>
      <w:r>
        <w:rPr>
          <w:rFonts w:ascii="Arial" w:hAnsi="Arial" w:cs="Arial"/>
          <w:color w:val="000000" w:themeColor="text1"/>
          <w:sz w:val="22"/>
          <w:szCs w:val="22"/>
        </w:rPr>
        <w:tab/>
      </w:r>
      <w:r>
        <w:rPr>
          <w:rFonts w:ascii="Arial" w:hAnsi="Arial" w:cs="Arial"/>
          <w:color w:val="000000" w:themeColor="text1"/>
          <w:sz w:val="22"/>
          <w:szCs w:val="22"/>
        </w:rPr>
        <w:tab/>
        <w:t>3x week</w:t>
      </w:r>
      <w:r>
        <w:rPr>
          <w:rFonts w:ascii="Arial" w:hAnsi="Arial" w:cs="Arial"/>
          <w:color w:val="000000" w:themeColor="text1"/>
          <w:sz w:val="22"/>
          <w:szCs w:val="22"/>
        </w:rPr>
        <w:tab/>
        <w:t xml:space="preserve">     </w:t>
      </w:r>
      <w:r>
        <w:rPr>
          <w:rFonts w:ascii="Arial" w:hAnsi="Arial" w:cs="Arial"/>
          <w:color w:val="000000" w:themeColor="text1"/>
          <w:sz w:val="22"/>
          <w:szCs w:val="22"/>
        </w:rPr>
        <w:tab/>
        <w:t>70-80% MHR</w:t>
      </w:r>
      <w:r>
        <w:rPr>
          <w:rFonts w:ascii="Arial" w:hAnsi="Arial" w:cs="Arial"/>
          <w:color w:val="000000" w:themeColor="text1"/>
          <w:sz w:val="22"/>
          <w:szCs w:val="22"/>
        </w:rPr>
        <w:tab/>
      </w:r>
      <w:r w:rsidR="00004024">
        <w:rPr>
          <w:rFonts w:ascii="Arial" w:hAnsi="Arial" w:cs="Arial"/>
          <w:color w:val="000000" w:themeColor="text1"/>
          <w:sz w:val="22"/>
          <w:szCs w:val="22"/>
        </w:rPr>
        <w:t xml:space="preserve">No exercise </w:t>
      </w:r>
    </w:p>
    <w:p w14:paraId="0F688CD5" w14:textId="5013D222" w:rsidR="00004024" w:rsidRPr="00F65CFE" w:rsidRDefault="00004024" w:rsidP="00004024">
      <w:pPr>
        <w:rPr>
          <w:rFonts w:ascii="Arial" w:hAnsi="Arial" w:cs="Arial"/>
          <w:color w:val="000000" w:themeColor="text1"/>
          <w:sz w:val="22"/>
          <w:szCs w:val="22"/>
        </w:rPr>
      </w:pPr>
      <w:r>
        <w:rPr>
          <w:rFonts w:ascii="Arial" w:hAnsi="Arial" w:cs="Arial"/>
          <w:color w:val="000000" w:themeColor="text1"/>
          <w:sz w:val="22"/>
          <w:szCs w:val="22"/>
        </w:rPr>
        <w:tab/>
      </w:r>
      <w:r>
        <w:rPr>
          <w:rFonts w:ascii="Arial" w:hAnsi="Arial" w:cs="Arial"/>
          <w:color w:val="000000" w:themeColor="text1"/>
          <w:sz w:val="22"/>
          <w:szCs w:val="22"/>
        </w:rPr>
        <w:tab/>
      </w:r>
      <w:r>
        <w:rPr>
          <w:rFonts w:ascii="Arial" w:hAnsi="Arial" w:cs="Arial"/>
          <w:color w:val="000000" w:themeColor="text1"/>
          <w:sz w:val="22"/>
          <w:szCs w:val="22"/>
        </w:rPr>
        <w:tab/>
      </w:r>
      <w:r>
        <w:rPr>
          <w:rFonts w:ascii="Arial" w:hAnsi="Arial" w:cs="Arial"/>
          <w:color w:val="000000" w:themeColor="text1"/>
          <w:sz w:val="22"/>
          <w:szCs w:val="22"/>
        </w:rPr>
        <w:tab/>
      </w:r>
      <w:r>
        <w:rPr>
          <w:rFonts w:ascii="Arial" w:hAnsi="Arial" w:cs="Arial"/>
          <w:color w:val="000000" w:themeColor="text1"/>
          <w:sz w:val="22"/>
          <w:szCs w:val="22"/>
        </w:rPr>
        <w:tab/>
      </w:r>
      <w:r>
        <w:rPr>
          <w:rFonts w:ascii="Arial" w:hAnsi="Arial" w:cs="Arial"/>
          <w:color w:val="000000" w:themeColor="text1"/>
          <w:sz w:val="22"/>
          <w:szCs w:val="22"/>
        </w:rPr>
        <w:tab/>
      </w:r>
      <w:r>
        <w:rPr>
          <w:rFonts w:ascii="Arial" w:hAnsi="Arial" w:cs="Arial"/>
          <w:color w:val="000000" w:themeColor="text1"/>
          <w:sz w:val="22"/>
          <w:szCs w:val="22"/>
        </w:rPr>
        <w:tab/>
      </w:r>
      <w:r>
        <w:rPr>
          <w:rFonts w:ascii="Arial" w:hAnsi="Arial" w:cs="Arial"/>
          <w:color w:val="000000" w:themeColor="text1"/>
          <w:sz w:val="22"/>
          <w:szCs w:val="22"/>
        </w:rPr>
        <w:tab/>
      </w:r>
      <w:r>
        <w:rPr>
          <w:rFonts w:ascii="Arial" w:hAnsi="Arial" w:cs="Arial"/>
          <w:color w:val="000000" w:themeColor="text1"/>
          <w:sz w:val="22"/>
          <w:szCs w:val="22"/>
        </w:rPr>
        <w:tab/>
      </w:r>
      <w:r>
        <w:rPr>
          <w:rFonts w:ascii="Arial" w:hAnsi="Arial" w:cs="Arial"/>
          <w:color w:val="000000" w:themeColor="text1"/>
          <w:sz w:val="22"/>
          <w:szCs w:val="22"/>
        </w:rPr>
        <w:tab/>
      </w:r>
      <w:r>
        <w:rPr>
          <w:rFonts w:ascii="Arial" w:hAnsi="Arial" w:cs="Arial"/>
          <w:color w:val="000000" w:themeColor="text1"/>
          <w:sz w:val="22"/>
          <w:szCs w:val="22"/>
        </w:rPr>
        <w:tab/>
      </w:r>
      <w:r>
        <w:rPr>
          <w:rFonts w:ascii="Arial" w:hAnsi="Arial" w:cs="Arial"/>
          <w:color w:val="000000" w:themeColor="text1"/>
          <w:sz w:val="22"/>
          <w:szCs w:val="22"/>
        </w:rPr>
        <w:tab/>
      </w:r>
      <w:r>
        <w:rPr>
          <w:rFonts w:ascii="Arial" w:hAnsi="Arial" w:cs="Arial"/>
          <w:color w:val="000000" w:themeColor="text1"/>
          <w:sz w:val="22"/>
          <w:szCs w:val="22"/>
        </w:rPr>
        <w:tab/>
      </w:r>
      <w:r>
        <w:rPr>
          <w:rFonts w:ascii="Arial" w:hAnsi="Arial" w:cs="Arial"/>
          <w:color w:val="000000" w:themeColor="text1"/>
          <w:sz w:val="22"/>
          <w:szCs w:val="22"/>
        </w:rPr>
        <w:tab/>
      </w:r>
      <w:r>
        <w:rPr>
          <w:rFonts w:ascii="Arial" w:hAnsi="Arial" w:cs="Arial"/>
          <w:color w:val="000000" w:themeColor="text1"/>
          <w:sz w:val="22"/>
          <w:szCs w:val="22"/>
        </w:rPr>
        <w:tab/>
      </w:r>
      <w:r>
        <w:rPr>
          <w:rFonts w:ascii="Arial" w:hAnsi="Arial" w:cs="Arial"/>
          <w:color w:val="000000" w:themeColor="text1"/>
          <w:sz w:val="22"/>
          <w:szCs w:val="22"/>
        </w:rPr>
        <w:tab/>
      </w:r>
      <w:r>
        <w:rPr>
          <w:rFonts w:ascii="Arial" w:hAnsi="Arial" w:cs="Arial"/>
          <w:color w:val="000000" w:themeColor="text1"/>
          <w:sz w:val="22"/>
          <w:szCs w:val="22"/>
        </w:rPr>
        <w:tab/>
      </w:r>
    </w:p>
    <w:p w14:paraId="588568F4" w14:textId="34873340" w:rsidR="00F65CFE" w:rsidRPr="00F65CFE" w:rsidRDefault="00F65CFE" w:rsidP="00F65CFE">
      <w:pPr>
        <w:rPr>
          <w:rFonts w:ascii="Arial" w:hAnsi="Arial" w:cs="Arial"/>
          <w:color w:val="000000" w:themeColor="text1"/>
          <w:sz w:val="22"/>
          <w:szCs w:val="22"/>
        </w:rPr>
      </w:pPr>
      <w:r w:rsidRPr="00F65CFE">
        <w:rPr>
          <w:rFonts w:ascii="Arial" w:hAnsi="Arial" w:cs="Arial"/>
          <w:color w:val="000000" w:themeColor="text1"/>
          <w:sz w:val="22"/>
          <w:szCs w:val="22"/>
        </w:rPr>
        <w:tab/>
      </w:r>
      <w:r w:rsidRPr="00F65CFE">
        <w:rPr>
          <w:rFonts w:ascii="Arial" w:hAnsi="Arial" w:cs="Arial"/>
          <w:color w:val="000000" w:themeColor="text1"/>
          <w:sz w:val="22"/>
          <w:szCs w:val="22"/>
        </w:rPr>
        <w:tab/>
      </w:r>
    </w:p>
    <w:p w14:paraId="7ABCB64D" w14:textId="63017284" w:rsidR="00F65CFE" w:rsidRDefault="00F65CFE" w:rsidP="00F65CFE">
      <w:pPr>
        <w:rPr>
          <w:rFonts w:ascii="Arial" w:hAnsi="Arial" w:cs="Arial"/>
          <w:color w:val="000000" w:themeColor="text1"/>
          <w:sz w:val="22"/>
          <w:szCs w:val="22"/>
        </w:rPr>
      </w:pPr>
      <w:proofErr w:type="spellStart"/>
      <w:r w:rsidRPr="00F65CFE">
        <w:rPr>
          <w:rFonts w:ascii="Arial" w:hAnsi="Arial" w:cs="Arial"/>
          <w:b/>
          <w:bCs/>
          <w:color w:val="000000" w:themeColor="text1"/>
          <w:sz w:val="22"/>
          <w:szCs w:val="22"/>
        </w:rPr>
        <w:t>Ruchat</w:t>
      </w:r>
      <w:proofErr w:type="spellEnd"/>
      <w:r w:rsidRPr="00F65CFE">
        <w:rPr>
          <w:rFonts w:ascii="Arial" w:hAnsi="Arial" w:cs="Arial"/>
          <w:b/>
          <w:bCs/>
          <w:color w:val="000000" w:themeColor="text1"/>
          <w:sz w:val="22"/>
          <w:szCs w:val="22"/>
        </w:rPr>
        <w:t xml:space="preserve"> et al. (2012)</w:t>
      </w:r>
      <w:r>
        <w:rPr>
          <w:rFonts w:ascii="Arial" w:hAnsi="Arial" w:cs="Arial"/>
          <w:b/>
          <w:bCs/>
          <w:color w:val="000000" w:themeColor="text1"/>
          <w:sz w:val="22"/>
          <w:szCs w:val="22"/>
        </w:rPr>
        <w:tab/>
      </w:r>
      <w:r>
        <w:rPr>
          <w:rFonts w:ascii="Arial" w:hAnsi="Arial" w:cs="Arial"/>
          <w:b/>
          <w:bCs/>
          <w:color w:val="000000" w:themeColor="text1"/>
          <w:sz w:val="22"/>
          <w:szCs w:val="22"/>
        </w:rPr>
        <w:tab/>
      </w:r>
      <w:r w:rsidRPr="00F65CFE">
        <w:rPr>
          <w:rFonts w:ascii="Arial" w:hAnsi="Arial" w:cs="Arial"/>
          <w:color w:val="000000" w:themeColor="text1"/>
          <w:sz w:val="22"/>
          <w:szCs w:val="22"/>
        </w:rPr>
        <w:t>RCT</w:t>
      </w:r>
      <w:r>
        <w:rPr>
          <w:rFonts w:ascii="Arial" w:hAnsi="Arial" w:cs="Arial"/>
          <w:color w:val="000000" w:themeColor="text1"/>
          <w:sz w:val="22"/>
          <w:szCs w:val="22"/>
        </w:rPr>
        <w:tab/>
      </w:r>
      <w:r>
        <w:rPr>
          <w:rFonts w:ascii="Arial" w:hAnsi="Arial" w:cs="Arial"/>
          <w:color w:val="000000" w:themeColor="text1"/>
          <w:sz w:val="22"/>
          <w:szCs w:val="22"/>
        </w:rPr>
        <w:tab/>
      </w:r>
      <w:r w:rsidRPr="00F65CFE">
        <w:rPr>
          <w:rFonts w:ascii="Arial" w:hAnsi="Arial" w:cs="Arial"/>
          <w:color w:val="000000" w:themeColor="text1"/>
          <w:sz w:val="22"/>
          <w:szCs w:val="22"/>
        </w:rPr>
        <w:t>118</w:t>
      </w:r>
      <w:r>
        <w:rPr>
          <w:rFonts w:ascii="Arial" w:hAnsi="Arial" w:cs="Arial"/>
          <w:color w:val="000000" w:themeColor="text1"/>
          <w:sz w:val="22"/>
          <w:szCs w:val="22"/>
        </w:rPr>
        <w:tab/>
      </w:r>
      <w:r>
        <w:rPr>
          <w:rFonts w:ascii="Arial" w:hAnsi="Arial" w:cs="Arial"/>
          <w:color w:val="000000" w:themeColor="text1"/>
          <w:sz w:val="22"/>
          <w:szCs w:val="22"/>
        </w:rPr>
        <w:tab/>
        <w:t>Walking sessions</w:t>
      </w:r>
      <w:r>
        <w:rPr>
          <w:rFonts w:ascii="Arial" w:hAnsi="Arial" w:cs="Arial"/>
          <w:color w:val="000000" w:themeColor="text1"/>
          <w:sz w:val="22"/>
          <w:szCs w:val="22"/>
        </w:rPr>
        <w:tab/>
      </w:r>
      <w:r>
        <w:rPr>
          <w:rFonts w:ascii="Arial" w:hAnsi="Arial" w:cs="Arial"/>
          <w:color w:val="000000" w:themeColor="text1"/>
          <w:sz w:val="22"/>
          <w:szCs w:val="22"/>
        </w:rPr>
        <w:tab/>
        <w:t>1x supervised</w:t>
      </w:r>
      <w:r>
        <w:rPr>
          <w:rFonts w:ascii="Arial" w:hAnsi="Arial" w:cs="Arial"/>
          <w:color w:val="000000" w:themeColor="text1"/>
          <w:sz w:val="22"/>
          <w:szCs w:val="22"/>
        </w:rPr>
        <w:tab/>
        <w:t xml:space="preserve">     </w:t>
      </w:r>
      <w:r>
        <w:rPr>
          <w:rFonts w:ascii="Arial" w:hAnsi="Arial" w:cs="Arial"/>
          <w:color w:val="000000" w:themeColor="text1"/>
          <w:sz w:val="22"/>
          <w:szCs w:val="22"/>
        </w:rPr>
        <w:tab/>
        <w:t>70% MHR</w:t>
      </w:r>
      <w:r>
        <w:rPr>
          <w:rFonts w:ascii="Arial" w:hAnsi="Arial" w:cs="Arial"/>
          <w:color w:val="000000" w:themeColor="text1"/>
          <w:sz w:val="22"/>
          <w:szCs w:val="22"/>
        </w:rPr>
        <w:tab/>
      </w:r>
      <w:r w:rsidR="002A6BC7">
        <w:rPr>
          <w:rFonts w:ascii="Arial" w:hAnsi="Arial" w:cs="Arial"/>
          <w:color w:val="000000" w:themeColor="text1"/>
          <w:sz w:val="22"/>
          <w:szCs w:val="22"/>
        </w:rPr>
        <w:t>Low intensity</w:t>
      </w:r>
    </w:p>
    <w:p w14:paraId="18F18657" w14:textId="21805B91" w:rsidR="00F65CFE" w:rsidRDefault="00F65CFE" w:rsidP="00F65CFE">
      <w:pPr>
        <w:rPr>
          <w:rFonts w:ascii="Arial" w:hAnsi="Arial" w:cs="Arial"/>
          <w:color w:val="000000" w:themeColor="text1"/>
          <w:sz w:val="22"/>
          <w:szCs w:val="22"/>
        </w:rPr>
      </w:pPr>
      <w:r>
        <w:rPr>
          <w:rFonts w:ascii="Arial" w:hAnsi="Arial" w:cs="Arial"/>
          <w:color w:val="000000" w:themeColor="text1"/>
          <w:sz w:val="22"/>
          <w:szCs w:val="22"/>
        </w:rPr>
        <w:tab/>
      </w:r>
      <w:r>
        <w:rPr>
          <w:rFonts w:ascii="Arial" w:hAnsi="Arial" w:cs="Arial"/>
          <w:color w:val="000000" w:themeColor="text1"/>
          <w:sz w:val="22"/>
          <w:szCs w:val="22"/>
        </w:rPr>
        <w:tab/>
      </w:r>
      <w:r>
        <w:rPr>
          <w:rFonts w:ascii="Arial" w:hAnsi="Arial" w:cs="Arial"/>
          <w:color w:val="000000" w:themeColor="text1"/>
          <w:sz w:val="22"/>
          <w:szCs w:val="22"/>
        </w:rPr>
        <w:tab/>
      </w:r>
      <w:r>
        <w:rPr>
          <w:rFonts w:ascii="Arial" w:hAnsi="Arial" w:cs="Arial"/>
          <w:color w:val="000000" w:themeColor="text1"/>
          <w:sz w:val="22"/>
          <w:szCs w:val="22"/>
        </w:rPr>
        <w:tab/>
      </w:r>
      <w:r>
        <w:rPr>
          <w:rFonts w:ascii="Arial" w:hAnsi="Arial" w:cs="Arial"/>
          <w:color w:val="000000" w:themeColor="text1"/>
          <w:sz w:val="22"/>
          <w:szCs w:val="22"/>
        </w:rPr>
        <w:tab/>
      </w:r>
      <w:r>
        <w:rPr>
          <w:rFonts w:ascii="Arial" w:hAnsi="Arial" w:cs="Arial"/>
          <w:color w:val="000000" w:themeColor="text1"/>
          <w:sz w:val="22"/>
          <w:szCs w:val="22"/>
        </w:rPr>
        <w:tab/>
      </w:r>
      <w:r>
        <w:rPr>
          <w:rFonts w:ascii="Arial" w:hAnsi="Arial" w:cs="Arial"/>
          <w:color w:val="000000" w:themeColor="text1"/>
          <w:sz w:val="22"/>
          <w:szCs w:val="22"/>
        </w:rPr>
        <w:tab/>
      </w:r>
      <w:r>
        <w:rPr>
          <w:rFonts w:ascii="Arial" w:hAnsi="Arial" w:cs="Arial"/>
          <w:color w:val="000000" w:themeColor="text1"/>
          <w:sz w:val="22"/>
          <w:szCs w:val="22"/>
        </w:rPr>
        <w:tab/>
        <w:t>(Partially supervised)</w:t>
      </w:r>
      <w:r>
        <w:rPr>
          <w:rFonts w:ascii="Arial" w:hAnsi="Arial" w:cs="Arial"/>
          <w:color w:val="000000" w:themeColor="text1"/>
          <w:sz w:val="22"/>
          <w:szCs w:val="22"/>
        </w:rPr>
        <w:tab/>
      </w:r>
      <w:r>
        <w:rPr>
          <w:rFonts w:ascii="Arial" w:hAnsi="Arial" w:cs="Arial"/>
          <w:color w:val="000000" w:themeColor="text1"/>
          <w:sz w:val="22"/>
          <w:szCs w:val="22"/>
        </w:rPr>
        <w:tab/>
        <w:t>2x Unsupervised</w:t>
      </w:r>
      <w:r w:rsidR="00004024">
        <w:rPr>
          <w:rFonts w:ascii="Arial" w:hAnsi="Arial" w:cs="Arial"/>
          <w:color w:val="000000" w:themeColor="text1"/>
          <w:sz w:val="22"/>
          <w:szCs w:val="22"/>
        </w:rPr>
        <w:tab/>
      </w:r>
      <w:r w:rsidR="00004024">
        <w:rPr>
          <w:rFonts w:ascii="Arial" w:hAnsi="Arial" w:cs="Arial"/>
          <w:color w:val="000000" w:themeColor="text1"/>
          <w:sz w:val="22"/>
          <w:szCs w:val="22"/>
        </w:rPr>
        <w:tab/>
      </w:r>
      <w:r w:rsidR="00004024">
        <w:rPr>
          <w:rFonts w:ascii="Arial" w:hAnsi="Arial" w:cs="Arial"/>
          <w:color w:val="000000" w:themeColor="text1"/>
          <w:sz w:val="22"/>
          <w:szCs w:val="22"/>
        </w:rPr>
        <w:tab/>
      </w:r>
    </w:p>
    <w:p w14:paraId="518D5538" w14:textId="54458A7D" w:rsidR="00F65CFE" w:rsidRPr="00F65CFE" w:rsidRDefault="00F65CFE" w:rsidP="00F65CFE">
      <w:pPr>
        <w:rPr>
          <w:rFonts w:ascii="Arial" w:hAnsi="Arial" w:cs="Arial"/>
          <w:color w:val="000000" w:themeColor="text1"/>
          <w:sz w:val="22"/>
          <w:szCs w:val="22"/>
        </w:rPr>
      </w:pPr>
      <w:r>
        <w:rPr>
          <w:rFonts w:ascii="Arial" w:hAnsi="Arial" w:cs="Arial"/>
          <w:color w:val="000000" w:themeColor="text1"/>
          <w:sz w:val="22"/>
          <w:szCs w:val="22"/>
        </w:rPr>
        <w:tab/>
      </w:r>
      <w:r>
        <w:rPr>
          <w:rFonts w:ascii="Arial" w:hAnsi="Arial" w:cs="Arial"/>
          <w:color w:val="000000" w:themeColor="text1"/>
          <w:sz w:val="22"/>
          <w:szCs w:val="22"/>
        </w:rPr>
        <w:tab/>
      </w:r>
      <w:r>
        <w:rPr>
          <w:rFonts w:ascii="Arial" w:hAnsi="Arial" w:cs="Arial"/>
          <w:color w:val="000000" w:themeColor="text1"/>
          <w:sz w:val="22"/>
          <w:szCs w:val="22"/>
        </w:rPr>
        <w:tab/>
      </w:r>
      <w:r>
        <w:rPr>
          <w:rFonts w:ascii="Arial" w:hAnsi="Arial" w:cs="Arial"/>
          <w:color w:val="000000" w:themeColor="text1"/>
          <w:sz w:val="22"/>
          <w:szCs w:val="22"/>
        </w:rPr>
        <w:tab/>
      </w:r>
      <w:r>
        <w:rPr>
          <w:rFonts w:ascii="Arial" w:hAnsi="Arial" w:cs="Arial"/>
          <w:color w:val="000000" w:themeColor="text1"/>
          <w:sz w:val="22"/>
          <w:szCs w:val="22"/>
        </w:rPr>
        <w:tab/>
      </w:r>
      <w:r>
        <w:rPr>
          <w:rFonts w:ascii="Arial" w:hAnsi="Arial" w:cs="Arial"/>
          <w:color w:val="000000" w:themeColor="text1"/>
          <w:sz w:val="22"/>
          <w:szCs w:val="22"/>
        </w:rPr>
        <w:tab/>
      </w:r>
      <w:r>
        <w:rPr>
          <w:rFonts w:ascii="Arial" w:hAnsi="Arial" w:cs="Arial"/>
          <w:color w:val="000000" w:themeColor="text1"/>
          <w:sz w:val="22"/>
          <w:szCs w:val="22"/>
        </w:rPr>
        <w:tab/>
      </w:r>
      <w:r>
        <w:rPr>
          <w:rFonts w:ascii="Arial" w:hAnsi="Arial" w:cs="Arial"/>
          <w:color w:val="000000" w:themeColor="text1"/>
          <w:sz w:val="22"/>
          <w:szCs w:val="22"/>
        </w:rPr>
        <w:tab/>
      </w:r>
      <w:r>
        <w:rPr>
          <w:rFonts w:ascii="Arial" w:hAnsi="Arial" w:cs="Arial"/>
          <w:color w:val="000000" w:themeColor="text1"/>
          <w:sz w:val="22"/>
          <w:szCs w:val="22"/>
        </w:rPr>
        <w:tab/>
      </w:r>
      <w:r>
        <w:rPr>
          <w:rFonts w:ascii="Arial" w:hAnsi="Arial" w:cs="Arial"/>
          <w:color w:val="000000" w:themeColor="text1"/>
          <w:sz w:val="22"/>
          <w:szCs w:val="22"/>
        </w:rPr>
        <w:tab/>
      </w:r>
      <w:r>
        <w:rPr>
          <w:rFonts w:ascii="Arial" w:hAnsi="Arial" w:cs="Arial"/>
          <w:color w:val="000000" w:themeColor="text1"/>
          <w:sz w:val="22"/>
          <w:szCs w:val="22"/>
        </w:rPr>
        <w:tab/>
      </w:r>
      <w:r>
        <w:rPr>
          <w:rFonts w:ascii="Arial" w:hAnsi="Arial" w:cs="Arial"/>
          <w:color w:val="000000" w:themeColor="text1"/>
          <w:sz w:val="22"/>
          <w:szCs w:val="22"/>
        </w:rPr>
        <w:tab/>
        <w:t xml:space="preserve">Total = 3x week </w:t>
      </w:r>
      <w:r w:rsidR="00004024">
        <w:rPr>
          <w:rFonts w:ascii="Arial" w:hAnsi="Arial" w:cs="Arial"/>
          <w:color w:val="000000" w:themeColor="text1"/>
          <w:sz w:val="22"/>
          <w:szCs w:val="22"/>
        </w:rPr>
        <w:tab/>
      </w:r>
      <w:r w:rsidR="00004024">
        <w:rPr>
          <w:rFonts w:ascii="Arial" w:hAnsi="Arial" w:cs="Arial"/>
          <w:color w:val="000000" w:themeColor="text1"/>
          <w:sz w:val="22"/>
          <w:szCs w:val="22"/>
        </w:rPr>
        <w:tab/>
      </w:r>
      <w:r w:rsidR="00004024">
        <w:rPr>
          <w:rFonts w:ascii="Arial" w:hAnsi="Arial" w:cs="Arial"/>
          <w:color w:val="000000" w:themeColor="text1"/>
          <w:sz w:val="22"/>
          <w:szCs w:val="22"/>
        </w:rPr>
        <w:tab/>
      </w:r>
    </w:p>
    <w:p w14:paraId="319F75B2" w14:textId="02D92AC8" w:rsidR="00F65CFE" w:rsidRPr="00F65CFE" w:rsidRDefault="00F65CFE" w:rsidP="00F65CFE">
      <w:pPr>
        <w:rPr>
          <w:rFonts w:ascii="Arial" w:hAnsi="Arial" w:cs="Arial"/>
          <w:b/>
          <w:bCs/>
          <w:color w:val="000000" w:themeColor="text1"/>
          <w:sz w:val="22"/>
          <w:szCs w:val="22"/>
        </w:rPr>
      </w:pPr>
    </w:p>
    <w:p w14:paraId="4E89AD57" w14:textId="517D509C" w:rsidR="00F65CFE" w:rsidRDefault="00F65CFE" w:rsidP="00F65CFE">
      <w:pPr>
        <w:rPr>
          <w:rFonts w:ascii="Arial" w:hAnsi="Arial" w:cs="Arial"/>
          <w:sz w:val="22"/>
          <w:szCs w:val="22"/>
        </w:rPr>
      </w:pPr>
      <w:r w:rsidRPr="00F65CFE">
        <w:rPr>
          <w:rFonts w:ascii="Arial" w:hAnsi="Arial" w:cs="Arial"/>
          <w:b/>
          <w:bCs/>
          <w:color w:val="000000" w:themeColor="text1"/>
          <w:sz w:val="22"/>
          <w:szCs w:val="22"/>
        </w:rPr>
        <w:t>Wang et al. (2017</w:t>
      </w:r>
      <w:r>
        <w:rPr>
          <w:rFonts w:ascii="Arial" w:hAnsi="Arial" w:cs="Arial"/>
          <w:b/>
          <w:bCs/>
          <w:color w:val="000000" w:themeColor="text1"/>
          <w:sz w:val="22"/>
          <w:szCs w:val="22"/>
        </w:rPr>
        <w:t>)</w:t>
      </w:r>
      <w:r>
        <w:rPr>
          <w:rFonts w:ascii="Arial" w:hAnsi="Arial" w:cs="Arial"/>
          <w:b/>
          <w:bCs/>
          <w:color w:val="000000" w:themeColor="text1"/>
          <w:sz w:val="22"/>
          <w:szCs w:val="22"/>
        </w:rPr>
        <w:tab/>
      </w:r>
      <w:r>
        <w:rPr>
          <w:rFonts w:ascii="Arial" w:hAnsi="Arial" w:cs="Arial"/>
          <w:b/>
          <w:bCs/>
          <w:color w:val="000000" w:themeColor="text1"/>
          <w:sz w:val="22"/>
          <w:szCs w:val="22"/>
        </w:rPr>
        <w:tab/>
      </w:r>
      <w:r w:rsidRPr="00F65CFE">
        <w:rPr>
          <w:rFonts w:ascii="Arial" w:hAnsi="Arial" w:cs="Arial"/>
          <w:color w:val="000000" w:themeColor="text1"/>
          <w:sz w:val="22"/>
          <w:szCs w:val="22"/>
        </w:rPr>
        <w:t>RCT</w:t>
      </w:r>
      <w:r w:rsidRPr="00F65CFE">
        <w:rPr>
          <w:rFonts w:ascii="Arial" w:hAnsi="Arial" w:cs="Arial"/>
          <w:color w:val="000000" w:themeColor="text1"/>
          <w:sz w:val="22"/>
          <w:szCs w:val="22"/>
        </w:rPr>
        <w:tab/>
      </w:r>
      <w:r>
        <w:rPr>
          <w:rFonts w:ascii="Arial" w:hAnsi="Arial" w:cs="Arial"/>
          <w:color w:val="000000" w:themeColor="text1"/>
          <w:sz w:val="22"/>
          <w:szCs w:val="22"/>
        </w:rPr>
        <w:tab/>
      </w:r>
      <w:r w:rsidRPr="00F65CFE">
        <w:rPr>
          <w:rFonts w:ascii="Arial" w:hAnsi="Arial" w:cs="Arial"/>
          <w:color w:val="000000" w:themeColor="text1"/>
          <w:sz w:val="22"/>
          <w:szCs w:val="22"/>
        </w:rPr>
        <w:t>300</w:t>
      </w:r>
      <w:r>
        <w:rPr>
          <w:rFonts w:ascii="Arial" w:hAnsi="Arial" w:cs="Arial"/>
          <w:color w:val="000000" w:themeColor="text1"/>
          <w:sz w:val="22"/>
          <w:szCs w:val="22"/>
        </w:rPr>
        <w:tab/>
      </w:r>
      <w:r>
        <w:rPr>
          <w:rFonts w:ascii="Arial" w:hAnsi="Arial" w:cs="Arial"/>
          <w:color w:val="000000" w:themeColor="text1"/>
          <w:sz w:val="22"/>
          <w:szCs w:val="22"/>
        </w:rPr>
        <w:tab/>
      </w:r>
      <w:r>
        <w:rPr>
          <w:rFonts w:ascii="Arial" w:hAnsi="Arial" w:cs="Arial"/>
          <w:sz w:val="22"/>
          <w:szCs w:val="22"/>
        </w:rPr>
        <w:t>C</w:t>
      </w:r>
      <w:r w:rsidRPr="00F65CFE">
        <w:rPr>
          <w:rFonts w:ascii="Arial" w:hAnsi="Arial" w:cs="Arial"/>
          <w:sz w:val="22"/>
          <w:szCs w:val="22"/>
        </w:rPr>
        <w:t>ycle</w:t>
      </w:r>
      <w:r>
        <w:rPr>
          <w:rFonts w:ascii="Arial" w:hAnsi="Arial" w:cs="Arial"/>
          <w:sz w:val="22"/>
          <w:szCs w:val="22"/>
        </w:rPr>
        <w:t xml:space="preserve"> ergometer</w:t>
      </w:r>
      <w:r>
        <w:rPr>
          <w:rFonts w:ascii="Arial" w:hAnsi="Arial" w:cs="Arial"/>
          <w:sz w:val="22"/>
          <w:szCs w:val="22"/>
        </w:rPr>
        <w:tab/>
      </w:r>
      <w:r>
        <w:rPr>
          <w:rFonts w:ascii="Arial" w:hAnsi="Arial" w:cs="Arial"/>
          <w:sz w:val="22"/>
          <w:szCs w:val="22"/>
        </w:rPr>
        <w:tab/>
        <w:t>3x week</w:t>
      </w:r>
      <w:r>
        <w:rPr>
          <w:rFonts w:ascii="Arial" w:hAnsi="Arial" w:cs="Arial"/>
          <w:sz w:val="22"/>
          <w:szCs w:val="22"/>
        </w:rPr>
        <w:tab/>
        <w:t xml:space="preserve">     </w:t>
      </w:r>
      <w:r>
        <w:rPr>
          <w:rFonts w:ascii="Arial" w:hAnsi="Arial" w:cs="Arial"/>
          <w:sz w:val="22"/>
          <w:szCs w:val="22"/>
        </w:rPr>
        <w:tab/>
        <w:t>85% MHR</w:t>
      </w:r>
      <w:r>
        <w:rPr>
          <w:rFonts w:ascii="Arial" w:hAnsi="Arial" w:cs="Arial"/>
          <w:sz w:val="22"/>
          <w:szCs w:val="22"/>
        </w:rPr>
        <w:tab/>
        <w:t>Standard care</w:t>
      </w:r>
    </w:p>
    <w:p w14:paraId="4741679C" w14:textId="77777777" w:rsidR="002A6BC7" w:rsidRDefault="00F65CFE" w:rsidP="002A6BC7">
      <w:pPr>
        <w:rPr>
          <w:rFonts w:ascii="Arial" w:hAnsi="Arial" w:cs="Arial"/>
          <w:sz w:val="22"/>
          <w:szCs w:val="22"/>
        </w:rPr>
      </w:pP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t>(</w:t>
      </w:r>
      <w:r w:rsidRPr="00F65CFE">
        <w:rPr>
          <w:rFonts w:ascii="Arial" w:hAnsi="Arial" w:cs="Arial"/>
          <w:sz w:val="22"/>
          <w:szCs w:val="22"/>
        </w:rPr>
        <w:t>Supervised</w:t>
      </w:r>
      <w:r>
        <w:rPr>
          <w:rFonts w:ascii="Arial" w:hAnsi="Arial" w:cs="Arial"/>
          <w:sz w:val="22"/>
          <w:szCs w:val="22"/>
        </w:rPr>
        <w:t>)</w:t>
      </w:r>
      <w:r>
        <w:rPr>
          <w:rFonts w:ascii="Arial" w:hAnsi="Arial" w:cs="Arial"/>
          <w:sz w:val="22"/>
          <w:szCs w:val="22"/>
        </w:rPr>
        <w:tab/>
      </w:r>
    </w:p>
    <w:p w14:paraId="539EAB14" w14:textId="43058EBB" w:rsidR="00F65CFE" w:rsidRPr="002A6BC7" w:rsidRDefault="00F65CFE" w:rsidP="002A6BC7">
      <w:pPr>
        <w:rPr>
          <w:rFonts w:ascii="Arial" w:hAnsi="Arial" w:cs="Arial"/>
          <w:color w:val="000000" w:themeColor="text1"/>
          <w:sz w:val="22"/>
          <w:szCs w:val="22"/>
        </w:rPr>
        <w:sectPr w:rsidR="00F65CFE" w:rsidRPr="002A6BC7" w:rsidSect="00F65CFE">
          <w:pgSz w:w="16840" w:h="11900" w:orient="landscape"/>
          <w:pgMar w:top="1440" w:right="1440" w:bottom="1440" w:left="1440" w:header="708" w:footer="708" w:gutter="0"/>
          <w:cols w:space="708"/>
          <w:docGrid w:linePitch="360"/>
        </w:sectPr>
      </w:pPr>
      <w:r>
        <w:rPr>
          <w:rFonts w:ascii="Arial" w:hAnsi="Arial" w:cs="Arial"/>
          <w:noProof/>
          <w:sz w:val="20"/>
          <w:szCs w:val="20"/>
        </w:rPr>
        <mc:AlternateContent>
          <mc:Choice Requires="wps">
            <w:drawing>
              <wp:anchor distT="0" distB="0" distL="114300" distR="114300" simplePos="0" relativeHeight="251706368" behindDoc="0" locked="0" layoutInCell="1" allowOverlap="1" wp14:anchorId="6DC77049" wp14:editId="22724476">
                <wp:simplePos x="0" y="0"/>
                <wp:positionH relativeFrom="column">
                  <wp:posOffset>0</wp:posOffset>
                </wp:positionH>
                <wp:positionV relativeFrom="paragraph">
                  <wp:posOffset>128905</wp:posOffset>
                </wp:positionV>
                <wp:extent cx="9178290" cy="0"/>
                <wp:effectExtent l="0" t="12700" r="16510" b="12700"/>
                <wp:wrapNone/>
                <wp:docPr id="9" name="Straight Connector 9"/>
                <wp:cNvGraphicFramePr/>
                <a:graphic xmlns:a="http://schemas.openxmlformats.org/drawingml/2006/main">
                  <a:graphicData uri="http://schemas.microsoft.com/office/word/2010/wordprocessingShape">
                    <wps:wsp>
                      <wps:cNvCnPr/>
                      <wps:spPr>
                        <a:xfrm>
                          <a:off x="0" y="0"/>
                          <a:ext cx="9178290" cy="0"/>
                        </a:xfrm>
                        <a:prstGeom prst="line">
                          <a:avLst/>
                        </a:prstGeom>
                        <a:ln w="19050"/>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1E1EFB56" id="Straight Connector 9" o:spid="_x0000_s1026" style="position:absolute;z-index:25170636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0,10.15pt" to="722.7pt,10.1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" strokecolor="black [3200]" strokeweight="1.5pt">
                <v:stroke joinstyle="miter"/>
              </v:line>
            </w:pict>
          </mc:Fallback>
        </mc:AlternateContent>
      </w:r>
    </w:p>
    <w:p w14:paraId="0AFEF792" w14:textId="77777777" w:rsidR="00E00349" w:rsidRDefault="00E00349" w:rsidP="00E00349">
      <w:pPr>
        <w:spacing w:line="360" w:lineRule="auto"/>
        <w:rPr>
          <w:rFonts w:ascii="Arial" w:hAnsi="Arial" w:cs="Arial"/>
          <w:color w:val="000000" w:themeColor="text1"/>
          <w:shd w:val="clear" w:color="auto" w:fill="FFFFFF"/>
        </w:rPr>
      </w:pPr>
      <w:r>
        <w:rPr>
          <w:rFonts w:ascii="Arial" w:hAnsi="Arial" w:cs="Arial"/>
          <w:b/>
          <w:bCs/>
          <w:i/>
          <w:iCs/>
          <w:color w:val="000000" w:themeColor="text1"/>
          <w:shd w:val="clear" w:color="auto" w:fill="FFFFFF"/>
        </w:rPr>
        <w:lastRenderedPageBreak/>
        <w:t>3.6 Meta-analysis</w:t>
      </w:r>
      <w:r>
        <w:rPr>
          <w:rFonts w:ascii="Arial" w:hAnsi="Arial" w:cs="Arial"/>
          <w:color w:val="000000" w:themeColor="text1"/>
          <w:shd w:val="clear" w:color="auto" w:fill="FFFFFF"/>
        </w:rPr>
        <w:t xml:space="preserve"> </w:t>
      </w:r>
    </w:p>
    <w:p w14:paraId="726C4698" w14:textId="77777777" w:rsidR="00E00349" w:rsidRPr="002A6BC7" w:rsidRDefault="00E00349" w:rsidP="00E00349">
      <w:pPr>
        <w:spacing w:line="360" w:lineRule="auto"/>
        <w:rPr>
          <w:rFonts w:ascii="Arial" w:hAnsi="Arial" w:cs="Arial"/>
          <w:color w:val="000000" w:themeColor="text1"/>
          <w:sz w:val="16"/>
          <w:szCs w:val="16"/>
          <w:shd w:val="clear" w:color="auto" w:fill="FFFFFF"/>
        </w:rPr>
      </w:pPr>
    </w:p>
    <w:p w14:paraId="3EDD3C04" w14:textId="62CDE8E5" w:rsidR="00E00349" w:rsidRPr="00E00349" w:rsidRDefault="00E00349" w:rsidP="00E00349">
      <w:pPr>
        <w:spacing w:line="360" w:lineRule="auto"/>
        <w:rPr>
          <w:rFonts w:ascii="Arial" w:hAnsi="Arial" w:cs="Arial"/>
          <w:color w:val="000000" w:themeColor="text1"/>
          <w:shd w:val="clear" w:color="auto" w:fill="FFFFFF"/>
        </w:rPr>
      </w:pPr>
      <w:r>
        <w:rPr>
          <w:rFonts w:ascii="Arial" w:hAnsi="Arial" w:cs="Arial"/>
          <w:color w:val="000000" w:themeColor="text1"/>
          <w:shd w:val="clear" w:color="auto" w:fill="FFFFFF"/>
        </w:rPr>
        <w:tab/>
        <w:t>Meta-analysis results are shown in Table 5. This table describes the type of activity the control group participated in, in each study. There is also a description of how many participants took part in the intervention group and how many participated in the control group. There was no significant difference detected between the birth weight of babies where their mothers had participated in strenuous exercise and those who did not exercise during the third trimester of pregnancy. Five studies (</w:t>
      </w:r>
      <w:r w:rsidRPr="007C3957">
        <w:rPr>
          <w:rFonts w:ascii="Arial" w:hAnsi="Arial" w:cs="Arial"/>
        </w:rPr>
        <w:t xml:space="preserve">Bisson </w:t>
      </w:r>
      <w:r w:rsidRPr="007C3957">
        <w:rPr>
          <w:rFonts w:ascii="Arial" w:hAnsi="Arial" w:cs="Arial"/>
          <w:i/>
          <w:iCs/>
        </w:rPr>
        <w:t>et al</w:t>
      </w:r>
      <w:r>
        <w:rPr>
          <w:rFonts w:ascii="Arial" w:hAnsi="Arial" w:cs="Arial"/>
          <w:i/>
          <w:iCs/>
        </w:rPr>
        <w:t>.</w:t>
      </w:r>
      <w:r w:rsidRPr="007C3957">
        <w:rPr>
          <w:rFonts w:ascii="Arial" w:hAnsi="Arial" w:cs="Arial"/>
          <w:i/>
          <w:iCs/>
        </w:rPr>
        <w:t>,</w:t>
      </w:r>
      <w:r w:rsidRPr="007C3957">
        <w:rPr>
          <w:rFonts w:ascii="Arial" w:hAnsi="Arial" w:cs="Arial"/>
        </w:rPr>
        <w:t xml:space="preserve"> 2015</w:t>
      </w:r>
      <w:r>
        <w:rPr>
          <w:rFonts w:ascii="Arial" w:hAnsi="Arial" w:cs="Arial"/>
        </w:rPr>
        <w:t xml:space="preserve">; </w:t>
      </w:r>
      <w:r w:rsidRPr="007C3957">
        <w:rPr>
          <w:rFonts w:ascii="Arial" w:hAnsi="Arial" w:cs="Arial"/>
        </w:rPr>
        <w:t xml:space="preserve">Cavalcante </w:t>
      </w:r>
      <w:r w:rsidRPr="007C3957">
        <w:rPr>
          <w:rFonts w:ascii="Arial" w:hAnsi="Arial" w:cs="Arial"/>
          <w:i/>
          <w:iCs/>
        </w:rPr>
        <w:t>et al</w:t>
      </w:r>
      <w:r>
        <w:rPr>
          <w:rFonts w:ascii="Arial" w:hAnsi="Arial" w:cs="Arial"/>
          <w:i/>
          <w:iCs/>
        </w:rPr>
        <w:t>.</w:t>
      </w:r>
      <w:r w:rsidRPr="007C3957">
        <w:rPr>
          <w:rFonts w:ascii="Arial" w:hAnsi="Arial" w:cs="Arial"/>
        </w:rPr>
        <w:t>, 2009</w:t>
      </w:r>
      <w:r>
        <w:rPr>
          <w:rFonts w:ascii="Arial" w:hAnsi="Arial" w:cs="Arial"/>
        </w:rPr>
        <w:t xml:space="preserve">; </w:t>
      </w:r>
      <w:proofErr w:type="spellStart"/>
      <w:r>
        <w:rPr>
          <w:rFonts w:ascii="Arial" w:hAnsi="Arial" w:cs="Arial"/>
        </w:rPr>
        <w:t>Hegaard</w:t>
      </w:r>
      <w:proofErr w:type="spellEnd"/>
      <w:r>
        <w:rPr>
          <w:rFonts w:ascii="Arial" w:hAnsi="Arial" w:cs="Arial"/>
        </w:rPr>
        <w:t xml:space="preserve"> </w:t>
      </w:r>
      <w:r>
        <w:rPr>
          <w:rFonts w:ascii="Arial" w:hAnsi="Arial" w:cs="Arial"/>
          <w:i/>
          <w:iCs/>
        </w:rPr>
        <w:t>et al</w:t>
      </w:r>
      <w:r>
        <w:rPr>
          <w:rFonts w:ascii="Arial" w:hAnsi="Arial" w:cs="Arial"/>
        </w:rPr>
        <w:t xml:space="preserve">., 2010; </w:t>
      </w:r>
      <w:proofErr w:type="spellStart"/>
      <w:r>
        <w:rPr>
          <w:rFonts w:ascii="Arial" w:hAnsi="Arial" w:cs="Arial"/>
        </w:rPr>
        <w:t>Magaan</w:t>
      </w:r>
      <w:proofErr w:type="spellEnd"/>
      <w:r>
        <w:rPr>
          <w:rFonts w:ascii="Arial" w:hAnsi="Arial" w:cs="Arial"/>
        </w:rPr>
        <w:t xml:space="preserve"> </w:t>
      </w:r>
      <w:r>
        <w:rPr>
          <w:rFonts w:ascii="Arial" w:hAnsi="Arial" w:cs="Arial"/>
          <w:i/>
          <w:iCs/>
        </w:rPr>
        <w:t>et al</w:t>
      </w:r>
      <w:r>
        <w:rPr>
          <w:rFonts w:ascii="Arial" w:hAnsi="Arial" w:cs="Arial"/>
        </w:rPr>
        <w:t xml:space="preserve">., 2002; and Wang </w:t>
      </w:r>
      <w:r>
        <w:rPr>
          <w:rFonts w:ascii="Arial" w:hAnsi="Arial" w:cs="Arial"/>
          <w:i/>
          <w:iCs/>
        </w:rPr>
        <w:t>et al</w:t>
      </w:r>
      <w:r>
        <w:rPr>
          <w:rFonts w:ascii="Arial" w:hAnsi="Arial" w:cs="Arial"/>
        </w:rPr>
        <w:t>., 2017)</w:t>
      </w:r>
      <w:r>
        <w:rPr>
          <w:rFonts w:ascii="Arial" w:hAnsi="Arial" w:cs="Arial"/>
          <w:color w:val="000000" w:themeColor="text1"/>
          <w:shd w:val="clear" w:color="auto" w:fill="FFFFFF"/>
        </w:rPr>
        <w:t xml:space="preserve"> defined birth weight in relation to gestational age, stating SGA, and three studies (</w:t>
      </w:r>
      <w:proofErr w:type="spellStart"/>
      <w:r>
        <w:rPr>
          <w:rFonts w:ascii="Arial" w:hAnsi="Arial" w:cs="Arial"/>
          <w:color w:val="000000" w:themeColor="text1"/>
          <w:shd w:val="clear" w:color="auto" w:fill="FFFFFF"/>
        </w:rPr>
        <w:t>Ruchat</w:t>
      </w:r>
      <w:proofErr w:type="spellEnd"/>
      <w:r>
        <w:rPr>
          <w:rFonts w:ascii="Arial" w:hAnsi="Arial" w:cs="Arial"/>
          <w:color w:val="000000" w:themeColor="text1"/>
          <w:shd w:val="clear" w:color="auto" w:fill="FFFFFF"/>
        </w:rPr>
        <w:t xml:space="preserve"> </w:t>
      </w:r>
      <w:r>
        <w:rPr>
          <w:rFonts w:ascii="Arial" w:hAnsi="Arial" w:cs="Arial"/>
          <w:i/>
          <w:iCs/>
          <w:color w:val="000000" w:themeColor="text1"/>
          <w:shd w:val="clear" w:color="auto" w:fill="FFFFFF"/>
        </w:rPr>
        <w:t>et al</w:t>
      </w:r>
      <w:r>
        <w:rPr>
          <w:rFonts w:ascii="Arial" w:hAnsi="Arial" w:cs="Arial"/>
          <w:color w:val="000000" w:themeColor="text1"/>
          <w:shd w:val="clear" w:color="auto" w:fill="FFFFFF"/>
        </w:rPr>
        <w:t xml:space="preserve">., 2012; </w:t>
      </w:r>
      <w:r w:rsidRPr="007C3957">
        <w:rPr>
          <w:rFonts w:ascii="Arial" w:hAnsi="Arial" w:cs="Arial"/>
        </w:rPr>
        <w:t xml:space="preserve">Cavalcante </w:t>
      </w:r>
      <w:r w:rsidRPr="007C3957">
        <w:rPr>
          <w:rFonts w:ascii="Arial" w:hAnsi="Arial" w:cs="Arial"/>
          <w:i/>
          <w:iCs/>
        </w:rPr>
        <w:t>et al</w:t>
      </w:r>
      <w:r>
        <w:rPr>
          <w:rFonts w:ascii="Arial" w:hAnsi="Arial" w:cs="Arial"/>
          <w:i/>
          <w:iCs/>
        </w:rPr>
        <w:t>.</w:t>
      </w:r>
      <w:r w:rsidRPr="007C3957">
        <w:rPr>
          <w:rFonts w:ascii="Arial" w:hAnsi="Arial" w:cs="Arial"/>
        </w:rPr>
        <w:t>, 2009</w:t>
      </w:r>
      <w:r>
        <w:rPr>
          <w:rFonts w:ascii="Arial" w:hAnsi="Arial" w:cs="Arial"/>
        </w:rPr>
        <w:t xml:space="preserve">; and </w:t>
      </w:r>
      <w:proofErr w:type="spellStart"/>
      <w:r>
        <w:rPr>
          <w:rFonts w:ascii="Arial" w:hAnsi="Arial" w:cs="Arial"/>
        </w:rPr>
        <w:t>Hegaard</w:t>
      </w:r>
      <w:proofErr w:type="spellEnd"/>
      <w:r>
        <w:rPr>
          <w:rFonts w:ascii="Arial" w:hAnsi="Arial" w:cs="Arial"/>
        </w:rPr>
        <w:t xml:space="preserve"> </w:t>
      </w:r>
      <w:r>
        <w:rPr>
          <w:rFonts w:ascii="Arial" w:hAnsi="Arial" w:cs="Arial"/>
          <w:i/>
          <w:iCs/>
        </w:rPr>
        <w:t>et al</w:t>
      </w:r>
      <w:r>
        <w:rPr>
          <w:rFonts w:ascii="Arial" w:hAnsi="Arial" w:cs="Arial"/>
        </w:rPr>
        <w:t xml:space="preserve">., 2010) defined birth weight lower than 2500g, stating LBW. In the log risk ratio shown in Table 6, there was no major increase in risk of SGA in those who </w:t>
      </w:r>
      <w:r>
        <w:rPr>
          <w:rFonts w:ascii="Arial" w:hAnsi="Arial" w:cs="Arial"/>
          <w:color w:val="000000" w:themeColor="text1"/>
          <w:shd w:val="clear" w:color="auto" w:fill="FFFFFF"/>
        </w:rPr>
        <w:t xml:space="preserve">participated in strenuous exercise and those who did not exercise during the third trimester of pregnancy. Also, in the log risk ratio shown in Table 7, </w:t>
      </w:r>
      <w:r>
        <w:rPr>
          <w:rFonts w:ascii="Arial" w:hAnsi="Arial" w:cs="Arial"/>
        </w:rPr>
        <w:t xml:space="preserve">there was no major increase in risk of LBW in those who </w:t>
      </w:r>
      <w:r>
        <w:rPr>
          <w:rFonts w:ascii="Arial" w:hAnsi="Arial" w:cs="Arial"/>
          <w:color w:val="000000" w:themeColor="text1"/>
          <w:shd w:val="clear" w:color="auto" w:fill="FFFFFF"/>
        </w:rPr>
        <w:t>participated in strenuous exercise and those who did not.</w:t>
      </w:r>
    </w:p>
    <w:p w14:paraId="737652E4" w14:textId="77777777" w:rsidR="00E00349" w:rsidRDefault="00E00349" w:rsidP="00F65CFE">
      <w:pPr>
        <w:rPr>
          <w:rFonts w:ascii="Arial" w:hAnsi="Arial" w:cs="Arial"/>
          <w:b/>
          <w:bCs/>
          <w:color w:val="000000" w:themeColor="text1"/>
          <w:shd w:val="clear" w:color="auto" w:fill="FFFFFF"/>
        </w:rPr>
        <w:sectPr w:rsidR="00E00349" w:rsidSect="00E00349">
          <w:pgSz w:w="11900" w:h="16840"/>
          <w:pgMar w:top="1440" w:right="1440" w:bottom="1440" w:left="1440" w:header="708" w:footer="708" w:gutter="0"/>
          <w:cols w:space="708"/>
          <w:docGrid w:linePitch="360"/>
        </w:sectPr>
      </w:pPr>
    </w:p>
    <w:p w14:paraId="6A97C391" w14:textId="55247A58" w:rsidR="00F65CFE" w:rsidRDefault="00F65CFE" w:rsidP="00F65CFE">
      <w:pPr>
        <w:rPr>
          <w:rFonts w:ascii="Arial" w:hAnsi="Arial" w:cs="Arial"/>
          <w:color w:val="000000" w:themeColor="text1"/>
          <w:sz w:val="22"/>
          <w:szCs w:val="22"/>
          <w:shd w:val="clear" w:color="auto" w:fill="FFFFFF"/>
        </w:rPr>
      </w:pPr>
      <w:r w:rsidRPr="00F65CFE">
        <w:rPr>
          <w:rFonts w:ascii="Arial" w:hAnsi="Arial" w:cs="Arial"/>
          <w:b/>
          <w:bCs/>
          <w:color w:val="000000" w:themeColor="text1"/>
          <w:shd w:val="clear" w:color="auto" w:fill="FFFFFF"/>
        </w:rPr>
        <w:lastRenderedPageBreak/>
        <w:t>Table 5</w:t>
      </w:r>
      <w:r>
        <w:rPr>
          <w:rFonts w:ascii="Arial" w:hAnsi="Arial" w:cs="Arial"/>
          <w:b/>
          <w:bCs/>
          <w:color w:val="000000" w:themeColor="text1"/>
          <w:shd w:val="clear" w:color="auto" w:fill="FFFFFF"/>
        </w:rPr>
        <w:br/>
      </w:r>
      <w:r w:rsidRPr="00F65CFE">
        <w:rPr>
          <w:rFonts w:ascii="Arial" w:hAnsi="Arial" w:cs="Arial"/>
          <w:color w:val="000000" w:themeColor="text1"/>
          <w:sz w:val="22"/>
          <w:szCs w:val="22"/>
          <w:shd w:val="clear" w:color="auto" w:fill="FFFFFF"/>
        </w:rPr>
        <w:t>Meta-analysis mean difference of neonatal birth weight for women participating in strenuous exercise during the third trimester of pregnancy</w:t>
      </w:r>
      <w:r>
        <w:rPr>
          <w:rFonts w:ascii="Arial" w:hAnsi="Arial" w:cs="Arial"/>
          <w:color w:val="000000" w:themeColor="text1"/>
          <w:sz w:val="22"/>
          <w:szCs w:val="22"/>
          <w:shd w:val="clear" w:color="auto" w:fill="FFFFFF"/>
        </w:rPr>
        <w:t xml:space="preserve"> compared to a control group.</w:t>
      </w:r>
    </w:p>
    <w:p w14:paraId="560607BD" w14:textId="0C31FD39" w:rsidR="00F65CFE" w:rsidRDefault="00F65CFE" w:rsidP="00F65CFE">
      <w:pPr>
        <w:rPr>
          <w:rFonts w:ascii="Arial" w:hAnsi="Arial" w:cs="Arial"/>
          <w:color w:val="000000" w:themeColor="text1"/>
          <w:sz w:val="22"/>
          <w:szCs w:val="22"/>
          <w:shd w:val="clear" w:color="auto" w:fill="FFFFFF"/>
        </w:rPr>
      </w:pPr>
      <w:r>
        <w:rPr>
          <w:rFonts w:ascii="Arial" w:hAnsi="Arial" w:cs="Arial"/>
          <w:noProof/>
          <w:color w:val="000000" w:themeColor="text1"/>
          <w:sz w:val="22"/>
          <w:szCs w:val="22"/>
        </w:rPr>
        <mc:AlternateContent>
          <mc:Choice Requires="wps">
            <w:drawing>
              <wp:anchor distT="0" distB="0" distL="114300" distR="114300" simplePos="0" relativeHeight="251710464" behindDoc="0" locked="0" layoutInCell="1" allowOverlap="1" wp14:anchorId="3D9A52FB" wp14:editId="6612BA63">
                <wp:simplePos x="0" y="0"/>
                <wp:positionH relativeFrom="column">
                  <wp:posOffset>-36576</wp:posOffset>
                </wp:positionH>
                <wp:positionV relativeFrom="paragraph">
                  <wp:posOffset>76962</wp:posOffset>
                </wp:positionV>
                <wp:extent cx="9570720" cy="0"/>
                <wp:effectExtent l="0" t="12700" r="17780" b="12700"/>
                <wp:wrapNone/>
                <wp:docPr id="13" name="Straight Connector 13"/>
                <wp:cNvGraphicFramePr/>
                <a:graphic xmlns:a="http://schemas.openxmlformats.org/drawingml/2006/main">
                  <a:graphicData uri="http://schemas.microsoft.com/office/word/2010/wordprocessingShape">
                    <wps:wsp>
                      <wps:cNvCnPr/>
                      <wps:spPr>
                        <a:xfrm>
                          <a:off x="0" y="0"/>
                          <a:ext cx="9570720" cy="0"/>
                        </a:xfrm>
                        <a:prstGeom prst="line">
                          <a:avLst/>
                        </a:prstGeom>
                        <a:ln w="19050"/>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DCE76CE" id="Straight Connector 13" o:spid="_x0000_s1026" style="position:absolute;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9pt,6.05pt" to="750.7pt,6.0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" strokecolor="black [3200]" strokeweight="1.5pt">
                <v:stroke joinstyle="miter"/>
              </v:line>
            </w:pict>
          </mc:Fallback>
        </mc:AlternateContent>
      </w:r>
    </w:p>
    <w:p w14:paraId="6E018556" w14:textId="676386F8" w:rsidR="00F65CFE" w:rsidRPr="00F65CFE" w:rsidRDefault="00F65CFE" w:rsidP="00F65CFE">
      <w:pPr>
        <w:rPr>
          <w:rFonts w:ascii="Arial" w:hAnsi="Arial" w:cs="Arial"/>
          <w:b/>
          <w:bCs/>
          <w:color w:val="000000" w:themeColor="text1"/>
          <w:sz w:val="22"/>
          <w:szCs w:val="22"/>
          <w:shd w:val="clear" w:color="auto" w:fill="FFFFFF"/>
        </w:rPr>
      </w:pPr>
      <w:r w:rsidRPr="00F65CFE">
        <w:rPr>
          <w:rFonts w:ascii="Arial" w:hAnsi="Arial" w:cs="Arial"/>
          <w:b/>
          <w:bCs/>
          <w:color w:val="000000" w:themeColor="text1"/>
          <w:sz w:val="22"/>
          <w:szCs w:val="22"/>
          <w:shd w:val="clear" w:color="auto" w:fill="FFFFFF"/>
        </w:rPr>
        <w:t>Study</w:t>
      </w:r>
      <w:r w:rsidRPr="00F65CFE">
        <w:rPr>
          <w:rFonts w:ascii="Arial" w:hAnsi="Arial" w:cs="Arial"/>
          <w:b/>
          <w:bCs/>
          <w:color w:val="000000" w:themeColor="text1"/>
          <w:sz w:val="22"/>
          <w:szCs w:val="22"/>
          <w:shd w:val="clear" w:color="auto" w:fill="FFFFFF"/>
        </w:rPr>
        <w:tab/>
      </w:r>
      <w:r w:rsidRPr="00F65CFE">
        <w:rPr>
          <w:rFonts w:ascii="Arial" w:hAnsi="Arial" w:cs="Arial"/>
          <w:b/>
          <w:bCs/>
          <w:color w:val="000000" w:themeColor="text1"/>
          <w:sz w:val="22"/>
          <w:szCs w:val="22"/>
          <w:shd w:val="clear" w:color="auto" w:fill="FFFFFF"/>
        </w:rPr>
        <w:tab/>
      </w:r>
      <w:r w:rsidRPr="00F65CFE">
        <w:rPr>
          <w:rFonts w:ascii="Arial" w:hAnsi="Arial" w:cs="Arial"/>
          <w:b/>
          <w:bCs/>
          <w:color w:val="000000" w:themeColor="text1"/>
          <w:sz w:val="22"/>
          <w:szCs w:val="22"/>
          <w:shd w:val="clear" w:color="auto" w:fill="FFFFFF"/>
        </w:rPr>
        <w:tab/>
      </w:r>
      <w:r w:rsidRPr="00F65CFE">
        <w:rPr>
          <w:rFonts w:ascii="Arial" w:hAnsi="Arial" w:cs="Arial"/>
          <w:b/>
          <w:bCs/>
          <w:color w:val="000000" w:themeColor="text1"/>
          <w:sz w:val="22"/>
          <w:szCs w:val="22"/>
          <w:shd w:val="clear" w:color="auto" w:fill="FFFFFF"/>
        </w:rPr>
        <w:tab/>
        <w:t>Control group</w:t>
      </w:r>
      <w:r>
        <w:rPr>
          <w:rFonts w:ascii="Arial" w:hAnsi="Arial" w:cs="Arial"/>
          <w:b/>
          <w:bCs/>
          <w:color w:val="000000" w:themeColor="text1"/>
          <w:sz w:val="22"/>
          <w:szCs w:val="22"/>
          <w:shd w:val="clear" w:color="auto" w:fill="FFFFFF"/>
        </w:rPr>
        <w:tab/>
      </w:r>
      <w:r w:rsidRPr="00F65CFE">
        <w:rPr>
          <w:rFonts w:ascii="Arial" w:hAnsi="Arial" w:cs="Arial"/>
          <w:b/>
          <w:bCs/>
          <w:color w:val="000000" w:themeColor="text1"/>
          <w:sz w:val="22"/>
          <w:szCs w:val="22"/>
          <w:shd w:val="clear" w:color="auto" w:fill="FFFFFF"/>
        </w:rPr>
        <w:t>N</w:t>
      </w:r>
      <w:r w:rsidRPr="00F65CFE">
        <w:rPr>
          <w:rFonts w:ascii="Arial" w:hAnsi="Arial" w:cs="Arial"/>
          <w:b/>
          <w:bCs/>
          <w:color w:val="000000" w:themeColor="text1"/>
          <w:sz w:val="22"/>
          <w:szCs w:val="22"/>
          <w:shd w:val="clear" w:color="auto" w:fill="FFFFFF"/>
          <w:vertAlign w:val="superscript"/>
        </w:rPr>
        <w:t>o</w:t>
      </w:r>
      <w:r w:rsidRPr="00F65CFE">
        <w:rPr>
          <w:rFonts w:ascii="Arial" w:hAnsi="Arial" w:cs="Arial"/>
          <w:b/>
          <w:bCs/>
          <w:color w:val="000000" w:themeColor="text1"/>
          <w:sz w:val="22"/>
          <w:szCs w:val="22"/>
          <w:shd w:val="clear" w:color="auto" w:fill="FFFFFF"/>
        </w:rPr>
        <w:t xml:space="preserve"> of</w:t>
      </w:r>
      <w:r w:rsidRPr="00F65CFE">
        <w:rPr>
          <w:rFonts w:ascii="Arial" w:hAnsi="Arial" w:cs="Arial"/>
          <w:b/>
          <w:bCs/>
          <w:color w:val="000000" w:themeColor="text1"/>
          <w:sz w:val="22"/>
          <w:szCs w:val="22"/>
          <w:shd w:val="clear" w:color="auto" w:fill="FFFFFF"/>
        </w:rPr>
        <w:tab/>
      </w:r>
      <w:r>
        <w:rPr>
          <w:rFonts w:ascii="Arial" w:hAnsi="Arial" w:cs="Arial"/>
          <w:b/>
          <w:bCs/>
          <w:color w:val="000000" w:themeColor="text1"/>
          <w:sz w:val="22"/>
          <w:szCs w:val="22"/>
          <w:shd w:val="clear" w:color="auto" w:fill="FFFFFF"/>
        </w:rPr>
        <w:tab/>
      </w:r>
      <w:r w:rsidRPr="00F65CFE">
        <w:rPr>
          <w:rFonts w:ascii="Arial" w:hAnsi="Arial" w:cs="Arial"/>
          <w:b/>
          <w:bCs/>
          <w:color w:val="000000" w:themeColor="text1"/>
          <w:sz w:val="22"/>
          <w:szCs w:val="22"/>
          <w:shd w:val="clear" w:color="auto" w:fill="FFFFFF"/>
        </w:rPr>
        <w:t>N</w:t>
      </w:r>
      <w:r w:rsidRPr="00F65CFE">
        <w:rPr>
          <w:rFonts w:ascii="Arial" w:hAnsi="Arial" w:cs="Arial"/>
          <w:b/>
          <w:bCs/>
          <w:color w:val="000000" w:themeColor="text1"/>
          <w:sz w:val="22"/>
          <w:szCs w:val="22"/>
          <w:shd w:val="clear" w:color="auto" w:fill="FFFFFF"/>
          <w:vertAlign w:val="superscript"/>
        </w:rPr>
        <w:t>o</w:t>
      </w:r>
      <w:r w:rsidRPr="00F65CFE">
        <w:rPr>
          <w:rFonts w:ascii="Arial" w:hAnsi="Arial" w:cs="Arial"/>
          <w:b/>
          <w:bCs/>
          <w:color w:val="000000" w:themeColor="text1"/>
          <w:sz w:val="22"/>
          <w:szCs w:val="22"/>
          <w:shd w:val="clear" w:color="auto" w:fill="FFFFFF"/>
        </w:rPr>
        <w:t xml:space="preserve"> of</w:t>
      </w:r>
      <w:r w:rsidRPr="00F65CFE">
        <w:rPr>
          <w:rFonts w:ascii="Arial" w:hAnsi="Arial" w:cs="Arial"/>
          <w:b/>
          <w:bCs/>
          <w:color w:val="000000" w:themeColor="text1"/>
          <w:sz w:val="22"/>
          <w:szCs w:val="22"/>
          <w:shd w:val="clear" w:color="auto" w:fill="FFFFFF"/>
        </w:rPr>
        <w:tab/>
      </w:r>
      <w:r>
        <w:rPr>
          <w:rFonts w:ascii="Arial" w:hAnsi="Arial" w:cs="Arial"/>
          <w:b/>
          <w:bCs/>
          <w:color w:val="000000" w:themeColor="text1"/>
          <w:sz w:val="22"/>
          <w:szCs w:val="22"/>
          <w:shd w:val="clear" w:color="auto" w:fill="FFFFFF"/>
        </w:rPr>
        <w:tab/>
      </w:r>
      <w:r w:rsidRPr="00F65CFE">
        <w:rPr>
          <w:rFonts w:ascii="Arial" w:hAnsi="Arial" w:cs="Arial"/>
          <w:b/>
          <w:bCs/>
          <w:color w:val="000000" w:themeColor="text1"/>
          <w:sz w:val="22"/>
          <w:szCs w:val="22"/>
          <w:shd w:val="clear" w:color="auto" w:fill="FFFFFF"/>
        </w:rPr>
        <w:t>MD [95%, CI]</w:t>
      </w:r>
      <w:r w:rsidR="00004024">
        <w:rPr>
          <w:rFonts w:ascii="Arial" w:hAnsi="Arial" w:cs="Arial"/>
          <w:b/>
          <w:bCs/>
          <w:color w:val="000000" w:themeColor="text1"/>
          <w:sz w:val="22"/>
          <w:szCs w:val="22"/>
          <w:shd w:val="clear" w:color="auto" w:fill="FFFFFF"/>
        </w:rPr>
        <w:tab/>
      </w:r>
      <w:r w:rsidR="00004024">
        <w:rPr>
          <w:rFonts w:ascii="Arial" w:hAnsi="Arial" w:cs="Arial"/>
          <w:b/>
          <w:bCs/>
          <w:color w:val="000000" w:themeColor="text1"/>
          <w:sz w:val="22"/>
          <w:szCs w:val="22"/>
          <w:shd w:val="clear" w:color="auto" w:fill="FFFFFF"/>
        </w:rPr>
        <w:tab/>
      </w:r>
      <w:r w:rsidR="00004024">
        <w:rPr>
          <w:rFonts w:ascii="Arial" w:hAnsi="Arial" w:cs="Arial"/>
          <w:b/>
          <w:bCs/>
          <w:color w:val="000000" w:themeColor="text1"/>
          <w:sz w:val="22"/>
          <w:szCs w:val="22"/>
          <w:shd w:val="clear" w:color="auto" w:fill="FFFFFF"/>
        </w:rPr>
        <w:tab/>
        <w:t xml:space="preserve">       Lower</w:t>
      </w:r>
      <w:r w:rsidR="00004024">
        <w:rPr>
          <w:rFonts w:ascii="Arial" w:hAnsi="Arial" w:cs="Arial"/>
          <w:b/>
          <w:bCs/>
          <w:color w:val="000000" w:themeColor="text1"/>
          <w:sz w:val="22"/>
          <w:szCs w:val="22"/>
          <w:shd w:val="clear" w:color="auto" w:fill="FFFFFF"/>
        </w:rPr>
        <w:tab/>
      </w:r>
      <w:r w:rsidR="00004024">
        <w:rPr>
          <w:rFonts w:ascii="Arial" w:hAnsi="Arial" w:cs="Arial"/>
          <w:b/>
          <w:bCs/>
          <w:color w:val="000000" w:themeColor="text1"/>
          <w:sz w:val="22"/>
          <w:szCs w:val="22"/>
          <w:shd w:val="clear" w:color="auto" w:fill="FFFFFF"/>
        </w:rPr>
        <w:tab/>
        <w:t>Higher</w:t>
      </w:r>
    </w:p>
    <w:p w14:paraId="6393BC82" w14:textId="4EE85E9D" w:rsidR="00F65CFE" w:rsidRPr="00F65CFE" w:rsidRDefault="00F65CFE" w:rsidP="00F65CFE">
      <w:pPr>
        <w:rPr>
          <w:rFonts w:ascii="Arial" w:hAnsi="Arial" w:cs="Arial"/>
          <w:b/>
          <w:bCs/>
          <w:color w:val="000000" w:themeColor="text1"/>
          <w:sz w:val="22"/>
          <w:szCs w:val="22"/>
          <w:shd w:val="clear" w:color="auto" w:fill="FFFFFF"/>
        </w:rPr>
      </w:pPr>
      <w:r w:rsidRPr="00F65CFE">
        <w:rPr>
          <w:rFonts w:ascii="Arial" w:hAnsi="Arial" w:cs="Arial"/>
          <w:b/>
          <w:bCs/>
          <w:color w:val="000000" w:themeColor="text1"/>
          <w:sz w:val="22"/>
          <w:szCs w:val="22"/>
          <w:shd w:val="clear" w:color="auto" w:fill="FFFFFF"/>
        </w:rPr>
        <w:t>(year published)</w:t>
      </w:r>
      <w:r w:rsidRPr="00F65CFE">
        <w:rPr>
          <w:rFonts w:ascii="Arial" w:hAnsi="Arial" w:cs="Arial"/>
          <w:b/>
          <w:bCs/>
          <w:color w:val="000000" w:themeColor="text1"/>
          <w:sz w:val="22"/>
          <w:szCs w:val="22"/>
          <w:shd w:val="clear" w:color="auto" w:fill="FFFFFF"/>
        </w:rPr>
        <w:tab/>
      </w:r>
      <w:r w:rsidRPr="00F65CFE">
        <w:rPr>
          <w:rFonts w:ascii="Arial" w:hAnsi="Arial" w:cs="Arial"/>
          <w:b/>
          <w:bCs/>
          <w:color w:val="000000" w:themeColor="text1"/>
          <w:sz w:val="22"/>
          <w:szCs w:val="22"/>
          <w:shd w:val="clear" w:color="auto" w:fill="FFFFFF"/>
        </w:rPr>
        <w:tab/>
        <w:t>activity type</w:t>
      </w:r>
      <w:r w:rsidRPr="00F65CFE">
        <w:rPr>
          <w:rFonts w:ascii="Arial" w:hAnsi="Arial" w:cs="Arial"/>
          <w:b/>
          <w:bCs/>
          <w:color w:val="000000" w:themeColor="text1"/>
          <w:sz w:val="22"/>
          <w:szCs w:val="22"/>
          <w:shd w:val="clear" w:color="auto" w:fill="FFFFFF"/>
        </w:rPr>
        <w:tab/>
      </w:r>
      <w:r w:rsidRPr="00F65CFE">
        <w:rPr>
          <w:rFonts w:ascii="Arial" w:hAnsi="Arial" w:cs="Arial"/>
          <w:b/>
          <w:bCs/>
          <w:color w:val="000000" w:themeColor="text1"/>
          <w:sz w:val="22"/>
          <w:szCs w:val="22"/>
          <w:shd w:val="clear" w:color="auto" w:fill="FFFFFF"/>
        </w:rPr>
        <w:tab/>
        <w:t xml:space="preserve">participants </w:t>
      </w:r>
      <w:r w:rsidRPr="00F65CFE">
        <w:rPr>
          <w:rFonts w:ascii="Arial" w:hAnsi="Arial" w:cs="Arial"/>
          <w:b/>
          <w:bCs/>
          <w:color w:val="000000" w:themeColor="text1"/>
          <w:sz w:val="22"/>
          <w:szCs w:val="22"/>
          <w:shd w:val="clear" w:color="auto" w:fill="FFFFFF"/>
        </w:rPr>
        <w:tab/>
        <w:t>participants</w:t>
      </w:r>
      <w:r>
        <w:rPr>
          <w:rFonts w:ascii="Arial" w:hAnsi="Arial" w:cs="Arial"/>
          <w:b/>
          <w:bCs/>
          <w:color w:val="000000" w:themeColor="text1"/>
          <w:sz w:val="22"/>
          <w:szCs w:val="22"/>
          <w:shd w:val="clear" w:color="auto" w:fill="FFFFFF"/>
        </w:rPr>
        <w:t xml:space="preserve"> </w:t>
      </w:r>
      <w:r w:rsidR="00004024">
        <w:rPr>
          <w:rFonts w:ascii="Arial" w:hAnsi="Arial" w:cs="Arial"/>
          <w:b/>
          <w:bCs/>
          <w:color w:val="000000" w:themeColor="text1"/>
          <w:sz w:val="22"/>
          <w:szCs w:val="22"/>
          <w:shd w:val="clear" w:color="auto" w:fill="FFFFFF"/>
        </w:rPr>
        <w:tab/>
      </w:r>
      <w:r w:rsidR="00004024">
        <w:rPr>
          <w:rFonts w:ascii="Arial" w:hAnsi="Arial" w:cs="Arial"/>
          <w:b/>
          <w:bCs/>
          <w:color w:val="000000" w:themeColor="text1"/>
          <w:sz w:val="22"/>
          <w:szCs w:val="22"/>
          <w:shd w:val="clear" w:color="auto" w:fill="FFFFFF"/>
        </w:rPr>
        <w:tab/>
      </w:r>
      <w:r w:rsidR="00004024">
        <w:rPr>
          <w:rFonts w:ascii="Arial" w:hAnsi="Arial" w:cs="Arial"/>
          <w:b/>
          <w:bCs/>
          <w:color w:val="000000" w:themeColor="text1"/>
          <w:sz w:val="22"/>
          <w:szCs w:val="22"/>
          <w:shd w:val="clear" w:color="auto" w:fill="FFFFFF"/>
        </w:rPr>
        <w:tab/>
      </w:r>
      <w:r w:rsidR="00004024">
        <w:rPr>
          <w:rFonts w:ascii="Arial" w:hAnsi="Arial" w:cs="Arial"/>
          <w:b/>
          <w:bCs/>
          <w:color w:val="000000" w:themeColor="text1"/>
          <w:sz w:val="22"/>
          <w:szCs w:val="22"/>
          <w:shd w:val="clear" w:color="auto" w:fill="FFFFFF"/>
        </w:rPr>
        <w:tab/>
      </w:r>
      <w:r w:rsidR="00004024">
        <w:rPr>
          <w:rFonts w:ascii="Arial" w:hAnsi="Arial" w:cs="Arial"/>
          <w:b/>
          <w:bCs/>
          <w:color w:val="000000" w:themeColor="text1"/>
          <w:sz w:val="22"/>
          <w:szCs w:val="22"/>
          <w:shd w:val="clear" w:color="auto" w:fill="FFFFFF"/>
        </w:rPr>
        <w:tab/>
        <w:t>for strenuous</w:t>
      </w:r>
      <w:r w:rsidR="00004024">
        <w:rPr>
          <w:rFonts w:ascii="Arial" w:hAnsi="Arial" w:cs="Arial"/>
          <w:b/>
          <w:bCs/>
          <w:color w:val="000000" w:themeColor="text1"/>
          <w:sz w:val="22"/>
          <w:szCs w:val="22"/>
          <w:shd w:val="clear" w:color="auto" w:fill="FFFFFF"/>
        </w:rPr>
        <w:tab/>
        <w:t xml:space="preserve">    for strenuous</w:t>
      </w:r>
    </w:p>
    <w:p w14:paraId="49AF3E65" w14:textId="350C8B29" w:rsidR="00F65CFE" w:rsidRDefault="00F65CFE" w:rsidP="00F65CFE">
      <w:pPr>
        <w:rPr>
          <w:rFonts w:ascii="Arial" w:hAnsi="Arial" w:cs="Arial"/>
          <w:b/>
          <w:bCs/>
          <w:color w:val="000000" w:themeColor="text1"/>
          <w:sz w:val="22"/>
          <w:szCs w:val="22"/>
          <w:shd w:val="clear" w:color="auto" w:fill="FFFFFF"/>
        </w:rPr>
      </w:pPr>
      <w:r>
        <w:rPr>
          <w:rFonts w:ascii="Arial" w:hAnsi="Arial" w:cs="Arial"/>
          <w:color w:val="000000" w:themeColor="text1"/>
          <w:sz w:val="22"/>
          <w:szCs w:val="22"/>
          <w:shd w:val="clear" w:color="auto" w:fill="FFFFFF"/>
        </w:rPr>
        <w:tab/>
      </w:r>
      <w:r>
        <w:rPr>
          <w:rFonts w:ascii="Arial" w:hAnsi="Arial" w:cs="Arial"/>
          <w:color w:val="000000" w:themeColor="text1"/>
          <w:sz w:val="22"/>
          <w:szCs w:val="22"/>
          <w:shd w:val="clear" w:color="auto" w:fill="FFFFFF"/>
        </w:rPr>
        <w:tab/>
      </w:r>
      <w:r>
        <w:rPr>
          <w:rFonts w:ascii="Arial" w:hAnsi="Arial" w:cs="Arial"/>
          <w:color w:val="000000" w:themeColor="text1"/>
          <w:sz w:val="22"/>
          <w:szCs w:val="22"/>
          <w:shd w:val="clear" w:color="auto" w:fill="FFFFFF"/>
        </w:rPr>
        <w:tab/>
      </w:r>
      <w:r>
        <w:rPr>
          <w:rFonts w:ascii="Arial" w:hAnsi="Arial" w:cs="Arial"/>
          <w:color w:val="000000" w:themeColor="text1"/>
          <w:sz w:val="22"/>
          <w:szCs w:val="22"/>
          <w:shd w:val="clear" w:color="auto" w:fill="FFFFFF"/>
        </w:rPr>
        <w:tab/>
      </w:r>
      <w:r>
        <w:rPr>
          <w:rFonts w:ascii="Arial" w:hAnsi="Arial" w:cs="Arial"/>
          <w:color w:val="000000" w:themeColor="text1"/>
          <w:sz w:val="22"/>
          <w:szCs w:val="22"/>
          <w:shd w:val="clear" w:color="auto" w:fill="FFFFFF"/>
        </w:rPr>
        <w:tab/>
      </w:r>
      <w:r>
        <w:rPr>
          <w:rFonts w:ascii="Arial" w:hAnsi="Arial" w:cs="Arial"/>
          <w:color w:val="000000" w:themeColor="text1"/>
          <w:sz w:val="22"/>
          <w:szCs w:val="22"/>
          <w:shd w:val="clear" w:color="auto" w:fill="FFFFFF"/>
        </w:rPr>
        <w:tab/>
      </w:r>
      <w:r>
        <w:rPr>
          <w:rFonts w:ascii="Arial" w:hAnsi="Arial" w:cs="Arial"/>
          <w:color w:val="000000" w:themeColor="text1"/>
          <w:sz w:val="22"/>
          <w:szCs w:val="22"/>
          <w:shd w:val="clear" w:color="auto" w:fill="FFFFFF"/>
        </w:rPr>
        <w:tab/>
      </w:r>
      <w:r>
        <w:rPr>
          <w:rFonts w:ascii="Arial" w:hAnsi="Arial" w:cs="Arial"/>
          <w:b/>
          <w:bCs/>
          <w:color w:val="000000" w:themeColor="text1"/>
          <w:sz w:val="22"/>
          <w:szCs w:val="22"/>
          <w:shd w:val="clear" w:color="auto" w:fill="FFFFFF"/>
        </w:rPr>
        <w:t>e</w:t>
      </w:r>
      <w:r w:rsidRPr="00F65CFE">
        <w:rPr>
          <w:rFonts w:ascii="Arial" w:hAnsi="Arial" w:cs="Arial"/>
          <w:b/>
          <w:bCs/>
          <w:color w:val="000000" w:themeColor="text1"/>
          <w:sz w:val="22"/>
          <w:szCs w:val="22"/>
          <w:shd w:val="clear" w:color="auto" w:fill="FFFFFF"/>
        </w:rPr>
        <w:t>xercising</w:t>
      </w:r>
      <w:r>
        <w:rPr>
          <w:rFonts w:ascii="Arial" w:hAnsi="Arial" w:cs="Arial"/>
          <w:b/>
          <w:bCs/>
          <w:color w:val="000000" w:themeColor="text1"/>
          <w:sz w:val="22"/>
          <w:szCs w:val="22"/>
          <w:shd w:val="clear" w:color="auto" w:fill="FFFFFF"/>
        </w:rPr>
        <w:tab/>
      </w:r>
      <w:r w:rsidRPr="00F65CFE">
        <w:rPr>
          <w:rFonts w:ascii="Arial" w:hAnsi="Arial" w:cs="Arial"/>
          <w:b/>
          <w:bCs/>
          <w:color w:val="000000" w:themeColor="text1"/>
          <w:sz w:val="22"/>
          <w:szCs w:val="22"/>
          <w:shd w:val="clear" w:color="auto" w:fill="FFFFFF"/>
        </w:rPr>
        <w:t xml:space="preserve">in control </w:t>
      </w:r>
    </w:p>
    <w:p w14:paraId="365D6436" w14:textId="01133288" w:rsidR="00F65CFE" w:rsidRDefault="00F65CFE" w:rsidP="00F65CFE">
      <w:pPr>
        <w:rPr>
          <w:rFonts w:ascii="Arial" w:hAnsi="Arial" w:cs="Arial"/>
          <w:b/>
          <w:bCs/>
          <w:color w:val="000000" w:themeColor="text1"/>
          <w:sz w:val="22"/>
          <w:szCs w:val="22"/>
          <w:shd w:val="clear" w:color="auto" w:fill="FFFFFF"/>
        </w:rPr>
      </w:pPr>
      <w:r>
        <w:rPr>
          <w:rFonts w:ascii="Arial" w:hAnsi="Arial" w:cs="Arial"/>
          <w:color w:val="000000" w:themeColor="text1"/>
          <w:sz w:val="22"/>
          <w:szCs w:val="22"/>
          <w:shd w:val="clear" w:color="auto" w:fill="FFFFFF"/>
        </w:rPr>
        <w:tab/>
      </w:r>
      <w:r>
        <w:rPr>
          <w:rFonts w:ascii="Arial" w:hAnsi="Arial" w:cs="Arial"/>
          <w:color w:val="000000" w:themeColor="text1"/>
          <w:sz w:val="22"/>
          <w:szCs w:val="22"/>
          <w:shd w:val="clear" w:color="auto" w:fill="FFFFFF"/>
        </w:rPr>
        <w:tab/>
      </w:r>
      <w:r>
        <w:rPr>
          <w:rFonts w:ascii="Arial" w:hAnsi="Arial" w:cs="Arial"/>
          <w:color w:val="000000" w:themeColor="text1"/>
          <w:sz w:val="22"/>
          <w:szCs w:val="22"/>
          <w:shd w:val="clear" w:color="auto" w:fill="FFFFFF"/>
        </w:rPr>
        <w:tab/>
      </w:r>
      <w:r>
        <w:rPr>
          <w:rFonts w:ascii="Arial" w:hAnsi="Arial" w:cs="Arial"/>
          <w:color w:val="000000" w:themeColor="text1"/>
          <w:sz w:val="22"/>
          <w:szCs w:val="22"/>
          <w:shd w:val="clear" w:color="auto" w:fill="FFFFFF"/>
        </w:rPr>
        <w:tab/>
      </w:r>
      <w:r>
        <w:rPr>
          <w:rFonts w:ascii="Arial" w:hAnsi="Arial" w:cs="Arial"/>
          <w:color w:val="000000" w:themeColor="text1"/>
          <w:sz w:val="22"/>
          <w:szCs w:val="22"/>
          <w:shd w:val="clear" w:color="auto" w:fill="FFFFFF"/>
        </w:rPr>
        <w:tab/>
      </w:r>
      <w:r>
        <w:rPr>
          <w:rFonts w:ascii="Arial" w:hAnsi="Arial" w:cs="Arial"/>
          <w:color w:val="000000" w:themeColor="text1"/>
          <w:sz w:val="22"/>
          <w:szCs w:val="22"/>
          <w:shd w:val="clear" w:color="auto" w:fill="FFFFFF"/>
        </w:rPr>
        <w:tab/>
      </w:r>
      <w:r>
        <w:rPr>
          <w:rFonts w:ascii="Arial" w:hAnsi="Arial" w:cs="Arial"/>
          <w:color w:val="000000" w:themeColor="text1"/>
          <w:sz w:val="22"/>
          <w:szCs w:val="22"/>
          <w:shd w:val="clear" w:color="auto" w:fill="FFFFFF"/>
        </w:rPr>
        <w:tab/>
      </w:r>
      <w:r>
        <w:rPr>
          <w:rFonts w:ascii="Arial" w:hAnsi="Arial" w:cs="Arial"/>
          <w:color w:val="000000" w:themeColor="text1"/>
          <w:sz w:val="22"/>
          <w:szCs w:val="22"/>
          <w:shd w:val="clear" w:color="auto" w:fill="FFFFFF"/>
        </w:rPr>
        <w:tab/>
      </w:r>
      <w:r>
        <w:rPr>
          <w:rFonts w:ascii="Arial" w:hAnsi="Arial" w:cs="Arial"/>
          <w:color w:val="000000" w:themeColor="text1"/>
          <w:sz w:val="22"/>
          <w:szCs w:val="22"/>
          <w:shd w:val="clear" w:color="auto" w:fill="FFFFFF"/>
        </w:rPr>
        <w:tab/>
      </w:r>
      <w:r w:rsidRPr="00F65CFE">
        <w:rPr>
          <w:rFonts w:ascii="Arial" w:hAnsi="Arial" w:cs="Arial"/>
          <w:b/>
          <w:bCs/>
          <w:color w:val="000000" w:themeColor="text1"/>
          <w:sz w:val="22"/>
          <w:szCs w:val="22"/>
          <w:shd w:val="clear" w:color="auto" w:fill="FFFFFF"/>
        </w:rPr>
        <w:t>group</w:t>
      </w:r>
    </w:p>
    <w:p w14:paraId="13681EE8" w14:textId="6D9BA559" w:rsidR="00F65CFE" w:rsidRDefault="00F65CFE" w:rsidP="00F65CFE">
      <w:pPr>
        <w:rPr>
          <w:rFonts w:ascii="Arial" w:hAnsi="Arial" w:cs="Arial"/>
          <w:color w:val="000000" w:themeColor="text1"/>
          <w:sz w:val="22"/>
          <w:szCs w:val="22"/>
          <w:shd w:val="clear" w:color="auto" w:fill="FFFFFF"/>
        </w:rPr>
      </w:pPr>
      <w:r>
        <w:rPr>
          <w:rFonts w:ascii="Arial" w:hAnsi="Arial" w:cs="Arial"/>
          <w:noProof/>
          <w:color w:val="000000" w:themeColor="text1"/>
          <w:sz w:val="22"/>
          <w:szCs w:val="22"/>
        </w:rPr>
        <mc:AlternateContent>
          <mc:Choice Requires="wps">
            <w:drawing>
              <wp:anchor distT="0" distB="0" distL="114300" distR="114300" simplePos="0" relativeHeight="251715584" behindDoc="0" locked="0" layoutInCell="1" allowOverlap="1" wp14:anchorId="07234630" wp14:editId="6510D690">
                <wp:simplePos x="0" y="0"/>
                <wp:positionH relativeFrom="column">
                  <wp:posOffset>7891849</wp:posOffset>
                </wp:positionH>
                <wp:positionV relativeFrom="paragraph">
                  <wp:posOffset>108825</wp:posOffset>
                </wp:positionV>
                <wp:extent cx="8238" cy="2908867"/>
                <wp:effectExtent l="0" t="0" r="17780" b="12700"/>
                <wp:wrapNone/>
                <wp:docPr id="16" name="Straight Connector 16"/>
                <wp:cNvGraphicFramePr/>
                <a:graphic xmlns:a="http://schemas.openxmlformats.org/drawingml/2006/main">
                  <a:graphicData uri="http://schemas.microsoft.com/office/word/2010/wordprocessingShape">
                    <wps:wsp>
                      <wps:cNvCnPr/>
                      <wps:spPr>
                        <a:xfrm>
                          <a:off x="0" y="0"/>
                          <a:ext cx="8238" cy="2908867"/>
                        </a:xfrm>
                        <a:prstGeom prst="line">
                          <a:avLst/>
                        </a:prstGeom>
                        <a:ln w="12700"/>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CBC8189" id="Straight Connector 16" o:spid="_x0000_s1026" style="position:absolute;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21.4pt,8.55pt" to="622.05pt,237.6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" strokecolor="black [3200]" strokeweight="1pt">
                <v:stroke joinstyle="miter"/>
              </v:line>
            </w:pict>
          </mc:Fallback>
        </mc:AlternateContent>
      </w:r>
      <w:r>
        <w:rPr>
          <w:rFonts w:ascii="Arial" w:hAnsi="Arial" w:cs="Arial"/>
          <w:noProof/>
          <w:color w:val="000000" w:themeColor="text1"/>
          <w:sz w:val="22"/>
          <w:szCs w:val="22"/>
        </w:rPr>
        <mc:AlternateContent>
          <mc:Choice Requires="wps">
            <w:drawing>
              <wp:anchor distT="0" distB="0" distL="114300" distR="114300" simplePos="0" relativeHeight="251712512" behindDoc="0" locked="0" layoutInCell="1" allowOverlap="1" wp14:anchorId="39662F74" wp14:editId="08B7EA4B">
                <wp:simplePos x="0" y="0"/>
                <wp:positionH relativeFrom="column">
                  <wp:posOffset>-24384</wp:posOffset>
                </wp:positionH>
                <wp:positionV relativeFrom="paragraph">
                  <wp:posOffset>78359</wp:posOffset>
                </wp:positionV>
                <wp:extent cx="9558528" cy="0"/>
                <wp:effectExtent l="0" t="12700" r="17780" b="12700"/>
                <wp:wrapNone/>
                <wp:docPr id="14" name="Straight Connector 14"/>
                <wp:cNvGraphicFramePr/>
                <a:graphic xmlns:a="http://schemas.openxmlformats.org/drawingml/2006/main">
                  <a:graphicData uri="http://schemas.microsoft.com/office/word/2010/wordprocessingShape">
                    <wps:wsp>
                      <wps:cNvCnPr/>
                      <wps:spPr>
                        <a:xfrm>
                          <a:off x="0" y="0"/>
                          <a:ext cx="9558528" cy="0"/>
                        </a:xfrm>
                        <a:prstGeom prst="line">
                          <a:avLst/>
                        </a:prstGeom>
                        <a:ln w="19050"/>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6858645B" id="Straight Connector 14" o:spid="_x0000_s1026" style="position:absolute;z-index:2517125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9pt,6.15pt" to="750.75pt,6.1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" strokecolor="black [3200]" strokeweight="1.5pt">
                <v:stroke joinstyle="miter"/>
              </v:line>
            </w:pict>
          </mc:Fallback>
        </mc:AlternateContent>
      </w:r>
    </w:p>
    <w:p w14:paraId="4495C56A" w14:textId="15CF553F" w:rsidR="00F65CFE" w:rsidRPr="00004024" w:rsidRDefault="00004024" w:rsidP="00004024">
      <w:pPr>
        <w:spacing w:line="360" w:lineRule="auto"/>
        <w:rPr>
          <w:rFonts w:ascii="Arial" w:hAnsi="Arial" w:cs="Arial"/>
          <w:color w:val="000000" w:themeColor="text1"/>
          <w:sz w:val="22"/>
          <w:szCs w:val="22"/>
        </w:rPr>
      </w:pPr>
      <w:r w:rsidRPr="00004024">
        <w:rPr>
          <w:rFonts w:ascii="Arial" w:hAnsi="Arial" w:cs="Arial"/>
          <w:b/>
          <w:bCs/>
          <w:noProof/>
          <w:color w:val="000000" w:themeColor="text1"/>
          <w:sz w:val="22"/>
          <w:szCs w:val="22"/>
        </w:rPr>
        <mc:AlternateContent>
          <mc:Choice Requires="wps">
            <w:drawing>
              <wp:anchor distT="0" distB="0" distL="114300" distR="114300" simplePos="0" relativeHeight="251741184" behindDoc="0" locked="0" layoutInCell="1" allowOverlap="1" wp14:anchorId="6EC04A23" wp14:editId="0DB0CC83">
                <wp:simplePos x="0" y="0"/>
                <wp:positionH relativeFrom="column">
                  <wp:posOffset>8104505</wp:posOffset>
                </wp:positionH>
                <wp:positionV relativeFrom="paragraph">
                  <wp:posOffset>49953</wp:posOffset>
                </wp:positionV>
                <wp:extent cx="45085" cy="45720"/>
                <wp:effectExtent l="0" t="0" r="18415" b="17780"/>
                <wp:wrapNone/>
                <wp:docPr id="50" name="Rectangle 50"/>
                <wp:cNvGraphicFramePr/>
                <a:graphic xmlns:a="http://schemas.openxmlformats.org/drawingml/2006/main">
                  <a:graphicData uri="http://schemas.microsoft.com/office/word/2010/wordprocessingShape">
                    <wps:wsp>
                      <wps:cNvSpPr/>
                      <wps:spPr>
                        <a:xfrm>
                          <a:off x="0" y="0"/>
                          <a:ext cx="45085" cy="45720"/>
                        </a:xfrm>
                        <a:prstGeom prst="rect">
                          <a:avLst/>
                        </a:prstGeom>
                        <a:ln>
                          <a:solidFill>
                            <a:schemeClr val="tx1"/>
                          </a:solid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4DD79F1B" id="Rectangle 50" o:spid="_x0000_s1026" style="position:absolute;margin-left:638.15pt;margin-top:3.95pt;width:3.55pt;height:3.6pt;z-index:2517411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" fillcolor="black [3200]" strokecolor="black [3213]" strokeweight="1pt"/>
            </w:pict>
          </mc:Fallback>
        </mc:AlternateContent>
      </w:r>
      <w:r w:rsidRPr="00004024">
        <w:rPr>
          <w:rFonts w:ascii="Arial" w:hAnsi="Arial" w:cs="Arial"/>
          <w:b/>
          <w:bCs/>
          <w:noProof/>
          <w:color w:val="000000" w:themeColor="text1"/>
          <w:sz w:val="22"/>
          <w:szCs w:val="22"/>
        </w:rPr>
        <mc:AlternateContent>
          <mc:Choice Requires="wps">
            <w:drawing>
              <wp:anchor distT="0" distB="0" distL="114300" distR="114300" simplePos="0" relativeHeight="251740160" behindDoc="0" locked="0" layoutInCell="1" allowOverlap="1" wp14:anchorId="170C117D" wp14:editId="201D6F4A">
                <wp:simplePos x="0" y="0"/>
                <wp:positionH relativeFrom="column">
                  <wp:posOffset>7683500</wp:posOffset>
                </wp:positionH>
                <wp:positionV relativeFrom="paragraph">
                  <wp:posOffset>72813</wp:posOffset>
                </wp:positionV>
                <wp:extent cx="825500" cy="0"/>
                <wp:effectExtent l="0" t="0" r="12700" b="12700"/>
                <wp:wrapNone/>
                <wp:docPr id="49" name="Straight Connector 49"/>
                <wp:cNvGraphicFramePr/>
                <a:graphic xmlns:a="http://schemas.openxmlformats.org/drawingml/2006/main">
                  <a:graphicData uri="http://schemas.microsoft.com/office/word/2010/wordprocessingShape">
                    <wps:wsp>
                      <wps:cNvCnPr/>
                      <wps:spPr>
                        <a:xfrm>
                          <a:off x="0" y="0"/>
                          <a:ext cx="825500" cy="0"/>
                        </a:xfrm>
                        <a:prstGeom prst="line">
                          <a:avLst/>
                        </a:prstGeom>
                        <a:ln w="12700"/>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1683697F" id="Straight Connector 49" o:spid="_x0000_s1026" style="position:absolute;z-index:251740160;visibility:visible;mso-wrap-style:square;mso-wrap-distance-left:9pt;mso-wrap-distance-top:0;mso-wrap-distance-right:9pt;mso-wrap-distance-bottom:0;mso-position-horizontal:absolute;mso-position-horizontal-relative:text;mso-position-vertical:absolute;mso-position-vertical-relative:text" from="605pt,5.75pt" to="670pt,5.7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" strokecolor="black [3200]" strokeweight="1pt">
                <v:stroke joinstyle="miter"/>
              </v:line>
            </w:pict>
          </mc:Fallback>
        </mc:AlternateContent>
      </w:r>
      <w:r w:rsidR="00F65CFE" w:rsidRPr="00004024">
        <w:rPr>
          <w:rFonts w:ascii="Arial" w:hAnsi="Arial" w:cs="Arial"/>
          <w:b/>
          <w:bCs/>
          <w:color w:val="000000" w:themeColor="text1"/>
          <w:sz w:val="22"/>
          <w:szCs w:val="22"/>
        </w:rPr>
        <w:t>Bisson et al. (2015)</w:t>
      </w:r>
      <w:r w:rsidR="00F65CFE" w:rsidRPr="00004024">
        <w:rPr>
          <w:rFonts w:ascii="Arial" w:hAnsi="Arial" w:cs="Arial"/>
          <w:b/>
          <w:bCs/>
          <w:color w:val="000000" w:themeColor="text1"/>
          <w:sz w:val="22"/>
          <w:szCs w:val="22"/>
        </w:rPr>
        <w:tab/>
      </w:r>
      <w:r w:rsidR="00F65CFE" w:rsidRPr="00004024">
        <w:rPr>
          <w:rFonts w:ascii="Arial" w:hAnsi="Arial" w:cs="Arial"/>
          <w:b/>
          <w:bCs/>
          <w:color w:val="000000" w:themeColor="text1"/>
          <w:sz w:val="22"/>
          <w:szCs w:val="22"/>
        </w:rPr>
        <w:tab/>
      </w:r>
      <w:r w:rsidR="00F65CFE" w:rsidRPr="00004024">
        <w:rPr>
          <w:rFonts w:ascii="Arial" w:hAnsi="Arial" w:cs="Arial"/>
          <w:color w:val="000000" w:themeColor="text1"/>
          <w:sz w:val="22"/>
          <w:szCs w:val="22"/>
        </w:rPr>
        <w:t>Standard care</w:t>
      </w:r>
      <w:r w:rsidR="00F65CFE" w:rsidRPr="00004024">
        <w:rPr>
          <w:rFonts w:ascii="Arial" w:hAnsi="Arial" w:cs="Arial"/>
          <w:color w:val="000000" w:themeColor="text1"/>
          <w:sz w:val="22"/>
          <w:szCs w:val="22"/>
        </w:rPr>
        <w:tab/>
      </w:r>
      <w:r w:rsidR="00F65CFE" w:rsidRPr="00004024">
        <w:rPr>
          <w:rFonts w:ascii="Arial" w:hAnsi="Arial" w:cs="Arial"/>
          <w:color w:val="000000" w:themeColor="text1"/>
          <w:sz w:val="22"/>
          <w:szCs w:val="22"/>
        </w:rPr>
        <w:tab/>
        <w:t>2</w:t>
      </w:r>
      <w:r w:rsidR="00440A43">
        <w:rPr>
          <w:rFonts w:ascii="Arial" w:hAnsi="Arial" w:cs="Arial"/>
          <w:color w:val="000000" w:themeColor="text1"/>
          <w:sz w:val="22"/>
          <w:szCs w:val="22"/>
        </w:rPr>
        <w:t>3</w:t>
      </w:r>
      <w:r w:rsidR="00F65CFE" w:rsidRPr="00004024">
        <w:rPr>
          <w:rFonts w:ascii="Arial" w:hAnsi="Arial" w:cs="Arial"/>
          <w:color w:val="000000" w:themeColor="text1"/>
          <w:sz w:val="22"/>
          <w:szCs w:val="22"/>
        </w:rPr>
        <w:tab/>
      </w:r>
      <w:r w:rsidR="00F65CFE" w:rsidRPr="00004024">
        <w:rPr>
          <w:rFonts w:ascii="Arial" w:hAnsi="Arial" w:cs="Arial"/>
          <w:color w:val="000000" w:themeColor="text1"/>
          <w:sz w:val="22"/>
          <w:szCs w:val="22"/>
        </w:rPr>
        <w:tab/>
        <w:t>2</w:t>
      </w:r>
      <w:r w:rsidR="00440A43">
        <w:rPr>
          <w:rFonts w:ascii="Arial" w:hAnsi="Arial" w:cs="Arial"/>
          <w:color w:val="000000" w:themeColor="text1"/>
          <w:sz w:val="22"/>
          <w:szCs w:val="22"/>
        </w:rPr>
        <w:t>2</w:t>
      </w:r>
      <w:r w:rsidR="00F65CFE" w:rsidRPr="00004024">
        <w:rPr>
          <w:rFonts w:ascii="Arial" w:hAnsi="Arial" w:cs="Arial"/>
          <w:color w:val="000000" w:themeColor="text1"/>
          <w:sz w:val="22"/>
          <w:szCs w:val="22"/>
        </w:rPr>
        <w:tab/>
      </w:r>
      <w:r w:rsidR="00F65CFE" w:rsidRPr="00004024">
        <w:rPr>
          <w:rFonts w:ascii="Arial" w:hAnsi="Arial" w:cs="Arial"/>
          <w:color w:val="000000" w:themeColor="text1"/>
          <w:sz w:val="22"/>
          <w:szCs w:val="22"/>
        </w:rPr>
        <w:tab/>
        <w:t>120 [-111.98, 351.98]</w:t>
      </w:r>
      <w:r w:rsidR="00F65CFE" w:rsidRPr="00004024">
        <w:rPr>
          <w:rFonts w:ascii="Arial" w:hAnsi="Arial" w:cs="Arial"/>
          <w:color w:val="000000" w:themeColor="text1"/>
          <w:sz w:val="22"/>
          <w:szCs w:val="22"/>
        </w:rPr>
        <w:tab/>
      </w:r>
    </w:p>
    <w:p w14:paraId="3C11C043" w14:textId="410C3CF1" w:rsidR="00F65CFE" w:rsidRPr="00004024" w:rsidRDefault="00004024" w:rsidP="00004024">
      <w:pPr>
        <w:spacing w:line="360" w:lineRule="auto"/>
        <w:rPr>
          <w:rFonts w:ascii="Arial" w:hAnsi="Arial" w:cs="Arial"/>
          <w:color w:val="000000" w:themeColor="text1"/>
          <w:sz w:val="22"/>
          <w:szCs w:val="22"/>
        </w:rPr>
      </w:pPr>
      <w:r w:rsidRPr="00004024">
        <w:rPr>
          <w:rFonts w:ascii="Arial" w:hAnsi="Arial" w:cs="Arial"/>
          <w:b/>
          <w:bCs/>
          <w:noProof/>
          <w:color w:val="000000" w:themeColor="text1"/>
          <w:sz w:val="22"/>
          <w:szCs w:val="22"/>
        </w:rPr>
        <mc:AlternateContent>
          <mc:Choice Requires="wps">
            <w:drawing>
              <wp:anchor distT="0" distB="0" distL="114300" distR="114300" simplePos="0" relativeHeight="251742208" behindDoc="0" locked="0" layoutInCell="1" allowOverlap="1" wp14:anchorId="5A3DADEF" wp14:editId="53D734B2">
                <wp:simplePos x="0" y="0"/>
                <wp:positionH relativeFrom="column">
                  <wp:posOffset>7680960</wp:posOffset>
                </wp:positionH>
                <wp:positionV relativeFrom="paragraph">
                  <wp:posOffset>55668</wp:posOffset>
                </wp:positionV>
                <wp:extent cx="52070" cy="52070"/>
                <wp:effectExtent l="0" t="0" r="11430" b="11430"/>
                <wp:wrapNone/>
                <wp:docPr id="51" name="Rectangle 51"/>
                <wp:cNvGraphicFramePr/>
                <a:graphic xmlns:a="http://schemas.openxmlformats.org/drawingml/2006/main">
                  <a:graphicData uri="http://schemas.microsoft.com/office/word/2010/wordprocessingShape">
                    <wps:wsp>
                      <wps:cNvSpPr/>
                      <wps:spPr>
                        <a:xfrm>
                          <a:off x="0" y="0"/>
                          <a:ext cx="52070" cy="52070"/>
                        </a:xfrm>
                        <a:prstGeom prst="rect">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BC8217A" id="Rectangle 51" o:spid="_x0000_s1026" style="position:absolute;margin-left:604.8pt;margin-top:4.4pt;width:4.1pt;height:4.1pt;z-index:2517422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" fillcolor="black [3200]" strokecolor="black [1600]" strokeweight="1pt"/>
            </w:pict>
          </mc:Fallback>
        </mc:AlternateContent>
      </w:r>
      <w:r w:rsidRPr="00004024">
        <w:rPr>
          <w:rFonts w:ascii="Arial" w:hAnsi="Arial" w:cs="Arial"/>
          <w:b/>
          <w:bCs/>
          <w:noProof/>
          <w:color w:val="000000" w:themeColor="text1"/>
          <w:sz w:val="22"/>
          <w:szCs w:val="22"/>
        </w:rPr>
        <mc:AlternateContent>
          <mc:Choice Requires="wps">
            <w:drawing>
              <wp:anchor distT="0" distB="0" distL="114300" distR="114300" simplePos="0" relativeHeight="251739136" behindDoc="0" locked="0" layoutInCell="1" allowOverlap="1" wp14:anchorId="0C186C2D" wp14:editId="0D8AC3FE">
                <wp:simplePos x="0" y="0"/>
                <wp:positionH relativeFrom="column">
                  <wp:posOffset>7124700</wp:posOffset>
                </wp:positionH>
                <wp:positionV relativeFrom="paragraph">
                  <wp:posOffset>76623</wp:posOffset>
                </wp:positionV>
                <wp:extent cx="1116330" cy="0"/>
                <wp:effectExtent l="0" t="0" r="13970" b="12700"/>
                <wp:wrapNone/>
                <wp:docPr id="48" name="Straight Connector 48"/>
                <wp:cNvGraphicFramePr/>
                <a:graphic xmlns:a="http://schemas.openxmlformats.org/drawingml/2006/main">
                  <a:graphicData uri="http://schemas.microsoft.com/office/word/2010/wordprocessingShape">
                    <wps:wsp>
                      <wps:cNvCnPr/>
                      <wps:spPr>
                        <a:xfrm>
                          <a:off x="0" y="0"/>
                          <a:ext cx="1116330" cy="0"/>
                        </a:xfrm>
                        <a:prstGeom prst="line">
                          <a:avLst/>
                        </a:prstGeom>
                        <a:ln w="12700"/>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20801ED4" id="Straight Connector 48" o:spid="_x0000_s1026" style="position:absolute;z-index:2517391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561pt,6.05pt" to="648.9pt,6.0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" strokecolor="black [3200]" strokeweight="1pt">
                <v:stroke joinstyle="miter"/>
              </v:line>
            </w:pict>
          </mc:Fallback>
        </mc:AlternateContent>
      </w:r>
      <w:r w:rsidR="00F65CFE" w:rsidRPr="00004024">
        <w:rPr>
          <w:rFonts w:ascii="Arial" w:hAnsi="Arial" w:cs="Arial"/>
          <w:b/>
          <w:bCs/>
          <w:color w:val="000000" w:themeColor="text1"/>
          <w:sz w:val="22"/>
          <w:szCs w:val="22"/>
        </w:rPr>
        <w:t>Cavalcante et al. (2009)</w:t>
      </w:r>
      <w:r w:rsidR="00F65CFE" w:rsidRPr="00004024">
        <w:rPr>
          <w:rFonts w:ascii="Arial" w:hAnsi="Arial" w:cs="Arial"/>
          <w:color w:val="000000" w:themeColor="text1"/>
          <w:sz w:val="22"/>
          <w:szCs w:val="22"/>
        </w:rPr>
        <w:tab/>
        <w:t>No exercise</w:t>
      </w:r>
      <w:r w:rsidR="00F65CFE" w:rsidRPr="00004024">
        <w:rPr>
          <w:rFonts w:ascii="Arial" w:hAnsi="Arial" w:cs="Arial"/>
          <w:color w:val="000000" w:themeColor="text1"/>
          <w:sz w:val="22"/>
          <w:szCs w:val="22"/>
        </w:rPr>
        <w:tab/>
      </w:r>
      <w:r w:rsidR="00F65CFE" w:rsidRPr="00004024">
        <w:rPr>
          <w:rFonts w:ascii="Arial" w:hAnsi="Arial" w:cs="Arial"/>
          <w:color w:val="000000" w:themeColor="text1"/>
          <w:sz w:val="22"/>
          <w:szCs w:val="22"/>
        </w:rPr>
        <w:tab/>
        <w:t>34</w:t>
      </w:r>
      <w:r w:rsidR="00F65CFE" w:rsidRPr="00004024">
        <w:rPr>
          <w:rFonts w:ascii="Arial" w:hAnsi="Arial" w:cs="Arial"/>
          <w:color w:val="000000" w:themeColor="text1"/>
          <w:sz w:val="22"/>
          <w:szCs w:val="22"/>
        </w:rPr>
        <w:tab/>
      </w:r>
      <w:r w:rsidR="00F65CFE" w:rsidRPr="00004024">
        <w:rPr>
          <w:rFonts w:ascii="Arial" w:hAnsi="Arial" w:cs="Arial"/>
          <w:color w:val="000000" w:themeColor="text1"/>
          <w:sz w:val="22"/>
          <w:szCs w:val="22"/>
        </w:rPr>
        <w:tab/>
        <w:t>37</w:t>
      </w:r>
      <w:r w:rsidR="00F65CFE" w:rsidRPr="00004024">
        <w:rPr>
          <w:rFonts w:ascii="Arial" w:hAnsi="Arial" w:cs="Arial"/>
          <w:color w:val="000000" w:themeColor="text1"/>
          <w:sz w:val="22"/>
          <w:szCs w:val="22"/>
        </w:rPr>
        <w:tab/>
      </w:r>
      <w:r w:rsidR="00F65CFE" w:rsidRPr="00004024">
        <w:rPr>
          <w:rFonts w:ascii="Arial" w:hAnsi="Arial" w:cs="Arial"/>
          <w:color w:val="000000" w:themeColor="text1"/>
          <w:sz w:val="22"/>
          <w:szCs w:val="22"/>
        </w:rPr>
        <w:tab/>
        <w:t>-90.50 [-374.17, 193.17]</w:t>
      </w:r>
    </w:p>
    <w:p w14:paraId="5B8DC864" w14:textId="39233FD9" w:rsidR="00F65CFE" w:rsidRPr="00004024" w:rsidRDefault="002A6BC7" w:rsidP="00004024">
      <w:pPr>
        <w:spacing w:line="360" w:lineRule="auto"/>
        <w:rPr>
          <w:rFonts w:ascii="Arial" w:hAnsi="Arial" w:cs="Arial"/>
          <w:color w:val="000000" w:themeColor="text1"/>
          <w:sz w:val="22"/>
          <w:szCs w:val="22"/>
        </w:rPr>
      </w:pPr>
      <w:r w:rsidRPr="00004024">
        <w:rPr>
          <w:rFonts w:ascii="Arial" w:hAnsi="Arial" w:cs="Arial"/>
          <w:b/>
          <w:bCs/>
          <w:noProof/>
          <w:color w:val="000000" w:themeColor="text1"/>
          <w:sz w:val="22"/>
          <w:szCs w:val="22"/>
        </w:rPr>
        <mc:AlternateContent>
          <mc:Choice Requires="wps">
            <w:drawing>
              <wp:anchor distT="0" distB="0" distL="114300" distR="114300" simplePos="0" relativeHeight="251743232" behindDoc="0" locked="0" layoutInCell="1" allowOverlap="1" wp14:anchorId="67EC5C37" wp14:editId="51FA8CF5">
                <wp:simplePos x="0" y="0"/>
                <wp:positionH relativeFrom="column">
                  <wp:posOffset>8346440</wp:posOffset>
                </wp:positionH>
                <wp:positionV relativeFrom="paragraph">
                  <wp:posOffset>52426</wp:posOffset>
                </wp:positionV>
                <wp:extent cx="45085" cy="45085"/>
                <wp:effectExtent l="0" t="0" r="18415" b="18415"/>
                <wp:wrapNone/>
                <wp:docPr id="52" name="Rectangle 52"/>
                <wp:cNvGraphicFramePr/>
                <a:graphic xmlns:a="http://schemas.openxmlformats.org/drawingml/2006/main">
                  <a:graphicData uri="http://schemas.microsoft.com/office/word/2010/wordprocessingShape">
                    <wps:wsp>
                      <wps:cNvSpPr/>
                      <wps:spPr>
                        <a:xfrm>
                          <a:off x="0" y="0"/>
                          <a:ext cx="45085" cy="45085"/>
                        </a:xfrm>
                        <a:prstGeom prst="rect">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6CDA91B" id="Rectangle 52" o:spid="_x0000_s1026" style="position:absolute;margin-left:657.2pt;margin-top:4.15pt;width:3.55pt;height:3.55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" fillcolor="black [3200]" strokecolor="black [1600]" strokeweight="1pt"/>
            </w:pict>
          </mc:Fallback>
        </mc:AlternateContent>
      </w:r>
      <w:r w:rsidRPr="00004024">
        <w:rPr>
          <w:rFonts w:ascii="Arial" w:hAnsi="Arial" w:cs="Arial"/>
          <w:b/>
          <w:bCs/>
          <w:noProof/>
          <w:color w:val="000000" w:themeColor="text1"/>
          <w:sz w:val="22"/>
          <w:szCs w:val="22"/>
        </w:rPr>
        <mc:AlternateContent>
          <mc:Choice Requires="wps">
            <w:drawing>
              <wp:anchor distT="0" distB="0" distL="114300" distR="114300" simplePos="0" relativeHeight="251738112" behindDoc="0" locked="0" layoutInCell="1" allowOverlap="1" wp14:anchorId="1C88246D" wp14:editId="18552CEB">
                <wp:simplePos x="0" y="0"/>
                <wp:positionH relativeFrom="column">
                  <wp:posOffset>7595235</wp:posOffset>
                </wp:positionH>
                <wp:positionV relativeFrom="paragraph">
                  <wp:posOffset>79096</wp:posOffset>
                </wp:positionV>
                <wp:extent cx="1592580" cy="0"/>
                <wp:effectExtent l="0" t="0" r="7620" b="12700"/>
                <wp:wrapNone/>
                <wp:docPr id="47" name="Straight Connector 47"/>
                <wp:cNvGraphicFramePr/>
                <a:graphic xmlns:a="http://schemas.openxmlformats.org/drawingml/2006/main">
                  <a:graphicData uri="http://schemas.microsoft.com/office/word/2010/wordprocessingShape">
                    <wps:wsp>
                      <wps:cNvCnPr/>
                      <wps:spPr>
                        <a:xfrm>
                          <a:off x="0" y="0"/>
                          <a:ext cx="1592580" cy="0"/>
                        </a:xfrm>
                        <a:prstGeom prst="line">
                          <a:avLst/>
                        </a:prstGeom>
                        <a:ln w="12700"/>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2B779196" id="Straight Connector 47" o:spid="_x0000_s1026" style="position:absolute;z-index:251738112;visibility:visible;mso-wrap-style:square;mso-wrap-distance-left:9pt;mso-wrap-distance-top:0;mso-wrap-distance-right:9pt;mso-wrap-distance-bottom:0;mso-position-horizontal:absolute;mso-position-horizontal-relative:text;mso-position-vertical:absolute;mso-position-vertical-relative:text" from="598.05pt,6.25pt" to="723.45pt,6.2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" strokecolor="black [3200]" strokeweight="1pt">
                <v:stroke joinstyle="miter"/>
              </v:line>
            </w:pict>
          </mc:Fallback>
        </mc:AlternateContent>
      </w:r>
      <w:r w:rsidR="00F65CFE" w:rsidRPr="00004024">
        <w:rPr>
          <w:rFonts w:ascii="Arial" w:hAnsi="Arial" w:cs="Arial"/>
          <w:b/>
          <w:bCs/>
          <w:color w:val="000000" w:themeColor="text1"/>
          <w:sz w:val="22"/>
          <w:szCs w:val="22"/>
        </w:rPr>
        <w:t>Collings et al. (1983)</w:t>
      </w:r>
      <w:r w:rsidR="00F65CFE" w:rsidRPr="00004024">
        <w:rPr>
          <w:rFonts w:ascii="Arial" w:hAnsi="Arial" w:cs="Arial"/>
          <w:color w:val="000000" w:themeColor="text1"/>
          <w:sz w:val="22"/>
          <w:szCs w:val="22"/>
        </w:rPr>
        <w:tab/>
      </w:r>
      <w:r w:rsidR="00F65CFE" w:rsidRPr="00004024">
        <w:rPr>
          <w:rFonts w:ascii="Arial" w:hAnsi="Arial" w:cs="Arial"/>
          <w:color w:val="000000" w:themeColor="text1"/>
          <w:sz w:val="22"/>
          <w:szCs w:val="22"/>
        </w:rPr>
        <w:tab/>
        <w:t>No exercise</w:t>
      </w:r>
      <w:r w:rsidR="00F65CFE" w:rsidRPr="00004024">
        <w:rPr>
          <w:rFonts w:ascii="Arial" w:hAnsi="Arial" w:cs="Arial"/>
          <w:color w:val="000000" w:themeColor="text1"/>
          <w:sz w:val="22"/>
          <w:szCs w:val="22"/>
        </w:rPr>
        <w:tab/>
      </w:r>
      <w:r w:rsidR="00F65CFE" w:rsidRPr="00004024">
        <w:rPr>
          <w:rFonts w:ascii="Arial" w:hAnsi="Arial" w:cs="Arial"/>
          <w:color w:val="000000" w:themeColor="text1"/>
          <w:sz w:val="22"/>
          <w:szCs w:val="22"/>
        </w:rPr>
        <w:tab/>
        <w:t>12</w:t>
      </w:r>
      <w:r w:rsidR="00F65CFE" w:rsidRPr="00004024">
        <w:rPr>
          <w:rFonts w:ascii="Arial" w:hAnsi="Arial" w:cs="Arial"/>
          <w:color w:val="000000" w:themeColor="text1"/>
          <w:sz w:val="22"/>
          <w:szCs w:val="22"/>
        </w:rPr>
        <w:tab/>
      </w:r>
      <w:r w:rsidR="00F65CFE" w:rsidRPr="00004024">
        <w:rPr>
          <w:rFonts w:ascii="Arial" w:hAnsi="Arial" w:cs="Arial"/>
          <w:color w:val="000000" w:themeColor="text1"/>
          <w:sz w:val="22"/>
          <w:szCs w:val="22"/>
        </w:rPr>
        <w:tab/>
        <w:t>8</w:t>
      </w:r>
      <w:r w:rsidR="00F65CFE" w:rsidRPr="00004024">
        <w:rPr>
          <w:rFonts w:ascii="Arial" w:hAnsi="Arial" w:cs="Arial"/>
          <w:color w:val="000000" w:themeColor="text1"/>
          <w:sz w:val="22"/>
          <w:szCs w:val="22"/>
        </w:rPr>
        <w:tab/>
      </w:r>
      <w:r w:rsidR="00F65CFE" w:rsidRPr="00004024">
        <w:rPr>
          <w:rFonts w:ascii="Arial" w:hAnsi="Arial" w:cs="Arial"/>
          <w:color w:val="000000" w:themeColor="text1"/>
          <w:sz w:val="22"/>
          <w:szCs w:val="22"/>
        </w:rPr>
        <w:tab/>
        <w:t>242.50 [-152.97,637.97]</w:t>
      </w:r>
    </w:p>
    <w:p w14:paraId="7716D72E" w14:textId="7CA4E486" w:rsidR="00F65CFE" w:rsidRPr="00004024" w:rsidRDefault="002A6BC7" w:rsidP="00004024">
      <w:pPr>
        <w:spacing w:line="360" w:lineRule="auto"/>
        <w:rPr>
          <w:rFonts w:ascii="Arial" w:hAnsi="Arial" w:cs="Arial"/>
          <w:color w:val="000000" w:themeColor="text1"/>
          <w:sz w:val="22"/>
          <w:szCs w:val="22"/>
        </w:rPr>
      </w:pPr>
      <w:r w:rsidRPr="00004024">
        <w:rPr>
          <w:rFonts w:ascii="Arial" w:hAnsi="Arial" w:cs="Arial"/>
          <w:b/>
          <w:bCs/>
          <w:noProof/>
          <w:color w:val="000000" w:themeColor="text1"/>
          <w:sz w:val="22"/>
          <w:szCs w:val="22"/>
        </w:rPr>
        <mc:AlternateContent>
          <mc:Choice Requires="wps">
            <w:drawing>
              <wp:anchor distT="0" distB="0" distL="114300" distR="114300" simplePos="0" relativeHeight="251744256" behindDoc="0" locked="0" layoutInCell="1" allowOverlap="1" wp14:anchorId="65FE49F0" wp14:editId="45360EB5">
                <wp:simplePos x="0" y="0"/>
                <wp:positionH relativeFrom="column">
                  <wp:posOffset>7960995</wp:posOffset>
                </wp:positionH>
                <wp:positionV relativeFrom="paragraph">
                  <wp:posOffset>68301</wp:posOffset>
                </wp:positionV>
                <wp:extent cx="45085" cy="45085"/>
                <wp:effectExtent l="0" t="0" r="18415" b="18415"/>
                <wp:wrapNone/>
                <wp:docPr id="53" name="Rectangle 53"/>
                <wp:cNvGraphicFramePr/>
                <a:graphic xmlns:a="http://schemas.openxmlformats.org/drawingml/2006/main">
                  <a:graphicData uri="http://schemas.microsoft.com/office/word/2010/wordprocessingShape">
                    <wps:wsp>
                      <wps:cNvSpPr/>
                      <wps:spPr>
                        <a:xfrm>
                          <a:off x="0" y="0"/>
                          <a:ext cx="45085" cy="45085"/>
                        </a:xfrm>
                        <a:prstGeom prst="rect">
                          <a:avLst/>
                        </a:prstGeom>
                        <a:ln>
                          <a:solidFill>
                            <a:schemeClr val="tx1"/>
                          </a:solid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D4FA27B" id="Rectangle 53" o:spid="_x0000_s1026" style="position:absolute;margin-left:626.85pt;margin-top:5.4pt;width:3.55pt;height:3.55pt;z-index:2517442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" fillcolor="black [3200]" strokecolor="black [3213]" strokeweight="1pt"/>
            </w:pict>
          </mc:Fallback>
        </mc:AlternateContent>
      </w:r>
      <w:r w:rsidRPr="00004024">
        <w:rPr>
          <w:rFonts w:ascii="Arial" w:hAnsi="Arial" w:cs="Arial"/>
          <w:b/>
          <w:bCs/>
          <w:noProof/>
          <w:color w:val="000000" w:themeColor="text1"/>
          <w:sz w:val="22"/>
          <w:szCs w:val="22"/>
        </w:rPr>
        <mc:AlternateContent>
          <mc:Choice Requires="wps">
            <w:drawing>
              <wp:anchor distT="0" distB="0" distL="114300" distR="114300" simplePos="0" relativeHeight="251737088" behindDoc="0" locked="0" layoutInCell="1" allowOverlap="1" wp14:anchorId="767C1AAF" wp14:editId="5CDFEBE1">
                <wp:simplePos x="0" y="0"/>
                <wp:positionH relativeFrom="column">
                  <wp:posOffset>7787005</wp:posOffset>
                </wp:positionH>
                <wp:positionV relativeFrom="paragraph">
                  <wp:posOffset>91161</wp:posOffset>
                </wp:positionV>
                <wp:extent cx="367665" cy="0"/>
                <wp:effectExtent l="0" t="0" r="13335" b="12700"/>
                <wp:wrapNone/>
                <wp:docPr id="46" name="Straight Connector 46"/>
                <wp:cNvGraphicFramePr/>
                <a:graphic xmlns:a="http://schemas.openxmlformats.org/drawingml/2006/main">
                  <a:graphicData uri="http://schemas.microsoft.com/office/word/2010/wordprocessingShape">
                    <wps:wsp>
                      <wps:cNvCnPr/>
                      <wps:spPr>
                        <a:xfrm>
                          <a:off x="0" y="0"/>
                          <a:ext cx="367665" cy="0"/>
                        </a:xfrm>
                        <a:prstGeom prst="line">
                          <a:avLst/>
                        </a:prstGeom>
                        <a:ln w="12700"/>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741F77C1" id="Straight Connector 46" o:spid="_x0000_s1026" style="position:absolute;z-index:251737088;visibility:visible;mso-wrap-style:square;mso-wrap-distance-left:9pt;mso-wrap-distance-top:0;mso-wrap-distance-right:9pt;mso-wrap-distance-bottom:0;mso-position-horizontal:absolute;mso-position-horizontal-relative:text;mso-position-vertical:absolute;mso-position-vertical-relative:text" from="613.15pt,7.2pt" to="642.1pt,7.2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" strokecolor="black [3200]" strokeweight="1pt">
                <v:stroke joinstyle="miter"/>
              </v:line>
            </w:pict>
          </mc:Fallback>
        </mc:AlternateContent>
      </w:r>
      <w:r w:rsidR="00F65CFE" w:rsidRPr="00004024">
        <w:rPr>
          <w:rFonts w:ascii="Arial" w:hAnsi="Arial" w:cs="Arial"/>
          <w:b/>
          <w:bCs/>
          <w:color w:val="000000" w:themeColor="text1"/>
          <w:sz w:val="22"/>
          <w:szCs w:val="22"/>
        </w:rPr>
        <w:t>Hall et al. (1987)</w:t>
      </w:r>
      <w:r w:rsidR="00F65CFE" w:rsidRPr="00004024">
        <w:rPr>
          <w:rFonts w:ascii="Arial" w:hAnsi="Arial" w:cs="Arial"/>
          <w:b/>
          <w:bCs/>
          <w:color w:val="000000" w:themeColor="text1"/>
          <w:sz w:val="22"/>
          <w:szCs w:val="22"/>
        </w:rPr>
        <w:tab/>
      </w:r>
      <w:r w:rsidR="00F65CFE" w:rsidRPr="00004024">
        <w:rPr>
          <w:rFonts w:ascii="Arial" w:hAnsi="Arial" w:cs="Arial"/>
          <w:color w:val="000000" w:themeColor="text1"/>
          <w:sz w:val="22"/>
          <w:szCs w:val="22"/>
        </w:rPr>
        <w:t xml:space="preserve">   </w:t>
      </w:r>
      <w:r w:rsidR="00F65CFE" w:rsidRPr="00004024">
        <w:rPr>
          <w:rFonts w:ascii="Arial" w:hAnsi="Arial" w:cs="Arial"/>
          <w:color w:val="000000" w:themeColor="text1"/>
          <w:sz w:val="22"/>
          <w:szCs w:val="22"/>
        </w:rPr>
        <w:tab/>
        <w:t>No exercise</w:t>
      </w:r>
      <w:r w:rsidR="00F65CFE" w:rsidRPr="00004024">
        <w:rPr>
          <w:rFonts w:ascii="Arial" w:hAnsi="Arial" w:cs="Arial"/>
          <w:color w:val="000000" w:themeColor="text1"/>
          <w:sz w:val="22"/>
          <w:szCs w:val="22"/>
        </w:rPr>
        <w:tab/>
      </w:r>
      <w:r w:rsidR="00F65CFE" w:rsidRPr="00004024">
        <w:rPr>
          <w:rFonts w:ascii="Arial" w:hAnsi="Arial" w:cs="Arial"/>
          <w:color w:val="000000" w:themeColor="text1"/>
          <w:sz w:val="22"/>
          <w:szCs w:val="22"/>
        </w:rPr>
        <w:tab/>
        <w:t>452</w:t>
      </w:r>
      <w:r w:rsidR="00F65CFE" w:rsidRPr="00004024">
        <w:rPr>
          <w:rFonts w:ascii="Arial" w:hAnsi="Arial" w:cs="Arial"/>
          <w:color w:val="000000" w:themeColor="text1"/>
          <w:sz w:val="22"/>
          <w:szCs w:val="22"/>
        </w:rPr>
        <w:tab/>
      </w:r>
      <w:r w:rsidR="00F65CFE" w:rsidRPr="00004024">
        <w:rPr>
          <w:rFonts w:ascii="Arial" w:hAnsi="Arial" w:cs="Arial"/>
          <w:color w:val="000000" w:themeColor="text1"/>
          <w:sz w:val="22"/>
          <w:szCs w:val="22"/>
        </w:rPr>
        <w:tab/>
        <w:t>393</w:t>
      </w:r>
      <w:r w:rsidR="00F65CFE" w:rsidRPr="00004024">
        <w:rPr>
          <w:rFonts w:ascii="Arial" w:hAnsi="Arial" w:cs="Arial"/>
          <w:color w:val="000000" w:themeColor="text1"/>
          <w:sz w:val="22"/>
          <w:szCs w:val="22"/>
        </w:rPr>
        <w:tab/>
      </w:r>
      <w:r w:rsidR="00F65CFE" w:rsidRPr="00004024">
        <w:rPr>
          <w:rFonts w:ascii="Arial" w:hAnsi="Arial" w:cs="Arial"/>
          <w:color w:val="000000" w:themeColor="text1"/>
          <w:sz w:val="22"/>
          <w:szCs w:val="22"/>
        </w:rPr>
        <w:tab/>
        <w:t>116.30 [49.29,183.31]</w:t>
      </w:r>
    </w:p>
    <w:p w14:paraId="31BFFB2B" w14:textId="77F9F2C4" w:rsidR="00004024" w:rsidRPr="00004024" w:rsidRDefault="002A6BC7" w:rsidP="00004024">
      <w:pPr>
        <w:spacing w:line="360" w:lineRule="auto"/>
        <w:rPr>
          <w:rFonts w:ascii="Arial" w:hAnsi="Arial" w:cs="Arial"/>
          <w:color w:val="000000" w:themeColor="text1"/>
          <w:sz w:val="22"/>
          <w:szCs w:val="22"/>
        </w:rPr>
      </w:pPr>
      <w:r>
        <w:rPr>
          <w:rFonts w:ascii="Arial" w:hAnsi="Arial" w:cs="Arial"/>
          <w:b/>
          <w:bCs/>
          <w:noProof/>
          <w:color w:val="000000" w:themeColor="text1"/>
          <w:sz w:val="22"/>
          <w:szCs w:val="22"/>
        </w:rPr>
        <mc:AlternateContent>
          <mc:Choice Requires="wps">
            <w:drawing>
              <wp:anchor distT="0" distB="0" distL="114300" distR="114300" simplePos="0" relativeHeight="251752448" behindDoc="0" locked="0" layoutInCell="1" allowOverlap="1" wp14:anchorId="4AE3401D" wp14:editId="7ED2EF21">
                <wp:simplePos x="0" y="0"/>
                <wp:positionH relativeFrom="column">
                  <wp:posOffset>7844790</wp:posOffset>
                </wp:positionH>
                <wp:positionV relativeFrom="paragraph">
                  <wp:posOffset>65129</wp:posOffset>
                </wp:positionV>
                <wp:extent cx="45719" cy="45719"/>
                <wp:effectExtent l="0" t="0" r="18415" b="18415"/>
                <wp:wrapNone/>
                <wp:docPr id="61" name="Rectangle 61"/>
                <wp:cNvGraphicFramePr/>
                <a:graphic xmlns:a="http://schemas.openxmlformats.org/drawingml/2006/main">
                  <a:graphicData uri="http://schemas.microsoft.com/office/word/2010/wordprocessingShape">
                    <wps:wsp>
                      <wps:cNvSpPr/>
                      <wps:spPr>
                        <a:xfrm flipH="1">
                          <a:off x="0" y="0"/>
                          <a:ext cx="45719" cy="45719"/>
                        </a:xfrm>
                        <a:prstGeom prst="rect">
                          <a:avLst/>
                        </a:prstGeom>
                        <a:ln>
                          <a:solidFill>
                            <a:schemeClr val="tx1"/>
                          </a:solid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8435DCD" id="Rectangle 61" o:spid="_x0000_s1026" style="position:absolute;margin-left:617.7pt;margin-top:5.15pt;width:3.6pt;height:3.6pt;flip:x;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" fillcolor="black [3200]" strokecolor="black [3213]" strokeweight="1pt"/>
            </w:pict>
          </mc:Fallback>
        </mc:AlternateContent>
      </w:r>
      <w:r>
        <w:rPr>
          <w:rFonts w:ascii="Arial" w:hAnsi="Arial" w:cs="Arial"/>
          <w:b/>
          <w:bCs/>
          <w:noProof/>
          <w:color w:val="000000" w:themeColor="text1"/>
          <w:sz w:val="22"/>
          <w:szCs w:val="22"/>
        </w:rPr>
        <mc:AlternateContent>
          <mc:Choice Requires="wps">
            <w:drawing>
              <wp:anchor distT="0" distB="0" distL="114300" distR="114300" simplePos="0" relativeHeight="251751424" behindDoc="0" locked="0" layoutInCell="1" allowOverlap="1" wp14:anchorId="324C2FC7" wp14:editId="4177F28C">
                <wp:simplePos x="0" y="0"/>
                <wp:positionH relativeFrom="column">
                  <wp:posOffset>7787640</wp:posOffset>
                </wp:positionH>
                <wp:positionV relativeFrom="paragraph">
                  <wp:posOffset>84099</wp:posOffset>
                </wp:positionV>
                <wp:extent cx="219746" cy="0"/>
                <wp:effectExtent l="0" t="0" r="8890" b="12700"/>
                <wp:wrapNone/>
                <wp:docPr id="60" name="Straight Connector 60"/>
                <wp:cNvGraphicFramePr/>
                <a:graphic xmlns:a="http://schemas.openxmlformats.org/drawingml/2006/main">
                  <a:graphicData uri="http://schemas.microsoft.com/office/word/2010/wordprocessingShape">
                    <wps:wsp>
                      <wps:cNvCnPr/>
                      <wps:spPr>
                        <a:xfrm>
                          <a:off x="0" y="0"/>
                          <a:ext cx="219746" cy="0"/>
                        </a:xfrm>
                        <a:prstGeom prst="line">
                          <a:avLst/>
                        </a:prstGeom>
                        <a:ln w="12700"/>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36A67703" id="Straight Connector 60" o:spid="_x0000_s1026" style="position:absolute;z-index:251751424;visibility:visible;mso-wrap-style:square;mso-wrap-distance-left:9pt;mso-wrap-distance-top:0;mso-wrap-distance-right:9pt;mso-wrap-distance-bottom:0;mso-position-horizontal:absolute;mso-position-horizontal-relative:text;mso-position-vertical:absolute;mso-position-vertical-relative:text" from="613.2pt,6.6pt" to="630.5pt,6.6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" strokecolor="black [3200]" strokeweight="1pt">
                <v:stroke joinstyle="miter"/>
              </v:line>
            </w:pict>
          </mc:Fallback>
        </mc:AlternateContent>
      </w:r>
      <w:proofErr w:type="spellStart"/>
      <w:r w:rsidR="00004024" w:rsidRPr="00004024">
        <w:rPr>
          <w:rFonts w:ascii="Arial" w:hAnsi="Arial" w:cs="Arial"/>
          <w:b/>
          <w:bCs/>
          <w:color w:val="000000" w:themeColor="text1"/>
          <w:sz w:val="22"/>
          <w:szCs w:val="22"/>
        </w:rPr>
        <w:t>Hegaard</w:t>
      </w:r>
      <w:proofErr w:type="spellEnd"/>
      <w:r w:rsidR="00004024" w:rsidRPr="00004024">
        <w:rPr>
          <w:rFonts w:ascii="Arial" w:hAnsi="Arial" w:cs="Arial"/>
          <w:b/>
          <w:bCs/>
          <w:color w:val="000000" w:themeColor="text1"/>
          <w:sz w:val="22"/>
          <w:szCs w:val="22"/>
        </w:rPr>
        <w:t xml:space="preserve"> et al. (2010)</w:t>
      </w:r>
      <w:r w:rsidR="00004024" w:rsidRPr="00004024">
        <w:rPr>
          <w:rFonts w:ascii="Arial" w:hAnsi="Arial" w:cs="Arial"/>
          <w:b/>
          <w:bCs/>
          <w:color w:val="000000" w:themeColor="text1"/>
          <w:sz w:val="22"/>
          <w:szCs w:val="22"/>
        </w:rPr>
        <w:tab/>
      </w:r>
      <w:r w:rsidR="00004024" w:rsidRPr="00004024">
        <w:rPr>
          <w:rFonts w:ascii="Arial" w:hAnsi="Arial" w:cs="Arial"/>
          <w:b/>
          <w:bCs/>
          <w:color w:val="000000" w:themeColor="text1"/>
          <w:sz w:val="22"/>
          <w:szCs w:val="22"/>
        </w:rPr>
        <w:tab/>
      </w:r>
      <w:r w:rsidR="00004024" w:rsidRPr="00004024">
        <w:rPr>
          <w:rFonts w:ascii="Arial" w:hAnsi="Arial" w:cs="Arial"/>
          <w:color w:val="000000" w:themeColor="text1"/>
          <w:sz w:val="22"/>
          <w:szCs w:val="22"/>
        </w:rPr>
        <w:t>No exercise</w:t>
      </w:r>
      <w:r w:rsidR="00004024" w:rsidRPr="00004024">
        <w:rPr>
          <w:rFonts w:ascii="Arial" w:hAnsi="Arial" w:cs="Arial"/>
          <w:color w:val="000000" w:themeColor="text1"/>
          <w:sz w:val="22"/>
          <w:szCs w:val="22"/>
        </w:rPr>
        <w:tab/>
      </w:r>
      <w:r w:rsidR="00004024" w:rsidRPr="00004024">
        <w:rPr>
          <w:rFonts w:ascii="Arial" w:hAnsi="Arial" w:cs="Arial"/>
          <w:color w:val="000000" w:themeColor="text1"/>
          <w:sz w:val="22"/>
          <w:szCs w:val="22"/>
        </w:rPr>
        <w:tab/>
        <w:t>176</w:t>
      </w:r>
      <w:r w:rsidR="00004024" w:rsidRPr="00004024">
        <w:rPr>
          <w:rFonts w:ascii="Arial" w:hAnsi="Arial" w:cs="Arial"/>
          <w:color w:val="000000" w:themeColor="text1"/>
          <w:sz w:val="22"/>
          <w:szCs w:val="22"/>
        </w:rPr>
        <w:tab/>
      </w:r>
      <w:r w:rsidR="00004024" w:rsidRPr="00004024">
        <w:rPr>
          <w:rFonts w:ascii="Arial" w:hAnsi="Arial" w:cs="Arial"/>
          <w:color w:val="000000" w:themeColor="text1"/>
          <w:sz w:val="22"/>
          <w:szCs w:val="22"/>
        </w:rPr>
        <w:tab/>
        <w:t>1998</w:t>
      </w:r>
      <w:r w:rsidR="00004024" w:rsidRPr="00004024">
        <w:rPr>
          <w:rFonts w:ascii="Arial" w:hAnsi="Arial" w:cs="Arial"/>
          <w:color w:val="000000" w:themeColor="text1"/>
          <w:sz w:val="22"/>
          <w:szCs w:val="22"/>
        </w:rPr>
        <w:tab/>
      </w:r>
      <w:r w:rsidR="00004024" w:rsidRPr="00004024">
        <w:rPr>
          <w:rFonts w:ascii="Arial" w:hAnsi="Arial" w:cs="Arial"/>
          <w:color w:val="000000" w:themeColor="text1"/>
          <w:sz w:val="22"/>
          <w:szCs w:val="22"/>
        </w:rPr>
        <w:tab/>
        <w:t>-11.00 [-77.550, 55.50]</w:t>
      </w:r>
    </w:p>
    <w:p w14:paraId="72838874" w14:textId="47F23115" w:rsidR="00F65CFE" w:rsidRPr="00004024" w:rsidRDefault="002A6BC7" w:rsidP="00004024">
      <w:pPr>
        <w:spacing w:line="360" w:lineRule="auto"/>
        <w:rPr>
          <w:rFonts w:ascii="Arial" w:hAnsi="Arial" w:cs="Arial"/>
          <w:color w:val="000000" w:themeColor="text1"/>
          <w:sz w:val="22"/>
          <w:szCs w:val="22"/>
        </w:rPr>
      </w:pPr>
      <w:r w:rsidRPr="00004024">
        <w:rPr>
          <w:rFonts w:ascii="Arial" w:hAnsi="Arial" w:cs="Arial"/>
          <w:noProof/>
          <w:color w:val="000000" w:themeColor="text1"/>
          <w:sz w:val="22"/>
          <w:szCs w:val="22"/>
        </w:rPr>
        <mc:AlternateContent>
          <mc:Choice Requires="wps">
            <w:drawing>
              <wp:anchor distT="0" distB="0" distL="114300" distR="114300" simplePos="0" relativeHeight="251745280" behindDoc="0" locked="0" layoutInCell="1" allowOverlap="1" wp14:anchorId="54E56304" wp14:editId="14DB4A52">
                <wp:simplePos x="0" y="0"/>
                <wp:positionH relativeFrom="column">
                  <wp:posOffset>7803515</wp:posOffset>
                </wp:positionH>
                <wp:positionV relativeFrom="paragraph">
                  <wp:posOffset>81569</wp:posOffset>
                </wp:positionV>
                <wp:extent cx="45085" cy="45085"/>
                <wp:effectExtent l="0" t="0" r="18415" b="18415"/>
                <wp:wrapNone/>
                <wp:docPr id="54" name="Rectangle 54"/>
                <wp:cNvGraphicFramePr/>
                <a:graphic xmlns:a="http://schemas.openxmlformats.org/drawingml/2006/main">
                  <a:graphicData uri="http://schemas.microsoft.com/office/word/2010/wordprocessingShape">
                    <wps:wsp>
                      <wps:cNvSpPr/>
                      <wps:spPr>
                        <a:xfrm>
                          <a:off x="0" y="0"/>
                          <a:ext cx="45085" cy="45085"/>
                        </a:xfrm>
                        <a:prstGeom prst="rect">
                          <a:avLst/>
                        </a:prstGeom>
                        <a:ln>
                          <a:solidFill>
                            <a:schemeClr val="tx1"/>
                          </a:solid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16817F2" id="Rectangle 54" o:spid="_x0000_s1026" style="position:absolute;margin-left:614.45pt;margin-top:6.4pt;width:3.55pt;height:3.55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" fillcolor="black [3200]" strokecolor="black [3213]" strokeweight="1pt"/>
            </w:pict>
          </mc:Fallback>
        </mc:AlternateContent>
      </w:r>
      <w:r w:rsidR="00004024" w:rsidRPr="00004024">
        <w:rPr>
          <w:rFonts w:ascii="Arial" w:hAnsi="Arial" w:cs="Arial"/>
          <w:noProof/>
          <w:color w:val="000000" w:themeColor="text1"/>
          <w:sz w:val="22"/>
          <w:szCs w:val="22"/>
        </w:rPr>
        <mc:AlternateContent>
          <mc:Choice Requires="wps">
            <w:drawing>
              <wp:anchor distT="0" distB="0" distL="114300" distR="114300" simplePos="0" relativeHeight="251736064" behindDoc="0" locked="0" layoutInCell="1" allowOverlap="1" wp14:anchorId="25E0B52E" wp14:editId="3151CFD7">
                <wp:simplePos x="0" y="0"/>
                <wp:positionH relativeFrom="column">
                  <wp:posOffset>7683500</wp:posOffset>
                </wp:positionH>
                <wp:positionV relativeFrom="paragraph">
                  <wp:posOffset>101311</wp:posOffset>
                </wp:positionV>
                <wp:extent cx="280035" cy="0"/>
                <wp:effectExtent l="0" t="0" r="12065" b="12700"/>
                <wp:wrapNone/>
                <wp:docPr id="36" name="Straight Connector 36"/>
                <wp:cNvGraphicFramePr/>
                <a:graphic xmlns:a="http://schemas.openxmlformats.org/drawingml/2006/main">
                  <a:graphicData uri="http://schemas.microsoft.com/office/word/2010/wordprocessingShape">
                    <wps:wsp>
                      <wps:cNvCnPr/>
                      <wps:spPr>
                        <a:xfrm>
                          <a:off x="0" y="0"/>
                          <a:ext cx="280035" cy="0"/>
                        </a:xfrm>
                        <a:prstGeom prst="line">
                          <a:avLst/>
                        </a:prstGeom>
                        <a:ln w="12700"/>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44D351F8" id="Straight Connector 36" o:spid="_x0000_s1026" style="position:absolute;z-index:251736064;visibility:visible;mso-wrap-style:square;mso-wrap-distance-left:9pt;mso-wrap-distance-top:0;mso-wrap-distance-right:9pt;mso-wrap-distance-bottom:0;mso-position-horizontal:absolute;mso-position-horizontal-relative:text;mso-position-vertical:absolute;mso-position-vertical-relative:text" from="605pt,8pt" to="627.05pt,8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" strokecolor="black [3200]" strokeweight="1pt">
                <v:stroke joinstyle="miter"/>
              </v:line>
            </w:pict>
          </mc:Fallback>
        </mc:AlternateContent>
      </w:r>
      <w:proofErr w:type="spellStart"/>
      <w:r w:rsidR="00F65CFE" w:rsidRPr="00004024">
        <w:rPr>
          <w:rFonts w:ascii="Arial" w:hAnsi="Arial" w:cs="Arial"/>
          <w:b/>
          <w:bCs/>
          <w:color w:val="000000" w:themeColor="text1"/>
          <w:sz w:val="22"/>
          <w:szCs w:val="22"/>
        </w:rPr>
        <w:t>Hegaard</w:t>
      </w:r>
      <w:proofErr w:type="spellEnd"/>
      <w:r w:rsidR="00F65CFE" w:rsidRPr="00004024">
        <w:rPr>
          <w:rFonts w:ascii="Arial" w:hAnsi="Arial" w:cs="Arial"/>
          <w:b/>
          <w:bCs/>
          <w:color w:val="000000" w:themeColor="text1"/>
          <w:sz w:val="22"/>
          <w:szCs w:val="22"/>
        </w:rPr>
        <w:t xml:space="preserve"> et al. (2010)</w:t>
      </w:r>
      <w:r w:rsidR="00F65CFE" w:rsidRPr="00004024">
        <w:rPr>
          <w:rFonts w:ascii="Arial" w:hAnsi="Arial" w:cs="Arial"/>
          <w:color w:val="000000" w:themeColor="text1"/>
          <w:sz w:val="22"/>
          <w:szCs w:val="22"/>
        </w:rPr>
        <w:tab/>
      </w:r>
      <w:r w:rsidR="00F65CFE" w:rsidRPr="00004024">
        <w:rPr>
          <w:rFonts w:ascii="Arial" w:hAnsi="Arial" w:cs="Arial"/>
          <w:color w:val="000000" w:themeColor="text1"/>
          <w:sz w:val="22"/>
          <w:szCs w:val="22"/>
        </w:rPr>
        <w:tab/>
        <w:t>Low intensity</w:t>
      </w:r>
      <w:r w:rsidR="00F65CFE" w:rsidRPr="00004024">
        <w:rPr>
          <w:rFonts w:ascii="Arial" w:hAnsi="Arial" w:cs="Arial"/>
          <w:color w:val="000000" w:themeColor="text1"/>
          <w:sz w:val="22"/>
          <w:szCs w:val="22"/>
        </w:rPr>
        <w:tab/>
      </w:r>
      <w:r w:rsidR="00F65CFE" w:rsidRPr="00004024">
        <w:rPr>
          <w:rFonts w:ascii="Arial" w:hAnsi="Arial" w:cs="Arial"/>
          <w:color w:val="000000" w:themeColor="text1"/>
          <w:sz w:val="22"/>
          <w:szCs w:val="22"/>
        </w:rPr>
        <w:tab/>
        <w:t>176</w:t>
      </w:r>
      <w:r w:rsidR="00F65CFE" w:rsidRPr="00004024">
        <w:rPr>
          <w:rFonts w:ascii="Arial" w:hAnsi="Arial" w:cs="Arial"/>
          <w:color w:val="000000" w:themeColor="text1"/>
          <w:sz w:val="22"/>
          <w:szCs w:val="22"/>
        </w:rPr>
        <w:tab/>
      </w:r>
      <w:r w:rsidR="00F65CFE" w:rsidRPr="00004024">
        <w:rPr>
          <w:rFonts w:ascii="Arial" w:hAnsi="Arial" w:cs="Arial"/>
          <w:color w:val="000000" w:themeColor="text1"/>
          <w:sz w:val="22"/>
          <w:szCs w:val="22"/>
        </w:rPr>
        <w:tab/>
        <w:t>2384</w:t>
      </w:r>
      <w:r w:rsidR="00F65CFE" w:rsidRPr="00004024">
        <w:rPr>
          <w:rFonts w:ascii="Arial" w:hAnsi="Arial" w:cs="Arial"/>
          <w:color w:val="000000" w:themeColor="text1"/>
          <w:sz w:val="22"/>
          <w:szCs w:val="22"/>
        </w:rPr>
        <w:tab/>
      </w:r>
      <w:r w:rsidR="00F65CFE" w:rsidRPr="00004024">
        <w:rPr>
          <w:rFonts w:ascii="Arial" w:hAnsi="Arial" w:cs="Arial"/>
          <w:color w:val="000000" w:themeColor="text1"/>
          <w:sz w:val="22"/>
          <w:szCs w:val="22"/>
        </w:rPr>
        <w:tab/>
        <w:t>-38.00 [-104.06, 28.06]</w:t>
      </w:r>
    </w:p>
    <w:p w14:paraId="7146E734" w14:textId="495CA02A" w:rsidR="00F65CFE" w:rsidRPr="00004024" w:rsidRDefault="00004024" w:rsidP="00004024">
      <w:pPr>
        <w:spacing w:line="360" w:lineRule="auto"/>
        <w:rPr>
          <w:rFonts w:ascii="Arial" w:hAnsi="Arial" w:cs="Arial"/>
          <w:color w:val="000000" w:themeColor="text1"/>
          <w:sz w:val="22"/>
          <w:szCs w:val="22"/>
        </w:rPr>
      </w:pPr>
      <w:r w:rsidRPr="00004024">
        <w:rPr>
          <w:rFonts w:ascii="Arial" w:hAnsi="Arial" w:cs="Arial"/>
          <w:b/>
          <w:bCs/>
          <w:noProof/>
          <w:color w:val="000000" w:themeColor="text1"/>
          <w:sz w:val="22"/>
          <w:szCs w:val="22"/>
        </w:rPr>
        <mc:AlternateContent>
          <mc:Choice Requires="wps">
            <w:drawing>
              <wp:anchor distT="0" distB="0" distL="114300" distR="114300" simplePos="0" relativeHeight="251746304" behindDoc="0" locked="0" layoutInCell="1" allowOverlap="1" wp14:anchorId="11F374AC" wp14:editId="34B4C0D9">
                <wp:simplePos x="0" y="0"/>
                <wp:positionH relativeFrom="column">
                  <wp:posOffset>7791450</wp:posOffset>
                </wp:positionH>
                <wp:positionV relativeFrom="paragraph">
                  <wp:posOffset>41686</wp:posOffset>
                </wp:positionV>
                <wp:extent cx="45085" cy="45085"/>
                <wp:effectExtent l="0" t="0" r="18415" b="18415"/>
                <wp:wrapNone/>
                <wp:docPr id="55" name="Rectangle 55"/>
                <wp:cNvGraphicFramePr/>
                <a:graphic xmlns:a="http://schemas.openxmlformats.org/drawingml/2006/main">
                  <a:graphicData uri="http://schemas.microsoft.com/office/word/2010/wordprocessingShape">
                    <wps:wsp>
                      <wps:cNvSpPr/>
                      <wps:spPr>
                        <a:xfrm>
                          <a:off x="0" y="0"/>
                          <a:ext cx="45085" cy="45085"/>
                        </a:xfrm>
                        <a:prstGeom prst="rect">
                          <a:avLst/>
                        </a:prstGeom>
                        <a:ln>
                          <a:solidFill>
                            <a:schemeClr val="tx1"/>
                          </a:solid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5B38CAD" id="Rectangle 55" o:spid="_x0000_s1026" style="position:absolute;margin-left:613.5pt;margin-top:3.3pt;width:3.55pt;height:3.55pt;z-index:2517463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" fillcolor="black [3200]" strokecolor="black [3213]" strokeweight="1pt"/>
            </w:pict>
          </mc:Fallback>
        </mc:AlternateContent>
      </w:r>
      <w:r w:rsidRPr="00004024">
        <w:rPr>
          <w:rFonts w:ascii="Arial" w:hAnsi="Arial" w:cs="Arial"/>
          <w:b/>
          <w:bCs/>
          <w:noProof/>
          <w:color w:val="000000" w:themeColor="text1"/>
          <w:sz w:val="22"/>
          <w:szCs w:val="22"/>
        </w:rPr>
        <mc:AlternateContent>
          <mc:Choice Requires="wps">
            <w:drawing>
              <wp:anchor distT="0" distB="0" distL="114300" distR="114300" simplePos="0" relativeHeight="251735040" behindDoc="0" locked="0" layoutInCell="1" allowOverlap="1" wp14:anchorId="24C67AEA" wp14:editId="0179366A">
                <wp:simplePos x="0" y="0"/>
                <wp:positionH relativeFrom="column">
                  <wp:posOffset>7595235</wp:posOffset>
                </wp:positionH>
                <wp:positionV relativeFrom="paragraph">
                  <wp:posOffset>61371</wp:posOffset>
                </wp:positionV>
                <wp:extent cx="460375" cy="0"/>
                <wp:effectExtent l="0" t="0" r="9525" b="12700"/>
                <wp:wrapNone/>
                <wp:docPr id="33" name="Straight Connector 33"/>
                <wp:cNvGraphicFramePr/>
                <a:graphic xmlns:a="http://schemas.openxmlformats.org/drawingml/2006/main">
                  <a:graphicData uri="http://schemas.microsoft.com/office/word/2010/wordprocessingShape">
                    <wps:wsp>
                      <wps:cNvCnPr/>
                      <wps:spPr>
                        <a:xfrm>
                          <a:off x="0" y="0"/>
                          <a:ext cx="460375" cy="0"/>
                        </a:xfrm>
                        <a:prstGeom prst="line">
                          <a:avLst/>
                        </a:prstGeom>
                        <a:ln w="12700"/>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4AC184A3" id="Straight Connector 33" o:spid="_x0000_s1026" style="position:absolute;z-index:251735040;visibility:visible;mso-wrap-style:square;mso-wrap-distance-left:9pt;mso-wrap-distance-top:0;mso-wrap-distance-right:9pt;mso-wrap-distance-bottom:0;mso-position-horizontal:absolute;mso-position-horizontal-relative:text;mso-position-vertical:absolute;mso-position-vertical-relative:text" from="598.05pt,4.85pt" to="634.3pt,4.8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" strokecolor="black [3200]" strokeweight="1pt">
                <v:stroke joinstyle="miter"/>
              </v:line>
            </w:pict>
          </mc:Fallback>
        </mc:AlternateContent>
      </w:r>
      <w:proofErr w:type="spellStart"/>
      <w:r w:rsidR="00F65CFE" w:rsidRPr="00004024">
        <w:rPr>
          <w:rFonts w:ascii="Arial" w:hAnsi="Arial" w:cs="Arial"/>
          <w:b/>
          <w:bCs/>
          <w:color w:val="000000" w:themeColor="text1"/>
          <w:sz w:val="22"/>
          <w:szCs w:val="22"/>
        </w:rPr>
        <w:t>Magaan</w:t>
      </w:r>
      <w:proofErr w:type="spellEnd"/>
      <w:r w:rsidR="00F65CFE" w:rsidRPr="00004024">
        <w:rPr>
          <w:rFonts w:ascii="Arial" w:hAnsi="Arial" w:cs="Arial"/>
          <w:b/>
          <w:bCs/>
          <w:color w:val="000000" w:themeColor="text1"/>
          <w:sz w:val="22"/>
          <w:szCs w:val="22"/>
        </w:rPr>
        <w:t xml:space="preserve"> et al. (2002)</w:t>
      </w:r>
      <w:r w:rsidR="00F65CFE" w:rsidRPr="00004024">
        <w:rPr>
          <w:rFonts w:ascii="Arial" w:hAnsi="Arial" w:cs="Arial"/>
          <w:color w:val="000000" w:themeColor="text1"/>
          <w:sz w:val="22"/>
          <w:szCs w:val="22"/>
        </w:rPr>
        <w:tab/>
        <w:t xml:space="preserve"> </w:t>
      </w:r>
      <w:r w:rsidR="00F65CFE" w:rsidRPr="00004024">
        <w:rPr>
          <w:rFonts w:ascii="Arial" w:hAnsi="Arial" w:cs="Arial"/>
          <w:color w:val="000000" w:themeColor="text1"/>
          <w:sz w:val="22"/>
          <w:szCs w:val="22"/>
        </w:rPr>
        <w:tab/>
        <w:t>No exercise</w:t>
      </w:r>
      <w:r w:rsidR="00F65CFE" w:rsidRPr="00004024">
        <w:rPr>
          <w:rFonts w:ascii="Arial" w:hAnsi="Arial" w:cs="Arial"/>
          <w:color w:val="000000" w:themeColor="text1"/>
          <w:sz w:val="22"/>
          <w:szCs w:val="22"/>
        </w:rPr>
        <w:tab/>
      </w:r>
      <w:r w:rsidR="00F65CFE" w:rsidRPr="00004024">
        <w:rPr>
          <w:rFonts w:ascii="Arial" w:hAnsi="Arial" w:cs="Arial"/>
          <w:color w:val="000000" w:themeColor="text1"/>
          <w:sz w:val="22"/>
          <w:szCs w:val="22"/>
        </w:rPr>
        <w:tab/>
        <w:t>238</w:t>
      </w:r>
      <w:r w:rsidR="00F65CFE" w:rsidRPr="00004024">
        <w:rPr>
          <w:rFonts w:ascii="Arial" w:hAnsi="Arial" w:cs="Arial"/>
          <w:color w:val="000000" w:themeColor="text1"/>
          <w:sz w:val="22"/>
          <w:szCs w:val="22"/>
        </w:rPr>
        <w:tab/>
      </w:r>
      <w:r w:rsidR="00F65CFE" w:rsidRPr="00004024">
        <w:rPr>
          <w:rFonts w:ascii="Arial" w:hAnsi="Arial" w:cs="Arial"/>
          <w:color w:val="000000" w:themeColor="text1"/>
          <w:sz w:val="22"/>
          <w:szCs w:val="22"/>
        </w:rPr>
        <w:tab/>
        <w:t>217</w:t>
      </w:r>
      <w:r w:rsidR="00F65CFE" w:rsidRPr="00004024">
        <w:rPr>
          <w:rFonts w:ascii="Arial" w:hAnsi="Arial" w:cs="Arial"/>
          <w:color w:val="000000" w:themeColor="text1"/>
          <w:sz w:val="22"/>
          <w:szCs w:val="22"/>
        </w:rPr>
        <w:tab/>
      </w:r>
      <w:r w:rsidR="00F65CFE" w:rsidRPr="00004024">
        <w:rPr>
          <w:rFonts w:ascii="Arial" w:hAnsi="Arial" w:cs="Arial"/>
          <w:color w:val="000000" w:themeColor="text1"/>
          <w:sz w:val="22"/>
          <w:szCs w:val="22"/>
        </w:rPr>
        <w:tab/>
        <w:t>-42.00 [-157.37, 73.37]</w:t>
      </w:r>
    </w:p>
    <w:p w14:paraId="4490DCFC" w14:textId="16DD5832" w:rsidR="00F65CFE" w:rsidRPr="00004024" w:rsidRDefault="00004024" w:rsidP="00004024">
      <w:pPr>
        <w:spacing w:line="360" w:lineRule="auto"/>
        <w:rPr>
          <w:rFonts w:ascii="Arial" w:hAnsi="Arial" w:cs="Arial"/>
          <w:color w:val="000000" w:themeColor="text1"/>
          <w:sz w:val="22"/>
          <w:szCs w:val="22"/>
        </w:rPr>
      </w:pPr>
      <w:r w:rsidRPr="00004024">
        <w:rPr>
          <w:rFonts w:ascii="Arial" w:hAnsi="Arial" w:cs="Arial"/>
          <w:b/>
          <w:bCs/>
          <w:noProof/>
          <w:color w:val="000000" w:themeColor="text1"/>
          <w:sz w:val="22"/>
          <w:szCs w:val="22"/>
        </w:rPr>
        <mc:AlternateContent>
          <mc:Choice Requires="wps">
            <w:drawing>
              <wp:anchor distT="0" distB="0" distL="114300" distR="114300" simplePos="0" relativeHeight="251734016" behindDoc="0" locked="0" layoutInCell="1" allowOverlap="1" wp14:anchorId="638B5974" wp14:editId="77EF15BC">
                <wp:simplePos x="0" y="0"/>
                <wp:positionH relativeFrom="column">
                  <wp:posOffset>7123430</wp:posOffset>
                </wp:positionH>
                <wp:positionV relativeFrom="paragraph">
                  <wp:posOffset>97072</wp:posOffset>
                </wp:positionV>
                <wp:extent cx="1031875" cy="0"/>
                <wp:effectExtent l="0" t="0" r="9525" b="12700"/>
                <wp:wrapNone/>
                <wp:docPr id="32" name="Straight Connector 32"/>
                <wp:cNvGraphicFramePr/>
                <a:graphic xmlns:a="http://schemas.openxmlformats.org/drawingml/2006/main">
                  <a:graphicData uri="http://schemas.microsoft.com/office/word/2010/wordprocessingShape">
                    <wps:wsp>
                      <wps:cNvCnPr/>
                      <wps:spPr>
                        <a:xfrm>
                          <a:off x="0" y="0"/>
                          <a:ext cx="1031875" cy="0"/>
                        </a:xfrm>
                        <a:prstGeom prst="line">
                          <a:avLst/>
                        </a:prstGeom>
                        <a:ln w="12700">
                          <a:solidFill>
                            <a:schemeClr val="tx1"/>
                          </a:solidFill>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035BE589" id="Straight Connector 32" o:spid="_x0000_s1026" style="position:absolute;z-index:251734016;visibility:visible;mso-wrap-style:square;mso-wrap-distance-left:9pt;mso-wrap-distance-top:0;mso-wrap-distance-right:9pt;mso-wrap-distance-bottom:0;mso-position-horizontal:absolute;mso-position-horizontal-relative:text;mso-position-vertical:absolute;mso-position-vertical-relative:text" from="560.9pt,7.65pt" to="642.15pt,7.6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" strokecolor="black [3213]" strokeweight="1pt">
                <v:stroke joinstyle="miter"/>
              </v:line>
            </w:pict>
          </mc:Fallback>
        </mc:AlternateContent>
      </w:r>
      <w:r w:rsidRPr="00004024">
        <w:rPr>
          <w:rFonts w:ascii="Arial" w:hAnsi="Arial" w:cs="Arial"/>
          <w:b/>
          <w:bCs/>
          <w:noProof/>
          <w:color w:val="000000" w:themeColor="text1"/>
          <w:sz w:val="22"/>
          <w:szCs w:val="22"/>
        </w:rPr>
        <mc:AlternateContent>
          <mc:Choice Requires="wps">
            <w:drawing>
              <wp:anchor distT="0" distB="0" distL="114300" distR="114300" simplePos="0" relativeHeight="251747328" behindDoc="0" locked="0" layoutInCell="1" allowOverlap="1" wp14:anchorId="38DAAA78" wp14:editId="448D2E6F">
                <wp:simplePos x="0" y="0"/>
                <wp:positionH relativeFrom="column">
                  <wp:posOffset>7608570</wp:posOffset>
                </wp:positionH>
                <wp:positionV relativeFrom="paragraph">
                  <wp:posOffset>79266</wp:posOffset>
                </wp:positionV>
                <wp:extent cx="45720" cy="45720"/>
                <wp:effectExtent l="0" t="0" r="17780" b="17780"/>
                <wp:wrapNone/>
                <wp:docPr id="56" name="Rectangle 56"/>
                <wp:cNvGraphicFramePr/>
                <a:graphic xmlns:a="http://schemas.openxmlformats.org/drawingml/2006/main">
                  <a:graphicData uri="http://schemas.microsoft.com/office/word/2010/wordprocessingShape">
                    <wps:wsp>
                      <wps:cNvSpPr/>
                      <wps:spPr>
                        <a:xfrm>
                          <a:off x="0" y="0"/>
                          <a:ext cx="45720" cy="45720"/>
                        </a:xfrm>
                        <a:prstGeom prst="rect">
                          <a:avLst/>
                        </a:prstGeom>
                        <a:ln>
                          <a:solidFill>
                            <a:schemeClr val="tx1"/>
                          </a:solid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B6F8AD9" id="Rectangle 56" o:spid="_x0000_s1026" style="position:absolute;margin-left:599.1pt;margin-top:6.25pt;width:3.6pt;height:3.6pt;z-index:2517473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" fillcolor="black [3200]" strokecolor="black [3213]" strokeweight="1pt"/>
            </w:pict>
          </mc:Fallback>
        </mc:AlternateContent>
      </w:r>
      <w:proofErr w:type="spellStart"/>
      <w:r w:rsidR="00F65CFE" w:rsidRPr="00004024">
        <w:rPr>
          <w:rFonts w:ascii="Arial" w:hAnsi="Arial" w:cs="Arial"/>
          <w:b/>
          <w:bCs/>
          <w:color w:val="000000" w:themeColor="text1"/>
          <w:sz w:val="22"/>
          <w:szCs w:val="22"/>
        </w:rPr>
        <w:t>Ruchat</w:t>
      </w:r>
      <w:proofErr w:type="spellEnd"/>
      <w:r w:rsidR="00F65CFE" w:rsidRPr="00004024">
        <w:rPr>
          <w:rFonts w:ascii="Arial" w:hAnsi="Arial" w:cs="Arial"/>
          <w:b/>
          <w:bCs/>
          <w:color w:val="000000" w:themeColor="text1"/>
          <w:sz w:val="22"/>
          <w:szCs w:val="22"/>
        </w:rPr>
        <w:t xml:space="preserve"> et al. (2012)</w:t>
      </w:r>
      <w:r w:rsidR="00F65CFE" w:rsidRPr="00004024">
        <w:rPr>
          <w:rFonts w:ascii="Arial" w:hAnsi="Arial" w:cs="Arial"/>
          <w:b/>
          <w:bCs/>
          <w:color w:val="000000" w:themeColor="text1"/>
          <w:sz w:val="22"/>
          <w:szCs w:val="22"/>
        </w:rPr>
        <w:tab/>
      </w:r>
      <w:r w:rsidR="00F65CFE" w:rsidRPr="00004024">
        <w:rPr>
          <w:rFonts w:ascii="Arial" w:hAnsi="Arial" w:cs="Arial"/>
          <w:b/>
          <w:bCs/>
          <w:color w:val="000000" w:themeColor="text1"/>
          <w:sz w:val="22"/>
          <w:szCs w:val="22"/>
        </w:rPr>
        <w:tab/>
      </w:r>
      <w:r w:rsidR="00F65CFE" w:rsidRPr="00004024">
        <w:rPr>
          <w:rFonts w:ascii="Arial" w:hAnsi="Arial" w:cs="Arial"/>
          <w:color w:val="000000" w:themeColor="text1"/>
          <w:sz w:val="22"/>
          <w:szCs w:val="22"/>
        </w:rPr>
        <w:t>Low intensity</w:t>
      </w:r>
      <w:r w:rsidR="00F65CFE" w:rsidRPr="00004024">
        <w:rPr>
          <w:rFonts w:ascii="Arial" w:hAnsi="Arial" w:cs="Arial"/>
          <w:color w:val="000000" w:themeColor="text1"/>
          <w:sz w:val="22"/>
          <w:szCs w:val="22"/>
        </w:rPr>
        <w:tab/>
      </w:r>
      <w:r w:rsidR="00F65CFE" w:rsidRPr="00004024">
        <w:rPr>
          <w:rFonts w:ascii="Arial" w:hAnsi="Arial" w:cs="Arial"/>
          <w:color w:val="000000" w:themeColor="text1"/>
          <w:sz w:val="22"/>
          <w:szCs w:val="22"/>
        </w:rPr>
        <w:tab/>
        <w:t>26</w:t>
      </w:r>
      <w:r w:rsidR="00F65CFE" w:rsidRPr="00004024">
        <w:rPr>
          <w:rFonts w:ascii="Arial" w:hAnsi="Arial" w:cs="Arial"/>
          <w:color w:val="000000" w:themeColor="text1"/>
          <w:sz w:val="22"/>
          <w:szCs w:val="22"/>
        </w:rPr>
        <w:tab/>
      </w:r>
      <w:r w:rsidR="00F65CFE" w:rsidRPr="00004024">
        <w:rPr>
          <w:rFonts w:ascii="Arial" w:hAnsi="Arial" w:cs="Arial"/>
          <w:color w:val="000000" w:themeColor="text1"/>
          <w:sz w:val="22"/>
          <w:szCs w:val="22"/>
        </w:rPr>
        <w:tab/>
        <w:t>23</w:t>
      </w:r>
      <w:r w:rsidR="00F65CFE" w:rsidRPr="00004024">
        <w:rPr>
          <w:rFonts w:ascii="Arial" w:hAnsi="Arial" w:cs="Arial"/>
          <w:color w:val="000000" w:themeColor="text1"/>
          <w:sz w:val="22"/>
          <w:szCs w:val="22"/>
        </w:rPr>
        <w:tab/>
      </w:r>
      <w:r w:rsidR="00F65CFE" w:rsidRPr="00004024">
        <w:rPr>
          <w:rFonts w:ascii="Arial" w:hAnsi="Arial" w:cs="Arial"/>
          <w:color w:val="000000" w:themeColor="text1"/>
          <w:sz w:val="22"/>
          <w:szCs w:val="22"/>
        </w:rPr>
        <w:tab/>
        <w:t>-107 [-343.33, 129.33]</w:t>
      </w:r>
    </w:p>
    <w:p w14:paraId="4D4794FA" w14:textId="19578656" w:rsidR="00F65CFE" w:rsidRDefault="002A6BC7" w:rsidP="002A6BC7">
      <w:pPr>
        <w:spacing w:line="360" w:lineRule="auto"/>
        <w:rPr>
          <w:rFonts w:ascii="Arial" w:hAnsi="Arial" w:cs="Arial"/>
          <w:color w:val="000000" w:themeColor="text1"/>
          <w:sz w:val="22"/>
          <w:szCs w:val="22"/>
        </w:rPr>
      </w:pPr>
      <w:r w:rsidRPr="00004024">
        <w:rPr>
          <w:rFonts w:ascii="Arial" w:hAnsi="Arial" w:cs="Arial"/>
          <w:b/>
          <w:bCs/>
          <w:noProof/>
          <w:color w:val="000000" w:themeColor="text1"/>
          <w:sz w:val="22"/>
          <w:szCs w:val="22"/>
        </w:rPr>
        <mc:AlternateContent>
          <mc:Choice Requires="wps">
            <w:drawing>
              <wp:anchor distT="0" distB="0" distL="114300" distR="114300" simplePos="0" relativeHeight="251748352" behindDoc="0" locked="0" layoutInCell="1" allowOverlap="1" wp14:anchorId="64A08A32" wp14:editId="41072E5B">
                <wp:simplePos x="0" y="0"/>
                <wp:positionH relativeFrom="column">
                  <wp:posOffset>7595870</wp:posOffset>
                </wp:positionH>
                <wp:positionV relativeFrom="paragraph">
                  <wp:posOffset>79375</wp:posOffset>
                </wp:positionV>
                <wp:extent cx="45085" cy="45085"/>
                <wp:effectExtent l="0" t="0" r="18415" b="18415"/>
                <wp:wrapNone/>
                <wp:docPr id="57" name="Rectangle 57"/>
                <wp:cNvGraphicFramePr/>
                <a:graphic xmlns:a="http://schemas.openxmlformats.org/drawingml/2006/main">
                  <a:graphicData uri="http://schemas.microsoft.com/office/word/2010/wordprocessingShape">
                    <wps:wsp>
                      <wps:cNvSpPr/>
                      <wps:spPr>
                        <a:xfrm>
                          <a:off x="0" y="0"/>
                          <a:ext cx="45085" cy="45085"/>
                        </a:xfrm>
                        <a:prstGeom prst="rect">
                          <a:avLst/>
                        </a:prstGeom>
                        <a:ln>
                          <a:solidFill>
                            <a:schemeClr val="tx1"/>
                          </a:solid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4BFE133" id="Rectangle 57" o:spid="_x0000_s1026" style="position:absolute;margin-left:598.1pt;margin-top:6.25pt;width:3.55pt;height:3.55pt;z-index:2517483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" fillcolor="black [3200]" strokecolor="black [3213]" strokeweight="1pt"/>
            </w:pict>
          </mc:Fallback>
        </mc:AlternateContent>
      </w:r>
      <w:r w:rsidR="00004024" w:rsidRPr="00004024">
        <w:rPr>
          <w:rFonts w:ascii="Arial" w:hAnsi="Arial" w:cs="Arial"/>
          <w:b/>
          <w:bCs/>
          <w:noProof/>
          <w:color w:val="000000" w:themeColor="text1"/>
          <w:sz w:val="22"/>
          <w:szCs w:val="22"/>
        </w:rPr>
        <mc:AlternateContent>
          <mc:Choice Requires="wps">
            <w:drawing>
              <wp:anchor distT="0" distB="0" distL="114300" distR="114300" simplePos="0" relativeHeight="251732992" behindDoc="0" locked="0" layoutInCell="1" allowOverlap="1" wp14:anchorId="22632D3A" wp14:editId="4DC95D25">
                <wp:simplePos x="0" y="0"/>
                <wp:positionH relativeFrom="column">
                  <wp:posOffset>7360920</wp:posOffset>
                </wp:positionH>
                <wp:positionV relativeFrom="paragraph">
                  <wp:posOffset>103588</wp:posOffset>
                </wp:positionV>
                <wp:extent cx="504190" cy="0"/>
                <wp:effectExtent l="0" t="0" r="16510" b="12700"/>
                <wp:wrapNone/>
                <wp:docPr id="31" name="Straight Connector 31"/>
                <wp:cNvGraphicFramePr/>
                <a:graphic xmlns:a="http://schemas.openxmlformats.org/drawingml/2006/main">
                  <a:graphicData uri="http://schemas.microsoft.com/office/word/2010/wordprocessingShape">
                    <wps:wsp>
                      <wps:cNvCnPr/>
                      <wps:spPr>
                        <a:xfrm>
                          <a:off x="0" y="0"/>
                          <a:ext cx="504190" cy="0"/>
                        </a:xfrm>
                        <a:prstGeom prst="line">
                          <a:avLst/>
                        </a:prstGeom>
                        <a:ln w="12700"/>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66836DE0" id="Straight Connector 31" o:spid="_x0000_s1026" style="position:absolute;z-index:25173299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579.6pt,8.15pt" to="619.3pt,8.1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" strokecolor="black [3200]" strokeweight="1pt">
                <v:stroke joinstyle="miter"/>
              </v:line>
            </w:pict>
          </mc:Fallback>
        </mc:AlternateContent>
      </w:r>
      <w:r w:rsidR="00F65CFE" w:rsidRPr="00004024">
        <w:rPr>
          <w:rFonts w:ascii="Arial" w:hAnsi="Arial" w:cs="Arial"/>
          <w:b/>
          <w:bCs/>
          <w:color w:val="000000" w:themeColor="text1"/>
          <w:sz w:val="22"/>
          <w:szCs w:val="22"/>
        </w:rPr>
        <w:t>Wang et al. (2017)</w:t>
      </w:r>
      <w:r w:rsidR="00F65CFE" w:rsidRPr="00004024">
        <w:rPr>
          <w:rFonts w:ascii="Arial" w:hAnsi="Arial" w:cs="Arial"/>
          <w:b/>
          <w:bCs/>
          <w:color w:val="000000" w:themeColor="text1"/>
          <w:sz w:val="22"/>
          <w:szCs w:val="22"/>
        </w:rPr>
        <w:tab/>
      </w:r>
      <w:r w:rsidR="00F65CFE" w:rsidRPr="00004024">
        <w:rPr>
          <w:rFonts w:ascii="Arial" w:hAnsi="Arial" w:cs="Arial"/>
          <w:b/>
          <w:bCs/>
          <w:color w:val="000000" w:themeColor="text1"/>
          <w:sz w:val="22"/>
          <w:szCs w:val="22"/>
        </w:rPr>
        <w:tab/>
      </w:r>
      <w:r w:rsidR="00F65CFE" w:rsidRPr="00004024">
        <w:rPr>
          <w:rFonts w:ascii="Arial" w:hAnsi="Arial" w:cs="Arial"/>
          <w:color w:val="000000" w:themeColor="text1"/>
          <w:sz w:val="22"/>
          <w:szCs w:val="22"/>
        </w:rPr>
        <w:t>Standard care</w:t>
      </w:r>
      <w:r w:rsidR="00F65CFE" w:rsidRPr="00004024">
        <w:rPr>
          <w:rFonts w:ascii="Arial" w:hAnsi="Arial" w:cs="Arial"/>
          <w:color w:val="000000" w:themeColor="text1"/>
          <w:sz w:val="22"/>
          <w:szCs w:val="22"/>
        </w:rPr>
        <w:tab/>
      </w:r>
      <w:r w:rsidR="00F65CFE" w:rsidRPr="00004024">
        <w:rPr>
          <w:rFonts w:ascii="Arial" w:hAnsi="Arial" w:cs="Arial"/>
          <w:color w:val="000000" w:themeColor="text1"/>
          <w:sz w:val="22"/>
          <w:szCs w:val="22"/>
        </w:rPr>
        <w:tab/>
        <w:t>112</w:t>
      </w:r>
      <w:r w:rsidR="00F65CFE" w:rsidRPr="00004024">
        <w:rPr>
          <w:rFonts w:ascii="Arial" w:hAnsi="Arial" w:cs="Arial"/>
          <w:color w:val="000000" w:themeColor="text1"/>
          <w:sz w:val="22"/>
          <w:szCs w:val="22"/>
        </w:rPr>
        <w:tab/>
      </w:r>
      <w:r w:rsidR="00F65CFE" w:rsidRPr="00004024">
        <w:rPr>
          <w:rFonts w:ascii="Arial" w:hAnsi="Arial" w:cs="Arial"/>
          <w:color w:val="000000" w:themeColor="text1"/>
          <w:sz w:val="22"/>
          <w:szCs w:val="22"/>
        </w:rPr>
        <w:tab/>
        <w:t>114</w:t>
      </w:r>
      <w:r w:rsidR="00F65CFE" w:rsidRPr="00004024">
        <w:rPr>
          <w:rFonts w:ascii="Arial" w:hAnsi="Arial" w:cs="Arial"/>
          <w:color w:val="000000" w:themeColor="text1"/>
          <w:sz w:val="22"/>
          <w:szCs w:val="22"/>
        </w:rPr>
        <w:tab/>
      </w:r>
      <w:r w:rsidR="00F65CFE" w:rsidRPr="00004024">
        <w:rPr>
          <w:rFonts w:ascii="Arial" w:hAnsi="Arial" w:cs="Arial"/>
          <w:color w:val="000000" w:themeColor="text1"/>
          <w:sz w:val="22"/>
          <w:szCs w:val="22"/>
        </w:rPr>
        <w:tab/>
        <w:t>-112.20 [-222.25, -2.15]</w:t>
      </w:r>
    </w:p>
    <w:p w14:paraId="661EE05F" w14:textId="68BF02F4" w:rsidR="00F65CFE" w:rsidRDefault="00F65CFE" w:rsidP="00F65CFE">
      <w:pPr>
        <w:spacing w:line="276" w:lineRule="auto"/>
        <w:rPr>
          <w:rFonts w:ascii="Arial" w:hAnsi="Arial" w:cs="Arial"/>
          <w:b/>
          <w:bCs/>
          <w:color w:val="000000" w:themeColor="text1"/>
          <w:sz w:val="22"/>
          <w:szCs w:val="22"/>
        </w:rPr>
      </w:pPr>
      <w:r>
        <w:rPr>
          <w:rFonts w:ascii="Arial" w:hAnsi="Arial" w:cs="Arial"/>
          <w:noProof/>
          <w:color w:val="000000" w:themeColor="text1"/>
          <w:sz w:val="22"/>
          <w:szCs w:val="22"/>
        </w:rPr>
        <mc:AlternateContent>
          <mc:Choice Requires="wps">
            <w:drawing>
              <wp:anchor distT="0" distB="0" distL="114300" distR="114300" simplePos="0" relativeHeight="251714560" behindDoc="0" locked="0" layoutInCell="1" allowOverlap="1" wp14:anchorId="4891A390" wp14:editId="2755BDF1">
                <wp:simplePos x="0" y="0"/>
                <wp:positionH relativeFrom="column">
                  <wp:posOffset>-24384</wp:posOffset>
                </wp:positionH>
                <wp:positionV relativeFrom="paragraph">
                  <wp:posOffset>46355</wp:posOffset>
                </wp:positionV>
                <wp:extent cx="9558020" cy="0"/>
                <wp:effectExtent l="0" t="12700" r="17780" b="12700"/>
                <wp:wrapNone/>
                <wp:docPr id="15" name="Straight Connector 15"/>
                <wp:cNvGraphicFramePr/>
                <a:graphic xmlns:a="http://schemas.openxmlformats.org/drawingml/2006/main">
                  <a:graphicData uri="http://schemas.microsoft.com/office/word/2010/wordprocessingShape">
                    <wps:wsp>
                      <wps:cNvCnPr/>
                      <wps:spPr>
                        <a:xfrm>
                          <a:off x="0" y="0"/>
                          <a:ext cx="9558020" cy="0"/>
                        </a:xfrm>
                        <a:prstGeom prst="line">
                          <a:avLst/>
                        </a:prstGeom>
                        <a:ln w="19050"/>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2A73C884" id="Straight Connector 15" o:spid="_x0000_s1026" style="position:absolute;z-index:2517145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9pt,3.65pt" to="750.7pt,3.6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" strokecolor="black [3200]" strokeweight="1.5pt">
                <v:stroke joinstyle="miter"/>
              </v:line>
            </w:pict>
          </mc:Fallback>
        </mc:AlternateContent>
      </w:r>
    </w:p>
    <w:p w14:paraId="32B4BB09" w14:textId="77777777" w:rsidR="00004024" w:rsidRDefault="00004024" w:rsidP="00F65CFE">
      <w:pPr>
        <w:spacing w:line="276" w:lineRule="auto"/>
        <w:rPr>
          <w:rFonts w:ascii="Arial" w:hAnsi="Arial" w:cs="Arial"/>
          <w:color w:val="000000" w:themeColor="text1"/>
          <w:sz w:val="22"/>
          <w:szCs w:val="22"/>
        </w:rPr>
      </w:pPr>
      <w:r>
        <w:rPr>
          <w:rFonts w:ascii="Arial" w:hAnsi="Arial" w:cs="Arial"/>
          <w:b/>
          <w:bCs/>
          <w:noProof/>
          <w:color w:val="000000" w:themeColor="text1"/>
          <w:sz w:val="22"/>
          <w:szCs w:val="22"/>
        </w:rPr>
        <mc:AlternateContent>
          <mc:Choice Requires="wps">
            <w:drawing>
              <wp:anchor distT="0" distB="0" distL="114300" distR="114300" simplePos="0" relativeHeight="251749376" behindDoc="0" locked="0" layoutInCell="1" allowOverlap="1" wp14:anchorId="3A33BC7C" wp14:editId="5F6BF745">
                <wp:simplePos x="0" y="0"/>
                <wp:positionH relativeFrom="column">
                  <wp:posOffset>7889342</wp:posOffset>
                </wp:positionH>
                <wp:positionV relativeFrom="paragraph">
                  <wp:posOffset>90805</wp:posOffset>
                </wp:positionV>
                <wp:extent cx="45719" cy="45720"/>
                <wp:effectExtent l="0" t="0" r="18415" b="17780"/>
                <wp:wrapNone/>
                <wp:docPr id="58" name="Rectangle 58"/>
                <wp:cNvGraphicFramePr/>
                <a:graphic xmlns:a="http://schemas.openxmlformats.org/drawingml/2006/main">
                  <a:graphicData uri="http://schemas.microsoft.com/office/word/2010/wordprocessingShape">
                    <wps:wsp>
                      <wps:cNvSpPr/>
                      <wps:spPr>
                        <a:xfrm>
                          <a:off x="0" y="0"/>
                          <a:ext cx="45719" cy="45720"/>
                        </a:xfrm>
                        <a:prstGeom prst="rect">
                          <a:avLst/>
                        </a:prstGeom>
                        <a:ln>
                          <a:solidFill>
                            <a:schemeClr val="tx1"/>
                          </a:solid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8081A9A" id="Rectangle 58" o:spid="_x0000_s1026" style="position:absolute;margin-left:621.2pt;margin-top:7.15pt;width:3.6pt;height:3.6pt;z-index:2517493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" fillcolor="black [3200]" strokecolor="black [3213]" strokeweight="1pt"/>
            </w:pict>
          </mc:Fallback>
        </mc:AlternateContent>
      </w:r>
      <w:r w:rsidR="00F65CFE">
        <w:rPr>
          <w:rFonts w:ascii="Arial" w:hAnsi="Arial" w:cs="Arial"/>
          <w:b/>
          <w:bCs/>
          <w:noProof/>
          <w:color w:val="000000" w:themeColor="text1"/>
          <w:sz w:val="22"/>
          <w:szCs w:val="22"/>
        </w:rPr>
        <mc:AlternateContent>
          <mc:Choice Requires="wps">
            <w:drawing>
              <wp:anchor distT="0" distB="0" distL="114300" distR="114300" simplePos="0" relativeHeight="251731968" behindDoc="0" locked="0" layoutInCell="1" allowOverlap="1" wp14:anchorId="0F8FD366" wp14:editId="78D7876C">
                <wp:simplePos x="0" y="0"/>
                <wp:positionH relativeFrom="column">
                  <wp:posOffset>7784123</wp:posOffset>
                </wp:positionH>
                <wp:positionV relativeFrom="paragraph">
                  <wp:posOffset>111467</wp:posOffset>
                </wp:positionV>
                <wp:extent cx="269631" cy="0"/>
                <wp:effectExtent l="0" t="0" r="10160" b="12700"/>
                <wp:wrapNone/>
                <wp:docPr id="27" name="Straight Connector 27"/>
                <wp:cNvGraphicFramePr/>
                <a:graphic xmlns:a="http://schemas.openxmlformats.org/drawingml/2006/main">
                  <a:graphicData uri="http://schemas.microsoft.com/office/word/2010/wordprocessingShape">
                    <wps:wsp>
                      <wps:cNvCnPr/>
                      <wps:spPr>
                        <a:xfrm>
                          <a:off x="0" y="0"/>
                          <a:ext cx="269631" cy="0"/>
                        </a:xfrm>
                        <a:prstGeom prst="line">
                          <a:avLst/>
                        </a:prstGeom>
                        <a:ln w="12700"/>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66943CC8" id="Straight Connector 27" o:spid="_x0000_s1026" style="position:absolute;z-index:25173196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612.9pt,8.8pt" to="634.15pt,8.8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" strokecolor="black [3200]" strokeweight="1pt">
                <v:stroke joinstyle="miter"/>
              </v:line>
            </w:pict>
          </mc:Fallback>
        </mc:AlternateContent>
      </w:r>
      <w:r w:rsidR="00F65CFE">
        <w:rPr>
          <w:rFonts w:ascii="Arial" w:hAnsi="Arial" w:cs="Arial"/>
          <w:b/>
          <w:bCs/>
          <w:noProof/>
          <w:color w:val="000000" w:themeColor="text1"/>
          <w:sz w:val="22"/>
          <w:szCs w:val="22"/>
        </w:rPr>
        <mc:AlternateContent>
          <mc:Choice Requires="wps">
            <w:drawing>
              <wp:anchor distT="0" distB="0" distL="114300" distR="114300" simplePos="0" relativeHeight="251730944" behindDoc="0" locked="0" layoutInCell="1" allowOverlap="1" wp14:anchorId="1AA552FC" wp14:editId="51255378">
                <wp:simplePos x="0" y="0"/>
                <wp:positionH relativeFrom="column">
                  <wp:posOffset>6716688</wp:posOffset>
                </wp:positionH>
                <wp:positionV relativeFrom="paragraph">
                  <wp:posOffset>501015</wp:posOffset>
                </wp:positionV>
                <wp:extent cx="3024066" cy="316524"/>
                <wp:effectExtent l="0" t="0" r="0" b="0"/>
                <wp:wrapNone/>
                <wp:docPr id="25" name="Text Box 25"/>
                <wp:cNvGraphicFramePr/>
                <a:graphic xmlns:a="http://schemas.openxmlformats.org/drawingml/2006/main">
                  <a:graphicData uri="http://schemas.microsoft.com/office/word/2010/wordprocessingShape">
                    <wps:wsp>
                      <wps:cNvSpPr txBox="1"/>
                      <wps:spPr>
                        <a:xfrm>
                          <a:off x="0" y="0"/>
                          <a:ext cx="3024066" cy="316524"/>
                        </a:xfrm>
                        <a:prstGeom prst="rect">
                          <a:avLst/>
                        </a:prstGeom>
                        <a:noFill/>
                        <a:ln w="6350">
                          <a:noFill/>
                        </a:ln>
                      </wps:spPr>
                      <wps:txbx>
                        <w:txbxContent>
                          <w:p w14:paraId="687C7A57" w14:textId="3CA0F663" w:rsidR="00F65CFE" w:rsidRDefault="00F65CFE">
                            <w:r>
                              <w:t xml:space="preserve">  -400     -200      0       200    400     600   800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AA552FC" id="Text Box 25" o:spid="_x0000_s1032" type="#_x0000_t202" style="position:absolute;margin-left:528.85pt;margin-top:39.45pt;width:238.1pt;height:24.9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" filled="f" stroked="f" strokeweight=".5pt">
                <v:textbox>
                  <w:txbxContent>
                    <w:p w14:paraId="687C7A57" w14:textId="3CA0F663" w:rsidR="00F65CFE" w:rsidRDefault="00F65CFE">
                      <w:r>
                        <w:t xml:space="preserve">  -400     -200      0       200    400     600   800</w:t>
                      </w:r>
                    </w:p>
                  </w:txbxContent>
                </v:textbox>
              </v:shape>
            </w:pict>
          </mc:Fallback>
        </mc:AlternateContent>
      </w:r>
      <w:r w:rsidR="00F65CFE">
        <w:rPr>
          <w:rFonts w:ascii="Arial" w:hAnsi="Arial" w:cs="Arial"/>
          <w:b/>
          <w:bCs/>
          <w:noProof/>
          <w:color w:val="000000" w:themeColor="text1"/>
          <w:sz w:val="22"/>
          <w:szCs w:val="22"/>
        </w:rPr>
        <mc:AlternateContent>
          <mc:Choice Requires="wps">
            <w:drawing>
              <wp:anchor distT="0" distB="0" distL="114300" distR="114300" simplePos="0" relativeHeight="251717632" behindDoc="0" locked="0" layoutInCell="1" allowOverlap="1" wp14:anchorId="67DCAA84" wp14:editId="4262CBF2">
                <wp:simplePos x="0" y="0"/>
                <wp:positionH relativeFrom="column">
                  <wp:posOffset>7041515</wp:posOffset>
                </wp:positionH>
                <wp:positionV relativeFrom="paragraph">
                  <wp:posOffset>371475</wp:posOffset>
                </wp:positionV>
                <wp:extent cx="0" cy="132715"/>
                <wp:effectExtent l="0" t="0" r="12700" b="6985"/>
                <wp:wrapNone/>
                <wp:docPr id="18" name="Straight Connector 18"/>
                <wp:cNvGraphicFramePr/>
                <a:graphic xmlns:a="http://schemas.openxmlformats.org/drawingml/2006/main">
                  <a:graphicData uri="http://schemas.microsoft.com/office/word/2010/wordprocessingShape">
                    <wps:wsp>
                      <wps:cNvCnPr/>
                      <wps:spPr>
                        <a:xfrm>
                          <a:off x="0" y="0"/>
                          <a:ext cx="0" cy="132715"/>
                        </a:xfrm>
                        <a:prstGeom prst="line">
                          <a:avLst/>
                        </a:prstGeom>
                        <a:ln w="12700"/>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w14:anchorId="728FEC11" id="Straight Connector 18" o:spid="_x0000_s1026" style="position:absolute;z-index:2517176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554.45pt,29.25pt" to="554.45pt,39.7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" strokecolor="black [3200]" strokeweight="1pt">
                <v:stroke joinstyle="miter"/>
              </v:line>
            </w:pict>
          </mc:Fallback>
        </mc:AlternateContent>
      </w:r>
      <w:r w:rsidR="00F65CFE">
        <w:rPr>
          <w:rFonts w:ascii="Arial" w:hAnsi="Arial" w:cs="Arial"/>
          <w:b/>
          <w:bCs/>
          <w:noProof/>
          <w:color w:val="000000" w:themeColor="text1"/>
          <w:sz w:val="22"/>
          <w:szCs w:val="22"/>
        </w:rPr>
        <mc:AlternateContent>
          <mc:Choice Requires="wps">
            <w:drawing>
              <wp:anchor distT="0" distB="0" distL="114300" distR="114300" simplePos="0" relativeHeight="251725824" behindDoc="0" locked="0" layoutInCell="1" allowOverlap="1" wp14:anchorId="05189C02" wp14:editId="38C379D3">
                <wp:simplePos x="0" y="0"/>
                <wp:positionH relativeFrom="column">
                  <wp:posOffset>8288020</wp:posOffset>
                </wp:positionH>
                <wp:positionV relativeFrom="paragraph">
                  <wp:posOffset>372452</wp:posOffset>
                </wp:positionV>
                <wp:extent cx="0" cy="132715"/>
                <wp:effectExtent l="0" t="0" r="12700" b="6985"/>
                <wp:wrapNone/>
                <wp:docPr id="22" name="Straight Connector 22"/>
                <wp:cNvGraphicFramePr/>
                <a:graphic xmlns:a="http://schemas.openxmlformats.org/drawingml/2006/main">
                  <a:graphicData uri="http://schemas.microsoft.com/office/word/2010/wordprocessingShape">
                    <wps:wsp>
                      <wps:cNvCnPr/>
                      <wps:spPr>
                        <a:xfrm>
                          <a:off x="0" y="0"/>
                          <a:ext cx="0" cy="132715"/>
                        </a:xfrm>
                        <a:prstGeom prst="line">
                          <a:avLst/>
                        </a:prstGeom>
                        <a:ln w="12700"/>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w14:anchorId="5A4EAE12" id="Straight Connector 22" o:spid="_x0000_s1026" style="position:absolute;z-index:2517258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652.6pt,29.35pt" to="652.6pt,39.8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" strokecolor="black [3200]" strokeweight="1pt">
                <v:stroke joinstyle="miter"/>
              </v:line>
            </w:pict>
          </mc:Fallback>
        </mc:AlternateContent>
      </w:r>
      <w:r w:rsidR="00F65CFE">
        <w:rPr>
          <w:rFonts w:ascii="Arial" w:hAnsi="Arial" w:cs="Arial"/>
          <w:b/>
          <w:bCs/>
          <w:noProof/>
          <w:color w:val="000000" w:themeColor="text1"/>
          <w:sz w:val="22"/>
          <w:szCs w:val="22"/>
        </w:rPr>
        <mc:AlternateContent>
          <mc:Choice Requires="wps">
            <w:drawing>
              <wp:anchor distT="0" distB="0" distL="114300" distR="114300" simplePos="0" relativeHeight="251723776" behindDoc="0" locked="0" layoutInCell="1" allowOverlap="1" wp14:anchorId="18E8E1F0" wp14:editId="73D1331C">
                <wp:simplePos x="0" y="0"/>
                <wp:positionH relativeFrom="column">
                  <wp:posOffset>9455785</wp:posOffset>
                </wp:positionH>
                <wp:positionV relativeFrom="paragraph">
                  <wp:posOffset>363937</wp:posOffset>
                </wp:positionV>
                <wp:extent cx="0" cy="132715"/>
                <wp:effectExtent l="0" t="0" r="12700" b="6985"/>
                <wp:wrapNone/>
                <wp:docPr id="21" name="Straight Connector 21"/>
                <wp:cNvGraphicFramePr/>
                <a:graphic xmlns:a="http://schemas.openxmlformats.org/drawingml/2006/main">
                  <a:graphicData uri="http://schemas.microsoft.com/office/word/2010/wordprocessingShape">
                    <wps:wsp>
                      <wps:cNvCnPr/>
                      <wps:spPr>
                        <a:xfrm>
                          <a:off x="0" y="0"/>
                          <a:ext cx="0" cy="132715"/>
                        </a:xfrm>
                        <a:prstGeom prst="line">
                          <a:avLst/>
                        </a:prstGeom>
                        <a:ln w="12700"/>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w14:anchorId="4D99681F" id="Straight Connector 21" o:spid="_x0000_s1026" style="position:absolute;z-index:2517237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744.55pt,28.65pt" to="744.55pt,39.1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" strokecolor="black [3200]" strokeweight="1pt">
                <v:stroke joinstyle="miter"/>
              </v:line>
            </w:pict>
          </mc:Fallback>
        </mc:AlternateContent>
      </w:r>
      <w:r w:rsidR="00F65CFE">
        <w:rPr>
          <w:rFonts w:ascii="Arial" w:hAnsi="Arial" w:cs="Arial"/>
          <w:b/>
          <w:bCs/>
          <w:noProof/>
          <w:color w:val="000000" w:themeColor="text1"/>
          <w:sz w:val="22"/>
          <w:szCs w:val="22"/>
        </w:rPr>
        <mc:AlternateContent>
          <mc:Choice Requires="wps">
            <w:drawing>
              <wp:anchor distT="0" distB="0" distL="114300" distR="114300" simplePos="0" relativeHeight="251721728" behindDoc="0" locked="0" layoutInCell="1" allowOverlap="1" wp14:anchorId="66C79A10" wp14:editId="1DA29695">
                <wp:simplePos x="0" y="0"/>
                <wp:positionH relativeFrom="column">
                  <wp:posOffset>9091740</wp:posOffset>
                </wp:positionH>
                <wp:positionV relativeFrom="paragraph">
                  <wp:posOffset>365760</wp:posOffset>
                </wp:positionV>
                <wp:extent cx="0" cy="132715"/>
                <wp:effectExtent l="0" t="0" r="12700" b="6985"/>
                <wp:wrapNone/>
                <wp:docPr id="20" name="Straight Connector 20"/>
                <wp:cNvGraphicFramePr/>
                <a:graphic xmlns:a="http://schemas.openxmlformats.org/drawingml/2006/main">
                  <a:graphicData uri="http://schemas.microsoft.com/office/word/2010/wordprocessingShape">
                    <wps:wsp>
                      <wps:cNvCnPr/>
                      <wps:spPr>
                        <a:xfrm>
                          <a:off x="0" y="0"/>
                          <a:ext cx="0" cy="132715"/>
                        </a:xfrm>
                        <a:prstGeom prst="line">
                          <a:avLst/>
                        </a:prstGeom>
                        <a:ln w="12700"/>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w14:anchorId="48479C2F" id="Straight Connector 20" o:spid="_x0000_s1026" style="position:absolute;z-index:2517217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715.9pt,28.8pt" to="715.9pt,39.2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" strokecolor="black [3200]" strokeweight="1pt">
                <v:stroke joinstyle="miter"/>
              </v:line>
            </w:pict>
          </mc:Fallback>
        </mc:AlternateContent>
      </w:r>
      <w:r w:rsidR="00F65CFE">
        <w:rPr>
          <w:rFonts w:ascii="Arial" w:hAnsi="Arial" w:cs="Arial"/>
          <w:b/>
          <w:bCs/>
          <w:noProof/>
          <w:color w:val="000000" w:themeColor="text1"/>
          <w:sz w:val="22"/>
          <w:szCs w:val="22"/>
        </w:rPr>
        <mc:AlternateContent>
          <mc:Choice Requires="wps">
            <w:drawing>
              <wp:anchor distT="0" distB="0" distL="114300" distR="114300" simplePos="0" relativeHeight="251727872" behindDoc="0" locked="0" layoutInCell="1" allowOverlap="1" wp14:anchorId="3CAE7BDA" wp14:editId="2DBE7D19">
                <wp:simplePos x="0" y="0"/>
                <wp:positionH relativeFrom="column">
                  <wp:posOffset>8688515</wp:posOffset>
                </wp:positionH>
                <wp:positionV relativeFrom="paragraph">
                  <wp:posOffset>365760</wp:posOffset>
                </wp:positionV>
                <wp:extent cx="0" cy="132715"/>
                <wp:effectExtent l="0" t="0" r="12700" b="6985"/>
                <wp:wrapNone/>
                <wp:docPr id="23" name="Straight Connector 23"/>
                <wp:cNvGraphicFramePr/>
                <a:graphic xmlns:a="http://schemas.openxmlformats.org/drawingml/2006/main">
                  <a:graphicData uri="http://schemas.microsoft.com/office/word/2010/wordprocessingShape">
                    <wps:wsp>
                      <wps:cNvCnPr/>
                      <wps:spPr>
                        <a:xfrm>
                          <a:off x="0" y="0"/>
                          <a:ext cx="0" cy="132715"/>
                        </a:xfrm>
                        <a:prstGeom prst="line">
                          <a:avLst/>
                        </a:prstGeom>
                        <a:ln w="12700"/>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w14:anchorId="0B02031C" id="Straight Connector 23" o:spid="_x0000_s1026" style="position:absolute;z-index:2517278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684.15pt,28.8pt" to="684.15pt,39.2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" strokecolor="black [3200]" strokeweight="1pt">
                <v:stroke joinstyle="miter"/>
              </v:line>
            </w:pict>
          </mc:Fallback>
        </mc:AlternateContent>
      </w:r>
      <w:r w:rsidR="00F65CFE">
        <w:rPr>
          <w:rFonts w:ascii="Arial" w:hAnsi="Arial" w:cs="Arial"/>
          <w:b/>
          <w:bCs/>
          <w:noProof/>
          <w:color w:val="000000" w:themeColor="text1"/>
          <w:sz w:val="22"/>
          <w:szCs w:val="22"/>
        </w:rPr>
        <mc:AlternateContent>
          <mc:Choice Requires="wps">
            <w:drawing>
              <wp:anchor distT="0" distB="0" distL="114300" distR="114300" simplePos="0" relativeHeight="251729920" behindDoc="0" locked="0" layoutInCell="1" allowOverlap="1" wp14:anchorId="63BB2EAD" wp14:editId="0DDF246D">
                <wp:simplePos x="0" y="0"/>
                <wp:positionH relativeFrom="column">
                  <wp:posOffset>7487730</wp:posOffset>
                </wp:positionH>
                <wp:positionV relativeFrom="paragraph">
                  <wp:posOffset>367030</wp:posOffset>
                </wp:positionV>
                <wp:extent cx="0" cy="132715"/>
                <wp:effectExtent l="0" t="0" r="12700" b="6985"/>
                <wp:wrapNone/>
                <wp:docPr id="24" name="Straight Connector 24"/>
                <wp:cNvGraphicFramePr/>
                <a:graphic xmlns:a="http://schemas.openxmlformats.org/drawingml/2006/main">
                  <a:graphicData uri="http://schemas.microsoft.com/office/word/2010/wordprocessingShape">
                    <wps:wsp>
                      <wps:cNvCnPr/>
                      <wps:spPr>
                        <a:xfrm>
                          <a:off x="0" y="0"/>
                          <a:ext cx="0" cy="132715"/>
                        </a:xfrm>
                        <a:prstGeom prst="line">
                          <a:avLst/>
                        </a:prstGeom>
                        <a:ln w="12700"/>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w14:anchorId="1D25FD6A" id="Straight Connector 24" o:spid="_x0000_s1026" style="position:absolute;z-index:2517299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589.6pt,28.9pt" to="589.6pt,39.3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" strokecolor="black [3200]" strokeweight="1pt">
                <v:stroke joinstyle="miter"/>
              </v:line>
            </w:pict>
          </mc:Fallback>
        </mc:AlternateContent>
      </w:r>
      <w:r w:rsidR="00F65CFE">
        <w:rPr>
          <w:rFonts w:ascii="Arial" w:hAnsi="Arial" w:cs="Arial"/>
          <w:b/>
          <w:bCs/>
          <w:noProof/>
          <w:color w:val="000000" w:themeColor="text1"/>
          <w:sz w:val="22"/>
          <w:szCs w:val="22"/>
        </w:rPr>
        <mc:AlternateContent>
          <mc:Choice Requires="wps">
            <w:drawing>
              <wp:anchor distT="0" distB="0" distL="114300" distR="114300" simplePos="0" relativeHeight="251716608" behindDoc="0" locked="0" layoutInCell="1" allowOverlap="1" wp14:anchorId="324A7F5B" wp14:editId="679D2AB0">
                <wp:simplePos x="0" y="0"/>
                <wp:positionH relativeFrom="column">
                  <wp:posOffset>7044414</wp:posOffset>
                </wp:positionH>
                <wp:positionV relativeFrom="paragraph">
                  <wp:posOffset>365125</wp:posOffset>
                </wp:positionV>
                <wp:extent cx="2405380" cy="2540"/>
                <wp:effectExtent l="0" t="0" r="20320" b="22860"/>
                <wp:wrapNone/>
                <wp:docPr id="17" name="Straight Connector 17"/>
                <wp:cNvGraphicFramePr/>
                <a:graphic xmlns:a="http://schemas.openxmlformats.org/drawingml/2006/main">
                  <a:graphicData uri="http://schemas.microsoft.com/office/word/2010/wordprocessingShape">
                    <wps:wsp>
                      <wps:cNvCnPr/>
                      <wps:spPr>
                        <a:xfrm>
                          <a:off x="0" y="0"/>
                          <a:ext cx="2405380" cy="2540"/>
                        </a:xfrm>
                        <a:prstGeom prst="line">
                          <a:avLst/>
                        </a:prstGeom>
                        <a:ln w="12700"/>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11878F8B" id="Straight Connector 17" o:spid="_x0000_s1026" style="position:absolute;z-index:2517166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554.7pt,28.75pt" to="744.1pt,28.9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" strokecolor="black [3200]" strokeweight="1pt">
                <v:stroke joinstyle="miter"/>
              </v:line>
            </w:pict>
          </mc:Fallback>
        </mc:AlternateContent>
      </w:r>
      <w:r>
        <w:rPr>
          <w:rFonts w:ascii="Arial" w:hAnsi="Arial" w:cs="Arial"/>
          <w:b/>
          <w:bCs/>
          <w:noProof/>
          <w:color w:val="000000" w:themeColor="text1"/>
          <w:sz w:val="22"/>
          <w:szCs w:val="22"/>
        </w:rPr>
        <w:t>Random effects</w:t>
      </w:r>
      <w:r w:rsidR="00F65CFE" w:rsidRPr="00F65CFE">
        <w:rPr>
          <w:rFonts w:ascii="Arial" w:hAnsi="Arial" w:cs="Arial"/>
          <w:b/>
          <w:bCs/>
          <w:color w:val="000000" w:themeColor="text1"/>
          <w:sz w:val="22"/>
          <w:szCs w:val="22"/>
        </w:rPr>
        <w:t xml:space="preserve"> model</w:t>
      </w:r>
      <w:r w:rsidR="00F65CFE">
        <w:rPr>
          <w:rFonts w:ascii="Arial" w:hAnsi="Arial" w:cs="Arial"/>
          <w:b/>
          <w:bCs/>
          <w:color w:val="000000" w:themeColor="text1"/>
          <w:sz w:val="22"/>
          <w:szCs w:val="22"/>
        </w:rPr>
        <w:tab/>
      </w:r>
      <w:r w:rsidR="00F65CFE">
        <w:rPr>
          <w:rFonts w:ascii="Arial" w:hAnsi="Arial" w:cs="Arial"/>
          <w:b/>
          <w:bCs/>
          <w:color w:val="000000" w:themeColor="text1"/>
          <w:sz w:val="22"/>
          <w:szCs w:val="22"/>
        </w:rPr>
        <w:tab/>
      </w:r>
      <w:r>
        <w:rPr>
          <w:rFonts w:ascii="Arial" w:hAnsi="Arial" w:cs="Arial"/>
          <w:b/>
          <w:bCs/>
          <w:color w:val="000000" w:themeColor="text1"/>
          <w:sz w:val="22"/>
          <w:szCs w:val="22"/>
        </w:rPr>
        <w:tab/>
      </w:r>
      <w:r w:rsidR="00F65CFE">
        <w:rPr>
          <w:rFonts w:ascii="Arial" w:hAnsi="Arial" w:cs="Arial"/>
          <w:b/>
          <w:bCs/>
          <w:color w:val="000000" w:themeColor="text1"/>
          <w:sz w:val="22"/>
          <w:szCs w:val="22"/>
        </w:rPr>
        <w:tab/>
      </w:r>
      <w:r w:rsidR="00F65CFE">
        <w:rPr>
          <w:rFonts w:ascii="Arial" w:hAnsi="Arial" w:cs="Arial"/>
          <w:b/>
          <w:bCs/>
          <w:color w:val="000000" w:themeColor="text1"/>
          <w:sz w:val="22"/>
          <w:szCs w:val="22"/>
        </w:rPr>
        <w:tab/>
      </w:r>
      <w:r w:rsidR="00F65CFE">
        <w:rPr>
          <w:rFonts w:ascii="Arial" w:hAnsi="Arial" w:cs="Arial"/>
          <w:b/>
          <w:bCs/>
          <w:color w:val="000000" w:themeColor="text1"/>
          <w:sz w:val="22"/>
          <w:szCs w:val="22"/>
        </w:rPr>
        <w:tab/>
      </w:r>
      <w:r w:rsidR="00F65CFE">
        <w:rPr>
          <w:rFonts w:ascii="Arial" w:hAnsi="Arial" w:cs="Arial"/>
          <w:b/>
          <w:bCs/>
          <w:color w:val="000000" w:themeColor="text1"/>
          <w:sz w:val="22"/>
          <w:szCs w:val="22"/>
        </w:rPr>
        <w:tab/>
      </w:r>
      <w:r w:rsidR="00F65CFE">
        <w:rPr>
          <w:rFonts w:ascii="Arial" w:hAnsi="Arial" w:cs="Arial"/>
          <w:b/>
          <w:bCs/>
          <w:color w:val="000000" w:themeColor="text1"/>
          <w:sz w:val="22"/>
          <w:szCs w:val="22"/>
        </w:rPr>
        <w:tab/>
      </w:r>
      <w:r w:rsidR="00F65CFE" w:rsidRPr="00F65CFE">
        <w:rPr>
          <w:rFonts w:ascii="Arial" w:hAnsi="Arial" w:cs="Arial"/>
          <w:color w:val="000000" w:themeColor="text1"/>
          <w:sz w:val="22"/>
          <w:szCs w:val="22"/>
        </w:rPr>
        <w:t>8.06 [-57.44, 73.56]</w:t>
      </w:r>
    </w:p>
    <w:p w14:paraId="2C9810CD" w14:textId="35369BAC" w:rsidR="00F65CFE" w:rsidRPr="00004024" w:rsidRDefault="00004024" w:rsidP="00F65CFE">
      <w:pPr>
        <w:spacing w:line="276" w:lineRule="auto"/>
        <w:rPr>
          <w:rFonts w:ascii="Arial" w:hAnsi="Arial" w:cs="Arial"/>
          <w:color w:val="000000" w:themeColor="text1"/>
          <w:sz w:val="22"/>
          <w:szCs w:val="22"/>
          <w:shd w:val="clear" w:color="auto" w:fill="FFFFFF"/>
        </w:rPr>
        <w:sectPr w:rsidR="00F65CFE" w:rsidRPr="00004024" w:rsidSect="00E00349">
          <w:pgSz w:w="16840" w:h="11900" w:orient="landscape"/>
          <w:pgMar w:top="1440" w:right="1440" w:bottom="1440" w:left="1440" w:header="708" w:footer="708" w:gutter="0"/>
          <w:cols w:space="708"/>
          <w:docGrid w:linePitch="360"/>
        </w:sectPr>
      </w:pPr>
      <w:r>
        <w:rPr>
          <w:rFonts w:ascii="Arial" w:hAnsi="Arial" w:cs="Arial"/>
          <w:b/>
          <w:bCs/>
          <w:noProof/>
          <w:color w:val="000000" w:themeColor="text1"/>
          <w:sz w:val="22"/>
          <w:szCs w:val="22"/>
        </w:rPr>
        <mc:AlternateContent>
          <mc:Choice Requires="wps">
            <w:drawing>
              <wp:anchor distT="0" distB="0" distL="114300" distR="114300" simplePos="0" relativeHeight="251750400" behindDoc="0" locked="0" layoutInCell="1" allowOverlap="1" wp14:anchorId="3BFB60C3" wp14:editId="609D6201">
                <wp:simplePos x="0" y="0"/>
                <wp:positionH relativeFrom="column">
                  <wp:posOffset>7262998</wp:posOffset>
                </wp:positionH>
                <wp:positionV relativeFrom="paragraph">
                  <wp:posOffset>636905</wp:posOffset>
                </wp:positionV>
                <wp:extent cx="1929086" cy="298625"/>
                <wp:effectExtent l="0" t="0" r="1905" b="6350"/>
                <wp:wrapNone/>
                <wp:docPr id="59" name="Text Box 59"/>
                <wp:cNvGraphicFramePr/>
                <a:graphic xmlns:a="http://schemas.openxmlformats.org/drawingml/2006/main">
                  <a:graphicData uri="http://schemas.microsoft.com/office/word/2010/wordprocessingShape">
                    <wps:wsp>
                      <wps:cNvSpPr txBox="1"/>
                      <wps:spPr>
                        <a:xfrm>
                          <a:off x="0" y="0"/>
                          <a:ext cx="1929086" cy="298625"/>
                        </a:xfrm>
                        <a:prstGeom prst="rect">
                          <a:avLst/>
                        </a:prstGeom>
                        <a:solidFill>
                          <a:schemeClr val="lt1"/>
                        </a:solidFill>
                        <a:ln w="6350">
                          <a:noFill/>
                        </a:ln>
                      </wps:spPr>
                      <wps:txbx>
                        <w:txbxContent>
                          <w:p w14:paraId="67B7A1A0" w14:textId="5A46BBD9" w:rsidR="00004024" w:rsidRPr="00004024" w:rsidRDefault="00004024">
                            <w:pPr>
                              <w:rPr>
                                <w:rFonts w:ascii="Arial" w:hAnsi="Arial" w:cs="Arial"/>
                              </w:rPr>
                            </w:pPr>
                            <w:r w:rsidRPr="00004024">
                              <w:rPr>
                                <w:rFonts w:ascii="Arial" w:hAnsi="Arial" w:cs="Arial"/>
                              </w:rPr>
                              <w:t>Birth weight difference (g)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3BFB60C3" id="Text Box 59" o:spid="_x0000_s1033" type="#_x0000_t202" style="position:absolute;margin-left:571.9pt;margin-top:50.15pt;width:151.9pt;height:23.5pt;z-index:25175040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" fillcolor="white [3201]" stroked="f" strokeweight=".5pt">
                <v:textbox>
                  <w:txbxContent>
                    <w:p w14:paraId="67B7A1A0" w14:textId="5A46BBD9" w:rsidR="00004024" w:rsidRPr="00004024" w:rsidRDefault="00004024">
                      <w:pPr>
                        <w:rPr>
                          <w:rFonts w:ascii="Arial" w:hAnsi="Arial" w:cs="Arial"/>
                        </w:rPr>
                      </w:pPr>
                      <w:r w:rsidRPr="00004024">
                        <w:rPr>
                          <w:rFonts w:ascii="Arial" w:hAnsi="Arial" w:cs="Arial"/>
                        </w:rPr>
                        <w:t>Birth weight difference (g)</w:t>
                      </w:r>
                    </w:p>
                  </w:txbxContent>
                </v:textbox>
              </v:shape>
            </w:pict>
          </mc:Fallback>
        </mc:AlternateContent>
      </w:r>
    </w:p>
    <w:p w14:paraId="0F074D9F" w14:textId="691F1A5C" w:rsidR="00E00349" w:rsidRDefault="00E00349" w:rsidP="00E00349">
      <w:pPr>
        <w:rPr>
          <w:rFonts w:ascii="Arial" w:hAnsi="Arial" w:cs="Arial"/>
          <w:color w:val="000000" w:themeColor="text1"/>
          <w:sz w:val="22"/>
          <w:szCs w:val="22"/>
          <w:shd w:val="clear" w:color="auto" w:fill="FFFFFF"/>
        </w:rPr>
      </w:pPr>
      <w:r w:rsidRPr="00F65CFE">
        <w:rPr>
          <w:rFonts w:ascii="Arial" w:hAnsi="Arial" w:cs="Arial"/>
          <w:b/>
          <w:bCs/>
          <w:color w:val="000000" w:themeColor="text1"/>
          <w:shd w:val="clear" w:color="auto" w:fill="FFFFFF"/>
        </w:rPr>
        <w:lastRenderedPageBreak/>
        <w:t xml:space="preserve">Table </w:t>
      </w:r>
      <w:r>
        <w:rPr>
          <w:rFonts w:ascii="Arial" w:hAnsi="Arial" w:cs="Arial"/>
          <w:b/>
          <w:bCs/>
          <w:color w:val="000000" w:themeColor="text1"/>
          <w:shd w:val="clear" w:color="auto" w:fill="FFFFFF"/>
        </w:rPr>
        <w:t>6</w:t>
      </w:r>
      <w:r>
        <w:rPr>
          <w:rFonts w:ascii="Arial" w:hAnsi="Arial" w:cs="Arial"/>
          <w:b/>
          <w:bCs/>
          <w:color w:val="000000" w:themeColor="text1"/>
          <w:shd w:val="clear" w:color="auto" w:fill="FFFFFF"/>
        </w:rPr>
        <w:br/>
      </w:r>
      <w:r>
        <w:rPr>
          <w:rFonts w:ascii="Arial" w:hAnsi="Arial" w:cs="Arial"/>
          <w:color w:val="000000" w:themeColor="text1"/>
          <w:sz w:val="22"/>
          <w:szCs w:val="22"/>
          <w:shd w:val="clear" w:color="auto" w:fill="FFFFFF"/>
        </w:rPr>
        <w:t xml:space="preserve">Log risk ratio of SGA infants for women participating </w:t>
      </w:r>
      <w:r w:rsidRPr="00F65CFE">
        <w:rPr>
          <w:rFonts w:ascii="Arial" w:hAnsi="Arial" w:cs="Arial"/>
          <w:color w:val="000000" w:themeColor="text1"/>
          <w:sz w:val="22"/>
          <w:szCs w:val="22"/>
          <w:shd w:val="clear" w:color="auto" w:fill="FFFFFF"/>
        </w:rPr>
        <w:t>in strenuous exercise during the third trimester of pregnancy</w:t>
      </w:r>
      <w:r>
        <w:rPr>
          <w:rFonts w:ascii="Arial" w:hAnsi="Arial" w:cs="Arial"/>
          <w:color w:val="000000" w:themeColor="text1"/>
          <w:sz w:val="22"/>
          <w:szCs w:val="22"/>
          <w:shd w:val="clear" w:color="auto" w:fill="FFFFFF"/>
        </w:rPr>
        <w:t xml:space="preserve"> compared to a control group.</w:t>
      </w:r>
    </w:p>
    <w:p w14:paraId="263996CB" w14:textId="77777777" w:rsidR="00E00349" w:rsidRDefault="00E00349" w:rsidP="00E00349">
      <w:pPr>
        <w:rPr>
          <w:rFonts w:ascii="Arial" w:hAnsi="Arial" w:cs="Arial"/>
          <w:color w:val="000000" w:themeColor="text1"/>
          <w:sz w:val="22"/>
          <w:szCs w:val="22"/>
          <w:shd w:val="clear" w:color="auto" w:fill="FFFFFF"/>
        </w:rPr>
      </w:pPr>
      <w:r>
        <w:rPr>
          <w:rFonts w:ascii="Arial" w:hAnsi="Arial" w:cs="Arial"/>
          <w:noProof/>
          <w:color w:val="000000" w:themeColor="text1"/>
          <w:sz w:val="22"/>
          <w:szCs w:val="22"/>
        </w:rPr>
        <mc:AlternateContent>
          <mc:Choice Requires="wps">
            <w:drawing>
              <wp:anchor distT="0" distB="0" distL="114300" distR="114300" simplePos="0" relativeHeight="251754496" behindDoc="0" locked="0" layoutInCell="1" allowOverlap="1" wp14:anchorId="6E6A579B" wp14:editId="00AFCBC6">
                <wp:simplePos x="0" y="0"/>
                <wp:positionH relativeFrom="column">
                  <wp:posOffset>-36576</wp:posOffset>
                </wp:positionH>
                <wp:positionV relativeFrom="paragraph">
                  <wp:posOffset>76962</wp:posOffset>
                </wp:positionV>
                <wp:extent cx="9570720" cy="0"/>
                <wp:effectExtent l="0" t="12700" r="17780" b="12700"/>
                <wp:wrapNone/>
                <wp:docPr id="62" name="Straight Connector 62"/>
                <wp:cNvGraphicFramePr/>
                <a:graphic xmlns:a="http://schemas.openxmlformats.org/drawingml/2006/main">
                  <a:graphicData uri="http://schemas.microsoft.com/office/word/2010/wordprocessingShape">
                    <wps:wsp>
                      <wps:cNvCnPr/>
                      <wps:spPr>
                        <a:xfrm>
                          <a:off x="0" y="0"/>
                          <a:ext cx="9570720" cy="0"/>
                        </a:xfrm>
                        <a:prstGeom prst="line">
                          <a:avLst/>
                        </a:prstGeom>
                        <a:ln w="19050"/>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917C8F4" id="Straight Connector 62" o:spid="_x0000_s1026" style="position:absolute;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9pt,6.05pt" to="750.7pt,6.0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" strokecolor="black [3200]" strokeweight="1.5pt">
                <v:stroke joinstyle="miter"/>
              </v:line>
            </w:pict>
          </mc:Fallback>
        </mc:AlternateContent>
      </w:r>
    </w:p>
    <w:p w14:paraId="0A5AAEE9" w14:textId="09FC65C0" w:rsidR="00E00349" w:rsidRPr="00F65CFE" w:rsidRDefault="00E00349" w:rsidP="00E00349">
      <w:pPr>
        <w:rPr>
          <w:rFonts w:ascii="Arial" w:hAnsi="Arial" w:cs="Arial"/>
          <w:b/>
          <w:bCs/>
          <w:color w:val="000000" w:themeColor="text1"/>
          <w:sz w:val="22"/>
          <w:szCs w:val="22"/>
          <w:shd w:val="clear" w:color="auto" w:fill="FFFFFF"/>
        </w:rPr>
      </w:pPr>
      <w:r w:rsidRPr="00F65CFE">
        <w:rPr>
          <w:rFonts w:ascii="Arial" w:hAnsi="Arial" w:cs="Arial"/>
          <w:b/>
          <w:bCs/>
          <w:color w:val="000000" w:themeColor="text1"/>
          <w:sz w:val="22"/>
          <w:szCs w:val="22"/>
          <w:shd w:val="clear" w:color="auto" w:fill="FFFFFF"/>
        </w:rPr>
        <w:t>Study</w:t>
      </w:r>
      <w:r w:rsidRPr="00F65CFE">
        <w:rPr>
          <w:rFonts w:ascii="Arial" w:hAnsi="Arial" w:cs="Arial"/>
          <w:b/>
          <w:bCs/>
          <w:color w:val="000000" w:themeColor="text1"/>
          <w:sz w:val="22"/>
          <w:szCs w:val="22"/>
          <w:shd w:val="clear" w:color="auto" w:fill="FFFFFF"/>
        </w:rPr>
        <w:tab/>
      </w:r>
      <w:r w:rsidRPr="00F65CFE">
        <w:rPr>
          <w:rFonts w:ascii="Arial" w:hAnsi="Arial" w:cs="Arial"/>
          <w:b/>
          <w:bCs/>
          <w:color w:val="000000" w:themeColor="text1"/>
          <w:sz w:val="22"/>
          <w:szCs w:val="22"/>
          <w:shd w:val="clear" w:color="auto" w:fill="FFFFFF"/>
        </w:rPr>
        <w:tab/>
      </w:r>
      <w:r w:rsidRPr="00F65CFE">
        <w:rPr>
          <w:rFonts w:ascii="Arial" w:hAnsi="Arial" w:cs="Arial"/>
          <w:b/>
          <w:bCs/>
          <w:color w:val="000000" w:themeColor="text1"/>
          <w:sz w:val="22"/>
          <w:szCs w:val="22"/>
          <w:shd w:val="clear" w:color="auto" w:fill="FFFFFF"/>
        </w:rPr>
        <w:tab/>
      </w:r>
      <w:r w:rsidRPr="00F65CFE">
        <w:rPr>
          <w:rFonts w:ascii="Arial" w:hAnsi="Arial" w:cs="Arial"/>
          <w:b/>
          <w:bCs/>
          <w:color w:val="000000" w:themeColor="text1"/>
          <w:sz w:val="22"/>
          <w:szCs w:val="22"/>
          <w:shd w:val="clear" w:color="auto" w:fill="FFFFFF"/>
        </w:rPr>
        <w:tab/>
        <w:t>Control group</w:t>
      </w:r>
      <w:r>
        <w:rPr>
          <w:rFonts w:ascii="Arial" w:hAnsi="Arial" w:cs="Arial"/>
          <w:b/>
          <w:bCs/>
          <w:color w:val="000000" w:themeColor="text1"/>
          <w:sz w:val="22"/>
          <w:szCs w:val="22"/>
          <w:shd w:val="clear" w:color="auto" w:fill="FFFFFF"/>
        </w:rPr>
        <w:tab/>
        <w:t>Exercise</w:t>
      </w:r>
      <w:r>
        <w:rPr>
          <w:rFonts w:ascii="Arial" w:hAnsi="Arial" w:cs="Arial"/>
          <w:b/>
          <w:bCs/>
          <w:color w:val="000000" w:themeColor="text1"/>
          <w:sz w:val="22"/>
          <w:szCs w:val="22"/>
          <w:shd w:val="clear" w:color="auto" w:fill="FFFFFF"/>
        </w:rPr>
        <w:tab/>
        <w:t>Control</w:t>
      </w:r>
      <w:r w:rsidRPr="00F65CFE">
        <w:rPr>
          <w:rFonts w:ascii="Arial" w:hAnsi="Arial" w:cs="Arial"/>
          <w:b/>
          <w:bCs/>
          <w:color w:val="000000" w:themeColor="text1"/>
          <w:sz w:val="22"/>
          <w:szCs w:val="22"/>
          <w:shd w:val="clear" w:color="auto" w:fill="FFFFFF"/>
        </w:rPr>
        <w:tab/>
      </w:r>
      <w:r>
        <w:rPr>
          <w:rFonts w:ascii="Arial" w:hAnsi="Arial" w:cs="Arial"/>
          <w:b/>
          <w:bCs/>
          <w:color w:val="000000" w:themeColor="text1"/>
          <w:sz w:val="22"/>
          <w:szCs w:val="22"/>
          <w:shd w:val="clear" w:color="auto" w:fill="FFFFFF"/>
        </w:rPr>
        <w:t>RR</w:t>
      </w:r>
      <w:r w:rsidRPr="00F65CFE">
        <w:rPr>
          <w:rFonts w:ascii="Arial" w:hAnsi="Arial" w:cs="Arial"/>
          <w:b/>
          <w:bCs/>
          <w:color w:val="000000" w:themeColor="text1"/>
          <w:sz w:val="22"/>
          <w:szCs w:val="22"/>
          <w:shd w:val="clear" w:color="auto" w:fill="FFFFFF"/>
        </w:rPr>
        <w:t xml:space="preserve"> [95%, CI]</w:t>
      </w:r>
      <w:r>
        <w:rPr>
          <w:rFonts w:ascii="Arial" w:hAnsi="Arial" w:cs="Arial"/>
          <w:b/>
          <w:bCs/>
          <w:color w:val="000000" w:themeColor="text1"/>
          <w:sz w:val="22"/>
          <w:szCs w:val="22"/>
          <w:shd w:val="clear" w:color="auto" w:fill="FFFFFF"/>
        </w:rPr>
        <w:tab/>
      </w:r>
      <w:r>
        <w:rPr>
          <w:rFonts w:ascii="Arial" w:hAnsi="Arial" w:cs="Arial"/>
          <w:b/>
          <w:bCs/>
          <w:color w:val="000000" w:themeColor="text1"/>
          <w:sz w:val="22"/>
          <w:szCs w:val="22"/>
          <w:shd w:val="clear" w:color="auto" w:fill="FFFFFF"/>
        </w:rPr>
        <w:tab/>
        <w:t xml:space="preserve"> </w:t>
      </w:r>
      <w:r>
        <w:rPr>
          <w:rFonts w:ascii="Arial" w:hAnsi="Arial" w:cs="Arial"/>
          <w:b/>
          <w:bCs/>
          <w:color w:val="000000" w:themeColor="text1"/>
          <w:sz w:val="22"/>
          <w:szCs w:val="22"/>
          <w:shd w:val="clear" w:color="auto" w:fill="FFFFFF"/>
        </w:rPr>
        <w:tab/>
        <w:t xml:space="preserve"> Lower risk</w:t>
      </w:r>
      <w:r>
        <w:rPr>
          <w:rFonts w:ascii="Arial" w:hAnsi="Arial" w:cs="Arial"/>
          <w:b/>
          <w:bCs/>
          <w:color w:val="000000" w:themeColor="text1"/>
          <w:sz w:val="22"/>
          <w:szCs w:val="22"/>
          <w:shd w:val="clear" w:color="auto" w:fill="FFFFFF"/>
        </w:rPr>
        <w:tab/>
        <w:t xml:space="preserve">      Higher risk</w:t>
      </w:r>
    </w:p>
    <w:p w14:paraId="211BC592" w14:textId="5D897904" w:rsidR="00E00349" w:rsidRDefault="00E00349" w:rsidP="00E00349">
      <w:pPr>
        <w:rPr>
          <w:rFonts w:ascii="Arial" w:hAnsi="Arial" w:cs="Arial"/>
          <w:b/>
          <w:bCs/>
          <w:color w:val="000000" w:themeColor="text1"/>
          <w:sz w:val="22"/>
          <w:szCs w:val="22"/>
          <w:shd w:val="clear" w:color="auto" w:fill="FFFFFF"/>
        </w:rPr>
      </w:pPr>
      <w:r w:rsidRPr="00F65CFE">
        <w:rPr>
          <w:rFonts w:ascii="Arial" w:hAnsi="Arial" w:cs="Arial"/>
          <w:b/>
          <w:bCs/>
          <w:color w:val="000000" w:themeColor="text1"/>
          <w:sz w:val="22"/>
          <w:szCs w:val="22"/>
          <w:shd w:val="clear" w:color="auto" w:fill="FFFFFF"/>
        </w:rPr>
        <w:t>(year published)</w:t>
      </w:r>
      <w:r w:rsidRPr="00F65CFE">
        <w:rPr>
          <w:rFonts w:ascii="Arial" w:hAnsi="Arial" w:cs="Arial"/>
          <w:b/>
          <w:bCs/>
          <w:color w:val="000000" w:themeColor="text1"/>
          <w:sz w:val="22"/>
          <w:szCs w:val="22"/>
          <w:shd w:val="clear" w:color="auto" w:fill="FFFFFF"/>
        </w:rPr>
        <w:tab/>
      </w:r>
      <w:r w:rsidRPr="00F65CFE">
        <w:rPr>
          <w:rFonts w:ascii="Arial" w:hAnsi="Arial" w:cs="Arial"/>
          <w:b/>
          <w:bCs/>
          <w:color w:val="000000" w:themeColor="text1"/>
          <w:sz w:val="22"/>
          <w:szCs w:val="22"/>
          <w:shd w:val="clear" w:color="auto" w:fill="FFFFFF"/>
        </w:rPr>
        <w:tab/>
        <w:t>activity type</w:t>
      </w:r>
      <w:r w:rsidRPr="00F65CFE">
        <w:rPr>
          <w:rFonts w:ascii="Arial" w:hAnsi="Arial" w:cs="Arial"/>
          <w:b/>
          <w:bCs/>
          <w:color w:val="000000" w:themeColor="text1"/>
          <w:sz w:val="22"/>
          <w:szCs w:val="22"/>
          <w:shd w:val="clear" w:color="auto" w:fill="FFFFFF"/>
        </w:rPr>
        <w:tab/>
      </w:r>
      <w:r w:rsidRPr="00F65CFE">
        <w:rPr>
          <w:rFonts w:ascii="Arial" w:hAnsi="Arial" w:cs="Arial"/>
          <w:b/>
          <w:bCs/>
          <w:color w:val="000000" w:themeColor="text1"/>
          <w:sz w:val="22"/>
          <w:szCs w:val="22"/>
          <w:shd w:val="clear" w:color="auto" w:fill="FFFFFF"/>
        </w:rPr>
        <w:tab/>
      </w:r>
      <w:r>
        <w:rPr>
          <w:rFonts w:ascii="Arial" w:hAnsi="Arial" w:cs="Arial"/>
          <w:b/>
          <w:bCs/>
          <w:color w:val="000000" w:themeColor="text1"/>
          <w:sz w:val="22"/>
          <w:szCs w:val="22"/>
          <w:shd w:val="clear" w:color="auto" w:fill="FFFFFF"/>
        </w:rPr>
        <w:t>Yes</w:t>
      </w:r>
      <w:r>
        <w:rPr>
          <w:rFonts w:ascii="Arial" w:hAnsi="Arial" w:cs="Arial"/>
          <w:b/>
          <w:bCs/>
          <w:color w:val="000000" w:themeColor="text1"/>
          <w:sz w:val="22"/>
          <w:szCs w:val="22"/>
          <w:shd w:val="clear" w:color="auto" w:fill="FFFFFF"/>
        </w:rPr>
        <w:tab/>
        <w:t>No</w:t>
      </w:r>
      <w:r>
        <w:rPr>
          <w:rFonts w:ascii="Arial" w:hAnsi="Arial" w:cs="Arial"/>
          <w:b/>
          <w:bCs/>
          <w:color w:val="000000" w:themeColor="text1"/>
          <w:sz w:val="22"/>
          <w:szCs w:val="22"/>
          <w:shd w:val="clear" w:color="auto" w:fill="FFFFFF"/>
        </w:rPr>
        <w:tab/>
        <w:t>Yes</w:t>
      </w:r>
      <w:r>
        <w:rPr>
          <w:rFonts w:ascii="Arial" w:hAnsi="Arial" w:cs="Arial"/>
          <w:b/>
          <w:bCs/>
          <w:color w:val="000000" w:themeColor="text1"/>
          <w:sz w:val="22"/>
          <w:szCs w:val="22"/>
          <w:shd w:val="clear" w:color="auto" w:fill="FFFFFF"/>
        </w:rPr>
        <w:tab/>
        <w:t>No</w:t>
      </w:r>
      <w:r>
        <w:rPr>
          <w:rFonts w:ascii="Arial" w:hAnsi="Arial" w:cs="Arial"/>
          <w:b/>
          <w:bCs/>
          <w:color w:val="000000" w:themeColor="text1"/>
          <w:sz w:val="22"/>
          <w:szCs w:val="22"/>
          <w:shd w:val="clear" w:color="auto" w:fill="FFFFFF"/>
        </w:rPr>
        <w:tab/>
      </w:r>
      <w:r>
        <w:rPr>
          <w:rFonts w:ascii="Arial" w:hAnsi="Arial" w:cs="Arial"/>
          <w:b/>
          <w:bCs/>
          <w:color w:val="000000" w:themeColor="text1"/>
          <w:sz w:val="22"/>
          <w:szCs w:val="22"/>
          <w:shd w:val="clear" w:color="auto" w:fill="FFFFFF"/>
        </w:rPr>
        <w:tab/>
      </w:r>
      <w:r>
        <w:rPr>
          <w:rFonts w:ascii="Arial" w:hAnsi="Arial" w:cs="Arial"/>
          <w:b/>
          <w:bCs/>
          <w:color w:val="000000" w:themeColor="text1"/>
          <w:sz w:val="22"/>
          <w:szCs w:val="22"/>
          <w:shd w:val="clear" w:color="auto" w:fill="FFFFFF"/>
        </w:rPr>
        <w:tab/>
      </w:r>
      <w:r>
        <w:rPr>
          <w:rFonts w:ascii="Arial" w:hAnsi="Arial" w:cs="Arial"/>
          <w:b/>
          <w:bCs/>
          <w:color w:val="000000" w:themeColor="text1"/>
          <w:sz w:val="22"/>
          <w:szCs w:val="22"/>
          <w:shd w:val="clear" w:color="auto" w:fill="FFFFFF"/>
        </w:rPr>
        <w:tab/>
      </w:r>
      <w:r>
        <w:rPr>
          <w:rFonts w:ascii="Arial" w:hAnsi="Arial" w:cs="Arial"/>
          <w:b/>
          <w:bCs/>
          <w:color w:val="000000" w:themeColor="text1"/>
          <w:sz w:val="22"/>
          <w:szCs w:val="22"/>
          <w:shd w:val="clear" w:color="auto" w:fill="FFFFFF"/>
        </w:rPr>
        <w:tab/>
        <w:t>for strenuous</w:t>
      </w:r>
      <w:r>
        <w:rPr>
          <w:rFonts w:ascii="Arial" w:hAnsi="Arial" w:cs="Arial"/>
          <w:b/>
          <w:bCs/>
          <w:color w:val="000000" w:themeColor="text1"/>
          <w:sz w:val="22"/>
          <w:szCs w:val="22"/>
          <w:shd w:val="clear" w:color="auto" w:fill="FFFFFF"/>
        </w:rPr>
        <w:tab/>
        <w:t xml:space="preserve">    for strenuous</w:t>
      </w:r>
    </w:p>
    <w:p w14:paraId="41772451" w14:textId="77777777" w:rsidR="00E00349" w:rsidRDefault="00E00349" w:rsidP="00E00349">
      <w:pPr>
        <w:rPr>
          <w:rFonts w:ascii="Arial" w:hAnsi="Arial" w:cs="Arial"/>
          <w:color w:val="000000" w:themeColor="text1"/>
          <w:sz w:val="22"/>
          <w:szCs w:val="22"/>
          <w:shd w:val="clear" w:color="auto" w:fill="FFFFFF"/>
        </w:rPr>
      </w:pPr>
      <w:r>
        <w:rPr>
          <w:rFonts w:ascii="Arial" w:hAnsi="Arial" w:cs="Arial"/>
          <w:noProof/>
          <w:color w:val="000000" w:themeColor="text1"/>
          <w:sz w:val="22"/>
          <w:szCs w:val="22"/>
        </w:rPr>
        <mc:AlternateContent>
          <mc:Choice Requires="wps">
            <w:drawing>
              <wp:anchor distT="0" distB="0" distL="114300" distR="114300" simplePos="0" relativeHeight="251757568" behindDoc="0" locked="0" layoutInCell="1" allowOverlap="1" wp14:anchorId="73292525" wp14:editId="295F25C2">
                <wp:simplePos x="0" y="0"/>
                <wp:positionH relativeFrom="column">
                  <wp:posOffset>7898860</wp:posOffset>
                </wp:positionH>
                <wp:positionV relativeFrom="paragraph">
                  <wp:posOffset>106249</wp:posOffset>
                </wp:positionV>
                <wp:extent cx="0" cy="1809344"/>
                <wp:effectExtent l="0" t="0" r="12700" b="6985"/>
                <wp:wrapNone/>
                <wp:docPr id="63" name="Straight Connector 63"/>
                <wp:cNvGraphicFramePr/>
                <a:graphic xmlns:a="http://schemas.openxmlformats.org/drawingml/2006/main">
                  <a:graphicData uri="http://schemas.microsoft.com/office/word/2010/wordprocessingShape">
                    <wps:wsp>
                      <wps:cNvCnPr/>
                      <wps:spPr>
                        <a:xfrm>
                          <a:off x="0" y="0"/>
                          <a:ext cx="0" cy="1809344"/>
                        </a:xfrm>
                        <a:prstGeom prst="line">
                          <a:avLst/>
                        </a:prstGeom>
                        <a:ln w="12700"/>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725CE0C" id="Straight Connector 63" o:spid="_x0000_s1026" style="position:absolute;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21.95pt,8.35pt" to="621.95pt,150.8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" strokecolor="black [3200]" strokeweight="1pt">
                <v:stroke joinstyle="miter"/>
              </v:line>
            </w:pict>
          </mc:Fallback>
        </mc:AlternateContent>
      </w:r>
      <w:r>
        <w:rPr>
          <w:rFonts w:ascii="Arial" w:hAnsi="Arial" w:cs="Arial"/>
          <w:noProof/>
          <w:color w:val="000000" w:themeColor="text1"/>
          <w:sz w:val="22"/>
          <w:szCs w:val="22"/>
        </w:rPr>
        <mc:AlternateContent>
          <mc:Choice Requires="wps">
            <w:drawing>
              <wp:anchor distT="0" distB="0" distL="114300" distR="114300" simplePos="0" relativeHeight="251755520" behindDoc="0" locked="0" layoutInCell="1" allowOverlap="1" wp14:anchorId="18E97A3B" wp14:editId="5002F1F7">
                <wp:simplePos x="0" y="0"/>
                <wp:positionH relativeFrom="column">
                  <wp:posOffset>-24384</wp:posOffset>
                </wp:positionH>
                <wp:positionV relativeFrom="paragraph">
                  <wp:posOffset>78359</wp:posOffset>
                </wp:positionV>
                <wp:extent cx="9558528" cy="0"/>
                <wp:effectExtent l="0" t="12700" r="17780" b="12700"/>
                <wp:wrapNone/>
                <wp:docPr id="192" name="Straight Connector 192"/>
                <wp:cNvGraphicFramePr/>
                <a:graphic xmlns:a="http://schemas.openxmlformats.org/drawingml/2006/main">
                  <a:graphicData uri="http://schemas.microsoft.com/office/word/2010/wordprocessingShape">
                    <wps:wsp>
                      <wps:cNvCnPr/>
                      <wps:spPr>
                        <a:xfrm>
                          <a:off x="0" y="0"/>
                          <a:ext cx="9558528" cy="0"/>
                        </a:xfrm>
                        <a:prstGeom prst="line">
                          <a:avLst/>
                        </a:prstGeom>
                        <a:ln w="19050"/>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26C74326" id="Straight Connector 192" o:spid="_x0000_s1026" style="position:absolute;z-index:2517555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9pt,6.15pt" to="750.75pt,6.1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" strokecolor="black [3200]" strokeweight="1.5pt">
                <v:stroke joinstyle="miter"/>
              </v:line>
            </w:pict>
          </mc:Fallback>
        </mc:AlternateContent>
      </w:r>
    </w:p>
    <w:p w14:paraId="12B90CB3" w14:textId="73273E0F" w:rsidR="00E00349" w:rsidRPr="00004024" w:rsidRDefault="00E00349" w:rsidP="00E00349">
      <w:pPr>
        <w:spacing w:line="360" w:lineRule="auto"/>
        <w:rPr>
          <w:rFonts w:ascii="Arial" w:hAnsi="Arial" w:cs="Arial"/>
          <w:color w:val="000000" w:themeColor="text1"/>
          <w:sz w:val="22"/>
          <w:szCs w:val="22"/>
        </w:rPr>
      </w:pPr>
      <w:r w:rsidRPr="00004024">
        <w:rPr>
          <w:rFonts w:ascii="Arial" w:hAnsi="Arial" w:cs="Arial"/>
          <w:b/>
          <w:bCs/>
          <w:noProof/>
          <w:color w:val="000000" w:themeColor="text1"/>
          <w:sz w:val="22"/>
          <w:szCs w:val="22"/>
        </w:rPr>
        <mc:AlternateContent>
          <mc:Choice Requires="wps">
            <w:drawing>
              <wp:anchor distT="0" distB="0" distL="114300" distR="114300" simplePos="0" relativeHeight="251774976" behindDoc="0" locked="0" layoutInCell="1" allowOverlap="1" wp14:anchorId="41A09D21" wp14:editId="542FD0FD">
                <wp:simplePos x="0" y="0"/>
                <wp:positionH relativeFrom="column">
                  <wp:posOffset>7413523</wp:posOffset>
                </wp:positionH>
                <wp:positionV relativeFrom="paragraph">
                  <wp:posOffset>70178</wp:posOffset>
                </wp:positionV>
                <wp:extent cx="637949" cy="0"/>
                <wp:effectExtent l="0" t="0" r="10160" b="12700"/>
                <wp:wrapNone/>
                <wp:docPr id="194" name="Straight Connector 194"/>
                <wp:cNvGraphicFramePr/>
                <a:graphic xmlns:a="http://schemas.openxmlformats.org/drawingml/2006/main">
                  <a:graphicData uri="http://schemas.microsoft.com/office/word/2010/wordprocessingShape">
                    <wps:wsp>
                      <wps:cNvCnPr/>
                      <wps:spPr>
                        <a:xfrm>
                          <a:off x="0" y="0"/>
                          <a:ext cx="637949" cy="0"/>
                        </a:xfrm>
                        <a:prstGeom prst="line">
                          <a:avLst/>
                        </a:prstGeom>
                        <a:ln w="12700"/>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A3FE8FA" id="Straight Connector 194" o:spid="_x0000_s1026" style="position:absolute;z-index:251774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83.75pt,5.55pt" to="634pt,5.5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" strokecolor="black [3200]" strokeweight="1pt">
                <v:stroke joinstyle="miter"/>
              </v:line>
            </w:pict>
          </mc:Fallback>
        </mc:AlternateContent>
      </w:r>
      <w:r w:rsidRPr="00004024">
        <w:rPr>
          <w:rFonts w:ascii="Arial" w:hAnsi="Arial" w:cs="Arial"/>
          <w:b/>
          <w:bCs/>
          <w:noProof/>
          <w:color w:val="000000" w:themeColor="text1"/>
          <w:sz w:val="22"/>
          <w:szCs w:val="22"/>
        </w:rPr>
        <mc:AlternateContent>
          <mc:Choice Requires="wps">
            <w:drawing>
              <wp:anchor distT="0" distB="0" distL="114300" distR="114300" simplePos="0" relativeHeight="251776000" behindDoc="0" locked="0" layoutInCell="1" allowOverlap="1" wp14:anchorId="1C0963FA" wp14:editId="440AB4AB">
                <wp:simplePos x="0" y="0"/>
                <wp:positionH relativeFrom="column">
                  <wp:posOffset>7729056</wp:posOffset>
                </wp:positionH>
                <wp:positionV relativeFrom="paragraph">
                  <wp:posOffset>49530</wp:posOffset>
                </wp:positionV>
                <wp:extent cx="45085" cy="45720"/>
                <wp:effectExtent l="0" t="0" r="18415" b="17780"/>
                <wp:wrapNone/>
                <wp:docPr id="193" name="Rectangle 193"/>
                <wp:cNvGraphicFramePr/>
                <a:graphic xmlns:a="http://schemas.openxmlformats.org/drawingml/2006/main">
                  <a:graphicData uri="http://schemas.microsoft.com/office/word/2010/wordprocessingShape">
                    <wps:wsp>
                      <wps:cNvSpPr/>
                      <wps:spPr>
                        <a:xfrm>
                          <a:off x="0" y="0"/>
                          <a:ext cx="45085" cy="45720"/>
                        </a:xfrm>
                        <a:prstGeom prst="rect">
                          <a:avLst/>
                        </a:prstGeom>
                        <a:ln>
                          <a:solidFill>
                            <a:schemeClr val="tx1"/>
                          </a:solid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35594955" id="Rectangle 193" o:spid="_x0000_s1026" style="position:absolute;margin-left:608.6pt;margin-top:3.9pt;width:3.55pt;height:3.6pt;z-index:25177600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" fillcolor="black [3200]" strokecolor="black [3213]" strokeweight="1pt"/>
            </w:pict>
          </mc:Fallback>
        </mc:AlternateContent>
      </w:r>
      <w:r w:rsidRPr="00004024">
        <w:rPr>
          <w:rFonts w:ascii="Arial" w:hAnsi="Arial" w:cs="Arial"/>
          <w:b/>
          <w:bCs/>
          <w:color w:val="000000" w:themeColor="text1"/>
          <w:sz w:val="22"/>
          <w:szCs w:val="22"/>
        </w:rPr>
        <w:t>Bisson et al. (2015)</w:t>
      </w:r>
      <w:r w:rsidRPr="00004024">
        <w:rPr>
          <w:rFonts w:ascii="Arial" w:hAnsi="Arial" w:cs="Arial"/>
          <w:b/>
          <w:bCs/>
          <w:color w:val="000000" w:themeColor="text1"/>
          <w:sz w:val="22"/>
          <w:szCs w:val="22"/>
        </w:rPr>
        <w:tab/>
      </w:r>
      <w:r w:rsidRPr="00004024">
        <w:rPr>
          <w:rFonts w:ascii="Arial" w:hAnsi="Arial" w:cs="Arial"/>
          <w:b/>
          <w:bCs/>
          <w:color w:val="000000" w:themeColor="text1"/>
          <w:sz w:val="22"/>
          <w:szCs w:val="22"/>
        </w:rPr>
        <w:tab/>
      </w:r>
      <w:r w:rsidRPr="00004024">
        <w:rPr>
          <w:rFonts w:ascii="Arial" w:hAnsi="Arial" w:cs="Arial"/>
          <w:color w:val="000000" w:themeColor="text1"/>
          <w:sz w:val="22"/>
          <w:szCs w:val="22"/>
        </w:rPr>
        <w:t>Standard care</w:t>
      </w:r>
      <w:r w:rsidRPr="00004024">
        <w:rPr>
          <w:rFonts w:ascii="Arial" w:hAnsi="Arial" w:cs="Arial"/>
          <w:color w:val="000000" w:themeColor="text1"/>
          <w:sz w:val="22"/>
          <w:szCs w:val="22"/>
        </w:rPr>
        <w:tab/>
      </w:r>
      <w:r w:rsidRPr="00004024">
        <w:rPr>
          <w:rFonts w:ascii="Arial" w:hAnsi="Arial" w:cs="Arial"/>
          <w:color w:val="000000" w:themeColor="text1"/>
          <w:sz w:val="22"/>
          <w:szCs w:val="22"/>
        </w:rPr>
        <w:tab/>
      </w:r>
      <w:r>
        <w:rPr>
          <w:rFonts w:ascii="Arial" w:hAnsi="Arial" w:cs="Arial"/>
          <w:color w:val="000000" w:themeColor="text1"/>
          <w:sz w:val="22"/>
          <w:szCs w:val="22"/>
        </w:rPr>
        <w:t>0</w:t>
      </w:r>
      <w:r>
        <w:rPr>
          <w:rFonts w:ascii="Arial" w:hAnsi="Arial" w:cs="Arial"/>
          <w:color w:val="000000" w:themeColor="text1"/>
          <w:sz w:val="22"/>
          <w:szCs w:val="22"/>
        </w:rPr>
        <w:tab/>
      </w:r>
      <w:r w:rsidRPr="00004024">
        <w:rPr>
          <w:rFonts w:ascii="Arial" w:hAnsi="Arial" w:cs="Arial"/>
          <w:color w:val="000000" w:themeColor="text1"/>
          <w:sz w:val="22"/>
          <w:szCs w:val="22"/>
        </w:rPr>
        <w:t>2</w:t>
      </w:r>
      <w:r>
        <w:rPr>
          <w:rFonts w:ascii="Arial" w:hAnsi="Arial" w:cs="Arial"/>
          <w:color w:val="000000" w:themeColor="text1"/>
          <w:sz w:val="22"/>
          <w:szCs w:val="22"/>
        </w:rPr>
        <w:t>3</w:t>
      </w:r>
      <w:r w:rsidRPr="00004024">
        <w:rPr>
          <w:rFonts w:ascii="Arial" w:hAnsi="Arial" w:cs="Arial"/>
          <w:color w:val="000000" w:themeColor="text1"/>
          <w:sz w:val="22"/>
          <w:szCs w:val="22"/>
        </w:rPr>
        <w:tab/>
      </w:r>
      <w:r>
        <w:rPr>
          <w:rFonts w:ascii="Arial" w:hAnsi="Arial" w:cs="Arial"/>
          <w:color w:val="000000" w:themeColor="text1"/>
          <w:sz w:val="22"/>
          <w:szCs w:val="22"/>
        </w:rPr>
        <w:t>2</w:t>
      </w:r>
      <w:r w:rsidRPr="00004024">
        <w:rPr>
          <w:rFonts w:ascii="Arial" w:hAnsi="Arial" w:cs="Arial"/>
          <w:color w:val="000000" w:themeColor="text1"/>
          <w:sz w:val="22"/>
          <w:szCs w:val="22"/>
        </w:rPr>
        <w:tab/>
        <w:t>2</w:t>
      </w:r>
      <w:r>
        <w:rPr>
          <w:rFonts w:ascii="Arial" w:hAnsi="Arial" w:cs="Arial"/>
          <w:color w:val="000000" w:themeColor="text1"/>
          <w:sz w:val="22"/>
          <w:szCs w:val="22"/>
        </w:rPr>
        <w:t>0</w:t>
      </w:r>
      <w:r w:rsidRPr="00004024">
        <w:rPr>
          <w:rFonts w:ascii="Arial" w:hAnsi="Arial" w:cs="Arial"/>
          <w:color w:val="000000" w:themeColor="text1"/>
          <w:sz w:val="22"/>
          <w:szCs w:val="22"/>
        </w:rPr>
        <w:tab/>
      </w:r>
      <w:r>
        <w:rPr>
          <w:rFonts w:ascii="Arial" w:hAnsi="Arial" w:cs="Arial"/>
          <w:color w:val="000000" w:themeColor="text1"/>
          <w:sz w:val="22"/>
          <w:szCs w:val="22"/>
        </w:rPr>
        <w:t>-</w:t>
      </w:r>
      <w:r w:rsidRPr="00004024">
        <w:rPr>
          <w:rFonts w:ascii="Arial" w:hAnsi="Arial" w:cs="Arial"/>
          <w:color w:val="000000" w:themeColor="text1"/>
          <w:sz w:val="22"/>
          <w:szCs w:val="22"/>
        </w:rPr>
        <w:t>1</w:t>
      </w:r>
      <w:r>
        <w:rPr>
          <w:rFonts w:ascii="Arial" w:hAnsi="Arial" w:cs="Arial"/>
          <w:color w:val="000000" w:themeColor="text1"/>
          <w:sz w:val="22"/>
          <w:szCs w:val="22"/>
        </w:rPr>
        <w:t>.65</w:t>
      </w:r>
      <w:r w:rsidRPr="00004024">
        <w:rPr>
          <w:rFonts w:ascii="Arial" w:hAnsi="Arial" w:cs="Arial"/>
          <w:color w:val="000000" w:themeColor="text1"/>
          <w:sz w:val="22"/>
          <w:szCs w:val="22"/>
        </w:rPr>
        <w:t xml:space="preserve"> </w:t>
      </w:r>
      <w:r>
        <w:rPr>
          <w:rFonts w:ascii="Arial" w:hAnsi="Arial" w:cs="Arial"/>
          <w:color w:val="000000" w:themeColor="text1"/>
          <w:sz w:val="22"/>
          <w:szCs w:val="22"/>
        </w:rPr>
        <w:t>[ -4.63, 1.33</w:t>
      </w:r>
      <w:r w:rsidRPr="00004024">
        <w:rPr>
          <w:rFonts w:ascii="Arial" w:hAnsi="Arial" w:cs="Arial"/>
          <w:color w:val="000000" w:themeColor="text1"/>
          <w:sz w:val="22"/>
          <w:szCs w:val="22"/>
        </w:rPr>
        <w:t>]</w:t>
      </w:r>
      <w:r w:rsidRPr="00004024">
        <w:rPr>
          <w:rFonts w:ascii="Arial" w:hAnsi="Arial" w:cs="Arial"/>
          <w:color w:val="000000" w:themeColor="text1"/>
          <w:sz w:val="22"/>
          <w:szCs w:val="22"/>
        </w:rPr>
        <w:tab/>
      </w:r>
    </w:p>
    <w:p w14:paraId="6028D743" w14:textId="6D6A39B1" w:rsidR="00E00349" w:rsidRPr="00004024" w:rsidRDefault="00E00349" w:rsidP="00E00349">
      <w:pPr>
        <w:spacing w:line="360" w:lineRule="auto"/>
        <w:rPr>
          <w:rFonts w:ascii="Arial" w:hAnsi="Arial" w:cs="Arial"/>
          <w:color w:val="000000" w:themeColor="text1"/>
          <w:sz w:val="22"/>
          <w:szCs w:val="22"/>
        </w:rPr>
      </w:pPr>
      <w:r w:rsidRPr="00004024">
        <w:rPr>
          <w:rFonts w:ascii="Arial" w:hAnsi="Arial" w:cs="Arial"/>
          <w:b/>
          <w:bCs/>
          <w:noProof/>
          <w:color w:val="000000" w:themeColor="text1"/>
          <w:sz w:val="22"/>
          <w:szCs w:val="22"/>
        </w:rPr>
        <mc:AlternateContent>
          <mc:Choice Requires="wps">
            <w:drawing>
              <wp:anchor distT="0" distB="0" distL="114300" distR="114300" simplePos="0" relativeHeight="251777024" behindDoc="0" locked="0" layoutInCell="1" allowOverlap="1" wp14:anchorId="51DB056C" wp14:editId="60859070">
                <wp:simplePos x="0" y="0"/>
                <wp:positionH relativeFrom="column">
                  <wp:posOffset>7827174</wp:posOffset>
                </wp:positionH>
                <wp:positionV relativeFrom="paragraph">
                  <wp:posOffset>52070</wp:posOffset>
                </wp:positionV>
                <wp:extent cx="45085" cy="45085"/>
                <wp:effectExtent l="0" t="0" r="18415" b="18415"/>
                <wp:wrapNone/>
                <wp:docPr id="196" name="Rectangle 196"/>
                <wp:cNvGraphicFramePr/>
                <a:graphic xmlns:a="http://schemas.openxmlformats.org/drawingml/2006/main">
                  <a:graphicData uri="http://schemas.microsoft.com/office/word/2010/wordprocessingShape">
                    <wps:wsp>
                      <wps:cNvSpPr/>
                      <wps:spPr>
                        <a:xfrm>
                          <a:off x="0" y="0"/>
                          <a:ext cx="45085" cy="45085"/>
                        </a:xfrm>
                        <a:prstGeom prst="rect">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3D6A5B6" id="Rectangle 196" o:spid="_x0000_s1026" style="position:absolute;margin-left:616.3pt;margin-top:4.1pt;width:3.55pt;height:3.55pt;z-index:251777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" fillcolor="black [3200]" strokecolor="black [1600]" strokeweight="1pt"/>
            </w:pict>
          </mc:Fallback>
        </mc:AlternateContent>
      </w:r>
      <w:r w:rsidRPr="00004024">
        <w:rPr>
          <w:rFonts w:ascii="Arial" w:hAnsi="Arial" w:cs="Arial"/>
          <w:b/>
          <w:bCs/>
          <w:noProof/>
          <w:color w:val="000000" w:themeColor="text1"/>
          <w:sz w:val="22"/>
          <w:szCs w:val="22"/>
        </w:rPr>
        <mc:AlternateContent>
          <mc:Choice Requires="wps">
            <w:drawing>
              <wp:anchor distT="0" distB="0" distL="114300" distR="114300" simplePos="0" relativeHeight="251773952" behindDoc="0" locked="0" layoutInCell="1" allowOverlap="1" wp14:anchorId="760D02E8" wp14:editId="50B05048">
                <wp:simplePos x="0" y="0"/>
                <wp:positionH relativeFrom="column">
                  <wp:posOffset>7728156</wp:posOffset>
                </wp:positionH>
                <wp:positionV relativeFrom="paragraph">
                  <wp:posOffset>75319</wp:posOffset>
                </wp:positionV>
                <wp:extent cx="234110" cy="0"/>
                <wp:effectExtent l="0" t="0" r="7620" b="12700"/>
                <wp:wrapNone/>
                <wp:docPr id="197" name="Straight Connector 197"/>
                <wp:cNvGraphicFramePr/>
                <a:graphic xmlns:a="http://schemas.openxmlformats.org/drawingml/2006/main">
                  <a:graphicData uri="http://schemas.microsoft.com/office/word/2010/wordprocessingShape">
                    <wps:wsp>
                      <wps:cNvCnPr/>
                      <wps:spPr>
                        <a:xfrm>
                          <a:off x="0" y="0"/>
                          <a:ext cx="234110" cy="0"/>
                        </a:xfrm>
                        <a:prstGeom prst="line">
                          <a:avLst/>
                        </a:prstGeom>
                        <a:ln w="12700"/>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31A5092" id="Straight Connector 197" o:spid="_x0000_s1026" style="position:absolute;z-index:251773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08.5pt,5.95pt" to="626.95pt,5.9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" strokecolor="black [3200]" strokeweight="1pt">
                <v:stroke joinstyle="miter"/>
              </v:line>
            </w:pict>
          </mc:Fallback>
        </mc:AlternateContent>
      </w:r>
      <w:r w:rsidRPr="00004024">
        <w:rPr>
          <w:rFonts w:ascii="Arial" w:hAnsi="Arial" w:cs="Arial"/>
          <w:b/>
          <w:bCs/>
          <w:color w:val="000000" w:themeColor="text1"/>
          <w:sz w:val="22"/>
          <w:szCs w:val="22"/>
        </w:rPr>
        <w:t>Cavalcante et al. (2009)</w:t>
      </w:r>
      <w:r w:rsidRPr="00004024">
        <w:rPr>
          <w:rFonts w:ascii="Arial" w:hAnsi="Arial" w:cs="Arial"/>
          <w:color w:val="000000" w:themeColor="text1"/>
          <w:sz w:val="22"/>
          <w:szCs w:val="22"/>
        </w:rPr>
        <w:tab/>
        <w:t>No exercise</w:t>
      </w:r>
      <w:r w:rsidRPr="00004024">
        <w:rPr>
          <w:rFonts w:ascii="Arial" w:hAnsi="Arial" w:cs="Arial"/>
          <w:color w:val="000000" w:themeColor="text1"/>
          <w:sz w:val="22"/>
          <w:szCs w:val="22"/>
        </w:rPr>
        <w:tab/>
      </w:r>
      <w:r w:rsidRPr="00004024">
        <w:rPr>
          <w:rFonts w:ascii="Arial" w:hAnsi="Arial" w:cs="Arial"/>
          <w:color w:val="000000" w:themeColor="text1"/>
          <w:sz w:val="22"/>
          <w:szCs w:val="22"/>
        </w:rPr>
        <w:tab/>
      </w:r>
      <w:r>
        <w:rPr>
          <w:rFonts w:ascii="Arial" w:hAnsi="Arial" w:cs="Arial"/>
          <w:color w:val="000000" w:themeColor="text1"/>
          <w:sz w:val="22"/>
          <w:szCs w:val="22"/>
        </w:rPr>
        <w:t>4</w:t>
      </w:r>
      <w:r>
        <w:rPr>
          <w:rFonts w:ascii="Arial" w:hAnsi="Arial" w:cs="Arial"/>
          <w:color w:val="000000" w:themeColor="text1"/>
          <w:sz w:val="22"/>
          <w:szCs w:val="22"/>
        </w:rPr>
        <w:tab/>
        <w:t>29</w:t>
      </w:r>
      <w:r w:rsidRPr="00004024">
        <w:rPr>
          <w:rFonts w:ascii="Arial" w:hAnsi="Arial" w:cs="Arial"/>
          <w:color w:val="000000" w:themeColor="text1"/>
          <w:sz w:val="22"/>
          <w:szCs w:val="22"/>
        </w:rPr>
        <w:tab/>
      </w:r>
      <w:r>
        <w:rPr>
          <w:rFonts w:ascii="Arial" w:hAnsi="Arial" w:cs="Arial"/>
          <w:color w:val="000000" w:themeColor="text1"/>
          <w:sz w:val="22"/>
          <w:szCs w:val="22"/>
        </w:rPr>
        <w:t>8</w:t>
      </w:r>
      <w:r w:rsidRPr="00004024">
        <w:rPr>
          <w:rFonts w:ascii="Arial" w:hAnsi="Arial" w:cs="Arial"/>
          <w:color w:val="000000" w:themeColor="text1"/>
          <w:sz w:val="22"/>
          <w:szCs w:val="22"/>
        </w:rPr>
        <w:tab/>
      </w:r>
      <w:r>
        <w:rPr>
          <w:rFonts w:ascii="Arial" w:hAnsi="Arial" w:cs="Arial"/>
          <w:color w:val="000000" w:themeColor="text1"/>
          <w:sz w:val="22"/>
          <w:szCs w:val="22"/>
        </w:rPr>
        <w:t>29</w:t>
      </w:r>
      <w:r>
        <w:rPr>
          <w:rFonts w:ascii="Arial" w:hAnsi="Arial" w:cs="Arial"/>
          <w:color w:val="000000" w:themeColor="text1"/>
          <w:sz w:val="22"/>
          <w:szCs w:val="22"/>
        </w:rPr>
        <w:tab/>
      </w:r>
      <w:r w:rsidRPr="00004024">
        <w:rPr>
          <w:rFonts w:ascii="Arial" w:hAnsi="Arial" w:cs="Arial"/>
          <w:color w:val="000000" w:themeColor="text1"/>
          <w:sz w:val="22"/>
          <w:szCs w:val="22"/>
        </w:rPr>
        <w:t>-</w:t>
      </w:r>
      <w:r>
        <w:rPr>
          <w:rFonts w:ascii="Arial" w:hAnsi="Arial" w:cs="Arial"/>
          <w:color w:val="000000" w:themeColor="text1"/>
          <w:sz w:val="22"/>
          <w:szCs w:val="22"/>
        </w:rPr>
        <w:t>0.58 [ -1.68, 0.53</w:t>
      </w:r>
      <w:r w:rsidRPr="00004024">
        <w:rPr>
          <w:rFonts w:ascii="Arial" w:hAnsi="Arial" w:cs="Arial"/>
          <w:color w:val="000000" w:themeColor="text1"/>
          <w:sz w:val="22"/>
          <w:szCs w:val="22"/>
        </w:rPr>
        <w:t>]</w:t>
      </w:r>
    </w:p>
    <w:p w14:paraId="1B4911DF" w14:textId="423B8B1D" w:rsidR="00E00349" w:rsidRPr="00E00349" w:rsidRDefault="00E00349" w:rsidP="00E00349">
      <w:pPr>
        <w:spacing w:line="360" w:lineRule="auto"/>
        <w:rPr>
          <w:rFonts w:ascii="Arial" w:hAnsi="Arial" w:cs="Arial"/>
          <w:color w:val="000000" w:themeColor="text1"/>
          <w:sz w:val="22"/>
          <w:szCs w:val="22"/>
        </w:rPr>
      </w:pPr>
      <w:r w:rsidRPr="00004024">
        <w:rPr>
          <w:rFonts w:ascii="Arial" w:hAnsi="Arial" w:cs="Arial"/>
          <w:noProof/>
          <w:color w:val="000000" w:themeColor="text1"/>
          <w:sz w:val="22"/>
          <w:szCs w:val="22"/>
        </w:rPr>
        <mc:AlternateContent>
          <mc:Choice Requires="wps">
            <w:drawing>
              <wp:anchor distT="0" distB="0" distL="114300" distR="114300" simplePos="0" relativeHeight="251788288" behindDoc="0" locked="0" layoutInCell="1" allowOverlap="1" wp14:anchorId="622AF9FE" wp14:editId="61E240B7">
                <wp:simplePos x="0" y="0"/>
                <wp:positionH relativeFrom="column">
                  <wp:posOffset>7851304</wp:posOffset>
                </wp:positionH>
                <wp:positionV relativeFrom="paragraph">
                  <wp:posOffset>55880</wp:posOffset>
                </wp:positionV>
                <wp:extent cx="45085" cy="45085"/>
                <wp:effectExtent l="0" t="0" r="18415" b="18415"/>
                <wp:wrapNone/>
                <wp:docPr id="225" name="Rectangle 225"/>
                <wp:cNvGraphicFramePr/>
                <a:graphic xmlns:a="http://schemas.openxmlformats.org/drawingml/2006/main">
                  <a:graphicData uri="http://schemas.microsoft.com/office/word/2010/wordprocessingShape">
                    <wps:wsp>
                      <wps:cNvSpPr/>
                      <wps:spPr>
                        <a:xfrm>
                          <a:off x="0" y="0"/>
                          <a:ext cx="45085" cy="45085"/>
                        </a:xfrm>
                        <a:prstGeom prst="rect">
                          <a:avLst/>
                        </a:prstGeom>
                        <a:ln>
                          <a:solidFill>
                            <a:schemeClr val="tx1"/>
                          </a:solid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C359638" id="Rectangle 225" o:spid="_x0000_s1026" style="position:absolute;margin-left:618.2pt;margin-top:4.4pt;width:3.55pt;height:3.55pt;z-index:251788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" fillcolor="black [3200]" strokecolor="black [3213]" strokeweight="1pt"/>
            </w:pict>
          </mc:Fallback>
        </mc:AlternateContent>
      </w:r>
      <w:r w:rsidRPr="00004024">
        <w:rPr>
          <w:rFonts w:ascii="Arial" w:hAnsi="Arial" w:cs="Arial"/>
          <w:noProof/>
          <w:color w:val="000000" w:themeColor="text1"/>
          <w:sz w:val="22"/>
          <w:szCs w:val="22"/>
        </w:rPr>
        <mc:AlternateContent>
          <mc:Choice Requires="wps">
            <w:drawing>
              <wp:anchor distT="0" distB="0" distL="114300" distR="114300" simplePos="0" relativeHeight="251787264" behindDoc="0" locked="0" layoutInCell="1" allowOverlap="1" wp14:anchorId="20C1C2FE" wp14:editId="0154BA12">
                <wp:simplePos x="0" y="0"/>
                <wp:positionH relativeFrom="column">
                  <wp:posOffset>7720535</wp:posOffset>
                </wp:positionH>
                <wp:positionV relativeFrom="paragraph">
                  <wp:posOffset>75565</wp:posOffset>
                </wp:positionV>
                <wp:extent cx="280035" cy="0"/>
                <wp:effectExtent l="0" t="0" r="12065" b="12700"/>
                <wp:wrapNone/>
                <wp:docPr id="226" name="Straight Connector 226"/>
                <wp:cNvGraphicFramePr/>
                <a:graphic xmlns:a="http://schemas.openxmlformats.org/drawingml/2006/main">
                  <a:graphicData uri="http://schemas.microsoft.com/office/word/2010/wordprocessingShape">
                    <wps:wsp>
                      <wps:cNvCnPr/>
                      <wps:spPr>
                        <a:xfrm>
                          <a:off x="0" y="0"/>
                          <a:ext cx="280035" cy="0"/>
                        </a:xfrm>
                        <a:prstGeom prst="line">
                          <a:avLst/>
                        </a:prstGeom>
                        <a:ln w="12700"/>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56156706" id="Straight Connector 226" o:spid="_x0000_s1026" style="position:absolute;z-index:251787264;visibility:visible;mso-wrap-style:square;mso-wrap-distance-left:9pt;mso-wrap-distance-top:0;mso-wrap-distance-right:9pt;mso-wrap-distance-bottom:0;mso-position-horizontal:absolute;mso-position-horizontal-relative:text;mso-position-vertical:absolute;mso-position-vertical-relative:text" from="607.9pt,5.95pt" to="629.95pt,5.9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" strokecolor="black [3200]" strokeweight="1pt">
                <v:stroke joinstyle="miter"/>
              </v:line>
            </w:pict>
          </mc:Fallback>
        </mc:AlternateContent>
      </w:r>
      <w:proofErr w:type="spellStart"/>
      <w:r w:rsidRPr="00004024">
        <w:rPr>
          <w:rFonts w:ascii="Arial" w:hAnsi="Arial" w:cs="Arial"/>
          <w:b/>
          <w:bCs/>
          <w:color w:val="000000" w:themeColor="text1"/>
          <w:sz w:val="22"/>
          <w:szCs w:val="22"/>
        </w:rPr>
        <w:t>Hegaard</w:t>
      </w:r>
      <w:proofErr w:type="spellEnd"/>
      <w:r w:rsidRPr="00004024">
        <w:rPr>
          <w:rFonts w:ascii="Arial" w:hAnsi="Arial" w:cs="Arial"/>
          <w:b/>
          <w:bCs/>
          <w:color w:val="000000" w:themeColor="text1"/>
          <w:sz w:val="22"/>
          <w:szCs w:val="22"/>
        </w:rPr>
        <w:t xml:space="preserve"> et al. (2010)</w:t>
      </w:r>
      <w:r w:rsidRPr="00004024">
        <w:rPr>
          <w:rFonts w:ascii="Arial" w:hAnsi="Arial" w:cs="Arial"/>
          <w:color w:val="000000" w:themeColor="text1"/>
          <w:sz w:val="22"/>
          <w:szCs w:val="22"/>
        </w:rPr>
        <w:tab/>
      </w:r>
      <w:r w:rsidRPr="00004024">
        <w:rPr>
          <w:rFonts w:ascii="Arial" w:hAnsi="Arial" w:cs="Arial"/>
          <w:color w:val="000000" w:themeColor="text1"/>
          <w:sz w:val="22"/>
          <w:szCs w:val="22"/>
        </w:rPr>
        <w:tab/>
        <w:t>Low intensity</w:t>
      </w:r>
      <w:r w:rsidRPr="00004024">
        <w:rPr>
          <w:rFonts w:ascii="Arial" w:hAnsi="Arial" w:cs="Arial"/>
          <w:color w:val="000000" w:themeColor="text1"/>
          <w:sz w:val="22"/>
          <w:szCs w:val="22"/>
        </w:rPr>
        <w:tab/>
      </w:r>
      <w:r w:rsidRPr="00004024">
        <w:rPr>
          <w:rFonts w:ascii="Arial" w:hAnsi="Arial" w:cs="Arial"/>
          <w:color w:val="000000" w:themeColor="text1"/>
          <w:sz w:val="22"/>
          <w:szCs w:val="22"/>
        </w:rPr>
        <w:tab/>
      </w:r>
      <w:r>
        <w:rPr>
          <w:rFonts w:ascii="Arial" w:hAnsi="Arial" w:cs="Arial"/>
          <w:color w:val="000000" w:themeColor="text1"/>
          <w:sz w:val="22"/>
          <w:szCs w:val="22"/>
        </w:rPr>
        <w:t>2</w:t>
      </w:r>
      <w:r>
        <w:rPr>
          <w:rFonts w:ascii="Arial" w:hAnsi="Arial" w:cs="Arial"/>
          <w:color w:val="000000" w:themeColor="text1"/>
          <w:sz w:val="22"/>
          <w:szCs w:val="22"/>
        </w:rPr>
        <w:tab/>
      </w:r>
      <w:r w:rsidRPr="00004024">
        <w:rPr>
          <w:rFonts w:ascii="Arial" w:hAnsi="Arial" w:cs="Arial"/>
          <w:color w:val="000000" w:themeColor="text1"/>
          <w:sz w:val="22"/>
          <w:szCs w:val="22"/>
        </w:rPr>
        <w:t>17</w:t>
      </w:r>
      <w:r>
        <w:rPr>
          <w:rFonts w:ascii="Arial" w:hAnsi="Arial" w:cs="Arial"/>
          <w:color w:val="000000" w:themeColor="text1"/>
          <w:sz w:val="22"/>
          <w:szCs w:val="22"/>
        </w:rPr>
        <w:t>4</w:t>
      </w:r>
      <w:r w:rsidRPr="00004024">
        <w:rPr>
          <w:rFonts w:ascii="Arial" w:hAnsi="Arial" w:cs="Arial"/>
          <w:color w:val="000000" w:themeColor="text1"/>
          <w:sz w:val="22"/>
          <w:szCs w:val="22"/>
        </w:rPr>
        <w:tab/>
      </w:r>
      <w:r>
        <w:rPr>
          <w:rFonts w:ascii="Arial" w:hAnsi="Arial" w:cs="Arial"/>
          <w:color w:val="000000" w:themeColor="text1"/>
          <w:sz w:val="22"/>
          <w:szCs w:val="22"/>
        </w:rPr>
        <w:t>36</w:t>
      </w:r>
      <w:r w:rsidRPr="00004024">
        <w:rPr>
          <w:rFonts w:ascii="Arial" w:hAnsi="Arial" w:cs="Arial"/>
          <w:color w:val="000000" w:themeColor="text1"/>
          <w:sz w:val="22"/>
          <w:szCs w:val="22"/>
        </w:rPr>
        <w:tab/>
        <w:t>23</w:t>
      </w:r>
      <w:r>
        <w:rPr>
          <w:rFonts w:ascii="Arial" w:hAnsi="Arial" w:cs="Arial"/>
          <w:color w:val="000000" w:themeColor="text1"/>
          <w:sz w:val="22"/>
          <w:szCs w:val="22"/>
        </w:rPr>
        <w:t>48</w:t>
      </w:r>
      <w:r w:rsidRPr="00004024">
        <w:rPr>
          <w:rFonts w:ascii="Arial" w:hAnsi="Arial" w:cs="Arial"/>
          <w:color w:val="000000" w:themeColor="text1"/>
          <w:sz w:val="22"/>
          <w:szCs w:val="22"/>
        </w:rPr>
        <w:tab/>
        <w:t>-</w:t>
      </w:r>
      <w:r>
        <w:rPr>
          <w:rFonts w:ascii="Arial" w:hAnsi="Arial" w:cs="Arial"/>
          <w:color w:val="000000" w:themeColor="text1"/>
          <w:sz w:val="22"/>
          <w:szCs w:val="22"/>
        </w:rPr>
        <w:t>0.2</w:t>
      </w:r>
      <w:r w:rsidRPr="00004024">
        <w:rPr>
          <w:rFonts w:ascii="Arial" w:hAnsi="Arial" w:cs="Arial"/>
          <w:color w:val="000000" w:themeColor="text1"/>
          <w:sz w:val="22"/>
          <w:szCs w:val="22"/>
        </w:rPr>
        <w:t>8 [-1</w:t>
      </w:r>
      <w:r>
        <w:rPr>
          <w:rFonts w:ascii="Arial" w:hAnsi="Arial" w:cs="Arial"/>
          <w:color w:val="000000" w:themeColor="text1"/>
          <w:sz w:val="22"/>
          <w:szCs w:val="22"/>
        </w:rPr>
        <w:t>.70</w:t>
      </w:r>
      <w:r w:rsidRPr="00004024">
        <w:rPr>
          <w:rFonts w:ascii="Arial" w:hAnsi="Arial" w:cs="Arial"/>
          <w:color w:val="000000" w:themeColor="text1"/>
          <w:sz w:val="22"/>
          <w:szCs w:val="22"/>
        </w:rPr>
        <w:t xml:space="preserve">, </w:t>
      </w:r>
      <w:r>
        <w:rPr>
          <w:rFonts w:ascii="Arial" w:hAnsi="Arial" w:cs="Arial"/>
          <w:color w:val="000000" w:themeColor="text1"/>
          <w:sz w:val="22"/>
          <w:szCs w:val="22"/>
        </w:rPr>
        <w:t>1.13</w:t>
      </w:r>
      <w:r w:rsidRPr="00004024">
        <w:rPr>
          <w:rFonts w:ascii="Arial" w:hAnsi="Arial" w:cs="Arial"/>
          <w:color w:val="000000" w:themeColor="text1"/>
          <w:sz w:val="22"/>
          <w:szCs w:val="22"/>
        </w:rPr>
        <w:t>]</w:t>
      </w:r>
    </w:p>
    <w:p w14:paraId="3254EE48" w14:textId="11BD9946" w:rsidR="00E00349" w:rsidRPr="00004024" w:rsidRDefault="00E00349" w:rsidP="00E00349">
      <w:pPr>
        <w:spacing w:line="360" w:lineRule="auto"/>
        <w:rPr>
          <w:rFonts w:ascii="Arial" w:hAnsi="Arial" w:cs="Arial"/>
          <w:color w:val="000000" w:themeColor="text1"/>
          <w:sz w:val="22"/>
          <w:szCs w:val="22"/>
        </w:rPr>
      </w:pPr>
      <w:r w:rsidRPr="00004024">
        <w:rPr>
          <w:rFonts w:ascii="Arial" w:hAnsi="Arial" w:cs="Arial"/>
          <w:b/>
          <w:bCs/>
          <w:noProof/>
          <w:color w:val="000000" w:themeColor="text1"/>
          <w:sz w:val="22"/>
          <w:szCs w:val="22"/>
        </w:rPr>
        <mc:AlternateContent>
          <mc:Choice Requires="wps">
            <w:drawing>
              <wp:anchor distT="0" distB="0" distL="114300" distR="114300" simplePos="0" relativeHeight="251769856" behindDoc="0" locked="0" layoutInCell="1" allowOverlap="1" wp14:anchorId="0E24EC19" wp14:editId="75AA6320">
                <wp:simplePos x="0" y="0"/>
                <wp:positionH relativeFrom="column">
                  <wp:posOffset>7860665</wp:posOffset>
                </wp:positionH>
                <wp:positionV relativeFrom="paragraph">
                  <wp:posOffset>69051</wp:posOffset>
                </wp:positionV>
                <wp:extent cx="161925" cy="0"/>
                <wp:effectExtent l="0" t="0" r="15875" b="12700"/>
                <wp:wrapNone/>
                <wp:docPr id="207" name="Straight Connector 207"/>
                <wp:cNvGraphicFramePr/>
                <a:graphic xmlns:a="http://schemas.openxmlformats.org/drawingml/2006/main">
                  <a:graphicData uri="http://schemas.microsoft.com/office/word/2010/wordprocessingShape">
                    <wps:wsp>
                      <wps:cNvCnPr/>
                      <wps:spPr>
                        <a:xfrm>
                          <a:off x="0" y="0"/>
                          <a:ext cx="161925" cy="0"/>
                        </a:xfrm>
                        <a:prstGeom prst="line">
                          <a:avLst/>
                        </a:prstGeom>
                        <a:ln w="12700"/>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40FCED62" id="Straight Connector 207" o:spid="_x0000_s1026" style="position:absolute;z-index:2517698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618.95pt,5.45pt" to="631.7pt,5.4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" strokecolor="black [3200]" strokeweight="1pt">
                <v:stroke joinstyle="miter"/>
              </v:line>
            </w:pict>
          </mc:Fallback>
        </mc:AlternateContent>
      </w:r>
      <w:r w:rsidRPr="00004024">
        <w:rPr>
          <w:rFonts w:ascii="Arial" w:hAnsi="Arial" w:cs="Arial"/>
          <w:b/>
          <w:bCs/>
          <w:noProof/>
          <w:color w:val="000000" w:themeColor="text1"/>
          <w:sz w:val="22"/>
          <w:szCs w:val="22"/>
        </w:rPr>
        <mc:AlternateContent>
          <mc:Choice Requires="wps">
            <w:drawing>
              <wp:anchor distT="0" distB="0" distL="114300" distR="114300" simplePos="0" relativeHeight="251781120" behindDoc="0" locked="0" layoutInCell="1" allowOverlap="1" wp14:anchorId="79E751A8" wp14:editId="208A6E88">
                <wp:simplePos x="0" y="0"/>
                <wp:positionH relativeFrom="column">
                  <wp:posOffset>7924165</wp:posOffset>
                </wp:positionH>
                <wp:positionV relativeFrom="paragraph">
                  <wp:posOffset>50001</wp:posOffset>
                </wp:positionV>
                <wp:extent cx="45085" cy="45085"/>
                <wp:effectExtent l="0" t="0" r="18415" b="18415"/>
                <wp:wrapNone/>
                <wp:docPr id="206" name="Rectangle 206"/>
                <wp:cNvGraphicFramePr/>
                <a:graphic xmlns:a="http://schemas.openxmlformats.org/drawingml/2006/main">
                  <a:graphicData uri="http://schemas.microsoft.com/office/word/2010/wordprocessingShape">
                    <wps:wsp>
                      <wps:cNvSpPr/>
                      <wps:spPr>
                        <a:xfrm>
                          <a:off x="0" y="0"/>
                          <a:ext cx="45085" cy="45085"/>
                        </a:xfrm>
                        <a:prstGeom prst="rect">
                          <a:avLst/>
                        </a:prstGeom>
                        <a:ln>
                          <a:solidFill>
                            <a:schemeClr val="tx1"/>
                          </a:solid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D552052" id="Rectangle 206" o:spid="_x0000_s1026" style="position:absolute;margin-left:623.95pt;margin-top:3.95pt;width:3.55pt;height:3.55pt;z-index:2517811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" fillcolor="black [3200]" strokecolor="black [3213]" strokeweight="1pt"/>
            </w:pict>
          </mc:Fallback>
        </mc:AlternateContent>
      </w:r>
      <w:proofErr w:type="spellStart"/>
      <w:r w:rsidRPr="00004024">
        <w:rPr>
          <w:rFonts w:ascii="Arial" w:hAnsi="Arial" w:cs="Arial"/>
          <w:b/>
          <w:bCs/>
          <w:color w:val="000000" w:themeColor="text1"/>
          <w:sz w:val="22"/>
          <w:szCs w:val="22"/>
        </w:rPr>
        <w:t>Magaan</w:t>
      </w:r>
      <w:proofErr w:type="spellEnd"/>
      <w:r w:rsidRPr="00004024">
        <w:rPr>
          <w:rFonts w:ascii="Arial" w:hAnsi="Arial" w:cs="Arial"/>
          <w:b/>
          <w:bCs/>
          <w:color w:val="000000" w:themeColor="text1"/>
          <w:sz w:val="22"/>
          <w:szCs w:val="22"/>
        </w:rPr>
        <w:t xml:space="preserve"> et al. (2002)</w:t>
      </w:r>
      <w:r w:rsidRPr="00004024">
        <w:rPr>
          <w:rFonts w:ascii="Arial" w:hAnsi="Arial" w:cs="Arial"/>
          <w:color w:val="000000" w:themeColor="text1"/>
          <w:sz w:val="22"/>
          <w:szCs w:val="22"/>
        </w:rPr>
        <w:tab/>
        <w:t xml:space="preserve"> </w:t>
      </w:r>
      <w:r w:rsidRPr="00004024">
        <w:rPr>
          <w:rFonts w:ascii="Arial" w:hAnsi="Arial" w:cs="Arial"/>
          <w:color w:val="000000" w:themeColor="text1"/>
          <w:sz w:val="22"/>
          <w:szCs w:val="22"/>
        </w:rPr>
        <w:tab/>
        <w:t>No exercise</w:t>
      </w:r>
      <w:r w:rsidRPr="00004024">
        <w:rPr>
          <w:rFonts w:ascii="Arial" w:hAnsi="Arial" w:cs="Arial"/>
          <w:color w:val="000000" w:themeColor="text1"/>
          <w:sz w:val="22"/>
          <w:szCs w:val="22"/>
        </w:rPr>
        <w:tab/>
      </w:r>
      <w:r w:rsidRPr="00004024">
        <w:rPr>
          <w:rFonts w:ascii="Arial" w:hAnsi="Arial" w:cs="Arial"/>
          <w:color w:val="000000" w:themeColor="text1"/>
          <w:sz w:val="22"/>
          <w:szCs w:val="22"/>
        </w:rPr>
        <w:tab/>
      </w:r>
      <w:r>
        <w:rPr>
          <w:rFonts w:ascii="Arial" w:hAnsi="Arial" w:cs="Arial"/>
          <w:color w:val="000000" w:themeColor="text1"/>
          <w:sz w:val="22"/>
          <w:szCs w:val="22"/>
        </w:rPr>
        <w:t>37</w:t>
      </w:r>
      <w:r w:rsidRPr="00004024">
        <w:rPr>
          <w:rFonts w:ascii="Arial" w:hAnsi="Arial" w:cs="Arial"/>
          <w:color w:val="000000" w:themeColor="text1"/>
          <w:sz w:val="22"/>
          <w:szCs w:val="22"/>
        </w:rPr>
        <w:tab/>
      </w:r>
      <w:r>
        <w:rPr>
          <w:rFonts w:ascii="Arial" w:hAnsi="Arial" w:cs="Arial"/>
          <w:color w:val="000000" w:themeColor="text1"/>
          <w:sz w:val="22"/>
          <w:szCs w:val="22"/>
        </w:rPr>
        <w:t>201</w:t>
      </w:r>
      <w:r w:rsidRPr="00004024">
        <w:rPr>
          <w:rFonts w:ascii="Arial" w:hAnsi="Arial" w:cs="Arial"/>
          <w:color w:val="000000" w:themeColor="text1"/>
          <w:sz w:val="22"/>
          <w:szCs w:val="22"/>
        </w:rPr>
        <w:tab/>
        <w:t>2</w:t>
      </w:r>
      <w:r>
        <w:rPr>
          <w:rFonts w:ascii="Arial" w:hAnsi="Arial" w:cs="Arial"/>
          <w:color w:val="000000" w:themeColor="text1"/>
          <w:sz w:val="22"/>
          <w:szCs w:val="22"/>
        </w:rPr>
        <w:t>3</w:t>
      </w:r>
      <w:r w:rsidRPr="00004024">
        <w:rPr>
          <w:rFonts w:ascii="Arial" w:hAnsi="Arial" w:cs="Arial"/>
          <w:color w:val="000000" w:themeColor="text1"/>
          <w:sz w:val="22"/>
          <w:szCs w:val="22"/>
        </w:rPr>
        <w:tab/>
      </w:r>
      <w:r>
        <w:rPr>
          <w:rFonts w:ascii="Arial" w:hAnsi="Arial" w:cs="Arial"/>
          <w:color w:val="000000" w:themeColor="text1"/>
          <w:sz w:val="22"/>
          <w:szCs w:val="22"/>
        </w:rPr>
        <w:t>194</w:t>
      </w:r>
      <w:r w:rsidRPr="00004024">
        <w:rPr>
          <w:rFonts w:ascii="Arial" w:hAnsi="Arial" w:cs="Arial"/>
          <w:color w:val="000000" w:themeColor="text1"/>
          <w:sz w:val="22"/>
          <w:szCs w:val="22"/>
        </w:rPr>
        <w:tab/>
      </w:r>
      <w:r>
        <w:rPr>
          <w:rFonts w:ascii="Arial" w:hAnsi="Arial" w:cs="Arial"/>
          <w:color w:val="000000" w:themeColor="text1"/>
          <w:sz w:val="22"/>
          <w:szCs w:val="22"/>
        </w:rPr>
        <w:t>0.38 [ -0.10, 0.87</w:t>
      </w:r>
      <w:r w:rsidRPr="00004024">
        <w:rPr>
          <w:rFonts w:ascii="Arial" w:hAnsi="Arial" w:cs="Arial"/>
          <w:color w:val="000000" w:themeColor="text1"/>
          <w:sz w:val="22"/>
          <w:szCs w:val="22"/>
        </w:rPr>
        <w:t>]</w:t>
      </w:r>
    </w:p>
    <w:p w14:paraId="3E6048D2" w14:textId="1C2C6718" w:rsidR="00E00349" w:rsidRDefault="00E00349" w:rsidP="00E00349">
      <w:pPr>
        <w:spacing w:line="360" w:lineRule="auto"/>
        <w:rPr>
          <w:rFonts w:ascii="Arial" w:hAnsi="Arial" w:cs="Arial"/>
          <w:color w:val="000000" w:themeColor="text1"/>
          <w:sz w:val="22"/>
          <w:szCs w:val="22"/>
        </w:rPr>
      </w:pPr>
      <w:r w:rsidRPr="00004024">
        <w:rPr>
          <w:rFonts w:ascii="Arial" w:hAnsi="Arial" w:cs="Arial"/>
          <w:b/>
          <w:bCs/>
          <w:noProof/>
          <w:color w:val="000000" w:themeColor="text1"/>
          <w:sz w:val="22"/>
          <w:szCs w:val="22"/>
        </w:rPr>
        <mc:AlternateContent>
          <mc:Choice Requires="wps">
            <w:drawing>
              <wp:anchor distT="0" distB="0" distL="114300" distR="114300" simplePos="0" relativeHeight="251783168" behindDoc="0" locked="0" layoutInCell="1" allowOverlap="1" wp14:anchorId="4C0D21DD" wp14:editId="1E492725">
                <wp:simplePos x="0" y="0"/>
                <wp:positionH relativeFrom="column">
                  <wp:posOffset>8131646</wp:posOffset>
                </wp:positionH>
                <wp:positionV relativeFrom="paragraph">
                  <wp:posOffset>98425</wp:posOffset>
                </wp:positionV>
                <wp:extent cx="45085" cy="45085"/>
                <wp:effectExtent l="0" t="0" r="18415" b="18415"/>
                <wp:wrapNone/>
                <wp:docPr id="210" name="Rectangle 210"/>
                <wp:cNvGraphicFramePr/>
                <a:graphic xmlns:a="http://schemas.openxmlformats.org/drawingml/2006/main">
                  <a:graphicData uri="http://schemas.microsoft.com/office/word/2010/wordprocessingShape">
                    <wps:wsp>
                      <wps:cNvSpPr/>
                      <wps:spPr>
                        <a:xfrm>
                          <a:off x="0" y="0"/>
                          <a:ext cx="45085" cy="45085"/>
                        </a:xfrm>
                        <a:prstGeom prst="rect">
                          <a:avLst/>
                        </a:prstGeom>
                        <a:ln>
                          <a:solidFill>
                            <a:schemeClr val="tx1"/>
                          </a:solid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4C3DD98" id="Rectangle 210" o:spid="_x0000_s1026" style="position:absolute;margin-left:640.3pt;margin-top:7.75pt;width:3.55pt;height:3.55pt;z-index:2517831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" fillcolor="black [3200]" strokecolor="black [3213]" strokeweight="1pt"/>
            </w:pict>
          </mc:Fallback>
        </mc:AlternateContent>
      </w:r>
      <w:r w:rsidRPr="00004024">
        <w:rPr>
          <w:rFonts w:ascii="Arial" w:hAnsi="Arial" w:cs="Arial"/>
          <w:b/>
          <w:bCs/>
          <w:noProof/>
          <w:color w:val="000000" w:themeColor="text1"/>
          <w:sz w:val="22"/>
          <w:szCs w:val="22"/>
        </w:rPr>
        <mc:AlternateContent>
          <mc:Choice Requires="wps">
            <w:drawing>
              <wp:anchor distT="0" distB="0" distL="114300" distR="114300" simplePos="0" relativeHeight="251767808" behindDoc="0" locked="0" layoutInCell="1" allowOverlap="1" wp14:anchorId="57235D0F" wp14:editId="65EE1B2C">
                <wp:simplePos x="0" y="0"/>
                <wp:positionH relativeFrom="column">
                  <wp:posOffset>7787148</wp:posOffset>
                </wp:positionH>
                <wp:positionV relativeFrom="paragraph">
                  <wp:posOffset>123886</wp:posOffset>
                </wp:positionV>
                <wp:extent cx="688258" cy="0"/>
                <wp:effectExtent l="0" t="0" r="10795" b="12700"/>
                <wp:wrapNone/>
                <wp:docPr id="211" name="Straight Connector 211"/>
                <wp:cNvGraphicFramePr/>
                <a:graphic xmlns:a="http://schemas.openxmlformats.org/drawingml/2006/main">
                  <a:graphicData uri="http://schemas.microsoft.com/office/word/2010/wordprocessingShape">
                    <wps:wsp>
                      <wps:cNvCnPr/>
                      <wps:spPr>
                        <a:xfrm>
                          <a:off x="0" y="0"/>
                          <a:ext cx="688258" cy="0"/>
                        </a:xfrm>
                        <a:prstGeom prst="line">
                          <a:avLst/>
                        </a:prstGeom>
                        <a:ln w="12700"/>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680FDD60" id="Straight Connector 211" o:spid="_x0000_s1026" style="position:absolute;z-index:2517678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613.15pt,9.75pt" to="667.35pt,9.7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" strokecolor="black [3200]" strokeweight="1pt">
                <v:stroke joinstyle="miter"/>
              </v:line>
            </w:pict>
          </mc:Fallback>
        </mc:AlternateContent>
      </w:r>
      <w:r w:rsidRPr="00004024">
        <w:rPr>
          <w:rFonts w:ascii="Arial" w:hAnsi="Arial" w:cs="Arial"/>
          <w:b/>
          <w:bCs/>
          <w:color w:val="000000" w:themeColor="text1"/>
          <w:sz w:val="22"/>
          <w:szCs w:val="22"/>
        </w:rPr>
        <w:t>Wang et al. (2017)</w:t>
      </w:r>
      <w:r w:rsidRPr="00004024">
        <w:rPr>
          <w:rFonts w:ascii="Arial" w:hAnsi="Arial" w:cs="Arial"/>
          <w:b/>
          <w:bCs/>
          <w:color w:val="000000" w:themeColor="text1"/>
          <w:sz w:val="22"/>
          <w:szCs w:val="22"/>
        </w:rPr>
        <w:tab/>
      </w:r>
      <w:r w:rsidRPr="00004024">
        <w:rPr>
          <w:rFonts w:ascii="Arial" w:hAnsi="Arial" w:cs="Arial"/>
          <w:b/>
          <w:bCs/>
          <w:color w:val="000000" w:themeColor="text1"/>
          <w:sz w:val="22"/>
          <w:szCs w:val="22"/>
        </w:rPr>
        <w:tab/>
      </w:r>
      <w:r w:rsidRPr="00004024">
        <w:rPr>
          <w:rFonts w:ascii="Arial" w:hAnsi="Arial" w:cs="Arial"/>
          <w:color w:val="000000" w:themeColor="text1"/>
          <w:sz w:val="22"/>
          <w:szCs w:val="22"/>
        </w:rPr>
        <w:t>Standard care</w:t>
      </w:r>
      <w:r w:rsidRPr="00004024">
        <w:rPr>
          <w:rFonts w:ascii="Arial" w:hAnsi="Arial" w:cs="Arial"/>
          <w:color w:val="000000" w:themeColor="text1"/>
          <w:sz w:val="22"/>
          <w:szCs w:val="22"/>
        </w:rPr>
        <w:tab/>
      </w:r>
      <w:r w:rsidRPr="00004024">
        <w:rPr>
          <w:rFonts w:ascii="Arial" w:hAnsi="Arial" w:cs="Arial"/>
          <w:color w:val="000000" w:themeColor="text1"/>
          <w:sz w:val="22"/>
          <w:szCs w:val="22"/>
        </w:rPr>
        <w:tab/>
      </w:r>
      <w:r>
        <w:rPr>
          <w:rFonts w:ascii="Arial" w:hAnsi="Arial" w:cs="Arial"/>
          <w:color w:val="000000" w:themeColor="text1"/>
          <w:sz w:val="22"/>
          <w:szCs w:val="22"/>
        </w:rPr>
        <w:t>3</w:t>
      </w:r>
      <w:r w:rsidRPr="00004024">
        <w:rPr>
          <w:rFonts w:ascii="Arial" w:hAnsi="Arial" w:cs="Arial"/>
          <w:color w:val="000000" w:themeColor="text1"/>
          <w:sz w:val="22"/>
          <w:szCs w:val="22"/>
        </w:rPr>
        <w:tab/>
      </w:r>
      <w:r>
        <w:rPr>
          <w:rFonts w:ascii="Arial" w:hAnsi="Arial" w:cs="Arial"/>
          <w:color w:val="000000" w:themeColor="text1"/>
          <w:sz w:val="22"/>
          <w:szCs w:val="22"/>
        </w:rPr>
        <w:t>109</w:t>
      </w:r>
      <w:r w:rsidRPr="00004024">
        <w:rPr>
          <w:rFonts w:ascii="Arial" w:hAnsi="Arial" w:cs="Arial"/>
          <w:color w:val="000000" w:themeColor="text1"/>
          <w:sz w:val="22"/>
          <w:szCs w:val="22"/>
        </w:rPr>
        <w:tab/>
      </w:r>
      <w:r>
        <w:rPr>
          <w:rFonts w:ascii="Arial" w:hAnsi="Arial" w:cs="Arial"/>
          <w:color w:val="000000" w:themeColor="text1"/>
          <w:sz w:val="22"/>
          <w:szCs w:val="22"/>
        </w:rPr>
        <w:t>0</w:t>
      </w:r>
      <w:r>
        <w:rPr>
          <w:rFonts w:ascii="Arial" w:hAnsi="Arial" w:cs="Arial"/>
          <w:color w:val="000000" w:themeColor="text1"/>
          <w:sz w:val="22"/>
          <w:szCs w:val="22"/>
        </w:rPr>
        <w:tab/>
      </w:r>
      <w:r w:rsidRPr="00004024">
        <w:rPr>
          <w:rFonts w:ascii="Arial" w:hAnsi="Arial" w:cs="Arial"/>
          <w:color w:val="000000" w:themeColor="text1"/>
          <w:sz w:val="22"/>
          <w:szCs w:val="22"/>
        </w:rPr>
        <w:t>11</w:t>
      </w:r>
      <w:r>
        <w:rPr>
          <w:rFonts w:ascii="Arial" w:hAnsi="Arial" w:cs="Arial"/>
          <w:color w:val="000000" w:themeColor="text1"/>
          <w:sz w:val="22"/>
          <w:szCs w:val="22"/>
        </w:rPr>
        <w:t>4</w:t>
      </w:r>
      <w:r w:rsidRPr="00004024">
        <w:rPr>
          <w:rFonts w:ascii="Arial" w:hAnsi="Arial" w:cs="Arial"/>
          <w:color w:val="000000" w:themeColor="text1"/>
          <w:sz w:val="22"/>
          <w:szCs w:val="22"/>
        </w:rPr>
        <w:tab/>
      </w:r>
      <w:r>
        <w:rPr>
          <w:rFonts w:ascii="Arial" w:hAnsi="Arial" w:cs="Arial"/>
          <w:color w:val="000000" w:themeColor="text1"/>
          <w:sz w:val="22"/>
          <w:szCs w:val="22"/>
        </w:rPr>
        <w:t>1.96 [ -0.99, 4.92</w:t>
      </w:r>
      <w:r w:rsidRPr="00004024">
        <w:rPr>
          <w:rFonts w:ascii="Arial" w:hAnsi="Arial" w:cs="Arial"/>
          <w:color w:val="000000" w:themeColor="text1"/>
          <w:sz w:val="22"/>
          <w:szCs w:val="22"/>
        </w:rPr>
        <w:t>]</w:t>
      </w:r>
    </w:p>
    <w:p w14:paraId="0ED668E6" w14:textId="14090902" w:rsidR="00E00349" w:rsidRDefault="00E00349" w:rsidP="00E00349">
      <w:pPr>
        <w:spacing w:line="276" w:lineRule="auto"/>
        <w:rPr>
          <w:rFonts w:ascii="Arial" w:hAnsi="Arial" w:cs="Arial"/>
          <w:b/>
          <w:bCs/>
          <w:color w:val="000000" w:themeColor="text1"/>
          <w:sz w:val="22"/>
          <w:szCs w:val="22"/>
        </w:rPr>
      </w:pPr>
      <w:r>
        <w:rPr>
          <w:rFonts w:ascii="Arial" w:hAnsi="Arial" w:cs="Arial"/>
          <w:noProof/>
          <w:color w:val="000000" w:themeColor="text1"/>
          <w:sz w:val="22"/>
          <w:szCs w:val="22"/>
        </w:rPr>
        <mc:AlternateContent>
          <mc:Choice Requires="wps">
            <w:drawing>
              <wp:anchor distT="0" distB="0" distL="114300" distR="114300" simplePos="0" relativeHeight="251756544" behindDoc="0" locked="0" layoutInCell="1" allowOverlap="1" wp14:anchorId="18E78957" wp14:editId="2510782E">
                <wp:simplePos x="0" y="0"/>
                <wp:positionH relativeFrom="column">
                  <wp:posOffset>-24384</wp:posOffset>
                </wp:positionH>
                <wp:positionV relativeFrom="paragraph">
                  <wp:posOffset>46355</wp:posOffset>
                </wp:positionV>
                <wp:extent cx="9558020" cy="0"/>
                <wp:effectExtent l="0" t="12700" r="17780" b="12700"/>
                <wp:wrapNone/>
                <wp:docPr id="212" name="Straight Connector 212"/>
                <wp:cNvGraphicFramePr/>
                <a:graphic xmlns:a="http://schemas.openxmlformats.org/drawingml/2006/main">
                  <a:graphicData uri="http://schemas.microsoft.com/office/word/2010/wordprocessingShape">
                    <wps:wsp>
                      <wps:cNvCnPr/>
                      <wps:spPr>
                        <a:xfrm>
                          <a:off x="0" y="0"/>
                          <a:ext cx="9558020" cy="0"/>
                        </a:xfrm>
                        <a:prstGeom prst="line">
                          <a:avLst/>
                        </a:prstGeom>
                        <a:ln w="19050"/>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085E5457" id="Straight Connector 212" o:spid="_x0000_s1026" style="position:absolute;z-index:2517565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9pt,3.65pt" to="750.7pt,3.6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" strokecolor="black [3200]" strokeweight="1.5pt">
                <v:stroke joinstyle="miter"/>
              </v:line>
            </w:pict>
          </mc:Fallback>
        </mc:AlternateContent>
      </w:r>
    </w:p>
    <w:p w14:paraId="1A09E198" w14:textId="30A4D374" w:rsidR="00E00349" w:rsidRDefault="00863876" w:rsidP="00E00349">
      <w:pPr>
        <w:spacing w:line="276" w:lineRule="auto"/>
        <w:rPr>
          <w:rFonts w:ascii="Arial" w:hAnsi="Arial" w:cs="Arial"/>
          <w:color w:val="000000" w:themeColor="text1"/>
          <w:sz w:val="22"/>
          <w:szCs w:val="22"/>
        </w:rPr>
      </w:pPr>
      <w:r>
        <w:rPr>
          <w:rFonts w:ascii="Arial" w:hAnsi="Arial" w:cs="Arial"/>
          <w:b/>
          <w:bCs/>
          <w:noProof/>
          <w:color w:val="000000" w:themeColor="text1"/>
          <w:shd w:val="clear" w:color="auto" w:fill="FFFFFF"/>
        </w:rPr>
        <w:drawing>
          <wp:anchor distT="0" distB="0" distL="114300" distR="114300" simplePos="0" relativeHeight="251816960" behindDoc="0" locked="0" layoutInCell="1" allowOverlap="1" wp14:anchorId="1C820921" wp14:editId="78F2DD85">
            <wp:simplePos x="0" y="0"/>
            <wp:positionH relativeFrom="column">
              <wp:posOffset>6884035</wp:posOffset>
            </wp:positionH>
            <wp:positionV relativeFrom="page">
              <wp:posOffset>3454400</wp:posOffset>
            </wp:positionV>
            <wp:extent cx="2047875" cy="574040"/>
            <wp:effectExtent l="0" t="0" r="0" b="0"/>
            <wp:wrapSquare wrapText="bothSides"/>
            <wp:docPr id="252" name="Picture 252" descr="A picture containing text, cloc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2" name="Picture 252" descr="A picture containing text, clock&#10;&#10;Description automatically generated"/>
                    <pic:cNvPicPr/>
                  </pic:nvPicPr>
                  <pic:blipFill rotWithShape="1">
                    <a:blip r:embed="rId12">
                      <a:extLst>
                        <a:ext uri="{28A0092B-C50C-407E-A947-70E740481C1C}">
                          <a14:useLocalDpi xmlns:a14="http://schemas.microsoft.com/office/drawing/2010/main" val="0"/>
                        </a:ext>
                      </a:extLst>
                    </a:blip>
                    <a:srcRect t="13763" b="16471"/>
                    <a:stretch/>
                  </pic:blipFill>
                  <pic:spPr bwMode="auto">
                    <a:xfrm>
                      <a:off x="0" y="0"/>
                      <a:ext cx="2047875" cy="5740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Arial" w:hAnsi="Arial" w:cs="Arial"/>
          <w:b/>
          <w:bCs/>
          <w:noProof/>
          <w:color w:val="000000" w:themeColor="text1"/>
          <w:sz w:val="22"/>
          <w:szCs w:val="22"/>
        </w:rPr>
        <mc:AlternateContent>
          <mc:Choice Requires="wps">
            <w:drawing>
              <wp:anchor distT="0" distB="0" distL="114300" distR="114300" simplePos="0" relativeHeight="251766784" behindDoc="0" locked="0" layoutInCell="1" allowOverlap="1" wp14:anchorId="6E8EBEC6" wp14:editId="724EF7F9">
                <wp:simplePos x="0" y="0"/>
                <wp:positionH relativeFrom="column">
                  <wp:posOffset>7860665</wp:posOffset>
                </wp:positionH>
                <wp:positionV relativeFrom="paragraph">
                  <wp:posOffset>62556</wp:posOffset>
                </wp:positionV>
                <wp:extent cx="137160" cy="0"/>
                <wp:effectExtent l="0" t="0" r="15240" b="12700"/>
                <wp:wrapNone/>
                <wp:docPr id="214" name="Straight Connector 214"/>
                <wp:cNvGraphicFramePr/>
                <a:graphic xmlns:a="http://schemas.openxmlformats.org/drawingml/2006/main">
                  <a:graphicData uri="http://schemas.microsoft.com/office/word/2010/wordprocessingShape">
                    <wps:wsp>
                      <wps:cNvCnPr/>
                      <wps:spPr>
                        <a:xfrm>
                          <a:off x="0" y="0"/>
                          <a:ext cx="137160" cy="0"/>
                        </a:xfrm>
                        <a:prstGeom prst="line">
                          <a:avLst/>
                        </a:prstGeom>
                        <a:ln w="12700"/>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7D1780AD" id="Straight Connector 214" o:spid="_x0000_s1026" style="position:absolute;z-index:2517667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618.95pt,4.95pt" to="629.75pt,4.9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" strokecolor="black [3200]" strokeweight="1pt">
                <v:stroke joinstyle="miter"/>
              </v:line>
            </w:pict>
          </mc:Fallback>
        </mc:AlternateContent>
      </w:r>
      <w:r w:rsidR="00E00349">
        <w:rPr>
          <w:rFonts w:ascii="Arial" w:hAnsi="Arial" w:cs="Arial"/>
          <w:b/>
          <w:bCs/>
          <w:noProof/>
          <w:color w:val="000000" w:themeColor="text1"/>
          <w:sz w:val="22"/>
          <w:szCs w:val="22"/>
        </w:rPr>
        <mc:AlternateContent>
          <mc:Choice Requires="wps">
            <w:drawing>
              <wp:anchor distT="0" distB="0" distL="114300" distR="114300" simplePos="0" relativeHeight="251784192" behindDoc="0" locked="0" layoutInCell="1" allowOverlap="1" wp14:anchorId="7AA3A596" wp14:editId="4D962AEB">
                <wp:simplePos x="0" y="0"/>
                <wp:positionH relativeFrom="column">
                  <wp:posOffset>7902575</wp:posOffset>
                </wp:positionH>
                <wp:positionV relativeFrom="paragraph">
                  <wp:posOffset>34199</wp:posOffset>
                </wp:positionV>
                <wp:extent cx="45085" cy="45720"/>
                <wp:effectExtent l="0" t="0" r="18415" b="17780"/>
                <wp:wrapNone/>
                <wp:docPr id="213" name="Rectangle 213"/>
                <wp:cNvGraphicFramePr/>
                <a:graphic xmlns:a="http://schemas.openxmlformats.org/drawingml/2006/main">
                  <a:graphicData uri="http://schemas.microsoft.com/office/word/2010/wordprocessingShape">
                    <wps:wsp>
                      <wps:cNvSpPr/>
                      <wps:spPr>
                        <a:xfrm>
                          <a:off x="0" y="0"/>
                          <a:ext cx="45085" cy="45720"/>
                        </a:xfrm>
                        <a:prstGeom prst="rect">
                          <a:avLst/>
                        </a:prstGeom>
                        <a:ln>
                          <a:solidFill>
                            <a:schemeClr val="tx1"/>
                          </a:solid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C0995EC" id="Rectangle 213" o:spid="_x0000_s1026" style="position:absolute;margin-left:622.25pt;margin-top:2.7pt;width:3.55pt;height:3.6pt;z-index:2517841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" fillcolor="black [3200]" strokecolor="black [3213]" strokeweight="1pt"/>
            </w:pict>
          </mc:Fallback>
        </mc:AlternateContent>
      </w:r>
      <w:r w:rsidR="00E00349">
        <w:rPr>
          <w:rFonts w:ascii="Arial" w:hAnsi="Arial" w:cs="Arial"/>
          <w:b/>
          <w:bCs/>
          <w:noProof/>
          <w:color w:val="000000" w:themeColor="text1"/>
          <w:sz w:val="22"/>
          <w:szCs w:val="22"/>
        </w:rPr>
        <w:t>Random effects</w:t>
      </w:r>
      <w:r w:rsidR="00E00349" w:rsidRPr="00F65CFE">
        <w:rPr>
          <w:rFonts w:ascii="Arial" w:hAnsi="Arial" w:cs="Arial"/>
          <w:b/>
          <w:bCs/>
          <w:color w:val="000000" w:themeColor="text1"/>
          <w:sz w:val="22"/>
          <w:szCs w:val="22"/>
        </w:rPr>
        <w:t xml:space="preserve"> model</w:t>
      </w:r>
      <w:r w:rsidR="00E00349">
        <w:rPr>
          <w:rFonts w:ascii="Arial" w:hAnsi="Arial" w:cs="Arial"/>
          <w:b/>
          <w:bCs/>
          <w:color w:val="000000" w:themeColor="text1"/>
          <w:sz w:val="22"/>
          <w:szCs w:val="22"/>
        </w:rPr>
        <w:tab/>
      </w:r>
      <w:r w:rsidR="00E00349">
        <w:rPr>
          <w:rFonts w:ascii="Arial" w:hAnsi="Arial" w:cs="Arial"/>
          <w:b/>
          <w:bCs/>
          <w:color w:val="000000" w:themeColor="text1"/>
          <w:sz w:val="22"/>
          <w:szCs w:val="22"/>
        </w:rPr>
        <w:tab/>
      </w:r>
      <w:r w:rsidR="00E00349">
        <w:rPr>
          <w:rFonts w:ascii="Arial" w:hAnsi="Arial" w:cs="Arial"/>
          <w:b/>
          <w:bCs/>
          <w:color w:val="000000" w:themeColor="text1"/>
          <w:sz w:val="22"/>
          <w:szCs w:val="22"/>
        </w:rPr>
        <w:tab/>
      </w:r>
      <w:r w:rsidR="00E00349">
        <w:rPr>
          <w:rFonts w:ascii="Arial" w:hAnsi="Arial" w:cs="Arial"/>
          <w:b/>
          <w:bCs/>
          <w:color w:val="000000" w:themeColor="text1"/>
          <w:sz w:val="22"/>
          <w:szCs w:val="22"/>
        </w:rPr>
        <w:tab/>
      </w:r>
      <w:r w:rsidR="00E00349">
        <w:rPr>
          <w:rFonts w:ascii="Arial" w:hAnsi="Arial" w:cs="Arial"/>
          <w:b/>
          <w:bCs/>
          <w:color w:val="000000" w:themeColor="text1"/>
          <w:sz w:val="22"/>
          <w:szCs w:val="22"/>
        </w:rPr>
        <w:tab/>
      </w:r>
      <w:r w:rsidR="00E00349">
        <w:rPr>
          <w:rFonts w:ascii="Arial" w:hAnsi="Arial" w:cs="Arial"/>
          <w:b/>
          <w:bCs/>
          <w:color w:val="000000" w:themeColor="text1"/>
          <w:sz w:val="22"/>
          <w:szCs w:val="22"/>
        </w:rPr>
        <w:tab/>
      </w:r>
      <w:r w:rsidR="00E00349">
        <w:rPr>
          <w:rFonts w:ascii="Arial" w:hAnsi="Arial" w:cs="Arial"/>
          <w:b/>
          <w:bCs/>
          <w:color w:val="000000" w:themeColor="text1"/>
          <w:sz w:val="22"/>
          <w:szCs w:val="22"/>
        </w:rPr>
        <w:tab/>
      </w:r>
      <w:r w:rsidR="00E00349">
        <w:rPr>
          <w:rFonts w:ascii="Arial" w:hAnsi="Arial" w:cs="Arial"/>
          <w:b/>
          <w:bCs/>
          <w:color w:val="000000" w:themeColor="text1"/>
          <w:sz w:val="22"/>
          <w:szCs w:val="22"/>
        </w:rPr>
        <w:tab/>
      </w:r>
      <w:r w:rsidR="00E00349">
        <w:rPr>
          <w:rFonts w:ascii="Arial" w:hAnsi="Arial" w:cs="Arial"/>
          <w:color w:val="000000" w:themeColor="text1"/>
          <w:sz w:val="22"/>
          <w:szCs w:val="22"/>
        </w:rPr>
        <w:t>0.15</w:t>
      </w:r>
      <w:r w:rsidR="00E00349" w:rsidRPr="00F65CFE">
        <w:rPr>
          <w:rFonts w:ascii="Arial" w:hAnsi="Arial" w:cs="Arial"/>
          <w:color w:val="000000" w:themeColor="text1"/>
          <w:sz w:val="22"/>
          <w:szCs w:val="22"/>
        </w:rPr>
        <w:t xml:space="preserve"> [-</w:t>
      </w:r>
      <w:r w:rsidR="00E00349">
        <w:rPr>
          <w:rFonts w:ascii="Arial" w:hAnsi="Arial" w:cs="Arial"/>
          <w:color w:val="000000" w:themeColor="text1"/>
          <w:sz w:val="22"/>
          <w:szCs w:val="22"/>
        </w:rPr>
        <w:t>0.0</w:t>
      </w:r>
      <w:r w:rsidR="00E00349" w:rsidRPr="00F65CFE">
        <w:rPr>
          <w:rFonts w:ascii="Arial" w:hAnsi="Arial" w:cs="Arial"/>
          <w:color w:val="000000" w:themeColor="text1"/>
          <w:sz w:val="22"/>
          <w:szCs w:val="22"/>
        </w:rPr>
        <w:t xml:space="preserve">4, </w:t>
      </w:r>
      <w:r w:rsidR="00E00349">
        <w:rPr>
          <w:rFonts w:ascii="Arial" w:hAnsi="Arial" w:cs="Arial"/>
          <w:color w:val="000000" w:themeColor="text1"/>
          <w:sz w:val="22"/>
          <w:szCs w:val="22"/>
        </w:rPr>
        <w:t>0.34</w:t>
      </w:r>
      <w:r w:rsidR="00E00349" w:rsidRPr="00F65CFE">
        <w:rPr>
          <w:rFonts w:ascii="Arial" w:hAnsi="Arial" w:cs="Arial"/>
          <w:color w:val="000000" w:themeColor="text1"/>
          <w:sz w:val="22"/>
          <w:szCs w:val="22"/>
        </w:rPr>
        <w:t>]</w:t>
      </w:r>
    </w:p>
    <w:p w14:paraId="069A04A6" w14:textId="48E913AE" w:rsidR="00E00349" w:rsidRDefault="00E00349" w:rsidP="00E00349">
      <w:pPr>
        <w:rPr>
          <w:rFonts w:ascii="Arial" w:hAnsi="Arial" w:cs="Arial"/>
          <w:b/>
          <w:bCs/>
          <w:color w:val="000000" w:themeColor="text1"/>
          <w:shd w:val="clear" w:color="auto" w:fill="FFFFFF"/>
        </w:rPr>
      </w:pPr>
    </w:p>
    <w:p w14:paraId="6108E4E7" w14:textId="4663299F" w:rsidR="00E00349" w:rsidRDefault="00E00349" w:rsidP="00E00349">
      <w:pPr>
        <w:rPr>
          <w:rFonts w:ascii="Arial" w:hAnsi="Arial" w:cs="Arial"/>
          <w:b/>
          <w:bCs/>
          <w:color w:val="000000" w:themeColor="text1"/>
          <w:shd w:val="clear" w:color="auto" w:fill="FFFFFF"/>
        </w:rPr>
      </w:pPr>
    </w:p>
    <w:p w14:paraId="6394E0D2" w14:textId="37C7AF93" w:rsidR="00E00349" w:rsidRDefault="00E00349" w:rsidP="00E00349">
      <w:pPr>
        <w:rPr>
          <w:rFonts w:ascii="Arial" w:hAnsi="Arial" w:cs="Arial"/>
          <w:b/>
          <w:bCs/>
          <w:color w:val="000000" w:themeColor="text1"/>
          <w:shd w:val="clear" w:color="auto" w:fill="FFFFFF"/>
        </w:rPr>
      </w:pPr>
    </w:p>
    <w:p w14:paraId="2FD1B0CB" w14:textId="7AE1A710" w:rsidR="00E00349" w:rsidRDefault="00E00349" w:rsidP="00E00349">
      <w:pPr>
        <w:rPr>
          <w:rFonts w:ascii="Arial" w:hAnsi="Arial" w:cs="Arial"/>
          <w:color w:val="000000" w:themeColor="text1"/>
          <w:sz w:val="22"/>
          <w:szCs w:val="22"/>
          <w:shd w:val="clear" w:color="auto" w:fill="FFFFFF"/>
        </w:rPr>
      </w:pPr>
      <w:r w:rsidRPr="00F65CFE">
        <w:rPr>
          <w:rFonts w:ascii="Arial" w:hAnsi="Arial" w:cs="Arial"/>
          <w:b/>
          <w:bCs/>
          <w:color w:val="000000" w:themeColor="text1"/>
          <w:shd w:val="clear" w:color="auto" w:fill="FFFFFF"/>
        </w:rPr>
        <w:t xml:space="preserve">Table </w:t>
      </w:r>
      <w:r>
        <w:rPr>
          <w:rFonts w:ascii="Arial" w:hAnsi="Arial" w:cs="Arial"/>
          <w:b/>
          <w:bCs/>
          <w:color w:val="000000" w:themeColor="text1"/>
          <w:shd w:val="clear" w:color="auto" w:fill="FFFFFF"/>
        </w:rPr>
        <w:t>7</w:t>
      </w:r>
      <w:r>
        <w:rPr>
          <w:rFonts w:ascii="Arial" w:hAnsi="Arial" w:cs="Arial"/>
          <w:b/>
          <w:bCs/>
          <w:color w:val="000000" w:themeColor="text1"/>
          <w:shd w:val="clear" w:color="auto" w:fill="FFFFFF"/>
        </w:rPr>
        <w:br/>
      </w:r>
      <w:r>
        <w:rPr>
          <w:rFonts w:ascii="Arial" w:hAnsi="Arial" w:cs="Arial"/>
          <w:color w:val="000000" w:themeColor="text1"/>
          <w:sz w:val="22"/>
          <w:szCs w:val="22"/>
          <w:shd w:val="clear" w:color="auto" w:fill="FFFFFF"/>
        </w:rPr>
        <w:t xml:space="preserve">Log risk ratio of LBW infants for women participating </w:t>
      </w:r>
      <w:r w:rsidRPr="00F65CFE">
        <w:rPr>
          <w:rFonts w:ascii="Arial" w:hAnsi="Arial" w:cs="Arial"/>
          <w:color w:val="000000" w:themeColor="text1"/>
          <w:sz w:val="22"/>
          <w:szCs w:val="22"/>
          <w:shd w:val="clear" w:color="auto" w:fill="FFFFFF"/>
        </w:rPr>
        <w:t>in strenuous exercise during the third trimester of pregnancy</w:t>
      </w:r>
      <w:r>
        <w:rPr>
          <w:rFonts w:ascii="Arial" w:hAnsi="Arial" w:cs="Arial"/>
          <w:color w:val="000000" w:themeColor="text1"/>
          <w:sz w:val="22"/>
          <w:szCs w:val="22"/>
          <w:shd w:val="clear" w:color="auto" w:fill="FFFFFF"/>
        </w:rPr>
        <w:t xml:space="preserve"> compared to a control group.</w:t>
      </w:r>
    </w:p>
    <w:p w14:paraId="1A783477" w14:textId="1CF7AAD8" w:rsidR="00E00349" w:rsidRDefault="00E00349" w:rsidP="00E00349">
      <w:pPr>
        <w:rPr>
          <w:rFonts w:ascii="Arial" w:hAnsi="Arial" w:cs="Arial"/>
          <w:color w:val="000000" w:themeColor="text1"/>
          <w:sz w:val="22"/>
          <w:szCs w:val="22"/>
          <w:shd w:val="clear" w:color="auto" w:fill="FFFFFF"/>
        </w:rPr>
      </w:pPr>
      <w:r>
        <w:rPr>
          <w:rFonts w:ascii="Arial" w:hAnsi="Arial" w:cs="Arial"/>
          <w:noProof/>
          <w:color w:val="000000" w:themeColor="text1"/>
          <w:sz w:val="22"/>
          <w:szCs w:val="22"/>
        </w:rPr>
        <mc:AlternateContent>
          <mc:Choice Requires="wps">
            <w:drawing>
              <wp:anchor distT="0" distB="0" distL="114300" distR="114300" simplePos="0" relativeHeight="251790336" behindDoc="0" locked="0" layoutInCell="1" allowOverlap="1" wp14:anchorId="3601D2AA" wp14:editId="7EFB974D">
                <wp:simplePos x="0" y="0"/>
                <wp:positionH relativeFrom="column">
                  <wp:posOffset>-36576</wp:posOffset>
                </wp:positionH>
                <wp:positionV relativeFrom="paragraph">
                  <wp:posOffset>76962</wp:posOffset>
                </wp:positionV>
                <wp:extent cx="9570720" cy="0"/>
                <wp:effectExtent l="0" t="12700" r="17780" b="12700"/>
                <wp:wrapNone/>
                <wp:docPr id="227" name="Straight Connector 227"/>
                <wp:cNvGraphicFramePr/>
                <a:graphic xmlns:a="http://schemas.openxmlformats.org/drawingml/2006/main">
                  <a:graphicData uri="http://schemas.microsoft.com/office/word/2010/wordprocessingShape">
                    <wps:wsp>
                      <wps:cNvCnPr/>
                      <wps:spPr>
                        <a:xfrm>
                          <a:off x="0" y="0"/>
                          <a:ext cx="9570720" cy="0"/>
                        </a:xfrm>
                        <a:prstGeom prst="line">
                          <a:avLst/>
                        </a:prstGeom>
                        <a:ln w="19050"/>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3F97182" id="Straight Connector 227" o:spid="_x0000_s1026" style="position:absolute;z-index:251790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9pt,6.05pt" to="750.7pt,6.0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" strokecolor="black [3200]" strokeweight="1.5pt">
                <v:stroke joinstyle="miter"/>
              </v:line>
            </w:pict>
          </mc:Fallback>
        </mc:AlternateContent>
      </w:r>
    </w:p>
    <w:p w14:paraId="10816F1B" w14:textId="0960AA03" w:rsidR="00E00349" w:rsidRPr="00F65CFE" w:rsidRDefault="00E00349" w:rsidP="00E00349">
      <w:pPr>
        <w:rPr>
          <w:rFonts w:ascii="Arial" w:hAnsi="Arial" w:cs="Arial"/>
          <w:b/>
          <w:bCs/>
          <w:color w:val="000000" w:themeColor="text1"/>
          <w:sz w:val="22"/>
          <w:szCs w:val="22"/>
          <w:shd w:val="clear" w:color="auto" w:fill="FFFFFF"/>
        </w:rPr>
      </w:pPr>
      <w:r w:rsidRPr="00F65CFE">
        <w:rPr>
          <w:rFonts w:ascii="Arial" w:hAnsi="Arial" w:cs="Arial"/>
          <w:b/>
          <w:bCs/>
          <w:color w:val="000000" w:themeColor="text1"/>
          <w:sz w:val="22"/>
          <w:szCs w:val="22"/>
          <w:shd w:val="clear" w:color="auto" w:fill="FFFFFF"/>
        </w:rPr>
        <w:t>Study</w:t>
      </w:r>
      <w:r w:rsidRPr="00F65CFE">
        <w:rPr>
          <w:rFonts w:ascii="Arial" w:hAnsi="Arial" w:cs="Arial"/>
          <w:b/>
          <w:bCs/>
          <w:color w:val="000000" w:themeColor="text1"/>
          <w:sz w:val="22"/>
          <w:szCs w:val="22"/>
          <w:shd w:val="clear" w:color="auto" w:fill="FFFFFF"/>
        </w:rPr>
        <w:tab/>
      </w:r>
      <w:r w:rsidRPr="00F65CFE">
        <w:rPr>
          <w:rFonts w:ascii="Arial" w:hAnsi="Arial" w:cs="Arial"/>
          <w:b/>
          <w:bCs/>
          <w:color w:val="000000" w:themeColor="text1"/>
          <w:sz w:val="22"/>
          <w:szCs w:val="22"/>
          <w:shd w:val="clear" w:color="auto" w:fill="FFFFFF"/>
        </w:rPr>
        <w:tab/>
      </w:r>
      <w:r w:rsidRPr="00F65CFE">
        <w:rPr>
          <w:rFonts w:ascii="Arial" w:hAnsi="Arial" w:cs="Arial"/>
          <w:b/>
          <w:bCs/>
          <w:color w:val="000000" w:themeColor="text1"/>
          <w:sz w:val="22"/>
          <w:szCs w:val="22"/>
          <w:shd w:val="clear" w:color="auto" w:fill="FFFFFF"/>
        </w:rPr>
        <w:tab/>
      </w:r>
      <w:r w:rsidRPr="00F65CFE">
        <w:rPr>
          <w:rFonts w:ascii="Arial" w:hAnsi="Arial" w:cs="Arial"/>
          <w:b/>
          <w:bCs/>
          <w:color w:val="000000" w:themeColor="text1"/>
          <w:sz w:val="22"/>
          <w:szCs w:val="22"/>
          <w:shd w:val="clear" w:color="auto" w:fill="FFFFFF"/>
        </w:rPr>
        <w:tab/>
        <w:t>Control group</w:t>
      </w:r>
      <w:r>
        <w:rPr>
          <w:rFonts w:ascii="Arial" w:hAnsi="Arial" w:cs="Arial"/>
          <w:b/>
          <w:bCs/>
          <w:color w:val="000000" w:themeColor="text1"/>
          <w:sz w:val="22"/>
          <w:szCs w:val="22"/>
          <w:shd w:val="clear" w:color="auto" w:fill="FFFFFF"/>
        </w:rPr>
        <w:tab/>
        <w:t>Exercise</w:t>
      </w:r>
      <w:r>
        <w:rPr>
          <w:rFonts w:ascii="Arial" w:hAnsi="Arial" w:cs="Arial"/>
          <w:b/>
          <w:bCs/>
          <w:color w:val="000000" w:themeColor="text1"/>
          <w:sz w:val="22"/>
          <w:szCs w:val="22"/>
          <w:shd w:val="clear" w:color="auto" w:fill="FFFFFF"/>
        </w:rPr>
        <w:tab/>
        <w:t>Control</w:t>
      </w:r>
      <w:r w:rsidRPr="00F65CFE">
        <w:rPr>
          <w:rFonts w:ascii="Arial" w:hAnsi="Arial" w:cs="Arial"/>
          <w:b/>
          <w:bCs/>
          <w:color w:val="000000" w:themeColor="text1"/>
          <w:sz w:val="22"/>
          <w:szCs w:val="22"/>
          <w:shd w:val="clear" w:color="auto" w:fill="FFFFFF"/>
        </w:rPr>
        <w:tab/>
      </w:r>
      <w:r>
        <w:rPr>
          <w:rFonts w:ascii="Arial" w:hAnsi="Arial" w:cs="Arial"/>
          <w:b/>
          <w:bCs/>
          <w:color w:val="000000" w:themeColor="text1"/>
          <w:sz w:val="22"/>
          <w:szCs w:val="22"/>
          <w:shd w:val="clear" w:color="auto" w:fill="FFFFFF"/>
        </w:rPr>
        <w:t>RR</w:t>
      </w:r>
      <w:r w:rsidRPr="00F65CFE">
        <w:rPr>
          <w:rFonts w:ascii="Arial" w:hAnsi="Arial" w:cs="Arial"/>
          <w:b/>
          <w:bCs/>
          <w:color w:val="000000" w:themeColor="text1"/>
          <w:sz w:val="22"/>
          <w:szCs w:val="22"/>
          <w:shd w:val="clear" w:color="auto" w:fill="FFFFFF"/>
        </w:rPr>
        <w:t xml:space="preserve"> [95%, CI]</w:t>
      </w:r>
      <w:r>
        <w:rPr>
          <w:rFonts w:ascii="Arial" w:hAnsi="Arial" w:cs="Arial"/>
          <w:b/>
          <w:bCs/>
          <w:color w:val="000000" w:themeColor="text1"/>
          <w:sz w:val="22"/>
          <w:szCs w:val="22"/>
          <w:shd w:val="clear" w:color="auto" w:fill="FFFFFF"/>
        </w:rPr>
        <w:tab/>
      </w:r>
      <w:r>
        <w:rPr>
          <w:rFonts w:ascii="Arial" w:hAnsi="Arial" w:cs="Arial"/>
          <w:b/>
          <w:bCs/>
          <w:color w:val="000000" w:themeColor="text1"/>
          <w:sz w:val="22"/>
          <w:szCs w:val="22"/>
          <w:shd w:val="clear" w:color="auto" w:fill="FFFFFF"/>
        </w:rPr>
        <w:tab/>
        <w:t xml:space="preserve"> </w:t>
      </w:r>
      <w:r>
        <w:rPr>
          <w:rFonts w:ascii="Arial" w:hAnsi="Arial" w:cs="Arial"/>
          <w:b/>
          <w:bCs/>
          <w:color w:val="000000" w:themeColor="text1"/>
          <w:sz w:val="22"/>
          <w:szCs w:val="22"/>
          <w:shd w:val="clear" w:color="auto" w:fill="FFFFFF"/>
        </w:rPr>
        <w:tab/>
        <w:t xml:space="preserve">   Lower risk</w:t>
      </w:r>
      <w:r>
        <w:rPr>
          <w:rFonts w:ascii="Arial" w:hAnsi="Arial" w:cs="Arial"/>
          <w:b/>
          <w:bCs/>
          <w:color w:val="000000" w:themeColor="text1"/>
          <w:sz w:val="22"/>
          <w:szCs w:val="22"/>
          <w:shd w:val="clear" w:color="auto" w:fill="FFFFFF"/>
        </w:rPr>
        <w:tab/>
        <w:t xml:space="preserve">      Higher risk</w:t>
      </w:r>
    </w:p>
    <w:p w14:paraId="50902949" w14:textId="3452FED2" w:rsidR="00E00349" w:rsidRDefault="00E00349" w:rsidP="00E00349">
      <w:pPr>
        <w:rPr>
          <w:rFonts w:ascii="Arial" w:hAnsi="Arial" w:cs="Arial"/>
          <w:b/>
          <w:bCs/>
          <w:color w:val="000000" w:themeColor="text1"/>
          <w:sz w:val="22"/>
          <w:szCs w:val="22"/>
          <w:shd w:val="clear" w:color="auto" w:fill="FFFFFF"/>
        </w:rPr>
      </w:pPr>
      <w:r w:rsidRPr="00F65CFE">
        <w:rPr>
          <w:rFonts w:ascii="Arial" w:hAnsi="Arial" w:cs="Arial"/>
          <w:b/>
          <w:bCs/>
          <w:color w:val="000000" w:themeColor="text1"/>
          <w:sz w:val="22"/>
          <w:szCs w:val="22"/>
          <w:shd w:val="clear" w:color="auto" w:fill="FFFFFF"/>
        </w:rPr>
        <w:t>(year published)</w:t>
      </w:r>
      <w:r w:rsidRPr="00F65CFE">
        <w:rPr>
          <w:rFonts w:ascii="Arial" w:hAnsi="Arial" w:cs="Arial"/>
          <w:b/>
          <w:bCs/>
          <w:color w:val="000000" w:themeColor="text1"/>
          <w:sz w:val="22"/>
          <w:szCs w:val="22"/>
          <w:shd w:val="clear" w:color="auto" w:fill="FFFFFF"/>
        </w:rPr>
        <w:tab/>
      </w:r>
      <w:r w:rsidRPr="00F65CFE">
        <w:rPr>
          <w:rFonts w:ascii="Arial" w:hAnsi="Arial" w:cs="Arial"/>
          <w:b/>
          <w:bCs/>
          <w:color w:val="000000" w:themeColor="text1"/>
          <w:sz w:val="22"/>
          <w:szCs w:val="22"/>
          <w:shd w:val="clear" w:color="auto" w:fill="FFFFFF"/>
        </w:rPr>
        <w:tab/>
        <w:t>activity type</w:t>
      </w:r>
      <w:r w:rsidRPr="00F65CFE">
        <w:rPr>
          <w:rFonts w:ascii="Arial" w:hAnsi="Arial" w:cs="Arial"/>
          <w:b/>
          <w:bCs/>
          <w:color w:val="000000" w:themeColor="text1"/>
          <w:sz w:val="22"/>
          <w:szCs w:val="22"/>
          <w:shd w:val="clear" w:color="auto" w:fill="FFFFFF"/>
        </w:rPr>
        <w:tab/>
      </w:r>
      <w:r w:rsidRPr="00F65CFE">
        <w:rPr>
          <w:rFonts w:ascii="Arial" w:hAnsi="Arial" w:cs="Arial"/>
          <w:b/>
          <w:bCs/>
          <w:color w:val="000000" w:themeColor="text1"/>
          <w:sz w:val="22"/>
          <w:szCs w:val="22"/>
          <w:shd w:val="clear" w:color="auto" w:fill="FFFFFF"/>
        </w:rPr>
        <w:tab/>
      </w:r>
      <w:r>
        <w:rPr>
          <w:rFonts w:ascii="Arial" w:hAnsi="Arial" w:cs="Arial"/>
          <w:b/>
          <w:bCs/>
          <w:color w:val="000000" w:themeColor="text1"/>
          <w:sz w:val="22"/>
          <w:szCs w:val="22"/>
          <w:shd w:val="clear" w:color="auto" w:fill="FFFFFF"/>
        </w:rPr>
        <w:t>Yes</w:t>
      </w:r>
      <w:r>
        <w:rPr>
          <w:rFonts w:ascii="Arial" w:hAnsi="Arial" w:cs="Arial"/>
          <w:b/>
          <w:bCs/>
          <w:color w:val="000000" w:themeColor="text1"/>
          <w:sz w:val="22"/>
          <w:szCs w:val="22"/>
          <w:shd w:val="clear" w:color="auto" w:fill="FFFFFF"/>
        </w:rPr>
        <w:tab/>
        <w:t>No</w:t>
      </w:r>
      <w:r>
        <w:rPr>
          <w:rFonts w:ascii="Arial" w:hAnsi="Arial" w:cs="Arial"/>
          <w:b/>
          <w:bCs/>
          <w:color w:val="000000" w:themeColor="text1"/>
          <w:sz w:val="22"/>
          <w:szCs w:val="22"/>
          <w:shd w:val="clear" w:color="auto" w:fill="FFFFFF"/>
        </w:rPr>
        <w:tab/>
        <w:t>Yes</w:t>
      </w:r>
      <w:r>
        <w:rPr>
          <w:rFonts w:ascii="Arial" w:hAnsi="Arial" w:cs="Arial"/>
          <w:b/>
          <w:bCs/>
          <w:color w:val="000000" w:themeColor="text1"/>
          <w:sz w:val="22"/>
          <w:szCs w:val="22"/>
          <w:shd w:val="clear" w:color="auto" w:fill="FFFFFF"/>
        </w:rPr>
        <w:tab/>
        <w:t>No</w:t>
      </w:r>
      <w:r>
        <w:rPr>
          <w:rFonts w:ascii="Arial" w:hAnsi="Arial" w:cs="Arial"/>
          <w:b/>
          <w:bCs/>
          <w:color w:val="000000" w:themeColor="text1"/>
          <w:sz w:val="22"/>
          <w:szCs w:val="22"/>
          <w:shd w:val="clear" w:color="auto" w:fill="FFFFFF"/>
        </w:rPr>
        <w:tab/>
      </w:r>
      <w:r>
        <w:rPr>
          <w:rFonts w:ascii="Arial" w:hAnsi="Arial" w:cs="Arial"/>
          <w:b/>
          <w:bCs/>
          <w:color w:val="000000" w:themeColor="text1"/>
          <w:sz w:val="22"/>
          <w:szCs w:val="22"/>
          <w:shd w:val="clear" w:color="auto" w:fill="FFFFFF"/>
        </w:rPr>
        <w:tab/>
      </w:r>
      <w:r>
        <w:rPr>
          <w:rFonts w:ascii="Arial" w:hAnsi="Arial" w:cs="Arial"/>
          <w:b/>
          <w:bCs/>
          <w:color w:val="000000" w:themeColor="text1"/>
          <w:sz w:val="22"/>
          <w:szCs w:val="22"/>
          <w:shd w:val="clear" w:color="auto" w:fill="FFFFFF"/>
        </w:rPr>
        <w:tab/>
      </w:r>
      <w:r>
        <w:rPr>
          <w:rFonts w:ascii="Arial" w:hAnsi="Arial" w:cs="Arial"/>
          <w:b/>
          <w:bCs/>
          <w:color w:val="000000" w:themeColor="text1"/>
          <w:sz w:val="22"/>
          <w:szCs w:val="22"/>
          <w:shd w:val="clear" w:color="auto" w:fill="FFFFFF"/>
        </w:rPr>
        <w:tab/>
      </w:r>
      <w:r>
        <w:rPr>
          <w:rFonts w:ascii="Arial" w:hAnsi="Arial" w:cs="Arial"/>
          <w:b/>
          <w:bCs/>
          <w:color w:val="000000" w:themeColor="text1"/>
          <w:sz w:val="22"/>
          <w:szCs w:val="22"/>
          <w:shd w:val="clear" w:color="auto" w:fill="FFFFFF"/>
        </w:rPr>
        <w:tab/>
        <w:t>for strenuous</w:t>
      </w:r>
      <w:r>
        <w:rPr>
          <w:rFonts w:ascii="Arial" w:hAnsi="Arial" w:cs="Arial"/>
          <w:b/>
          <w:bCs/>
          <w:color w:val="000000" w:themeColor="text1"/>
          <w:sz w:val="22"/>
          <w:szCs w:val="22"/>
          <w:shd w:val="clear" w:color="auto" w:fill="FFFFFF"/>
        </w:rPr>
        <w:tab/>
        <w:t xml:space="preserve">    for strenuous</w:t>
      </w:r>
    </w:p>
    <w:p w14:paraId="458CC47D" w14:textId="4F08F411" w:rsidR="00E00349" w:rsidRDefault="00E00349" w:rsidP="00E00349">
      <w:pPr>
        <w:rPr>
          <w:rFonts w:ascii="Arial" w:hAnsi="Arial" w:cs="Arial"/>
          <w:color w:val="000000" w:themeColor="text1"/>
          <w:sz w:val="22"/>
          <w:szCs w:val="22"/>
          <w:shd w:val="clear" w:color="auto" w:fill="FFFFFF"/>
        </w:rPr>
      </w:pPr>
      <w:r>
        <w:rPr>
          <w:rFonts w:ascii="Arial" w:hAnsi="Arial" w:cs="Arial"/>
          <w:noProof/>
          <w:color w:val="000000" w:themeColor="text1"/>
          <w:sz w:val="22"/>
          <w:szCs w:val="22"/>
        </w:rPr>
        <mc:AlternateContent>
          <mc:Choice Requires="wps">
            <w:drawing>
              <wp:anchor distT="0" distB="0" distL="114300" distR="114300" simplePos="0" relativeHeight="251793408" behindDoc="0" locked="0" layoutInCell="1" allowOverlap="1" wp14:anchorId="14E8531F" wp14:editId="3E481591">
                <wp:simplePos x="0" y="0"/>
                <wp:positionH relativeFrom="column">
                  <wp:posOffset>7896834</wp:posOffset>
                </wp:positionH>
                <wp:positionV relativeFrom="paragraph">
                  <wp:posOffset>108863</wp:posOffset>
                </wp:positionV>
                <wp:extent cx="257" cy="1326725"/>
                <wp:effectExtent l="0" t="0" r="22860" b="15240"/>
                <wp:wrapNone/>
                <wp:docPr id="228" name="Straight Connector 228"/>
                <wp:cNvGraphicFramePr/>
                <a:graphic xmlns:a="http://schemas.openxmlformats.org/drawingml/2006/main">
                  <a:graphicData uri="http://schemas.microsoft.com/office/word/2010/wordprocessingShape">
                    <wps:wsp>
                      <wps:cNvCnPr/>
                      <wps:spPr>
                        <a:xfrm flipH="1">
                          <a:off x="0" y="0"/>
                          <a:ext cx="257" cy="1326725"/>
                        </a:xfrm>
                        <a:prstGeom prst="line">
                          <a:avLst/>
                        </a:prstGeom>
                        <a:ln w="12700"/>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C2D9D27" id="Straight Connector 228" o:spid="_x0000_s1026" style="position:absolute;flip:x;z-index:251793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21.8pt,8.55pt" to="621.8pt,113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" strokecolor="black [3200]" strokeweight="1pt">
                <v:stroke joinstyle="miter"/>
              </v:line>
            </w:pict>
          </mc:Fallback>
        </mc:AlternateContent>
      </w:r>
      <w:r>
        <w:rPr>
          <w:rFonts w:ascii="Arial" w:hAnsi="Arial" w:cs="Arial"/>
          <w:noProof/>
          <w:color w:val="000000" w:themeColor="text1"/>
          <w:sz w:val="22"/>
          <w:szCs w:val="22"/>
        </w:rPr>
        <mc:AlternateContent>
          <mc:Choice Requires="wps">
            <w:drawing>
              <wp:anchor distT="0" distB="0" distL="114300" distR="114300" simplePos="0" relativeHeight="251791360" behindDoc="0" locked="0" layoutInCell="1" allowOverlap="1" wp14:anchorId="604D464C" wp14:editId="0F8EB066">
                <wp:simplePos x="0" y="0"/>
                <wp:positionH relativeFrom="column">
                  <wp:posOffset>-24384</wp:posOffset>
                </wp:positionH>
                <wp:positionV relativeFrom="paragraph">
                  <wp:posOffset>78359</wp:posOffset>
                </wp:positionV>
                <wp:extent cx="9558528" cy="0"/>
                <wp:effectExtent l="0" t="12700" r="17780" b="12700"/>
                <wp:wrapNone/>
                <wp:docPr id="229" name="Straight Connector 229"/>
                <wp:cNvGraphicFramePr/>
                <a:graphic xmlns:a="http://schemas.openxmlformats.org/drawingml/2006/main">
                  <a:graphicData uri="http://schemas.microsoft.com/office/word/2010/wordprocessingShape">
                    <wps:wsp>
                      <wps:cNvCnPr/>
                      <wps:spPr>
                        <a:xfrm>
                          <a:off x="0" y="0"/>
                          <a:ext cx="9558528" cy="0"/>
                        </a:xfrm>
                        <a:prstGeom prst="line">
                          <a:avLst/>
                        </a:prstGeom>
                        <a:ln w="19050"/>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37723BF1" id="Straight Connector 229" o:spid="_x0000_s1026" style="position:absolute;z-index:251791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9pt,6.15pt" to="750.75pt,6.1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" strokecolor="black [3200]" strokeweight="1.5pt">
                <v:stroke joinstyle="miter"/>
              </v:line>
            </w:pict>
          </mc:Fallback>
        </mc:AlternateContent>
      </w:r>
    </w:p>
    <w:p w14:paraId="69F5CD46" w14:textId="16EEE330" w:rsidR="00E00349" w:rsidRPr="00004024" w:rsidRDefault="00E00349" w:rsidP="00E00349">
      <w:pPr>
        <w:spacing w:line="360" w:lineRule="auto"/>
        <w:rPr>
          <w:rFonts w:ascii="Arial" w:hAnsi="Arial" w:cs="Arial"/>
          <w:color w:val="000000" w:themeColor="text1"/>
          <w:sz w:val="22"/>
          <w:szCs w:val="22"/>
        </w:rPr>
      </w:pPr>
      <w:r w:rsidRPr="00004024">
        <w:rPr>
          <w:rFonts w:ascii="Arial" w:hAnsi="Arial" w:cs="Arial"/>
          <w:b/>
          <w:bCs/>
          <w:noProof/>
          <w:color w:val="000000" w:themeColor="text1"/>
          <w:sz w:val="22"/>
          <w:szCs w:val="22"/>
        </w:rPr>
        <mc:AlternateContent>
          <mc:Choice Requires="wps">
            <w:drawing>
              <wp:anchor distT="0" distB="0" distL="114300" distR="114300" simplePos="0" relativeHeight="251806720" behindDoc="0" locked="0" layoutInCell="1" allowOverlap="1" wp14:anchorId="5E29AC0E" wp14:editId="300949A2">
                <wp:simplePos x="0" y="0"/>
                <wp:positionH relativeFrom="column">
                  <wp:posOffset>7966710</wp:posOffset>
                </wp:positionH>
                <wp:positionV relativeFrom="paragraph">
                  <wp:posOffset>51558</wp:posOffset>
                </wp:positionV>
                <wp:extent cx="45085" cy="45085"/>
                <wp:effectExtent l="0" t="0" r="18415" b="18415"/>
                <wp:wrapNone/>
                <wp:docPr id="232" name="Rectangle 232"/>
                <wp:cNvGraphicFramePr/>
                <a:graphic xmlns:a="http://schemas.openxmlformats.org/drawingml/2006/main">
                  <a:graphicData uri="http://schemas.microsoft.com/office/word/2010/wordprocessingShape">
                    <wps:wsp>
                      <wps:cNvSpPr/>
                      <wps:spPr>
                        <a:xfrm>
                          <a:off x="0" y="0"/>
                          <a:ext cx="45085" cy="45085"/>
                        </a:xfrm>
                        <a:prstGeom prst="rect">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9CBDC12" id="Rectangle 232" o:spid="_x0000_s1026" style="position:absolute;margin-left:627.3pt;margin-top:4.05pt;width:3.55pt;height:3.55pt;z-index:251806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" fillcolor="black [3200]" strokecolor="black [1600]" strokeweight="1pt"/>
            </w:pict>
          </mc:Fallback>
        </mc:AlternateContent>
      </w:r>
      <w:r w:rsidRPr="00004024">
        <w:rPr>
          <w:rFonts w:ascii="Arial" w:hAnsi="Arial" w:cs="Arial"/>
          <w:b/>
          <w:bCs/>
          <w:noProof/>
          <w:color w:val="000000" w:themeColor="text1"/>
          <w:sz w:val="22"/>
          <w:szCs w:val="22"/>
        </w:rPr>
        <mc:AlternateContent>
          <mc:Choice Requires="wps">
            <w:drawing>
              <wp:anchor distT="0" distB="0" distL="114300" distR="114300" simplePos="0" relativeHeight="251803648" behindDoc="0" locked="0" layoutInCell="1" allowOverlap="1" wp14:anchorId="30047756" wp14:editId="658E6DD2">
                <wp:simplePos x="0" y="0"/>
                <wp:positionH relativeFrom="column">
                  <wp:posOffset>7728155</wp:posOffset>
                </wp:positionH>
                <wp:positionV relativeFrom="paragraph">
                  <wp:posOffset>72533</wp:posOffset>
                </wp:positionV>
                <wp:extent cx="446978" cy="0"/>
                <wp:effectExtent l="0" t="0" r="10795" b="12700"/>
                <wp:wrapNone/>
                <wp:docPr id="233" name="Straight Connector 233"/>
                <wp:cNvGraphicFramePr/>
                <a:graphic xmlns:a="http://schemas.openxmlformats.org/drawingml/2006/main">
                  <a:graphicData uri="http://schemas.microsoft.com/office/word/2010/wordprocessingShape">
                    <wps:wsp>
                      <wps:cNvCnPr/>
                      <wps:spPr>
                        <a:xfrm>
                          <a:off x="0" y="0"/>
                          <a:ext cx="446978" cy="0"/>
                        </a:xfrm>
                        <a:prstGeom prst="line">
                          <a:avLst/>
                        </a:prstGeom>
                        <a:ln w="12700"/>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0A7EC29" id="Straight Connector 233" o:spid="_x0000_s1026" style="position:absolute;z-index:251803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08.5pt,5.7pt" to="643.7pt,5.7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" strokecolor="black [3200]" strokeweight="1pt">
                <v:stroke joinstyle="miter"/>
              </v:line>
            </w:pict>
          </mc:Fallback>
        </mc:AlternateContent>
      </w:r>
      <w:r w:rsidRPr="00004024">
        <w:rPr>
          <w:rFonts w:ascii="Arial" w:hAnsi="Arial" w:cs="Arial"/>
          <w:b/>
          <w:bCs/>
          <w:color w:val="000000" w:themeColor="text1"/>
          <w:sz w:val="22"/>
          <w:szCs w:val="22"/>
        </w:rPr>
        <w:t>Cavalcante et al. (2009)</w:t>
      </w:r>
      <w:r w:rsidRPr="00004024">
        <w:rPr>
          <w:rFonts w:ascii="Arial" w:hAnsi="Arial" w:cs="Arial"/>
          <w:color w:val="000000" w:themeColor="text1"/>
          <w:sz w:val="22"/>
          <w:szCs w:val="22"/>
        </w:rPr>
        <w:tab/>
        <w:t>No exercise</w:t>
      </w:r>
      <w:r w:rsidRPr="00004024">
        <w:rPr>
          <w:rFonts w:ascii="Arial" w:hAnsi="Arial" w:cs="Arial"/>
          <w:color w:val="000000" w:themeColor="text1"/>
          <w:sz w:val="22"/>
          <w:szCs w:val="22"/>
        </w:rPr>
        <w:tab/>
      </w:r>
      <w:r w:rsidRPr="00004024">
        <w:rPr>
          <w:rFonts w:ascii="Arial" w:hAnsi="Arial" w:cs="Arial"/>
          <w:color w:val="000000" w:themeColor="text1"/>
          <w:sz w:val="22"/>
          <w:szCs w:val="22"/>
        </w:rPr>
        <w:tab/>
      </w:r>
      <w:r>
        <w:rPr>
          <w:rFonts w:ascii="Arial" w:hAnsi="Arial" w:cs="Arial"/>
          <w:color w:val="000000" w:themeColor="text1"/>
          <w:sz w:val="22"/>
          <w:szCs w:val="22"/>
        </w:rPr>
        <w:t>3</w:t>
      </w:r>
      <w:r>
        <w:rPr>
          <w:rFonts w:ascii="Arial" w:hAnsi="Arial" w:cs="Arial"/>
          <w:color w:val="000000" w:themeColor="text1"/>
          <w:sz w:val="22"/>
          <w:szCs w:val="22"/>
        </w:rPr>
        <w:tab/>
        <w:t>30</w:t>
      </w:r>
      <w:r w:rsidRPr="00004024">
        <w:rPr>
          <w:rFonts w:ascii="Arial" w:hAnsi="Arial" w:cs="Arial"/>
          <w:color w:val="000000" w:themeColor="text1"/>
          <w:sz w:val="22"/>
          <w:szCs w:val="22"/>
        </w:rPr>
        <w:tab/>
      </w:r>
      <w:r>
        <w:rPr>
          <w:rFonts w:ascii="Arial" w:hAnsi="Arial" w:cs="Arial"/>
          <w:color w:val="000000" w:themeColor="text1"/>
          <w:sz w:val="22"/>
          <w:szCs w:val="22"/>
        </w:rPr>
        <w:t>2</w:t>
      </w:r>
      <w:r w:rsidRPr="00004024">
        <w:rPr>
          <w:rFonts w:ascii="Arial" w:hAnsi="Arial" w:cs="Arial"/>
          <w:color w:val="000000" w:themeColor="text1"/>
          <w:sz w:val="22"/>
          <w:szCs w:val="22"/>
        </w:rPr>
        <w:tab/>
      </w:r>
      <w:r>
        <w:rPr>
          <w:rFonts w:ascii="Arial" w:hAnsi="Arial" w:cs="Arial"/>
          <w:color w:val="000000" w:themeColor="text1"/>
          <w:sz w:val="22"/>
          <w:szCs w:val="22"/>
        </w:rPr>
        <w:t>35</w:t>
      </w:r>
      <w:r>
        <w:rPr>
          <w:rFonts w:ascii="Arial" w:hAnsi="Arial" w:cs="Arial"/>
          <w:color w:val="000000" w:themeColor="text1"/>
          <w:sz w:val="22"/>
          <w:szCs w:val="22"/>
        </w:rPr>
        <w:tab/>
        <w:t>0.52 [-1.21, 2.25</w:t>
      </w:r>
      <w:r w:rsidRPr="00004024">
        <w:rPr>
          <w:rFonts w:ascii="Arial" w:hAnsi="Arial" w:cs="Arial"/>
          <w:color w:val="000000" w:themeColor="text1"/>
          <w:sz w:val="22"/>
          <w:szCs w:val="22"/>
        </w:rPr>
        <w:t>]</w:t>
      </w:r>
    </w:p>
    <w:p w14:paraId="15D0E194" w14:textId="5C83F74D" w:rsidR="00E00349" w:rsidRDefault="00E00349" w:rsidP="00E00349">
      <w:pPr>
        <w:spacing w:line="360" w:lineRule="auto"/>
        <w:rPr>
          <w:rFonts w:ascii="Arial" w:hAnsi="Arial" w:cs="Arial"/>
          <w:color w:val="000000" w:themeColor="text1"/>
          <w:sz w:val="22"/>
          <w:szCs w:val="22"/>
        </w:rPr>
      </w:pPr>
      <w:r w:rsidRPr="00004024">
        <w:rPr>
          <w:rFonts w:ascii="Arial" w:hAnsi="Arial" w:cs="Arial"/>
          <w:noProof/>
          <w:color w:val="000000" w:themeColor="text1"/>
          <w:sz w:val="22"/>
          <w:szCs w:val="22"/>
        </w:rPr>
        <mc:AlternateContent>
          <mc:Choice Requires="wps">
            <w:drawing>
              <wp:anchor distT="0" distB="0" distL="114300" distR="114300" simplePos="0" relativeHeight="251812864" behindDoc="0" locked="0" layoutInCell="1" allowOverlap="1" wp14:anchorId="0DEB0E45" wp14:editId="7738F8CD">
                <wp:simplePos x="0" y="0"/>
                <wp:positionH relativeFrom="column">
                  <wp:posOffset>7828216</wp:posOffset>
                </wp:positionH>
                <wp:positionV relativeFrom="paragraph">
                  <wp:posOffset>55880</wp:posOffset>
                </wp:positionV>
                <wp:extent cx="45085" cy="45085"/>
                <wp:effectExtent l="0" t="0" r="18415" b="18415"/>
                <wp:wrapNone/>
                <wp:docPr id="234" name="Rectangle 234"/>
                <wp:cNvGraphicFramePr/>
                <a:graphic xmlns:a="http://schemas.openxmlformats.org/drawingml/2006/main">
                  <a:graphicData uri="http://schemas.microsoft.com/office/word/2010/wordprocessingShape">
                    <wps:wsp>
                      <wps:cNvSpPr/>
                      <wps:spPr>
                        <a:xfrm>
                          <a:off x="0" y="0"/>
                          <a:ext cx="45085" cy="45085"/>
                        </a:xfrm>
                        <a:prstGeom prst="rect">
                          <a:avLst/>
                        </a:prstGeom>
                        <a:ln>
                          <a:solidFill>
                            <a:schemeClr val="tx1"/>
                          </a:solid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91A7BF9" id="Rectangle 234" o:spid="_x0000_s1026" style="position:absolute;margin-left:616.4pt;margin-top:4.4pt;width:3.55pt;height:3.55pt;z-index:251812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" fillcolor="black [3200]" strokecolor="black [3213]" strokeweight="1pt"/>
            </w:pict>
          </mc:Fallback>
        </mc:AlternateContent>
      </w:r>
      <w:r w:rsidRPr="00004024">
        <w:rPr>
          <w:rFonts w:ascii="Arial" w:hAnsi="Arial" w:cs="Arial"/>
          <w:noProof/>
          <w:color w:val="000000" w:themeColor="text1"/>
          <w:sz w:val="22"/>
          <w:szCs w:val="22"/>
        </w:rPr>
        <mc:AlternateContent>
          <mc:Choice Requires="wps">
            <w:drawing>
              <wp:anchor distT="0" distB="0" distL="114300" distR="114300" simplePos="0" relativeHeight="251811840" behindDoc="0" locked="0" layoutInCell="1" allowOverlap="1" wp14:anchorId="479DFDA2" wp14:editId="4955A477">
                <wp:simplePos x="0" y="0"/>
                <wp:positionH relativeFrom="column">
                  <wp:posOffset>7653835</wp:posOffset>
                </wp:positionH>
                <wp:positionV relativeFrom="paragraph">
                  <wp:posOffset>75648</wp:posOffset>
                </wp:positionV>
                <wp:extent cx="346386" cy="0"/>
                <wp:effectExtent l="0" t="0" r="9525" b="12700"/>
                <wp:wrapNone/>
                <wp:docPr id="235" name="Straight Connector 235"/>
                <wp:cNvGraphicFramePr/>
                <a:graphic xmlns:a="http://schemas.openxmlformats.org/drawingml/2006/main">
                  <a:graphicData uri="http://schemas.microsoft.com/office/word/2010/wordprocessingShape">
                    <wps:wsp>
                      <wps:cNvCnPr/>
                      <wps:spPr>
                        <a:xfrm>
                          <a:off x="0" y="0"/>
                          <a:ext cx="346386" cy="0"/>
                        </a:xfrm>
                        <a:prstGeom prst="line">
                          <a:avLst/>
                        </a:prstGeom>
                        <a:ln w="12700"/>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38C622B6" id="Straight Connector 235" o:spid="_x0000_s1026" style="position:absolute;z-index:25181184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602.65pt,5.95pt" to="629.9pt,5.9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" strokecolor="black [3200]" strokeweight="1pt">
                <v:stroke joinstyle="miter"/>
              </v:line>
            </w:pict>
          </mc:Fallback>
        </mc:AlternateContent>
      </w:r>
      <w:proofErr w:type="spellStart"/>
      <w:r w:rsidRPr="00004024">
        <w:rPr>
          <w:rFonts w:ascii="Arial" w:hAnsi="Arial" w:cs="Arial"/>
          <w:b/>
          <w:bCs/>
          <w:color w:val="000000" w:themeColor="text1"/>
          <w:sz w:val="22"/>
          <w:szCs w:val="22"/>
        </w:rPr>
        <w:t>Hegaard</w:t>
      </w:r>
      <w:proofErr w:type="spellEnd"/>
      <w:r w:rsidRPr="00004024">
        <w:rPr>
          <w:rFonts w:ascii="Arial" w:hAnsi="Arial" w:cs="Arial"/>
          <w:b/>
          <w:bCs/>
          <w:color w:val="000000" w:themeColor="text1"/>
          <w:sz w:val="22"/>
          <w:szCs w:val="22"/>
        </w:rPr>
        <w:t xml:space="preserve"> et al. (2010)</w:t>
      </w:r>
      <w:r w:rsidRPr="00004024">
        <w:rPr>
          <w:rFonts w:ascii="Arial" w:hAnsi="Arial" w:cs="Arial"/>
          <w:color w:val="000000" w:themeColor="text1"/>
          <w:sz w:val="22"/>
          <w:szCs w:val="22"/>
        </w:rPr>
        <w:tab/>
      </w:r>
      <w:r w:rsidRPr="00004024">
        <w:rPr>
          <w:rFonts w:ascii="Arial" w:hAnsi="Arial" w:cs="Arial"/>
          <w:color w:val="000000" w:themeColor="text1"/>
          <w:sz w:val="22"/>
          <w:szCs w:val="22"/>
        </w:rPr>
        <w:tab/>
        <w:t>Low intensity</w:t>
      </w:r>
      <w:r w:rsidRPr="00004024">
        <w:rPr>
          <w:rFonts w:ascii="Arial" w:hAnsi="Arial" w:cs="Arial"/>
          <w:color w:val="000000" w:themeColor="text1"/>
          <w:sz w:val="22"/>
          <w:szCs w:val="22"/>
        </w:rPr>
        <w:tab/>
      </w:r>
      <w:r w:rsidRPr="00004024">
        <w:rPr>
          <w:rFonts w:ascii="Arial" w:hAnsi="Arial" w:cs="Arial"/>
          <w:color w:val="000000" w:themeColor="text1"/>
          <w:sz w:val="22"/>
          <w:szCs w:val="22"/>
        </w:rPr>
        <w:tab/>
      </w:r>
      <w:r>
        <w:rPr>
          <w:rFonts w:ascii="Arial" w:hAnsi="Arial" w:cs="Arial"/>
          <w:color w:val="000000" w:themeColor="text1"/>
          <w:sz w:val="22"/>
          <w:szCs w:val="22"/>
        </w:rPr>
        <w:t>2</w:t>
      </w:r>
      <w:r>
        <w:rPr>
          <w:rFonts w:ascii="Arial" w:hAnsi="Arial" w:cs="Arial"/>
          <w:color w:val="000000" w:themeColor="text1"/>
          <w:sz w:val="22"/>
          <w:szCs w:val="22"/>
        </w:rPr>
        <w:tab/>
      </w:r>
      <w:r w:rsidRPr="00004024">
        <w:rPr>
          <w:rFonts w:ascii="Arial" w:hAnsi="Arial" w:cs="Arial"/>
          <w:color w:val="000000" w:themeColor="text1"/>
          <w:sz w:val="22"/>
          <w:szCs w:val="22"/>
        </w:rPr>
        <w:t>17</w:t>
      </w:r>
      <w:r>
        <w:rPr>
          <w:rFonts w:ascii="Arial" w:hAnsi="Arial" w:cs="Arial"/>
          <w:color w:val="000000" w:themeColor="text1"/>
          <w:sz w:val="22"/>
          <w:szCs w:val="22"/>
        </w:rPr>
        <w:t>4</w:t>
      </w:r>
      <w:r w:rsidRPr="00004024">
        <w:rPr>
          <w:rFonts w:ascii="Arial" w:hAnsi="Arial" w:cs="Arial"/>
          <w:color w:val="000000" w:themeColor="text1"/>
          <w:sz w:val="22"/>
          <w:szCs w:val="22"/>
        </w:rPr>
        <w:tab/>
      </w:r>
      <w:r>
        <w:rPr>
          <w:rFonts w:ascii="Arial" w:hAnsi="Arial" w:cs="Arial"/>
          <w:color w:val="000000" w:themeColor="text1"/>
          <w:sz w:val="22"/>
          <w:szCs w:val="22"/>
        </w:rPr>
        <w:t>28</w:t>
      </w:r>
      <w:r w:rsidRPr="00004024">
        <w:rPr>
          <w:rFonts w:ascii="Arial" w:hAnsi="Arial" w:cs="Arial"/>
          <w:color w:val="000000" w:themeColor="text1"/>
          <w:sz w:val="22"/>
          <w:szCs w:val="22"/>
        </w:rPr>
        <w:tab/>
      </w:r>
      <w:r>
        <w:rPr>
          <w:rFonts w:ascii="Arial" w:hAnsi="Arial" w:cs="Arial"/>
          <w:color w:val="000000" w:themeColor="text1"/>
          <w:sz w:val="22"/>
          <w:szCs w:val="22"/>
        </w:rPr>
        <w:t>1970</w:t>
      </w:r>
      <w:r w:rsidRPr="00004024">
        <w:rPr>
          <w:rFonts w:ascii="Arial" w:hAnsi="Arial" w:cs="Arial"/>
          <w:color w:val="000000" w:themeColor="text1"/>
          <w:sz w:val="22"/>
          <w:szCs w:val="22"/>
        </w:rPr>
        <w:tab/>
        <w:t>-</w:t>
      </w:r>
      <w:r>
        <w:rPr>
          <w:rFonts w:ascii="Arial" w:hAnsi="Arial" w:cs="Arial"/>
          <w:color w:val="000000" w:themeColor="text1"/>
          <w:sz w:val="22"/>
          <w:szCs w:val="22"/>
        </w:rPr>
        <w:t>0.21</w:t>
      </w:r>
      <w:r w:rsidRPr="00004024">
        <w:rPr>
          <w:rFonts w:ascii="Arial" w:hAnsi="Arial" w:cs="Arial"/>
          <w:color w:val="000000" w:themeColor="text1"/>
          <w:sz w:val="22"/>
          <w:szCs w:val="22"/>
        </w:rPr>
        <w:t xml:space="preserve"> [-1</w:t>
      </w:r>
      <w:r>
        <w:rPr>
          <w:rFonts w:ascii="Arial" w:hAnsi="Arial" w:cs="Arial"/>
          <w:color w:val="000000" w:themeColor="text1"/>
          <w:sz w:val="22"/>
          <w:szCs w:val="22"/>
        </w:rPr>
        <w:t>.64</w:t>
      </w:r>
      <w:r w:rsidRPr="00004024">
        <w:rPr>
          <w:rFonts w:ascii="Arial" w:hAnsi="Arial" w:cs="Arial"/>
          <w:color w:val="000000" w:themeColor="text1"/>
          <w:sz w:val="22"/>
          <w:szCs w:val="22"/>
        </w:rPr>
        <w:t xml:space="preserve">, </w:t>
      </w:r>
      <w:r>
        <w:rPr>
          <w:rFonts w:ascii="Arial" w:hAnsi="Arial" w:cs="Arial"/>
          <w:color w:val="000000" w:themeColor="text1"/>
          <w:sz w:val="22"/>
          <w:szCs w:val="22"/>
        </w:rPr>
        <w:t>1.22</w:t>
      </w:r>
      <w:r w:rsidRPr="00004024">
        <w:rPr>
          <w:rFonts w:ascii="Arial" w:hAnsi="Arial" w:cs="Arial"/>
          <w:color w:val="000000" w:themeColor="text1"/>
          <w:sz w:val="22"/>
          <w:szCs w:val="22"/>
        </w:rPr>
        <w:t>]</w:t>
      </w:r>
    </w:p>
    <w:p w14:paraId="659EAD7F" w14:textId="1372CF82" w:rsidR="00135EA0" w:rsidRPr="00004024" w:rsidRDefault="00E00349" w:rsidP="00E00349">
      <w:pPr>
        <w:spacing w:line="360" w:lineRule="auto"/>
        <w:rPr>
          <w:rFonts w:ascii="Arial" w:hAnsi="Arial" w:cs="Arial"/>
          <w:color w:val="000000" w:themeColor="text1"/>
          <w:sz w:val="22"/>
          <w:szCs w:val="22"/>
        </w:rPr>
      </w:pPr>
      <w:r w:rsidRPr="00004024">
        <w:rPr>
          <w:rFonts w:ascii="Arial" w:hAnsi="Arial" w:cs="Arial"/>
          <w:b/>
          <w:bCs/>
          <w:noProof/>
          <w:color w:val="000000" w:themeColor="text1"/>
          <w:sz w:val="22"/>
          <w:szCs w:val="22"/>
        </w:rPr>
        <mc:AlternateContent>
          <mc:Choice Requires="wps">
            <w:drawing>
              <wp:anchor distT="0" distB="0" distL="114300" distR="114300" simplePos="0" relativeHeight="251815936" behindDoc="0" locked="0" layoutInCell="1" allowOverlap="1" wp14:anchorId="1AF27F2A" wp14:editId="3E0D0B75">
                <wp:simplePos x="0" y="0"/>
                <wp:positionH relativeFrom="column">
                  <wp:posOffset>7997433</wp:posOffset>
                </wp:positionH>
                <wp:positionV relativeFrom="paragraph">
                  <wp:posOffset>78867</wp:posOffset>
                </wp:positionV>
                <wp:extent cx="52132" cy="45719"/>
                <wp:effectExtent l="0" t="0" r="11430" b="18415"/>
                <wp:wrapNone/>
                <wp:docPr id="251" name="Rectangle 251"/>
                <wp:cNvGraphicFramePr/>
                <a:graphic xmlns:a="http://schemas.openxmlformats.org/drawingml/2006/main">
                  <a:graphicData uri="http://schemas.microsoft.com/office/word/2010/wordprocessingShape">
                    <wps:wsp>
                      <wps:cNvSpPr/>
                      <wps:spPr>
                        <a:xfrm flipH="1">
                          <a:off x="0" y="0"/>
                          <a:ext cx="52132" cy="45719"/>
                        </a:xfrm>
                        <a:prstGeom prst="rect">
                          <a:avLst/>
                        </a:prstGeom>
                        <a:ln>
                          <a:solidFill>
                            <a:schemeClr val="tx1"/>
                          </a:solid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4372C485" id="Rectangle 251" o:spid="_x0000_s1026" style="position:absolute;margin-left:629.7pt;margin-top:6.2pt;width:4.1pt;height:3.6pt;flip:x;z-index:2518159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" fillcolor="black [3200]" strokecolor="black [3213]" strokeweight="1pt"/>
            </w:pict>
          </mc:Fallback>
        </mc:AlternateContent>
      </w:r>
      <w:r w:rsidRPr="00004024">
        <w:rPr>
          <w:rFonts w:ascii="Arial" w:hAnsi="Arial" w:cs="Arial"/>
          <w:b/>
          <w:bCs/>
          <w:noProof/>
          <w:color w:val="000000" w:themeColor="text1"/>
          <w:sz w:val="22"/>
          <w:szCs w:val="22"/>
        </w:rPr>
        <mc:AlternateContent>
          <mc:Choice Requires="wps">
            <w:drawing>
              <wp:anchor distT="0" distB="0" distL="114300" distR="114300" simplePos="0" relativeHeight="251814912" behindDoc="0" locked="0" layoutInCell="1" allowOverlap="1" wp14:anchorId="5F253A66" wp14:editId="7BF58A25">
                <wp:simplePos x="0" y="0"/>
                <wp:positionH relativeFrom="column">
                  <wp:posOffset>7625942</wp:posOffset>
                </wp:positionH>
                <wp:positionV relativeFrom="paragraph">
                  <wp:posOffset>96697</wp:posOffset>
                </wp:positionV>
                <wp:extent cx="812517" cy="0"/>
                <wp:effectExtent l="0" t="0" r="13335" b="12700"/>
                <wp:wrapNone/>
                <wp:docPr id="250" name="Straight Connector 250"/>
                <wp:cNvGraphicFramePr/>
                <a:graphic xmlns:a="http://schemas.openxmlformats.org/drawingml/2006/main">
                  <a:graphicData uri="http://schemas.microsoft.com/office/word/2010/wordprocessingShape">
                    <wps:wsp>
                      <wps:cNvCnPr/>
                      <wps:spPr>
                        <a:xfrm>
                          <a:off x="0" y="0"/>
                          <a:ext cx="812517" cy="0"/>
                        </a:xfrm>
                        <a:prstGeom prst="line">
                          <a:avLst/>
                        </a:prstGeom>
                        <a:ln w="12700">
                          <a:solidFill>
                            <a:schemeClr val="tx1"/>
                          </a:solidFill>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4EDA317" id="Straight Connector 250" o:spid="_x0000_s1026" style="position:absolute;z-index:251814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00.45pt,7.6pt" to="664.45pt,7.6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" strokecolor="black [3213]" strokeweight="1pt">
                <v:stroke joinstyle="miter"/>
              </v:line>
            </w:pict>
          </mc:Fallback>
        </mc:AlternateContent>
      </w:r>
      <w:proofErr w:type="spellStart"/>
      <w:r w:rsidRPr="00004024">
        <w:rPr>
          <w:rFonts w:ascii="Arial" w:hAnsi="Arial" w:cs="Arial"/>
          <w:b/>
          <w:bCs/>
          <w:color w:val="000000" w:themeColor="text1"/>
          <w:sz w:val="22"/>
          <w:szCs w:val="22"/>
        </w:rPr>
        <w:t>Ruchat</w:t>
      </w:r>
      <w:proofErr w:type="spellEnd"/>
      <w:r w:rsidRPr="00004024">
        <w:rPr>
          <w:rFonts w:ascii="Arial" w:hAnsi="Arial" w:cs="Arial"/>
          <w:b/>
          <w:bCs/>
          <w:color w:val="000000" w:themeColor="text1"/>
          <w:sz w:val="22"/>
          <w:szCs w:val="22"/>
        </w:rPr>
        <w:t xml:space="preserve"> et al. (2012)</w:t>
      </w:r>
      <w:r w:rsidRPr="00004024">
        <w:rPr>
          <w:rFonts w:ascii="Arial" w:hAnsi="Arial" w:cs="Arial"/>
          <w:b/>
          <w:bCs/>
          <w:color w:val="000000" w:themeColor="text1"/>
          <w:sz w:val="22"/>
          <w:szCs w:val="22"/>
        </w:rPr>
        <w:tab/>
      </w:r>
      <w:r w:rsidRPr="00004024">
        <w:rPr>
          <w:rFonts w:ascii="Arial" w:hAnsi="Arial" w:cs="Arial"/>
          <w:b/>
          <w:bCs/>
          <w:color w:val="000000" w:themeColor="text1"/>
          <w:sz w:val="22"/>
          <w:szCs w:val="22"/>
        </w:rPr>
        <w:tab/>
      </w:r>
      <w:r w:rsidRPr="00004024">
        <w:rPr>
          <w:rFonts w:ascii="Arial" w:hAnsi="Arial" w:cs="Arial"/>
          <w:color w:val="000000" w:themeColor="text1"/>
          <w:sz w:val="22"/>
          <w:szCs w:val="22"/>
        </w:rPr>
        <w:t>Low intensity</w:t>
      </w:r>
      <w:r w:rsidRPr="00004024">
        <w:rPr>
          <w:rFonts w:ascii="Arial" w:hAnsi="Arial" w:cs="Arial"/>
          <w:color w:val="000000" w:themeColor="text1"/>
          <w:sz w:val="22"/>
          <w:szCs w:val="22"/>
        </w:rPr>
        <w:tab/>
      </w:r>
      <w:r w:rsidRPr="00004024">
        <w:rPr>
          <w:rFonts w:ascii="Arial" w:hAnsi="Arial" w:cs="Arial"/>
          <w:color w:val="000000" w:themeColor="text1"/>
          <w:sz w:val="22"/>
          <w:szCs w:val="22"/>
        </w:rPr>
        <w:tab/>
      </w:r>
      <w:r>
        <w:rPr>
          <w:rFonts w:ascii="Arial" w:hAnsi="Arial" w:cs="Arial"/>
          <w:color w:val="000000" w:themeColor="text1"/>
          <w:sz w:val="22"/>
          <w:szCs w:val="22"/>
        </w:rPr>
        <w:t>1</w:t>
      </w:r>
      <w:r w:rsidRPr="00004024">
        <w:rPr>
          <w:rFonts w:ascii="Arial" w:hAnsi="Arial" w:cs="Arial"/>
          <w:color w:val="000000" w:themeColor="text1"/>
          <w:sz w:val="22"/>
          <w:szCs w:val="22"/>
        </w:rPr>
        <w:tab/>
      </w:r>
      <w:r>
        <w:rPr>
          <w:rFonts w:ascii="Arial" w:hAnsi="Arial" w:cs="Arial"/>
          <w:color w:val="000000" w:themeColor="text1"/>
          <w:sz w:val="22"/>
          <w:szCs w:val="22"/>
        </w:rPr>
        <w:t>25</w:t>
      </w:r>
      <w:r w:rsidRPr="00004024">
        <w:rPr>
          <w:rFonts w:ascii="Arial" w:hAnsi="Arial" w:cs="Arial"/>
          <w:color w:val="000000" w:themeColor="text1"/>
          <w:sz w:val="22"/>
          <w:szCs w:val="22"/>
        </w:rPr>
        <w:tab/>
      </w:r>
      <w:r>
        <w:rPr>
          <w:rFonts w:ascii="Arial" w:hAnsi="Arial" w:cs="Arial"/>
          <w:color w:val="000000" w:themeColor="text1"/>
          <w:sz w:val="22"/>
          <w:szCs w:val="22"/>
        </w:rPr>
        <w:t>0</w:t>
      </w:r>
      <w:r w:rsidRPr="00004024">
        <w:rPr>
          <w:rFonts w:ascii="Arial" w:hAnsi="Arial" w:cs="Arial"/>
          <w:color w:val="000000" w:themeColor="text1"/>
          <w:sz w:val="22"/>
          <w:szCs w:val="22"/>
        </w:rPr>
        <w:tab/>
      </w:r>
      <w:r>
        <w:rPr>
          <w:rFonts w:ascii="Arial" w:hAnsi="Arial" w:cs="Arial"/>
          <w:color w:val="000000" w:themeColor="text1"/>
          <w:sz w:val="22"/>
          <w:szCs w:val="22"/>
        </w:rPr>
        <w:t>23</w:t>
      </w:r>
      <w:r w:rsidRPr="00004024">
        <w:rPr>
          <w:rFonts w:ascii="Arial" w:hAnsi="Arial" w:cs="Arial"/>
          <w:color w:val="000000" w:themeColor="text1"/>
          <w:sz w:val="22"/>
          <w:szCs w:val="22"/>
        </w:rPr>
        <w:tab/>
      </w:r>
      <w:r>
        <w:rPr>
          <w:rFonts w:ascii="Arial" w:hAnsi="Arial" w:cs="Arial"/>
          <w:color w:val="000000" w:themeColor="text1"/>
          <w:sz w:val="22"/>
          <w:szCs w:val="22"/>
        </w:rPr>
        <w:t>0.98</w:t>
      </w:r>
      <w:r w:rsidRPr="00004024">
        <w:rPr>
          <w:rFonts w:ascii="Arial" w:hAnsi="Arial" w:cs="Arial"/>
          <w:color w:val="000000" w:themeColor="text1"/>
          <w:sz w:val="22"/>
          <w:szCs w:val="22"/>
        </w:rPr>
        <w:t xml:space="preserve"> [</w:t>
      </w:r>
      <w:r>
        <w:rPr>
          <w:rFonts w:ascii="Arial" w:hAnsi="Arial" w:cs="Arial"/>
          <w:color w:val="000000" w:themeColor="text1"/>
          <w:sz w:val="22"/>
          <w:szCs w:val="22"/>
        </w:rPr>
        <w:t>-2.17, 4.13</w:t>
      </w:r>
      <w:r w:rsidRPr="00004024">
        <w:rPr>
          <w:rFonts w:ascii="Arial" w:hAnsi="Arial" w:cs="Arial"/>
          <w:color w:val="000000" w:themeColor="text1"/>
          <w:sz w:val="22"/>
          <w:szCs w:val="22"/>
        </w:rPr>
        <w:t>]</w:t>
      </w:r>
    </w:p>
    <w:p w14:paraId="44B293C9" w14:textId="08A4891F" w:rsidR="00E00349" w:rsidRDefault="00E00349" w:rsidP="00E00349">
      <w:pPr>
        <w:spacing w:line="276" w:lineRule="auto"/>
        <w:rPr>
          <w:rFonts w:ascii="Arial" w:hAnsi="Arial" w:cs="Arial"/>
          <w:b/>
          <w:bCs/>
          <w:color w:val="000000" w:themeColor="text1"/>
          <w:sz w:val="22"/>
          <w:szCs w:val="22"/>
        </w:rPr>
      </w:pPr>
      <w:r>
        <w:rPr>
          <w:rFonts w:ascii="Arial" w:hAnsi="Arial" w:cs="Arial"/>
          <w:noProof/>
          <w:color w:val="000000" w:themeColor="text1"/>
          <w:sz w:val="22"/>
          <w:szCs w:val="22"/>
        </w:rPr>
        <mc:AlternateContent>
          <mc:Choice Requires="wps">
            <w:drawing>
              <wp:anchor distT="0" distB="0" distL="114300" distR="114300" simplePos="0" relativeHeight="251792384" behindDoc="0" locked="0" layoutInCell="1" allowOverlap="1" wp14:anchorId="16519F62" wp14:editId="3F556B69">
                <wp:simplePos x="0" y="0"/>
                <wp:positionH relativeFrom="column">
                  <wp:posOffset>-24384</wp:posOffset>
                </wp:positionH>
                <wp:positionV relativeFrom="paragraph">
                  <wp:posOffset>46355</wp:posOffset>
                </wp:positionV>
                <wp:extent cx="9558020" cy="0"/>
                <wp:effectExtent l="0" t="12700" r="17780" b="12700"/>
                <wp:wrapNone/>
                <wp:docPr id="240" name="Straight Connector 240"/>
                <wp:cNvGraphicFramePr/>
                <a:graphic xmlns:a="http://schemas.openxmlformats.org/drawingml/2006/main">
                  <a:graphicData uri="http://schemas.microsoft.com/office/word/2010/wordprocessingShape">
                    <wps:wsp>
                      <wps:cNvCnPr/>
                      <wps:spPr>
                        <a:xfrm>
                          <a:off x="0" y="0"/>
                          <a:ext cx="9558020" cy="0"/>
                        </a:xfrm>
                        <a:prstGeom prst="line">
                          <a:avLst/>
                        </a:prstGeom>
                        <a:ln w="19050"/>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259DA131" id="Straight Connector 240" o:spid="_x0000_s1026" style="position:absolute;z-index:2517923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9pt,3.65pt" to="750.7pt,3.6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" strokecolor="black [3200]" strokeweight="1.5pt">
                <v:stroke joinstyle="miter"/>
              </v:line>
            </w:pict>
          </mc:Fallback>
        </mc:AlternateContent>
      </w:r>
    </w:p>
    <w:p w14:paraId="1A2BD5F1" w14:textId="78F39DAD" w:rsidR="00135EA0" w:rsidRDefault="00E00349" w:rsidP="00E00349">
      <w:pPr>
        <w:spacing w:line="276" w:lineRule="auto"/>
        <w:rPr>
          <w:rFonts w:ascii="Arial" w:hAnsi="Arial" w:cs="Arial"/>
          <w:b/>
          <w:bCs/>
          <w:color w:val="000000" w:themeColor="text1"/>
          <w:sz w:val="22"/>
          <w:szCs w:val="22"/>
        </w:rPr>
      </w:pPr>
      <w:r>
        <w:rPr>
          <w:rFonts w:ascii="Arial" w:hAnsi="Arial" w:cs="Arial"/>
          <w:b/>
          <w:bCs/>
          <w:noProof/>
          <w:color w:val="000000" w:themeColor="text1"/>
          <w:sz w:val="22"/>
          <w:szCs w:val="22"/>
        </w:rPr>
        <mc:AlternateContent>
          <mc:Choice Requires="wps">
            <w:drawing>
              <wp:anchor distT="0" distB="0" distL="114300" distR="114300" simplePos="0" relativeHeight="251809792" behindDoc="0" locked="0" layoutInCell="1" allowOverlap="1" wp14:anchorId="7021C86F" wp14:editId="216A66F4">
                <wp:simplePos x="0" y="0"/>
                <wp:positionH relativeFrom="column">
                  <wp:posOffset>7940163</wp:posOffset>
                </wp:positionH>
                <wp:positionV relativeFrom="paragraph">
                  <wp:posOffset>90805</wp:posOffset>
                </wp:positionV>
                <wp:extent cx="45085" cy="45720"/>
                <wp:effectExtent l="0" t="0" r="18415" b="17780"/>
                <wp:wrapNone/>
                <wp:docPr id="241" name="Rectangle 241"/>
                <wp:cNvGraphicFramePr/>
                <a:graphic xmlns:a="http://schemas.openxmlformats.org/drawingml/2006/main">
                  <a:graphicData uri="http://schemas.microsoft.com/office/word/2010/wordprocessingShape">
                    <wps:wsp>
                      <wps:cNvSpPr/>
                      <wps:spPr>
                        <a:xfrm>
                          <a:off x="0" y="0"/>
                          <a:ext cx="45085" cy="45720"/>
                        </a:xfrm>
                        <a:prstGeom prst="rect">
                          <a:avLst/>
                        </a:prstGeom>
                        <a:ln>
                          <a:solidFill>
                            <a:schemeClr val="tx1"/>
                          </a:solid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E5D2012" id="Rectangle 241" o:spid="_x0000_s1026" style="position:absolute;margin-left:625.2pt;margin-top:7.15pt;width:3.55pt;height:3.6pt;z-index:251809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" fillcolor="black [3200]" strokecolor="black [3213]" strokeweight="1pt"/>
            </w:pict>
          </mc:Fallback>
        </mc:AlternateContent>
      </w:r>
      <w:r>
        <w:rPr>
          <w:rFonts w:ascii="Arial" w:hAnsi="Arial" w:cs="Arial"/>
          <w:b/>
          <w:bCs/>
          <w:noProof/>
          <w:color w:val="000000" w:themeColor="text1"/>
          <w:sz w:val="22"/>
          <w:szCs w:val="22"/>
        </w:rPr>
        <mc:AlternateContent>
          <mc:Choice Requires="wps">
            <w:drawing>
              <wp:anchor distT="0" distB="0" distL="114300" distR="114300" simplePos="0" relativeHeight="251800576" behindDoc="0" locked="0" layoutInCell="1" allowOverlap="1" wp14:anchorId="0A141D5A" wp14:editId="5BEE939B">
                <wp:simplePos x="0" y="0"/>
                <wp:positionH relativeFrom="column">
                  <wp:posOffset>7772399</wp:posOffset>
                </wp:positionH>
                <wp:positionV relativeFrom="paragraph">
                  <wp:posOffset>110745</wp:posOffset>
                </wp:positionV>
                <wp:extent cx="357587" cy="0"/>
                <wp:effectExtent l="0" t="0" r="10795" b="12700"/>
                <wp:wrapNone/>
                <wp:docPr id="242" name="Straight Connector 242"/>
                <wp:cNvGraphicFramePr/>
                <a:graphic xmlns:a="http://schemas.openxmlformats.org/drawingml/2006/main">
                  <a:graphicData uri="http://schemas.microsoft.com/office/word/2010/wordprocessingShape">
                    <wps:wsp>
                      <wps:cNvCnPr/>
                      <wps:spPr>
                        <a:xfrm>
                          <a:off x="0" y="0"/>
                          <a:ext cx="357587" cy="0"/>
                        </a:xfrm>
                        <a:prstGeom prst="line">
                          <a:avLst/>
                        </a:prstGeom>
                        <a:ln w="12700"/>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64630517" id="Straight Connector 242" o:spid="_x0000_s1026" style="position:absolute;z-index:25180057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612pt,8.7pt" to="640.15pt,8.7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" strokecolor="black [3200]" strokeweight="1pt">
                <v:stroke joinstyle="miter"/>
              </v:line>
            </w:pict>
          </mc:Fallback>
        </mc:AlternateContent>
      </w:r>
      <w:r>
        <w:rPr>
          <w:rFonts w:ascii="Arial" w:hAnsi="Arial" w:cs="Arial"/>
          <w:b/>
          <w:bCs/>
          <w:noProof/>
          <w:color w:val="000000" w:themeColor="text1"/>
          <w:sz w:val="22"/>
          <w:szCs w:val="22"/>
        </w:rPr>
        <w:t>Random effects</w:t>
      </w:r>
      <w:r w:rsidRPr="00F65CFE">
        <w:rPr>
          <w:rFonts w:ascii="Arial" w:hAnsi="Arial" w:cs="Arial"/>
          <w:b/>
          <w:bCs/>
          <w:color w:val="000000" w:themeColor="text1"/>
          <w:sz w:val="22"/>
          <w:szCs w:val="22"/>
        </w:rPr>
        <w:t xml:space="preserve"> model</w:t>
      </w:r>
      <w:r>
        <w:rPr>
          <w:rFonts w:ascii="Arial" w:hAnsi="Arial" w:cs="Arial"/>
          <w:b/>
          <w:bCs/>
          <w:color w:val="000000" w:themeColor="text1"/>
          <w:sz w:val="22"/>
          <w:szCs w:val="22"/>
        </w:rPr>
        <w:tab/>
      </w:r>
      <w:r>
        <w:rPr>
          <w:rFonts w:ascii="Arial" w:hAnsi="Arial" w:cs="Arial"/>
          <w:b/>
          <w:bCs/>
          <w:color w:val="000000" w:themeColor="text1"/>
          <w:sz w:val="22"/>
          <w:szCs w:val="22"/>
        </w:rPr>
        <w:tab/>
      </w:r>
      <w:r>
        <w:rPr>
          <w:rFonts w:ascii="Arial" w:hAnsi="Arial" w:cs="Arial"/>
          <w:b/>
          <w:bCs/>
          <w:color w:val="000000" w:themeColor="text1"/>
          <w:sz w:val="22"/>
          <w:szCs w:val="22"/>
        </w:rPr>
        <w:tab/>
      </w:r>
      <w:r>
        <w:rPr>
          <w:rFonts w:ascii="Arial" w:hAnsi="Arial" w:cs="Arial"/>
          <w:b/>
          <w:bCs/>
          <w:color w:val="000000" w:themeColor="text1"/>
          <w:sz w:val="22"/>
          <w:szCs w:val="22"/>
        </w:rPr>
        <w:tab/>
      </w:r>
      <w:r>
        <w:rPr>
          <w:rFonts w:ascii="Arial" w:hAnsi="Arial" w:cs="Arial"/>
          <w:b/>
          <w:bCs/>
          <w:color w:val="000000" w:themeColor="text1"/>
          <w:sz w:val="22"/>
          <w:szCs w:val="22"/>
        </w:rPr>
        <w:tab/>
      </w:r>
      <w:r>
        <w:rPr>
          <w:rFonts w:ascii="Arial" w:hAnsi="Arial" w:cs="Arial"/>
          <w:b/>
          <w:bCs/>
          <w:color w:val="000000" w:themeColor="text1"/>
          <w:sz w:val="22"/>
          <w:szCs w:val="22"/>
        </w:rPr>
        <w:tab/>
      </w:r>
      <w:r>
        <w:rPr>
          <w:rFonts w:ascii="Arial" w:hAnsi="Arial" w:cs="Arial"/>
          <w:b/>
          <w:bCs/>
          <w:color w:val="000000" w:themeColor="text1"/>
          <w:sz w:val="22"/>
          <w:szCs w:val="22"/>
        </w:rPr>
        <w:tab/>
      </w:r>
      <w:r>
        <w:rPr>
          <w:rFonts w:ascii="Arial" w:hAnsi="Arial" w:cs="Arial"/>
          <w:b/>
          <w:bCs/>
          <w:color w:val="000000" w:themeColor="text1"/>
          <w:sz w:val="22"/>
          <w:szCs w:val="22"/>
        </w:rPr>
        <w:tab/>
      </w:r>
      <w:r w:rsidR="00135EA0">
        <w:rPr>
          <w:rFonts w:ascii="Arial" w:hAnsi="Arial" w:cs="Arial"/>
          <w:color w:val="000000" w:themeColor="text1"/>
          <w:sz w:val="22"/>
          <w:szCs w:val="22"/>
        </w:rPr>
        <w:t>0.44</w:t>
      </w:r>
      <w:r w:rsidR="00135EA0" w:rsidRPr="00F65CFE">
        <w:rPr>
          <w:rFonts w:ascii="Arial" w:hAnsi="Arial" w:cs="Arial"/>
          <w:color w:val="000000" w:themeColor="text1"/>
          <w:sz w:val="22"/>
          <w:szCs w:val="22"/>
        </w:rPr>
        <w:t xml:space="preserve"> [-</w:t>
      </w:r>
      <w:r w:rsidR="00135EA0">
        <w:rPr>
          <w:rFonts w:ascii="Arial" w:hAnsi="Arial" w:cs="Arial"/>
          <w:color w:val="000000" w:themeColor="text1"/>
          <w:sz w:val="22"/>
          <w:szCs w:val="22"/>
        </w:rPr>
        <w:t>0.83</w:t>
      </w:r>
      <w:r w:rsidR="00135EA0" w:rsidRPr="00F65CFE">
        <w:rPr>
          <w:rFonts w:ascii="Arial" w:hAnsi="Arial" w:cs="Arial"/>
          <w:color w:val="000000" w:themeColor="text1"/>
          <w:sz w:val="22"/>
          <w:szCs w:val="22"/>
        </w:rPr>
        <w:t xml:space="preserve">, </w:t>
      </w:r>
      <w:r w:rsidR="00135EA0">
        <w:rPr>
          <w:rFonts w:ascii="Arial" w:hAnsi="Arial" w:cs="Arial"/>
          <w:color w:val="000000" w:themeColor="text1"/>
          <w:sz w:val="22"/>
          <w:szCs w:val="22"/>
        </w:rPr>
        <w:t>1.70]</w:t>
      </w:r>
    </w:p>
    <w:p w14:paraId="1BA6EB03" w14:textId="7D59A196" w:rsidR="00135EA0" w:rsidRPr="00135EA0" w:rsidRDefault="00E00349" w:rsidP="00E00349">
      <w:pPr>
        <w:spacing w:line="276" w:lineRule="auto"/>
        <w:rPr>
          <w:rFonts w:ascii="Arial" w:hAnsi="Arial" w:cs="Arial"/>
          <w:color w:val="000000" w:themeColor="text1"/>
          <w:sz w:val="22"/>
          <w:szCs w:val="22"/>
        </w:rPr>
      </w:pPr>
      <w:r>
        <w:rPr>
          <w:rFonts w:ascii="Arial" w:hAnsi="Arial" w:cs="Arial"/>
          <w:b/>
          <w:bCs/>
          <w:noProof/>
          <w:color w:val="000000" w:themeColor="text1"/>
          <w:sz w:val="22"/>
          <w:szCs w:val="22"/>
        </w:rPr>
        <mc:AlternateContent>
          <mc:Choice Requires="wps">
            <w:drawing>
              <wp:anchor distT="0" distB="0" distL="114300" distR="114300" simplePos="0" relativeHeight="251810816" behindDoc="0" locked="0" layoutInCell="1" allowOverlap="1" wp14:anchorId="3C01C922" wp14:editId="2B8DEB47">
                <wp:simplePos x="0" y="0"/>
                <wp:positionH relativeFrom="column">
                  <wp:posOffset>7128307</wp:posOffset>
                </wp:positionH>
                <wp:positionV relativeFrom="paragraph">
                  <wp:posOffset>394335</wp:posOffset>
                </wp:positionV>
                <wp:extent cx="1575880" cy="298450"/>
                <wp:effectExtent l="0" t="0" r="0" b="6350"/>
                <wp:wrapNone/>
                <wp:docPr id="243" name="Text Box 243"/>
                <wp:cNvGraphicFramePr/>
                <a:graphic xmlns:a="http://schemas.openxmlformats.org/drawingml/2006/main">
                  <a:graphicData uri="http://schemas.microsoft.com/office/word/2010/wordprocessingShape">
                    <wps:wsp>
                      <wps:cNvSpPr txBox="1"/>
                      <wps:spPr>
                        <a:xfrm>
                          <a:off x="0" y="0"/>
                          <a:ext cx="1575880" cy="298450"/>
                        </a:xfrm>
                        <a:prstGeom prst="rect">
                          <a:avLst/>
                        </a:prstGeom>
                        <a:solidFill>
                          <a:schemeClr val="lt1"/>
                        </a:solidFill>
                        <a:ln w="6350">
                          <a:noFill/>
                        </a:ln>
                      </wps:spPr>
                      <wps:txbx>
                        <w:txbxContent>
                          <w:p w14:paraId="5855CA34" w14:textId="57F7EA8A" w:rsidR="00E00349" w:rsidRPr="00E00349" w:rsidRDefault="00E00349" w:rsidP="00E00349">
                            <w:pPr>
                              <w:rPr>
                                <w:rFonts w:ascii="Arial" w:hAnsi="Arial" w:cs="Arial"/>
                                <w:sz w:val="22"/>
                                <w:szCs w:val="22"/>
                              </w:rPr>
                            </w:pPr>
                            <w:r w:rsidRPr="00E00349">
                              <w:rPr>
                                <w:rFonts w:ascii="Arial" w:hAnsi="Arial" w:cs="Arial"/>
                                <w:sz w:val="22"/>
                                <w:szCs w:val="22"/>
                              </w:rPr>
                              <w:t xml:space="preserve">Low risk ratio for </w:t>
                            </w:r>
                            <w:r>
                              <w:rPr>
                                <w:rFonts w:ascii="Arial" w:hAnsi="Arial" w:cs="Arial"/>
                                <w:sz w:val="22"/>
                                <w:szCs w:val="22"/>
                              </w:rPr>
                              <w:t>LBW</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3C01C922" id="Text Box 243" o:spid="_x0000_s1034" type="#_x0000_t202" style="position:absolute;margin-left:561.3pt;margin-top:31.05pt;width:124.1pt;height:23.5pt;z-index:25181081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" fillcolor="white [3201]" stroked="f" strokeweight=".5pt">
                <v:textbox>
                  <w:txbxContent>
                    <w:p w14:paraId="5855CA34" w14:textId="57F7EA8A" w:rsidR="00E00349" w:rsidRPr="00E00349" w:rsidRDefault="00E00349" w:rsidP="00E00349">
                      <w:pPr>
                        <w:rPr>
                          <w:rFonts w:ascii="Arial" w:hAnsi="Arial" w:cs="Arial"/>
                          <w:sz w:val="22"/>
                          <w:szCs w:val="22"/>
                        </w:rPr>
                      </w:pPr>
                      <w:r w:rsidRPr="00E00349">
                        <w:rPr>
                          <w:rFonts w:ascii="Arial" w:hAnsi="Arial" w:cs="Arial"/>
                          <w:sz w:val="22"/>
                          <w:szCs w:val="22"/>
                        </w:rPr>
                        <w:t xml:space="preserve">Low risk ratio for </w:t>
                      </w:r>
                      <w:r>
                        <w:rPr>
                          <w:rFonts w:ascii="Arial" w:hAnsi="Arial" w:cs="Arial"/>
                          <w:sz w:val="22"/>
                          <w:szCs w:val="22"/>
                        </w:rPr>
                        <w:t>LBW</w:t>
                      </w:r>
                    </w:p>
                  </w:txbxContent>
                </v:textbox>
              </v:shape>
            </w:pict>
          </mc:Fallback>
        </mc:AlternateContent>
      </w:r>
      <w:r>
        <w:rPr>
          <w:rFonts w:ascii="Arial" w:hAnsi="Arial" w:cs="Arial"/>
          <w:b/>
          <w:bCs/>
          <w:noProof/>
          <w:color w:val="000000" w:themeColor="text1"/>
          <w:sz w:val="22"/>
          <w:szCs w:val="22"/>
        </w:rPr>
        <mc:AlternateContent>
          <mc:Choice Requires="wps">
            <w:drawing>
              <wp:anchor distT="0" distB="0" distL="114300" distR="114300" simplePos="0" relativeHeight="251799552" behindDoc="0" locked="0" layoutInCell="1" allowOverlap="1" wp14:anchorId="7E87D908" wp14:editId="3C9E0ABB">
                <wp:simplePos x="0" y="0"/>
                <wp:positionH relativeFrom="column">
                  <wp:posOffset>6760210</wp:posOffset>
                </wp:positionH>
                <wp:positionV relativeFrom="paragraph">
                  <wp:posOffset>162357</wp:posOffset>
                </wp:positionV>
                <wp:extent cx="2313305" cy="304800"/>
                <wp:effectExtent l="0" t="0" r="0" b="0"/>
                <wp:wrapNone/>
                <wp:docPr id="244" name="Text Box 244"/>
                <wp:cNvGraphicFramePr/>
                <a:graphic xmlns:a="http://schemas.openxmlformats.org/drawingml/2006/main">
                  <a:graphicData uri="http://schemas.microsoft.com/office/word/2010/wordprocessingShape">
                    <wps:wsp>
                      <wps:cNvSpPr txBox="1"/>
                      <wps:spPr>
                        <a:xfrm>
                          <a:off x="0" y="0"/>
                          <a:ext cx="2313305" cy="304800"/>
                        </a:xfrm>
                        <a:prstGeom prst="rect">
                          <a:avLst/>
                        </a:prstGeom>
                        <a:noFill/>
                        <a:ln w="6350">
                          <a:noFill/>
                        </a:ln>
                      </wps:spPr>
                      <wps:txbx>
                        <w:txbxContent>
                          <w:p w14:paraId="6BE809CC" w14:textId="77777777" w:rsidR="00E00349" w:rsidRDefault="00E00349" w:rsidP="00E00349">
                            <w:r>
                              <w:t xml:space="preserve">  -6 </w:t>
                            </w:r>
                            <w:r>
                              <w:tab/>
                              <w:t xml:space="preserve">   -3</w:t>
                            </w:r>
                            <w:r>
                              <w:tab/>
                              <w:t xml:space="preserve">   0</w:t>
                            </w:r>
                            <w:r>
                              <w:tab/>
                              <w:t>3</w:t>
                            </w:r>
                            <w:r>
                              <w:tab/>
                              <w:t>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E87D908" id="Text Box 244" o:spid="_x0000_s1035" type="#_x0000_t202" style="position:absolute;margin-left:532.3pt;margin-top:12.8pt;width:182.15pt;height:24pt;z-index:251799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" filled="f" stroked="f" strokeweight=".5pt">
                <v:textbox>
                  <w:txbxContent>
                    <w:p w14:paraId="6BE809CC" w14:textId="77777777" w:rsidR="00E00349" w:rsidRDefault="00E00349" w:rsidP="00E00349">
                      <w:r>
                        <w:t xml:space="preserve">  -6 </w:t>
                      </w:r>
                      <w:r>
                        <w:tab/>
                        <w:t xml:space="preserve">   -3</w:t>
                      </w:r>
                      <w:r>
                        <w:tab/>
                        <w:t xml:space="preserve">   0</w:t>
                      </w:r>
                      <w:r>
                        <w:tab/>
                        <w:t>3</w:t>
                      </w:r>
                      <w:r>
                        <w:tab/>
                        <w:t>6</w:t>
                      </w:r>
                    </w:p>
                  </w:txbxContent>
                </v:textbox>
              </v:shape>
            </w:pict>
          </mc:Fallback>
        </mc:AlternateContent>
      </w:r>
      <w:r>
        <w:rPr>
          <w:rFonts w:ascii="Arial" w:hAnsi="Arial" w:cs="Arial"/>
          <w:b/>
          <w:bCs/>
          <w:noProof/>
          <w:color w:val="000000" w:themeColor="text1"/>
          <w:sz w:val="22"/>
          <w:szCs w:val="22"/>
        </w:rPr>
        <mc:AlternateContent>
          <mc:Choice Requires="wps">
            <w:drawing>
              <wp:anchor distT="0" distB="0" distL="114300" distR="114300" simplePos="0" relativeHeight="251795456" behindDoc="0" locked="0" layoutInCell="1" allowOverlap="1" wp14:anchorId="160E8778" wp14:editId="466FD0C6">
                <wp:simplePos x="0" y="0"/>
                <wp:positionH relativeFrom="column">
                  <wp:posOffset>7041515</wp:posOffset>
                </wp:positionH>
                <wp:positionV relativeFrom="paragraph">
                  <wp:posOffset>55042</wp:posOffset>
                </wp:positionV>
                <wp:extent cx="0" cy="132715"/>
                <wp:effectExtent l="0" t="0" r="12700" b="6985"/>
                <wp:wrapNone/>
                <wp:docPr id="245" name="Straight Connector 245"/>
                <wp:cNvGraphicFramePr/>
                <a:graphic xmlns:a="http://schemas.openxmlformats.org/drawingml/2006/main">
                  <a:graphicData uri="http://schemas.microsoft.com/office/word/2010/wordprocessingShape">
                    <wps:wsp>
                      <wps:cNvCnPr/>
                      <wps:spPr>
                        <a:xfrm>
                          <a:off x="0" y="0"/>
                          <a:ext cx="0" cy="132715"/>
                        </a:xfrm>
                        <a:prstGeom prst="line">
                          <a:avLst/>
                        </a:prstGeom>
                        <a:ln w="12700"/>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w14:anchorId="3C402D18" id="Straight Connector 245" o:spid="_x0000_s1026" style="position:absolute;z-index:2517954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554.45pt,4.35pt" to="554.45pt,14.8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" strokecolor="black [3200]" strokeweight="1pt">
                <v:stroke joinstyle="miter"/>
              </v:line>
            </w:pict>
          </mc:Fallback>
        </mc:AlternateContent>
      </w:r>
      <w:r>
        <w:rPr>
          <w:rFonts w:ascii="Arial" w:hAnsi="Arial" w:cs="Arial"/>
          <w:b/>
          <w:bCs/>
          <w:noProof/>
          <w:color w:val="000000" w:themeColor="text1"/>
          <w:sz w:val="22"/>
          <w:szCs w:val="22"/>
        </w:rPr>
        <mc:AlternateContent>
          <mc:Choice Requires="wps">
            <w:drawing>
              <wp:anchor distT="0" distB="0" distL="114300" distR="114300" simplePos="0" relativeHeight="251798528" behindDoc="0" locked="0" layoutInCell="1" allowOverlap="1" wp14:anchorId="4AA90F06" wp14:editId="52B243E0">
                <wp:simplePos x="0" y="0"/>
                <wp:positionH relativeFrom="column">
                  <wp:posOffset>7487285</wp:posOffset>
                </wp:positionH>
                <wp:positionV relativeFrom="paragraph">
                  <wp:posOffset>50597</wp:posOffset>
                </wp:positionV>
                <wp:extent cx="0" cy="132715"/>
                <wp:effectExtent l="0" t="0" r="12700" b="6985"/>
                <wp:wrapNone/>
                <wp:docPr id="246" name="Straight Connector 246"/>
                <wp:cNvGraphicFramePr/>
                <a:graphic xmlns:a="http://schemas.openxmlformats.org/drawingml/2006/main">
                  <a:graphicData uri="http://schemas.microsoft.com/office/word/2010/wordprocessingShape">
                    <wps:wsp>
                      <wps:cNvCnPr/>
                      <wps:spPr>
                        <a:xfrm>
                          <a:off x="0" y="0"/>
                          <a:ext cx="0" cy="132715"/>
                        </a:xfrm>
                        <a:prstGeom prst="line">
                          <a:avLst/>
                        </a:prstGeom>
                        <a:ln w="12700"/>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w14:anchorId="0522A9AD" id="Straight Connector 246" o:spid="_x0000_s1026" style="position:absolute;z-index:2517985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589.55pt,4pt" to="589.55pt,14.4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" strokecolor="black [3200]" strokeweight="1pt">
                <v:stroke joinstyle="miter"/>
              </v:line>
            </w:pict>
          </mc:Fallback>
        </mc:AlternateContent>
      </w:r>
      <w:r>
        <w:rPr>
          <w:rFonts w:ascii="Arial" w:hAnsi="Arial" w:cs="Arial"/>
          <w:b/>
          <w:bCs/>
          <w:noProof/>
          <w:color w:val="000000" w:themeColor="text1"/>
          <w:sz w:val="22"/>
          <w:szCs w:val="22"/>
        </w:rPr>
        <mc:AlternateContent>
          <mc:Choice Requires="wps">
            <w:drawing>
              <wp:anchor distT="0" distB="0" distL="114300" distR="114300" simplePos="0" relativeHeight="251796480" behindDoc="0" locked="0" layoutInCell="1" allowOverlap="1" wp14:anchorId="1BE2DB64" wp14:editId="69075E32">
                <wp:simplePos x="0" y="0"/>
                <wp:positionH relativeFrom="column">
                  <wp:posOffset>8288020</wp:posOffset>
                </wp:positionH>
                <wp:positionV relativeFrom="paragraph">
                  <wp:posOffset>55677</wp:posOffset>
                </wp:positionV>
                <wp:extent cx="0" cy="132715"/>
                <wp:effectExtent l="0" t="0" r="12700" b="6985"/>
                <wp:wrapNone/>
                <wp:docPr id="247" name="Straight Connector 247"/>
                <wp:cNvGraphicFramePr/>
                <a:graphic xmlns:a="http://schemas.openxmlformats.org/drawingml/2006/main">
                  <a:graphicData uri="http://schemas.microsoft.com/office/word/2010/wordprocessingShape">
                    <wps:wsp>
                      <wps:cNvCnPr/>
                      <wps:spPr>
                        <a:xfrm>
                          <a:off x="0" y="0"/>
                          <a:ext cx="0" cy="132715"/>
                        </a:xfrm>
                        <a:prstGeom prst="line">
                          <a:avLst/>
                        </a:prstGeom>
                        <a:ln w="12700"/>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w14:anchorId="0D2F3ABF" id="Straight Connector 247" o:spid="_x0000_s1026" style="position:absolute;z-index:2517964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652.6pt,4.4pt" to="652.6pt,14.8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" strokecolor="black [3200]" strokeweight="1pt">
                <v:stroke joinstyle="miter"/>
              </v:line>
            </w:pict>
          </mc:Fallback>
        </mc:AlternateContent>
      </w:r>
      <w:r>
        <w:rPr>
          <w:rFonts w:ascii="Arial" w:hAnsi="Arial" w:cs="Arial"/>
          <w:b/>
          <w:bCs/>
          <w:noProof/>
          <w:color w:val="000000" w:themeColor="text1"/>
          <w:sz w:val="22"/>
          <w:szCs w:val="22"/>
        </w:rPr>
        <mc:AlternateContent>
          <mc:Choice Requires="wps">
            <w:drawing>
              <wp:anchor distT="0" distB="0" distL="114300" distR="114300" simplePos="0" relativeHeight="251797504" behindDoc="0" locked="0" layoutInCell="1" allowOverlap="1" wp14:anchorId="5AB5A052" wp14:editId="04D442CF">
                <wp:simplePos x="0" y="0"/>
                <wp:positionH relativeFrom="column">
                  <wp:posOffset>8688070</wp:posOffset>
                </wp:positionH>
                <wp:positionV relativeFrom="paragraph">
                  <wp:posOffset>49327</wp:posOffset>
                </wp:positionV>
                <wp:extent cx="0" cy="132715"/>
                <wp:effectExtent l="0" t="0" r="12700" b="6985"/>
                <wp:wrapNone/>
                <wp:docPr id="248" name="Straight Connector 248"/>
                <wp:cNvGraphicFramePr/>
                <a:graphic xmlns:a="http://schemas.openxmlformats.org/drawingml/2006/main">
                  <a:graphicData uri="http://schemas.microsoft.com/office/word/2010/wordprocessingShape">
                    <wps:wsp>
                      <wps:cNvCnPr/>
                      <wps:spPr>
                        <a:xfrm>
                          <a:off x="0" y="0"/>
                          <a:ext cx="0" cy="132715"/>
                        </a:xfrm>
                        <a:prstGeom prst="line">
                          <a:avLst/>
                        </a:prstGeom>
                        <a:ln w="12700"/>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w14:anchorId="16E6F28C" id="Straight Connector 248" o:spid="_x0000_s1026" style="position:absolute;z-index:2517975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684.1pt,3.9pt" to="684.1pt,14.3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" strokecolor="black [3200]" strokeweight="1pt">
                <v:stroke joinstyle="miter"/>
              </v:line>
            </w:pict>
          </mc:Fallback>
        </mc:AlternateContent>
      </w:r>
      <w:r>
        <w:rPr>
          <w:rFonts w:ascii="Arial" w:hAnsi="Arial" w:cs="Arial"/>
          <w:b/>
          <w:bCs/>
          <w:noProof/>
          <w:color w:val="000000" w:themeColor="text1"/>
          <w:sz w:val="22"/>
          <w:szCs w:val="22"/>
        </w:rPr>
        <mc:AlternateContent>
          <mc:Choice Requires="wps">
            <w:drawing>
              <wp:anchor distT="0" distB="0" distL="114300" distR="114300" simplePos="0" relativeHeight="251794432" behindDoc="0" locked="0" layoutInCell="1" allowOverlap="1" wp14:anchorId="5E13AA95" wp14:editId="3383F67D">
                <wp:simplePos x="0" y="0"/>
                <wp:positionH relativeFrom="column">
                  <wp:posOffset>7043420</wp:posOffset>
                </wp:positionH>
                <wp:positionV relativeFrom="paragraph">
                  <wp:posOffset>49962</wp:posOffset>
                </wp:positionV>
                <wp:extent cx="1642745" cy="4445"/>
                <wp:effectExtent l="0" t="0" r="20955" b="20955"/>
                <wp:wrapNone/>
                <wp:docPr id="249" name="Straight Connector 249"/>
                <wp:cNvGraphicFramePr/>
                <a:graphic xmlns:a="http://schemas.openxmlformats.org/drawingml/2006/main">
                  <a:graphicData uri="http://schemas.microsoft.com/office/word/2010/wordprocessingShape">
                    <wps:wsp>
                      <wps:cNvCnPr/>
                      <wps:spPr>
                        <a:xfrm>
                          <a:off x="0" y="0"/>
                          <a:ext cx="1642745" cy="4445"/>
                        </a:xfrm>
                        <a:prstGeom prst="line">
                          <a:avLst/>
                        </a:prstGeom>
                        <a:ln w="12700"/>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6F7C1296" id="Straight Connector 249" o:spid="_x0000_s1026" style="position:absolute;z-index:2517944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554.6pt,3.95pt" to="683.95pt,4.3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" strokecolor="black [3200]" strokeweight="1pt">
                <v:stroke joinstyle="miter"/>
              </v:line>
            </w:pict>
          </mc:Fallback>
        </mc:AlternateContent>
      </w:r>
    </w:p>
    <w:p w14:paraId="4002B460" w14:textId="77777777" w:rsidR="00135EA0" w:rsidRDefault="00135EA0" w:rsidP="00E00349">
      <w:pPr>
        <w:spacing w:line="276" w:lineRule="auto"/>
        <w:rPr>
          <w:rFonts w:ascii="Arial" w:hAnsi="Arial" w:cs="Arial"/>
          <w:color w:val="000000" w:themeColor="text1"/>
          <w:sz w:val="22"/>
          <w:szCs w:val="22"/>
        </w:rPr>
      </w:pPr>
    </w:p>
    <w:p w14:paraId="0D400F6A" w14:textId="77777777" w:rsidR="00135EA0" w:rsidRDefault="00135EA0" w:rsidP="00E00349">
      <w:pPr>
        <w:spacing w:line="276" w:lineRule="auto"/>
        <w:rPr>
          <w:rFonts w:ascii="Arial" w:hAnsi="Arial" w:cs="Arial"/>
          <w:color w:val="000000" w:themeColor="text1"/>
          <w:sz w:val="22"/>
          <w:szCs w:val="22"/>
        </w:rPr>
      </w:pPr>
    </w:p>
    <w:p w14:paraId="50CBD045" w14:textId="6D9BFF17" w:rsidR="00135EA0" w:rsidRPr="002A5DE6" w:rsidRDefault="00135EA0" w:rsidP="00E00349">
      <w:pPr>
        <w:spacing w:line="276" w:lineRule="auto"/>
        <w:rPr>
          <w:rFonts w:ascii="Arial" w:hAnsi="Arial" w:cs="Arial"/>
          <w:color w:val="000000" w:themeColor="text1"/>
          <w:sz w:val="22"/>
          <w:szCs w:val="22"/>
        </w:rPr>
        <w:sectPr w:rsidR="00135EA0" w:rsidRPr="002A5DE6" w:rsidSect="00E00349">
          <w:pgSz w:w="16840" w:h="11900" w:orient="landscape"/>
          <w:pgMar w:top="1440" w:right="1440" w:bottom="1440" w:left="1440" w:header="708" w:footer="708" w:gutter="0"/>
          <w:cols w:space="708"/>
          <w:docGrid w:linePitch="360"/>
        </w:sectPr>
      </w:pPr>
    </w:p>
    <w:p w14:paraId="19824038" w14:textId="77777777" w:rsidR="002A5DE6" w:rsidRDefault="002A5DE6" w:rsidP="002A5DE6">
      <w:pPr>
        <w:spacing w:line="360" w:lineRule="auto"/>
        <w:rPr>
          <w:rFonts w:ascii="Arial" w:hAnsi="Arial" w:cs="Arial"/>
          <w:b/>
          <w:bCs/>
          <w:sz w:val="28"/>
          <w:szCs w:val="28"/>
        </w:rPr>
      </w:pPr>
      <w:r w:rsidRPr="00F65CFE">
        <w:rPr>
          <w:rFonts w:ascii="Arial" w:hAnsi="Arial" w:cs="Arial"/>
          <w:b/>
          <w:bCs/>
          <w:sz w:val="28"/>
          <w:szCs w:val="28"/>
        </w:rPr>
        <w:lastRenderedPageBreak/>
        <w:t>4. Discussion</w:t>
      </w:r>
    </w:p>
    <w:p w14:paraId="34E6575F" w14:textId="77777777" w:rsidR="002A5DE6" w:rsidRPr="00F65CFE" w:rsidRDefault="002A5DE6" w:rsidP="002A5DE6">
      <w:pPr>
        <w:spacing w:line="360" w:lineRule="auto"/>
        <w:rPr>
          <w:rFonts w:ascii="Arial" w:hAnsi="Arial" w:cs="Arial"/>
          <w:b/>
          <w:bCs/>
          <w:sz w:val="15"/>
          <w:szCs w:val="15"/>
        </w:rPr>
      </w:pPr>
    </w:p>
    <w:p w14:paraId="15223525" w14:textId="064BBF71" w:rsidR="00135EA0" w:rsidRDefault="002A5DE6" w:rsidP="002A5DE6">
      <w:pPr>
        <w:spacing w:line="360" w:lineRule="auto"/>
        <w:rPr>
          <w:rFonts w:ascii="Arial" w:hAnsi="Arial" w:cs="Arial"/>
          <w:color w:val="000000" w:themeColor="text1"/>
          <w:shd w:val="clear" w:color="auto" w:fill="FFFFFF"/>
        </w:rPr>
      </w:pPr>
      <w:r>
        <w:rPr>
          <w:rFonts w:ascii="Arial" w:hAnsi="Arial" w:cs="Arial"/>
        </w:rPr>
        <w:tab/>
      </w:r>
      <w:r>
        <w:rPr>
          <w:rFonts w:ascii="Arial" w:hAnsi="Arial" w:cs="Arial"/>
          <w:color w:val="000000" w:themeColor="text1"/>
          <w:shd w:val="clear" w:color="auto" w:fill="FFFFFF"/>
        </w:rPr>
        <w:t xml:space="preserve">After using meta-analysis, the systematic review of 4 RCTs </w:t>
      </w:r>
      <w:r w:rsidRPr="00FE1BD6">
        <w:rPr>
          <w:rFonts w:ascii="Arial" w:hAnsi="Arial" w:cs="Arial"/>
          <w:color w:val="000000" w:themeColor="text1"/>
        </w:rPr>
        <w:t>(</w:t>
      </w:r>
      <w:r>
        <w:rPr>
          <w:rFonts w:ascii="Arial" w:hAnsi="Arial" w:cs="Arial"/>
          <w:color w:val="000000" w:themeColor="text1"/>
        </w:rPr>
        <w:t>Bisson</w:t>
      </w:r>
      <w:r w:rsidRPr="00FE1BD6">
        <w:rPr>
          <w:rFonts w:ascii="Arial" w:hAnsi="Arial" w:cs="Arial"/>
          <w:color w:val="000000" w:themeColor="text1"/>
        </w:rPr>
        <w:t xml:space="preserve"> </w:t>
      </w:r>
      <w:r w:rsidRPr="005A355C">
        <w:rPr>
          <w:rFonts w:ascii="Arial" w:hAnsi="Arial" w:cs="Arial"/>
          <w:i/>
          <w:iCs/>
          <w:color w:val="000000" w:themeColor="text1"/>
        </w:rPr>
        <w:t>et al</w:t>
      </w:r>
      <w:r w:rsidRPr="00FE1BD6">
        <w:rPr>
          <w:rFonts w:ascii="Arial" w:hAnsi="Arial" w:cs="Arial"/>
          <w:color w:val="000000" w:themeColor="text1"/>
        </w:rPr>
        <w:t>, 20</w:t>
      </w:r>
      <w:r>
        <w:rPr>
          <w:rFonts w:ascii="Arial" w:hAnsi="Arial" w:cs="Arial"/>
          <w:color w:val="000000" w:themeColor="text1"/>
        </w:rPr>
        <w:t>15</w:t>
      </w:r>
      <w:r w:rsidRPr="00FE1BD6">
        <w:rPr>
          <w:rFonts w:ascii="Arial" w:hAnsi="Arial" w:cs="Arial"/>
          <w:color w:val="000000" w:themeColor="text1"/>
        </w:rPr>
        <w:t>;</w:t>
      </w:r>
      <w:r>
        <w:rPr>
          <w:rFonts w:ascii="Arial" w:hAnsi="Arial" w:cs="Arial"/>
          <w:color w:val="000000" w:themeColor="text1"/>
        </w:rPr>
        <w:t xml:space="preserve"> Cavalcante </w:t>
      </w:r>
      <w:r>
        <w:rPr>
          <w:rFonts w:ascii="Arial" w:hAnsi="Arial" w:cs="Arial"/>
          <w:i/>
          <w:iCs/>
          <w:color w:val="000000" w:themeColor="text1"/>
        </w:rPr>
        <w:t>et al</w:t>
      </w:r>
      <w:r w:rsidRPr="00FE1BD6">
        <w:rPr>
          <w:rFonts w:ascii="Arial" w:hAnsi="Arial" w:cs="Arial"/>
          <w:color w:val="000000" w:themeColor="text1"/>
        </w:rPr>
        <w:t xml:space="preserve">, </w:t>
      </w:r>
      <w:r>
        <w:rPr>
          <w:rFonts w:ascii="Arial" w:hAnsi="Arial" w:cs="Arial"/>
          <w:color w:val="000000" w:themeColor="text1"/>
        </w:rPr>
        <w:t>2009</w:t>
      </w:r>
      <w:r w:rsidRPr="00FE1BD6">
        <w:rPr>
          <w:rFonts w:ascii="Arial" w:hAnsi="Arial" w:cs="Arial"/>
          <w:color w:val="000000" w:themeColor="text1"/>
        </w:rPr>
        <w:t xml:space="preserve">; </w:t>
      </w:r>
      <w:proofErr w:type="spellStart"/>
      <w:r>
        <w:rPr>
          <w:rFonts w:ascii="Arial" w:hAnsi="Arial" w:cs="Arial"/>
          <w:color w:val="000000" w:themeColor="text1"/>
        </w:rPr>
        <w:t>Ruchat</w:t>
      </w:r>
      <w:proofErr w:type="spellEnd"/>
      <w:r>
        <w:rPr>
          <w:rFonts w:ascii="Arial" w:hAnsi="Arial" w:cs="Arial"/>
          <w:color w:val="000000" w:themeColor="text1"/>
        </w:rPr>
        <w:t xml:space="preserve"> </w:t>
      </w:r>
      <w:r w:rsidRPr="005A355C">
        <w:rPr>
          <w:rFonts w:ascii="Arial" w:hAnsi="Arial" w:cs="Arial"/>
          <w:i/>
          <w:iCs/>
          <w:color w:val="000000" w:themeColor="text1"/>
        </w:rPr>
        <w:t>et al</w:t>
      </w:r>
      <w:r w:rsidRPr="00FE1BD6">
        <w:rPr>
          <w:rFonts w:ascii="Arial" w:hAnsi="Arial" w:cs="Arial"/>
          <w:color w:val="000000" w:themeColor="text1"/>
        </w:rPr>
        <w:t>, 20</w:t>
      </w:r>
      <w:r>
        <w:rPr>
          <w:rFonts w:ascii="Arial" w:hAnsi="Arial" w:cs="Arial"/>
          <w:color w:val="000000" w:themeColor="text1"/>
        </w:rPr>
        <w:t>12; and Wang</w:t>
      </w:r>
      <w:r w:rsidRPr="00FE1BD6">
        <w:rPr>
          <w:rFonts w:ascii="Arial" w:hAnsi="Arial" w:cs="Arial"/>
          <w:color w:val="000000" w:themeColor="text1"/>
        </w:rPr>
        <w:t xml:space="preserve"> </w:t>
      </w:r>
      <w:r w:rsidRPr="005A355C">
        <w:rPr>
          <w:rFonts w:ascii="Arial" w:hAnsi="Arial" w:cs="Arial"/>
          <w:i/>
          <w:iCs/>
          <w:color w:val="000000" w:themeColor="text1"/>
        </w:rPr>
        <w:t>et al</w:t>
      </w:r>
      <w:r w:rsidRPr="00FE1BD6">
        <w:rPr>
          <w:rFonts w:ascii="Arial" w:hAnsi="Arial" w:cs="Arial"/>
          <w:color w:val="000000" w:themeColor="text1"/>
        </w:rPr>
        <w:t xml:space="preserve">, </w:t>
      </w:r>
      <w:r>
        <w:rPr>
          <w:rFonts w:ascii="Arial" w:hAnsi="Arial" w:cs="Arial"/>
          <w:color w:val="000000" w:themeColor="text1"/>
        </w:rPr>
        <w:t>2017)</w:t>
      </w:r>
      <w:r>
        <w:rPr>
          <w:rFonts w:ascii="Arial" w:hAnsi="Arial" w:cs="Arial"/>
          <w:color w:val="000000" w:themeColor="text1"/>
          <w:shd w:val="clear" w:color="auto" w:fill="FFFFFF"/>
        </w:rPr>
        <w:t xml:space="preserve"> and 4 cohort studies </w:t>
      </w:r>
      <w:r w:rsidRPr="00097D61">
        <w:rPr>
          <w:rFonts w:ascii="Arial" w:hAnsi="Arial" w:cs="Arial"/>
          <w:color w:val="000000" w:themeColor="text1"/>
          <w:shd w:val="clear" w:color="auto" w:fill="FFFFFF"/>
        </w:rPr>
        <w:t>(Collings, Curet and Mullin, 1983</w:t>
      </w:r>
      <w:r w:rsidRPr="0004680E">
        <w:rPr>
          <w:rFonts w:ascii="Arial" w:hAnsi="Arial" w:cs="Arial"/>
          <w:color w:val="000000" w:themeColor="text1"/>
          <w:shd w:val="clear" w:color="auto" w:fill="FFFFFF"/>
        </w:rPr>
        <w:t xml:space="preserve">; </w:t>
      </w:r>
      <w:proofErr w:type="spellStart"/>
      <w:r w:rsidRPr="00097D61">
        <w:rPr>
          <w:rFonts w:ascii="Arial" w:hAnsi="Arial" w:cs="Arial"/>
          <w:color w:val="000000" w:themeColor="text1"/>
          <w:shd w:val="clear" w:color="auto" w:fill="FFFFFF"/>
        </w:rPr>
        <w:t>Magann</w:t>
      </w:r>
      <w:proofErr w:type="spellEnd"/>
      <w:r w:rsidRPr="0004680E">
        <w:rPr>
          <w:rFonts w:ascii="Arial" w:hAnsi="Arial" w:cs="Arial"/>
          <w:color w:val="000000" w:themeColor="text1"/>
          <w:shd w:val="clear" w:color="auto" w:fill="FFFFFF"/>
        </w:rPr>
        <w:t xml:space="preserve"> </w:t>
      </w:r>
      <w:r w:rsidRPr="0004680E">
        <w:rPr>
          <w:rFonts w:ascii="Arial" w:hAnsi="Arial" w:cs="Arial"/>
          <w:i/>
          <w:iCs/>
          <w:color w:val="000000" w:themeColor="text1"/>
          <w:shd w:val="clear" w:color="auto" w:fill="FFFFFF"/>
        </w:rPr>
        <w:t>et al.</w:t>
      </w:r>
      <w:r w:rsidRPr="00097D61">
        <w:rPr>
          <w:rFonts w:ascii="Arial" w:hAnsi="Arial" w:cs="Arial"/>
          <w:i/>
          <w:iCs/>
          <w:color w:val="000000" w:themeColor="text1"/>
          <w:shd w:val="clear" w:color="auto" w:fill="FFFFFF"/>
        </w:rPr>
        <w:t xml:space="preserve">, </w:t>
      </w:r>
      <w:r w:rsidRPr="00097D61">
        <w:rPr>
          <w:rFonts w:ascii="Arial" w:hAnsi="Arial" w:cs="Arial"/>
          <w:color w:val="000000" w:themeColor="text1"/>
          <w:shd w:val="clear" w:color="auto" w:fill="FFFFFF"/>
        </w:rPr>
        <w:t>2002</w:t>
      </w:r>
      <w:r w:rsidRPr="0004680E">
        <w:rPr>
          <w:rFonts w:ascii="Arial" w:hAnsi="Arial" w:cs="Arial"/>
          <w:color w:val="000000" w:themeColor="text1"/>
          <w:shd w:val="clear" w:color="auto" w:fill="FFFFFF"/>
        </w:rPr>
        <w:t xml:space="preserve">; </w:t>
      </w:r>
      <w:proofErr w:type="spellStart"/>
      <w:r w:rsidRPr="00097D61">
        <w:rPr>
          <w:rFonts w:ascii="Arial" w:hAnsi="Arial" w:cs="Arial"/>
          <w:color w:val="000000" w:themeColor="text1"/>
          <w:shd w:val="clear" w:color="auto" w:fill="FFFFFF"/>
        </w:rPr>
        <w:t>Hegaard</w:t>
      </w:r>
      <w:proofErr w:type="spellEnd"/>
      <w:r w:rsidRPr="00097D61">
        <w:rPr>
          <w:rFonts w:ascii="Arial" w:hAnsi="Arial" w:cs="Arial"/>
          <w:color w:val="000000" w:themeColor="text1"/>
          <w:shd w:val="clear" w:color="auto" w:fill="FFFFFF"/>
        </w:rPr>
        <w:t xml:space="preserve"> </w:t>
      </w:r>
      <w:r w:rsidRPr="00097D61">
        <w:rPr>
          <w:rFonts w:ascii="Arial" w:hAnsi="Arial" w:cs="Arial"/>
          <w:i/>
          <w:iCs/>
          <w:color w:val="000000" w:themeColor="text1"/>
          <w:shd w:val="clear" w:color="auto" w:fill="FFFFFF"/>
        </w:rPr>
        <w:t>et al</w:t>
      </w:r>
      <w:r w:rsidRPr="00097D61">
        <w:rPr>
          <w:rFonts w:ascii="Arial" w:hAnsi="Arial" w:cs="Arial"/>
          <w:color w:val="000000" w:themeColor="text1"/>
          <w:shd w:val="clear" w:color="auto" w:fill="FFFFFF"/>
        </w:rPr>
        <w:t>., 2010</w:t>
      </w:r>
      <w:r w:rsidRPr="0004680E">
        <w:rPr>
          <w:rFonts w:ascii="Arial" w:hAnsi="Arial" w:cs="Arial"/>
          <w:color w:val="000000" w:themeColor="text1"/>
          <w:shd w:val="clear" w:color="auto" w:fill="FFFFFF"/>
        </w:rPr>
        <w:t xml:space="preserve">; and </w:t>
      </w:r>
      <w:r w:rsidRPr="00097D61">
        <w:rPr>
          <w:rFonts w:ascii="Arial" w:hAnsi="Arial" w:cs="Arial"/>
          <w:color w:val="000000" w:themeColor="text1"/>
          <w:shd w:val="clear" w:color="auto" w:fill="FFFFFF"/>
        </w:rPr>
        <w:t>Hall and Kaufmann, 1987)</w:t>
      </w:r>
      <w:r>
        <w:rPr>
          <w:rFonts w:ascii="Arial" w:hAnsi="Arial" w:cs="Arial"/>
          <w:color w:val="000000" w:themeColor="text1"/>
          <w:shd w:val="clear" w:color="auto" w:fill="FFFFFF"/>
        </w:rPr>
        <w:t xml:space="preserve"> involving 5,870 healthy participants provided that strenuous exercise during the third trimester of pregnancy had no significant difference on neonatal birth weight in comparison to the control groups. There were no major mean differences observed with SGA and LBW between strenuous exercise in the third trimester in comparison to the control groups.</w:t>
      </w:r>
      <w:r w:rsidR="00863876">
        <w:rPr>
          <w:rFonts w:ascii="Arial" w:hAnsi="Arial" w:cs="Arial"/>
          <w:color w:val="000000" w:themeColor="text1"/>
          <w:shd w:val="clear" w:color="auto" w:fill="FFFFFF"/>
        </w:rPr>
        <w:t xml:space="preserve"> </w:t>
      </w:r>
      <w:r w:rsidR="00135EA0" w:rsidRPr="00135EA0">
        <w:rPr>
          <w:rFonts w:ascii="Arial" w:hAnsi="Arial" w:cs="Arial"/>
          <w:color w:val="111111"/>
        </w:rPr>
        <w:t xml:space="preserve">Further research on the effects of </w:t>
      </w:r>
      <w:r w:rsidR="00135EA0">
        <w:rPr>
          <w:rFonts w:ascii="Arial" w:hAnsi="Arial" w:cs="Arial"/>
          <w:color w:val="111111"/>
        </w:rPr>
        <w:t>strenuous</w:t>
      </w:r>
      <w:r w:rsidR="00135EA0" w:rsidRPr="00135EA0">
        <w:rPr>
          <w:rFonts w:ascii="Arial" w:hAnsi="Arial" w:cs="Arial"/>
          <w:color w:val="111111"/>
        </w:rPr>
        <w:t xml:space="preserve"> exercise </w:t>
      </w:r>
      <w:r w:rsidR="00135EA0">
        <w:rPr>
          <w:rFonts w:ascii="Arial" w:hAnsi="Arial" w:cs="Arial"/>
          <w:color w:val="111111"/>
        </w:rPr>
        <w:t>neonatal birth weight</w:t>
      </w:r>
      <w:r w:rsidR="00135EA0" w:rsidRPr="00135EA0">
        <w:rPr>
          <w:rFonts w:ascii="Arial" w:hAnsi="Arial" w:cs="Arial"/>
          <w:color w:val="111111"/>
        </w:rPr>
        <w:t xml:space="preserve"> is still needed, </w:t>
      </w:r>
      <w:r w:rsidR="00135EA0">
        <w:rPr>
          <w:rFonts w:ascii="Arial" w:hAnsi="Arial" w:cs="Arial"/>
          <w:color w:val="111111"/>
        </w:rPr>
        <w:t>especially</w:t>
      </w:r>
      <w:r w:rsidR="00135EA0" w:rsidRPr="00135EA0">
        <w:rPr>
          <w:rFonts w:ascii="Arial" w:hAnsi="Arial" w:cs="Arial"/>
          <w:color w:val="111111"/>
        </w:rPr>
        <w:t xml:space="preserve"> </w:t>
      </w:r>
      <w:r w:rsidR="00135EA0">
        <w:rPr>
          <w:rFonts w:ascii="Arial" w:hAnsi="Arial" w:cs="Arial"/>
          <w:color w:val="111111"/>
        </w:rPr>
        <w:t xml:space="preserve">on </w:t>
      </w:r>
      <w:r w:rsidR="00135EA0" w:rsidRPr="00135EA0">
        <w:rPr>
          <w:rFonts w:ascii="Arial" w:hAnsi="Arial" w:cs="Arial"/>
          <w:color w:val="111111"/>
        </w:rPr>
        <w:t xml:space="preserve">the benefits or detriments of high-intensity exercise in the third trimester of pregnancy. </w:t>
      </w:r>
    </w:p>
    <w:p w14:paraId="778D0F69" w14:textId="77777777" w:rsidR="002A5DE6" w:rsidRDefault="002A5DE6" w:rsidP="002A5DE6">
      <w:pPr>
        <w:spacing w:line="360" w:lineRule="auto"/>
        <w:rPr>
          <w:rFonts w:ascii="Arial" w:hAnsi="Arial" w:cs="Arial"/>
          <w:color w:val="000000" w:themeColor="text1"/>
          <w:shd w:val="clear" w:color="auto" w:fill="FFFFFF"/>
        </w:rPr>
      </w:pPr>
    </w:p>
    <w:p w14:paraId="7995217B" w14:textId="77777777" w:rsidR="002A5DE6" w:rsidRPr="00F65CFE" w:rsidRDefault="002A5DE6" w:rsidP="002A5DE6">
      <w:pPr>
        <w:spacing w:line="360" w:lineRule="auto"/>
        <w:rPr>
          <w:rFonts w:ascii="Arial" w:hAnsi="Arial" w:cs="Arial"/>
          <w:color w:val="000000" w:themeColor="text1"/>
          <w:sz w:val="16"/>
          <w:szCs w:val="16"/>
          <w:shd w:val="clear" w:color="auto" w:fill="FFFFFF"/>
        </w:rPr>
      </w:pPr>
      <w:r>
        <w:rPr>
          <w:rFonts w:ascii="Arial" w:hAnsi="Arial" w:cs="Arial"/>
          <w:b/>
          <w:bCs/>
          <w:i/>
          <w:iCs/>
          <w:color w:val="000000" w:themeColor="text1"/>
          <w:shd w:val="clear" w:color="auto" w:fill="FFFFFF"/>
        </w:rPr>
        <w:t xml:space="preserve">4.1 Methodological quality </w:t>
      </w:r>
      <w:r>
        <w:rPr>
          <w:rFonts w:ascii="Arial" w:hAnsi="Arial" w:cs="Arial"/>
          <w:b/>
          <w:bCs/>
          <w:i/>
          <w:iCs/>
          <w:color w:val="000000" w:themeColor="text1"/>
          <w:shd w:val="clear" w:color="auto" w:fill="FFFFFF"/>
        </w:rPr>
        <w:br/>
      </w:r>
    </w:p>
    <w:p w14:paraId="69327314" w14:textId="77777777" w:rsidR="002A5DE6" w:rsidRDefault="002A5DE6" w:rsidP="002A5DE6">
      <w:pPr>
        <w:spacing w:line="360" w:lineRule="auto"/>
        <w:rPr>
          <w:rFonts w:ascii="Arial" w:hAnsi="Arial" w:cs="Arial"/>
          <w:color w:val="000000" w:themeColor="text1"/>
        </w:rPr>
      </w:pPr>
      <w:r>
        <w:rPr>
          <w:rFonts w:ascii="Arial" w:hAnsi="Arial" w:cs="Arial"/>
          <w:b/>
          <w:bCs/>
          <w:i/>
          <w:iCs/>
          <w:color w:val="000000" w:themeColor="text1"/>
          <w:shd w:val="clear" w:color="auto" w:fill="FFFFFF"/>
        </w:rPr>
        <w:tab/>
      </w:r>
      <w:r>
        <w:rPr>
          <w:rFonts w:ascii="Arial" w:hAnsi="Arial" w:cs="Arial"/>
          <w:color w:val="000000" w:themeColor="text1"/>
        </w:rPr>
        <w:t xml:space="preserve">The RCTs included in this systematic review averaged a </w:t>
      </w:r>
      <w:proofErr w:type="spellStart"/>
      <w:r>
        <w:rPr>
          <w:rFonts w:ascii="Arial" w:hAnsi="Arial" w:cs="Arial"/>
          <w:color w:val="000000" w:themeColor="text1"/>
        </w:rPr>
        <w:t>PEDro</w:t>
      </w:r>
      <w:proofErr w:type="spellEnd"/>
      <w:r>
        <w:rPr>
          <w:rFonts w:ascii="Arial" w:hAnsi="Arial" w:cs="Arial"/>
          <w:color w:val="000000" w:themeColor="text1"/>
        </w:rPr>
        <w:t xml:space="preserve"> score of 6.75 points out of a possible 10 points. </w:t>
      </w:r>
      <w:r>
        <w:rPr>
          <w:rFonts w:ascii="Arial" w:hAnsi="Arial" w:cs="Arial"/>
        </w:rPr>
        <w:t>T</w:t>
      </w:r>
      <w:r w:rsidRPr="007C3957">
        <w:rPr>
          <w:rFonts w:ascii="Arial" w:hAnsi="Arial" w:cs="Arial"/>
        </w:rPr>
        <w:t>wo</w:t>
      </w:r>
      <w:r>
        <w:rPr>
          <w:rFonts w:ascii="Arial" w:hAnsi="Arial" w:cs="Arial"/>
        </w:rPr>
        <w:t xml:space="preserve"> studies (</w:t>
      </w:r>
      <w:r>
        <w:rPr>
          <w:rFonts w:ascii="Arial" w:hAnsi="Arial" w:cs="Arial"/>
          <w:color w:val="000000" w:themeColor="text1"/>
        </w:rPr>
        <w:t xml:space="preserve">Cavalcante </w:t>
      </w:r>
      <w:r>
        <w:rPr>
          <w:rFonts w:ascii="Arial" w:hAnsi="Arial" w:cs="Arial"/>
          <w:i/>
          <w:iCs/>
          <w:color w:val="000000" w:themeColor="text1"/>
        </w:rPr>
        <w:t>et al</w:t>
      </w:r>
      <w:r w:rsidRPr="00FE1BD6">
        <w:rPr>
          <w:rFonts w:ascii="Arial" w:hAnsi="Arial" w:cs="Arial"/>
          <w:color w:val="000000" w:themeColor="text1"/>
        </w:rPr>
        <w:t xml:space="preserve">, </w:t>
      </w:r>
      <w:r>
        <w:rPr>
          <w:rFonts w:ascii="Arial" w:hAnsi="Arial" w:cs="Arial"/>
          <w:color w:val="000000" w:themeColor="text1"/>
        </w:rPr>
        <w:t>2009</w:t>
      </w:r>
      <w:r w:rsidRPr="00FE1BD6">
        <w:rPr>
          <w:rFonts w:ascii="Arial" w:hAnsi="Arial" w:cs="Arial"/>
          <w:color w:val="000000" w:themeColor="text1"/>
        </w:rPr>
        <w:t>;</w:t>
      </w:r>
      <w:r>
        <w:rPr>
          <w:rFonts w:ascii="Arial" w:hAnsi="Arial" w:cs="Arial"/>
          <w:color w:val="000000" w:themeColor="text1"/>
        </w:rPr>
        <w:t xml:space="preserve"> and</w:t>
      </w:r>
      <w:r w:rsidRPr="00FE1BD6">
        <w:rPr>
          <w:rFonts w:ascii="Arial" w:hAnsi="Arial" w:cs="Arial"/>
          <w:color w:val="000000" w:themeColor="text1"/>
        </w:rPr>
        <w:t xml:space="preserve"> </w:t>
      </w:r>
      <w:proofErr w:type="spellStart"/>
      <w:r>
        <w:rPr>
          <w:rFonts w:ascii="Arial" w:hAnsi="Arial" w:cs="Arial"/>
          <w:color w:val="000000" w:themeColor="text1"/>
        </w:rPr>
        <w:t>Ruchat</w:t>
      </w:r>
      <w:proofErr w:type="spellEnd"/>
      <w:r>
        <w:rPr>
          <w:rFonts w:ascii="Arial" w:hAnsi="Arial" w:cs="Arial"/>
          <w:color w:val="000000" w:themeColor="text1"/>
        </w:rPr>
        <w:t xml:space="preserve"> </w:t>
      </w:r>
      <w:r w:rsidRPr="005A355C">
        <w:rPr>
          <w:rFonts w:ascii="Arial" w:hAnsi="Arial" w:cs="Arial"/>
          <w:i/>
          <w:iCs/>
          <w:color w:val="000000" w:themeColor="text1"/>
        </w:rPr>
        <w:t>et al</w:t>
      </w:r>
      <w:r w:rsidRPr="00FE1BD6">
        <w:rPr>
          <w:rFonts w:ascii="Arial" w:hAnsi="Arial" w:cs="Arial"/>
          <w:color w:val="000000" w:themeColor="text1"/>
        </w:rPr>
        <w:t>, 20</w:t>
      </w:r>
      <w:r>
        <w:rPr>
          <w:rFonts w:ascii="Arial" w:hAnsi="Arial" w:cs="Arial"/>
          <w:color w:val="000000" w:themeColor="text1"/>
        </w:rPr>
        <w:t>12) scored six points (60%), and two studies (Wang</w:t>
      </w:r>
      <w:r w:rsidRPr="00FE1BD6">
        <w:rPr>
          <w:rFonts w:ascii="Arial" w:hAnsi="Arial" w:cs="Arial"/>
          <w:color w:val="000000" w:themeColor="text1"/>
        </w:rPr>
        <w:t xml:space="preserve"> </w:t>
      </w:r>
      <w:r w:rsidRPr="005A355C">
        <w:rPr>
          <w:rFonts w:ascii="Arial" w:hAnsi="Arial" w:cs="Arial"/>
          <w:i/>
          <w:iCs/>
          <w:color w:val="000000" w:themeColor="text1"/>
        </w:rPr>
        <w:t>et al</w:t>
      </w:r>
      <w:r w:rsidRPr="00FE1BD6">
        <w:rPr>
          <w:rFonts w:ascii="Arial" w:hAnsi="Arial" w:cs="Arial"/>
          <w:color w:val="000000" w:themeColor="text1"/>
        </w:rPr>
        <w:t xml:space="preserve">, </w:t>
      </w:r>
      <w:r>
        <w:rPr>
          <w:rFonts w:ascii="Arial" w:hAnsi="Arial" w:cs="Arial"/>
          <w:color w:val="000000" w:themeColor="text1"/>
        </w:rPr>
        <w:t>2017; and Bisson</w:t>
      </w:r>
      <w:r w:rsidRPr="00FE1BD6">
        <w:rPr>
          <w:rFonts w:ascii="Arial" w:hAnsi="Arial" w:cs="Arial"/>
          <w:color w:val="000000" w:themeColor="text1"/>
        </w:rPr>
        <w:t xml:space="preserve"> </w:t>
      </w:r>
      <w:r w:rsidRPr="005A355C">
        <w:rPr>
          <w:rFonts w:ascii="Arial" w:hAnsi="Arial" w:cs="Arial"/>
          <w:i/>
          <w:iCs/>
          <w:color w:val="000000" w:themeColor="text1"/>
        </w:rPr>
        <w:t>et al</w:t>
      </w:r>
      <w:r w:rsidRPr="00FE1BD6">
        <w:rPr>
          <w:rFonts w:ascii="Arial" w:hAnsi="Arial" w:cs="Arial"/>
          <w:color w:val="000000" w:themeColor="text1"/>
        </w:rPr>
        <w:t>, 20</w:t>
      </w:r>
      <w:r>
        <w:rPr>
          <w:rFonts w:ascii="Arial" w:hAnsi="Arial" w:cs="Arial"/>
          <w:color w:val="000000" w:themeColor="text1"/>
        </w:rPr>
        <w:t xml:space="preserve">15) scored seven (70%) and eight (80%) respectively. The most common reasons the studies were excluded from the systematic review was because </w:t>
      </w:r>
      <w:r w:rsidRPr="00FE1BD6">
        <w:rPr>
          <w:rFonts w:ascii="Arial" w:hAnsi="Arial" w:cs="Arial"/>
          <w:color w:val="000000" w:themeColor="text1"/>
        </w:rPr>
        <w:t xml:space="preserve">1) participants were not defined as healthy, or 2) </w:t>
      </w:r>
      <w:r>
        <w:rPr>
          <w:rFonts w:ascii="Arial" w:hAnsi="Arial" w:cs="Arial"/>
          <w:color w:val="000000" w:themeColor="text1"/>
        </w:rPr>
        <w:t xml:space="preserve">neonatal birth weight </w:t>
      </w:r>
      <w:r w:rsidRPr="00FE1BD6">
        <w:rPr>
          <w:rFonts w:ascii="Arial" w:hAnsi="Arial" w:cs="Arial"/>
          <w:color w:val="000000" w:themeColor="text1"/>
        </w:rPr>
        <w:t xml:space="preserve">was not reported </w:t>
      </w:r>
      <w:r>
        <w:rPr>
          <w:rFonts w:ascii="Arial" w:hAnsi="Arial" w:cs="Arial"/>
          <w:color w:val="000000" w:themeColor="text1"/>
        </w:rPr>
        <w:t xml:space="preserve">as an </w:t>
      </w:r>
      <w:r w:rsidRPr="00FE1BD6">
        <w:rPr>
          <w:rFonts w:ascii="Arial" w:hAnsi="Arial" w:cs="Arial"/>
          <w:color w:val="000000" w:themeColor="text1"/>
        </w:rPr>
        <w:t>outcome.</w:t>
      </w:r>
    </w:p>
    <w:p w14:paraId="4F75A8CC" w14:textId="77777777" w:rsidR="002A5DE6" w:rsidRDefault="002A5DE6" w:rsidP="002A5DE6">
      <w:pPr>
        <w:spacing w:line="360" w:lineRule="auto"/>
        <w:rPr>
          <w:rFonts w:ascii="Arial" w:hAnsi="Arial" w:cs="Arial"/>
          <w:color w:val="000000" w:themeColor="text1"/>
        </w:rPr>
      </w:pPr>
    </w:p>
    <w:p w14:paraId="7B20089D" w14:textId="770D2EB8" w:rsidR="002A5DE6" w:rsidRPr="00863876" w:rsidRDefault="00863876" w:rsidP="002A5DE6">
      <w:pPr>
        <w:spacing w:line="360" w:lineRule="auto"/>
        <w:rPr>
          <w:rFonts w:ascii="Arial" w:hAnsi="Arial" w:cs="Arial"/>
          <w:b/>
          <w:bCs/>
          <w:i/>
          <w:iCs/>
          <w:color w:val="000000" w:themeColor="text1"/>
          <w:shd w:val="clear" w:color="auto" w:fill="FFFFFF"/>
        </w:rPr>
      </w:pPr>
      <w:r w:rsidRPr="00863876">
        <w:rPr>
          <w:rFonts w:ascii="Arial" w:hAnsi="Arial" w:cs="Arial"/>
          <w:b/>
          <w:bCs/>
          <w:i/>
          <w:iCs/>
          <w:color w:val="000000" w:themeColor="text1"/>
          <w:shd w:val="clear" w:color="auto" w:fill="FFFFFF"/>
        </w:rPr>
        <w:t>4.2 Strenuous exercise effects on neonatal birth weight</w:t>
      </w:r>
    </w:p>
    <w:p w14:paraId="3B1E03DB" w14:textId="5764063B" w:rsidR="002A5DE6" w:rsidRPr="00863876" w:rsidRDefault="00863876" w:rsidP="00863876">
      <w:pPr>
        <w:pStyle w:val="NormalWeb"/>
        <w:spacing w:line="360" w:lineRule="auto"/>
        <w:rPr>
          <w:rFonts w:ascii="Arial" w:hAnsi="Arial" w:cs="Arial"/>
          <w:color w:val="111111"/>
        </w:rPr>
      </w:pPr>
      <w:r>
        <w:rPr>
          <w:rFonts w:ascii="Arial" w:hAnsi="Arial" w:cs="Arial"/>
          <w:b/>
          <w:bCs/>
          <w:color w:val="000000" w:themeColor="text1"/>
          <w:sz w:val="28"/>
          <w:szCs w:val="28"/>
          <w:shd w:val="clear" w:color="auto" w:fill="FFFFFF"/>
        </w:rPr>
        <w:tab/>
      </w:r>
      <w:r>
        <w:rPr>
          <w:rFonts w:ascii="Arial" w:hAnsi="Arial" w:cs="Arial"/>
          <w:color w:val="111111"/>
        </w:rPr>
        <w:t>I</w:t>
      </w:r>
      <w:r w:rsidRPr="00863876">
        <w:rPr>
          <w:rFonts w:ascii="Arial" w:hAnsi="Arial" w:cs="Arial"/>
          <w:color w:val="111111"/>
        </w:rPr>
        <w:t>n some studies</w:t>
      </w:r>
      <w:r>
        <w:rPr>
          <w:rFonts w:ascii="Arial" w:hAnsi="Arial" w:cs="Arial"/>
          <w:color w:val="111111"/>
        </w:rPr>
        <w:t>,</w:t>
      </w:r>
      <w:r w:rsidRPr="00863876">
        <w:rPr>
          <w:rFonts w:ascii="Arial" w:hAnsi="Arial" w:cs="Arial"/>
          <w:color w:val="111111"/>
        </w:rPr>
        <w:t xml:space="preserve"> </w:t>
      </w:r>
      <w:r>
        <w:rPr>
          <w:rFonts w:ascii="Arial" w:hAnsi="Arial" w:cs="Arial"/>
          <w:color w:val="111111"/>
        </w:rPr>
        <w:t xml:space="preserve">the LBW that is shown </w:t>
      </w:r>
      <w:r w:rsidRPr="00863876">
        <w:rPr>
          <w:rFonts w:ascii="Arial" w:hAnsi="Arial" w:cs="Arial"/>
          <w:color w:val="111111"/>
        </w:rPr>
        <w:t>is consider</w:t>
      </w:r>
      <w:r>
        <w:rPr>
          <w:rFonts w:ascii="Arial" w:hAnsi="Arial" w:cs="Arial"/>
          <w:color w:val="111111"/>
        </w:rPr>
        <w:t>ed</w:t>
      </w:r>
      <w:r w:rsidRPr="00863876">
        <w:rPr>
          <w:rFonts w:ascii="Arial" w:hAnsi="Arial" w:cs="Arial"/>
          <w:color w:val="111111"/>
        </w:rPr>
        <w:t xml:space="preserve"> to be due to reduced f</w:t>
      </w:r>
      <w:r>
        <w:rPr>
          <w:rFonts w:ascii="Arial" w:hAnsi="Arial" w:cs="Arial"/>
          <w:color w:val="111111"/>
        </w:rPr>
        <w:t>o</w:t>
      </w:r>
      <w:r w:rsidRPr="00863876">
        <w:rPr>
          <w:rFonts w:ascii="Arial" w:hAnsi="Arial" w:cs="Arial"/>
          <w:color w:val="111111"/>
        </w:rPr>
        <w:t>etal fat deposition, rather than a reduction in lean mass. The findings from the meta-analysis analysis indicate an absence of detrimental effects of strenuous exercise in the third trimester on markers which may reflect outcomes of reduced blood flow, such as incidence of SGA and LBW</w:t>
      </w:r>
      <w:r>
        <w:rPr>
          <w:rFonts w:ascii="Arial" w:hAnsi="Arial" w:cs="Arial"/>
          <w:color w:val="111111"/>
        </w:rPr>
        <w:t>. I</w:t>
      </w:r>
      <w:r w:rsidRPr="00863876">
        <w:rPr>
          <w:rFonts w:ascii="Arial" w:hAnsi="Arial" w:cs="Arial"/>
          <w:color w:val="111111"/>
        </w:rPr>
        <w:t xml:space="preserve">t </w:t>
      </w:r>
      <w:r>
        <w:rPr>
          <w:rFonts w:ascii="Arial" w:hAnsi="Arial" w:cs="Arial"/>
          <w:color w:val="111111"/>
        </w:rPr>
        <w:t xml:space="preserve">was </w:t>
      </w:r>
      <w:r w:rsidRPr="00863876">
        <w:rPr>
          <w:rFonts w:ascii="Arial" w:hAnsi="Arial" w:cs="Arial"/>
          <w:color w:val="111111"/>
        </w:rPr>
        <w:t>difficult to compare studies</w:t>
      </w:r>
      <w:r>
        <w:rPr>
          <w:rFonts w:ascii="Arial" w:hAnsi="Arial" w:cs="Arial"/>
          <w:color w:val="111111"/>
        </w:rPr>
        <w:t xml:space="preserve"> as each</w:t>
      </w:r>
      <w:r w:rsidRPr="00863876">
        <w:rPr>
          <w:rFonts w:ascii="Arial" w:hAnsi="Arial" w:cs="Arial"/>
          <w:color w:val="111111"/>
        </w:rPr>
        <w:t xml:space="preserve"> </w:t>
      </w:r>
      <w:r>
        <w:rPr>
          <w:rFonts w:ascii="Arial" w:hAnsi="Arial" w:cs="Arial"/>
          <w:color w:val="111111"/>
        </w:rPr>
        <w:t>study</w:t>
      </w:r>
      <w:r w:rsidRPr="00863876">
        <w:rPr>
          <w:rFonts w:ascii="Arial" w:hAnsi="Arial" w:cs="Arial"/>
          <w:color w:val="111111"/>
        </w:rPr>
        <w:t xml:space="preserve"> reported </w:t>
      </w:r>
      <w:r>
        <w:rPr>
          <w:rFonts w:ascii="Arial" w:hAnsi="Arial" w:cs="Arial"/>
          <w:color w:val="111111"/>
        </w:rPr>
        <w:t>strenuous</w:t>
      </w:r>
      <w:r w:rsidRPr="00863876">
        <w:rPr>
          <w:rFonts w:ascii="Arial" w:hAnsi="Arial" w:cs="Arial"/>
          <w:color w:val="111111"/>
        </w:rPr>
        <w:t xml:space="preserve"> exercise in a different way. </w:t>
      </w:r>
      <w:r>
        <w:rPr>
          <w:rFonts w:ascii="Arial" w:hAnsi="Arial" w:cs="Arial"/>
          <w:color w:val="111111"/>
        </w:rPr>
        <w:t>If the ‘strenuous exercise’ is reported in i</w:t>
      </w:r>
      <w:r w:rsidRPr="00863876">
        <w:rPr>
          <w:rFonts w:ascii="Arial" w:hAnsi="Arial" w:cs="Arial"/>
          <w:color w:val="111111"/>
        </w:rPr>
        <w:t xml:space="preserve">ntensity, frequency, duration, or volume </w:t>
      </w:r>
      <w:r>
        <w:rPr>
          <w:rFonts w:ascii="Arial" w:hAnsi="Arial" w:cs="Arial"/>
          <w:color w:val="111111"/>
        </w:rPr>
        <w:t xml:space="preserve">it is difficult to interoperate </w:t>
      </w:r>
      <w:r>
        <w:rPr>
          <w:rFonts w:ascii="Arial" w:hAnsi="Arial" w:cs="Arial"/>
          <w:color w:val="111111"/>
        </w:rPr>
        <w:lastRenderedPageBreak/>
        <w:t xml:space="preserve">whether each study is providing the same strenuosity </w:t>
      </w:r>
      <w:r w:rsidRPr="00863876">
        <w:rPr>
          <w:rFonts w:ascii="Arial" w:hAnsi="Arial" w:cs="Arial"/>
          <w:color w:val="111111"/>
        </w:rPr>
        <w:t>to the</w:t>
      </w:r>
      <w:r>
        <w:rPr>
          <w:rFonts w:ascii="Arial" w:hAnsi="Arial" w:cs="Arial"/>
          <w:color w:val="111111"/>
        </w:rPr>
        <w:t xml:space="preserve"> foetus which may cause</w:t>
      </w:r>
      <w:r w:rsidRPr="00863876">
        <w:rPr>
          <w:rFonts w:ascii="Arial" w:hAnsi="Arial" w:cs="Arial"/>
          <w:color w:val="111111"/>
        </w:rPr>
        <w:t xml:space="preserve"> </w:t>
      </w:r>
      <w:r>
        <w:rPr>
          <w:rFonts w:ascii="Arial" w:hAnsi="Arial" w:cs="Arial"/>
          <w:color w:val="111111"/>
        </w:rPr>
        <w:t>LBW which was</w:t>
      </w:r>
      <w:r w:rsidRPr="00863876">
        <w:rPr>
          <w:rFonts w:ascii="Arial" w:hAnsi="Arial" w:cs="Arial"/>
          <w:color w:val="111111"/>
        </w:rPr>
        <w:t xml:space="preserve"> reported in some of the studies. </w:t>
      </w:r>
    </w:p>
    <w:p w14:paraId="16F76307" w14:textId="77777777" w:rsidR="002A5DE6" w:rsidRDefault="002A5DE6" w:rsidP="002A5DE6">
      <w:pPr>
        <w:spacing w:line="360" w:lineRule="auto"/>
        <w:rPr>
          <w:rFonts w:ascii="Arial" w:hAnsi="Arial" w:cs="Arial"/>
          <w:b/>
          <w:bCs/>
          <w:color w:val="000000" w:themeColor="text1"/>
          <w:sz w:val="28"/>
          <w:szCs w:val="28"/>
          <w:shd w:val="clear" w:color="auto" w:fill="FFFFFF"/>
        </w:rPr>
      </w:pPr>
      <w:r w:rsidRPr="00F65CFE">
        <w:rPr>
          <w:rFonts w:ascii="Arial" w:hAnsi="Arial" w:cs="Arial"/>
          <w:b/>
          <w:bCs/>
          <w:color w:val="000000" w:themeColor="text1"/>
          <w:sz w:val="28"/>
          <w:szCs w:val="28"/>
          <w:shd w:val="clear" w:color="auto" w:fill="FFFFFF"/>
        </w:rPr>
        <w:t>5. Limitations</w:t>
      </w:r>
    </w:p>
    <w:p w14:paraId="2B9EBDEA" w14:textId="77777777" w:rsidR="002A5DE6" w:rsidRPr="00F65CFE" w:rsidRDefault="002A5DE6" w:rsidP="002A5DE6">
      <w:pPr>
        <w:spacing w:line="360" w:lineRule="auto"/>
        <w:rPr>
          <w:rFonts w:ascii="Arial" w:hAnsi="Arial" w:cs="Arial"/>
          <w:b/>
          <w:bCs/>
          <w:color w:val="000000" w:themeColor="text1"/>
          <w:sz w:val="16"/>
          <w:szCs w:val="16"/>
          <w:shd w:val="clear" w:color="auto" w:fill="FFFFFF"/>
        </w:rPr>
      </w:pPr>
    </w:p>
    <w:p w14:paraId="0999FEBF" w14:textId="334FED5C" w:rsidR="002A5DE6" w:rsidRDefault="002A5DE6" w:rsidP="002A5DE6">
      <w:pPr>
        <w:spacing w:line="360" w:lineRule="auto"/>
        <w:rPr>
          <w:rFonts w:ascii="Arial" w:hAnsi="Arial" w:cs="Arial"/>
        </w:rPr>
      </w:pPr>
      <w:r>
        <w:rPr>
          <w:rFonts w:ascii="Arial" w:hAnsi="Arial" w:cs="Arial"/>
          <w:color w:val="000000" w:themeColor="text1"/>
          <w:sz w:val="28"/>
          <w:szCs w:val="28"/>
          <w:shd w:val="clear" w:color="auto" w:fill="FFFFFF"/>
        </w:rPr>
        <w:tab/>
      </w:r>
      <w:r w:rsidRPr="00C50740">
        <w:rPr>
          <w:rFonts w:ascii="Arial" w:hAnsi="Arial" w:cs="Arial"/>
        </w:rPr>
        <w:t>This systematic review was limited due to the fact that only English language literature was retrieved. Also, key studies may not have been picked up by the search terms that were inputted into the databases. A large limitation to this systematic review was the</w:t>
      </w:r>
      <w:r>
        <w:rPr>
          <w:rFonts w:ascii="Arial" w:hAnsi="Arial" w:cs="Arial"/>
        </w:rPr>
        <w:t xml:space="preserve"> measurement of strenuous activity</w:t>
      </w:r>
      <w:r w:rsidRPr="00C50740">
        <w:rPr>
          <w:rFonts w:ascii="Arial" w:hAnsi="Arial" w:cs="Arial"/>
        </w:rPr>
        <w:t xml:space="preserve"> </w:t>
      </w:r>
      <w:r>
        <w:rPr>
          <w:rFonts w:ascii="Arial" w:hAnsi="Arial" w:cs="Arial"/>
        </w:rPr>
        <w:t>as it was difficult to gain an accurate assessment of MHR during pregnancy due to haemodynamic changes.</w:t>
      </w:r>
    </w:p>
    <w:p w14:paraId="1C51B9CA" w14:textId="77777777" w:rsidR="00863876" w:rsidRPr="002A5DE6" w:rsidRDefault="00863876" w:rsidP="002A5DE6">
      <w:pPr>
        <w:spacing w:line="360" w:lineRule="auto"/>
        <w:rPr>
          <w:rFonts w:ascii="Arial" w:hAnsi="Arial" w:cs="Arial"/>
          <w:b/>
          <w:bCs/>
          <w:color w:val="000000" w:themeColor="text1"/>
          <w:sz w:val="28"/>
          <w:szCs w:val="28"/>
          <w:shd w:val="clear" w:color="auto" w:fill="FFFFFF"/>
        </w:rPr>
      </w:pPr>
    </w:p>
    <w:p w14:paraId="73CE8959" w14:textId="77777777" w:rsidR="002A5DE6" w:rsidRDefault="002A5DE6" w:rsidP="002A5DE6">
      <w:pPr>
        <w:spacing w:line="360" w:lineRule="auto"/>
        <w:rPr>
          <w:rFonts w:ascii="Arial" w:hAnsi="Arial" w:cs="Arial"/>
          <w:b/>
          <w:bCs/>
          <w:sz w:val="28"/>
          <w:szCs w:val="28"/>
        </w:rPr>
      </w:pPr>
      <w:r>
        <w:rPr>
          <w:rFonts w:ascii="Arial" w:hAnsi="Arial" w:cs="Arial"/>
          <w:b/>
          <w:bCs/>
          <w:sz w:val="28"/>
          <w:szCs w:val="28"/>
        </w:rPr>
        <w:t>6</w:t>
      </w:r>
      <w:r w:rsidRPr="00F65CFE">
        <w:rPr>
          <w:rFonts w:ascii="Arial" w:hAnsi="Arial" w:cs="Arial"/>
          <w:b/>
          <w:bCs/>
          <w:sz w:val="28"/>
          <w:szCs w:val="28"/>
        </w:rPr>
        <w:t>. Conclusion</w:t>
      </w:r>
    </w:p>
    <w:p w14:paraId="557822BA" w14:textId="1135DC3B" w:rsidR="002A5DE6" w:rsidRPr="002A5DE6" w:rsidRDefault="002A5DE6" w:rsidP="002A5DE6">
      <w:pPr>
        <w:spacing w:line="360" w:lineRule="auto"/>
        <w:rPr>
          <w:rFonts w:ascii="Arial" w:hAnsi="Arial" w:cs="Arial"/>
          <w:sz w:val="28"/>
          <w:szCs w:val="28"/>
        </w:rPr>
      </w:pPr>
      <w:r>
        <w:rPr>
          <w:rFonts w:ascii="Arial" w:hAnsi="Arial" w:cs="Arial"/>
          <w:b/>
          <w:bCs/>
          <w:sz w:val="28"/>
          <w:szCs w:val="28"/>
        </w:rPr>
        <w:tab/>
      </w:r>
      <w:r w:rsidRPr="002A5DE6">
        <w:rPr>
          <w:rFonts w:ascii="Arial" w:hAnsi="Arial" w:cs="Arial"/>
        </w:rPr>
        <w:t xml:space="preserve">This systematic review shows that there is no significant </w:t>
      </w:r>
      <w:r>
        <w:rPr>
          <w:rFonts w:ascii="Arial" w:hAnsi="Arial" w:cs="Arial"/>
        </w:rPr>
        <w:t>effect on</w:t>
      </w:r>
      <w:r w:rsidRPr="0004680E">
        <w:rPr>
          <w:rFonts w:ascii="Arial" w:hAnsi="Arial" w:cs="Arial"/>
        </w:rPr>
        <w:t xml:space="preserve"> neonatal birth weight </w:t>
      </w:r>
      <w:r>
        <w:rPr>
          <w:rFonts w:ascii="Arial" w:hAnsi="Arial" w:cs="Arial"/>
        </w:rPr>
        <w:t xml:space="preserve">after </w:t>
      </w:r>
      <w:r>
        <w:rPr>
          <w:rFonts w:ascii="Arial" w:hAnsi="Arial" w:cs="Arial"/>
          <w:color w:val="111111"/>
        </w:rPr>
        <w:t xml:space="preserve">strenuous </w:t>
      </w:r>
      <w:r w:rsidRPr="0004680E">
        <w:rPr>
          <w:rFonts w:ascii="Arial" w:hAnsi="Arial" w:cs="Arial"/>
        </w:rPr>
        <w:t>physical activity during the third trimester of pregnancy</w:t>
      </w:r>
      <w:r>
        <w:rPr>
          <w:rFonts w:ascii="Arial" w:hAnsi="Arial" w:cs="Arial"/>
        </w:rPr>
        <w:t xml:space="preserve">. The meta-analysis demonstrates that strenuous exercise during the third trimester has no real effect on neonatal birth weight. </w:t>
      </w:r>
    </w:p>
    <w:p w14:paraId="7CD91C19" w14:textId="77777777" w:rsidR="002A5DE6" w:rsidRDefault="002A5DE6" w:rsidP="002A5DE6">
      <w:pPr>
        <w:spacing w:line="360" w:lineRule="auto"/>
        <w:rPr>
          <w:rFonts w:ascii="Arial" w:hAnsi="Arial" w:cs="Arial"/>
        </w:rPr>
      </w:pPr>
    </w:p>
    <w:p w14:paraId="3017E5D1" w14:textId="77777777" w:rsidR="002A5DE6" w:rsidRPr="00F65CFE" w:rsidRDefault="002A5DE6" w:rsidP="002A5DE6">
      <w:pPr>
        <w:spacing w:line="360" w:lineRule="auto"/>
        <w:rPr>
          <w:rFonts w:ascii="Arial" w:hAnsi="Arial" w:cs="Arial"/>
          <w:b/>
          <w:bCs/>
          <w:i/>
          <w:iCs/>
        </w:rPr>
      </w:pPr>
      <w:r w:rsidRPr="00F65CFE">
        <w:rPr>
          <w:rFonts w:ascii="Arial" w:hAnsi="Arial" w:cs="Arial"/>
          <w:b/>
          <w:bCs/>
          <w:i/>
          <w:iCs/>
        </w:rPr>
        <w:t>Conflict of interest statement</w:t>
      </w:r>
    </w:p>
    <w:p w14:paraId="1FD84AC9" w14:textId="77777777" w:rsidR="002A5DE6" w:rsidRPr="00C50740" w:rsidRDefault="002A5DE6" w:rsidP="002A5DE6">
      <w:pPr>
        <w:spacing w:line="360" w:lineRule="auto"/>
        <w:rPr>
          <w:rFonts w:ascii="Arial" w:hAnsi="Arial" w:cs="Arial"/>
        </w:rPr>
      </w:pPr>
      <w:r w:rsidRPr="00C50740">
        <w:rPr>
          <w:rFonts w:ascii="Arial" w:hAnsi="Arial" w:cs="Arial"/>
        </w:rPr>
        <w:tab/>
        <w:t>There is no potential conflict of interest existing in the systematic review.</w:t>
      </w:r>
    </w:p>
    <w:p w14:paraId="47B9BBEA" w14:textId="77777777" w:rsidR="002A5DE6" w:rsidRPr="00C50740" w:rsidRDefault="002A5DE6" w:rsidP="002A5DE6">
      <w:pPr>
        <w:spacing w:line="360" w:lineRule="auto"/>
        <w:rPr>
          <w:rFonts w:ascii="Arial" w:hAnsi="Arial" w:cs="Arial"/>
        </w:rPr>
      </w:pPr>
    </w:p>
    <w:p w14:paraId="3B6AD102" w14:textId="77777777" w:rsidR="002A5DE6" w:rsidRPr="00F65CFE" w:rsidRDefault="002A5DE6" w:rsidP="002A5DE6">
      <w:pPr>
        <w:spacing w:line="360" w:lineRule="auto"/>
        <w:rPr>
          <w:rFonts w:ascii="Arial" w:hAnsi="Arial" w:cs="Arial"/>
          <w:b/>
          <w:bCs/>
          <w:i/>
          <w:iCs/>
        </w:rPr>
      </w:pPr>
      <w:r w:rsidRPr="00F65CFE">
        <w:rPr>
          <w:rFonts w:ascii="Arial" w:hAnsi="Arial" w:cs="Arial"/>
          <w:b/>
          <w:bCs/>
          <w:i/>
          <w:iCs/>
        </w:rPr>
        <w:t>Funding</w:t>
      </w:r>
    </w:p>
    <w:p w14:paraId="0BE0FAC5" w14:textId="77777777" w:rsidR="002A5DE6" w:rsidRDefault="002A5DE6" w:rsidP="002A5DE6">
      <w:pPr>
        <w:spacing w:line="360" w:lineRule="auto"/>
        <w:rPr>
          <w:rFonts w:ascii="Arial" w:hAnsi="Arial" w:cs="Arial"/>
        </w:rPr>
      </w:pPr>
      <w:r w:rsidRPr="00C50740">
        <w:rPr>
          <w:rFonts w:ascii="Arial" w:hAnsi="Arial" w:cs="Arial"/>
        </w:rPr>
        <w:tab/>
        <w:t>There was no funding to support this systematic review in any way.</w:t>
      </w:r>
    </w:p>
    <w:p w14:paraId="15733CA7" w14:textId="77777777" w:rsidR="00E00349" w:rsidRDefault="00E00349" w:rsidP="00E00349">
      <w:pPr>
        <w:spacing w:line="276" w:lineRule="auto"/>
        <w:rPr>
          <w:rFonts w:ascii="Arial" w:hAnsi="Arial" w:cs="Arial"/>
          <w:color w:val="000000" w:themeColor="text1"/>
          <w:sz w:val="22"/>
          <w:szCs w:val="22"/>
          <w:shd w:val="clear" w:color="auto" w:fill="FFFFFF"/>
        </w:rPr>
      </w:pPr>
    </w:p>
    <w:p w14:paraId="3F8DD219" w14:textId="77777777" w:rsidR="002A5DE6" w:rsidRDefault="002A5DE6" w:rsidP="00E00349">
      <w:pPr>
        <w:spacing w:line="276" w:lineRule="auto"/>
        <w:rPr>
          <w:rFonts w:ascii="Arial" w:hAnsi="Arial" w:cs="Arial"/>
          <w:color w:val="000000" w:themeColor="text1"/>
          <w:sz w:val="22"/>
          <w:szCs w:val="22"/>
          <w:shd w:val="clear" w:color="auto" w:fill="FFFFFF"/>
        </w:rPr>
      </w:pPr>
    </w:p>
    <w:p w14:paraId="04C0AAEF" w14:textId="04B6A99E" w:rsidR="002A5DE6" w:rsidRPr="00004024" w:rsidRDefault="002A5DE6" w:rsidP="00E00349">
      <w:pPr>
        <w:spacing w:line="276" w:lineRule="auto"/>
        <w:rPr>
          <w:rFonts w:ascii="Arial" w:hAnsi="Arial" w:cs="Arial"/>
          <w:color w:val="000000" w:themeColor="text1"/>
          <w:sz w:val="22"/>
          <w:szCs w:val="22"/>
          <w:shd w:val="clear" w:color="auto" w:fill="FFFFFF"/>
        </w:rPr>
        <w:sectPr w:rsidR="002A5DE6" w:rsidRPr="00004024" w:rsidSect="002A5DE6">
          <w:pgSz w:w="11900" w:h="16840"/>
          <w:pgMar w:top="1440" w:right="1440" w:bottom="1440" w:left="1440" w:header="708" w:footer="708" w:gutter="0"/>
          <w:cols w:space="708"/>
          <w:docGrid w:linePitch="360"/>
        </w:sectPr>
      </w:pPr>
      <w:r>
        <w:rPr>
          <w:rFonts w:ascii="Arial" w:hAnsi="Arial" w:cs="Arial"/>
          <w:color w:val="000000" w:themeColor="text1"/>
          <w:sz w:val="22"/>
          <w:szCs w:val="22"/>
          <w:shd w:val="clear" w:color="auto" w:fill="FFFFFF"/>
        </w:rPr>
        <w:t xml:space="preserve">Word count: </w:t>
      </w:r>
      <w:r w:rsidR="00863876">
        <w:rPr>
          <w:rFonts w:ascii="Arial" w:hAnsi="Arial" w:cs="Arial"/>
          <w:color w:val="000000" w:themeColor="text1"/>
          <w:sz w:val="22"/>
          <w:szCs w:val="22"/>
          <w:shd w:val="clear" w:color="auto" w:fill="FFFFFF"/>
        </w:rPr>
        <w:t xml:space="preserve"> 3,06</w:t>
      </w:r>
      <w:r w:rsidR="007A664D">
        <w:rPr>
          <w:rFonts w:ascii="Arial" w:hAnsi="Arial" w:cs="Arial"/>
          <w:color w:val="000000" w:themeColor="text1"/>
          <w:sz w:val="22"/>
          <w:szCs w:val="22"/>
          <w:shd w:val="clear" w:color="auto" w:fill="FFFFFF"/>
        </w:rPr>
        <w:t>3</w:t>
      </w:r>
    </w:p>
    <w:p w14:paraId="6E95C3D9" w14:textId="77777777" w:rsidR="007A664D" w:rsidRPr="007A664D" w:rsidRDefault="007A664D" w:rsidP="007A664D">
      <w:pPr>
        <w:rPr>
          <w:rFonts w:ascii="Arial" w:hAnsi="Arial" w:cs="Arial"/>
          <w:b/>
          <w:bCs/>
          <w:i/>
          <w:iCs/>
          <w:color w:val="000000" w:themeColor="text1"/>
          <w:sz w:val="28"/>
          <w:szCs w:val="28"/>
          <w:shd w:val="clear" w:color="auto" w:fill="FFFFFF"/>
        </w:rPr>
      </w:pPr>
      <w:r w:rsidRPr="00F65CFE">
        <w:rPr>
          <w:rFonts w:ascii="Arial" w:hAnsi="Arial" w:cs="Arial"/>
          <w:b/>
          <w:bCs/>
          <w:i/>
          <w:iCs/>
          <w:color w:val="000000" w:themeColor="text1"/>
          <w:sz w:val="28"/>
          <w:szCs w:val="28"/>
          <w:shd w:val="clear" w:color="auto" w:fill="FFFFFF"/>
        </w:rPr>
        <w:lastRenderedPageBreak/>
        <w:t>References:</w:t>
      </w:r>
    </w:p>
    <w:p w14:paraId="0287578B" w14:textId="77777777" w:rsidR="007A664D" w:rsidRPr="004B29B2" w:rsidRDefault="007A664D" w:rsidP="007A664D">
      <w:pPr>
        <w:pStyle w:val="NormalWeb"/>
        <w:rPr>
          <w:rFonts w:ascii="Arial" w:hAnsi="Arial" w:cs="Arial"/>
          <w:color w:val="000000" w:themeColor="text1"/>
        </w:rPr>
      </w:pPr>
      <w:r w:rsidRPr="004B29B2">
        <w:rPr>
          <w:rFonts w:ascii="Arial" w:hAnsi="Arial" w:cs="Arial"/>
          <w:color w:val="000000" w:themeColor="text1"/>
        </w:rPr>
        <w:t xml:space="preserve">American College of Sports Medicine. (2018). American College of Sports Medicine’s guidelines for exercise testing and prescription. Tenth edition. ed. Philadelphia: Wolters Kluwer. </w:t>
      </w:r>
    </w:p>
    <w:p w14:paraId="1D361EC7" w14:textId="77777777" w:rsidR="007A664D" w:rsidRDefault="007A664D" w:rsidP="007A664D">
      <w:pPr>
        <w:rPr>
          <w:rFonts w:ascii="Arial" w:hAnsi="Arial" w:cs="Arial"/>
          <w:color w:val="000000" w:themeColor="text1"/>
          <w:shd w:val="clear" w:color="auto" w:fill="FFFFFF"/>
        </w:rPr>
      </w:pPr>
      <w:r w:rsidRPr="004B29B2">
        <w:rPr>
          <w:rFonts w:ascii="Arial" w:hAnsi="Arial" w:cs="Arial"/>
          <w:color w:val="000000" w:themeColor="text1"/>
          <w:shd w:val="clear" w:color="auto" w:fill="FFFFFF"/>
        </w:rPr>
        <w:t>Bell, R. (2002). The effects of vigorous exercise during pregnancy on birth weight. </w:t>
      </w:r>
      <w:r w:rsidRPr="004B29B2">
        <w:rPr>
          <w:rFonts w:ascii="Arial" w:hAnsi="Arial" w:cs="Arial"/>
          <w:i/>
          <w:iCs/>
          <w:color w:val="000000" w:themeColor="text1"/>
        </w:rPr>
        <w:t>Journal of Science and Medicine in Sport</w:t>
      </w:r>
      <w:r w:rsidRPr="004B29B2">
        <w:rPr>
          <w:rFonts w:ascii="Arial" w:hAnsi="Arial" w:cs="Arial"/>
          <w:color w:val="000000" w:themeColor="text1"/>
          <w:shd w:val="clear" w:color="auto" w:fill="FFFFFF"/>
        </w:rPr>
        <w:t>, 5(1), pp.32-36.</w:t>
      </w:r>
    </w:p>
    <w:p w14:paraId="40478360" w14:textId="77777777" w:rsidR="007A664D" w:rsidRPr="004B29B2" w:rsidRDefault="007A664D" w:rsidP="007A664D">
      <w:pPr>
        <w:rPr>
          <w:color w:val="000000" w:themeColor="text1"/>
        </w:rPr>
      </w:pPr>
    </w:p>
    <w:p w14:paraId="1287C482" w14:textId="77777777" w:rsidR="007A664D" w:rsidRDefault="007A664D" w:rsidP="007A664D">
      <w:pPr>
        <w:rPr>
          <w:rFonts w:ascii="Arial" w:hAnsi="Arial" w:cs="Arial"/>
          <w:color w:val="000000" w:themeColor="text1"/>
          <w:shd w:val="clear" w:color="auto" w:fill="FFFFFF"/>
        </w:rPr>
      </w:pPr>
      <w:r w:rsidRPr="004B29B2">
        <w:rPr>
          <w:rFonts w:ascii="Arial" w:hAnsi="Arial" w:cs="Arial"/>
          <w:color w:val="000000" w:themeColor="text1"/>
          <w:shd w:val="clear" w:color="auto" w:fill="FFFFFF"/>
        </w:rPr>
        <w:t xml:space="preserve">Bisson, M., </w:t>
      </w:r>
      <w:proofErr w:type="spellStart"/>
      <w:r w:rsidRPr="004B29B2">
        <w:rPr>
          <w:rFonts w:ascii="Arial" w:hAnsi="Arial" w:cs="Arial"/>
          <w:color w:val="000000" w:themeColor="text1"/>
          <w:shd w:val="clear" w:color="auto" w:fill="FFFFFF"/>
        </w:rPr>
        <w:t>Alméras</w:t>
      </w:r>
      <w:proofErr w:type="spellEnd"/>
      <w:r w:rsidRPr="004B29B2">
        <w:rPr>
          <w:rFonts w:ascii="Arial" w:hAnsi="Arial" w:cs="Arial"/>
          <w:color w:val="000000" w:themeColor="text1"/>
          <w:shd w:val="clear" w:color="auto" w:fill="FFFFFF"/>
        </w:rPr>
        <w:t xml:space="preserve">, N., Dufresne, S., Robitaille, J., </w:t>
      </w:r>
      <w:proofErr w:type="spellStart"/>
      <w:r w:rsidRPr="004B29B2">
        <w:rPr>
          <w:rFonts w:ascii="Arial" w:hAnsi="Arial" w:cs="Arial"/>
          <w:color w:val="000000" w:themeColor="text1"/>
          <w:shd w:val="clear" w:color="auto" w:fill="FFFFFF"/>
        </w:rPr>
        <w:t>Rhéaume</w:t>
      </w:r>
      <w:proofErr w:type="spellEnd"/>
      <w:r w:rsidRPr="004B29B2">
        <w:rPr>
          <w:rFonts w:ascii="Arial" w:hAnsi="Arial" w:cs="Arial"/>
          <w:color w:val="000000" w:themeColor="text1"/>
          <w:shd w:val="clear" w:color="auto" w:fill="FFFFFF"/>
        </w:rPr>
        <w:t xml:space="preserve">, C., Bujold, E., </w:t>
      </w:r>
      <w:proofErr w:type="spellStart"/>
      <w:r w:rsidRPr="004B29B2">
        <w:rPr>
          <w:rFonts w:ascii="Arial" w:hAnsi="Arial" w:cs="Arial"/>
          <w:color w:val="000000" w:themeColor="text1"/>
          <w:shd w:val="clear" w:color="auto" w:fill="FFFFFF"/>
        </w:rPr>
        <w:t>Frenette</w:t>
      </w:r>
      <w:proofErr w:type="spellEnd"/>
      <w:r w:rsidRPr="004B29B2">
        <w:rPr>
          <w:rFonts w:ascii="Arial" w:hAnsi="Arial" w:cs="Arial"/>
          <w:color w:val="000000" w:themeColor="text1"/>
          <w:shd w:val="clear" w:color="auto" w:fill="FFFFFF"/>
        </w:rPr>
        <w:t>, J., Tremblay, A. and Marc, I.</w:t>
      </w:r>
      <w:r>
        <w:rPr>
          <w:rFonts w:ascii="Arial" w:hAnsi="Arial" w:cs="Arial"/>
          <w:color w:val="000000" w:themeColor="text1"/>
          <w:shd w:val="clear" w:color="auto" w:fill="FFFFFF"/>
        </w:rPr>
        <w:t xml:space="preserve"> (</w:t>
      </w:r>
      <w:r w:rsidRPr="004B29B2">
        <w:rPr>
          <w:rFonts w:ascii="Arial" w:hAnsi="Arial" w:cs="Arial"/>
          <w:color w:val="000000" w:themeColor="text1"/>
          <w:shd w:val="clear" w:color="auto" w:fill="FFFFFF"/>
        </w:rPr>
        <w:t>2015</w:t>
      </w:r>
      <w:r>
        <w:rPr>
          <w:rFonts w:ascii="Arial" w:hAnsi="Arial" w:cs="Arial"/>
          <w:color w:val="000000" w:themeColor="text1"/>
          <w:shd w:val="clear" w:color="auto" w:fill="FFFFFF"/>
        </w:rPr>
        <w:t>)</w:t>
      </w:r>
      <w:r w:rsidRPr="004B29B2">
        <w:rPr>
          <w:rFonts w:ascii="Arial" w:hAnsi="Arial" w:cs="Arial"/>
          <w:color w:val="000000" w:themeColor="text1"/>
          <w:shd w:val="clear" w:color="auto" w:fill="FFFFFF"/>
        </w:rPr>
        <w:t>. A 12-Week Exercise Program for Pregnant Women with Obesity to Improve Physical Activity Levels: An Open Randomised Preliminary Study. </w:t>
      </w:r>
      <w:r w:rsidRPr="004B29B2">
        <w:rPr>
          <w:rFonts w:ascii="Arial" w:hAnsi="Arial" w:cs="Arial"/>
          <w:i/>
          <w:iCs/>
          <w:color w:val="000000" w:themeColor="text1"/>
        </w:rPr>
        <w:t>PLOS ONE</w:t>
      </w:r>
      <w:r w:rsidRPr="004B29B2">
        <w:rPr>
          <w:rFonts w:ascii="Arial" w:hAnsi="Arial" w:cs="Arial"/>
          <w:color w:val="000000" w:themeColor="text1"/>
          <w:shd w:val="clear" w:color="auto" w:fill="FFFFFF"/>
        </w:rPr>
        <w:t>, 10(9).</w:t>
      </w:r>
    </w:p>
    <w:p w14:paraId="7D8A5F67" w14:textId="77777777" w:rsidR="007A664D" w:rsidRPr="004B29B2" w:rsidRDefault="007A664D" w:rsidP="007A664D">
      <w:pPr>
        <w:rPr>
          <w:color w:val="000000" w:themeColor="text1"/>
        </w:rPr>
      </w:pPr>
    </w:p>
    <w:p w14:paraId="407AEAC1" w14:textId="77777777" w:rsidR="007A664D" w:rsidRDefault="007A664D" w:rsidP="007A664D">
      <w:pPr>
        <w:rPr>
          <w:rFonts w:ascii="Arial" w:hAnsi="Arial" w:cs="Arial"/>
          <w:color w:val="000000" w:themeColor="text1"/>
          <w:shd w:val="clear" w:color="auto" w:fill="FFFFFF"/>
        </w:rPr>
      </w:pPr>
      <w:r w:rsidRPr="004B29B2">
        <w:rPr>
          <w:rFonts w:ascii="Arial" w:hAnsi="Arial" w:cs="Arial"/>
          <w:color w:val="000000" w:themeColor="text1"/>
          <w:shd w:val="clear" w:color="auto" w:fill="FFFFFF"/>
        </w:rPr>
        <w:t xml:space="preserve">Bisson, M., Croteau, J., </w:t>
      </w:r>
      <w:proofErr w:type="spellStart"/>
      <w:r w:rsidRPr="004B29B2">
        <w:rPr>
          <w:rFonts w:ascii="Arial" w:hAnsi="Arial" w:cs="Arial"/>
          <w:color w:val="000000" w:themeColor="text1"/>
          <w:shd w:val="clear" w:color="auto" w:fill="FFFFFF"/>
        </w:rPr>
        <w:t>Guinhouya</w:t>
      </w:r>
      <w:proofErr w:type="spellEnd"/>
      <w:r w:rsidRPr="004B29B2">
        <w:rPr>
          <w:rFonts w:ascii="Arial" w:hAnsi="Arial" w:cs="Arial"/>
          <w:color w:val="000000" w:themeColor="text1"/>
          <w:shd w:val="clear" w:color="auto" w:fill="FFFFFF"/>
        </w:rPr>
        <w:t xml:space="preserve">, B., Bujold, E., </w:t>
      </w:r>
      <w:proofErr w:type="spellStart"/>
      <w:r w:rsidRPr="004B29B2">
        <w:rPr>
          <w:rFonts w:ascii="Arial" w:hAnsi="Arial" w:cs="Arial"/>
          <w:color w:val="000000" w:themeColor="text1"/>
          <w:shd w:val="clear" w:color="auto" w:fill="FFFFFF"/>
        </w:rPr>
        <w:t>Audibert</w:t>
      </w:r>
      <w:proofErr w:type="spellEnd"/>
      <w:r w:rsidRPr="004B29B2">
        <w:rPr>
          <w:rFonts w:ascii="Arial" w:hAnsi="Arial" w:cs="Arial"/>
          <w:color w:val="000000" w:themeColor="text1"/>
          <w:shd w:val="clear" w:color="auto" w:fill="FFFFFF"/>
        </w:rPr>
        <w:t>, F., Fraser, W. and Marc, I. (2017). Physical activity during pregnancy and infant’s birth weight: results from the 3D Birth Cohort. </w:t>
      </w:r>
      <w:r w:rsidRPr="004B29B2">
        <w:rPr>
          <w:rFonts w:ascii="Arial" w:hAnsi="Arial" w:cs="Arial"/>
          <w:i/>
          <w:iCs/>
          <w:color w:val="000000" w:themeColor="text1"/>
        </w:rPr>
        <w:t>BMJ Open Sport &amp; Exercise Medicine</w:t>
      </w:r>
      <w:r w:rsidRPr="004B29B2">
        <w:rPr>
          <w:rFonts w:ascii="Arial" w:hAnsi="Arial" w:cs="Arial"/>
          <w:color w:val="000000" w:themeColor="text1"/>
          <w:shd w:val="clear" w:color="auto" w:fill="FFFFFF"/>
        </w:rPr>
        <w:t>, 3(1), p.242.</w:t>
      </w:r>
    </w:p>
    <w:p w14:paraId="468CBD2A" w14:textId="77777777" w:rsidR="007A664D" w:rsidRPr="004B29B2" w:rsidRDefault="007A664D" w:rsidP="007A664D">
      <w:pPr>
        <w:rPr>
          <w:color w:val="000000" w:themeColor="text1"/>
        </w:rPr>
      </w:pPr>
    </w:p>
    <w:p w14:paraId="2041BFF0" w14:textId="77777777" w:rsidR="007A664D" w:rsidRDefault="007A664D" w:rsidP="007A664D">
      <w:pPr>
        <w:rPr>
          <w:rFonts w:ascii="Arial" w:hAnsi="Arial" w:cs="Arial"/>
          <w:color w:val="000000" w:themeColor="text1"/>
          <w:shd w:val="clear" w:color="auto" w:fill="FFFFFF"/>
        </w:rPr>
      </w:pPr>
      <w:r w:rsidRPr="004B29B2">
        <w:rPr>
          <w:rFonts w:ascii="Arial" w:hAnsi="Arial" w:cs="Arial"/>
          <w:color w:val="000000" w:themeColor="text1"/>
          <w:shd w:val="clear" w:color="auto" w:fill="FFFFFF"/>
        </w:rPr>
        <w:t xml:space="preserve">Cavalcante, S., </w:t>
      </w:r>
      <w:proofErr w:type="spellStart"/>
      <w:r w:rsidRPr="004B29B2">
        <w:rPr>
          <w:rFonts w:ascii="Arial" w:hAnsi="Arial" w:cs="Arial"/>
          <w:color w:val="000000" w:themeColor="text1"/>
          <w:shd w:val="clear" w:color="auto" w:fill="FFFFFF"/>
        </w:rPr>
        <w:t>Cecatti</w:t>
      </w:r>
      <w:proofErr w:type="spellEnd"/>
      <w:r w:rsidRPr="004B29B2">
        <w:rPr>
          <w:rFonts w:ascii="Arial" w:hAnsi="Arial" w:cs="Arial"/>
          <w:color w:val="000000" w:themeColor="text1"/>
          <w:shd w:val="clear" w:color="auto" w:fill="FFFFFF"/>
        </w:rPr>
        <w:t xml:space="preserve">, J., Pereira, R., </w:t>
      </w:r>
      <w:proofErr w:type="spellStart"/>
      <w:r w:rsidRPr="004B29B2">
        <w:rPr>
          <w:rFonts w:ascii="Arial" w:hAnsi="Arial" w:cs="Arial"/>
          <w:color w:val="000000" w:themeColor="text1"/>
          <w:shd w:val="clear" w:color="auto" w:fill="FFFFFF"/>
        </w:rPr>
        <w:t>Baciuk</w:t>
      </w:r>
      <w:proofErr w:type="spellEnd"/>
      <w:r w:rsidRPr="004B29B2">
        <w:rPr>
          <w:rFonts w:ascii="Arial" w:hAnsi="Arial" w:cs="Arial"/>
          <w:color w:val="000000" w:themeColor="text1"/>
          <w:shd w:val="clear" w:color="auto" w:fill="FFFFFF"/>
        </w:rPr>
        <w:t>, E., Bernardo, A. and Silveira, C. (2009). Water aerobics II: maternal body composition and perinatal outcomes after a program for low</w:t>
      </w:r>
      <w:r>
        <w:rPr>
          <w:rFonts w:ascii="Arial" w:hAnsi="Arial" w:cs="Arial"/>
          <w:color w:val="000000" w:themeColor="text1"/>
          <w:shd w:val="clear" w:color="auto" w:fill="FFFFFF"/>
        </w:rPr>
        <w:t>-</w:t>
      </w:r>
      <w:r w:rsidRPr="004B29B2">
        <w:rPr>
          <w:rFonts w:ascii="Arial" w:hAnsi="Arial" w:cs="Arial"/>
          <w:color w:val="000000" w:themeColor="text1"/>
          <w:shd w:val="clear" w:color="auto" w:fill="FFFFFF"/>
        </w:rPr>
        <w:t>risk pregnant women. </w:t>
      </w:r>
      <w:r w:rsidRPr="004B29B2">
        <w:rPr>
          <w:rFonts w:ascii="Arial" w:hAnsi="Arial" w:cs="Arial"/>
          <w:i/>
          <w:iCs/>
          <w:color w:val="000000" w:themeColor="text1"/>
        </w:rPr>
        <w:t>Reproductive Health</w:t>
      </w:r>
      <w:r w:rsidRPr="004B29B2">
        <w:rPr>
          <w:rFonts w:ascii="Arial" w:hAnsi="Arial" w:cs="Arial"/>
          <w:color w:val="000000" w:themeColor="text1"/>
          <w:shd w:val="clear" w:color="auto" w:fill="FFFFFF"/>
        </w:rPr>
        <w:t>, 6(1).</w:t>
      </w:r>
    </w:p>
    <w:p w14:paraId="156D1F33" w14:textId="77777777" w:rsidR="007A664D" w:rsidRPr="004B29B2" w:rsidRDefault="007A664D" w:rsidP="007A664D">
      <w:pPr>
        <w:rPr>
          <w:color w:val="000000" w:themeColor="text1"/>
        </w:rPr>
      </w:pPr>
    </w:p>
    <w:p w14:paraId="1652A62C" w14:textId="77777777" w:rsidR="007A664D" w:rsidRDefault="007A664D" w:rsidP="007A664D">
      <w:pPr>
        <w:rPr>
          <w:rFonts w:ascii="Arial" w:hAnsi="Arial" w:cs="Arial"/>
          <w:color w:val="000000" w:themeColor="text1"/>
          <w:shd w:val="clear" w:color="auto" w:fill="FFFFFF"/>
        </w:rPr>
      </w:pPr>
      <w:r w:rsidRPr="004B29B2">
        <w:rPr>
          <w:rFonts w:ascii="Arial" w:hAnsi="Arial" w:cs="Arial"/>
          <w:color w:val="000000" w:themeColor="text1"/>
          <w:shd w:val="clear" w:color="auto" w:fill="FFFFFF"/>
        </w:rPr>
        <w:t>Collings, C., Curet, L. and Mullin, J. (1983). Maternal and foetal responses to a maternal aerobic exercise program. </w:t>
      </w:r>
      <w:r w:rsidRPr="004B29B2">
        <w:rPr>
          <w:rFonts w:ascii="Arial" w:hAnsi="Arial" w:cs="Arial"/>
          <w:i/>
          <w:iCs/>
          <w:color w:val="000000" w:themeColor="text1"/>
        </w:rPr>
        <w:t>American Journal of Obstetrics and Gynaecology</w:t>
      </w:r>
      <w:r w:rsidRPr="004B29B2">
        <w:rPr>
          <w:rFonts w:ascii="Arial" w:hAnsi="Arial" w:cs="Arial"/>
          <w:color w:val="000000" w:themeColor="text1"/>
          <w:shd w:val="clear" w:color="auto" w:fill="FFFFFF"/>
        </w:rPr>
        <w:t>, 145(6), pp.702-707.</w:t>
      </w:r>
    </w:p>
    <w:p w14:paraId="7BBD93C3" w14:textId="77777777" w:rsidR="007A664D" w:rsidRPr="004B29B2" w:rsidRDefault="007A664D" w:rsidP="007A664D">
      <w:pPr>
        <w:rPr>
          <w:color w:val="000000" w:themeColor="text1"/>
        </w:rPr>
      </w:pPr>
    </w:p>
    <w:p w14:paraId="32DA9F5E" w14:textId="77777777" w:rsidR="007A664D" w:rsidRDefault="007A664D" w:rsidP="007A664D">
      <w:pPr>
        <w:rPr>
          <w:rFonts w:ascii="Arial" w:hAnsi="Arial" w:cs="Arial"/>
          <w:color w:val="000000" w:themeColor="text1"/>
          <w:shd w:val="clear" w:color="auto" w:fill="FFFFFF"/>
        </w:rPr>
      </w:pPr>
      <w:r w:rsidRPr="004B29B2">
        <w:rPr>
          <w:rFonts w:ascii="Arial" w:hAnsi="Arial" w:cs="Arial"/>
          <w:color w:val="000000" w:themeColor="text1"/>
          <w:shd w:val="clear" w:color="auto" w:fill="FFFFFF"/>
        </w:rPr>
        <w:t xml:space="preserve">Di </w:t>
      </w:r>
      <w:proofErr w:type="spellStart"/>
      <w:r w:rsidRPr="004B29B2">
        <w:rPr>
          <w:rFonts w:ascii="Arial" w:hAnsi="Arial" w:cs="Arial"/>
          <w:color w:val="000000" w:themeColor="text1"/>
          <w:shd w:val="clear" w:color="auto" w:fill="FFFFFF"/>
        </w:rPr>
        <w:t>Mascio</w:t>
      </w:r>
      <w:proofErr w:type="spellEnd"/>
      <w:r w:rsidRPr="004B29B2">
        <w:rPr>
          <w:rFonts w:ascii="Arial" w:hAnsi="Arial" w:cs="Arial"/>
          <w:color w:val="000000" w:themeColor="text1"/>
          <w:shd w:val="clear" w:color="auto" w:fill="FFFFFF"/>
        </w:rPr>
        <w:t xml:space="preserve">, D., </w:t>
      </w:r>
      <w:proofErr w:type="spellStart"/>
      <w:r w:rsidRPr="004B29B2">
        <w:rPr>
          <w:rFonts w:ascii="Arial" w:hAnsi="Arial" w:cs="Arial"/>
          <w:color w:val="000000" w:themeColor="text1"/>
          <w:shd w:val="clear" w:color="auto" w:fill="FFFFFF"/>
        </w:rPr>
        <w:t>Magro-Malosso</w:t>
      </w:r>
      <w:proofErr w:type="spellEnd"/>
      <w:r w:rsidRPr="004B29B2">
        <w:rPr>
          <w:rFonts w:ascii="Arial" w:hAnsi="Arial" w:cs="Arial"/>
          <w:color w:val="000000" w:themeColor="text1"/>
          <w:shd w:val="clear" w:color="auto" w:fill="FFFFFF"/>
        </w:rPr>
        <w:t xml:space="preserve">, E., </w:t>
      </w:r>
      <w:proofErr w:type="spellStart"/>
      <w:r w:rsidRPr="004B29B2">
        <w:rPr>
          <w:rFonts w:ascii="Arial" w:hAnsi="Arial" w:cs="Arial"/>
          <w:color w:val="000000" w:themeColor="text1"/>
          <w:shd w:val="clear" w:color="auto" w:fill="FFFFFF"/>
        </w:rPr>
        <w:t>Saccone</w:t>
      </w:r>
      <w:proofErr w:type="spellEnd"/>
      <w:r w:rsidRPr="004B29B2">
        <w:rPr>
          <w:rFonts w:ascii="Arial" w:hAnsi="Arial" w:cs="Arial"/>
          <w:color w:val="000000" w:themeColor="text1"/>
          <w:shd w:val="clear" w:color="auto" w:fill="FFFFFF"/>
        </w:rPr>
        <w:t xml:space="preserve">, G., </w:t>
      </w:r>
      <w:proofErr w:type="spellStart"/>
      <w:r w:rsidRPr="004B29B2">
        <w:rPr>
          <w:rFonts w:ascii="Arial" w:hAnsi="Arial" w:cs="Arial"/>
          <w:color w:val="000000" w:themeColor="text1"/>
          <w:shd w:val="clear" w:color="auto" w:fill="FFFFFF"/>
        </w:rPr>
        <w:t>Marhefka</w:t>
      </w:r>
      <w:proofErr w:type="spellEnd"/>
      <w:r w:rsidRPr="004B29B2">
        <w:rPr>
          <w:rFonts w:ascii="Arial" w:hAnsi="Arial" w:cs="Arial"/>
          <w:color w:val="000000" w:themeColor="text1"/>
          <w:shd w:val="clear" w:color="auto" w:fill="FFFFFF"/>
        </w:rPr>
        <w:t xml:space="preserve">, G. and </w:t>
      </w:r>
      <w:proofErr w:type="spellStart"/>
      <w:r w:rsidRPr="004B29B2">
        <w:rPr>
          <w:rFonts w:ascii="Arial" w:hAnsi="Arial" w:cs="Arial"/>
          <w:color w:val="000000" w:themeColor="text1"/>
          <w:shd w:val="clear" w:color="auto" w:fill="FFFFFF"/>
        </w:rPr>
        <w:t>Berghella</w:t>
      </w:r>
      <w:proofErr w:type="spellEnd"/>
      <w:r w:rsidRPr="004B29B2">
        <w:rPr>
          <w:rFonts w:ascii="Arial" w:hAnsi="Arial" w:cs="Arial"/>
          <w:color w:val="000000" w:themeColor="text1"/>
          <w:shd w:val="clear" w:color="auto" w:fill="FFFFFF"/>
        </w:rPr>
        <w:t>, V. (2016). Exercise during pregnancy in normal-weight women and risk of preterm birth: a systematic review and meta-analysis of randomized controlled trials. </w:t>
      </w:r>
      <w:r w:rsidRPr="004B29B2">
        <w:rPr>
          <w:rFonts w:ascii="Arial" w:hAnsi="Arial" w:cs="Arial"/>
          <w:i/>
          <w:iCs/>
          <w:color w:val="000000" w:themeColor="text1"/>
        </w:rPr>
        <w:t>American Journal of Obstetrics and Gynaecology</w:t>
      </w:r>
      <w:r w:rsidRPr="004B29B2">
        <w:rPr>
          <w:rFonts w:ascii="Arial" w:hAnsi="Arial" w:cs="Arial"/>
          <w:color w:val="000000" w:themeColor="text1"/>
          <w:shd w:val="clear" w:color="auto" w:fill="FFFFFF"/>
        </w:rPr>
        <w:t>, 215(5), pp.561-571.</w:t>
      </w:r>
    </w:p>
    <w:p w14:paraId="0820B8FC" w14:textId="77777777" w:rsidR="007A664D" w:rsidRPr="004B29B2" w:rsidRDefault="007A664D" w:rsidP="007A664D">
      <w:pPr>
        <w:rPr>
          <w:color w:val="000000" w:themeColor="text1"/>
        </w:rPr>
      </w:pPr>
    </w:p>
    <w:p w14:paraId="6A655B3C" w14:textId="77777777" w:rsidR="007A664D" w:rsidRDefault="007A664D" w:rsidP="007A664D">
      <w:pPr>
        <w:rPr>
          <w:rFonts w:ascii="Arial" w:hAnsi="Arial" w:cs="Arial"/>
          <w:color w:val="000000" w:themeColor="text1"/>
          <w:shd w:val="clear" w:color="auto" w:fill="FFFFFF"/>
        </w:rPr>
      </w:pPr>
      <w:r w:rsidRPr="004B29B2">
        <w:rPr>
          <w:rFonts w:ascii="Arial" w:hAnsi="Arial" w:cs="Arial"/>
          <w:color w:val="000000" w:themeColor="text1"/>
          <w:shd w:val="clear" w:color="auto" w:fill="FFFFFF"/>
        </w:rPr>
        <w:t xml:space="preserve">Duncombe, D., </w:t>
      </w:r>
      <w:proofErr w:type="spellStart"/>
      <w:r w:rsidRPr="004B29B2">
        <w:rPr>
          <w:rFonts w:ascii="Arial" w:hAnsi="Arial" w:cs="Arial"/>
          <w:color w:val="000000" w:themeColor="text1"/>
          <w:shd w:val="clear" w:color="auto" w:fill="FFFFFF"/>
        </w:rPr>
        <w:t>Skouteris</w:t>
      </w:r>
      <w:proofErr w:type="spellEnd"/>
      <w:r w:rsidRPr="004B29B2">
        <w:rPr>
          <w:rFonts w:ascii="Arial" w:hAnsi="Arial" w:cs="Arial"/>
          <w:color w:val="000000" w:themeColor="text1"/>
          <w:shd w:val="clear" w:color="auto" w:fill="FFFFFF"/>
        </w:rPr>
        <w:t>, H., Wertheim, E., Kelly, L., Fraser, V. and Paxton, S. (2006). Vigorous Exercise and Birth Outcomes in a Sample of Recreational Exercisers: A Prospective Study Across Pregnancy. </w:t>
      </w:r>
      <w:r w:rsidRPr="004B29B2">
        <w:rPr>
          <w:rFonts w:ascii="Arial" w:hAnsi="Arial" w:cs="Arial"/>
          <w:i/>
          <w:iCs/>
          <w:color w:val="000000" w:themeColor="text1"/>
        </w:rPr>
        <w:t>Obstetrical &amp; Gynaecological Survey</w:t>
      </w:r>
      <w:r w:rsidRPr="004B29B2">
        <w:rPr>
          <w:rFonts w:ascii="Arial" w:hAnsi="Arial" w:cs="Arial"/>
          <w:color w:val="000000" w:themeColor="text1"/>
          <w:shd w:val="clear" w:color="auto" w:fill="FFFFFF"/>
        </w:rPr>
        <w:t>, 61(11), pp.699-701.</w:t>
      </w:r>
    </w:p>
    <w:p w14:paraId="4D69F5C5" w14:textId="77777777" w:rsidR="007A664D" w:rsidRPr="004B29B2" w:rsidRDefault="007A664D" w:rsidP="007A664D">
      <w:pPr>
        <w:rPr>
          <w:color w:val="000000" w:themeColor="text1"/>
        </w:rPr>
      </w:pPr>
    </w:p>
    <w:p w14:paraId="750672C3" w14:textId="77777777" w:rsidR="007A664D" w:rsidRDefault="007A664D" w:rsidP="007A664D">
      <w:pPr>
        <w:rPr>
          <w:rFonts w:ascii="Arial" w:hAnsi="Arial" w:cs="Arial"/>
          <w:color w:val="000000" w:themeColor="text1"/>
          <w:shd w:val="clear" w:color="auto" w:fill="FFFFFF"/>
        </w:rPr>
      </w:pPr>
      <w:r w:rsidRPr="004B29B2">
        <w:rPr>
          <w:rFonts w:ascii="Arial" w:hAnsi="Arial" w:cs="Arial"/>
          <w:color w:val="000000" w:themeColor="text1"/>
          <w:shd w:val="clear" w:color="auto" w:fill="FFFFFF"/>
        </w:rPr>
        <w:t xml:space="preserve">Fleischman, A., </w:t>
      </w:r>
      <w:proofErr w:type="spellStart"/>
      <w:r w:rsidRPr="004B29B2">
        <w:rPr>
          <w:rFonts w:ascii="Arial" w:hAnsi="Arial" w:cs="Arial"/>
          <w:color w:val="000000" w:themeColor="text1"/>
          <w:shd w:val="clear" w:color="auto" w:fill="FFFFFF"/>
        </w:rPr>
        <w:t>Oinuma</w:t>
      </w:r>
      <w:proofErr w:type="spellEnd"/>
      <w:r w:rsidRPr="004B29B2">
        <w:rPr>
          <w:rFonts w:ascii="Arial" w:hAnsi="Arial" w:cs="Arial"/>
          <w:color w:val="000000" w:themeColor="text1"/>
          <w:shd w:val="clear" w:color="auto" w:fill="FFFFFF"/>
        </w:rPr>
        <w:t>, M. and Clark, S. (2010). Rethinking the Definition of “Term Pregnancy”. </w:t>
      </w:r>
      <w:r w:rsidRPr="004B29B2">
        <w:rPr>
          <w:rFonts w:ascii="Arial" w:hAnsi="Arial" w:cs="Arial"/>
          <w:i/>
          <w:iCs/>
          <w:color w:val="000000" w:themeColor="text1"/>
        </w:rPr>
        <w:t>Obstetrics &amp; Gynaecology</w:t>
      </w:r>
      <w:r w:rsidRPr="004B29B2">
        <w:rPr>
          <w:rFonts w:ascii="Arial" w:hAnsi="Arial" w:cs="Arial"/>
          <w:color w:val="000000" w:themeColor="text1"/>
          <w:shd w:val="clear" w:color="auto" w:fill="FFFFFF"/>
        </w:rPr>
        <w:t>, 116(1), pp.136-139.</w:t>
      </w:r>
    </w:p>
    <w:p w14:paraId="136D87C5" w14:textId="77777777" w:rsidR="007A664D" w:rsidRPr="004B29B2" w:rsidRDefault="007A664D" w:rsidP="007A664D">
      <w:pPr>
        <w:rPr>
          <w:color w:val="000000" w:themeColor="text1"/>
        </w:rPr>
      </w:pPr>
    </w:p>
    <w:p w14:paraId="6BFE5DD1" w14:textId="77777777" w:rsidR="007A664D" w:rsidRDefault="007A664D" w:rsidP="007A664D">
      <w:pPr>
        <w:rPr>
          <w:rFonts w:ascii="Arial" w:hAnsi="Arial" w:cs="Arial"/>
          <w:color w:val="000000" w:themeColor="text1"/>
          <w:shd w:val="clear" w:color="auto" w:fill="FFFFFF"/>
        </w:rPr>
      </w:pPr>
      <w:proofErr w:type="spellStart"/>
      <w:r w:rsidRPr="004B29B2">
        <w:rPr>
          <w:rFonts w:ascii="Arial" w:hAnsi="Arial" w:cs="Arial"/>
          <w:color w:val="000000" w:themeColor="text1"/>
          <w:shd w:val="clear" w:color="auto" w:fill="FFFFFF"/>
        </w:rPr>
        <w:t>Gollenberg</w:t>
      </w:r>
      <w:proofErr w:type="spellEnd"/>
      <w:r w:rsidRPr="004B29B2">
        <w:rPr>
          <w:rFonts w:ascii="Arial" w:hAnsi="Arial" w:cs="Arial"/>
          <w:color w:val="000000" w:themeColor="text1"/>
          <w:shd w:val="clear" w:color="auto" w:fill="FFFFFF"/>
        </w:rPr>
        <w:t xml:space="preserve">, A., </w:t>
      </w:r>
      <w:proofErr w:type="spellStart"/>
      <w:r w:rsidRPr="004B29B2">
        <w:rPr>
          <w:rFonts w:ascii="Arial" w:hAnsi="Arial" w:cs="Arial"/>
          <w:color w:val="000000" w:themeColor="text1"/>
          <w:shd w:val="clear" w:color="auto" w:fill="FFFFFF"/>
        </w:rPr>
        <w:t>Pekow</w:t>
      </w:r>
      <w:proofErr w:type="spellEnd"/>
      <w:r w:rsidRPr="004B29B2">
        <w:rPr>
          <w:rFonts w:ascii="Arial" w:hAnsi="Arial" w:cs="Arial"/>
          <w:color w:val="000000" w:themeColor="text1"/>
          <w:shd w:val="clear" w:color="auto" w:fill="FFFFFF"/>
        </w:rPr>
        <w:t xml:space="preserve">, P., Bertone-Johnson, E., </w:t>
      </w:r>
      <w:proofErr w:type="spellStart"/>
      <w:r w:rsidRPr="004B29B2">
        <w:rPr>
          <w:rFonts w:ascii="Arial" w:hAnsi="Arial" w:cs="Arial"/>
          <w:color w:val="000000" w:themeColor="text1"/>
          <w:shd w:val="clear" w:color="auto" w:fill="FFFFFF"/>
        </w:rPr>
        <w:t>Freedson</w:t>
      </w:r>
      <w:proofErr w:type="spellEnd"/>
      <w:r w:rsidRPr="004B29B2">
        <w:rPr>
          <w:rFonts w:ascii="Arial" w:hAnsi="Arial" w:cs="Arial"/>
          <w:color w:val="000000" w:themeColor="text1"/>
          <w:shd w:val="clear" w:color="auto" w:fill="FFFFFF"/>
        </w:rPr>
        <w:t xml:space="preserve">, P., </w:t>
      </w:r>
      <w:proofErr w:type="spellStart"/>
      <w:r w:rsidRPr="004B29B2">
        <w:rPr>
          <w:rFonts w:ascii="Arial" w:hAnsi="Arial" w:cs="Arial"/>
          <w:color w:val="000000" w:themeColor="text1"/>
          <w:shd w:val="clear" w:color="auto" w:fill="FFFFFF"/>
        </w:rPr>
        <w:t>Markenson</w:t>
      </w:r>
      <w:proofErr w:type="spellEnd"/>
      <w:r w:rsidRPr="004B29B2">
        <w:rPr>
          <w:rFonts w:ascii="Arial" w:hAnsi="Arial" w:cs="Arial"/>
          <w:color w:val="000000" w:themeColor="text1"/>
          <w:shd w:val="clear" w:color="auto" w:fill="FFFFFF"/>
        </w:rPr>
        <w:t xml:space="preserve">, G. and </w:t>
      </w:r>
      <w:proofErr w:type="spellStart"/>
      <w:r w:rsidRPr="004B29B2">
        <w:rPr>
          <w:rFonts w:ascii="Arial" w:hAnsi="Arial" w:cs="Arial"/>
          <w:color w:val="000000" w:themeColor="text1"/>
          <w:shd w:val="clear" w:color="auto" w:fill="FFFFFF"/>
        </w:rPr>
        <w:t>Chasan</w:t>
      </w:r>
      <w:proofErr w:type="spellEnd"/>
      <w:r w:rsidRPr="004B29B2">
        <w:rPr>
          <w:rFonts w:ascii="Arial" w:hAnsi="Arial" w:cs="Arial"/>
          <w:color w:val="000000" w:themeColor="text1"/>
          <w:shd w:val="clear" w:color="auto" w:fill="FFFFFF"/>
        </w:rPr>
        <w:t>-Taber, L. (2010). Physical Activity and Risk of Small-for-Gestational-Age Birth Among Predominantly Puerto Rican Women. </w:t>
      </w:r>
      <w:r w:rsidRPr="004B29B2">
        <w:rPr>
          <w:rFonts w:ascii="Arial" w:hAnsi="Arial" w:cs="Arial"/>
          <w:i/>
          <w:iCs/>
          <w:color w:val="000000" w:themeColor="text1"/>
        </w:rPr>
        <w:t>Maternal and Child Health Journal</w:t>
      </w:r>
      <w:r w:rsidRPr="004B29B2">
        <w:rPr>
          <w:rFonts w:ascii="Arial" w:hAnsi="Arial" w:cs="Arial"/>
          <w:color w:val="000000" w:themeColor="text1"/>
          <w:shd w:val="clear" w:color="auto" w:fill="FFFFFF"/>
        </w:rPr>
        <w:t>, 15(1), pp.49-59.</w:t>
      </w:r>
    </w:p>
    <w:p w14:paraId="1861FF2F" w14:textId="77777777" w:rsidR="007A664D" w:rsidRPr="004B29B2" w:rsidRDefault="007A664D" w:rsidP="007A664D">
      <w:pPr>
        <w:rPr>
          <w:color w:val="000000" w:themeColor="text1"/>
        </w:rPr>
      </w:pPr>
    </w:p>
    <w:p w14:paraId="0287630D" w14:textId="77777777" w:rsidR="007A664D" w:rsidRDefault="007A664D" w:rsidP="007A664D">
      <w:pPr>
        <w:rPr>
          <w:rFonts w:ascii="Arial" w:hAnsi="Arial" w:cs="Arial"/>
          <w:color w:val="000000" w:themeColor="text1"/>
          <w:shd w:val="clear" w:color="auto" w:fill="FFFFFF"/>
        </w:rPr>
      </w:pPr>
      <w:r w:rsidRPr="004B29B2">
        <w:rPr>
          <w:rFonts w:ascii="Arial" w:hAnsi="Arial" w:cs="Arial"/>
          <w:color w:val="000000" w:themeColor="text1"/>
          <w:shd w:val="clear" w:color="auto" w:fill="FFFFFF"/>
        </w:rPr>
        <w:t>Hall, D. and Kaufmann, D. (1987). Effects of aerobic and strength conditioning on pregnancy outcomes. </w:t>
      </w:r>
      <w:r w:rsidRPr="004B29B2">
        <w:rPr>
          <w:rFonts w:ascii="Arial" w:hAnsi="Arial" w:cs="Arial"/>
          <w:i/>
          <w:iCs/>
          <w:color w:val="000000" w:themeColor="text1"/>
        </w:rPr>
        <w:t>American Journal of Obstetrics and Gynaecology</w:t>
      </w:r>
      <w:r w:rsidRPr="004B29B2">
        <w:rPr>
          <w:rFonts w:ascii="Arial" w:hAnsi="Arial" w:cs="Arial"/>
          <w:color w:val="000000" w:themeColor="text1"/>
          <w:shd w:val="clear" w:color="auto" w:fill="FFFFFF"/>
        </w:rPr>
        <w:t>, 157(5), pp.1199-1203.</w:t>
      </w:r>
    </w:p>
    <w:p w14:paraId="1EEFAD4F" w14:textId="77777777" w:rsidR="007A664D" w:rsidRPr="004B29B2" w:rsidRDefault="007A664D" w:rsidP="007A664D">
      <w:pPr>
        <w:rPr>
          <w:color w:val="000000" w:themeColor="text1"/>
        </w:rPr>
      </w:pPr>
    </w:p>
    <w:p w14:paraId="6BD88365" w14:textId="77777777" w:rsidR="007A664D" w:rsidRDefault="007A664D" w:rsidP="007A664D">
      <w:pPr>
        <w:rPr>
          <w:rFonts w:ascii="Arial" w:hAnsi="Arial" w:cs="Arial"/>
          <w:color w:val="000000" w:themeColor="text1"/>
          <w:shd w:val="clear" w:color="auto" w:fill="FFFFFF"/>
        </w:rPr>
      </w:pPr>
    </w:p>
    <w:p w14:paraId="6C35A669" w14:textId="77777777" w:rsidR="007A664D" w:rsidRDefault="007A664D" w:rsidP="007A664D">
      <w:pPr>
        <w:rPr>
          <w:rFonts w:ascii="Arial" w:hAnsi="Arial" w:cs="Arial"/>
          <w:color w:val="000000" w:themeColor="text1"/>
          <w:shd w:val="clear" w:color="auto" w:fill="FFFFFF"/>
        </w:rPr>
      </w:pPr>
      <w:proofErr w:type="spellStart"/>
      <w:r w:rsidRPr="004B29B2">
        <w:rPr>
          <w:rFonts w:ascii="Arial" w:hAnsi="Arial" w:cs="Arial"/>
          <w:color w:val="000000" w:themeColor="text1"/>
          <w:shd w:val="clear" w:color="auto" w:fill="FFFFFF"/>
        </w:rPr>
        <w:lastRenderedPageBreak/>
        <w:t>Hegaard</w:t>
      </w:r>
      <w:proofErr w:type="spellEnd"/>
      <w:r w:rsidRPr="004B29B2">
        <w:rPr>
          <w:rFonts w:ascii="Arial" w:hAnsi="Arial" w:cs="Arial"/>
          <w:color w:val="000000" w:themeColor="text1"/>
          <w:shd w:val="clear" w:color="auto" w:fill="FFFFFF"/>
        </w:rPr>
        <w:t xml:space="preserve">, H., </w:t>
      </w:r>
      <w:proofErr w:type="spellStart"/>
      <w:r w:rsidRPr="004B29B2">
        <w:rPr>
          <w:rFonts w:ascii="Arial" w:hAnsi="Arial" w:cs="Arial"/>
          <w:color w:val="000000" w:themeColor="text1"/>
          <w:shd w:val="clear" w:color="auto" w:fill="FFFFFF"/>
        </w:rPr>
        <w:t>Petersson</w:t>
      </w:r>
      <w:proofErr w:type="spellEnd"/>
      <w:r w:rsidRPr="004B29B2">
        <w:rPr>
          <w:rFonts w:ascii="Arial" w:hAnsi="Arial" w:cs="Arial"/>
          <w:color w:val="000000" w:themeColor="text1"/>
          <w:shd w:val="clear" w:color="auto" w:fill="FFFFFF"/>
        </w:rPr>
        <w:t xml:space="preserve">, K., Hedegaard, M., Ottesen, B., Dykes, A., Henriksen, T. and </w:t>
      </w:r>
      <w:proofErr w:type="spellStart"/>
      <w:r w:rsidRPr="004B29B2">
        <w:rPr>
          <w:rFonts w:ascii="Arial" w:hAnsi="Arial" w:cs="Arial"/>
          <w:color w:val="000000" w:themeColor="text1"/>
          <w:shd w:val="clear" w:color="auto" w:fill="FFFFFF"/>
        </w:rPr>
        <w:t>Damm</w:t>
      </w:r>
      <w:proofErr w:type="spellEnd"/>
      <w:r w:rsidRPr="004B29B2">
        <w:rPr>
          <w:rFonts w:ascii="Arial" w:hAnsi="Arial" w:cs="Arial"/>
          <w:color w:val="000000" w:themeColor="text1"/>
          <w:shd w:val="clear" w:color="auto" w:fill="FFFFFF"/>
        </w:rPr>
        <w:t>, P. (2010). Sports and leisure-time physical activity in pregnancy and birth weight: a population-based study. </w:t>
      </w:r>
      <w:r w:rsidRPr="004B29B2">
        <w:rPr>
          <w:rFonts w:ascii="Arial" w:hAnsi="Arial" w:cs="Arial"/>
          <w:i/>
          <w:iCs/>
          <w:color w:val="000000" w:themeColor="text1"/>
        </w:rPr>
        <w:t>Scandinavian Journal of Medicine &amp; Science in Sports</w:t>
      </w:r>
      <w:r w:rsidRPr="004B29B2">
        <w:rPr>
          <w:rFonts w:ascii="Arial" w:hAnsi="Arial" w:cs="Arial"/>
          <w:color w:val="000000" w:themeColor="text1"/>
          <w:shd w:val="clear" w:color="auto" w:fill="FFFFFF"/>
        </w:rPr>
        <w:t>, 20(1), pp.96-102.</w:t>
      </w:r>
    </w:p>
    <w:p w14:paraId="613DF990" w14:textId="77777777" w:rsidR="007A664D" w:rsidRPr="004B29B2" w:rsidRDefault="007A664D" w:rsidP="007A664D">
      <w:pPr>
        <w:rPr>
          <w:color w:val="000000" w:themeColor="text1"/>
        </w:rPr>
      </w:pPr>
    </w:p>
    <w:p w14:paraId="219BE70D" w14:textId="77777777" w:rsidR="007A664D" w:rsidRDefault="007A664D" w:rsidP="007A664D">
      <w:pPr>
        <w:rPr>
          <w:rFonts w:ascii="Arial" w:hAnsi="Arial" w:cs="Arial"/>
          <w:color w:val="000000" w:themeColor="text1"/>
          <w:shd w:val="clear" w:color="auto" w:fill="FFFFFF"/>
        </w:rPr>
      </w:pPr>
      <w:proofErr w:type="spellStart"/>
      <w:r w:rsidRPr="004B29B2">
        <w:rPr>
          <w:rFonts w:ascii="Arial" w:hAnsi="Arial" w:cs="Arial"/>
          <w:color w:val="000000" w:themeColor="text1"/>
          <w:shd w:val="clear" w:color="auto" w:fill="FFFFFF"/>
        </w:rPr>
        <w:t>Jukic</w:t>
      </w:r>
      <w:proofErr w:type="spellEnd"/>
      <w:r w:rsidRPr="004B29B2">
        <w:rPr>
          <w:rFonts w:ascii="Arial" w:hAnsi="Arial" w:cs="Arial"/>
          <w:color w:val="000000" w:themeColor="text1"/>
          <w:shd w:val="clear" w:color="auto" w:fill="FFFFFF"/>
        </w:rPr>
        <w:t>, A., Evenson, K., Daniels, J., Herring, A., Wilcox, A. and Hartmann, K. (2011). A Prospective Study of the Association Between Vigorous Physical Activity During Pregnancy and Length of Gestation and Birthweight. </w:t>
      </w:r>
      <w:r w:rsidRPr="004B29B2">
        <w:rPr>
          <w:rFonts w:ascii="Arial" w:hAnsi="Arial" w:cs="Arial"/>
          <w:i/>
          <w:iCs/>
          <w:color w:val="000000" w:themeColor="text1"/>
        </w:rPr>
        <w:t>Maternal and Child Health Journal</w:t>
      </w:r>
      <w:r w:rsidRPr="004B29B2">
        <w:rPr>
          <w:rFonts w:ascii="Arial" w:hAnsi="Arial" w:cs="Arial"/>
          <w:color w:val="000000" w:themeColor="text1"/>
          <w:shd w:val="clear" w:color="auto" w:fill="FFFFFF"/>
        </w:rPr>
        <w:t>, 16(5), pp.1031-1044.</w:t>
      </w:r>
    </w:p>
    <w:p w14:paraId="74FB9A1D" w14:textId="77777777" w:rsidR="007A664D" w:rsidRPr="004B29B2" w:rsidRDefault="007A664D" w:rsidP="007A664D">
      <w:pPr>
        <w:rPr>
          <w:color w:val="000000" w:themeColor="text1"/>
        </w:rPr>
      </w:pPr>
    </w:p>
    <w:p w14:paraId="783D2D38" w14:textId="77777777" w:rsidR="007A664D" w:rsidRDefault="007A664D" w:rsidP="007A664D">
      <w:pPr>
        <w:rPr>
          <w:rFonts w:ascii="Arial" w:hAnsi="Arial" w:cs="Arial"/>
          <w:color w:val="000000" w:themeColor="text1"/>
          <w:shd w:val="clear" w:color="auto" w:fill="FFFFFF"/>
        </w:rPr>
      </w:pPr>
      <w:proofErr w:type="spellStart"/>
      <w:r w:rsidRPr="004B29B2">
        <w:rPr>
          <w:rFonts w:ascii="Arial" w:hAnsi="Arial" w:cs="Arial"/>
          <w:color w:val="000000" w:themeColor="text1"/>
          <w:shd w:val="clear" w:color="auto" w:fill="FFFFFF"/>
        </w:rPr>
        <w:t>Ludvigsson</w:t>
      </w:r>
      <w:proofErr w:type="spellEnd"/>
      <w:r w:rsidRPr="004B29B2">
        <w:rPr>
          <w:rFonts w:ascii="Arial" w:hAnsi="Arial" w:cs="Arial"/>
          <w:color w:val="000000" w:themeColor="text1"/>
          <w:shd w:val="clear" w:color="auto" w:fill="FFFFFF"/>
        </w:rPr>
        <w:t xml:space="preserve">, J., Lu, D., </w:t>
      </w:r>
      <w:proofErr w:type="spellStart"/>
      <w:r w:rsidRPr="004B29B2">
        <w:rPr>
          <w:rFonts w:ascii="Arial" w:hAnsi="Arial" w:cs="Arial"/>
          <w:color w:val="000000" w:themeColor="text1"/>
          <w:shd w:val="clear" w:color="auto" w:fill="FFFFFF"/>
        </w:rPr>
        <w:t>Hammarström</w:t>
      </w:r>
      <w:proofErr w:type="spellEnd"/>
      <w:r w:rsidRPr="004B29B2">
        <w:rPr>
          <w:rFonts w:ascii="Arial" w:hAnsi="Arial" w:cs="Arial"/>
          <w:color w:val="000000" w:themeColor="text1"/>
          <w:shd w:val="clear" w:color="auto" w:fill="FFFFFF"/>
        </w:rPr>
        <w:t xml:space="preserve">, L., </w:t>
      </w:r>
      <w:proofErr w:type="spellStart"/>
      <w:r w:rsidRPr="004B29B2">
        <w:rPr>
          <w:rFonts w:ascii="Arial" w:hAnsi="Arial" w:cs="Arial"/>
          <w:color w:val="000000" w:themeColor="text1"/>
          <w:shd w:val="clear" w:color="auto" w:fill="FFFFFF"/>
        </w:rPr>
        <w:t>Cnattingius</w:t>
      </w:r>
      <w:proofErr w:type="spellEnd"/>
      <w:r w:rsidRPr="004B29B2">
        <w:rPr>
          <w:rFonts w:ascii="Arial" w:hAnsi="Arial" w:cs="Arial"/>
          <w:color w:val="000000" w:themeColor="text1"/>
          <w:shd w:val="clear" w:color="auto" w:fill="FFFFFF"/>
        </w:rPr>
        <w:t>, S. and Fang, F. (2018). Small for gestational age and risk of childhood mortality: A Swedish population study. </w:t>
      </w:r>
      <w:r w:rsidRPr="004B29B2">
        <w:rPr>
          <w:rFonts w:ascii="Arial" w:hAnsi="Arial" w:cs="Arial"/>
          <w:i/>
          <w:iCs/>
          <w:color w:val="000000" w:themeColor="text1"/>
        </w:rPr>
        <w:t>PLOS Medicine</w:t>
      </w:r>
      <w:r w:rsidRPr="004B29B2">
        <w:rPr>
          <w:rFonts w:ascii="Arial" w:hAnsi="Arial" w:cs="Arial"/>
          <w:color w:val="000000" w:themeColor="text1"/>
          <w:shd w:val="clear" w:color="auto" w:fill="FFFFFF"/>
        </w:rPr>
        <w:t>, 15(12)</w:t>
      </w:r>
      <w:r>
        <w:rPr>
          <w:rFonts w:ascii="Arial" w:hAnsi="Arial" w:cs="Arial"/>
          <w:color w:val="000000" w:themeColor="text1"/>
          <w:shd w:val="clear" w:color="auto" w:fill="FFFFFF"/>
        </w:rPr>
        <w:t>.</w:t>
      </w:r>
    </w:p>
    <w:p w14:paraId="43C9D7FD" w14:textId="77777777" w:rsidR="007A664D" w:rsidRDefault="007A664D" w:rsidP="007A664D">
      <w:pPr>
        <w:rPr>
          <w:rFonts w:ascii="Arial" w:hAnsi="Arial" w:cs="Arial"/>
          <w:color w:val="000000" w:themeColor="text1"/>
          <w:shd w:val="clear" w:color="auto" w:fill="FFFFFF"/>
        </w:rPr>
      </w:pPr>
    </w:p>
    <w:p w14:paraId="257E65FC" w14:textId="3CE7492B" w:rsidR="007A664D" w:rsidRDefault="007A664D" w:rsidP="007A664D">
      <w:pPr>
        <w:rPr>
          <w:rFonts w:ascii="Arial" w:hAnsi="Arial" w:cs="Arial"/>
          <w:color w:val="000000" w:themeColor="text1"/>
          <w:shd w:val="clear" w:color="auto" w:fill="FFFFFF"/>
        </w:rPr>
      </w:pPr>
      <w:proofErr w:type="spellStart"/>
      <w:r w:rsidRPr="004B29B2">
        <w:rPr>
          <w:rFonts w:ascii="Arial" w:hAnsi="Arial" w:cs="Arial"/>
          <w:color w:val="000000" w:themeColor="text1"/>
          <w:shd w:val="clear" w:color="auto" w:fill="FFFFFF"/>
        </w:rPr>
        <w:t>Magann</w:t>
      </w:r>
      <w:proofErr w:type="spellEnd"/>
      <w:r w:rsidRPr="004B29B2">
        <w:rPr>
          <w:rFonts w:ascii="Arial" w:hAnsi="Arial" w:cs="Arial"/>
          <w:color w:val="000000" w:themeColor="text1"/>
          <w:shd w:val="clear" w:color="auto" w:fill="FFFFFF"/>
        </w:rPr>
        <w:t>, E., Evans, S., Weitz, B. and Newnham, J. (2002). Antepartum, Intrapartum, and Neonatal Significance of Exercise on Healthy Low-Risk Pregnant Working Women. </w:t>
      </w:r>
      <w:r w:rsidRPr="004B29B2">
        <w:rPr>
          <w:rFonts w:ascii="Arial" w:hAnsi="Arial" w:cs="Arial"/>
          <w:i/>
          <w:iCs/>
          <w:color w:val="000000" w:themeColor="text1"/>
        </w:rPr>
        <w:t>Obstetrics &amp; Gynaecology</w:t>
      </w:r>
      <w:r w:rsidRPr="004B29B2">
        <w:rPr>
          <w:rFonts w:ascii="Arial" w:hAnsi="Arial" w:cs="Arial"/>
          <w:color w:val="000000" w:themeColor="text1"/>
          <w:shd w:val="clear" w:color="auto" w:fill="FFFFFF"/>
        </w:rPr>
        <w:t>, 99(3), pp.466-472.</w:t>
      </w:r>
    </w:p>
    <w:p w14:paraId="0FEED6D5" w14:textId="77777777" w:rsidR="007A664D" w:rsidRPr="004B29B2" w:rsidRDefault="007A664D" w:rsidP="007A664D">
      <w:pPr>
        <w:rPr>
          <w:color w:val="000000" w:themeColor="text1"/>
        </w:rPr>
      </w:pPr>
    </w:p>
    <w:p w14:paraId="7D1B4863" w14:textId="2A4C1F24" w:rsidR="007A664D" w:rsidRDefault="007A664D" w:rsidP="007A664D">
      <w:pPr>
        <w:rPr>
          <w:rFonts w:ascii="Arial" w:hAnsi="Arial" w:cs="Arial"/>
          <w:color w:val="000000" w:themeColor="text1"/>
          <w:shd w:val="clear" w:color="auto" w:fill="FFFFFF"/>
        </w:rPr>
      </w:pPr>
      <w:r w:rsidRPr="004B29B2">
        <w:rPr>
          <w:rFonts w:ascii="Arial" w:hAnsi="Arial" w:cs="Arial"/>
          <w:color w:val="000000" w:themeColor="text1"/>
          <w:shd w:val="clear" w:color="auto" w:fill="FFFFFF"/>
        </w:rPr>
        <w:t xml:space="preserve">Norton, K., Norton, L. and </w:t>
      </w:r>
      <w:proofErr w:type="spellStart"/>
      <w:r w:rsidRPr="004B29B2">
        <w:rPr>
          <w:rFonts w:ascii="Arial" w:hAnsi="Arial" w:cs="Arial"/>
          <w:color w:val="000000" w:themeColor="text1"/>
          <w:shd w:val="clear" w:color="auto" w:fill="FFFFFF"/>
        </w:rPr>
        <w:t>Sadgrove</w:t>
      </w:r>
      <w:proofErr w:type="spellEnd"/>
      <w:r w:rsidRPr="004B29B2">
        <w:rPr>
          <w:rFonts w:ascii="Arial" w:hAnsi="Arial" w:cs="Arial"/>
          <w:color w:val="000000" w:themeColor="text1"/>
          <w:shd w:val="clear" w:color="auto" w:fill="FFFFFF"/>
        </w:rPr>
        <w:t>, D. (2010). Position statement on physical activity and exercise intensity terminology. </w:t>
      </w:r>
      <w:r w:rsidRPr="004B29B2">
        <w:rPr>
          <w:rFonts w:ascii="Arial" w:hAnsi="Arial" w:cs="Arial"/>
          <w:i/>
          <w:iCs/>
          <w:color w:val="000000" w:themeColor="text1"/>
        </w:rPr>
        <w:t>Journal of Science and Medicine in Sport</w:t>
      </w:r>
      <w:r w:rsidRPr="004B29B2">
        <w:rPr>
          <w:rFonts w:ascii="Arial" w:hAnsi="Arial" w:cs="Arial"/>
          <w:color w:val="000000" w:themeColor="text1"/>
          <w:shd w:val="clear" w:color="auto" w:fill="FFFFFF"/>
        </w:rPr>
        <w:t>, 13(5), pp.496-502.</w:t>
      </w:r>
    </w:p>
    <w:p w14:paraId="45537B66" w14:textId="77777777" w:rsidR="007A664D" w:rsidRPr="004B29B2" w:rsidRDefault="007A664D" w:rsidP="007A664D">
      <w:pPr>
        <w:rPr>
          <w:color w:val="000000" w:themeColor="text1"/>
          <w:sz w:val="36"/>
          <w:szCs w:val="36"/>
        </w:rPr>
      </w:pPr>
    </w:p>
    <w:p w14:paraId="1AB507FC" w14:textId="58B4658C" w:rsidR="007A664D" w:rsidRDefault="007A664D" w:rsidP="007A664D">
      <w:pPr>
        <w:rPr>
          <w:rFonts w:ascii="Arial" w:hAnsi="Arial" w:cs="Arial"/>
          <w:color w:val="000000" w:themeColor="text1"/>
          <w:shd w:val="clear" w:color="auto" w:fill="FFFFFF"/>
        </w:rPr>
      </w:pPr>
      <w:proofErr w:type="spellStart"/>
      <w:r w:rsidRPr="004B29B2">
        <w:rPr>
          <w:rFonts w:ascii="Arial" w:hAnsi="Arial" w:cs="Arial"/>
          <w:color w:val="000000" w:themeColor="text1"/>
          <w:shd w:val="clear" w:color="auto" w:fill="FFFFFF"/>
        </w:rPr>
        <w:t>PEDro</w:t>
      </w:r>
      <w:proofErr w:type="spellEnd"/>
      <w:r w:rsidRPr="004B29B2">
        <w:rPr>
          <w:rFonts w:ascii="Arial" w:hAnsi="Arial" w:cs="Arial"/>
          <w:color w:val="000000" w:themeColor="text1"/>
          <w:shd w:val="clear" w:color="auto" w:fill="FFFFFF"/>
        </w:rPr>
        <w:t>. (2021).</w:t>
      </w:r>
      <w:r w:rsidRPr="004B29B2">
        <w:rPr>
          <w:rStyle w:val="apple-converted-space"/>
          <w:rFonts w:ascii="Arial" w:hAnsi="Arial" w:cs="Arial"/>
          <w:color w:val="000000" w:themeColor="text1"/>
          <w:sz w:val="36"/>
          <w:szCs w:val="36"/>
          <w:shd w:val="clear" w:color="auto" w:fill="FFFFFF"/>
        </w:rPr>
        <w:t> </w:t>
      </w:r>
      <w:r w:rsidRPr="004B29B2">
        <w:rPr>
          <w:rFonts w:ascii="Arial" w:hAnsi="Arial" w:cs="Arial"/>
          <w:i/>
          <w:iCs/>
          <w:color w:val="000000" w:themeColor="text1"/>
        </w:rPr>
        <w:t>Pedro Scale - Pedro</w:t>
      </w:r>
      <w:r w:rsidRPr="004B29B2">
        <w:rPr>
          <w:rFonts w:ascii="Arial" w:hAnsi="Arial" w:cs="Arial"/>
          <w:color w:val="000000" w:themeColor="text1"/>
          <w:shd w:val="clear" w:color="auto" w:fill="FFFFFF"/>
        </w:rPr>
        <w:t>. [online] Available at: &lt;https://pedro.org.au/english/resources/pedro-scale/&gt; [Accessed 27 February 2021].</w:t>
      </w:r>
    </w:p>
    <w:p w14:paraId="1BA8803B" w14:textId="77777777" w:rsidR="007A664D" w:rsidRPr="004B29B2" w:rsidRDefault="007A664D" w:rsidP="007A664D">
      <w:pPr>
        <w:rPr>
          <w:color w:val="000000" w:themeColor="text1"/>
          <w:sz w:val="36"/>
          <w:szCs w:val="36"/>
        </w:rPr>
      </w:pPr>
    </w:p>
    <w:p w14:paraId="2E001881" w14:textId="2EB1D14C" w:rsidR="007A664D" w:rsidRDefault="007A664D" w:rsidP="007A664D">
      <w:pPr>
        <w:rPr>
          <w:rFonts w:ascii="Arial" w:hAnsi="Arial" w:cs="Arial"/>
          <w:color w:val="000000" w:themeColor="text1"/>
          <w:shd w:val="clear" w:color="auto" w:fill="FFFFFF"/>
        </w:rPr>
      </w:pPr>
      <w:r w:rsidRPr="004B29B2">
        <w:rPr>
          <w:rFonts w:ascii="Arial" w:hAnsi="Arial" w:cs="Arial"/>
          <w:color w:val="000000" w:themeColor="text1"/>
          <w:shd w:val="clear" w:color="auto" w:fill="FFFFFF"/>
        </w:rPr>
        <w:t xml:space="preserve">Petrov </w:t>
      </w:r>
      <w:proofErr w:type="spellStart"/>
      <w:r w:rsidRPr="004B29B2">
        <w:rPr>
          <w:rFonts w:ascii="Arial" w:hAnsi="Arial" w:cs="Arial"/>
          <w:color w:val="000000" w:themeColor="text1"/>
          <w:shd w:val="clear" w:color="auto" w:fill="FFFFFF"/>
        </w:rPr>
        <w:t>Fieril</w:t>
      </w:r>
      <w:proofErr w:type="spellEnd"/>
      <w:r w:rsidRPr="004B29B2">
        <w:rPr>
          <w:rFonts w:ascii="Arial" w:hAnsi="Arial" w:cs="Arial"/>
          <w:color w:val="000000" w:themeColor="text1"/>
          <w:shd w:val="clear" w:color="auto" w:fill="FFFFFF"/>
        </w:rPr>
        <w:t xml:space="preserve">, K., Glantz, A. and </w:t>
      </w:r>
      <w:proofErr w:type="spellStart"/>
      <w:r w:rsidRPr="004B29B2">
        <w:rPr>
          <w:rFonts w:ascii="Arial" w:hAnsi="Arial" w:cs="Arial"/>
          <w:color w:val="000000" w:themeColor="text1"/>
          <w:shd w:val="clear" w:color="auto" w:fill="FFFFFF"/>
        </w:rPr>
        <w:t>Fagevik</w:t>
      </w:r>
      <w:proofErr w:type="spellEnd"/>
      <w:r w:rsidRPr="004B29B2">
        <w:rPr>
          <w:rFonts w:ascii="Arial" w:hAnsi="Arial" w:cs="Arial"/>
          <w:color w:val="000000" w:themeColor="text1"/>
          <w:shd w:val="clear" w:color="auto" w:fill="FFFFFF"/>
        </w:rPr>
        <w:t xml:space="preserve"> Olsen, M. (2014). The efficacy of moderate-to-vigorous resistance exercise during pregnancy: a randomized controlled trial. </w:t>
      </w:r>
      <w:r w:rsidRPr="004B29B2">
        <w:rPr>
          <w:rFonts w:ascii="Arial" w:hAnsi="Arial" w:cs="Arial"/>
          <w:i/>
          <w:iCs/>
          <w:color w:val="000000" w:themeColor="text1"/>
        </w:rPr>
        <w:t xml:space="preserve">Acta </w:t>
      </w:r>
      <w:proofErr w:type="spellStart"/>
      <w:r w:rsidRPr="004B29B2">
        <w:rPr>
          <w:rFonts w:ascii="Arial" w:hAnsi="Arial" w:cs="Arial"/>
          <w:i/>
          <w:iCs/>
          <w:color w:val="000000" w:themeColor="text1"/>
        </w:rPr>
        <w:t>Obstetricia</w:t>
      </w:r>
      <w:proofErr w:type="spellEnd"/>
      <w:r w:rsidRPr="004B29B2">
        <w:rPr>
          <w:rFonts w:ascii="Arial" w:hAnsi="Arial" w:cs="Arial"/>
          <w:i/>
          <w:iCs/>
          <w:color w:val="000000" w:themeColor="text1"/>
        </w:rPr>
        <w:t xml:space="preserve"> et </w:t>
      </w:r>
      <w:proofErr w:type="spellStart"/>
      <w:r w:rsidRPr="004B29B2">
        <w:rPr>
          <w:rFonts w:ascii="Arial" w:hAnsi="Arial" w:cs="Arial"/>
          <w:i/>
          <w:iCs/>
          <w:color w:val="000000" w:themeColor="text1"/>
        </w:rPr>
        <w:t>Gynecologica</w:t>
      </w:r>
      <w:proofErr w:type="spellEnd"/>
      <w:r w:rsidRPr="004B29B2">
        <w:rPr>
          <w:rFonts w:ascii="Arial" w:hAnsi="Arial" w:cs="Arial"/>
          <w:i/>
          <w:iCs/>
          <w:color w:val="000000" w:themeColor="text1"/>
        </w:rPr>
        <w:t xml:space="preserve"> Scandinavica</w:t>
      </w:r>
      <w:r w:rsidRPr="004B29B2">
        <w:rPr>
          <w:rFonts w:ascii="Arial" w:hAnsi="Arial" w:cs="Arial"/>
          <w:color w:val="000000" w:themeColor="text1"/>
          <w:shd w:val="clear" w:color="auto" w:fill="FFFFFF"/>
        </w:rPr>
        <w:t>, 94(1), pp.35-42.</w:t>
      </w:r>
    </w:p>
    <w:p w14:paraId="76B710E5" w14:textId="77777777" w:rsidR="007A664D" w:rsidRPr="004B29B2" w:rsidRDefault="007A664D" w:rsidP="007A664D">
      <w:pPr>
        <w:rPr>
          <w:color w:val="000000" w:themeColor="text1"/>
        </w:rPr>
      </w:pPr>
    </w:p>
    <w:p w14:paraId="54B8CB0E" w14:textId="68101B8C" w:rsidR="007A664D" w:rsidRDefault="007A664D" w:rsidP="007A664D">
      <w:pPr>
        <w:rPr>
          <w:rFonts w:ascii="Arial" w:hAnsi="Arial" w:cs="Arial"/>
          <w:color w:val="000000" w:themeColor="text1"/>
          <w:shd w:val="clear" w:color="auto" w:fill="FFFFFF"/>
        </w:rPr>
      </w:pPr>
      <w:proofErr w:type="spellStart"/>
      <w:r w:rsidRPr="004B29B2">
        <w:rPr>
          <w:rFonts w:ascii="Arial" w:hAnsi="Arial" w:cs="Arial"/>
          <w:color w:val="000000" w:themeColor="text1"/>
          <w:shd w:val="clear" w:color="auto" w:fill="FFFFFF"/>
        </w:rPr>
        <w:t>Ruchat</w:t>
      </w:r>
      <w:proofErr w:type="spellEnd"/>
      <w:r w:rsidRPr="004B29B2">
        <w:rPr>
          <w:rFonts w:ascii="Arial" w:hAnsi="Arial" w:cs="Arial"/>
          <w:color w:val="000000" w:themeColor="text1"/>
          <w:shd w:val="clear" w:color="auto" w:fill="FFFFFF"/>
        </w:rPr>
        <w:t xml:space="preserve">, S., Davenport, M., Giroux, I., Hillier, M., </w:t>
      </w:r>
      <w:proofErr w:type="spellStart"/>
      <w:r w:rsidRPr="004B29B2">
        <w:rPr>
          <w:rFonts w:ascii="Arial" w:hAnsi="Arial" w:cs="Arial"/>
          <w:color w:val="000000" w:themeColor="text1"/>
          <w:shd w:val="clear" w:color="auto" w:fill="FFFFFF"/>
        </w:rPr>
        <w:t>Batada</w:t>
      </w:r>
      <w:proofErr w:type="spellEnd"/>
      <w:r w:rsidRPr="004B29B2">
        <w:rPr>
          <w:rFonts w:ascii="Arial" w:hAnsi="Arial" w:cs="Arial"/>
          <w:color w:val="000000" w:themeColor="text1"/>
          <w:shd w:val="clear" w:color="auto" w:fill="FFFFFF"/>
        </w:rPr>
        <w:t xml:space="preserve">, A., </w:t>
      </w:r>
      <w:proofErr w:type="spellStart"/>
      <w:r w:rsidRPr="004B29B2">
        <w:rPr>
          <w:rFonts w:ascii="Arial" w:hAnsi="Arial" w:cs="Arial"/>
          <w:color w:val="000000" w:themeColor="text1"/>
          <w:shd w:val="clear" w:color="auto" w:fill="FFFFFF"/>
        </w:rPr>
        <w:t>Sopper</w:t>
      </w:r>
      <w:proofErr w:type="spellEnd"/>
      <w:r w:rsidRPr="004B29B2">
        <w:rPr>
          <w:rFonts w:ascii="Arial" w:hAnsi="Arial" w:cs="Arial"/>
          <w:color w:val="000000" w:themeColor="text1"/>
          <w:shd w:val="clear" w:color="auto" w:fill="FFFFFF"/>
        </w:rPr>
        <w:t>, M., Hammond, J. and Mottola, M. (2012). Walking Program of Low or Vigorous Intensity During Pregnancy Confers an Aerobic Benefit. </w:t>
      </w:r>
      <w:r w:rsidRPr="004B29B2">
        <w:rPr>
          <w:rFonts w:ascii="Arial" w:hAnsi="Arial" w:cs="Arial"/>
          <w:i/>
          <w:iCs/>
          <w:color w:val="000000" w:themeColor="text1"/>
        </w:rPr>
        <w:t>International Journal of Sports Medicine</w:t>
      </w:r>
      <w:r w:rsidRPr="004B29B2">
        <w:rPr>
          <w:rFonts w:ascii="Arial" w:hAnsi="Arial" w:cs="Arial"/>
          <w:color w:val="000000" w:themeColor="text1"/>
          <w:shd w:val="clear" w:color="auto" w:fill="FFFFFF"/>
        </w:rPr>
        <w:t>, 33(08), pp.661-666.</w:t>
      </w:r>
    </w:p>
    <w:p w14:paraId="4CFDBB86" w14:textId="77777777" w:rsidR="007A664D" w:rsidRPr="004B29B2" w:rsidRDefault="007A664D" w:rsidP="007A664D">
      <w:pPr>
        <w:rPr>
          <w:color w:val="000000" w:themeColor="text1"/>
        </w:rPr>
      </w:pPr>
    </w:p>
    <w:p w14:paraId="5052A8C8" w14:textId="3D0FF293" w:rsidR="007A664D" w:rsidRDefault="007A664D" w:rsidP="007A664D">
      <w:pPr>
        <w:rPr>
          <w:rFonts w:ascii="Arial" w:hAnsi="Arial" w:cs="Arial"/>
          <w:color w:val="000000" w:themeColor="text1"/>
          <w:shd w:val="clear" w:color="auto" w:fill="FFFFFF"/>
        </w:rPr>
      </w:pPr>
      <w:proofErr w:type="spellStart"/>
      <w:r w:rsidRPr="004B29B2">
        <w:rPr>
          <w:rFonts w:ascii="Arial" w:hAnsi="Arial" w:cs="Arial"/>
          <w:color w:val="000000" w:themeColor="text1"/>
          <w:shd w:val="clear" w:color="auto" w:fill="FFFFFF"/>
        </w:rPr>
        <w:t>Schlaudecker</w:t>
      </w:r>
      <w:proofErr w:type="spellEnd"/>
      <w:r w:rsidRPr="004B29B2">
        <w:rPr>
          <w:rFonts w:ascii="Arial" w:hAnsi="Arial" w:cs="Arial"/>
          <w:color w:val="000000" w:themeColor="text1"/>
          <w:shd w:val="clear" w:color="auto" w:fill="FFFFFF"/>
        </w:rPr>
        <w:t xml:space="preserve">, E., Munoz, F., </w:t>
      </w:r>
      <w:proofErr w:type="spellStart"/>
      <w:r w:rsidRPr="004B29B2">
        <w:rPr>
          <w:rFonts w:ascii="Arial" w:hAnsi="Arial" w:cs="Arial"/>
          <w:color w:val="000000" w:themeColor="text1"/>
          <w:shd w:val="clear" w:color="auto" w:fill="FFFFFF"/>
        </w:rPr>
        <w:t>Bardají</w:t>
      </w:r>
      <w:proofErr w:type="spellEnd"/>
      <w:r w:rsidRPr="004B29B2">
        <w:rPr>
          <w:rFonts w:ascii="Arial" w:hAnsi="Arial" w:cs="Arial"/>
          <w:color w:val="000000" w:themeColor="text1"/>
          <w:shd w:val="clear" w:color="auto" w:fill="FFFFFF"/>
        </w:rPr>
        <w:t xml:space="preserve">, A., Boghossian, N., Khalil, A., Mousa, H., </w:t>
      </w:r>
      <w:proofErr w:type="spellStart"/>
      <w:r w:rsidRPr="004B29B2">
        <w:rPr>
          <w:rFonts w:ascii="Arial" w:hAnsi="Arial" w:cs="Arial"/>
          <w:color w:val="000000" w:themeColor="text1"/>
          <w:shd w:val="clear" w:color="auto" w:fill="FFFFFF"/>
        </w:rPr>
        <w:t>Nesin</w:t>
      </w:r>
      <w:proofErr w:type="spellEnd"/>
      <w:r w:rsidRPr="004B29B2">
        <w:rPr>
          <w:rFonts w:ascii="Arial" w:hAnsi="Arial" w:cs="Arial"/>
          <w:color w:val="000000" w:themeColor="text1"/>
          <w:shd w:val="clear" w:color="auto" w:fill="FFFFFF"/>
        </w:rPr>
        <w:t>, M., Nisar, M., Pool, V., Spiegel, H., Tapia, M., Kochhar, S. and Black, S. (2017). Small for gestational age: Case definition &amp; guidelines for data collection, analysis, and presentation of maternal immunisation safety data. </w:t>
      </w:r>
      <w:r w:rsidRPr="004B29B2">
        <w:rPr>
          <w:rFonts w:ascii="Arial" w:hAnsi="Arial" w:cs="Arial"/>
          <w:i/>
          <w:iCs/>
          <w:color w:val="000000" w:themeColor="text1"/>
        </w:rPr>
        <w:t>Vaccine</w:t>
      </w:r>
      <w:r w:rsidRPr="004B29B2">
        <w:rPr>
          <w:rFonts w:ascii="Arial" w:hAnsi="Arial" w:cs="Arial"/>
          <w:color w:val="000000" w:themeColor="text1"/>
          <w:shd w:val="clear" w:color="auto" w:fill="FFFFFF"/>
        </w:rPr>
        <w:t>, 35(48), pp.6518-6528.</w:t>
      </w:r>
    </w:p>
    <w:p w14:paraId="27D9C4A6" w14:textId="77777777" w:rsidR="007A664D" w:rsidRPr="004B29B2" w:rsidRDefault="007A664D" w:rsidP="007A664D">
      <w:pPr>
        <w:rPr>
          <w:color w:val="000000" w:themeColor="text1"/>
          <w:sz w:val="36"/>
          <w:szCs w:val="36"/>
        </w:rPr>
      </w:pPr>
    </w:p>
    <w:p w14:paraId="0E21F28D" w14:textId="6859E693" w:rsidR="007A664D" w:rsidRDefault="007A664D" w:rsidP="007A664D">
      <w:pPr>
        <w:rPr>
          <w:rFonts w:ascii="Arial" w:hAnsi="Arial" w:cs="Arial"/>
          <w:color w:val="000000" w:themeColor="text1"/>
          <w:shd w:val="clear" w:color="auto" w:fill="FFFFFF"/>
        </w:rPr>
      </w:pPr>
      <w:proofErr w:type="spellStart"/>
      <w:r w:rsidRPr="004B29B2">
        <w:rPr>
          <w:rFonts w:ascii="Arial" w:hAnsi="Arial" w:cs="Arial"/>
          <w:color w:val="000000" w:themeColor="text1"/>
          <w:shd w:val="clear" w:color="auto" w:fill="FFFFFF"/>
        </w:rPr>
        <w:t>Spong</w:t>
      </w:r>
      <w:proofErr w:type="spellEnd"/>
      <w:r w:rsidRPr="004B29B2">
        <w:rPr>
          <w:rFonts w:ascii="Arial" w:hAnsi="Arial" w:cs="Arial"/>
          <w:color w:val="000000" w:themeColor="text1"/>
          <w:shd w:val="clear" w:color="auto" w:fill="FFFFFF"/>
        </w:rPr>
        <w:t>, C. (2013). Defining “Term” Pregnancy. </w:t>
      </w:r>
      <w:r w:rsidRPr="004B29B2">
        <w:rPr>
          <w:rFonts w:ascii="Arial" w:hAnsi="Arial" w:cs="Arial"/>
          <w:i/>
          <w:iCs/>
          <w:color w:val="000000" w:themeColor="text1"/>
        </w:rPr>
        <w:t>JAMA</w:t>
      </w:r>
      <w:r w:rsidRPr="004B29B2">
        <w:rPr>
          <w:rFonts w:ascii="Arial" w:hAnsi="Arial" w:cs="Arial"/>
          <w:color w:val="000000" w:themeColor="text1"/>
          <w:shd w:val="clear" w:color="auto" w:fill="FFFFFF"/>
        </w:rPr>
        <w:t>, 309(23), p.2445.</w:t>
      </w:r>
    </w:p>
    <w:p w14:paraId="5BEF802C" w14:textId="77777777" w:rsidR="007A664D" w:rsidRPr="004B29B2" w:rsidRDefault="007A664D" w:rsidP="007A664D">
      <w:pPr>
        <w:rPr>
          <w:color w:val="000000" w:themeColor="text1"/>
        </w:rPr>
      </w:pPr>
    </w:p>
    <w:p w14:paraId="4762C24B" w14:textId="77777777" w:rsidR="007A664D" w:rsidRPr="004B29B2" w:rsidRDefault="007A664D" w:rsidP="007A664D">
      <w:pPr>
        <w:rPr>
          <w:color w:val="000000" w:themeColor="text1"/>
        </w:rPr>
      </w:pPr>
      <w:r w:rsidRPr="004B29B2">
        <w:rPr>
          <w:rFonts w:ascii="Arial" w:hAnsi="Arial" w:cs="Arial"/>
          <w:color w:val="000000" w:themeColor="text1"/>
          <w:shd w:val="clear" w:color="auto" w:fill="FFFFFF"/>
        </w:rPr>
        <w:t xml:space="preserve">Wang, C., Wei, Y., Zhang, X., Zhang, Y., Xu, Q., Sun, Y., </w:t>
      </w:r>
      <w:proofErr w:type="spellStart"/>
      <w:r w:rsidRPr="004B29B2">
        <w:rPr>
          <w:rFonts w:ascii="Arial" w:hAnsi="Arial" w:cs="Arial"/>
          <w:color w:val="000000" w:themeColor="text1"/>
          <w:shd w:val="clear" w:color="auto" w:fill="FFFFFF"/>
        </w:rPr>
        <w:t>Su</w:t>
      </w:r>
      <w:proofErr w:type="spellEnd"/>
      <w:r w:rsidRPr="004B29B2">
        <w:rPr>
          <w:rFonts w:ascii="Arial" w:hAnsi="Arial" w:cs="Arial"/>
          <w:color w:val="000000" w:themeColor="text1"/>
          <w:shd w:val="clear" w:color="auto" w:fill="FFFFFF"/>
        </w:rPr>
        <w:t xml:space="preserve">, S., Zhang, L., Liu, C., Feng, Y., Shou, C., </w:t>
      </w:r>
      <w:proofErr w:type="spellStart"/>
      <w:r w:rsidRPr="004B29B2">
        <w:rPr>
          <w:rFonts w:ascii="Arial" w:hAnsi="Arial" w:cs="Arial"/>
          <w:color w:val="000000" w:themeColor="text1"/>
          <w:shd w:val="clear" w:color="auto" w:fill="FFFFFF"/>
        </w:rPr>
        <w:t>Guelfi</w:t>
      </w:r>
      <w:proofErr w:type="spellEnd"/>
      <w:r w:rsidRPr="004B29B2">
        <w:rPr>
          <w:rFonts w:ascii="Arial" w:hAnsi="Arial" w:cs="Arial"/>
          <w:color w:val="000000" w:themeColor="text1"/>
          <w:shd w:val="clear" w:color="auto" w:fill="FFFFFF"/>
        </w:rPr>
        <w:t>, K., Newnham, J. and Yang, H. (2017). A randomized clinical trial of exercise during pregnancy to prevent gestational diabetes mellitus and improve pregnancy outcome in overweight and obese pregnant women. </w:t>
      </w:r>
      <w:r w:rsidRPr="004B29B2">
        <w:rPr>
          <w:rFonts w:ascii="Arial" w:hAnsi="Arial" w:cs="Arial"/>
          <w:i/>
          <w:iCs/>
          <w:color w:val="000000" w:themeColor="text1"/>
        </w:rPr>
        <w:t>American Journal of Obstetrics and Gynaecology</w:t>
      </w:r>
      <w:r w:rsidRPr="004B29B2">
        <w:rPr>
          <w:rFonts w:ascii="Arial" w:hAnsi="Arial" w:cs="Arial"/>
          <w:color w:val="000000" w:themeColor="text1"/>
          <w:shd w:val="clear" w:color="auto" w:fill="FFFFFF"/>
        </w:rPr>
        <w:t>, 216(4), pp.340-351.</w:t>
      </w:r>
    </w:p>
    <w:p w14:paraId="32C4A47E" w14:textId="77777777" w:rsidR="007A664D" w:rsidRPr="004B29B2" w:rsidRDefault="007A664D" w:rsidP="007A664D">
      <w:pPr>
        <w:rPr>
          <w:rFonts w:ascii="Arial" w:hAnsi="Arial" w:cs="Arial"/>
          <w:color w:val="000000" w:themeColor="text1"/>
        </w:rPr>
      </w:pPr>
      <w:r w:rsidRPr="004B29B2">
        <w:rPr>
          <w:rFonts w:ascii="Arial" w:hAnsi="Arial" w:cs="Arial"/>
          <w:color w:val="000000" w:themeColor="text1"/>
          <w:shd w:val="clear" w:color="auto" w:fill="FFFFFF"/>
        </w:rPr>
        <w:t xml:space="preserve">World Health Organization. (2016). </w:t>
      </w:r>
      <w:r w:rsidRPr="004B29B2">
        <w:rPr>
          <w:rFonts w:ascii="Arial" w:hAnsi="Arial" w:cs="Arial"/>
          <w:color w:val="000000" w:themeColor="text1"/>
        </w:rPr>
        <w:t>I</w:t>
      </w:r>
      <w:r w:rsidRPr="004B29B2">
        <w:rPr>
          <w:rFonts w:ascii="Arial" w:hAnsi="Arial" w:cs="Arial"/>
          <w:color w:val="000000" w:themeColor="text1"/>
          <w:shd w:val="clear" w:color="auto" w:fill="FFFFFF"/>
        </w:rPr>
        <w:t>nternational Statistical Classification of Diseases and Related Health Problems- 10 </w:t>
      </w:r>
      <w:r w:rsidRPr="004B29B2">
        <w:rPr>
          <w:rFonts w:ascii="Arial" w:hAnsi="Arial" w:cs="Arial"/>
          <w:color w:val="000000" w:themeColor="text1"/>
        </w:rPr>
        <w:t>Disorders related to short gestation and low birth weight, not elsewhere classified</w:t>
      </w:r>
      <w:r w:rsidRPr="004B29B2">
        <w:rPr>
          <w:rFonts w:ascii="Arial" w:hAnsi="Arial" w:cs="Arial"/>
          <w:color w:val="000000" w:themeColor="text1"/>
          <w:shd w:val="clear" w:color="auto" w:fill="FFFFFF"/>
        </w:rPr>
        <w:t>.</w:t>
      </w:r>
    </w:p>
    <w:p w14:paraId="735433CE" w14:textId="316FDFE0" w:rsidR="007A664D" w:rsidRPr="007A664D" w:rsidRDefault="007A664D" w:rsidP="007A664D">
      <w:pPr>
        <w:rPr>
          <w:rFonts w:ascii="Arial" w:hAnsi="Arial" w:cs="Arial"/>
          <w:i/>
          <w:iCs/>
          <w:color w:val="000000" w:themeColor="text1"/>
        </w:rPr>
        <w:sectPr w:rsidR="007A664D" w:rsidRPr="007A664D" w:rsidSect="007A664D">
          <w:pgSz w:w="11900" w:h="16840"/>
          <w:pgMar w:top="1440" w:right="1440" w:bottom="1440" w:left="1440" w:header="709" w:footer="709" w:gutter="0"/>
          <w:cols w:space="708"/>
          <w:docGrid w:linePitch="360"/>
        </w:sectPr>
      </w:pPr>
    </w:p>
    <w:p w14:paraId="018FD804" w14:textId="3F6E6C3C" w:rsidR="007C3957" w:rsidRPr="00097D61" w:rsidRDefault="007C3957" w:rsidP="007A664D">
      <w:pPr>
        <w:tabs>
          <w:tab w:val="left" w:pos="6187"/>
        </w:tabs>
      </w:pPr>
    </w:p>
    <w:sectPr w:rsidR="007C3957" w:rsidRPr="00097D61" w:rsidSect="00F65CFE">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1CD563E" w14:textId="77777777" w:rsidR="007A664D" w:rsidRDefault="007A664D" w:rsidP="007A664D">
      <w:r>
        <w:separator/>
      </w:r>
    </w:p>
  </w:endnote>
  <w:endnote w:type="continuationSeparator" w:id="0">
    <w:p w14:paraId="47E5F8E2" w14:textId="77777777" w:rsidR="007A664D" w:rsidRDefault="007A664D" w:rsidP="007A66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Symbol">
    <w:panose1 w:val="05050102010706020507"/>
    <w:charset w:val="4D"/>
    <w:family w:val="decorative"/>
    <w:pitch w:val="variable"/>
    <w:sig w:usb0="00000003" w:usb1="10000000" w:usb2="00000000" w:usb3="00000000" w:csb0="80000001"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JngcctAdvTTb5929f4c">
    <w:altName w:val="Cambria"/>
    <w:panose1 w:val="020B0604020202020204"/>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A25EC68" w14:textId="28F38188" w:rsidR="007A664D" w:rsidRPr="007A664D" w:rsidRDefault="007A664D" w:rsidP="007A664D">
    <w:pPr>
      <w:pStyle w:val="Footer"/>
      <w:jc w:val="center"/>
      <w:rPr>
        <w:rFonts w:ascii="Arial" w:hAnsi="Arial" w:cs="Arial"/>
        <w:sz w:val="16"/>
        <w:szCs w:val="16"/>
      </w:rPr>
    </w:pPr>
    <w:r w:rsidRPr="007A664D">
      <w:rPr>
        <w:rFonts w:ascii="Arial" w:hAnsi="Arial" w:cs="Arial"/>
        <w:sz w:val="16"/>
        <w:szCs w:val="16"/>
      </w:rPr>
      <w:t>School of Sport, Health &amp; Outdoor Education</w:t>
    </w:r>
  </w:p>
  <w:p w14:paraId="08DB9C4B" w14:textId="4DE01787" w:rsidR="007A664D" w:rsidRPr="007A664D" w:rsidRDefault="007A664D" w:rsidP="007A664D">
    <w:pPr>
      <w:pStyle w:val="Footer"/>
      <w:jc w:val="center"/>
      <w:rPr>
        <w:rFonts w:ascii="Arial" w:hAnsi="Arial" w:cs="Arial"/>
        <w:sz w:val="16"/>
        <w:szCs w:val="16"/>
      </w:rPr>
    </w:pPr>
    <w:r w:rsidRPr="007A664D">
      <w:rPr>
        <w:rFonts w:ascii="Arial" w:hAnsi="Arial" w:cs="Arial"/>
        <w:sz w:val="16"/>
        <w:szCs w:val="16"/>
      </w:rPr>
      <w:t>Systematic review in Sports Therapy 2020-2021</w:t>
    </w:r>
  </w:p>
  <w:p w14:paraId="6400079E" w14:textId="77777777" w:rsidR="007A664D" w:rsidRDefault="007A664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019EB04" w14:textId="77777777" w:rsidR="007A664D" w:rsidRDefault="007A664D" w:rsidP="007A664D">
      <w:r>
        <w:separator/>
      </w:r>
    </w:p>
  </w:footnote>
  <w:footnote w:type="continuationSeparator" w:id="0">
    <w:p w14:paraId="21FA2AFA" w14:textId="77777777" w:rsidR="007A664D" w:rsidRDefault="007A664D" w:rsidP="007A664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342155021"/>
      <w:docPartObj>
        <w:docPartGallery w:val="Page Numbers (Top of Page)"/>
        <w:docPartUnique/>
      </w:docPartObj>
    </w:sdtPr>
    <w:sdtContent>
      <w:p w14:paraId="5C8EC8CD" w14:textId="17BED60B" w:rsidR="007A664D" w:rsidRDefault="007A664D" w:rsidP="00502E0B">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F849682" w14:textId="77777777" w:rsidR="007A664D" w:rsidRDefault="007A664D" w:rsidP="007A664D">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Fonts w:ascii="Arial" w:hAnsi="Arial" w:cs="Arial"/>
        <w:caps/>
        <w:color w:val="000000" w:themeColor="text1"/>
        <w:sz w:val="13"/>
        <w:szCs w:val="13"/>
      </w:rPr>
      <w:alias w:val="Author"/>
      <w:tag w:val=""/>
      <w:id w:val="-1701008461"/>
      <w:placeholder>
        <w:docPart w:val="6EF07E58EC77ED4296BF91ED9B1A9F60"/>
      </w:placeholder>
      <w:dataBinding w:prefixMappings="xmlns:ns0='http://purl.org/dc/elements/1.1/' xmlns:ns1='http://schemas.openxmlformats.org/package/2006/metadata/core-properties' " w:xpath="/ns1:coreProperties[1]/ns0:creator[1]" w:storeItemID="{6C3C8BC8-F283-45AE-878A-BAB7291924A1}"/>
      <w:text/>
    </w:sdtPr>
    <w:sdtContent>
      <w:p w14:paraId="77A9E319" w14:textId="4F4CEAD0" w:rsidR="007A664D" w:rsidRPr="007A664D" w:rsidRDefault="007A664D">
        <w:pPr>
          <w:pStyle w:val="Header"/>
          <w:jc w:val="right"/>
          <w:rPr>
            <w:rFonts w:ascii="Arial" w:hAnsi="Arial" w:cs="Arial"/>
            <w:caps/>
            <w:color w:val="000000" w:themeColor="text1"/>
            <w:sz w:val="13"/>
            <w:szCs w:val="13"/>
          </w:rPr>
        </w:pPr>
        <w:r w:rsidRPr="007A664D">
          <w:rPr>
            <w:rFonts w:ascii="Arial" w:hAnsi="Arial" w:cs="Arial"/>
            <w:caps/>
            <w:color w:val="000000" w:themeColor="text1"/>
            <w:sz w:val="13"/>
            <w:szCs w:val="13"/>
          </w:rPr>
          <w:t>Carys James (1701565)</w:t>
        </w:r>
      </w:p>
    </w:sdtContent>
  </w:sdt>
  <w:p w14:paraId="4B7A2E7E" w14:textId="7D9FC0EF" w:rsidR="007A664D" w:rsidRPr="007A664D" w:rsidRDefault="007A664D">
    <w:pPr>
      <w:pStyle w:val="Header"/>
      <w:jc w:val="right"/>
      <w:rPr>
        <w:rFonts w:ascii="Arial" w:hAnsi="Arial" w:cs="Arial"/>
        <w:caps/>
        <w:color w:val="000000" w:themeColor="text1"/>
        <w:sz w:val="13"/>
        <w:szCs w:val="13"/>
      </w:rPr>
    </w:pPr>
  </w:p>
  <w:p w14:paraId="29566DB8" w14:textId="533487B1" w:rsidR="007A664D" w:rsidRPr="007A664D" w:rsidRDefault="007A664D">
    <w:pPr>
      <w:pStyle w:val="Header"/>
      <w:jc w:val="center"/>
      <w:rPr>
        <w:color w:val="44546A" w:themeColor="text2"/>
        <w:sz w:val="10"/>
        <w:szCs w:val="10"/>
      </w:rPr>
    </w:pPr>
    <w:sdt>
      <w:sdtPr>
        <w:rPr>
          <w:rFonts w:ascii="Arial" w:hAnsi="Arial" w:cs="Arial"/>
          <w:color w:val="000000" w:themeColor="text1"/>
          <w:sz w:val="16"/>
          <w:szCs w:val="16"/>
        </w:rPr>
        <w:alias w:val="Title"/>
        <w:tag w:val=""/>
        <w:id w:val="-484788024"/>
        <w:placeholder>
          <w:docPart w:val="8F0EA69686BE024DAC5CEECE800B7E1F"/>
        </w:placeholder>
        <w:dataBinding w:prefixMappings="xmlns:ns0='http://purl.org/dc/elements/1.1/' xmlns:ns1='http://schemas.openxmlformats.org/package/2006/metadata/core-properties' " w:xpath="/ns1:coreProperties[1]/ns0:title[1]" w:storeItemID="{6C3C8BC8-F283-45AE-878A-BAB7291924A1}"/>
        <w:text/>
      </w:sdtPr>
      <w:sdtContent>
        <w:r w:rsidRPr="007A664D">
          <w:rPr>
            <w:rFonts w:ascii="Arial" w:hAnsi="Arial" w:cs="Arial"/>
            <w:color w:val="000000" w:themeColor="text1"/>
            <w:sz w:val="16"/>
            <w:szCs w:val="16"/>
          </w:rPr>
          <w:t>The effects of strenuous physical activity during the third trimester of pregnancy on neonatal birth weight: a systematic review</w:t>
        </w:r>
      </w:sdtContent>
    </w:sdt>
  </w:p>
  <w:p w14:paraId="0DE87C0F" w14:textId="2D2D497E" w:rsidR="007A664D" w:rsidRDefault="007A664D" w:rsidP="007A664D">
    <w:pPr>
      <w:pStyle w:val="Header"/>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48764B"/>
    <w:multiLevelType w:val="multilevel"/>
    <w:tmpl w:val="E28A5A2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3B35F95"/>
    <w:multiLevelType w:val="hybridMultilevel"/>
    <w:tmpl w:val="8E5E20C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E8D3AD4"/>
    <w:multiLevelType w:val="hybridMultilevel"/>
    <w:tmpl w:val="C57EF81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0D73823"/>
    <w:multiLevelType w:val="hybridMultilevel"/>
    <w:tmpl w:val="21680B9E"/>
    <w:lvl w:ilvl="0" w:tplc="ABDA6D0E">
      <w:start w:val="155"/>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65E4C70"/>
    <w:multiLevelType w:val="multilevel"/>
    <w:tmpl w:val="758055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5CA8541F"/>
    <w:multiLevelType w:val="multilevel"/>
    <w:tmpl w:val="C8527706"/>
    <w:lvl w:ilvl="0">
      <w:start w:val="1"/>
      <w:numFmt w:val="decimal"/>
      <w:lvlText w:val="%1."/>
      <w:lvlJc w:val="left"/>
      <w:pPr>
        <w:ind w:left="360" w:hanging="360"/>
      </w:pPr>
      <w:rPr>
        <w:rFonts w:hint="default"/>
      </w:rPr>
    </w:lvl>
    <w:lvl w:ilvl="1">
      <w:start w:val="3"/>
      <w:numFmt w:val="decimal"/>
      <w:isLgl/>
      <w:lvlText w:val="%1.%2"/>
      <w:lvlJc w:val="left"/>
      <w:pPr>
        <w:ind w:left="400" w:hanging="40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6" w15:restartNumberingAfterBreak="0">
    <w:nsid w:val="65330EED"/>
    <w:multiLevelType w:val="hybridMultilevel"/>
    <w:tmpl w:val="D53CF9A4"/>
    <w:lvl w:ilvl="0" w:tplc="3B800360">
      <w:start w:val="10"/>
      <w:numFmt w:val="bullet"/>
      <w:lvlText w:val="-"/>
      <w:lvlJc w:val="left"/>
      <w:pPr>
        <w:ind w:left="9720" w:hanging="360"/>
      </w:pPr>
      <w:rPr>
        <w:rFonts w:ascii="Arial" w:eastAsia="Times New Roman" w:hAnsi="Arial" w:cs="Arial" w:hint="default"/>
      </w:rPr>
    </w:lvl>
    <w:lvl w:ilvl="1" w:tplc="08090003" w:tentative="1">
      <w:start w:val="1"/>
      <w:numFmt w:val="bullet"/>
      <w:lvlText w:val="o"/>
      <w:lvlJc w:val="left"/>
      <w:pPr>
        <w:ind w:left="10440" w:hanging="360"/>
      </w:pPr>
      <w:rPr>
        <w:rFonts w:ascii="Courier New" w:hAnsi="Courier New" w:cs="Courier New" w:hint="default"/>
      </w:rPr>
    </w:lvl>
    <w:lvl w:ilvl="2" w:tplc="08090005" w:tentative="1">
      <w:start w:val="1"/>
      <w:numFmt w:val="bullet"/>
      <w:lvlText w:val=""/>
      <w:lvlJc w:val="left"/>
      <w:pPr>
        <w:ind w:left="11160" w:hanging="360"/>
      </w:pPr>
      <w:rPr>
        <w:rFonts w:ascii="Wingdings" w:hAnsi="Wingdings" w:hint="default"/>
      </w:rPr>
    </w:lvl>
    <w:lvl w:ilvl="3" w:tplc="08090001" w:tentative="1">
      <w:start w:val="1"/>
      <w:numFmt w:val="bullet"/>
      <w:lvlText w:val=""/>
      <w:lvlJc w:val="left"/>
      <w:pPr>
        <w:ind w:left="11880" w:hanging="360"/>
      </w:pPr>
      <w:rPr>
        <w:rFonts w:ascii="Symbol" w:hAnsi="Symbol" w:hint="default"/>
      </w:rPr>
    </w:lvl>
    <w:lvl w:ilvl="4" w:tplc="08090003" w:tentative="1">
      <w:start w:val="1"/>
      <w:numFmt w:val="bullet"/>
      <w:lvlText w:val="o"/>
      <w:lvlJc w:val="left"/>
      <w:pPr>
        <w:ind w:left="12600" w:hanging="360"/>
      </w:pPr>
      <w:rPr>
        <w:rFonts w:ascii="Courier New" w:hAnsi="Courier New" w:cs="Courier New" w:hint="default"/>
      </w:rPr>
    </w:lvl>
    <w:lvl w:ilvl="5" w:tplc="08090005" w:tentative="1">
      <w:start w:val="1"/>
      <w:numFmt w:val="bullet"/>
      <w:lvlText w:val=""/>
      <w:lvlJc w:val="left"/>
      <w:pPr>
        <w:ind w:left="13320" w:hanging="360"/>
      </w:pPr>
      <w:rPr>
        <w:rFonts w:ascii="Wingdings" w:hAnsi="Wingdings" w:hint="default"/>
      </w:rPr>
    </w:lvl>
    <w:lvl w:ilvl="6" w:tplc="08090001" w:tentative="1">
      <w:start w:val="1"/>
      <w:numFmt w:val="bullet"/>
      <w:lvlText w:val=""/>
      <w:lvlJc w:val="left"/>
      <w:pPr>
        <w:ind w:left="14040" w:hanging="360"/>
      </w:pPr>
      <w:rPr>
        <w:rFonts w:ascii="Symbol" w:hAnsi="Symbol" w:hint="default"/>
      </w:rPr>
    </w:lvl>
    <w:lvl w:ilvl="7" w:tplc="08090003" w:tentative="1">
      <w:start w:val="1"/>
      <w:numFmt w:val="bullet"/>
      <w:lvlText w:val="o"/>
      <w:lvlJc w:val="left"/>
      <w:pPr>
        <w:ind w:left="14760" w:hanging="360"/>
      </w:pPr>
      <w:rPr>
        <w:rFonts w:ascii="Courier New" w:hAnsi="Courier New" w:cs="Courier New" w:hint="default"/>
      </w:rPr>
    </w:lvl>
    <w:lvl w:ilvl="8" w:tplc="08090005" w:tentative="1">
      <w:start w:val="1"/>
      <w:numFmt w:val="bullet"/>
      <w:lvlText w:val=""/>
      <w:lvlJc w:val="left"/>
      <w:pPr>
        <w:ind w:left="15480" w:hanging="360"/>
      </w:pPr>
      <w:rPr>
        <w:rFonts w:ascii="Wingdings" w:hAnsi="Wingdings" w:hint="default"/>
      </w:rPr>
    </w:lvl>
  </w:abstractNum>
  <w:abstractNum w:abstractNumId="7" w15:restartNumberingAfterBreak="0">
    <w:nsid w:val="69150DEE"/>
    <w:multiLevelType w:val="hybridMultilevel"/>
    <w:tmpl w:val="1ED2C9E8"/>
    <w:lvl w:ilvl="0" w:tplc="DAEAC9CC">
      <w:start w:val="13"/>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F522E1F"/>
    <w:multiLevelType w:val="hybridMultilevel"/>
    <w:tmpl w:val="51DCE4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4"/>
  </w:num>
  <w:num w:numId="3">
    <w:abstractNumId w:val="2"/>
  </w:num>
  <w:num w:numId="4">
    <w:abstractNumId w:val="1"/>
  </w:num>
  <w:num w:numId="5">
    <w:abstractNumId w:val="3"/>
  </w:num>
  <w:num w:numId="6">
    <w:abstractNumId w:val="7"/>
  </w:num>
  <w:num w:numId="7">
    <w:abstractNumId w:val="0"/>
  </w:num>
  <w:num w:numId="8">
    <w:abstractNumId w:val="6"/>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56E5"/>
    <w:rsid w:val="00004024"/>
    <w:rsid w:val="0004680E"/>
    <w:rsid w:val="00097D61"/>
    <w:rsid w:val="00115657"/>
    <w:rsid w:val="00135EA0"/>
    <w:rsid w:val="00235DAC"/>
    <w:rsid w:val="00294A52"/>
    <w:rsid w:val="002A5DE6"/>
    <w:rsid w:val="002A6BC7"/>
    <w:rsid w:val="002B1BFA"/>
    <w:rsid w:val="003D2493"/>
    <w:rsid w:val="004356E5"/>
    <w:rsid w:val="00440A43"/>
    <w:rsid w:val="004B29B2"/>
    <w:rsid w:val="004D55D8"/>
    <w:rsid w:val="005B5577"/>
    <w:rsid w:val="006228DB"/>
    <w:rsid w:val="007A664D"/>
    <w:rsid w:val="007C3957"/>
    <w:rsid w:val="00863876"/>
    <w:rsid w:val="00867AAA"/>
    <w:rsid w:val="00966C37"/>
    <w:rsid w:val="00A50198"/>
    <w:rsid w:val="00A92A21"/>
    <w:rsid w:val="00BC7FDA"/>
    <w:rsid w:val="00D53FAE"/>
    <w:rsid w:val="00D8663D"/>
    <w:rsid w:val="00E00349"/>
    <w:rsid w:val="00F65CFE"/>
    <w:rsid w:val="00FE3E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E62BFF"/>
  <w15:chartTrackingRefBased/>
  <w15:docId w15:val="{597505E4-B191-4345-9B47-63D38E29B3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356E5"/>
    <w:rPr>
      <w:rFonts w:ascii="Times New Roman" w:eastAsia="Times New Roman" w:hAnsi="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4356E5"/>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356E5"/>
    <w:rPr>
      <w:rFonts w:asciiTheme="majorHAnsi" w:eastAsiaTheme="majorEastAsia" w:hAnsiTheme="majorHAnsi" w:cstheme="majorBidi"/>
      <w:spacing w:val="-10"/>
      <w:kern w:val="28"/>
      <w:sz w:val="56"/>
      <w:szCs w:val="56"/>
      <w:lang w:eastAsia="en-GB"/>
    </w:rPr>
  </w:style>
  <w:style w:type="paragraph" w:styleId="ListParagraph">
    <w:name w:val="List Paragraph"/>
    <w:basedOn w:val="Normal"/>
    <w:uiPriority w:val="34"/>
    <w:qFormat/>
    <w:rsid w:val="004356E5"/>
    <w:pPr>
      <w:ind w:left="720"/>
      <w:contextualSpacing/>
    </w:pPr>
  </w:style>
  <w:style w:type="paragraph" w:styleId="NormalWeb">
    <w:name w:val="Normal (Web)"/>
    <w:basedOn w:val="Normal"/>
    <w:uiPriority w:val="99"/>
    <w:unhideWhenUsed/>
    <w:rsid w:val="00FE3EAD"/>
    <w:pPr>
      <w:spacing w:before="100" w:beforeAutospacing="1" w:after="100" w:afterAutospacing="1"/>
    </w:pPr>
  </w:style>
  <w:style w:type="character" w:styleId="Hyperlink">
    <w:name w:val="Hyperlink"/>
    <w:basedOn w:val="DefaultParagraphFont"/>
    <w:uiPriority w:val="99"/>
    <w:semiHidden/>
    <w:unhideWhenUsed/>
    <w:rsid w:val="00A50198"/>
    <w:rPr>
      <w:color w:val="0000FF"/>
      <w:u w:val="single"/>
    </w:rPr>
  </w:style>
  <w:style w:type="character" w:customStyle="1" w:styleId="apple-converted-space">
    <w:name w:val="apple-converted-space"/>
    <w:basedOn w:val="DefaultParagraphFont"/>
    <w:rsid w:val="00A50198"/>
  </w:style>
  <w:style w:type="character" w:customStyle="1" w:styleId="ref-journal">
    <w:name w:val="ref-journal"/>
    <w:basedOn w:val="DefaultParagraphFont"/>
    <w:rsid w:val="007C3957"/>
  </w:style>
  <w:style w:type="paragraph" w:styleId="Header">
    <w:name w:val="header"/>
    <w:basedOn w:val="Normal"/>
    <w:link w:val="HeaderChar"/>
    <w:uiPriority w:val="99"/>
    <w:unhideWhenUsed/>
    <w:rsid w:val="007A664D"/>
    <w:pPr>
      <w:tabs>
        <w:tab w:val="center" w:pos="4513"/>
        <w:tab w:val="right" w:pos="9026"/>
      </w:tabs>
    </w:pPr>
  </w:style>
  <w:style w:type="character" w:customStyle="1" w:styleId="HeaderChar">
    <w:name w:val="Header Char"/>
    <w:basedOn w:val="DefaultParagraphFont"/>
    <w:link w:val="Header"/>
    <w:uiPriority w:val="99"/>
    <w:rsid w:val="007A664D"/>
    <w:rPr>
      <w:rFonts w:ascii="Times New Roman" w:eastAsia="Times New Roman" w:hAnsi="Times New Roman" w:cs="Times New Roman"/>
      <w:lang w:eastAsia="en-GB"/>
    </w:rPr>
  </w:style>
  <w:style w:type="character" w:styleId="PageNumber">
    <w:name w:val="page number"/>
    <w:basedOn w:val="DefaultParagraphFont"/>
    <w:uiPriority w:val="99"/>
    <w:semiHidden/>
    <w:unhideWhenUsed/>
    <w:rsid w:val="007A664D"/>
  </w:style>
  <w:style w:type="paragraph" w:styleId="Footer">
    <w:name w:val="footer"/>
    <w:basedOn w:val="Normal"/>
    <w:link w:val="FooterChar"/>
    <w:uiPriority w:val="99"/>
    <w:unhideWhenUsed/>
    <w:rsid w:val="007A664D"/>
    <w:pPr>
      <w:tabs>
        <w:tab w:val="center" w:pos="4513"/>
        <w:tab w:val="right" w:pos="9026"/>
      </w:tabs>
    </w:pPr>
  </w:style>
  <w:style w:type="character" w:customStyle="1" w:styleId="FooterChar">
    <w:name w:val="Footer Char"/>
    <w:basedOn w:val="DefaultParagraphFont"/>
    <w:link w:val="Footer"/>
    <w:uiPriority w:val="99"/>
    <w:rsid w:val="007A664D"/>
    <w:rPr>
      <w:rFonts w:ascii="Times New Roman" w:eastAsia="Times New Roman" w:hAnsi="Times New Roman" w:cs="Times New Roman"/>
      <w:lang w:eastAsia="en-GB"/>
    </w:rPr>
  </w:style>
  <w:style w:type="character" w:styleId="PlaceholderText">
    <w:name w:val="Placeholder Text"/>
    <w:basedOn w:val="DefaultParagraphFont"/>
    <w:uiPriority w:val="99"/>
    <w:semiHidden/>
    <w:rsid w:val="007A664D"/>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492693">
      <w:bodyDiv w:val="1"/>
      <w:marLeft w:val="0"/>
      <w:marRight w:val="0"/>
      <w:marTop w:val="0"/>
      <w:marBottom w:val="0"/>
      <w:divBdr>
        <w:top w:val="none" w:sz="0" w:space="0" w:color="auto"/>
        <w:left w:val="none" w:sz="0" w:space="0" w:color="auto"/>
        <w:bottom w:val="none" w:sz="0" w:space="0" w:color="auto"/>
        <w:right w:val="none" w:sz="0" w:space="0" w:color="auto"/>
      </w:divBdr>
    </w:div>
    <w:div w:id="73204051">
      <w:bodyDiv w:val="1"/>
      <w:marLeft w:val="0"/>
      <w:marRight w:val="0"/>
      <w:marTop w:val="0"/>
      <w:marBottom w:val="0"/>
      <w:divBdr>
        <w:top w:val="none" w:sz="0" w:space="0" w:color="auto"/>
        <w:left w:val="none" w:sz="0" w:space="0" w:color="auto"/>
        <w:bottom w:val="none" w:sz="0" w:space="0" w:color="auto"/>
        <w:right w:val="none" w:sz="0" w:space="0" w:color="auto"/>
      </w:divBdr>
    </w:div>
    <w:div w:id="84884823">
      <w:bodyDiv w:val="1"/>
      <w:marLeft w:val="0"/>
      <w:marRight w:val="0"/>
      <w:marTop w:val="0"/>
      <w:marBottom w:val="0"/>
      <w:divBdr>
        <w:top w:val="none" w:sz="0" w:space="0" w:color="auto"/>
        <w:left w:val="none" w:sz="0" w:space="0" w:color="auto"/>
        <w:bottom w:val="none" w:sz="0" w:space="0" w:color="auto"/>
        <w:right w:val="none" w:sz="0" w:space="0" w:color="auto"/>
      </w:divBdr>
    </w:div>
    <w:div w:id="91777832">
      <w:bodyDiv w:val="1"/>
      <w:marLeft w:val="0"/>
      <w:marRight w:val="0"/>
      <w:marTop w:val="0"/>
      <w:marBottom w:val="0"/>
      <w:divBdr>
        <w:top w:val="none" w:sz="0" w:space="0" w:color="auto"/>
        <w:left w:val="none" w:sz="0" w:space="0" w:color="auto"/>
        <w:bottom w:val="none" w:sz="0" w:space="0" w:color="auto"/>
        <w:right w:val="none" w:sz="0" w:space="0" w:color="auto"/>
      </w:divBdr>
    </w:div>
    <w:div w:id="93402388">
      <w:bodyDiv w:val="1"/>
      <w:marLeft w:val="0"/>
      <w:marRight w:val="0"/>
      <w:marTop w:val="0"/>
      <w:marBottom w:val="0"/>
      <w:divBdr>
        <w:top w:val="none" w:sz="0" w:space="0" w:color="auto"/>
        <w:left w:val="none" w:sz="0" w:space="0" w:color="auto"/>
        <w:bottom w:val="none" w:sz="0" w:space="0" w:color="auto"/>
        <w:right w:val="none" w:sz="0" w:space="0" w:color="auto"/>
      </w:divBdr>
    </w:div>
    <w:div w:id="98793983">
      <w:bodyDiv w:val="1"/>
      <w:marLeft w:val="0"/>
      <w:marRight w:val="0"/>
      <w:marTop w:val="0"/>
      <w:marBottom w:val="0"/>
      <w:divBdr>
        <w:top w:val="none" w:sz="0" w:space="0" w:color="auto"/>
        <w:left w:val="none" w:sz="0" w:space="0" w:color="auto"/>
        <w:bottom w:val="none" w:sz="0" w:space="0" w:color="auto"/>
        <w:right w:val="none" w:sz="0" w:space="0" w:color="auto"/>
      </w:divBdr>
    </w:div>
    <w:div w:id="120811252">
      <w:bodyDiv w:val="1"/>
      <w:marLeft w:val="0"/>
      <w:marRight w:val="0"/>
      <w:marTop w:val="0"/>
      <w:marBottom w:val="0"/>
      <w:divBdr>
        <w:top w:val="none" w:sz="0" w:space="0" w:color="auto"/>
        <w:left w:val="none" w:sz="0" w:space="0" w:color="auto"/>
        <w:bottom w:val="none" w:sz="0" w:space="0" w:color="auto"/>
        <w:right w:val="none" w:sz="0" w:space="0" w:color="auto"/>
      </w:divBdr>
      <w:divsChild>
        <w:div w:id="1085302745">
          <w:marLeft w:val="0"/>
          <w:marRight w:val="0"/>
          <w:marTop w:val="0"/>
          <w:marBottom w:val="0"/>
          <w:divBdr>
            <w:top w:val="none" w:sz="0" w:space="0" w:color="auto"/>
            <w:left w:val="none" w:sz="0" w:space="0" w:color="auto"/>
            <w:bottom w:val="none" w:sz="0" w:space="0" w:color="auto"/>
            <w:right w:val="none" w:sz="0" w:space="0" w:color="auto"/>
          </w:divBdr>
          <w:divsChild>
            <w:div w:id="770515922">
              <w:marLeft w:val="0"/>
              <w:marRight w:val="0"/>
              <w:marTop w:val="0"/>
              <w:marBottom w:val="0"/>
              <w:divBdr>
                <w:top w:val="none" w:sz="0" w:space="0" w:color="auto"/>
                <w:left w:val="none" w:sz="0" w:space="0" w:color="auto"/>
                <w:bottom w:val="none" w:sz="0" w:space="0" w:color="auto"/>
                <w:right w:val="none" w:sz="0" w:space="0" w:color="auto"/>
              </w:divBdr>
              <w:divsChild>
                <w:div w:id="185216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072198">
      <w:bodyDiv w:val="1"/>
      <w:marLeft w:val="0"/>
      <w:marRight w:val="0"/>
      <w:marTop w:val="0"/>
      <w:marBottom w:val="0"/>
      <w:divBdr>
        <w:top w:val="none" w:sz="0" w:space="0" w:color="auto"/>
        <w:left w:val="none" w:sz="0" w:space="0" w:color="auto"/>
        <w:bottom w:val="none" w:sz="0" w:space="0" w:color="auto"/>
        <w:right w:val="none" w:sz="0" w:space="0" w:color="auto"/>
      </w:divBdr>
    </w:div>
    <w:div w:id="204952604">
      <w:bodyDiv w:val="1"/>
      <w:marLeft w:val="0"/>
      <w:marRight w:val="0"/>
      <w:marTop w:val="0"/>
      <w:marBottom w:val="0"/>
      <w:divBdr>
        <w:top w:val="none" w:sz="0" w:space="0" w:color="auto"/>
        <w:left w:val="none" w:sz="0" w:space="0" w:color="auto"/>
        <w:bottom w:val="none" w:sz="0" w:space="0" w:color="auto"/>
        <w:right w:val="none" w:sz="0" w:space="0" w:color="auto"/>
      </w:divBdr>
      <w:divsChild>
        <w:div w:id="721447033">
          <w:marLeft w:val="0"/>
          <w:marRight w:val="0"/>
          <w:marTop w:val="0"/>
          <w:marBottom w:val="0"/>
          <w:divBdr>
            <w:top w:val="none" w:sz="0" w:space="0" w:color="auto"/>
            <w:left w:val="none" w:sz="0" w:space="0" w:color="auto"/>
            <w:bottom w:val="none" w:sz="0" w:space="0" w:color="auto"/>
            <w:right w:val="none" w:sz="0" w:space="0" w:color="auto"/>
          </w:divBdr>
          <w:divsChild>
            <w:div w:id="372579197">
              <w:marLeft w:val="0"/>
              <w:marRight w:val="0"/>
              <w:marTop w:val="0"/>
              <w:marBottom w:val="0"/>
              <w:divBdr>
                <w:top w:val="none" w:sz="0" w:space="0" w:color="auto"/>
                <w:left w:val="none" w:sz="0" w:space="0" w:color="auto"/>
                <w:bottom w:val="none" w:sz="0" w:space="0" w:color="auto"/>
                <w:right w:val="none" w:sz="0" w:space="0" w:color="auto"/>
              </w:divBdr>
              <w:divsChild>
                <w:div w:id="15279828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3319836">
      <w:bodyDiv w:val="1"/>
      <w:marLeft w:val="0"/>
      <w:marRight w:val="0"/>
      <w:marTop w:val="0"/>
      <w:marBottom w:val="0"/>
      <w:divBdr>
        <w:top w:val="none" w:sz="0" w:space="0" w:color="auto"/>
        <w:left w:val="none" w:sz="0" w:space="0" w:color="auto"/>
        <w:bottom w:val="none" w:sz="0" w:space="0" w:color="auto"/>
        <w:right w:val="none" w:sz="0" w:space="0" w:color="auto"/>
      </w:divBdr>
    </w:div>
    <w:div w:id="391316333">
      <w:bodyDiv w:val="1"/>
      <w:marLeft w:val="0"/>
      <w:marRight w:val="0"/>
      <w:marTop w:val="0"/>
      <w:marBottom w:val="0"/>
      <w:divBdr>
        <w:top w:val="none" w:sz="0" w:space="0" w:color="auto"/>
        <w:left w:val="none" w:sz="0" w:space="0" w:color="auto"/>
        <w:bottom w:val="none" w:sz="0" w:space="0" w:color="auto"/>
        <w:right w:val="none" w:sz="0" w:space="0" w:color="auto"/>
      </w:divBdr>
      <w:divsChild>
        <w:div w:id="1108935164">
          <w:marLeft w:val="0"/>
          <w:marRight w:val="0"/>
          <w:marTop w:val="0"/>
          <w:marBottom w:val="0"/>
          <w:divBdr>
            <w:top w:val="none" w:sz="0" w:space="0" w:color="auto"/>
            <w:left w:val="none" w:sz="0" w:space="0" w:color="auto"/>
            <w:bottom w:val="none" w:sz="0" w:space="0" w:color="auto"/>
            <w:right w:val="none" w:sz="0" w:space="0" w:color="auto"/>
          </w:divBdr>
          <w:divsChild>
            <w:div w:id="1919515201">
              <w:marLeft w:val="0"/>
              <w:marRight w:val="0"/>
              <w:marTop w:val="0"/>
              <w:marBottom w:val="0"/>
              <w:divBdr>
                <w:top w:val="none" w:sz="0" w:space="0" w:color="auto"/>
                <w:left w:val="none" w:sz="0" w:space="0" w:color="auto"/>
                <w:bottom w:val="none" w:sz="0" w:space="0" w:color="auto"/>
                <w:right w:val="none" w:sz="0" w:space="0" w:color="auto"/>
              </w:divBdr>
              <w:divsChild>
                <w:div w:id="377322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9647655">
      <w:bodyDiv w:val="1"/>
      <w:marLeft w:val="0"/>
      <w:marRight w:val="0"/>
      <w:marTop w:val="0"/>
      <w:marBottom w:val="0"/>
      <w:divBdr>
        <w:top w:val="none" w:sz="0" w:space="0" w:color="auto"/>
        <w:left w:val="none" w:sz="0" w:space="0" w:color="auto"/>
        <w:bottom w:val="none" w:sz="0" w:space="0" w:color="auto"/>
        <w:right w:val="none" w:sz="0" w:space="0" w:color="auto"/>
      </w:divBdr>
      <w:divsChild>
        <w:div w:id="1295912438">
          <w:marLeft w:val="0"/>
          <w:marRight w:val="0"/>
          <w:marTop w:val="0"/>
          <w:marBottom w:val="0"/>
          <w:divBdr>
            <w:top w:val="none" w:sz="0" w:space="0" w:color="auto"/>
            <w:left w:val="none" w:sz="0" w:space="0" w:color="auto"/>
            <w:bottom w:val="none" w:sz="0" w:space="0" w:color="auto"/>
            <w:right w:val="none" w:sz="0" w:space="0" w:color="auto"/>
          </w:divBdr>
          <w:divsChild>
            <w:div w:id="1704284758">
              <w:marLeft w:val="0"/>
              <w:marRight w:val="0"/>
              <w:marTop w:val="0"/>
              <w:marBottom w:val="0"/>
              <w:divBdr>
                <w:top w:val="none" w:sz="0" w:space="0" w:color="auto"/>
                <w:left w:val="none" w:sz="0" w:space="0" w:color="auto"/>
                <w:bottom w:val="none" w:sz="0" w:space="0" w:color="auto"/>
                <w:right w:val="none" w:sz="0" w:space="0" w:color="auto"/>
              </w:divBdr>
              <w:divsChild>
                <w:div w:id="1856920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3184425">
      <w:bodyDiv w:val="1"/>
      <w:marLeft w:val="0"/>
      <w:marRight w:val="0"/>
      <w:marTop w:val="0"/>
      <w:marBottom w:val="0"/>
      <w:divBdr>
        <w:top w:val="none" w:sz="0" w:space="0" w:color="auto"/>
        <w:left w:val="none" w:sz="0" w:space="0" w:color="auto"/>
        <w:bottom w:val="none" w:sz="0" w:space="0" w:color="auto"/>
        <w:right w:val="none" w:sz="0" w:space="0" w:color="auto"/>
      </w:divBdr>
    </w:div>
    <w:div w:id="499780462">
      <w:bodyDiv w:val="1"/>
      <w:marLeft w:val="0"/>
      <w:marRight w:val="0"/>
      <w:marTop w:val="0"/>
      <w:marBottom w:val="0"/>
      <w:divBdr>
        <w:top w:val="none" w:sz="0" w:space="0" w:color="auto"/>
        <w:left w:val="none" w:sz="0" w:space="0" w:color="auto"/>
        <w:bottom w:val="none" w:sz="0" w:space="0" w:color="auto"/>
        <w:right w:val="none" w:sz="0" w:space="0" w:color="auto"/>
      </w:divBdr>
    </w:div>
    <w:div w:id="511575410">
      <w:bodyDiv w:val="1"/>
      <w:marLeft w:val="0"/>
      <w:marRight w:val="0"/>
      <w:marTop w:val="0"/>
      <w:marBottom w:val="0"/>
      <w:divBdr>
        <w:top w:val="none" w:sz="0" w:space="0" w:color="auto"/>
        <w:left w:val="none" w:sz="0" w:space="0" w:color="auto"/>
        <w:bottom w:val="none" w:sz="0" w:space="0" w:color="auto"/>
        <w:right w:val="none" w:sz="0" w:space="0" w:color="auto"/>
      </w:divBdr>
    </w:div>
    <w:div w:id="564150069">
      <w:bodyDiv w:val="1"/>
      <w:marLeft w:val="0"/>
      <w:marRight w:val="0"/>
      <w:marTop w:val="0"/>
      <w:marBottom w:val="0"/>
      <w:divBdr>
        <w:top w:val="none" w:sz="0" w:space="0" w:color="auto"/>
        <w:left w:val="none" w:sz="0" w:space="0" w:color="auto"/>
        <w:bottom w:val="none" w:sz="0" w:space="0" w:color="auto"/>
        <w:right w:val="none" w:sz="0" w:space="0" w:color="auto"/>
      </w:divBdr>
    </w:div>
    <w:div w:id="585111415">
      <w:bodyDiv w:val="1"/>
      <w:marLeft w:val="0"/>
      <w:marRight w:val="0"/>
      <w:marTop w:val="0"/>
      <w:marBottom w:val="0"/>
      <w:divBdr>
        <w:top w:val="none" w:sz="0" w:space="0" w:color="auto"/>
        <w:left w:val="none" w:sz="0" w:space="0" w:color="auto"/>
        <w:bottom w:val="none" w:sz="0" w:space="0" w:color="auto"/>
        <w:right w:val="none" w:sz="0" w:space="0" w:color="auto"/>
      </w:divBdr>
    </w:div>
    <w:div w:id="596865767">
      <w:bodyDiv w:val="1"/>
      <w:marLeft w:val="0"/>
      <w:marRight w:val="0"/>
      <w:marTop w:val="0"/>
      <w:marBottom w:val="0"/>
      <w:divBdr>
        <w:top w:val="none" w:sz="0" w:space="0" w:color="auto"/>
        <w:left w:val="none" w:sz="0" w:space="0" w:color="auto"/>
        <w:bottom w:val="none" w:sz="0" w:space="0" w:color="auto"/>
        <w:right w:val="none" w:sz="0" w:space="0" w:color="auto"/>
      </w:divBdr>
    </w:div>
    <w:div w:id="609557607">
      <w:bodyDiv w:val="1"/>
      <w:marLeft w:val="0"/>
      <w:marRight w:val="0"/>
      <w:marTop w:val="0"/>
      <w:marBottom w:val="0"/>
      <w:divBdr>
        <w:top w:val="none" w:sz="0" w:space="0" w:color="auto"/>
        <w:left w:val="none" w:sz="0" w:space="0" w:color="auto"/>
        <w:bottom w:val="none" w:sz="0" w:space="0" w:color="auto"/>
        <w:right w:val="none" w:sz="0" w:space="0" w:color="auto"/>
      </w:divBdr>
    </w:div>
    <w:div w:id="619380927">
      <w:bodyDiv w:val="1"/>
      <w:marLeft w:val="0"/>
      <w:marRight w:val="0"/>
      <w:marTop w:val="0"/>
      <w:marBottom w:val="0"/>
      <w:divBdr>
        <w:top w:val="none" w:sz="0" w:space="0" w:color="auto"/>
        <w:left w:val="none" w:sz="0" w:space="0" w:color="auto"/>
        <w:bottom w:val="none" w:sz="0" w:space="0" w:color="auto"/>
        <w:right w:val="none" w:sz="0" w:space="0" w:color="auto"/>
      </w:divBdr>
    </w:div>
    <w:div w:id="752242063">
      <w:bodyDiv w:val="1"/>
      <w:marLeft w:val="0"/>
      <w:marRight w:val="0"/>
      <w:marTop w:val="0"/>
      <w:marBottom w:val="0"/>
      <w:divBdr>
        <w:top w:val="none" w:sz="0" w:space="0" w:color="auto"/>
        <w:left w:val="none" w:sz="0" w:space="0" w:color="auto"/>
        <w:bottom w:val="none" w:sz="0" w:space="0" w:color="auto"/>
        <w:right w:val="none" w:sz="0" w:space="0" w:color="auto"/>
      </w:divBdr>
    </w:div>
    <w:div w:id="758480531">
      <w:bodyDiv w:val="1"/>
      <w:marLeft w:val="0"/>
      <w:marRight w:val="0"/>
      <w:marTop w:val="0"/>
      <w:marBottom w:val="0"/>
      <w:divBdr>
        <w:top w:val="none" w:sz="0" w:space="0" w:color="auto"/>
        <w:left w:val="none" w:sz="0" w:space="0" w:color="auto"/>
        <w:bottom w:val="none" w:sz="0" w:space="0" w:color="auto"/>
        <w:right w:val="none" w:sz="0" w:space="0" w:color="auto"/>
      </w:divBdr>
    </w:div>
    <w:div w:id="777674159">
      <w:bodyDiv w:val="1"/>
      <w:marLeft w:val="0"/>
      <w:marRight w:val="0"/>
      <w:marTop w:val="0"/>
      <w:marBottom w:val="0"/>
      <w:divBdr>
        <w:top w:val="none" w:sz="0" w:space="0" w:color="auto"/>
        <w:left w:val="none" w:sz="0" w:space="0" w:color="auto"/>
        <w:bottom w:val="none" w:sz="0" w:space="0" w:color="auto"/>
        <w:right w:val="none" w:sz="0" w:space="0" w:color="auto"/>
      </w:divBdr>
    </w:div>
    <w:div w:id="823933531">
      <w:bodyDiv w:val="1"/>
      <w:marLeft w:val="0"/>
      <w:marRight w:val="0"/>
      <w:marTop w:val="0"/>
      <w:marBottom w:val="0"/>
      <w:divBdr>
        <w:top w:val="none" w:sz="0" w:space="0" w:color="auto"/>
        <w:left w:val="none" w:sz="0" w:space="0" w:color="auto"/>
        <w:bottom w:val="none" w:sz="0" w:space="0" w:color="auto"/>
        <w:right w:val="none" w:sz="0" w:space="0" w:color="auto"/>
      </w:divBdr>
    </w:div>
    <w:div w:id="878476132">
      <w:bodyDiv w:val="1"/>
      <w:marLeft w:val="0"/>
      <w:marRight w:val="0"/>
      <w:marTop w:val="0"/>
      <w:marBottom w:val="0"/>
      <w:divBdr>
        <w:top w:val="none" w:sz="0" w:space="0" w:color="auto"/>
        <w:left w:val="none" w:sz="0" w:space="0" w:color="auto"/>
        <w:bottom w:val="none" w:sz="0" w:space="0" w:color="auto"/>
        <w:right w:val="none" w:sz="0" w:space="0" w:color="auto"/>
      </w:divBdr>
      <w:divsChild>
        <w:div w:id="1612126127">
          <w:marLeft w:val="0"/>
          <w:marRight w:val="0"/>
          <w:marTop w:val="0"/>
          <w:marBottom w:val="0"/>
          <w:divBdr>
            <w:top w:val="none" w:sz="0" w:space="0" w:color="auto"/>
            <w:left w:val="none" w:sz="0" w:space="0" w:color="auto"/>
            <w:bottom w:val="none" w:sz="0" w:space="0" w:color="auto"/>
            <w:right w:val="none" w:sz="0" w:space="0" w:color="auto"/>
          </w:divBdr>
          <w:divsChild>
            <w:div w:id="1649480092">
              <w:marLeft w:val="0"/>
              <w:marRight w:val="0"/>
              <w:marTop w:val="0"/>
              <w:marBottom w:val="0"/>
              <w:divBdr>
                <w:top w:val="none" w:sz="0" w:space="0" w:color="auto"/>
                <w:left w:val="none" w:sz="0" w:space="0" w:color="auto"/>
                <w:bottom w:val="none" w:sz="0" w:space="0" w:color="auto"/>
                <w:right w:val="none" w:sz="0" w:space="0" w:color="auto"/>
              </w:divBdr>
              <w:divsChild>
                <w:div w:id="2092576006">
                  <w:marLeft w:val="0"/>
                  <w:marRight w:val="0"/>
                  <w:marTop w:val="0"/>
                  <w:marBottom w:val="0"/>
                  <w:divBdr>
                    <w:top w:val="none" w:sz="0" w:space="0" w:color="auto"/>
                    <w:left w:val="none" w:sz="0" w:space="0" w:color="auto"/>
                    <w:bottom w:val="none" w:sz="0" w:space="0" w:color="auto"/>
                    <w:right w:val="none" w:sz="0" w:space="0" w:color="auto"/>
                  </w:divBdr>
                </w:div>
              </w:divsChild>
            </w:div>
            <w:div w:id="48501425">
              <w:marLeft w:val="0"/>
              <w:marRight w:val="0"/>
              <w:marTop w:val="0"/>
              <w:marBottom w:val="0"/>
              <w:divBdr>
                <w:top w:val="none" w:sz="0" w:space="0" w:color="auto"/>
                <w:left w:val="none" w:sz="0" w:space="0" w:color="auto"/>
                <w:bottom w:val="none" w:sz="0" w:space="0" w:color="auto"/>
                <w:right w:val="none" w:sz="0" w:space="0" w:color="auto"/>
              </w:divBdr>
              <w:divsChild>
                <w:div w:id="189101845">
                  <w:marLeft w:val="0"/>
                  <w:marRight w:val="0"/>
                  <w:marTop w:val="0"/>
                  <w:marBottom w:val="0"/>
                  <w:divBdr>
                    <w:top w:val="none" w:sz="0" w:space="0" w:color="auto"/>
                    <w:left w:val="none" w:sz="0" w:space="0" w:color="auto"/>
                    <w:bottom w:val="none" w:sz="0" w:space="0" w:color="auto"/>
                    <w:right w:val="none" w:sz="0" w:space="0" w:color="auto"/>
                  </w:divBdr>
                </w:div>
                <w:div w:id="2138790811">
                  <w:marLeft w:val="0"/>
                  <w:marRight w:val="0"/>
                  <w:marTop w:val="0"/>
                  <w:marBottom w:val="0"/>
                  <w:divBdr>
                    <w:top w:val="none" w:sz="0" w:space="0" w:color="auto"/>
                    <w:left w:val="none" w:sz="0" w:space="0" w:color="auto"/>
                    <w:bottom w:val="none" w:sz="0" w:space="0" w:color="auto"/>
                    <w:right w:val="none" w:sz="0" w:space="0" w:color="auto"/>
                  </w:divBdr>
                </w:div>
                <w:div w:id="2076852961">
                  <w:marLeft w:val="0"/>
                  <w:marRight w:val="0"/>
                  <w:marTop w:val="0"/>
                  <w:marBottom w:val="0"/>
                  <w:divBdr>
                    <w:top w:val="none" w:sz="0" w:space="0" w:color="auto"/>
                    <w:left w:val="none" w:sz="0" w:space="0" w:color="auto"/>
                    <w:bottom w:val="none" w:sz="0" w:space="0" w:color="auto"/>
                    <w:right w:val="none" w:sz="0" w:space="0" w:color="auto"/>
                  </w:divBdr>
                </w:div>
                <w:div w:id="1467428300">
                  <w:marLeft w:val="0"/>
                  <w:marRight w:val="0"/>
                  <w:marTop w:val="0"/>
                  <w:marBottom w:val="0"/>
                  <w:divBdr>
                    <w:top w:val="none" w:sz="0" w:space="0" w:color="auto"/>
                    <w:left w:val="none" w:sz="0" w:space="0" w:color="auto"/>
                    <w:bottom w:val="none" w:sz="0" w:space="0" w:color="auto"/>
                    <w:right w:val="none" w:sz="0" w:space="0" w:color="auto"/>
                  </w:divBdr>
                </w:div>
              </w:divsChild>
            </w:div>
            <w:div w:id="836580680">
              <w:marLeft w:val="0"/>
              <w:marRight w:val="0"/>
              <w:marTop w:val="0"/>
              <w:marBottom w:val="0"/>
              <w:divBdr>
                <w:top w:val="none" w:sz="0" w:space="0" w:color="auto"/>
                <w:left w:val="none" w:sz="0" w:space="0" w:color="auto"/>
                <w:bottom w:val="none" w:sz="0" w:space="0" w:color="auto"/>
                <w:right w:val="none" w:sz="0" w:space="0" w:color="auto"/>
              </w:divBdr>
              <w:divsChild>
                <w:div w:id="196092180">
                  <w:marLeft w:val="0"/>
                  <w:marRight w:val="0"/>
                  <w:marTop w:val="0"/>
                  <w:marBottom w:val="0"/>
                  <w:divBdr>
                    <w:top w:val="none" w:sz="0" w:space="0" w:color="auto"/>
                    <w:left w:val="none" w:sz="0" w:space="0" w:color="auto"/>
                    <w:bottom w:val="none" w:sz="0" w:space="0" w:color="auto"/>
                    <w:right w:val="none" w:sz="0" w:space="0" w:color="auto"/>
                  </w:divBdr>
                </w:div>
                <w:div w:id="2128115282">
                  <w:marLeft w:val="0"/>
                  <w:marRight w:val="0"/>
                  <w:marTop w:val="0"/>
                  <w:marBottom w:val="0"/>
                  <w:divBdr>
                    <w:top w:val="none" w:sz="0" w:space="0" w:color="auto"/>
                    <w:left w:val="none" w:sz="0" w:space="0" w:color="auto"/>
                    <w:bottom w:val="none" w:sz="0" w:space="0" w:color="auto"/>
                    <w:right w:val="none" w:sz="0" w:space="0" w:color="auto"/>
                  </w:divBdr>
                </w:div>
                <w:div w:id="1689527773">
                  <w:marLeft w:val="0"/>
                  <w:marRight w:val="0"/>
                  <w:marTop w:val="0"/>
                  <w:marBottom w:val="0"/>
                  <w:divBdr>
                    <w:top w:val="none" w:sz="0" w:space="0" w:color="auto"/>
                    <w:left w:val="none" w:sz="0" w:space="0" w:color="auto"/>
                    <w:bottom w:val="none" w:sz="0" w:space="0" w:color="auto"/>
                    <w:right w:val="none" w:sz="0" w:space="0" w:color="auto"/>
                  </w:divBdr>
                </w:div>
              </w:divsChild>
            </w:div>
            <w:div w:id="1045760334">
              <w:marLeft w:val="0"/>
              <w:marRight w:val="0"/>
              <w:marTop w:val="0"/>
              <w:marBottom w:val="0"/>
              <w:divBdr>
                <w:top w:val="none" w:sz="0" w:space="0" w:color="auto"/>
                <w:left w:val="none" w:sz="0" w:space="0" w:color="auto"/>
                <w:bottom w:val="none" w:sz="0" w:space="0" w:color="auto"/>
                <w:right w:val="none" w:sz="0" w:space="0" w:color="auto"/>
              </w:divBdr>
              <w:divsChild>
                <w:div w:id="404687594">
                  <w:marLeft w:val="0"/>
                  <w:marRight w:val="0"/>
                  <w:marTop w:val="0"/>
                  <w:marBottom w:val="0"/>
                  <w:divBdr>
                    <w:top w:val="none" w:sz="0" w:space="0" w:color="auto"/>
                    <w:left w:val="none" w:sz="0" w:space="0" w:color="auto"/>
                    <w:bottom w:val="none" w:sz="0" w:space="0" w:color="auto"/>
                    <w:right w:val="none" w:sz="0" w:space="0" w:color="auto"/>
                  </w:divBdr>
                </w:div>
              </w:divsChild>
            </w:div>
            <w:div w:id="1598908195">
              <w:marLeft w:val="0"/>
              <w:marRight w:val="0"/>
              <w:marTop w:val="0"/>
              <w:marBottom w:val="0"/>
              <w:divBdr>
                <w:top w:val="none" w:sz="0" w:space="0" w:color="auto"/>
                <w:left w:val="none" w:sz="0" w:space="0" w:color="auto"/>
                <w:bottom w:val="none" w:sz="0" w:space="0" w:color="auto"/>
                <w:right w:val="none" w:sz="0" w:space="0" w:color="auto"/>
              </w:divBdr>
              <w:divsChild>
                <w:div w:id="1871185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5484934">
      <w:bodyDiv w:val="1"/>
      <w:marLeft w:val="0"/>
      <w:marRight w:val="0"/>
      <w:marTop w:val="0"/>
      <w:marBottom w:val="0"/>
      <w:divBdr>
        <w:top w:val="none" w:sz="0" w:space="0" w:color="auto"/>
        <w:left w:val="none" w:sz="0" w:space="0" w:color="auto"/>
        <w:bottom w:val="none" w:sz="0" w:space="0" w:color="auto"/>
        <w:right w:val="none" w:sz="0" w:space="0" w:color="auto"/>
      </w:divBdr>
    </w:div>
    <w:div w:id="894001105">
      <w:bodyDiv w:val="1"/>
      <w:marLeft w:val="0"/>
      <w:marRight w:val="0"/>
      <w:marTop w:val="0"/>
      <w:marBottom w:val="0"/>
      <w:divBdr>
        <w:top w:val="none" w:sz="0" w:space="0" w:color="auto"/>
        <w:left w:val="none" w:sz="0" w:space="0" w:color="auto"/>
        <w:bottom w:val="none" w:sz="0" w:space="0" w:color="auto"/>
        <w:right w:val="none" w:sz="0" w:space="0" w:color="auto"/>
      </w:divBdr>
    </w:div>
    <w:div w:id="895507802">
      <w:bodyDiv w:val="1"/>
      <w:marLeft w:val="0"/>
      <w:marRight w:val="0"/>
      <w:marTop w:val="0"/>
      <w:marBottom w:val="0"/>
      <w:divBdr>
        <w:top w:val="none" w:sz="0" w:space="0" w:color="auto"/>
        <w:left w:val="none" w:sz="0" w:space="0" w:color="auto"/>
        <w:bottom w:val="none" w:sz="0" w:space="0" w:color="auto"/>
        <w:right w:val="none" w:sz="0" w:space="0" w:color="auto"/>
      </w:divBdr>
      <w:divsChild>
        <w:div w:id="857083726">
          <w:marLeft w:val="0"/>
          <w:marRight w:val="0"/>
          <w:marTop w:val="0"/>
          <w:marBottom w:val="0"/>
          <w:divBdr>
            <w:top w:val="none" w:sz="0" w:space="0" w:color="auto"/>
            <w:left w:val="none" w:sz="0" w:space="0" w:color="auto"/>
            <w:bottom w:val="none" w:sz="0" w:space="0" w:color="auto"/>
            <w:right w:val="none" w:sz="0" w:space="0" w:color="auto"/>
          </w:divBdr>
          <w:divsChild>
            <w:div w:id="2103720285">
              <w:marLeft w:val="0"/>
              <w:marRight w:val="0"/>
              <w:marTop w:val="0"/>
              <w:marBottom w:val="0"/>
              <w:divBdr>
                <w:top w:val="none" w:sz="0" w:space="0" w:color="auto"/>
                <w:left w:val="none" w:sz="0" w:space="0" w:color="auto"/>
                <w:bottom w:val="none" w:sz="0" w:space="0" w:color="auto"/>
                <w:right w:val="none" w:sz="0" w:space="0" w:color="auto"/>
              </w:divBdr>
              <w:divsChild>
                <w:div w:id="1378973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6691817">
      <w:bodyDiv w:val="1"/>
      <w:marLeft w:val="0"/>
      <w:marRight w:val="0"/>
      <w:marTop w:val="0"/>
      <w:marBottom w:val="0"/>
      <w:divBdr>
        <w:top w:val="none" w:sz="0" w:space="0" w:color="auto"/>
        <w:left w:val="none" w:sz="0" w:space="0" w:color="auto"/>
        <w:bottom w:val="none" w:sz="0" w:space="0" w:color="auto"/>
        <w:right w:val="none" w:sz="0" w:space="0" w:color="auto"/>
      </w:divBdr>
      <w:divsChild>
        <w:div w:id="1141262753">
          <w:marLeft w:val="0"/>
          <w:marRight w:val="0"/>
          <w:marTop w:val="0"/>
          <w:marBottom w:val="0"/>
          <w:divBdr>
            <w:top w:val="none" w:sz="0" w:space="0" w:color="auto"/>
            <w:left w:val="none" w:sz="0" w:space="0" w:color="auto"/>
            <w:bottom w:val="none" w:sz="0" w:space="0" w:color="auto"/>
            <w:right w:val="none" w:sz="0" w:space="0" w:color="auto"/>
          </w:divBdr>
          <w:divsChild>
            <w:div w:id="1128279719">
              <w:marLeft w:val="0"/>
              <w:marRight w:val="0"/>
              <w:marTop w:val="0"/>
              <w:marBottom w:val="0"/>
              <w:divBdr>
                <w:top w:val="none" w:sz="0" w:space="0" w:color="auto"/>
                <w:left w:val="none" w:sz="0" w:space="0" w:color="auto"/>
                <w:bottom w:val="none" w:sz="0" w:space="0" w:color="auto"/>
                <w:right w:val="none" w:sz="0" w:space="0" w:color="auto"/>
              </w:divBdr>
              <w:divsChild>
                <w:div w:id="168721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4756157">
      <w:bodyDiv w:val="1"/>
      <w:marLeft w:val="0"/>
      <w:marRight w:val="0"/>
      <w:marTop w:val="0"/>
      <w:marBottom w:val="0"/>
      <w:divBdr>
        <w:top w:val="none" w:sz="0" w:space="0" w:color="auto"/>
        <w:left w:val="none" w:sz="0" w:space="0" w:color="auto"/>
        <w:bottom w:val="none" w:sz="0" w:space="0" w:color="auto"/>
        <w:right w:val="none" w:sz="0" w:space="0" w:color="auto"/>
      </w:divBdr>
    </w:div>
    <w:div w:id="976841386">
      <w:bodyDiv w:val="1"/>
      <w:marLeft w:val="0"/>
      <w:marRight w:val="0"/>
      <w:marTop w:val="0"/>
      <w:marBottom w:val="0"/>
      <w:divBdr>
        <w:top w:val="none" w:sz="0" w:space="0" w:color="auto"/>
        <w:left w:val="none" w:sz="0" w:space="0" w:color="auto"/>
        <w:bottom w:val="none" w:sz="0" w:space="0" w:color="auto"/>
        <w:right w:val="none" w:sz="0" w:space="0" w:color="auto"/>
      </w:divBdr>
      <w:divsChild>
        <w:div w:id="2079859756">
          <w:marLeft w:val="0"/>
          <w:marRight w:val="0"/>
          <w:marTop w:val="0"/>
          <w:marBottom w:val="0"/>
          <w:divBdr>
            <w:top w:val="none" w:sz="0" w:space="0" w:color="auto"/>
            <w:left w:val="none" w:sz="0" w:space="0" w:color="auto"/>
            <w:bottom w:val="none" w:sz="0" w:space="0" w:color="auto"/>
            <w:right w:val="none" w:sz="0" w:space="0" w:color="auto"/>
          </w:divBdr>
          <w:divsChild>
            <w:div w:id="190384607">
              <w:marLeft w:val="0"/>
              <w:marRight w:val="0"/>
              <w:marTop w:val="0"/>
              <w:marBottom w:val="0"/>
              <w:divBdr>
                <w:top w:val="none" w:sz="0" w:space="0" w:color="auto"/>
                <w:left w:val="none" w:sz="0" w:space="0" w:color="auto"/>
                <w:bottom w:val="none" w:sz="0" w:space="0" w:color="auto"/>
                <w:right w:val="none" w:sz="0" w:space="0" w:color="auto"/>
              </w:divBdr>
              <w:divsChild>
                <w:div w:id="1954512528">
                  <w:marLeft w:val="0"/>
                  <w:marRight w:val="0"/>
                  <w:marTop w:val="0"/>
                  <w:marBottom w:val="0"/>
                  <w:divBdr>
                    <w:top w:val="none" w:sz="0" w:space="0" w:color="auto"/>
                    <w:left w:val="none" w:sz="0" w:space="0" w:color="auto"/>
                    <w:bottom w:val="none" w:sz="0" w:space="0" w:color="auto"/>
                    <w:right w:val="none" w:sz="0" w:space="0" w:color="auto"/>
                  </w:divBdr>
                </w:div>
              </w:divsChild>
            </w:div>
            <w:div w:id="811167849">
              <w:marLeft w:val="0"/>
              <w:marRight w:val="0"/>
              <w:marTop w:val="0"/>
              <w:marBottom w:val="0"/>
              <w:divBdr>
                <w:top w:val="none" w:sz="0" w:space="0" w:color="auto"/>
                <w:left w:val="none" w:sz="0" w:space="0" w:color="auto"/>
                <w:bottom w:val="none" w:sz="0" w:space="0" w:color="auto"/>
                <w:right w:val="none" w:sz="0" w:space="0" w:color="auto"/>
              </w:divBdr>
              <w:divsChild>
                <w:div w:id="1140145832">
                  <w:marLeft w:val="0"/>
                  <w:marRight w:val="0"/>
                  <w:marTop w:val="0"/>
                  <w:marBottom w:val="0"/>
                  <w:divBdr>
                    <w:top w:val="none" w:sz="0" w:space="0" w:color="auto"/>
                    <w:left w:val="none" w:sz="0" w:space="0" w:color="auto"/>
                    <w:bottom w:val="none" w:sz="0" w:space="0" w:color="auto"/>
                    <w:right w:val="none" w:sz="0" w:space="0" w:color="auto"/>
                  </w:divBdr>
                </w:div>
                <w:div w:id="1053504754">
                  <w:marLeft w:val="0"/>
                  <w:marRight w:val="0"/>
                  <w:marTop w:val="0"/>
                  <w:marBottom w:val="0"/>
                  <w:divBdr>
                    <w:top w:val="none" w:sz="0" w:space="0" w:color="auto"/>
                    <w:left w:val="none" w:sz="0" w:space="0" w:color="auto"/>
                    <w:bottom w:val="none" w:sz="0" w:space="0" w:color="auto"/>
                    <w:right w:val="none" w:sz="0" w:space="0" w:color="auto"/>
                  </w:divBdr>
                </w:div>
                <w:div w:id="787046781">
                  <w:marLeft w:val="0"/>
                  <w:marRight w:val="0"/>
                  <w:marTop w:val="0"/>
                  <w:marBottom w:val="0"/>
                  <w:divBdr>
                    <w:top w:val="none" w:sz="0" w:space="0" w:color="auto"/>
                    <w:left w:val="none" w:sz="0" w:space="0" w:color="auto"/>
                    <w:bottom w:val="none" w:sz="0" w:space="0" w:color="auto"/>
                    <w:right w:val="none" w:sz="0" w:space="0" w:color="auto"/>
                  </w:divBdr>
                </w:div>
                <w:div w:id="357046885">
                  <w:marLeft w:val="0"/>
                  <w:marRight w:val="0"/>
                  <w:marTop w:val="0"/>
                  <w:marBottom w:val="0"/>
                  <w:divBdr>
                    <w:top w:val="none" w:sz="0" w:space="0" w:color="auto"/>
                    <w:left w:val="none" w:sz="0" w:space="0" w:color="auto"/>
                    <w:bottom w:val="none" w:sz="0" w:space="0" w:color="auto"/>
                    <w:right w:val="none" w:sz="0" w:space="0" w:color="auto"/>
                  </w:divBdr>
                </w:div>
              </w:divsChild>
            </w:div>
            <w:div w:id="2090422510">
              <w:marLeft w:val="0"/>
              <w:marRight w:val="0"/>
              <w:marTop w:val="0"/>
              <w:marBottom w:val="0"/>
              <w:divBdr>
                <w:top w:val="none" w:sz="0" w:space="0" w:color="auto"/>
                <w:left w:val="none" w:sz="0" w:space="0" w:color="auto"/>
                <w:bottom w:val="none" w:sz="0" w:space="0" w:color="auto"/>
                <w:right w:val="none" w:sz="0" w:space="0" w:color="auto"/>
              </w:divBdr>
              <w:divsChild>
                <w:div w:id="624238142">
                  <w:marLeft w:val="0"/>
                  <w:marRight w:val="0"/>
                  <w:marTop w:val="0"/>
                  <w:marBottom w:val="0"/>
                  <w:divBdr>
                    <w:top w:val="none" w:sz="0" w:space="0" w:color="auto"/>
                    <w:left w:val="none" w:sz="0" w:space="0" w:color="auto"/>
                    <w:bottom w:val="none" w:sz="0" w:space="0" w:color="auto"/>
                    <w:right w:val="none" w:sz="0" w:space="0" w:color="auto"/>
                  </w:divBdr>
                </w:div>
                <w:div w:id="904028254">
                  <w:marLeft w:val="0"/>
                  <w:marRight w:val="0"/>
                  <w:marTop w:val="0"/>
                  <w:marBottom w:val="0"/>
                  <w:divBdr>
                    <w:top w:val="none" w:sz="0" w:space="0" w:color="auto"/>
                    <w:left w:val="none" w:sz="0" w:space="0" w:color="auto"/>
                    <w:bottom w:val="none" w:sz="0" w:space="0" w:color="auto"/>
                    <w:right w:val="none" w:sz="0" w:space="0" w:color="auto"/>
                  </w:divBdr>
                </w:div>
                <w:div w:id="269557158">
                  <w:marLeft w:val="0"/>
                  <w:marRight w:val="0"/>
                  <w:marTop w:val="0"/>
                  <w:marBottom w:val="0"/>
                  <w:divBdr>
                    <w:top w:val="none" w:sz="0" w:space="0" w:color="auto"/>
                    <w:left w:val="none" w:sz="0" w:space="0" w:color="auto"/>
                    <w:bottom w:val="none" w:sz="0" w:space="0" w:color="auto"/>
                    <w:right w:val="none" w:sz="0" w:space="0" w:color="auto"/>
                  </w:divBdr>
                </w:div>
              </w:divsChild>
            </w:div>
            <w:div w:id="787506168">
              <w:marLeft w:val="0"/>
              <w:marRight w:val="0"/>
              <w:marTop w:val="0"/>
              <w:marBottom w:val="0"/>
              <w:divBdr>
                <w:top w:val="none" w:sz="0" w:space="0" w:color="auto"/>
                <w:left w:val="none" w:sz="0" w:space="0" w:color="auto"/>
                <w:bottom w:val="none" w:sz="0" w:space="0" w:color="auto"/>
                <w:right w:val="none" w:sz="0" w:space="0" w:color="auto"/>
              </w:divBdr>
              <w:divsChild>
                <w:div w:id="1339229656">
                  <w:marLeft w:val="0"/>
                  <w:marRight w:val="0"/>
                  <w:marTop w:val="0"/>
                  <w:marBottom w:val="0"/>
                  <w:divBdr>
                    <w:top w:val="none" w:sz="0" w:space="0" w:color="auto"/>
                    <w:left w:val="none" w:sz="0" w:space="0" w:color="auto"/>
                    <w:bottom w:val="none" w:sz="0" w:space="0" w:color="auto"/>
                    <w:right w:val="none" w:sz="0" w:space="0" w:color="auto"/>
                  </w:divBdr>
                </w:div>
              </w:divsChild>
            </w:div>
            <w:div w:id="68774672">
              <w:marLeft w:val="0"/>
              <w:marRight w:val="0"/>
              <w:marTop w:val="0"/>
              <w:marBottom w:val="0"/>
              <w:divBdr>
                <w:top w:val="none" w:sz="0" w:space="0" w:color="auto"/>
                <w:left w:val="none" w:sz="0" w:space="0" w:color="auto"/>
                <w:bottom w:val="none" w:sz="0" w:space="0" w:color="auto"/>
                <w:right w:val="none" w:sz="0" w:space="0" w:color="auto"/>
              </w:divBdr>
              <w:divsChild>
                <w:div w:id="1085104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2902466">
      <w:bodyDiv w:val="1"/>
      <w:marLeft w:val="0"/>
      <w:marRight w:val="0"/>
      <w:marTop w:val="0"/>
      <w:marBottom w:val="0"/>
      <w:divBdr>
        <w:top w:val="none" w:sz="0" w:space="0" w:color="auto"/>
        <w:left w:val="none" w:sz="0" w:space="0" w:color="auto"/>
        <w:bottom w:val="none" w:sz="0" w:space="0" w:color="auto"/>
        <w:right w:val="none" w:sz="0" w:space="0" w:color="auto"/>
      </w:divBdr>
    </w:div>
    <w:div w:id="1043947938">
      <w:bodyDiv w:val="1"/>
      <w:marLeft w:val="0"/>
      <w:marRight w:val="0"/>
      <w:marTop w:val="0"/>
      <w:marBottom w:val="0"/>
      <w:divBdr>
        <w:top w:val="none" w:sz="0" w:space="0" w:color="auto"/>
        <w:left w:val="none" w:sz="0" w:space="0" w:color="auto"/>
        <w:bottom w:val="none" w:sz="0" w:space="0" w:color="auto"/>
        <w:right w:val="none" w:sz="0" w:space="0" w:color="auto"/>
      </w:divBdr>
    </w:div>
    <w:div w:id="1058095098">
      <w:bodyDiv w:val="1"/>
      <w:marLeft w:val="0"/>
      <w:marRight w:val="0"/>
      <w:marTop w:val="0"/>
      <w:marBottom w:val="0"/>
      <w:divBdr>
        <w:top w:val="none" w:sz="0" w:space="0" w:color="auto"/>
        <w:left w:val="none" w:sz="0" w:space="0" w:color="auto"/>
        <w:bottom w:val="none" w:sz="0" w:space="0" w:color="auto"/>
        <w:right w:val="none" w:sz="0" w:space="0" w:color="auto"/>
      </w:divBdr>
      <w:divsChild>
        <w:div w:id="1184783011">
          <w:marLeft w:val="0"/>
          <w:marRight w:val="0"/>
          <w:marTop w:val="0"/>
          <w:marBottom w:val="0"/>
          <w:divBdr>
            <w:top w:val="none" w:sz="0" w:space="0" w:color="auto"/>
            <w:left w:val="none" w:sz="0" w:space="0" w:color="auto"/>
            <w:bottom w:val="none" w:sz="0" w:space="0" w:color="auto"/>
            <w:right w:val="none" w:sz="0" w:space="0" w:color="auto"/>
          </w:divBdr>
          <w:divsChild>
            <w:div w:id="677079356">
              <w:marLeft w:val="0"/>
              <w:marRight w:val="0"/>
              <w:marTop w:val="0"/>
              <w:marBottom w:val="0"/>
              <w:divBdr>
                <w:top w:val="none" w:sz="0" w:space="0" w:color="auto"/>
                <w:left w:val="none" w:sz="0" w:space="0" w:color="auto"/>
                <w:bottom w:val="none" w:sz="0" w:space="0" w:color="auto"/>
                <w:right w:val="none" w:sz="0" w:space="0" w:color="auto"/>
              </w:divBdr>
              <w:divsChild>
                <w:div w:id="1115100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7970117">
      <w:bodyDiv w:val="1"/>
      <w:marLeft w:val="0"/>
      <w:marRight w:val="0"/>
      <w:marTop w:val="0"/>
      <w:marBottom w:val="0"/>
      <w:divBdr>
        <w:top w:val="none" w:sz="0" w:space="0" w:color="auto"/>
        <w:left w:val="none" w:sz="0" w:space="0" w:color="auto"/>
        <w:bottom w:val="none" w:sz="0" w:space="0" w:color="auto"/>
        <w:right w:val="none" w:sz="0" w:space="0" w:color="auto"/>
      </w:divBdr>
    </w:div>
    <w:div w:id="1117140024">
      <w:bodyDiv w:val="1"/>
      <w:marLeft w:val="0"/>
      <w:marRight w:val="0"/>
      <w:marTop w:val="0"/>
      <w:marBottom w:val="0"/>
      <w:divBdr>
        <w:top w:val="none" w:sz="0" w:space="0" w:color="auto"/>
        <w:left w:val="none" w:sz="0" w:space="0" w:color="auto"/>
        <w:bottom w:val="none" w:sz="0" w:space="0" w:color="auto"/>
        <w:right w:val="none" w:sz="0" w:space="0" w:color="auto"/>
      </w:divBdr>
    </w:div>
    <w:div w:id="1117799885">
      <w:bodyDiv w:val="1"/>
      <w:marLeft w:val="0"/>
      <w:marRight w:val="0"/>
      <w:marTop w:val="0"/>
      <w:marBottom w:val="0"/>
      <w:divBdr>
        <w:top w:val="none" w:sz="0" w:space="0" w:color="auto"/>
        <w:left w:val="none" w:sz="0" w:space="0" w:color="auto"/>
        <w:bottom w:val="none" w:sz="0" w:space="0" w:color="auto"/>
        <w:right w:val="none" w:sz="0" w:space="0" w:color="auto"/>
      </w:divBdr>
    </w:div>
    <w:div w:id="1141074741">
      <w:bodyDiv w:val="1"/>
      <w:marLeft w:val="0"/>
      <w:marRight w:val="0"/>
      <w:marTop w:val="0"/>
      <w:marBottom w:val="0"/>
      <w:divBdr>
        <w:top w:val="none" w:sz="0" w:space="0" w:color="auto"/>
        <w:left w:val="none" w:sz="0" w:space="0" w:color="auto"/>
        <w:bottom w:val="none" w:sz="0" w:space="0" w:color="auto"/>
        <w:right w:val="none" w:sz="0" w:space="0" w:color="auto"/>
      </w:divBdr>
    </w:div>
    <w:div w:id="1182084777">
      <w:bodyDiv w:val="1"/>
      <w:marLeft w:val="0"/>
      <w:marRight w:val="0"/>
      <w:marTop w:val="0"/>
      <w:marBottom w:val="0"/>
      <w:divBdr>
        <w:top w:val="none" w:sz="0" w:space="0" w:color="auto"/>
        <w:left w:val="none" w:sz="0" w:space="0" w:color="auto"/>
        <w:bottom w:val="none" w:sz="0" w:space="0" w:color="auto"/>
        <w:right w:val="none" w:sz="0" w:space="0" w:color="auto"/>
      </w:divBdr>
    </w:div>
    <w:div w:id="1312174631">
      <w:bodyDiv w:val="1"/>
      <w:marLeft w:val="0"/>
      <w:marRight w:val="0"/>
      <w:marTop w:val="0"/>
      <w:marBottom w:val="0"/>
      <w:divBdr>
        <w:top w:val="none" w:sz="0" w:space="0" w:color="auto"/>
        <w:left w:val="none" w:sz="0" w:space="0" w:color="auto"/>
        <w:bottom w:val="none" w:sz="0" w:space="0" w:color="auto"/>
        <w:right w:val="none" w:sz="0" w:space="0" w:color="auto"/>
      </w:divBdr>
    </w:div>
    <w:div w:id="1384451954">
      <w:bodyDiv w:val="1"/>
      <w:marLeft w:val="0"/>
      <w:marRight w:val="0"/>
      <w:marTop w:val="0"/>
      <w:marBottom w:val="0"/>
      <w:divBdr>
        <w:top w:val="none" w:sz="0" w:space="0" w:color="auto"/>
        <w:left w:val="none" w:sz="0" w:space="0" w:color="auto"/>
        <w:bottom w:val="none" w:sz="0" w:space="0" w:color="auto"/>
        <w:right w:val="none" w:sz="0" w:space="0" w:color="auto"/>
      </w:divBdr>
    </w:div>
    <w:div w:id="1405713893">
      <w:bodyDiv w:val="1"/>
      <w:marLeft w:val="0"/>
      <w:marRight w:val="0"/>
      <w:marTop w:val="0"/>
      <w:marBottom w:val="0"/>
      <w:divBdr>
        <w:top w:val="none" w:sz="0" w:space="0" w:color="auto"/>
        <w:left w:val="none" w:sz="0" w:space="0" w:color="auto"/>
        <w:bottom w:val="none" w:sz="0" w:space="0" w:color="auto"/>
        <w:right w:val="none" w:sz="0" w:space="0" w:color="auto"/>
      </w:divBdr>
    </w:div>
    <w:div w:id="1423603972">
      <w:bodyDiv w:val="1"/>
      <w:marLeft w:val="0"/>
      <w:marRight w:val="0"/>
      <w:marTop w:val="0"/>
      <w:marBottom w:val="0"/>
      <w:divBdr>
        <w:top w:val="none" w:sz="0" w:space="0" w:color="auto"/>
        <w:left w:val="none" w:sz="0" w:space="0" w:color="auto"/>
        <w:bottom w:val="none" w:sz="0" w:space="0" w:color="auto"/>
        <w:right w:val="none" w:sz="0" w:space="0" w:color="auto"/>
      </w:divBdr>
    </w:div>
    <w:div w:id="1503660737">
      <w:bodyDiv w:val="1"/>
      <w:marLeft w:val="0"/>
      <w:marRight w:val="0"/>
      <w:marTop w:val="0"/>
      <w:marBottom w:val="0"/>
      <w:divBdr>
        <w:top w:val="none" w:sz="0" w:space="0" w:color="auto"/>
        <w:left w:val="none" w:sz="0" w:space="0" w:color="auto"/>
        <w:bottom w:val="none" w:sz="0" w:space="0" w:color="auto"/>
        <w:right w:val="none" w:sz="0" w:space="0" w:color="auto"/>
      </w:divBdr>
    </w:div>
    <w:div w:id="1556968055">
      <w:bodyDiv w:val="1"/>
      <w:marLeft w:val="0"/>
      <w:marRight w:val="0"/>
      <w:marTop w:val="0"/>
      <w:marBottom w:val="0"/>
      <w:divBdr>
        <w:top w:val="none" w:sz="0" w:space="0" w:color="auto"/>
        <w:left w:val="none" w:sz="0" w:space="0" w:color="auto"/>
        <w:bottom w:val="none" w:sz="0" w:space="0" w:color="auto"/>
        <w:right w:val="none" w:sz="0" w:space="0" w:color="auto"/>
      </w:divBdr>
    </w:div>
    <w:div w:id="1560360657">
      <w:bodyDiv w:val="1"/>
      <w:marLeft w:val="0"/>
      <w:marRight w:val="0"/>
      <w:marTop w:val="0"/>
      <w:marBottom w:val="0"/>
      <w:divBdr>
        <w:top w:val="none" w:sz="0" w:space="0" w:color="auto"/>
        <w:left w:val="none" w:sz="0" w:space="0" w:color="auto"/>
        <w:bottom w:val="none" w:sz="0" w:space="0" w:color="auto"/>
        <w:right w:val="none" w:sz="0" w:space="0" w:color="auto"/>
      </w:divBdr>
    </w:div>
    <w:div w:id="1617252740">
      <w:bodyDiv w:val="1"/>
      <w:marLeft w:val="0"/>
      <w:marRight w:val="0"/>
      <w:marTop w:val="0"/>
      <w:marBottom w:val="0"/>
      <w:divBdr>
        <w:top w:val="none" w:sz="0" w:space="0" w:color="auto"/>
        <w:left w:val="none" w:sz="0" w:space="0" w:color="auto"/>
        <w:bottom w:val="none" w:sz="0" w:space="0" w:color="auto"/>
        <w:right w:val="none" w:sz="0" w:space="0" w:color="auto"/>
      </w:divBdr>
      <w:divsChild>
        <w:div w:id="1148089304">
          <w:marLeft w:val="0"/>
          <w:marRight w:val="0"/>
          <w:marTop w:val="0"/>
          <w:marBottom w:val="0"/>
          <w:divBdr>
            <w:top w:val="none" w:sz="0" w:space="0" w:color="auto"/>
            <w:left w:val="none" w:sz="0" w:space="0" w:color="auto"/>
            <w:bottom w:val="none" w:sz="0" w:space="0" w:color="auto"/>
            <w:right w:val="none" w:sz="0" w:space="0" w:color="auto"/>
          </w:divBdr>
          <w:divsChild>
            <w:div w:id="1823307659">
              <w:marLeft w:val="0"/>
              <w:marRight w:val="0"/>
              <w:marTop w:val="0"/>
              <w:marBottom w:val="0"/>
              <w:divBdr>
                <w:top w:val="none" w:sz="0" w:space="0" w:color="auto"/>
                <w:left w:val="none" w:sz="0" w:space="0" w:color="auto"/>
                <w:bottom w:val="none" w:sz="0" w:space="0" w:color="auto"/>
                <w:right w:val="none" w:sz="0" w:space="0" w:color="auto"/>
              </w:divBdr>
              <w:divsChild>
                <w:div w:id="4224573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0911144">
      <w:bodyDiv w:val="1"/>
      <w:marLeft w:val="0"/>
      <w:marRight w:val="0"/>
      <w:marTop w:val="0"/>
      <w:marBottom w:val="0"/>
      <w:divBdr>
        <w:top w:val="none" w:sz="0" w:space="0" w:color="auto"/>
        <w:left w:val="none" w:sz="0" w:space="0" w:color="auto"/>
        <w:bottom w:val="none" w:sz="0" w:space="0" w:color="auto"/>
        <w:right w:val="none" w:sz="0" w:space="0" w:color="auto"/>
      </w:divBdr>
      <w:divsChild>
        <w:div w:id="1930851655">
          <w:marLeft w:val="0"/>
          <w:marRight w:val="0"/>
          <w:marTop w:val="0"/>
          <w:marBottom w:val="0"/>
          <w:divBdr>
            <w:top w:val="none" w:sz="0" w:space="0" w:color="auto"/>
            <w:left w:val="none" w:sz="0" w:space="0" w:color="auto"/>
            <w:bottom w:val="none" w:sz="0" w:space="0" w:color="auto"/>
            <w:right w:val="none" w:sz="0" w:space="0" w:color="auto"/>
          </w:divBdr>
          <w:divsChild>
            <w:div w:id="742029540">
              <w:marLeft w:val="0"/>
              <w:marRight w:val="0"/>
              <w:marTop w:val="0"/>
              <w:marBottom w:val="0"/>
              <w:divBdr>
                <w:top w:val="none" w:sz="0" w:space="0" w:color="auto"/>
                <w:left w:val="none" w:sz="0" w:space="0" w:color="auto"/>
                <w:bottom w:val="none" w:sz="0" w:space="0" w:color="auto"/>
                <w:right w:val="none" w:sz="0" w:space="0" w:color="auto"/>
              </w:divBdr>
              <w:divsChild>
                <w:div w:id="926572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7446108">
      <w:bodyDiv w:val="1"/>
      <w:marLeft w:val="0"/>
      <w:marRight w:val="0"/>
      <w:marTop w:val="0"/>
      <w:marBottom w:val="0"/>
      <w:divBdr>
        <w:top w:val="none" w:sz="0" w:space="0" w:color="auto"/>
        <w:left w:val="none" w:sz="0" w:space="0" w:color="auto"/>
        <w:bottom w:val="none" w:sz="0" w:space="0" w:color="auto"/>
        <w:right w:val="none" w:sz="0" w:space="0" w:color="auto"/>
      </w:divBdr>
    </w:div>
    <w:div w:id="1682469149">
      <w:bodyDiv w:val="1"/>
      <w:marLeft w:val="0"/>
      <w:marRight w:val="0"/>
      <w:marTop w:val="0"/>
      <w:marBottom w:val="0"/>
      <w:divBdr>
        <w:top w:val="none" w:sz="0" w:space="0" w:color="auto"/>
        <w:left w:val="none" w:sz="0" w:space="0" w:color="auto"/>
        <w:bottom w:val="none" w:sz="0" w:space="0" w:color="auto"/>
        <w:right w:val="none" w:sz="0" w:space="0" w:color="auto"/>
      </w:divBdr>
      <w:divsChild>
        <w:div w:id="2027318696">
          <w:marLeft w:val="0"/>
          <w:marRight w:val="0"/>
          <w:marTop w:val="0"/>
          <w:marBottom w:val="0"/>
          <w:divBdr>
            <w:top w:val="none" w:sz="0" w:space="0" w:color="auto"/>
            <w:left w:val="none" w:sz="0" w:space="0" w:color="auto"/>
            <w:bottom w:val="none" w:sz="0" w:space="0" w:color="auto"/>
            <w:right w:val="none" w:sz="0" w:space="0" w:color="auto"/>
          </w:divBdr>
          <w:divsChild>
            <w:div w:id="2036344537">
              <w:marLeft w:val="0"/>
              <w:marRight w:val="0"/>
              <w:marTop w:val="0"/>
              <w:marBottom w:val="0"/>
              <w:divBdr>
                <w:top w:val="none" w:sz="0" w:space="0" w:color="auto"/>
                <w:left w:val="none" w:sz="0" w:space="0" w:color="auto"/>
                <w:bottom w:val="none" w:sz="0" w:space="0" w:color="auto"/>
                <w:right w:val="none" w:sz="0" w:space="0" w:color="auto"/>
              </w:divBdr>
              <w:divsChild>
                <w:div w:id="772474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5710873">
      <w:bodyDiv w:val="1"/>
      <w:marLeft w:val="0"/>
      <w:marRight w:val="0"/>
      <w:marTop w:val="0"/>
      <w:marBottom w:val="0"/>
      <w:divBdr>
        <w:top w:val="none" w:sz="0" w:space="0" w:color="auto"/>
        <w:left w:val="none" w:sz="0" w:space="0" w:color="auto"/>
        <w:bottom w:val="none" w:sz="0" w:space="0" w:color="auto"/>
        <w:right w:val="none" w:sz="0" w:space="0" w:color="auto"/>
      </w:divBdr>
    </w:div>
    <w:div w:id="1758861490">
      <w:bodyDiv w:val="1"/>
      <w:marLeft w:val="0"/>
      <w:marRight w:val="0"/>
      <w:marTop w:val="0"/>
      <w:marBottom w:val="0"/>
      <w:divBdr>
        <w:top w:val="none" w:sz="0" w:space="0" w:color="auto"/>
        <w:left w:val="none" w:sz="0" w:space="0" w:color="auto"/>
        <w:bottom w:val="none" w:sz="0" w:space="0" w:color="auto"/>
        <w:right w:val="none" w:sz="0" w:space="0" w:color="auto"/>
      </w:divBdr>
    </w:div>
    <w:div w:id="1788355177">
      <w:bodyDiv w:val="1"/>
      <w:marLeft w:val="0"/>
      <w:marRight w:val="0"/>
      <w:marTop w:val="0"/>
      <w:marBottom w:val="0"/>
      <w:divBdr>
        <w:top w:val="none" w:sz="0" w:space="0" w:color="auto"/>
        <w:left w:val="none" w:sz="0" w:space="0" w:color="auto"/>
        <w:bottom w:val="none" w:sz="0" w:space="0" w:color="auto"/>
        <w:right w:val="none" w:sz="0" w:space="0" w:color="auto"/>
      </w:divBdr>
    </w:div>
    <w:div w:id="1788625878">
      <w:bodyDiv w:val="1"/>
      <w:marLeft w:val="0"/>
      <w:marRight w:val="0"/>
      <w:marTop w:val="0"/>
      <w:marBottom w:val="0"/>
      <w:divBdr>
        <w:top w:val="none" w:sz="0" w:space="0" w:color="auto"/>
        <w:left w:val="none" w:sz="0" w:space="0" w:color="auto"/>
        <w:bottom w:val="none" w:sz="0" w:space="0" w:color="auto"/>
        <w:right w:val="none" w:sz="0" w:space="0" w:color="auto"/>
      </w:divBdr>
      <w:divsChild>
        <w:div w:id="1608154260">
          <w:marLeft w:val="0"/>
          <w:marRight w:val="0"/>
          <w:marTop w:val="0"/>
          <w:marBottom w:val="0"/>
          <w:divBdr>
            <w:top w:val="none" w:sz="0" w:space="0" w:color="auto"/>
            <w:left w:val="none" w:sz="0" w:space="0" w:color="auto"/>
            <w:bottom w:val="none" w:sz="0" w:space="0" w:color="auto"/>
            <w:right w:val="none" w:sz="0" w:space="0" w:color="auto"/>
          </w:divBdr>
          <w:divsChild>
            <w:div w:id="618219371">
              <w:marLeft w:val="0"/>
              <w:marRight w:val="0"/>
              <w:marTop w:val="0"/>
              <w:marBottom w:val="0"/>
              <w:divBdr>
                <w:top w:val="none" w:sz="0" w:space="0" w:color="auto"/>
                <w:left w:val="none" w:sz="0" w:space="0" w:color="auto"/>
                <w:bottom w:val="none" w:sz="0" w:space="0" w:color="auto"/>
                <w:right w:val="none" w:sz="0" w:space="0" w:color="auto"/>
              </w:divBdr>
              <w:divsChild>
                <w:div w:id="1561667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0920864">
      <w:bodyDiv w:val="1"/>
      <w:marLeft w:val="0"/>
      <w:marRight w:val="0"/>
      <w:marTop w:val="0"/>
      <w:marBottom w:val="0"/>
      <w:divBdr>
        <w:top w:val="none" w:sz="0" w:space="0" w:color="auto"/>
        <w:left w:val="none" w:sz="0" w:space="0" w:color="auto"/>
        <w:bottom w:val="none" w:sz="0" w:space="0" w:color="auto"/>
        <w:right w:val="none" w:sz="0" w:space="0" w:color="auto"/>
      </w:divBdr>
    </w:div>
    <w:div w:id="1857502759">
      <w:bodyDiv w:val="1"/>
      <w:marLeft w:val="0"/>
      <w:marRight w:val="0"/>
      <w:marTop w:val="0"/>
      <w:marBottom w:val="0"/>
      <w:divBdr>
        <w:top w:val="none" w:sz="0" w:space="0" w:color="auto"/>
        <w:left w:val="none" w:sz="0" w:space="0" w:color="auto"/>
        <w:bottom w:val="none" w:sz="0" w:space="0" w:color="auto"/>
        <w:right w:val="none" w:sz="0" w:space="0" w:color="auto"/>
      </w:divBdr>
    </w:div>
    <w:div w:id="1867718168">
      <w:bodyDiv w:val="1"/>
      <w:marLeft w:val="0"/>
      <w:marRight w:val="0"/>
      <w:marTop w:val="0"/>
      <w:marBottom w:val="0"/>
      <w:divBdr>
        <w:top w:val="none" w:sz="0" w:space="0" w:color="auto"/>
        <w:left w:val="none" w:sz="0" w:space="0" w:color="auto"/>
        <w:bottom w:val="none" w:sz="0" w:space="0" w:color="auto"/>
        <w:right w:val="none" w:sz="0" w:space="0" w:color="auto"/>
      </w:divBdr>
      <w:divsChild>
        <w:div w:id="1747914913">
          <w:marLeft w:val="0"/>
          <w:marRight w:val="0"/>
          <w:marTop w:val="0"/>
          <w:marBottom w:val="0"/>
          <w:divBdr>
            <w:top w:val="none" w:sz="0" w:space="0" w:color="auto"/>
            <w:left w:val="none" w:sz="0" w:space="0" w:color="auto"/>
            <w:bottom w:val="none" w:sz="0" w:space="0" w:color="auto"/>
            <w:right w:val="none" w:sz="0" w:space="0" w:color="auto"/>
          </w:divBdr>
          <w:divsChild>
            <w:div w:id="795220690">
              <w:marLeft w:val="0"/>
              <w:marRight w:val="0"/>
              <w:marTop w:val="0"/>
              <w:marBottom w:val="0"/>
              <w:divBdr>
                <w:top w:val="none" w:sz="0" w:space="0" w:color="auto"/>
                <w:left w:val="none" w:sz="0" w:space="0" w:color="auto"/>
                <w:bottom w:val="none" w:sz="0" w:space="0" w:color="auto"/>
                <w:right w:val="none" w:sz="0" w:space="0" w:color="auto"/>
              </w:divBdr>
              <w:divsChild>
                <w:div w:id="1636639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7034507">
      <w:bodyDiv w:val="1"/>
      <w:marLeft w:val="0"/>
      <w:marRight w:val="0"/>
      <w:marTop w:val="0"/>
      <w:marBottom w:val="0"/>
      <w:divBdr>
        <w:top w:val="none" w:sz="0" w:space="0" w:color="auto"/>
        <w:left w:val="none" w:sz="0" w:space="0" w:color="auto"/>
        <w:bottom w:val="none" w:sz="0" w:space="0" w:color="auto"/>
        <w:right w:val="none" w:sz="0" w:space="0" w:color="auto"/>
      </w:divBdr>
    </w:div>
    <w:div w:id="2049404713">
      <w:bodyDiv w:val="1"/>
      <w:marLeft w:val="0"/>
      <w:marRight w:val="0"/>
      <w:marTop w:val="0"/>
      <w:marBottom w:val="0"/>
      <w:divBdr>
        <w:top w:val="none" w:sz="0" w:space="0" w:color="auto"/>
        <w:left w:val="none" w:sz="0" w:space="0" w:color="auto"/>
        <w:bottom w:val="none" w:sz="0" w:space="0" w:color="auto"/>
        <w:right w:val="none" w:sz="0" w:space="0" w:color="auto"/>
      </w:divBdr>
    </w:div>
    <w:div w:id="2064940307">
      <w:bodyDiv w:val="1"/>
      <w:marLeft w:val="0"/>
      <w:marRight w:val="0"/>
      <w:marTop w:val="0"/>
      <w:marBottom w:val="0"/>
      <w:divBdr>
        <w:top w:val="none" w:sz="0" w:space="0" w:color="auto"/>
        <w:left w:val="none" w:sz="0" w:space="0" w:color="auto"/>
        <w:bottom w:val="none" w:sz="0" w:space="0" w:color="auto"/>
        <w:right w:val="none" w:sz="0" w:space="0" w:color="auto"/>
      </w:divBdr>
    </w:div>
    <w:div w:id="2135634736">
      <w:bodyDiv w:val="1"/>
      <w:marLeft w:val="0"/>
      <w:marRight w:val="0"/>
      <w:marTop w:val="0"/>
      <w:marBottom w:val="0"/>
      <w:divBdr>
        <w:top w:val="none" w:sz="0" w:space="0" w:color="auto"/>
        <w:left w:val="none" w:sz="0" w:space="0" w:color="auto"/>
        <w:bottom w:val="none" w:sz="0" w:space="0" w:color="auto"/>
        <w:right w:val="none" w:sz="0" w:space="0" w:color="auto"/>
      </w:divBdr>
      <w:divsChild>
        <w:div w:id="478570556">
          <w:marLeft w:val="0"/>
          <w:marRight w:val="0"/>
          <w:marTop w:val="0"/>
          <w:marBottom w:val="0"/>
          <w:divBdr>
            <w:top w:val="none" w:sz="0" w:space="0" w:color="auto"/>
            <w:left w:val="none" w:sz="0" w:space="0" w:color="auto"/>
            <w:bottom w:val="none" w:sz="0" w:space="0" w:color="auto"/>
            <w:right w:val="none" w:sz="0" w:space="0" w:color="auto"/>
          </w:divBdr>
          <w:divsChild>
            <w:div w:id="1297226491">
              <w:marLeft w:val="0"/>
              <w:marRight w:val="0"/>
              <w:marTop w:val="0"/>
              <w:marBottom w:val="0"/>
              <w:divBdr>
                <w:top w:val="none" w:sz="0" w:space="0" w:color="auto"/>
                <w:left w:val="none" w:sz="0" w:space="0" w:color="auto"/>
                <w:bottom w:val="none" w:sz="0" w:space="0" w:color="auto"/>
                <w:right w:val="none" w:sz="0" w:space="0" w:color="auto"/>
              </w:divBdr>
              <w:divsChild>
                <w:div w:id="1601449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45465313">
      <w:bodyDiv w:val="1"/>
      <w:marLeft w:val="0"/>
      <w:marRight w:val="0"/>
      <w:marTop w:val="0"/>
      <w:marBottom w:val="0"/>
      <w:divBdr>
        <w:top w:val="none" w:sz="0" w:space="0" w:color="auto"/>
        <w:left w:val="none" w:sz="0" w:space="0" w:color="auto"/>
        <w:bottom w:val="none" w:sz="0" w:space="0" w:color="auto"/>
        <w:right w:val="none" w:sz="0" w:space="0" w:color="auto"/>
      </w:divBdr>
      <w:divsChild>
        <w:div w:id="671370315">
          <w:marLeft w:val="0"/>
          <w:marRight w:val="0"/>
          <w:marTop w:val="0"/>
          <w:marBottom w:val="0"/>
          <w:divBdr>
            <w:top w:val="none" w:sz="0" w:space="0" w:color="auto"/>
            <w:left w:val="none" w:sz="0" w:space="0" w:color="auto"/>
            <w:bottom w:val="none" w:sz="0" w:space="0" w:color="auto"/>
            <w:right w:val="none" w:sz="0" w:space="0" w:color="auto"/>
          </w:divBdr>
          <w:divsChild>
            <w:div w:id="929386122">
              <w:marLeft w:val="0"/>
              <w:marRight w:val="0"/>
              <w:marTop w:val="0"/>
              <w:marBottom w:val="0"/>
              <w:divBdr>
                <w:top w:val="none" w:sz="0" w:space="0" w:color="auto"/>
                <w:left w:val="none" w:sz="0" w:space="0" w:color="auto"/>
                <w:bottom w:val="none" w:sz="0" w:space="0" w:color="auto"/>
                <w:right w:val="none" w:sz="0" w:space="0" w:color="auto"/>
              </w:divBdr>
              <w:divsChild>
                <w:div w:id="1317027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6EF07E58EC77ED4296BF91ED9B1A9F60"/>
        <w:category>
          <w:name w:val="General"/>
          <w:gallery w:val="placeholder"/>
        </w:category>
        <w:types>
          <w:type w:val="bbPlcHdr"/>
        </w:types>
        <w:behaviors>
          <w:behavior w:val="content"/>
        </w:behaviors>
        <w:guid w:val="{84BED614-4DC0-A74B-A8AB-A5CC28C6D490}"/>
      </w:docPartPr>
      <w:docPartBody>
        <w:p w:rsidR="00000000" w:rsidRDefault="00CE36C3" w:rsidP="00CE36C3">
          <w:pPr>
            <w:pStyle w:val="6EF07E58EC77ED4296BF91ED9B1A9F60"/>
          </w:pPr>
          <w:r>
            <w:rPr>
              <w:rStyle w:val="PlaceholderText"/>
            </w:rPr>
            <w:t>[Author name]</w:t>
          </w:r>
        </w:p>
      </w:docPartBody>
    </w:docPart>
    <w:docPart>
      <w:docPartPr>
        <w:name w:val="8F0EA69686BE024DAC5CEECE800B7E1F"/>
        <w:category>
          <w:name w:val="General"/>
          <w:gallery w:val="placeholder"/>
        </w:category>
        <w:types>
          <w:type w:val="bbPlcHdr"/>
        </w:types>
        <w:behaviors>
          <w:behavior w:val="content"/>
        </w:behaviors>
        <w:guid w:val="{D3AFDAE8-9A6B-0948-B294-B413245D9B71}"/>
      </w:docPartPr>
      <w:docPartBody>
        <w:p w:rsidR="00000000" w:rsidRDefault="00CE36C3" w:rsidP="00CE36C3">
          <w:pPr>
            <w:pStyle w:val="8F0EA69686BE024DAC5CEECE800B7E1F"/>
          </w:pPr>
          <w:r>
            <w:rPr>
              <w:color w:val="44546A" w:themeColor="text2"/>
              <w:sz w:val="20"/>
              <w:szCs w:val="2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Symbol">
    <w:panose1 w:val="05050102010706020507"/>
    <w:charset w:val="4D"/>
    <w:family w:val="decorative"/>
    <w:pitch w:val="variable"/>
    <w:sig w:usb0="00000003" w:usb1="10000000" w:usb2="00000000" w:usb3="00000000" w:csb0="80000001"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JngcctAdvTTb5929f4c">
    <w:altName w:val="Cambria"/>
    <w:panose1 w:val="020B0604020202020204"/>
    <w:charset w:val="00"/>
    <w:family w:val="roman"/>
    <w:pitch w:val="default"/>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36C3"/>
    <w:rsid w:val="00CE36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48AD2BB1F295FC40A73E33BF364EB830">
    <w:name w:val="48AD2BB1F295FC40A73E33BF364EB830"/>
    <w:rsid w:val="00CE36C3"/>
  </w:style>
  <w:style w:type="character" w:styleId="PlaceholderText">
    <w:name w:val="Placeholder Text"/>
    <w:basedOn w:val="DefaultParagraphFont"/>
    <w:uiPriority w:val="99"/>
    <w:semiHidden/>
    <w:rsid w:val="00CE36C3"/>
    <w:rPr>
      <w:color w:val="808080"/>
    </w:rPr>
  </w:style>
  <w:style w:type="paragraph" w:customStyle="1" w:styleId="6EF07E58EC77ED4296BF91ED9B1A9F60">
    <w:name w:val="6EF07E58EC77ED4296BF91ED9B1A9F60"/>
    <w:rsid w:val="00CE36C3"/>
  </w:style>
  <w:style w:type="paragraph" w:customStyle="1" w:styleId="877DAABBFE956149A9E71C55EDA97C7F">
    <w:name w:val="877DAABBFE956149A9E71C55EDA97C7F"/>
    <w:rsid w:val="00CE36C3"/>
  </w:style>
  <w:style w:type="paragraph" w:customStyle="1" w:styleId="8F0EA69686BE024DAC5CEECE800B7E1F">
    <w:name w:val="8F0EA69686BE024DAC5CEECE800B7E1F"/>
    <w:rsid w:val="00CE36C3"/>
  </w:style>
  <w:style w:type="paragraph" w:customStyle="1" w:styleId="7EA46CFF7AAF5C4BB4CF7E815CA5F7EC">
    <w:name w:val="7EA46CFF7AAF5C4BB4CF7E815CA5F7EC"/>
    <w:rsid w:val="00CE36C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SHO</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Normal.dotm</Template>
  <TotalTime>1280</TotalTime>
  <Pages>21</Pages>
  <Words>4651</Words>
  <Characters>26514</Characters>
  <Application>Microsoft Office Word</Application>
  <DocSecurity>0</DocSecurity>
  <Lines>220</Lines>
  <Paragraphs>62</Paragraphs>
  <ScaleCrop>false</ScaleCrop>
  <Company/>
  <LinksUpToDate>false</LinksUpToDate>
  <CharactersWithSpaces>31103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effects of strenuous physical activity during the third trimester of pregnancy on neonatal birth weight: a systematic review</dc:title>
  <dc:subject/>
  <dc:creator>Carys James (1701565)</dc:creator>
  <cp:keywords/>
  <dc:description/>
  <cp:lastModifiedBy>Carys Eleri James (1701565)</cp:lastModifiedBy>
  <cp:revision>32</cp:revision>
  <dcterms:created xsi:type="dcterms:W3CDTF">2021-01-22T10:53:00Z</dcterms:created>
  <dcterms:modified xsi:type="dcterms:W3CDTF">2021-03-24T22:11:00Z</dcterms:modified>
</cp:coreProperties>
</file>