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1A0AEBA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941D14">
              <w:rPr>
                <w:rFonts w:ascii="Times New Roman" w:hAnsi="Times New Roman" w:cs="Times New Roman"/>
                <w:b/>
                <w:color w:val="auto"/>
                <w:sz w:val="48"/>
              </w:rPr>
              <w:t>A</w:t>
            </w:r>
            <w:r w:rsidR="007012EE">
              <w:rPr>
                <w:rFonts w:ascii="Times New Roman" w:hAnsi="Times New Roman" w:cs="Times New Roman"/>
                <w:b/>
                <w:color w:val="auto"/>
                <w:sz w:val="48"/>
              </w:rPr>
              <w:t>ngharad Griffiths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4F0A9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012EE">
              <w:rPr>
                <w:rFonts w:ascii="Times New Roman" w:hAnsi="Times New Roman" w:cs="Times New Roman"/>
                <w:b/>
                <w:color w:val="auto"/>
                <w:sz w:val="48"/>
              </w:rPr>
              <w:t xml:space="preserve"> mair_griffiths03@hotmail.co.uk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72011639" w14:textId="77777777" w:rsidR="002157D5"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E696B2" w14:textId="7C9B6F13" w:rsidR="00F927A1" w:rsidRPr="005D3F07" w:rsidRDefault="002157D5"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0601684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DD8144F" w14:textId="7DE44363" w:rsidR="00AA666E" w:rsidRPr="008B28E7" w:rsidRDefault="00E83F91" w:rsidP="00AD2DD7">
      <w:pPr>
        <w:jc w:val="center"/>
        <w:rPr>
          <w:sz w:val="24"/>
          <w:szCs w:val="24"/>
        </w:rPr>
      </w:pPr>
      <w:r>
        <w:rPr>
          <w:b/>
          <w:sz w:val="24"/>
          <w:szCs w:val="24"/>
        </w:rPr>
        <w:br w:type="page"/>
      </w:r>
    </w:p>
    <w:p w14:paraId="4D426DA1" w14:textId="77777777" w:rsidR="00DB5094" w:rsidRPr="00DA5682" w:rsidRDefault="00DB5094" w:rsidP="00DB5094">
      <w:pPr>
        <w:jc w:val="center"/>
        <w:rPr>
          <w:b/>
          <w:sz w:val="28"/>
          <w:szCs w:val="28"/>
        </w:rPr>
      </w:pPr>
      <w:r w:rsidRPr="00DA5682">
        <w:rPr>
          <w:b/>
          <w:sz w:val="28"/>
          <w:szCs w:val="28"/>
        </w:rPr>
        <w:lastRenderedPageBreak/>
        <w:t>Task 1</w:t>
      </w:r>
    </w:p>
    <w:p w14:paraId="08749E1F" w14:textId="77777777" w:rsidR="00DB5094" w:rsidRPr="00DA5682" w:rsidRDefault="00DB5094" w:rsidP="00DB5094">
      <w:pPr>
        <w:jc w:val="center"/>
        <w:rPr>
          <w:b/>
          <w:sz w:val="28"/>
          <w:szCs w:val="28"/>
        </w:rPr>
      </w:pPr>
    </w:p>
    <w:p w14:paraId="7CE2BC90" w14:textId="77777777" w:rsidR="00DB5094" w:rsidRPr="00DA5682" w:rsidRDefault="00DB5094" w:rsidP="00DB5094">
      <w:pPr>
        <w:jc w:val="center"/>
        <w:rPr>
          <w:b/>
          <w:sz w:val="28"/>
          <w:szCs w:val="28"/>
        </w:rPr>
      </w:pPr>
      <w:r w:rsidRPr="00DA5682">
        <w:rPr>
          <w:b/>
          <w:sz w:val="28"/>
          <w:szCs w:val="28"/>
        </w:rPr>
        <w:t xml:space="preserve">Developmental review </w:t>
      </w:r>
      <w:r>
        <w:rPr>
          <w:b/>
          <w:sz w:val="28"/>
          <w:szCs w:val="28"/>
        </w:rPr>
        <w:t>– Part a</w:t>
      </w:r>
    </w:p>
    <w:p w14:paraId="2168CE16" w14:textId="77777777" w:rsidR="00DB5094" w:rsidRPr="008B28E7" w:rsidRDefault="00DB5094" w:rsidP="00DB5094">
      <w:pPr>
        <w:jc w:val="both"/>
        <w:rPr>
          <w:b/>
          <w:sz w:val="24"/>
          <w:szCs w:val="24"/>
        </w:rPr>
      </w:pPr>
    </w:p>
    <w:p w14:paraId="4CB6D983" w14:textId="77777777" w:rsidR="00DB5094" w:rsidRPr="00706BB5" w:rsidRDefault="00DB5094" w:rsidP="00DB5094">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 xml:space="preserve">: </w:t>
      </w:r>
    </w:p>
    <w:p w14:paraId="1DC36749" w14:textId="77777777" w:rsidR="00DB5094" w:rsidRPr="00706BB5" w:rsidRDefault="00DB5094" w:rsidP="00DB5094">
      <w:pPr>
        <w:jc w:val="both"/>
        <w:rPr>
          <w:i/>
          <w:iCs/>
          <w:sz w:val="24"/>
          <w:szCs w:val="24"/>
        </w:rPr>
      </w:pPr>
      <w:r w:rsidRPr="00F15354">
        <w:rPr>
          <w:i/>
          <w:iCs/>
          <w:sz w:val="24"/>
          <w:szCs w:val="24"/>
        </w:rPr>
        <w:t xml:space="preserve">This </w:t>
      </w:r>
      <w:r>
        <w:rPr>
          <w:i/>
          <w:iCs/>
          <w:sz w:val="24"/>
          <w:szCs w:val="24"/>
        </w:rPr>
        <w:t>task</w:t>
      </w:r>
      <w:r w:rsidRPr="00F15354">
        <w:rPr>
          <w:i/>
          <w:iCs/>
          <w:sz w:val="24"/>
          <w:szCs w:val="24"/>
        </w:rPr>
        <w:t xml:space="preserve"> should be completed by taking into account</w:t>
      </w:r>
      <w:r w:rsidRPr="00FF07C3">
        <w:rPr>
          <w:sz w:val="24"/>
          <w:szCs w:val="24"/>
        </w:rPr>
        <w:t xml:space="preserve"> </w:t>
      </w:r>
      <w:r w:rsidRPr="00F15354">
        <w:rPr>
          <w:i/>
          <w:iCs/>
          <w:sz w:val="24"/>
          <w:szCs w:val="24"/>
        </w:rPr>
        <w:t xml:space="preserve">the work that you will have undertaken since qualifying, and discussions with your mentor and supervisor/line manager as part of your First Three Years of Practice Individual </w:t>
      </w:r>
      <w:r w:rsidRPr="006179BB">
        <w:rPr>
          <w:i/>
          <w:iCs/>
          <w:sz w:val="24"/>
          <w:szCs w:val="24"/>
        </w:rPr>
        <w:t xml:space="preserve">Plan. </w:t>
      </w:r>
    </w:p>
    <w:p w14:paraId="6C5E1630" w14:textId="77777777" w:rsidR="00DB5094" w:rsidRPr="00706BB5" w:rsidRDefault="00DB5094" w:rsidP="00DB5094">
      <w:pPr>
        <w:jc w:val="both"/>
        <w:rPr>
          <w:i/>
          <w:iCs/>
          <w:sz w:val="24"/>
          <w:szCs w:val="24"/>
        </w:rPr>
      </w:pPr>
      <w:r w:rsidRPr="00F15354">
        <w:rPr>
          <w:i/>
          <w:iCs/>
          <w:sz w:val="24"/>
          <w:szCs w:val="24"/>
        </w:rPr>
        <w:t xml:space="preserve">Task one (part a and b) should incorporate the </w:t>
      </w:r>
      <w:r w:rsidRPr="006179BB">
        <w:rPr>
          <w:i/>
          <w:iCs/>
          <w:sz w:val="24"/>
          <w:szCs w:val="24"/>
        </w:rPr>
        <w:t>use of a model of reflection.</w:t>
      </w:r>
    </w:p>
    <w:p w14:paraId="708611E4" w14:textId="77777777" w:rsidR="00DB5094" w:rsidRPr="00706BB5" w:rsidRDefault="00DB5094" w:rsidP="00DB5094">
      <w:pPr>
        <w:jc w:val="both"/>
        <w:rPr>
          <w:i/>
          <w:iCs/>
          <w:color w:val="auto"/>
          <w:sz w:val="24"/>
          <w:szCs w:val="24"/>
          <w:highlight w:val="yellow"/>
        </w:rPr>
      </w:pPr>
      <w:r w:rsidRPr="00F15354">
        <w:rPr>
          <w:i/>
          <w:iCs/>
          <w:sz w:val="24"/>
          <w:szCs w:val="24"/>
        </w:rPr>
        <w:t>You must meet the Learnin</w:t>
      </w:r>
      <w:r w:rsidRPr="006179BB">
        <w:rPr>
          <w:i/>
          <w:iCs/>
          <w:sz w:val="24"/>
          <w:szCs w:val="24"/>
        </w:rPr>
        <w:t>g Outcomes for this task (</w:t>
      </w:r>
      <w:r w:rsidRPr="006179BB">
        <w:rPr>
          <w:i/>
          <w:iCs/>
          <w:color w:val="auto"/>
          <w:sz w:val="24"/>
          <w:szCs w:val="24"/>
        </w:rPr>
        <w:t xml:space="preserve">see appendix </w:t>
      </w:r>
      <w:r>
        <w:rPr>
          <w:i/>
          <w:iCs/>
          <w:color w:val="auto"/>
          <w:sz w:val="24"/>
          <w:szCs w:val="24"/>
        </w:rPr>
        <w:t>5</w:t>
      </w:r>
      <w:r w:rsidRPr="00F15354">
        <w:rPr>
          <w:i/>
          <w:iCs/>
          <w:color w:val="auto"/>
          <w:sz w:val="24"/>
          <w:szCs w:val="24"/>
        </w:rPr>
        <w:t xml:space="preserve"> of the handbook).</w:t>
      </w:r>
    </w:p>
    <w:p w14:paraId="62694BBE" w14:textId="77777777" w:rsidR="00DB5094" w:rsidRPr="00706BB5" w:rsidRDefault="00DB5094" w:rsidP="00DB5094">
      <w:pPr>
        <w:jc w:val="both"/>
        <w:rPr>
          <w:i/>
          <w:iCs/>
          <w:sz w:val="24"/>
          <w:szCs w:val="24"/>
        </w:rPr>
      </w:pPr>
      <w:r w:rsidRPr="00F15354">
        <w:rPr>
          <w:i/>
          <w:iCs/>
          <w:sz w:val="24"/>
          <w:szCs w:val="24"/>
        </w:rPr>
        <w:t xml:space="preserve">Please answer the question below. </w:t>
      </w:r>
    </w:p>
    <w:p w14:paraId="7C8B91DC" w14:textId="77777777" w:rsidR="00DB5094" w:rsidRPr="00706BB5" w:rsidRDefault="00DB5094" w:rsidP="00DB5094">
      <w:pPr>
        <w:jc w:val="both"/>
        <w:rPr>
          <w:i/>
          <w:iCs/>
          <w:sz w:val="24"/>
          <w:szCs w:val="24"/>
        </w:rPr>
      </w:pPr>
    </w:p>
    <w:p w14:paraId="11679CF6" w14:textId="77777777" w:rsidR="00DB5094" w:rsidRPr="00706BB5" w:rsidRDefault="00DB5094" w:rsidP="00DB5094">
      <w:pPr>
        <w:jc w:val="both"/>
        <w:rPr>
          <w:i/>
          <w:iCs/>
          <w:sz w:val="24"/>
          <w:szCs w:val="24"/>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01"/>
      </w:tblGrid>
      <w:tr w:rsidR="00DB5094" w:rsidRPr="0049196A" w14:paraId="0C25AB71" w14:textId="77777777" w:rsidTr="008A12A8">
        <w:tc>
          <w:tcPr>
            <w:tcW w:w="10201" w:type="dxa"/>
            <w:shd w:val="clear" w:color="auto" w:fill="auto"/>
          </w:tcPr>
          <w:p w14:paraId="4EFD3C8B" w14:textId="77777777" w:rsidR="00DB5094" w:rsidRPr="00706BB5" w:rsidRDefault="00DB5094" w:rsidP="008A12A8">
            <w:pPr>
              <w:jc w:val="both"/>
              <w:rPr>
                <w:i/>
                <w:iCs/>
                <w:sz w:val="24"/>
                <w:szCs w:val="24"/>
              </w:rPr>
            </w:pPr>
            <w:r w:rsidRPr="00706BB5">
              <w:rPr>
                <w:i/>
                <w:iCs/>
                <w:sz w:val="24"/>
                <w:szCs w:val="24"/>
              </w:rPr>
              <w:t>Question:</w:t>
            </w:r>
          </w:p>
          <w:p w14:paraId="64087CA8" w14:textId="77777777" w:rsidR="00DB5094" w:rsidRPr="00706BB5" w:rsidRDefault="00DB5094" w:rsidP="008A12A8">
            <w:pPr>
              <w:jc w:val="both"/>
              <w:rPr>
                <w:i/>
                <w:iCs/>
                <w:sz w:val="24"/>
                <w:szCs w:val="24"/>
              </w:rPr>
            </w:pPr>
          </w:p>
          <w:p w14:paraId="34A322E8" w14:textId="77777777" w:rsidR="00DB5094" w:rsidRPr="00706BB5" w:rsidRDefault="00DB5094" w:rsidP="008A12A8">
            <w:pPr>
              <w:jc w:val="both"/>
              <w:rPr>
                <w:sz w:val="24"/>
                <w:szCs w:val="24"/>
              </w:rPr>
            </w:pPr>
            <w:r w:rsidRPr="00E3288D">
              <w:rPr>
                <w:sz w:val="24"/>
                <w:szCs w:val="24"/>
              </w:rPr>
              <w:t>Using a reflective model critically</w:t>
            </w:r>
            <w:r>
              <w:rPr>
                <w:sz w:val="24"/>
                <w:szCs w:val="24"/>
              </w:rPr>
              <w:t xml:space="preserve"> reflect on your professional development since qualifying as a Social Worker. Make reference to the supervision, training, learning and research that has impacted on your work. B</w:t>
            </w:r>
            <w:r w:rsidRPr="00706BB5">
              <w:rPr>
                <w:sz w:val="24"/>
                <w:szCs w:val="24"/>
              </w:rPr>
              <w:t>ased on this and continuing to use a reflective model</w:t>
            </w:r>
            <w:bookmarkStart w:id="0" w:name="_Hlk6242578"/>
            <w:r>
              <w:rPr>
                <w:sz w:val="24"/>
                <w:szCs w:val="24"/>
              </w:rPr>
              <w:t xml:space="preserve"> outline what you have identified and agreed with your manager and/or mentor for your development over the coming 12 months. You must demonstrate how you intend to meet all of the following</w:t>
            </w:r>
            <w:r w:rsidRPr="00E231D1">
              <w:rPr>
                <w:sz w:val="24"/>
                <w:szCs w:val="24"/>
              </w:rPr>
              <w:t xml:space="preserve"> </w:t>
            </w:r>
            <w:r>
              <w:rPr>
                <w:sz w:val="24"/>
                <w:szCs w:val="24"/>
              </w:rPr>
              <w:t xml:space="preserve">learning </w:t>
            </w:r>
            <w:proofErr w:type="gramStart"/>
            <w:r>
              <w:rPr>
                <w:sz w:val="24"/>
                <w:szCs w:val="24"/>
              </w:rPr>
              <w:t>outcomes:-</w:t>
            </w:r>
            <w:proofErr w:type="gramEnd"/>
            <w:r w:rsidRPr="00FF07C3">
              <w:rPr>
                <w:sz w:val="24"/>
                <w:szCs w:val="24"/>
              </w:rPr>
              <w:t xml:space="preserve"> </w:t>
            </w:r>
          </w:p>
          <w:bookmarkEnd w:id="0"/>
          <w:p w14:paraId="717EEB01" w14:textId="77777777" w:rsidR="00DB5094" w:rsidRDefault="00DB5094" w:rsidP="008A12A8">
            <w:pPr>
              <w:jc w:val="both"/>
              <w:rPr>
                <w:sz w:val="24"/>
                <w:szCs w:val="24"/>
              </w:rPr>
            </w:pPr>
          </w:p>
          <w:p w14:paraId="2D0A8591" w14:textId="77777777" w:rsidR="00DB5094" w:rsidRDefault="00DB5094" w:rsidP="008A12A8">
            <w:pPr>
              <w:numPr>
                <w:ilvl w:val="0"/>
                <w:numId w:val="52"/>
              </w:numPr>
              <w:jc w:val="both"/>
              <w:rPr>
                <w:sz w:val="24"/>
                <w:szCs w:val="24"/>
              </w:rPr>
            </w:pPr>
            <w:r>
              <w:rPr>
                <w:sz w:val="24"/>
                <w:szCs w:val="24"/>
              </w:rPr>
              <w:t>a</w:t>
            </w:r>
            <w:r w:rsidRPr="0098262C">
              <w:rPr>
                <w:sz w:val="24"/>
                <w:szCs w:val="24"/>
              </w:rPr>
              <w:t xml:space="preserve">pplying analysis in assessment to inform </w:t>
            </w:r>
            <w:proofErr w:type="gramStart"/>
            <w:r w:rsidRPr="0098262C">
              <w:rPr>
                <w:sz w:val="24"/>
                <w:szCs w:val="24"/>
              </w:rPr>
              <w:t>interventions</w:t>
            </w:r>
            <w:r>
              <w:rPr>
                <w:sz w:val="24"/>
                <w:szCs w:val="24"/>
              </w:rPr>
              <w:t>;</w:t>
            </w:r>
            <w:proofErr w:type="gramEnd"/>
          </w:p>
          <w:p w14:paraId="07B2DD6D" w14:textId="77777777" w:rsidR="00DB5094" w:rsidRPr="00EE5BC3" w:rsidRDefault="00DB5094" w:rsidP="008A12A8">
            <w:pPr>
              <w:numPr>
                <w:ilvl w:val="0"/>
                <w:numId w:val="52"/>
              </w:numPr>
              <w:jc w:val="both"/>
              <w:rPr>
                <w:sz w:val="24"/>
                <w:szCs w:val="24"/>
              </w:rPr>
            </w:pPr>
            <w:r>
              <w:rPr>
                <w:sz w:val="24"/>
                <w:szCs w:val="24"/>
              </w:rPr>
              <w:t>working collaboratively with people in need of care and support, their</w:t>
            </w:r>
            <w:r w:rsidRPr="007D0F11">
              <w:rPr>
                <w:sz w:val="24"/>
                <w:szCs w:val="24"/>
              </w:rPr>
              <w:t xml:space="preserve"> </w:t>
            </w:r>
            <w:proofErr w:type="spellStart"/>
            <w:r w:rsidRPr="007D0F11">
              <w:rPr>
                <w:sz w:val="24"/>
                <w:szCs w:val="24"/>
              </w:rPr>
              <w:t>carers</w:t>
            </w:r>
            <w:proofErr w:type="spellEnd"/>
            <w:r w:rsidRPr="00706BB5">
              <w:rPr>
                <w:i/>
                <w:iCs/>
                <w:sz w:val="24"/>
                <w:szCs w:val="24"/>
              </w:rPr>
              <w:t xml:space="preserve"> </w:t>
            </w:r>
            <w:r>
              <w:rPr>
                <w:sz w:val="24"/>
                <w:szCs w:val="24"/>
              </w:rPr>
              <w:t xml:space="preserve">and other </w:t>
            </w:r>
            <w:proofErr w:type="gramStart"/>
            <w:r>
              <w:rPr>
                <w:sz w:val="24"/>
                <w:szCs w:val="24"/>
              </w:rPr>
              <w:t>professio</w:t>
            </w:r>
            <w:r w:rsidRPr="000D2ED2">
              <w:rPr>
                <w:sz w:val="24"/>
                <w:szCs w:val="24"/>
              </w:rPr>
              <w:t>nals</w:t>
            </w:r>
            <w:r>
              <w:rPr>
                <w:sz w:val="24"/>
                <w:szCs w:val="24"/>
              </w:rPr>
              <w:t>;</w:t>
            </w:r>
            <w:proofErr w:type="gramEnd"/>
          </w:p>
          <w:p w14:paraId="73E55897" w14:textId="77777777" w:rsidR="00DB5094" w:rsidRPr="00FF07C3" w:rsidRDefault="00DB5094" w:rsidP="008A12A8">
            <w:pPr>
              <w:numPr>
                <w:ilvl w:val="0"/>
                <w:numId w:val="52"/>
              </w:numPr>
              <w:jc w:val="both"/>
              <w:rPr>
                <w:sz w:val="24"/>
                <w:szCs w:val="24"/>
              </w:rPr>
            </w:pPr>
            <w:r>
              <w:rPr>
                <w:sz w:val="24"/>
                <w:szCs w:val="24"/>
              </w:rPr>
              <w:t>i</w:t>
            </w:r>
            <w:r w:rsidRPr="00FF07C3">
              <w:rPr>
                <w:sz w:val="24"/>
                <w:szCs w:val="24"/>
              </w:rPr>
              <w:t>ntervention and application of professional judgement in increasingly complex situations</w:t>
            </w:r>
            <w:r>
              <w:rPr>
                <w:sz w:val="24"/>
                <w:szCs w:val="24"/>
              </w:rPr>
              <w:t>.</w:t>
            </w:r>
          </w:p>
          <w:p w14:paraId="40848953" w14:textId="77777777" w:rsidR="00DB5094" w:rsidRDefault="00DB5094" w:rsidP="008A12A8">
            <w:pPr>
              <w:jc w:val="both"/>
              <w:rPr>
                <w:sz w:val="24"/>
                <w:szCs w:val="24"/>
              </w:rPr>
            </w:pPr>
          </w:p>
          <w:p w14:paraId="3795015B" w14:textId="77777777" w:rsidR="00DB5094" w:rsidRPr="00706BB5" w:rsidRDefault="00DB5094" w:rsidP="008A12A8">
            <w:pPr>
              <w:jc w:val="both"/>
              <w:rPr>
                <w:i/>
                <w:iCs/>
                <w:sz w:val="24"/>
                <w:szCs w:val="24"/>
              </w:rPr>
            </w:pPr>
            <w:r w:rsidRPr="00F15354">
              <w:rPr>
                <w:i/>
                <w:iCs/>
                <w:sz w:val="24"/>
                <w:szCs w:val="24"/>
              </w:rPr>
              <w:t>750 words (+/-</w:t>
            </w:r>
            <w:r w:rsidRPr="006179BB">
              <w:rPr>
                <w:i/>
                <w:iCs/>
                <w:sz w:val="24"/>
                <w:szCs w:val="24"/>
              </w:rPr>
              <w:t xml:space="preserve"> 10%:  include your actual word count at the end of each section).</w:t>
            </w:r>
          </w:p>
          <w:p w14:paraId="6A61CF7B" w14:textId="77777777" w:rsidR="00DB5094" w:rsidRDefault="00DB5094" w:rsidP="008A12A8">
            <w:pPr>
              <w:jc w:val="both"/>
              <w:rPr>
                <w:i/>
                <w:iCs/>
                <w:sz w:val="24"/>
                <w:szCs w:val="24"/>
              </w:rPr>
            </w:pPr>
          </w:p>
          <w:p w14:paraId="45619034" w14:textId="77777777" w:rsidR="00DB5094" w:rsidRDefault="00DB5094" w:rsidP="008A12A8">
            <w:pPr>
              <w:spacing w:before="240" w:after="240" w:line="360" w:lineRule="auto"/>
              <w:jc w:val="both"/>
              <w:rPr>
                <w:sz w:val="24"/>
                <w:szCs w:val="24"/>
              </w:rPr>
            </w:pPr>
            <w:r>
              <w:rPr>
                <w:sz w:val="24"/>
                <w:szCs w:val="24"/>
              </w:rPr>
              <w:t>Since qualifying as a social worker, I have worked in an assessment team and a Long-Term Childcare Team in a local authority in Wales. Both these teams work with children from birth to 18 years old and their families. My role within the Assessment Team varies from completing assessments of care and support (ACAS) for children and their families, working with professionals, writing Court reports, arranging meetings with families and professionals. I will be using Borton’s model of reflection (Borton, 1970) for this developmental review. I have chosen this model as it is a simple way of reflecting on a piece of work. Borton’s model of reflection uses three questions, “what”, “so what” and “now what” (Borton, 1970).</w:t>
            </w:r>
          </w:p>
          <w:p w14:paraId="4AE5F1A8" w14:textId="77777777" w:rsidR="00DB5094" w:rsidRDefault="00DB5094" w:rsidP="008A12A8">
            <w:pPr>
              <w:spacing w:before="240" w:after="240" w:line="360" w:lineRule="auto"/>
              <w:jc w:val="both"/>
              <w:rPr>
                <w:sz w:val="24"/>
                <w:szCs w:val="24"/>
              </w:rPr>
            </w:pPr>
            <w:r>
              <w:rPr>
                <w:sz w:val="24"/>
                <w:szCs w:val="24"/>
              </w:rPr>
              <w:lastRenderedPageBreak/>
              <w:t xml:space="preserve">The first part of Borton’s model of reflection talks about the event and asks “what”, meaning what the event was (Borton, 1970). During my first year in practice, I completed several </w:t>
            </w:r>
            <w:proofErr w:type="gramStart"/>
            <w:r>
              <w:rPr>
                <w:sz w:val="24"/>
                <w:szCs w:val="24"/>
              </w:rPr>
              <w:t>ACAS’</w:t>
            </w:r>
            <w:proofErr w:type="gramEnd"/>
            <w:r>
              <w:rPr>
                <w:sz w:val="24"/>
                <w:szCs w:val="24"/>
              </w:rPr>
              <w:t xml:space="preserve"> for various families. This included, gathering information from parents, children and all professionals involved. The information gathered, allows me to analyse the information to inform interventions. Conversations with my colleagues and regular supervisions has helped me with applying analysis, as often other professionals will have different views which I may not have considered. </w:t>
            </w:r>
          </w:p>
          <w:p w14:paraId="7274A0E8" w14:textId="77777777" w:rsidR="00DB5094" w:rsidRDefault="00DB5094" w:rsidP="008A12A8">
            <w:pPr>
              <w:spacing w:before="240" w:after="240" w:line="360" w:lineRule="auto"/>
              <w:jc w:val="both"/>
              <w:rPr>
                <w:sz w:val="24"/>
                <w:szCs w:val="24"/>
              </w:rPr>
            </w:pPr>
            <w:r>
              <w:rPr>
                <w:sz w:val="24"/>
                <w:szCs w:val="24"/>
              </w:rPr>
              <w:t xml:space="preserve">The next stage of Borton’s model of reflection is “so what”, through the last year I have identified a need to improve my analysis within ACAS. Meaning that at times my analysis has not been clear to other readers, which then could mean that the support the family needs is misunderstood. Further to this, analysis is vital to better understand and empathise with families, as this can form appropriate interventions. The next aspect of Borton’s model of reflection says, “now what”. I aim to develop this further by having regular supervisions with my supervisor, have discussions with colleagues and to take opportunities to shadow colleagues during visits and to have further discussions about those visits. Further to this I aim to read colleagues </w:t>
            </w:r>
            <w:proofErr w:type="gramStart"/>
            <w:r>
              <w:rPr>
                <w:sz w:val="24"/>
                <w:szCs w:val="24"/>
              </w:rPr>
              <w:t>ACAS’</w:t>
            </w:r>
            <w:proofErr w:type="gramEnd"/>
            <w:r>
              <w:rPr>
                <w:sz w:val="24"/>
                <w:szCs w:val="24"/>
              </w:rPr>
              <w:t xml:space="preserve"> as examples.</w:t>
            </w:r>
          </w:p>
          <w:p w14:paraId="7F4DCD2D" w14:textId="77777777" w:rsidR="00DB5094" w:rsidRDefault="00DB5094" w:rsidP="008A12A8">
            <w:pPr>
              <w:spacing w:before="240" w:after="240" w:line="360" w:lineRule="auto"/>
              <w:jc w:val="both"/>
              <w:rPr>
                <w:sz w:val="24"/>
                <w:szCs w:val="24"/>
              </w:rPr>
            </w:pPr>
            <w:r>
              <w:rPr>
                <w:sz w:val="24"/>
                <w:szCs w:val="24"/>
              </w:rPr>
              <w:t>With regards to the “what” stage of Borton’s model of reflection, I am required to make professional judgments daily within my role as a social worker. This is so, that the children are safeguarded whilst living with their families and includes having sensitive conversations with families. Meaning the department may have significant concerns around the children’s well-being and often families can become challenging when hearing about concerns. As per Borton’s model of reflection “So what”, over the last year I have felt that I lack confidence in having these conversations with families. I have identified a learning outcome for me to build my confidence and to be clearer in my thinking when having sensitive conversations with families. With regards to the “now what”, I feel that Supervisions are vital whilst working with families. Further to this, I aim to have conversations with work colleagues and to observe them in practice. I also aim to attend training in conflict management and in relationship building.</w:t>
            </w:r>
          </w:p>
          <w:p w14:paraId="66C542F0" w14:textId="77777777" w:rsidR="00DB5094" w:rsidRDefault="00DB5094" w:rsidP="008A12A8">
            <w:pPr>
              <w:spacing w:before="240" w:after="240" w:line="360" w:lineRule="auto"/>
              <w:jc w:val="both"/>
              <w:rPr>
                <w:sz w:val="24"/>
                <w:szCs w:val="24"/>
              </w:rPr>
            </w:pPr>
            <w:r>
              <w:rPr>
                <w:sz w:val="24"/>
                <w:szCs w:val="24"/>
              </w:rPr>
              <w:lastRenderedPageBreak/>
              <w:t>Whilst working as a social worker, I have found that it is important to work collaboratively. Whether with professionals, families or extended families, in the “what” stage of Borton’s model of reflection I have identified that working collaborative with families and professionals is vital in safeguarding. This is so that children can be kept safe from significant harm. I have completed training in systemic practice and have felt that this has informed my practice in working collaboratively with families. “</w:t>
            </w:r>
            <w:proofErr w:type="gramStart"/>
            <w:r>
              <w:rPr>
                <w:sz w:val="24"/>
                <w:szCs w:val="24"/>
              </w:rPr>
              <w:t>So</w:t>
            </w:r>
            <w:proofErr w:type="gramEnd"/>
            <w:r>
              <w:rPr>
                <w:sz w:val="24"/>
                <w:szCs w:val="24"/>
              </w:rPr>
              <w:t xml:space="preserve"> what”, one particular learning need I have identified from here, is to manage family network meetings with the aim of allowing families to establish their own plans. As quite often having family network meetings can be sensitive for everyone involved, due to the way they may have a relationship with each other. It is important that families are empowered to come up with their own plans. This can often be best achieved by having different conversations with various family members to better understand them, look at patterns within their family and to understand how they have a relationship with each other. By working in this way, it can encourage change within the family and in turn the plan in place is likely to work as it is their own plan. During the last year I have felt that I struggle in this area, particularly when the family are not happy with the intervention.</w:t>
            </w:r>
          </w:p>
          <w:p w14:paraId="38A5DA50" w14:textId="77777777" w:rsidR="00DB5094" w:rsidRPr="00086CD6" w:rsidRDefault="00DB5094" w:rsidP="008A12A8">
            <w:pPr>
              <w:spacing w:before="240" w:after="240" w:line="360" w:lineRule="auto"/>
              <w:jc w:val="both"/>
              <w:rPr>
                <w:sz w:val="24"/>
                <w:szCs w:val="24"/>
              </w:rPr>
            </w:pPr>
            <w:r>
              <w:rPr>
                <w:sz w:val="24"/>
                <w:szCs w:val="24"/>
              </w:rPr>
              <w:t>“Now what”, I aim to have discussions with my supervisor around this aspect and aim to attend family network meeting developmental groups, which is held monthly. Over the coming year I further aim to complete my training in Section 47 Investigation and to complete more complex work such as Child Protection, which will further help develop my confidence in collaborative working and making safeguarding decisions in the moment. Further to this I aim to attend family network meetings with colleagues, so that I can observe and take onboard practice from other professionals.</w:t>
            </w:r>
          </w:p>
          <w:p w14:paraId="4DB502D5" w14:textId="77777777" w:rsidR="00DB5094" w:rsidRDefault="00DB5094" w:rsidP="008A12A8">
            <w:pPr>
              <w:jc w:val="both"/>
              <w:rPr>
                <w:i/>
                <w:iCs/>
                <w:sz w:val="24"/>
                <w:szCs w:val="24"/>
              </w:rPr>
            </w:pPr>
          </w:p>
          <w:p w14:paraId="07315F67" w14:textId="00825696" w:rsidR="00DB5094" w:rsidRPr="00DB5094" w:rsidRDefault="00DB5094" w:rsidP="008A12A8">
            <w:pPr>
              <w:jc w:val="both"/>
              <w:rPr>
                <w:b/>
                <w:bCs/>
                <w:sz w:val="24"/>
                <w:szCs w:val="24"/>
              </w:rPr>
            </w:pPr>
            <w:r>
              <w:rPr>
                <w:b/>
                <w:bCs/>
                <w:sz w:val="24"/>
                <w:szCs w:val="24"/>
              </w:rPr>
              <w:t>Word count - 817</w:t>
            </w:r>
          </w:p>
        </w:tc>
      </w:tr>
    </w:tbl>
    <w:p w14:paraId="123F71D6" w14:textId="77777777" w:rsidR="00031604" w:rsidRDefault="00031604" w:rsidP="00031604">
      <w:pPr>
        <w:jc w:val="center"/>
        <w:rPr>
          <w:b/>
          <w:sz w:val="28"/>
          <w:szCs w:val="28"/>
        </w:rPr>
      </w:pPr>
    </w:p>
    <w:p w14:paraId="1CB8F324" w14:textId="77777777" w:rsidR="00031604" w:rsidRDefault="00031604" w:rsidP="00031604">
      <w:pPr>
        <w:jc w:val="center"/>
        <w:rPr>
          <w:b/>
          <w:sz w:val="28"/>
          <w:szCs w:val="28"/>
        </w:rPr>
      </w:pPr>
    </w:p>
    <w:p w14:paraId="09FBCD0F" w14:textId="77777777" w:rsidR="00031604" w:rsidRDefault="00031604" w:rsidP="00031604">
      <w:pPr>
        <w:jc w:val="center"/>
        <w:rPr>
          <w:b/>
          <w:sz w:val="28"/>
          <w:szCs w:val="28"/>
        </w:rPr>
      </w:pPr>
    </w:p>
    <w:p w14:paraId="56554341" w14:textId="77777777" w:rsidR="00031604" w:rsidRDefault="00031604" w:rsidP="00031604">
      <w:pPr>
        <w:jc w:val="center"/>
        <w:rPr>
          <w:b/>
          <w:sz w:val="28"/>
          <w:szCs w:val="28"/>
        </w:rPr>
      </w:pPr>
    </w:p>
    <w:p w14:paraId="05426886" w14:textId="77777777" w:rsidR="00031604" w:rsidRDefault="00031604" w:rsidP="00031604">
      <w:pPr>
        <w:jc w:val="center"/>
        <w:rPr>
          <w:b/>
          <w:sz w:val="28"/>
          <w:szCs w:val="28"/>
        </w:rPr>
      </w:pPr>
    </w:p>
    <w:p w14:paraId="1318A5E6" w14:textId="77777777" w:rsidR="00031604" w:rsidRDefault="00031604" w:rsidP="00031604">
      <w:pPr>
        <w:jc w:val="center"/>
        <w:rPr>
          <w:b/>
          <w:sz w:val="28"/>
          <w:szCs w:val="28"/>
        </w:rPr>
      </w:pPr>
    </w:p>
    <w:p w14:paraId="45198376" w14:textId="77777777" w:rsidR="00031604" w:rsidRDefault="00031604" w:rsidP="00031604">
      <w:pPr>
        <w:jc w:val="center"/>
        <w:rPr>
          <w:b/>
          <w:sz w:val="28"/>
          <w:szCs w:val="28"/>
        </w:rPr>
      </w:pPr>
    </w:p>
    <w:p w14:paraId="1C7EFAB1" w14:textId="33A11118" w:rsidR="00031604" w:rsidRPr="00EE5BC3" w:rsidRDefault="00031604" w:rsidP="00031604">
      <w:pPr>
        <w:jc w:val="center"/>
        <w:rPr>
          <w:b/>
          <w:sz w:val="28"/>
          <w:szCs w:val="28"/>
        </w:rPr>
      </w:pPr>
      <w:r w:rsidRPr="00EE5BC3">
        <w:rPr>
          <w:b/>
          <w:sz w:val="28"/>
          <w:szCs w:val="28"/>
        </w:rPr>
        <w:lastRenderedPageBreak/>
        <w:t>Task 1 (Part b)</w:t>
      </w:r>
    </w:p>
    <w:p w14:paraId="4E640F5F" w14:textId="77777777" w:rsidR="00031604" w:rsidRPr="00706BB5" w:rsidRDefault="00031604" w:rsidP="00031604">
      <w:pPr>
        <w:jc w:val="center"/>
        <w:rPr>
          <w:b/>
          <w:bCs/>
          <w:sz w:val="28"/>
          <w:szCs w:val="28"/>
        </w:rPr>
      </w:pPr>
      <w:r w:rsidRPr="00F15354">
        <w:rPr>
          <w:b/>
          <w:bCs/>
          <w:sz w:val="28"/>
          <w:szCs w:val="28"/>
        </w:rPr>
        <w:t xml:space="preserve">Developmental Review </w:t>
      </w:r>
    </w:p>
    <w:p w14:paraId="6FAE9CC1" w14:textId="77777777" w:rsidR="00031604" w:rsidRDefault="00031604" w:rsidP="00031604">
      <w:pPr>
        <w:rPr>
          <w:b/>
          <w:sz w:val="24"/>
          <w:szCs w:val="24"/>
        </w:rPr>
      </w:pPr>
    </w:p>
    <w:p w14:paraId="18C091E0" w14:textId="77777777" w:rsidR="00031604" w:rsidRPr="00EE5BC3" w:rsidRDefault="00031604" w:rsidP="00031604">
      <w:pPr>
        <w:rPr>
          <w:b/>
          <w:sz w:val="24"/>
          <w:szCs w:val="24"/>
        </w:rPr>
      </w:pPr>
      <w:r w:rsidRPr="00EE5BC3">
        <w:rPr>
          <w:b/>
          <w:sz w:val="24"/>
          <w:szCs w:val="24"/>
        </w:rPr>
        <w:t>Guidance:</w:t>
      </w:r>
    </w:p>
    <w:p w14:paraId="2EA8F84C" w14:textId="77777777" w:rsidR="00031604" w:rsidRPr="00706BB5" w:rsidRDefault="00031604" w:rsidP="00031604">
      <w:pPr>
        <w:rPr>
          <w:i/>
          <w:iCs/>
          <w:sz w:val="24"/>
          <w:szCs w:val="24"/>
        </w:rPr>
      </w:pPr>
      <w:r w:rsidRPr="00F15354">
        <w:rPr>
          <w:i/>
          <w:iCs/>
          <w:sz w:val="24"/>
          <w:szCs w:val="24"/>
        </w:rPr>
        <w:t xml:space="preserve">Please ensure you refer to a </w:t>
      </w:r>
      <w:r w:rsidRPr="006179BB">
        <w:rPr>
          <w:i/>
          <w:iCs/>
          <w:sz w:val="24"/>
          <w:szCs w:val="24"/>
        </w:rPr>
        <w:t xml:space="preserve">reflective model </w:t>
      </w:r>
      <w:r w:rsidRPr="00A5656A">
        <w:rPr>
          <w:i/>
          <w:iCs/>
          <w:sz w:val="24"/>
          <w:szCs w:val="24"/>
        </w:rPr>
        <w:t xml:space="preserve">and that you met the require learning outcomes for this task (See appendix </w:t>
      </w:r>
      <w:r>
        <w:rPr>
          <w:i/>
          <w:iCs/>
          <w:sz w:val="24"/>
          <w:szCs w:val="24"/>
        </w:rPr>
        <w:t>5</w:t>
      </w:r>
      <w:r w:rsidRPr="00F15354">
        <w:rPr>
          <w:i/>
          <w:iCs/>
          <w:sz w:val="24"/>
          <w:szCs w:val="24"/>
        </w:rPr>
        <w:t xml:space="preserve"> of the handbook).</w:t>
      </w:r>
    </w:p>
    <w:p w14:paraId="234A3EBF" w14:textId="77777777" w:rsidR="00031604" w:rsidRPr="008B28E7" w:rsidRDefault="00031604" w:rsidP="00031604">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031604" w:rsidRPr="008B28E7" w14:paraId="2667F1B7" w14:textId="77777777" w:rsidTr="008A12A8">
        <w:tc>
          <w:tcPr>
            <w:tcW w:w="10188" w:type="dxa"/>
            <w:shd w:val="clear" w:color="auto" w:fill="auto"/>
          </w:tcPr>
          <w:p w14:paraId="7255F5A2" w14:textId="77777777" w:rsidR="00031604" w:rsidRPr="00064063" w:rsidRDefault="00031604" w:rsidP="008A12A8">
            <w:pPr>
              <w:jc w:val="both"/>
              <w:rPr>
                <w:b/>
                <w:sz w:val="24"/>
                <w:szCs w:val="24"/>
              </w:rPr>
            </w:pPr>
            <w:r w:rsidRPr="00064063">
              <w:rPr>
                <w:b/>
                <w:sz w:val="24"/>
                <w:szCs w:val="24"/>
              </w:rPr>
              <w:t>Question</w:t>
            </w:r>
            <w:r>
              <w:rPr>
                <w:b/>
                <w:sz w:val="24"/>
                <w:szCs w:val="24"/>
              </w:rPr>
              <w:t>:</w:t>
            </w:r>
          </w:p>
          <w:p w14:paraId="66BD364B" w14:textId="77777777" w:rsidR="00031604" w:rsidRDefault="00031604" w:rsidP="008A12A8">
            <w:pPr>
              <w:jc w:val="both"/>
              <w:rPr>
                <w:sz w:val="24"/>
                <w:szCs w:val="24"/>
              </w:rPr>
            </w:pPr>
            <w:r w:rsidRPr="005E17F1">
              <w:rPr>
                <w:color w:val="auto"/>
                <w:sz w:val="24"/>
                <w:szCs w:val="24"/>
              </w:rPr>
              <w:t xml:space="preserve">Using a reflective model </w:t>
            </w:r>
            <w:r>
              <w:rPr>
                <w:sz w:val="24"/>
                <w:szCs w:val="24"/>
              </w:rPr>
              <w:t>critically r</w:t>
            </w:r>
            <w:r w:rsidRPr="008B28E7">
              <w:rPr>
                <w:sz w:val="24"/>
                <w:szCs w:val="24"/>
              </w:rPr>
              <w:t>eflect on your development including reference to training, learning, research and use of supervision since completing</w:t>
            </w:r>
            <w:r>
              <w:rPr>
                <w:sz w:val="24"/>
                <w:szCs w:val="24"/>
              </w:rPr>
              <w:t xml:space="preserve"> Task 1 (part a) </w:t>
            </w:r>
            <w:r w:rsidRPr="00EE5BC3">
              <w:rPr>
                <w:sz w:val="24"/>
                <w:szCs w:val="24"/>
              </w:rPr>
              <w:t xml:space="preserve">(when you began the </w:t>
            </w:r>
            <w:r w:rsidRPr="003B3115">
              <w:rPr>
                <w:sz w:val="24"/>
                <w:szCs w:val="24"/>
              </w:rPr>
              <w:t>programme).</w:t>
            </w:r>
            <w:r>
              <w:rPr>
                <w:sz w:val="24"/>
                <w:szCs w:val="24"/>
              </w:rPr>
              <w:t xml:space="preserve"> </w:t>
            </w:r>
          </w:p>
          <w:p w14:paraId="03D8D190" w14:textId="77777777" w:rsidR="00031604" w:rsidRDefault="00031604" w:rsidP="008A12A8">
            <w:pPr>
              <w:jc w:val="both"/>
              <w:rPr>
                <w:sz w:val="24"/>
                <w:szCs w:val="24"/>
              </w:rPr>
            </w:pPr>
            <w:r>
              <w:rPr>
                <w:sz w:val="24"/>
                <w:szCs w:val="24"/>
              </w:rPr>
              <w:t>Consider in discussion with your mentor/supervisor/line manager the extent to which your learning needs has been achieved. Identify any additional learning needs to support your development in the transition to becoming an experienced practitioner in your future career.</w:t>
            </w:r>
            <w:r w:rsidRPr="008B28E7">
              <w:rPr>
                <w:sz w:val="24"/>
                <w:szCs w:val="24"/>
              </w:rPr>
              <w:t xml:space="preserve"> </w:t>
            </w:r>
            <w:r>
              <w:rPr>
                <w:sz w:val="24"/>
                <w:szCs w:val="24"/>
              </w:rPr>
              <w:t xml:space="preserve">You must include a </w:t>
            </w:r>
            <w:r w:rsidRPr="00EE5BC3">
              <w:rPr>
                <w:sz w:val="24"/>
                <w:szCs w:val="24"/>
              </w:rPr>
              <w:t>reflection</w:t>
            </w:r>
            <w:r>
              <w:rPr>
                <w:sz w:val="24"/>
                <w:szCs w:val="24"/>
              </w:rPr>
              <w:t xml:space="preserve"> </w:t>
            </w:r>
            <w:r w:rsidRPr="00045C40">
              <w:rPr>
                <w:sz w:val="24"/>
                <w:szCs w:val="24"/>
              </w:rPr>
              <w:t xml:space="preserve">on feedback that you have received from </w:t>
            </w:r>
            <w:r w:rsidRPr="00045C40">
              <w:rPr>
                <w:color w:val="auto"/>
                <w:sz w:val="24"/>
                <w:szCs w:val="24"/>
              </w:rPr>
              <w:t>individuals</w:t>
            </w:r>
            <w:r>
              <w:rPr>
                <w:color w:val="auto"/>
                <w:sz w:val="24"/>
                <w:szCs w:val="24"/>
              </w:rPr>
              <w:t xml:space="preserve"> </w:t>
            </w:r>
            <w:r>
              <w:rPr>
                <w:sz w:val="24"/>
                <w:szCs w:val="24"/>
              </w:rPr>
              <w:t>in need of care and support and/or their</w:t>
            </w:r>
            <w:r>
              <w:rPr>
                <w:i/>
                <w:sz w:val="24"/>
                <w:szCs w:val="24"/>
              </w:rPr>
              <w:t xml:space="preserve"> </w:t>
            </w:r>
            <w:proofErr w:type="spellStart"/>
            <w:r>
              <w:rPr>
                <w:sz w:val="24"/>
                <w:szCs w:val="24"/>
              </w:rPr>
              <w:t>carers</w:t>
            </w:r>
            <w:proofErr w:type="spellEnd"/>
            <w:r w:rsidRPr="00045C40">
              <w:rPr>
                <w:color w:val="auto"/>
                <w:sz w:val="24"/>
                <w:szCs w:val="24"/>
              </w:rPr>
              <w:t xml:space="preserve"> </w:t>
            </w:r>
            <w:r>
              <w:rPr>
                <w:sz w:val="24"/>
                <w:szCs w:val="24"/>
              </w:rPr>
              <w:t xml:space="preserve">and </w:t>
            </w:r>
            <w:bookmarkStart w:id="1" w:name="_Hlk6242917"/>
            <w:r>
              <w:rPr>
                <w:sz w:val="24"/>
                <w:szCs w:val="24"/>
              </w:rPr>
              <w:t xml:space="preserve">how this feedback has informed your future </w:t>
            </w:r>
            <w:r w:rsidRPr="00045C40">
              <w:rPr>
                <w:sz w:val="24"/>
                <w:szCs w:val="24"/>
              </w:rPr>
              <w:t>professional</w:t>
            </w:r>
            <w:r>
              <w:rPr>
                <w:sz w:val="24"/>
                <w:szCs w:val="24"/>
              </w:rPr>
              <w:t xml:space="preserve"> development.</w:t>
            </w:r>
            <w:bookmarkEnd w:id="1"/>
          </w:p>
          <w:p w14:paraId="2FEC2D86" w14:textId="77777777" w:rsidR="00031604" w:rsidRDefault="00031604" w:rsidP="008A12A8">
            <w:pPr>
              <w:jc w:val="both"/>
              <w:rPr>
                <w:sz w:val="24"/>
                <w:szCs w:val="24"/>
              </w:rPr>
            </w:pPr>
          </w:p>
          <w:p w14:paraId="129B279A" w14:textId="77777777" w:rsidR="00031604" w:rsidRDefault="00031604" w:rsidP="008A12A8">
            <w:pPr>
              <w:jc w:val="both"/>
              <w:rPr>
                <w:i/>
                <w:sz w:val="24"/>
                <w:szCs w:val="24"/>
              </w:rPr>
            </w:pPr>
            <w:r>
              <w:rPr>
                <w:i/>
                <w:sz w:val="24"/>
                <w:szCs w:val="24"/>
              </w:rPr>
              <w:t xml:space="preserve">750 </w:t>
            </w:r>
            <w:r w:rsidRPr="008B28E7">
              <w:rPr>
                <w:i/>
                <w:sz w:val="24"/>
                <w:szCs w:val="24"/>
              </w:rPr>
              <w:t>words (+/- 10%: include your actual word count at the end of each section)</w:t>
            </w:r>
            <w:r>
              <w:rPr>
                <w:i/>
                <w:sz w:val="24"/>
                <w:szCs w:val="24"/>
              </w:rPr>
              <w:t>.</w:t>
            </w:r>
          </w:p>
          <w:p w14:paraId="654B0214" w14:textId="77777777" w:rsidR="00031604" w:rsidRDefault="00031604" w:rsidP="008A12A8">
            <w:pPr>
              <w:jc w:val="both"/>
              <w:rPr>
                <w:i/>
                <w:sz w:val="24"/>
                <w:szCs w:val="24"/>
              </w:rPr>
            </w:pPr>
          </w:p>
          <w:p w14:paraId="099BAFE1" w14:textId="77777777" w:rsidR="00031604" w:rsidRDefault="00031604" w:rsidP="008A12A8">
            <w:pPr>
              <w:spacing w:line="360" w:lineRule="auto"/>
              <w:jc w:val="both"/>
              <w:rPr>
                <w:iCs/>
                <w:sz w:val="24"/>
                <w:szCs w:val="24"/>
              </w:rPr>
            </w:pPr>
            <w:r>
              <w:rPr>
                <w:iCs/>
                <w:sz w:val="24"/>
                <w:szCs w:val="24"/>
              </w:rPr>
              <w:t>When I started on this Consolidation Programme and reflected on the work I had completed with families, majority of it was to complete an assessment of care and support (ACAS). I have since completed more complex work which includes entering the Public Law Outline (PLO) process and child protection work.</w:t>
            </w:r>
          </w:p>
          <w:p w14:paraId="34B712D2" w14:textId="77777777" w:rsidR="00031604" w:rsidRDefault="00031604" w:rsidP="008A12A8">
            <w:pPr>
              <w:spacing w:before="240" w:after="240" w:line="360" w:lineRule="auto"/>
              <w:jc w:val="both"/>
              <w:rPr>
                <w:iCs/>
                <w:sz w:val="24"/>
                <w:szCs w:val="24"/>
              </w:rPr>
            </w:pPr>
            <w:r>
              <w:rPr>
                <w:iCs/>
                <w:sz w:val="24"/>
                <w:szCs w:val="24"/>
              </w:rPr>
              <w:t>Borton’s model of reflection firstly discusses the event (Borton, 1970), “what”, where I identified a need to strengthen analysis in ACAS. Over the last year I have felt that I have achieved this by regular supervisions, discussions with colleagues and the opportunity to read other ACAS’. Due to the complexity of my case load, I have not been able to shadow other colleagues. “</w:t>
            </w:r>
            <w:proofErr w:type="gramStart"/>
            <w:r>
              <w:rPr>
                <w:iCs/>
                <w:sz w:val="24"/>
                <w:szCs w:val="24"/>
              </w:rPr>
              <w:t>So</w:t>
            </w:r>
            <w:proofErr w:type="gramEnd"/>
            <w:r>
              <w:rPr>
                <w:iCs/>
                <w:sz w:val="24"/>
                <w:szCs w:val="24"/>
              </w:rPr>
              <w:t xml:space="preserve"> what”, although my case load has become more complex and have on a couple of occasions entered the PLO process. I have identified a learning need where the department requires to issue care proceedings, following on from my analysis in assessment. I feel that I lack in confidence when preparing paperwork for legal gateway meetings, when entering this process. “Now what”, I have had discussions with my supervisor regarding these cases and to possibly co-work with an experienced practitioner. As I feel that this is vital to become an experienced practitioner. I further intend on developing this area by researching the PLO Process and by utilising supervision.</w:t>
            </w:r>
          </w:p>
          <w:p w14:paraId="6E59D216" w14:textId="77777777" w:rsidR="00031604" w:rsidRDefault="00031604" w:rsidP="008A12A8">
            <w:pPr>
              <w:spacing w:before="240" w:after="240" w:line="360" w:lineRule="auto"/>
              <w:jc w:val="both"/>
              <w:rPr>
                <w:iCs/>
                <w:sz w:val="24"/>
                <w:szCs w:val="24"/>
              </w:rPr>
            </w:pPr>
            <w:r>
              <w:rPr>
                <w:iCs/>
                <w:sz w:val="24"/>
                <w:szCs w:val="24"/>
              </w:rPr>
              <w:lastRenderedPageBreak/>
              <w:t xml:space="preserve">Over the last year, I have felt more confident in my professional judgment. Regular supervision and discussions have informed my practice in this area where I have had opportunities to discuss my concerns and have been able to hypothesise with colleagues, which has helped inform my professional judgement. Further to this, I have felt that these conversations have built my confidence in having sensitive discussions with families. Moreover, I have attended Section 47 investigation training, which has given me the knowledge in completing these enquiries. Further to this I have downloaded the Wales Safeguarding Procedures 2019 app, which allows me to look over the procedures if I’m unsure of something. In the “so what” area I often question myself whilst completing child protection work in that making the right decision that is in the best interest of the child and also safeguards them. I feel that this is a future learning requirement as I continue to develop over the coming year. “Now what” I aim to complete more section 47 investigations, which will give more experience. Further to this I aim to attend training on complex situations, such as domestic abuse or child to parent abuse as these are very common in child protection work. </w:t>
            </w:r>
          </w:p>
          <w:p w14:paraId="06DD80FE" w14:textId="77777777" w:rsidR="00031604" w:rsidRDefault="00031604" w:rsidP="008A12A8">
            <w:pPr>
              <w:spacing w:before="240" w:after="240" w:line="360" w:lineRule="auto"/>
              <w:jc w:val="both"/>
              <w:rPr>
                <w:iCs/>
                <w:sz w:val="24"/>
                <w:szCs w:val="24"/>
              </w:rPr>
            </w:pPr>
            <w:r w:rsidRPr="000C3783">
              <w:rPr>
                <w:iCs/>
                <w:sz w:val="24"/>
                <w:szCs w:val="24"/>
              </w:rPr>
              <w:t xml:space="preserve">When I first started </w:t>
            </w:r>
            <w:r>
              <w:rPr>
                <w:iCs/>
                <w:sz w:val="24"/>
                <w:szCs w:val="24"/>
              </w:rPr>
              <w:t>this</w:t>
            </w:r>
            <w:r w:rsidRPr="000C3783">
              <w:rPr>
                <w:iCs/>
                <w:sz w:val="24"/>
                <w:szCs w:val="24"/>
              </w:rPr>
              <w:t xml:space="preserve"> p</w:t>
            </w:r>
            <w:r>
              <w:rPr>
                <w:iCs/>
                <w:sz w:val="24"/>
                <w:szCs w:val="24"/>
              </w:rPr>
              <w:t xml:space="preserve">ortfolio, I felt that I lacked confidence in facilitating family network meetings. This meant that I found it difficult to achieve change. Since then, I have shadowed other professionals during family network meetings, and I have also attended family network meeting development groups. I have also attended training in conflict management, due to training not being available I have not been able to attend training in building relationships. However, I intend on attending the training when it becomes available. This has helped inform my practice and has also allowed me to achieve change in complex situations, for example where the department became concerned because a mother chose substances over protecting her baby during pregnancy. This required intensive work, where family network meetings were being held weekly. </w:t>
            </w:r>
          </w:p>
          <w:p w14:paraId="7AAA526F" w14:textId="77777777" w:rsidR="00031604" w:rsidRDefault="00031604" w:rsidP="008A12A8">
            <w:pPr>
              <w:spacing w:before="240" w:after="240" w:line="360" w:lineRule="auto"/>
              <w:jc w:val="both"/>
              <w:rPr>
                <w:iCs/>
                <w:sz w:val="24"/>
                <w:szCs w:val="24"/>
              </w:rPr>
            </w:pPr>
            <w:r>
              <w:rPr>
                <w:iCs/>
                <w:sz w:val="24"/>
                <w:szCs w:val="24"/>
              </w:rPr>
              <w:t xml:space="preserve">Whilst completing child protection work the feedback from service users is often negative, due to them not agreeing to any decisions that may have been made. This can often make me question my decisions and has at times made me lack confidence. After reflection with my supervisor or manager this has helped me to build confidence in discussing matters with </w:t>
            </w:r>
            <w:r>
              <w:rPr>
                <w:iCs/>
                <w:sz w:val="24"/>
                <w:szCs w:val="24"/>
              </w:rPr>
              <w:lastRenderedPageBreak/>
              <w:t>service users who are unhappy about the service that I have provided to them. For instance, a father became irate with me when I informed him of an allegation that a child had made and said that I could not do my job, due to me separating him and his child. I have had several feedbacks of this manner, which has helped build my confidence in managing conflicts from parents due to safeguarding concerns.</w:t>
            </w:r>
          </w:p>
          <w:p w14:paraId="73295512" w14:textId="77777777" w:rsidR="00031604" w:rsidRDefault="00031604" w:rsidP="008A12A8">
            <w:pPr>
              <w:spacing w:before="240" w:after="240" w:line="360" w:lineRule="auto"/>
              <w:jc w:val="both"/>
              <w:rPr>
                <w:iCs/>
                <w:sz w:val="24"/>
                <w:szCs w:val="24"/>
              </w:rPr>
            </w:pPr>
            <w:r>
              <w:rPr>
                <w:iCs/>
                <w:sz w:val="24"/>
                <w:szCs w:val="24"/>
              </w:rPr>
              <w:t xml:space="preserve">Furthermore, I have received positive feedback from a service user where I was told that she is able to talk to me where she feels unable to talk to the new social worker. This has indeed had a positive impact on my practice, as I have felt that communication is key for an open and honest relationship with service users. I intend on developing this further by utilising supervision and to attend further training on communication skills and building relationships with families. </w:t>
            </w:r>
          </w:p>
          <w:p w14:paraId="13B19159" w14:textId="77777777" w:rsidR="00031604" w:rsidRDefault="00031604" w:rsidP="008A12A8">
            <w:pPr>
              <w:spacing w:before="240" w:after="240" w:line="360" w:lineRule="auto"/>
              <w:jc w:val="both"/>
              <w:rPr>
                <w:iCs/>
                <w:sz w:val="24"/>
                <w:szCs w:val="24"/>
              </w:rPr>
            </w:pPr>
            <w:r>
              <w:rPr>
                <w:iCs/>
                <w:sz w:val="24"/>
                <w:szCs w:val="24"/>
              </w:rPr>
              <w:t>Over the course of my first couple of years as a social work practitioner, I have felt that having feedback from service users has been important. Whether the feedback is positive or negative, then this impacts upon future practice and allows me to reflect on how I can do things differently.</w:t>
            </w:r>
          </w:p>
          <w:p w14:paraId="1E21B5E9" w14:textId="77777777" w:rsidR="00031604" w:rsidRPr="00D72BA6" w:rsidRDefault="00031604" w:rsidP="008A12A8">
            <w:pPr>
              <w:spacing w:before="240" w:after="240" w:line="360" w:lineRule="auto"/>
              <w:jc w:val="both"/>
              <w:rPr>
                <w:b/>
                <w:bCs/>
                <w:iCs/>
                <w:sz w:val="24"/>
                <w:szCs w:val="24"/>
              </w:rPr>
            </w:pPr>
            <w:r>
              <w:rPr>
                <w:b/>
                <w:bCs/>
                <w:iCs/>
                <w:sz w:val="24"/>
                <w:szCs w:val="24"/>
              </w:rPr>
              <w:t>Word Count - 824</w:t>
            </w:r>
          </w:p>
          <w:p w14:paraId="0E4C766D" w14:textId="77777777" w:rsidR="00031604" w:rsidRPr="008B28E7" w:rsidRDefault="00031604" w:rsidP="008A12A8">
            <w:pPr>
              <w:jc w:val="both"/>
              <w:rPr>
                <w:i/>
                <w:sz w:val="24"/>
                <w:szCs w:val="24"/>
              </w:rPr>
            </w:pPr>
          </w:p>
        </w:tc>
      </w:tr>
    </w:tbl>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0B1A38" w14:textId="77777777" w:rsidR="006915D9" w:rsidRDefault="006915D9">
      <w:r>
        <w:separator/>
      </w:r>
    </w:p>
  </w:endnote>
  <w:endnote w:type="continuationSeparator" w:id="0">
    <w:p w14:paraId="539B303D" w14:textId="77777777" w:rsidR="006915D9" w:rsidRDefault="006915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Microsoft YaHei"/>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ED2DA4" w14:textId="77777777" w:rsidR="006915D9" w:rsidRDefault="006915D9">
      <w:r>
        <w:separator/>
      </w:r>
    </w:p>
  </w:footnote>
  <w:footnote w:type="continuationSeparator" w:id="0">
    <w:p w14:paraId="2CCCA9B6" w14:textId="77777777" w:rsidR="006915D9" w:rsidRDefault="006915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7279D6"/>
    <w:multiLevelType w:val="hybridMultilevel"/>
    <w:tmpl w:val="D3AC2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2"/>
  </w:num>
  <w:num w:numId="26" w16cid:durableId="1104690971">
    <w:abstractNumId w:val="36"/>
  </w:num>
  <w:num w:numId="27" w16cid:durableId="1201670287">
    <w:abstractNumId w:val="41"/>
  </w:num>
  <w:num w:numId="28" w16cid:durableId="598562144">
    <w:abstractNumId w:val="20"/>
  </w:num>
  <w:num w:numId="29" w16cid:durableId="871068292">
    <w:abstractNumId w:val="44"/>
  </w:num>
  <w:num w:numId="30" w16cid:durableId="482159744">
    <w:abstractNumId w:val="32"/>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1674260313">
    <w:abstractNumId w:val="2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1604"/>
    <w:rsid w:val="000325D9"/>
    <w:rsid w:val="000372B2"/>
    <w:rsid w:val="00040456"/>
    <w:rsid w:val="0004079F"/>
    <w:rsid w:val="00043543"/>
    <w:rsid w:val="00045B87"/>
    <w:rsid w:val="00045C07"/>
    <w:rsid w:val="00045C40"/>
    <w:rsid w:val="00046861"/>
    <w:rsid w:val="00054A07"/>
    <w:rsid w:val="00055D43"/>
    <w:rsid w:val="00056FAC"/>
    <w:rsid w:val="00057751"/>
    <w:rsid w:val="00062DB1"/>
    <w:rsid w:val="00062E39"/>
    <w:rsid w:val="00064063"/>
    <w:rsid w:val="0006581A"/>
    <w:rsid w:val="00074461"/>
    <w:rsid w:val="000766EC"/>
    <w:rsid w:val="00080E58"/>
    <w:rsid w:val="00083D99"/>
    <w:rsid w:val="00084DA6"/>
    <w:rsid w:val="00085699"/>
    <w:rsid w:val="00085EAD"/>
    <w:rsid w:val="00090160"/>
    <w:rsid w:val="00091F52"/>
    <w:rsid w:val="00092970"/>
    <w:rsid w:val="00093720"/>
    <w:rsid w:val="000938E6"/>
    <w:rsid w:val="00093B3C"/>
    <w:rsid w:val="0009488C"/>
    <w:rsid w:val="00095C1B"/>
    <w:rsid w:val="00096DEA"/>
    <w:rsid w:val="000A4240"/>
    <w:rsid w:val="000A469A"/>
    <w:rsid w:val="000A584A"/>
    <w:rsid w:val="000A6458"/>
    <w:rsid w:val="000B633D"/>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2146C"/>
    <w:rsid w:val="00130119"/>
    <w:rsid w:val="00132812"/>
    <w:rsid w:val="001347F8"/>
    <w:rsid w:val="001359EE"/>
    <w:rsid w:val="00137BB5"/>
    <w:rsid w:val="00137E05"/>
    <w:rsid w:val="00142297"/>
    <w:rsid w:val="001447F6"/>
    <w:rsid w:val="00147DE3"/>
    <w:rsid w:val="00150794"/>
    <w:rsid w:val="00151DA6"/>
    <w:rsid w:val="001608C4"/>
    <w:rsid w:val="00164832"/>
    <w:rsid w:val="00171418"/>
    <w:rsid w:val="001772BF"/>
    <w:rsid w:val="001772DE"/>
    <w:rsid w:val="00177A63"/>
    <w:rsid w:val="0019143D"/>
    <w:rsid w:val="00193C9A"/>
    <w:rsid w:val="0019496C"/>
    <w:rsid w:val="001961CF"/>
    <w:rsid w:val="001A59BB"/>
    <w:rsid w:val="001A607E"/>
    <w:rsid w:val="001A6A51"/>
    <w:rsid w:val="001A79C4"/>
    <w:rsid w:val="001B331A"/>
    <w:rsid w:val="001C0237"/>
    <w:rsid w:val="001C0E74"/>
    <w:rsid w:val="001C4DB8"/>
    <w:rsid w:val="001C50B8"/>
    <w:rsid w:val="001D229F"/>
    <w:rsid w:val="001D302B"/>
    <w:rsid w:val="001D4867"/>
    <w:rsid w:val="001D71C4"/>
    <w:rsid w:val="001E2EB6"/>
    <w:rsid w:val="001F2513"/>
    <w:rsid w:val="001F4552"/>
    <w:rsid w:val="002019EB"/>
    <w:rsid w:val="00204B58"/>
    <w:rsid w:val="00205051"/>
    <w:rsid w:val="00211F65"/>
    <w:rsid w:val="00214047"/>
    <w:rsid w:val="002157D5"/>
    <w:rsid w:val="00216563"/>
    <w:rsid w:val="0021792F"/>
    <w:rsid w:val="00220D06"/>
    <w:rsid w:val="002246A0"/>
    <w:rsid w:val="00230439"/>
    <w:rsid w:val="00232A09"/>
    <w:rsid w:val="00235176"/>
    <w:rsid w:val="00236061"/>
    <w:rsid w:val="0024100E"/>
    <w:rsid w:val="00241C1B"/>
    <w:rsid w:val="00241F09"/>
    <w:rsid w:val="0024288B"/>
    <w:rsid w:val="00243DB0"/>
    <w:rsid w:val="00247265"/>
    <w:rsid w:val="00260663"/>
    <w:rsid w:val="002657E9"/>
    <w:rsid w:val="0026665E"/>
    <w:rsid w:val="00271397"/>
    <w:rsid w:val="0027147E"/>
    <w:rsid w:val="002761F4"/>
    <w:rsid w:val="002775E1"/>
    <w:rsid w:val="00277979"/>
    <w:rsid w:val="00291ADD"/>
    <w:rsid w:val="002920DF"/>
    <w:rsid w:val="00292F3D"/>
    <w:rsid w:val="00295CA1"/>
    <w:rsid w:val="002A04F0"/>
    <w:rsid w:val="002A0E51"/>
    <w:rsid w:val="002A1A44"/>
    <w:rsid w:val="002A260E"/>
    <w:rsid w:val="002A291A"/>
    <w:rsid w:val="002A2C54"/>
    <w:rsid w:val="002A2CEA"/>
    <w:rsid w:val="002A4E2E"/>
    <w:rsid w:val="002A5604"/>
    <w:rsid w:val="002B07D8"/>
    <w:rsid w:val="002B1701"/>
    <w:rsid w:val="002B23C3"/>
    <w:rsid w:val="002B443A"/>
    <w:rsid w:val="002B5B35"/>
    <w:rsid w:val="002B5C2F"/>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17730"/>
    <w:rsid w:val="00321255"/>
    <w:rsid w:val="0032230D"/>
    <w:rsid w:val="00322A0B"/>
    <w:rsid w:val="00330881"/>
    <w:rsid w:val="00331A67"/>
    <w:rsid w:val="00331CD2"/>
    <w:rsid w:val="00332426"/>
    <w:rsid w:val="00335C41"/>
    <w:rsid w:val="00335FC5"/>
    <w:rsid w:val="0033771E"/>
    <w:rsid w:val="00337FEF"/>
    <w:rsid w:val="00354B6D"/>
    <w:rsid w:val="00355210"/>
    <w:rsid w:val="00355CFD"/>
    <w:rsid w:val="00365DF9"/>
    <w:rsid w:val="0037066E"/>
    <w:rsid w:val="00372DB4"/>
    <w:rsid w:val="00373A36"/>
    <w:rsid w:val="00374111"/>
    <w:rsid w:val="0037419E"/>
    <w:rsid w:val="00375AF5"/>
    <w:rsid w:val="003761BD"/>
    <w:rsid w:val="00377448"/>
    <w:rsid w:val="00377884"/>
    <w:rsid w:val="00381C1B"/>
    <w:rsid w:val="003826BD"/>
    <w:rsid w:val="00385414"/>
    <w:rsid w:val="0038557F"/>
    <w:rsid w:val="00390074"/>
    <w:rsid w:val="00392F73"/>
    <w:rsid w:val="00393600"/>
    <w:rsid w:val="0039762B"/>
    <w:rsid w:val="003A0C37"/>
    <w:rsid w:val="003A1B6B"/>
    <w:rsid w:val="003A46C0"/>
    <w:rsid w:val="003A600E"/>
    <w:rsid w:val="003A6513"/>
    <w:rsid w:val="003B16C7"/>
    <w:rsid w:val="003B21F2"/>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0B7"/>
    <w:rsid w:val="00415703"/>
    <w:rsid w:val="00422EB1"/>
    <w:rsid w:val="00425160"/>
    <w:rsid w:val="00425B3F"/>
    <w:rsid w:val="00430DE3"/>
    <w:rsid w:val="004348AE"/>
    <w:rsid w:val="004376C0"/>
    <w:rsid w:val="0044223A"/>
    <w:rsid w:val="00450B67"/>
    <w:rsid w:val="0045109F"/>
    <w:rsid w:val="00451851"/>
    <w:rsid w:val="0045189A"/>
    <w:rsid w:val="00453343"/>
    <w:rsid w:val="004538C3"/>
    <w:rsid w:val="004608B9"/>
    <w:rsid w:val="00465947"/>
    <w:rsid w:val="004667B1"/>
    <w:rsid w:val="00467F66"/>
    <w:rsid w:val="00470461"/>
    <w:rsid w:val="00470559"/>
    <w:rsid w:val="00470BB1"/>
    <w:rsid w:val="00473153"/>
    <w:rsid w:val="0047350F"/>
    <w:rsid w:val="004743AF"/>
    <w:rsid w:val="00480B6B"/>
    <w:rsid w:val="00482C17"/>
    <w:rsid w:val="004838E5"/>
    <w:rsid w:val="00484CE3"/>
    <w:rsid w:val="004911B4"/>
    <w:rsid w:val="0049196A"/>
    <w:rsid w:val="004923DA"/>
    <w:rsid w:val="00492EEB"/>
    <w:rsid w:val="00493434"/>
    <w:rsid w:val="00495B56"/>
    <w:rsid w:val="004968E2"/>
    <w:rsid w:val="004A2A49"/>
    <w:rsid w:val="004A5A64"/>
    <w:rsid w:val="004B5553"/>
    <w:rsid w:val="004B600B"/>
    <w:rsid w:val="004B6822"/>
    <w:rsid w:val="004B69F6"/>
    <w:rsid w:val="004C2D3A"/>
    <w:rsid w:val="004D03C4"/>
    <w:rsid w:val="004D0BF1"/>
    <w:rsid w:val="004D0F4E"/>
    <w:rsid w:val="004D20BE"/>
    <w:rsid w:val="004D3278"/>
    <w:rsid w:val="004D35A4"/>
    <w:rsid w:val="004D445F"/>
    <w:rsid w:val="004E087B"/>
    <w:rsid w:val="004E1A8C"/>
    <w:rsid w:val="004E44A4"/>
    <w:rsid w:val="004E7B8B"/>
    <w:rsid w:val="004E7BDD"/>
    <w:rsid w:val="004F1966"/>
    <w:rsid w:val="004F1E21"/>
    <w:rsid w:val="004F2542"/>
    <w:rsid w:val="004F4E33"/>
    <w:rsid w:val="004F740D"/>
    <w:rsid w:val="004F7B8F"/>
    <w:rsid w:val="00500748"/>
    <w:rsid w:val="005011D6"/>
    <w:rsid w:val="0050265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09D"/>
    <w:rsid w:val="00577290"/>
    <w:rsid w:val="0057780F"/>
    <w:rsid w:val="00581A0E"/>
    <w:rsid w:val="00581E0A"/>
    <w:rsid w:val="00586D89"/>
    <w:rsid w:val="005877C8"/>
    <w:rsid w:val="00587923"/>
    <w:rsid w:val="00594F9F"/>
    <w:rsid w:val="005A1B4C"/>
    <w:rsid w:val="005A1DBC"/>
    <w:rsid w:val="005A545C"/>
    <w:rsid w:val="005B271A"/>
    <w:rsid w:val="005C1567"/>
    <w:rsid w:val="005C28D3"/>
    <w:rsid w:val="005C6CE5"/>
    <w:rsid w:val="005D3F07"/>
    <w:rsid w:val="005D4A1E"/>
    <w:rsid w:val="005D4F72"/>
    <w:rsid w:val="005E13EA"/>
    <w:rsid w:val="005E17F1"/>
    <w:rsid w:val="005F64AA"/>
    <w:rsid w:val="005F758C"/>
    <w:rsid w:val="005F7851"/>
    <w:rsid w:val="00606E27"/>
    <w:rsid w:val="006108C9"/>
    <w:rsid w:val="00614DF7"/>
    <w:rsid w:val="0061683E"/>
    <w:rsid w:val="006179BB"/>
    <w:rsid w:val="0062158D"/>
    <w:rsid w:val="006223FD"/>
    <w:rsid w:val="006326D1"/>
    <w:rsid w:val="00632E0A"/>
    <w:rsid w:val="00633165"/>
    <w:rsid w:val="006447DE"/>
    <w:rsid w:val="00644889"/>
    <w:rsid w:val="00652038"/>
    <w:rsid w:val="0065276E"/>
    <w:rsid w:val="00654329"/>
    <w:rsid w:val="00654CEC"/>
    <w:rsid w:val="00655507"/>
    <w:rsid w:val="006579FD"/>
    <w:rsid w:val="006635E3"/>
    <w:rsid w:val="006669F3"/>
    <w:rsid w:val="006712A7"/>
    <w:rsid w:val="00672CED"/>
    <w:rsid w:val="00674FC2"/>
    <w:rsid w:val="00676E35"/>
    <w:rsid w:val="00677E42"/>
    <w:rsid w:val="0068105F"/>
    <w:rsid w:val="00682334"/>
    <w:rsid w:val="00684732"/>
    <w:rsid w:val="00684B16"/>
    <w:rsid w:val="00687016"/>
    <w:rsid w:val="006872A0"/>
    <w:rsid w:val="006915D9"/>
    <w:rsid w:val="00695600"/>
    <w:rsid w:val="00695E5C"/>
    <w:rsid w:val="00695F56"/>
    <w:rsid w:val="0069625A"/>
    <w:rsid w:val="00696A88"/>
    <w:rsid w:val="00696F65"/>
    <w:rsid w:val="00697572"/>
    <w:rsid w:val="006B4496"/>
    <w:rsid w:val="006B5E67"/>
    <w:rsid w:val="006B6612"/>
    <w:rsid w:val="006B6C43"/>
    <w:rsid w:val="006C2EB5"/>
    <w:rsid w:val="006C5AB4"/>
    <w:rsid w:val="006D18A3"/>
    <w:rsid w:val="006D52AE"/>
    <w:rsid w:val="006D5970"/>
    <w:rsid w:val="006E481E"/>
    <w:rsid w:val="006E795F"/>
    <w:rsid w:val="006F0862"/>
    <w:rsid w:val="006F1438"/>
    <w:rsid w:val="006F2A9E"/>
    <w:rsid w:val="006F5AD4"/>
    <w:rsid w:val="006F5ED3"/>
    <w:rsid w:val="00700249"/>
    <w:rsid w:val="00700AB9"/>
    <w:rsid w:val="007012EE"/>
    <w:rsid w:val="007069CD"/>
    <w:rsid w:val="00706BB5"/>
    <w:rsid w:val="0071231A"/>
    <w:rsid w:val="00712E90"/>
    <w:rsid w:val="00713B7E"/>
    <w:rsid w:val="0072678F"/>
    <w:rsid w:val="007276E5"/>
    <w:rsid w:val="00727C4C"/>
    <w:rsid w:val="007308E4"/>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13C"/>
    <w:rsid w:val="00772924"/>
    <w:rsid w:val="0078112D"/>
    <w:rsid w:val="007872F2"/>
    <w:rsid w:val="007873F9"/>
    <w:rsid w:val="007908E0"/>
    <w:rsid w:val="00793EB3"/>
    <w:rsid w:val="00794205"/>
    <w:rsid w:val="0079422A"/>
    <w:rsid w:val="007A115B"/>
    <w:rsid w:val="007A1F6A"/>
    <w:rsid w:val="007A45EA"/>
    <w:rsid w:val="007A628F"/>
    <w:rsid w:val="007A6E9D"/>
    <w:rsid w:val="007B0DE3"/>
    <w:rsid w:val="007B1BFD"/>
    <w:rsid w:val="007B7191"/>
    <w:rsid w:val="007C1D94"/>
    <w:rsid w:val="007C556F"/>
    <w:rsid w:val="007C5ABE"/>
    <w:rsid w:val="007C6A87"/>
    <w:rsid w:val="007D0A07"/>
    <w:rsid w:val="007D0F11"/>
    <w:rsid w:val="007D133D"/>
    <w:rsid w:val="007D3EB4"/>
    <w:rsid w:val="007D3F16"/>
    <w:rsid w:val="007E568B"/>
    <w:rsid w:val="007F10BD"/>
    <w:rsid w:val="007F312E"/>
    <w:rsid w:val="007F3F7E"/>
    <w:rsid w:val="007F4BA4"/>
    <w:rsid w:val="00813CEC"/>
    <w:rsid w:val="00814728"/>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33C"/>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1779"/>
    <w:rsid w:val="008A21B4"/>
    <w:rsid w:val="008A25E0"/>
    <w:rsid w:val="008B07DE"/>
    <w:rsid w:val="008B1309"/>
    <w:rsid w:val="008B28E7"/>
    <w:rsid w:val="008B3256"/>
    <w:rsid w:val="008B67F6"/>
    <w:rsid w:val="008B690B"/>
    <w:rsid w:val="008B7639"/>
    <w:rsid w:val="008C14C7"/>
    <w:rsid w:val="008C2FFB"/>
    <w:rsid w:val="008C4370"/>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4083"/>
    <w:rsid w:val="009010C4"/>
    <w:rsid w:val="00902A65"/>
    <w:rsid w:val="00903932"/>
    <w:rsid w:val="009079BD"/>
    <w:rsid w:val="00912BD9"/>
    <w:rsid w:val="00916FB2"/>
    <w:rsid w:val="0091762E"/>
    <w:rsid w:val="00920E5B"/>
    <w:rsid w:val="00926436"/>
    <w:rsid w:val="00926C53"/>
    <w:rsid w:val="0093018C"/>
    <w:rsid w:val="00931693"/>
    <w:rsid w:val="009378DC"/>
    <w:rsid w:val="00941D14"/>
    <w:rsid w:val="0094495F"/>
    <w:rsid w:val="00950D4F"/>
    <w:rsid w:val="009544C0"/>
    <w:rsid w:val="00954FA4"/>
    <w:rsid w:val="00956AE9"/>
    <w:rsid w:val="00964CC6"/>
    <w:rsid w:val="00967BFA"/>
    <w:rsid w:val="0098091E"/>
    <w:rsid w:val="0098262C"/>
    <w:rsid w:val="0098427C"/>
    <w:rsid w:val="00986B43"/>
    <w:rsid w:val="00986C0B"/>
    <w:rsid w:val="00986D46"/>
    <w:rsid w:val="00991FDA"/>
    <w:rsid w:val="00992ACA"/>
    <w:rsid w:val="00992EEF"/>
    <w:rsid w:val="009A5F3B"/>
    <w:rsid w:val="009A5F79"/>
    <w:rsid w:val="009A6F87"/>
    <w:rsid w:val="009B0B61"/>
    <w:rsid w:val="009B28C0"/>
    <w:rsid w:val="009B3178"/>
    <w:rsid w:val="009B3E46"/>
    <w:rsid w:val="009B7136"/>
    <w:rsid w:val="009C2870"/>
    <w:rsid w:val="009C337F"/>
    <w:rsid w:val="009C53E7"/>
    <w:rsid w:val="009C6092"/>
    <w:rsid w:val="009C6D43"/>
    <w:rsid w:val="009C7342"/>
    <w:rsid w:val="009D1930"/>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5D60"/>
    <w:rsid w:val="00A16DD1"/>
    <w:rsid w:val="00A20311"/>
    <w:rsid w:val="00A22441"/>
    <w:rsid w:val="00A23F3B"/>
    <w:rsid w:val="00A24406"/>
    <w:rsid w:val="00A25F64"/>
    <w:rsid w:val="00A275F6"/>
    <w:rsid w:val="00A27E04"/>
    <w:rsid w:val="00A303B9"/>
    <w:rsid w:val="00A37416"/>
    <w:rsid w:val="00A40ED6"/>
    <w:rsid w:val="00A45345"/>
    <w:rsid w:val="00A45982"/>
    <w:rsid w:val="00A47621"/>
    <w:rsid w:val="00A479CD"/>
    <w:rsid w:val="00A50CFC"/>
    <w:rsid w:val="00A54D67"/>
    <w:rsid w:val="00A55A3F"/>
    <w:rsid w:val="00A5656A"/>
    <w:rsid w:val="00A5783A"/>
    <w:rsid w:val="00A57923"/>
    <w:rsid w:val="00A60103"/>
    <w:rsid w:val="00A652F6"/>
    <w:rsid w:val="00A65861"/>
    <w:rsid w:val="00A732EA"/>
    <w:rsid w:val="00A7489E"/>
    <w:rsid w:val="00A8015F"/>
    <w:rsid w:val="00A85039"/>
    <w:rsid w:val="00A906AA"/>
    <w:rsid w:val="00A94C5E"/>
    <w:rsid w:val="00A951C0"/>
    <w:rsid w:val="00AA252C"/>
    <w:rsid w:val="00AA666E"/>
    <w:rsid w:val="00AA7960"/>
    <w:rsid w:val="00AB038F"/>
    <w:rsid w:val="00AB5518"/>
    <w:rsid w:val="00AC3A0E"/>
    <w:rsid w:val="00AC48FB"/>
    <w:rsid w:val="00AC4A04"/>
    <w:rsid w:val="00AC5679"/>
    <w:rsid w:val="00AD2DD7"/>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65AB7"/>
    <w:rsid w:val="00B70FFA"/>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4654"/>
    <w:rsid w:val="00BD5E10"/>
    <w:rsid w:val="00BE0F7B"/>
    <w:rsid w:val="00BE10C2"/>
    <w:rsid w:val="00BF0D6C"/>
    <w:rsid w:val="00BF40B6"/>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5419"/>
    <w:rsid w:val="00C4664D"/>
    <w:rsid w:val="00C472AA"/>
    <w:rsid w:val="00C50A05"/>
    <w:rsid w:val="00C54AED"/>
    <w:rsid w:val="00C555FC"/>
    <w:rsid w:val="00C55E9B"/>
    <w:rsid w:val="00C56D09"/>
    <w:rsid w:val="00C57D24"/>
    <w:rsid w:val="00C60050"/>
    <w:rsid w:val="00C604D6"/>
    <w:rsid w:val="00C63CAB"/>
    <w:rsid w:val="00C63D00"/>
    <w:rsid w:val="00C6441B"/>
    <w:rsid w:val="00C65921"/>
    <w:rsid w:val="00C7108B"/>
    <w:rsid w:val="00C75883"/>
    <w:rsid w:val="00C77FA5"/>
    <w:rsid w:val="00C8089F"/>
    <w:rsid w:val="00C81430"/>
    <w:rsid w:val="00C835FE"/>
    <w:rsid w:val="00C836CC"/>
    <w:rsid w:val="00C852D6"/>
    <w:rsid w:val="00C87A74"/>
    <w:rsid w:val="00C92C71"/>
    <w:rsid w:val="00C93F8F"/>
    <w:rsid w:val="00CA0894"/>
    <w:rsid w:val="00CA18C0"/>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CF5AFA"/>
    <w:rsid w:val="00D0274B"/>
    <w:rsid w:val="00D0503D"/>
    <w:rsid w:val="00D052BC"/>
    <w:rsid w:val="00D07026"/>
    <w:rsid w:val="00D146AE"/>
    <w:rsid w:val="00D22C8F"/>
    <w:rsid w:val="00D3203C"/>
    <w:rsid w:val="00D33491"/>
    <w:rsid w:val="00D3442D"/>
    <w:rsid w:val="00D36F00"/>
    <w:rsid w:val="00D44B67"/>
    <w:rsid w:val="00D44F8E"/>
    <w:rsid w:val="00D45625"/>
    <w:rsid w:val="00D51FD5"/>
    <w:rsid w:val="00D55DE0"/>
    <w:rsid w:val="00D607EF"/>
    <w:rsid w:val="00D60F88"/>
    <w:rsid w:val="00D63179"/>
    <w:rsid w:val="00D63F89"/>
    <w:rsid w:val="00D646BD"/>
    <w:rsid w:val="00D65558"/>
    <w:rsid w:val="00D71201"/>
    <w:rsid w:val="00D720C7"/>
    <w:rsid w:val="00D84841"/>
    <w:rsid w:val="00D876E6"/>
    <w:rsid w:val="00D90958"/>
    <w:rsid w:val="00D9264B"/>
    <w:rsid w:val="00DA1025"/>
    <w:rsid w:val="00DA22EC"/>
    <w:rsid w:val="00DA5682"/>
    <w:rsid w:val="00DA5860"/>
    <w:rsid w:val="00DA5C0C"/>
    <w:rsid w:val="00DB2767"/>
    <w:rsid w:val="00DB5094"/>
    <w:rsid w:val="00DC1B10"/>
    <w:rsid w:val="00DC2924"/>
    <w:rsid w:val="00DC4729"/>
    <w:rsid w:val="00DC771D"/>
    <w:rsid w:val="00DD0598"/>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41BA6"/>
    <w:rsid w:val="00E50821"/>
    <w:rsid w:val="00E51F91"/>
    <w:rsid w:val="00E5498A"/>
    <w:rsid w:val="00E559CE"/>
    <w:rsid w:val="00E60E3C"/>
    <w:rsid w:val="00E60F42"/>
    <w:rsid w:val="00E6746C"/>
    <w:rsid w:val="00E7086E"/>
    <w:rsid w:val="00E71248"/>
    <w:rsid w:val="00E73C41"/>
    <w:rsid w:val="00E75911"/>
    <w:rsid w:val="00E7598F"/>
    <w:rsid w:val="00E769D5"/>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0394"/>
    <w:rsid w:val="00F01F92"/>
    <w:rsid w:val="00F030D4"/>
    <w:rsid w:val="00F04053"/>
    <w:rsid w:val="00F06573"/>
    <w:rsid w:val="00F10A08"/>
    <w:rsid w:val="00F15354"/>
    <w:rsid w:val="00F16DC0"/>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64FC"/>
    <w:rsid w:val="00F81FEC"/>
    <w:rsid w:val="00F8255D"/>
    <w:rsid w:val="00F90BF9"/>
    <w:rsid w:val="00F927A1"/>
    <w:rsid w:val="00F92E4D"/>
    <w:rsid w:val="00F95D08"/>
    <w:rsid w:val="00FA23BD"/>
    <w:rsid w:val="00FA3764"/>
    <w:rsid w:val="00FA41C7"/>
    <w:rsid w:val="00FA4A79"/>
    <w:rsid w:val="00FA56ED"/>
    <w:rsid w:val="00FA6942"/>
    <w:rsid w:val="00FB05DD"/>
    <w:rsid w:val="00FB0F7C"/>
    <w:rsid w:val="00FB1486"/>
    <w:rsid w:val="00FB24EA"/>
    <w:rsid w:val="00FB5FA6"/>
    <w:rsid w:val="00FC0334"/>
    <w:rsid w:val="00FC1310"/>
    <w:rsid w:val="00FC2FF3"/>
    <w:rsid w:val="00FC3263"/>
    <w:rsid w:val="00FC51F9"/>
    <w:rsid w:val="00FC5B40"/>
    <w:rsid w:val="00FC5FF8"/>
    <w:rsid w:val="00FC7CBF"/>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9176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8</Pages>
  <Words>2039</Words>
  <Characters>10719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Angharad</cp:lastModifiedBy>
  <cp:revision>119</cp:revision>
  <cp:lastPrinted>2020-02-11T19:20:00Z</cp:lastPrinted>
  <dcterms:created xsi:type="dcterms:W3CDTF">2022-10-05T19:15:00Z</dcterms:created>
  <dcterms:modified xsi:type="dcterms:W3CDTF">2023-02-26T12:13:00Z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