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83848640"/>
        <w:docPartObj>
          <w:docPartGallery w:val="Cover Pages"/>
          <w:docPartUnique/>
        </w:docPartObj>
      </w:sdtPr>
      <w:sdtContent>
        <w:p w14:paraId="3D58DF50" w14:textId="7D662CF3" w:rsidR="00B9606E" w:rsidRDefault="00B9606E">
          <w:r>
            <w:rPr>
              <w:noProof/>
            </w:rPr>
            <mc:AlternateContent>
              <mc:Choice Requires="wpg">
                <w:drawing>
                  <wp:anchor distT="0" distB="0" distL="114300" distR="114300" simplePos="0" relativeHeight="251662336" behindDoc="0" locked="0" layoutInCell="1" allowOverlap="1" wp14:anchorId="157BCAFE" wp14:editId="49273E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54ED29"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8EDE02" wp14:editId="60E79CC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FB2919" w14:textId="5B7AE0F1" w:rsidR="00B9606E" w:rsidRPr="00B9606E" w:rsidRDefault="00B9606E" w:rsidP="00B9606E">
                                    <w:pPr>
                                      <w:pStyle w:val="NoSpacing"/>
                                      <w:jc w:val="right"/>
                                      <w:rPr>
                                        <w:color w:val="595959" w:themeColor="text1" w:themeTint="A6"/>
                                        <w:sz w:val="28"/>
                                        <w:szCs w:val="28"/>
                                      </w:rPr>
                                    </w:pPr>
                                    <w:r w:rsidRPr="00B9606E">
                                      <w:rPr>
                                        <w:color w:val="595959" w:themeColor="text1" w:themeTint="A6"/>
                                        <w:sz w:val="28"/>
                                        <w:szCs w:val="28"/>
                                      </w:rPr>
                                      <w:t>Rasa Vilimaite</w:t>
                                    </w:r>
                                    <w:r>
                                      <w:rPr>
                                        <w:color w:val="595959" w:themeColor="text1" w:themeTint="A6"/>
                                        <w:sz w:val="28"/>
                                        <w:szCs w:val="28"/>
                                      </w:rPr>
                                      <w:t xml:space="preserve"> (2020471)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8EDE02"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FB2919" w14:textId="5B7AE0F1" w:rsidR="00B9606E" w:rsidRPr="00B9606E" w:rsidRDefault="00B9606E" w:rsidP="00B9606E">
                              <w:pPr>
                                <w:pStyle w:val="NoSpacing"/>
                                <w:jc w:val="right"/>
                                <w:rPr>
                                  <w:color w:val="595959" w:themeColor="text1" w:themeTint="A6"/>
                                  <w:sz w:val="28"/>
                                  <w:szCs w:val="28"/>
                                </w:rPr>
                              </w:pPr>
                              <w:r w:rsidRPr="00B9606E">
                                <w:rPr>
                                  <w:color w:val="595959" w:themeColor="text1" w:themeTint="A6"/>
                                  <w:sz w:val="28"/>
                                  <w:szCs w:val="28"/>
                                </w:rPr>
                                <w:t>Rasa Vilimaite</w:t>
                              </w:r>
                              <w:r>
                                <w:rPr>
                                  <w:color w:val="595959" w:themeColor="text1" w:themeTint="A6"/>
                                  <w:sz w:val="28"/>
                                  <w:szCs w:val="28"/>
                                </w:rPr>
                                <w:t xml:space="preserve"> (2020471)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906D49" wp14:editId="48D402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40704" w14:textId="0D014BA5" w:rsidR="00B9606E" w:rsidRPr="00400C4F" w:rsidRDefault="00000000">
                                <w:pPr>
                                  <w:jc w:val="right"/>
                                  <w:rPr>
                                    <w:color w:val="2F5496" w:themeColor="accent1" w:themeShade="BF"/>
                                    <w:sz w:val="48"/>
                                    <w:szCs w:val="48"/>
                                  </w:rPr>
                                </w:pPr>
                                <w:sdt>
                                  <w:sdtPr>
                                    <w:rPr>
                                      <w:color w:val="2F5496" w:themeColor="accent1"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194C">
                                      <w:rPr>
                                        <w:color w:val="2F5496" w:themeColor="accent1" w:themeShade="BF"/>
                                        <w:sz w:val="48"/>
                                        <w:szCs w:val="48"/>
                                      </w:rPr>
                                      <w:t>Will Artificial Intelligence be taking over management occupations in the near future?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7CDE69E" w14:textId="3B97568D" w:rsidR="00B9606E" w:rsidRDefault="00400C4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3906D49" id="_x0000_t202" coordsize="21600,21600" o:spt="202" path="m,l,21600r21600,l21600,xe">
                    <v:stroke joinstyle="miter"/>
                    <v:path gradientshapeok="t" o:connecttype="rect"/>
                  </v:shapetype>
                  <v:shap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7440704" w14:textId="0D014BA5" w:rsidR="00B9606E" w:rsidRPr="00400C4F" w:rsidRDefault="00000000">
                          <w:pPr>
                            <w:jc w:val="right"/>
                            <w:rPr>
                              <w:color w:val="2F5496" w:themeColor="accent1" w:themeShade="BF"/>
                              <w:sz w:val="48"/>
                              <w:szCs w:val="48"/>
                            </w:rPr>
                          </w:pPr>
                          <w:sdt>
                            <w:sdtPr>
                              <w:rPr>
                                <w:color w:val="2F5496" w:themeColor="accent1" w:themeShade="BF"/>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194C">
                                <w:rPr>
                                  <w:color w:val="2F5496" w:themeColor="accent1" w:themeShade="BF"/>
                                  <w:sz w:val="48"/>
                                  <w:szCs w:val="48"/>
                                </w:rPr>
                                <w:t>Will Artificial Intelligence be taking over management occupations in the near future?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7CDE69E" w14:textId="3B97568D" w:rsidR="00B9606E" w:rsidRDefault="00400C4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3A2FF47" w14:textId="4EC72CDD" w:rsidR="00B9606E" w:rsidRDefault="009C1238">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3360" behindDoc="0" locked="0" layoutInCell="1" allowOverlap="1" wp14:anchorId="4A10F938" wp14:editId="087C56CE">
                    <wp:simplePos x="0" y="0"/>
                    <wp:positionH relativeFrom="column">
                      <wp:posOffset>3790950</wp:posOffset>
                    </wp:positionH>
                    <wp:positionV relativeFrom="paragraph">
                      <wp:posOffset>5457825</wp:posOffset>
                    </wp:positionV>
                    <wp:extent cx="2047875" cy="333375"/>
                    <wp:effectExtent l="0" t="0" r="28575" b="28575"/>
                    <wp:wrapNone/>
                    <wp:docPr id="863595643" name="Text Box 1"/>
                    <wp:cNvGraphicFramePr/>
                    <a:graphic xmlns:a="http://schemas.openxmlformats.org/drawingml/2006/main">
                      <a:graphicData uri="http://schemas.microsoft.com/office/word/2010/wordprocessingShape">
                        <wps:wsp>
                          <wps:cNvSpPr txBox="1"/>
                          <wps:spPr>
                            <a:xfrm>
                              <a:off x="0" y="0"/>
                              <a:ext cx="2047875" cy="333375"/>
                            </a:xfrm>
                            <a:prstGeom prst="rect">
                              <a:avLst/>
                            </a:prstGeom>
                            <a:solidFill>
                              <a:schemeClr val="lt1"/>
                            </a:solidFill>
                            <a:ln w="6350">
                              <a:solidFill>
                                <a:prstClr val="black"/>
                              </a:solidFill>
                            </a:ln>
                          </wps:spPr>
                          <wps:txbx>
                            <w:txbxContent>
                              <w:p w14:paraId="1DE04E04" w14:textId="3075DB0D" w:rsidR="009C1238" w:rsidRDefault="009C1238">
                                <w:r>
                                  <w:t xml:space="preserve">Word Count: </w:t>
                                </w:r>
                                <w:r w:rsidR="00F15644">
                                  <w:tab/>
                                </w:r>
                                <w:r w:rsidR="00F15644">
                                  <w:tab/>
                                </w:r>
                                <w:r w:rsidR="00142573">
                                  <w:t xml:space="preserve"> 1938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10F938" id="Text Box 1" o:spid="_x0000_s1028" type="#_x0000_t202" style="position:absolute;margin-left:298.5pt;margin-top:429.75pt;width:161.25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" fillcolor="white [3201]" strokeweight=".5pt">
                    <v:textbox>
                      <w:txbxContent>
                        <w:p w14:paraId="1DE04E04" w14:textId="3075DB0D" w:rsidR="009C1238" w:rsidRDefault="009C1238">
                          <w:r>
                            <w:t xml:space="preserve">Word Count: </w:t>
                          </w:r>
                          <w:r w:rsidR="00F15644">
                            <w:tab/>
                          </w:r>
                          <w:r w:rsidR="00F15644">
                            <w:tab/>
                          </w:r>
                          <w:r w:rsidR="00142573">
                            <w:t xml:space="preserve"> 1938</w:t>
                          </w:r>
                        </w:p>
                      </w:txbxContent>
                    </v:textbox>
                  </v:shape>
                </w:pict>
              </mc:Fallback>
            </mc:AlternateContent>
          </w:r>
          <w:r w:rsidR="00400C4F">
            <w:rPr>
              <w:noProof/>
            </w:rPr>
            <mc:AlternateContent>
              <mc:Choice Requires="wps">
                <w:drawing>
                  <wp:anchor distT="0" distB="0" distL="114300" distR="114300" simplePos="0" relativeHeight="251661312" behindDoc="0" locked="0" layoutInCell="1" allowOverlap="1" wp14:anchorId="3075BADC" wp14:editId="03805DA8">
                    <wp:simplePos x="0" y="0"/>
                    <wp:positionH relativeFrom="page">
                      <wp:posOffset>219075</wp:posOffset>
                    </wp:positionH>
                    <wp:positionV relativeFrom="page">
                      <wp:posOffset>7486650</wp:posOffset>
                    </wp:positionV>
                    <wp:extent cx="7239000" cy="13525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239000" cy="135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79AAE" w14:textId="2154A983" w:rsidR="00B9606E" w:rsidRPr="00400C4F" w:rsidRDefault="00B9606E">
                                <w:pPr>
                                  <w:pStyle w:val="NoSpacing"/>
                                  <w:jc w:val="right"/>
                                  <w:rPr>
                                    <w:color w:val="4472C4" w:themeColor="accent1"/>
                                    <w:sz w:val="32"/>
                                    <w:szCs w:val="32"/>
                                  </w:rPr>
                                </w:pPr>
                                <w:r w:rsidRPr="00400C4F">
                                  <w:rPr>
                                    <w:color w:val="4472C4" w:themeColor="accent1"/>
                                    <w:sz w:val="32"/>
                                    <w:szCs w:val="32"/>
                                  </w:rPr>
                                  <w:t xml:space="preserve">Change-makers Creativity and Value Creating </w:t>
                                </w:r>
                                <w:r w:rsidR="00400C4F" w:rsidRPr="00400C4F">
                                  <w:rPr>
                                    <w:color w:val="4472C4" w:themeColor="accent1"/>
                                    <w:sz w:val="32"/>
                                    <w:szCs w:val="32"/>
                                  </w:rPr>
                                  <w:t>(</w:t>
                                </w:r>
                                <w:r w:rsidRPr="00400C4F">
                                  <w:rPr>
                                    <w:color w:val="4472C4" w:themeColor="accent1"/>
                                    <w:sz w:val="32"/>
                                    <w:szCs w:val="32"/>
                                  </w:rPr>
                                  <w:t>BMS</w:t>
                                </w:r>
                                <w:r w:rsidR="00400C4F" w:rsidRPr="00400C4F">
                                  <w:rPr>
                                    <w:color w:val="4472C4" w:themeColor="accent1"/>
                                    <w:sz w:val="32"/>
                                    <w:szCs w:val="32"/>
                                  </w:rPr>
                                  <w:t>W5008_SWAN)</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3F55F3A8" w14:textId="6731871D" w:rsidR="00B9606E" w:rsidRPr="00400C4F" w:rsidRDefault="00B9606E">
                                    <w:pPr>
                                      <w:pStyle w:val="NoSpacing"/>
                                      <w:jc w:val="right"/>
                                      <w:rPr>
                                        <w:color w:val="595959" w:themeColor="text1" w:themeTint="A6"/>
                                        <w:sz w:val="32"/>
                                        <w:szCs w:val="32"/>
                                      </w:rPr>
                                    </w:pPr>
                                    <w:r w:rsidRPr="00400C4F">
                                      <w:rPr>
                                        <w:color w:val="595959" w:themeColor="text1" w:themeTint="A6"/>
                                        <w:sz w:val="32"/>
                                        <w:szCs w:val="32"/>
                                      </w:rPr>
                                      <w:t>University of Wales Trinity Saint David</w:t>
                                    </w:r>
                                    <w:r w:rsidR="00400C4F" w:rsidRPr="00400C4F">
                                      <w:rPr>
                                        <w:color w:val="595959" w:themeColor="text1" w:themeTint="A6"/>
                                        <w:sz w:val="32"/>
                                        <w:szCs w:val="32"/>
                                      </w:rPr>
                                      <w:br/>
                                      <w:t>Lecturer- Davina Evans</w:t>
                                    </w:r>
                                    <w:r w:rsidR="00BA6F3E">
                                      <w:rPr>
                                        <w:color w:val="595959" w:themeColor="text1" w:themeTint="A6"/>
                                        <w:sz w:val="32"/>
                                        <w:szCs w:val="32"/>
                                      </w:rPr>
                                      <w:br/>
                                      <w:t xml:space="preserve">Maria </w:t>
                                    </w:r>
                                    <w:r w:rsidR="009C1238">
                                      <w:rPr>
                                        <w:color w:val="595959" w:themeColor="text1" w:themeTint="A6"/>
                                        <w:sz w:val="32"/>
                                        <w:szCs w:val="32"/>
                                      </w:rPr>
                                      <w:t>Heffernan</w:t>
                                    </w:r>
                                    <w:r w:rsidR="00BA6F3E">
                                      <w:rPr>
                                        <w:color w:val="595959" w:themeColor="text1" w:themeTint="A6"/>
                                        <w:sz w:val="32"/>
                                        <w:szCs w:val="32"/>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75BADC" id="Text Box 53" o:spid="_x0000_s1029" type="#_x0000_t202" style="position:absolute;margin-left:17.25pt;margin-top:589.5pt;width:570pt;height:10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" filled="f" stroked="f" strokeweight=".5pt">
                    <v:textbox inset="126pt,0,54pt,0">
                      <w:txbxContent>
                        <w:p w14:paraId="59D79AAE" w14:textId="2154A983" w:rsidR="00B9606E" w:rsidRPr="00400C4F" w:rsidRDefault="00B9606E">
                          <w:pPr>
                            <w:pStyle w:val="NoSpacing"/>
                            <w:jc w:val="right"/>
                            <w:rPr>
                              <w:color w:val="4472C4" w:themeColor="accent1"/>
                              <w:sz w:val="32"/>
                              <w:szCs w:val="32"/>
                            </w:rPr>
                          </w:pPr>
                          <w:r w:rsidRPr="00400C4F">
                            <w:rPr>
                              <w:color w:val="4472C4" w:themeColor="accent1"/>
                              <w:sz w:val="32"/>
                              <w:szCs w:val="32"/>
                            </w:rPr>
                            <w:t xml:space="preserve">Change-makers Creativity and Value Creating </w:t>
                          </w:r>
                          <w:r w:rsidR="00400C4F" w:rsidRPr="00400C4F">
                            <w:rPr>
                              <w:color w:val="4472C4" w:themeColor="accent1"/>
                              <w:sz w:val="32"/>
                              <w:szCs w:val="32"/>
                            </w:rPr>
                            <w:t>(</w:t>
                          </w:r>
                          <w:r w:rsidRPr="00400C4F">
                            <w:rPr>
                              <w:color w:val="4472C4" w:themeColor="accent1"/>
                              <w:sz w:val="32"/>
                              <w:szCs w:val="32"/>
                            </w:rPr>
                            <w:t>BMS</w:t>
                          </w:r>
                          <w:r w:rsidR="00400C4F" w:rsidRPr="00400C4F">
                            <w:rPr>
                              <w:color w:val="4472C4" w:themeColor="accent1"/>
                              <w:sz w:val="32"/>
                              <w:szCs w:val="32"/>
                            </w:rPr>
                            <w:t>W5008_SWAN)</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3F55F3A8" w14:textId="6731871D" w:rsidR="00B9606E" w:rsidRPr="00400C4F" w:rsidRDefault="00B9606E">
                              <w:pPr>
                                <w:pStyle w:val="NoSpacing"/>
                                <w:jc w:val="right"/>
                                <w:rPr>
                                  <w:color w:val="595959" w:themeColor="text1" w:themeTint="A6"/>
                                  <w:sz w:val="32"/>
                                  <w:szCs w:val="32"/>
                                </w:rPr>
                              </w:pPr>
                              <w:r w:rsidRPr="00400C4F">
                                <w:rPr>
                                  <w:color w:val="595959" w:themeColor="text1" w:themeTint="A6"/>
                                  <w:sz w:val="32"/>
                                  <w:szCs w:val="32"/>
                                </w:rPr>
                                <w:t>University of Wales Trinity Saint David</w:t>
                              </w:r>
                              <w:r w:rsidR="00400C4F" w:rsidRPr="00400C4F">
                                <w:rPr>
                                  <w:color w:val="595959" w:themeColor="text1" w:themeTint="A6"/>
                                  <w:sz w:val="32"/>
                                  <w:szCs w:val="32"/>
                                </w:rPr>
                                <w:br/>
                                <w:t>Lecturer- Davina Evans</w:t>
                              </w:r>
                              <w:r w:rsidR="00BA6F3E">
                                <w:rPr>
                                  <w:color w:val="595959" w:themeColor="text1" w:themeTint="A6"/>
                                  <w:sz w:val="32"/>
                                  <w:szCs w:val="32"/>
                                </w:rPr>
                                <w:br/>
                                <w:t xml:space="preserve">Maria </w:t>
                              </w:r>
                              <w:r w:rsidR="009C1238">
                                <w:rPr>
                                  <w:color w:val="595959" w:themeColor="text1" w:themeTint="A6"/>
                                  <w:sz w:val="32"/>
                                  <w:szCs w:val="32"/>
                                </w:rPr>
                                <w:t>Heffernan</w:t>
                              </w:r>
                              <w:r w:rsidR="00BA6F3E">
                                <w:rPr>
                                  <w:color w:val="595959" w:themeColor="text1" w:themeTint="A6"/>
                                  <w:sz w:val="32"/>
                                  <w:szCs w:val="32"/>
                                </w:rPr>
                                <w:br/>
                              </w:r>
                            </w:p>
                          </w:sdtContent>
                        </w:sdt>
                      </w:txbxContent>
                    </v:textbox>
                    <w10:wrap type="square" anchorx="page" anchory="page"/>
                  </v:shape>
                </w:pict>
              </mc:Fallback>
            </mc:AlternateContent>
          </w:r>
          <w:r w:rsidR="00B9606E">
            <w:br w:type="page"/>
          </w:r>
        </w:p>
      </w:sdtContent>
    </w:sdt>
    <w:sdt>
      <w:sdtPr>
        <w:rPr>
          <w:rFonts w:asciiTheme="minorHAnsi" w:eastAsiaTheme="minorHAnsi" w:hAnsiTheme="minorHAnsi" w:cstheme="minorBidi"/>
          <w:color w:val="auto"/>
          <w:kern w:val="2"/>
          <w:sz w:val="22"/>
          <w:szCs w:val="22"/>
          <w:lang w:val="en-GB"/>
          <w14:ligatures w14:val="standardContextual"/>
        </w:rPr>
        <w:id w:val="107861666"/>
        <w:docPartObj>
          <w:docPartGallery w:val="Table of Contents"/>
          <w:docPartUnique/>
        </w:docPartObj>
      </w:sdtPr>
      <w:sdtEndPr>
        <w:rPr>
          <w:b/>
          <w:bCs/>
          <w:noProof/>
        </w:rPr>
      </w:sdtEndPr>
      <w:sdtContent>
        <w:p w14:paraId="410CCAC4" w14:textId="70AEF697" w:rsidR="00B9606E" w:rsidRDefault="00B9606E">
          <w:pPr>
            <w:pStyle w:val="TOCHeading"/>
          </w:pPr>
          <w:r>
            <w:t>Contents</w:t>
          </w:r>
        </w:p>
        <w:p w14:paraId="5C87BBA6" w14:textId="5DAE6C00" w:rsidR="009C1238" w:rsidRDefault="00B960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757681" w:history="1">
            <w:r w:rsidR="009C1238" w:rsidRPr="00011E4A">
              <w:rPr>
                <w:rStyle w:val="Hyperlink"/>
                <w:noProof/>
              </w:rPr>
              <w:t>Task 1</w:t>
            </w:r>
            <w:r w:rsidR="009C1238">
              <w:rPr>
                <w:noProof/>
                <w:webHidden/>
              </w:rPr>
              <w:tab/>
            </w:r>
            <w:r w:rsidR="009C1238">
              <w:rPr>
                <w:noProof/>
                <w:webHidden/>
              </w:rPr>
              <w:fldChar w:fldCharType="begin"/>
            </w:r>
            <w:r w:rsidR="009C1238">
              <w:rPr>
                <w:noProof/>
                <w:webHidden/>
              </w:rPr>
              <w:instrText xml:space="preserve"> PAGEREF _Toc137757681 \h </w:instrText>
            </w:r>
            <w:r w:rsidR="009C1238">
              <w:rPr>
                <w:noProof/>
                <w:webHidden/>
              </w:rPr>
            </w:r>
            <w:r w:rsidR="009C1238">
              <w:rPr>
                <w:noProof/>
                <w:webHidden/>
              </w:rPr>
              <w:fldChar w:fldCharType="separate"/>
            </w:r>
            <w:r w:rsidR="009C1238">
              <w:rPr>
                <w:noProof/>
                <w:webHidden/>
              </w:rPr>
              <w:t>2</w:t>
            </w:r>
            <w:r w:rsidR="009C1238">
              <w:rPr>
                <w:noProof/>
                <w:webHidden/>
              </w:rPr>
              <w:fldChar w:fldCharType="end"/>
            </w:r>
          </w:hyperlink>
        </w:p>
        <w:p w14:paraId="5E36C517" w14:textId="296D6C76" w:rsidR="009C1238" w:rsidRDefault="009C1238">
          <w:pPr>
            <w:pStyle w:val="TOC2"/>
            <w:tabs>
              <w:tab w:val="right" w:leader="dot" w:pos="9016"/>
            </w:tabs>
            <w:rPr>
              <w:rFonts w:eastAsiaTheme="minorEastAsia"/>
              <w:noProof/>
              <w:lang w:eastAsia="en-GB"/>
            </w:rPr>
          </w:pPr>
          <w:hyperlink w:anchor="_Toc137757682" w:history="1">
            <w:r w:rsidRPr="00011E4A">
              <w:rPr>
                <w:rStyle w:val="Hyperlink"/>
                <w:noProof/>
              </w:rPr>
              <w:t>Research question</w:t>
            </w:r>
            <w:r>
              <w:rPr>
                <w:noProof/>
                <w:webHidden/>
              </w:rPr>
              <w:tab/>
            </w:r>
            <w:r>
              <w:rPr>
                <w:noProof/>
                <w:webHidden/>
              </w:rPr>
              <w:fldChar w:fldCharType="begin"/>
            </w:r>
            <w:r>
              <w:rPr>
                <w:noProof/>
                <w:webHidden/>
              </w:rPr>
              <w:instrText xml:space="preserve"> PAGEREF _Toc137757682 \h </w:instrText>
            </w:r>
            <w:r>
              <w:rPr>
                <w:noProof/>
                <w:webHidden/>
              </w:rPr>
            </w:r>
            <w:r>
              <w:rPr>
                <w:noProof/>
                <w:webHidden/>
              </w:rPr>
              <w:fldChar w:fldCharType="separate"/>
            </w:r>
            <w:r>
              <w:rPr>
                <w:noProof/>
                <w:webHidden/>
              </w:rPr>
              <w:t>2</w:t>
            </w:r>
            <w:r>
              <w:rPr>
                <w:noProof/>
                <w:webHidden/>
              </w:rPr>
              <w:fldChar w:fldCharType="end"/>
            </w:r>
          </w:hyperlink>
        </w:p>
        <w:p w14:paraId="7633F1DF" w14:textId="649D24C0" w:rsidR="009C1238" w:rsidRDefault="009C1238">
          <w:pPr>
            <w:pStyle w:val="TOC2"/>
            <w:tabs>
              <w:tab w:val="right" w:leader="dot" w:pos="9016"/>
            </w:tabs>
            <w:rPr>
              <w:rFonts w:eastAsiaTheme="minorEastAsia"/>
              <w:noProof/>
              <w:lang w:eastAsia="en-GB"/>
            </w:rPr>
          </w:pPr>
          <w:hyperlink w:anchor="_Toc137757683" w:history="1">
            <w:r w:rsidRPr="00011E4A">
              <w:rPr>
                <w:rStyle w:val="Hyperlink"/>
                <w:rFonts w:cstheme="minorHAnsi"/>
                <w:noProof/>
              </w:rPr>
              <w:t>Research approach</w:t>
            </w:r>
            <w:r>
              <w:rPr>
                <w:noProof/>
                <w:webHidden/>
              </w:rPr>
              <w:tab/>
            </w:r>
            <w:r>
              <w:rPr>
                <w:noProof/>
                <w:webHidden/>
              </w:rPr>
              <w:fldChar w:fldCharType="begin"/>
            </w:r>
            <w:r>
              <w:rPr>
                <w:noProof/>
                <w:webHidden/>
              </w:rPr>
              <w:instrText xml:space="preserve"> PAGEREF _Toc137757683 \h </w:instrText>
            </w:r>
            <w:r>
              <w:rPr>
                <w:noProof/>
                <w:webHidden/>
              </w:rPr>
            </w:r>
            <w:r>
              <w:rPr>
                <w:noProof/>
                <w:webHidden/>
              </w:rPr>
              <w:fldChar w:fldCharType="separate"/>
            </w:r>
            <w:r>
              <w:rPr>
                <w:noProof/>
                <w:webHidden/>
              </w:rPr>
              <w:t>3</w:t>
            </w:r>
            <w:r>
              <w:rPr>
                <w:noProof/>
                <w:webHidden/>
              </w:rPr>
              <w:fldChar w:fldCharType="end"/>
            </w:r>
          </w:hyperlink>
        </w:p>
        <w:p w14:paraId="41D2F524" w14:textId="32526C60" w:rsidR="009C1238" w:rsidRDefault="009C1238">
          <w:pPr>
            <w:pStyle w:val="TOC2"/>
            <w:tabs>
              <w:tab w:val="right" w:leader="dot" w:pos="9016"/>
            </w:tabs>
            <w:rPr>
              <w:rFonts w:eastAsiaTheme="minorEastAsia"/>
              <w:noProof/>
              <w:lang w:eastAsia="en-GB"/>
            </w:rPr>
          </w:pPr>
          <w:hyperlink w:anchor="_Toc137757684" w:history="1">
            <w:r w:rsidRPr="00011E4A">
              <w:rPr>
                <w:rStyle w:val="Hyperlink"/>
                <w:rFonts w:cstheme="minorHAnsi"/>
                <w:noProof/>
              </w:rPr>
              <w:t>Data collection methods used</w:t>
            </w:r>
            <w:r>
              <w:rPr>
                <w:noProof/>
                <w:webHidden/>
              </w:rPr>
              <w:tab/>
            </w:r>
            <w:r>
              <w:rPr>
                <w:noProof/>
                <w:webHidden/>
              </w:rPr>
              <w:fldChar w:fldCharType="begin"/>
            </w:r>
            <w:r>
              <w:rPr>
                <w:noProof/>
                <w:webHidden/>
              </w:rPr>
              <w:instrText xml:space="preserve"> PAGEREF _Toc137757684 \h </w:instrText>
            </w:r>
            <w:r>
              <w:rPr>
                <w:noProof/>
                <w:webHidden/>
              </w:rPr>
            </w:r>
            <w:r>
              <w:rPr>
                <w:noProof/>
                <w:webHidden/>
              </w:rPr>
              <w:fldChar w:fldCharType="separate"/>
            </w:r>
            <w:r>
              <w:rPr>
                <w:noProof/>
                <w:webHidden/>
              </w:rPr>
              <w:t>3</w:t>
            </w:r>
            <w:r>
              <w:rPr>
                <w:noProof/>
                <w:webHidden/>
              </w:rPr>
              <w:fldChar w:fldCharType="end"/>
            </w:r>
          </w:hyperlink>
        </w:p>
        <w:p w14:paraId="55134D1B" w14:textId="198628A1" w:rsidR="009C1238" w:rsidRDefault="009C1238">
          <w:pPr>
            <w:pStyle w:val="TOC2"/>
            <w:tabs>
              <w:tab w:val="right" w:leader="dot" w:pos="9016"/>
            </w:tabs>
            <w:rPr>
              <w:rFonts w:eastAsiaTheme="minorEastAsia"/>
              <w:noProof/>
              <w:lang w:eastAsia="en-GB"/>
            </w:rPr>
          </w:pPr>
          <w:hyperlink w:anchor="_Toc137757685" w:history="1">
            <w:r w:rsidRPr="00011E4A">
              <w:rPr>
                <w:rStyle w:val="Hyperlink"/>
                <w:rFonts w:cstheme="minorHAnsi"/>
                <w:noProof/>
              </w:rPr>
              <w:t>Sampling methods and sample size</w:t>
            </w:r>
            <w:r>
              <w:rPr>
                <w:noProof/>
                <w:webHidden/>
              </w:rPr>
              <w:tab/>
            </w:r>
            <w:r>
              <w:rPr>
                <w:noProof/>
                <w:webHidden/>
              </w:rPr>
              <w:fldChar w:fldCharType="begin"/>
            </w:r>
            <w:r>
              <w:rPr>
                <w:noProof/>
                <w:webHidden/>
              </w:rPr>
              <w:instrText xml:space="preserve"> PAGEREF _Toc137757685 \h </w:instrText>
            </w:r>
            <w:r>
              <w:rPr>
                <w:noProof/>
                <w:webHidden/>
              </w:rPr>
            </w:r>
            <w:r>
              <w:rPr>
                <w:noProof/>
                <w:webHidden/>
              </w:rPr>
              <w:fldChar w:fldCharType="separate"/>
            </w:r>
            <w:r>
              <w:rPr>
                <w:noProof/>
                <w:webHidden/>
              </w:rPr>
              <w:t>3</w:t>
            </w:r>
            <w:r>
              <w:rPr>
                <w:noProof/>
                <w:webHidden/>
              </w:rPr>
              <w:fldChar w:fldCharType="end"/>
            </w:r>
          </w:hyperlink>
        </w:p>
        <w:p w14:paraId="6081D548" w14:textId="5F9BC8F1" w:rsidR="009C1238" w:rsidRDefault="009C1238">
          <w:pPr>
            <w:pStyle w:val="TOC1"/>
            <w:tabs>
              <w:tab w:val="right" w:leader="dot" w:pos="9016"/>
            </w:tabs>
            <w:rPr>
              <w:rFonts w:eastAsiaTheme="minorEastAsia"/>
              <w:noProof/>
              <w:lang w:eastAsia="en-GB"/>
            </w:rPr>
          </w:pPr>
          <w:hyperlink w:anchor="_Toc137757686" w:history="1">
            <w:r w:rsidRPr="00011E4A">
              <w:rPr>
                <w:rStyle w:val="Hyperlink"/>
                <w:rFonts w:cstheme="minorHAnsi"/>
                <w:noProof/>
              </w:rPr>
              <w:t>Task 2</w:t>
            </w:r>
            <w:r>
              <w:rPr>
                <w:noProof/>
                <w:webHidden/>
              </w:rPr>
              <w:tab/>
            </w:r>
            <w:r>
              <w:rPr>
                <w:noProof/>
                <w:webHidden/>
              </w:rPr>
              <w:fldChar w:fldCharType="begin"/>
            </w:r>
            <w:r>
              <w:rPr>
                <w:noProof/>
                <w:webHidden/>
              </w:rPr>
              <w:instrText xml:space="preserve"> PAGEREF _Toc137757686 \h </w:instrText>
            </w:r>
            <w:r>
              <w:rPr>
                <w:noProof/>
                <w:webHidden/>
              </w:rPr>
            </w:r>
            <w:r>
              <w:rPr>
                <w:noProof/>
                <w:webHidden/>
              </w:rPr>
              <w:fldChar w:fldCharType="separate"/>
            </w:r>
            <w:r>
              <w:rPr>
                <w:noProof/>
                <w:webHidden/>
              </w:rPr>
              <w:t>4</w:t>
            </w:r>
            <w:r>
              <w:rPr>
                <w:noProof/>
                <w:webHidden/>
              </w:rPr>
              <w:fldChar w:fldCharType="end"/>
            </w:r>
          </w:hyperlink>
        </w:p>
        <w:p w14:paraId="6FE00824" w14:textId="5C9F360F" w:rsidR="009C1238" w:rsidRDefault="009C1238">
          <w:pPr>
            <w:pStyle w:val="TOC2"/>
            <w:tabs>
              <w:tab w:val="right" w:leader="dot" w:pos="9016"/>
            </w:tabs>
            <w:rPr>
              <w:rFonts w:eastAsiaTheme="minorEastAsia"/>
              <w:noProof/>
              <w:lang w:eastAsia="en-GB"/>
            </w:rPr>
          </w:pPr>
          <w:hyperlink w:anchor="_Toc137757687" w:history="1">
            <w:r w:rsidRPr="00011E4A">
              <w:rPr>
                <w:rStyle w:val="Hyperlink"/>
                <w:rFonts w:cstheme="minorHAnsi"/>
                <w:noProof/>
              </w:rPr>
              <w:t>Primary research</w:t>
            </w:r>
            <w:r>
              <w:rPr>
                <w:noProof/>
                <w:webHidden/>
              </w:rPr>
              <w:tab/>
            </w:r>
            <w:r>
              <w:rPr>
                <w:noProof/>
                <w:webHidden/>
              </w:rPr>
              <w:fldChar w:fldCharType="begin"/>
            </w:r>
            <w:r>
              <w:rPr>
                <w:noProof/>
                <w:webHidden/>
              </w:rPr>
              <w:instrText xml:space="preserve"> PAGEREF _Toc137757687 \h </w:instrText>
            </w:r>
            <w:r>
              <w:rPr>
                <w:noProof/>
                <w:webHidden/>
              </w:rPr>
            </w:r>
            <w:r>
              <w:rPr>
                <w:noProof/>
                <w:webHidden/>
              </w:rPr>
              <w:fldChar w:fldCharType="separate"/>
            </w:r>
            <w:r>
              <w:rPr>
                <w:noProof/>
                <w:webHidden/>
              </w:rPr>
              <w:t>4</w:t>
            </w:r>
            <w:r>
              <w:rPr>
                <w:noProof/>
                <w:webHidden/>
              </w:rPr>
              <w:fldChar w:fldCharType="end"/>
            </w:r>
          </w:hyperlink>
        </w:p>
        <w:p w14:paraId="00A536E2" w14:textId="3D7FC0A8" w:rsidR="009C1238" w:rsidRDefault="009C1238">
          <w:pPr>
            <w:pStyle w:val="TOC2"/>
            <w:tabs>
              <w:tab w:val="right" w:leader="dot" w:pos="9016"/>
            </w:tabs>
            <w:rPr>
              <w:rFonts w:eastAsiaTheme="minorEastAsia"/>
              <w:noProof/>
              <w:lang w:eastAsia="en-GB"/>
            </w:rPr>
          </w:pPr>
          <w:hyperlink w:anchor="_Toc137757688" w:history="1">
            <w:r w:rsidRPr="00011E4A">
              <w:rPr>
                <w:rStyle w:val="Hyperlink"/>
                <w:rFonts w:cstheme="minorHAnsi"/>
                <w:noProof/>
              </w:rPr>
              <w:t>Secondary research</w:t>
            </w:r>
            <w:r>
              <w:rPr>
                <w:noProof/>
                <w:webHidden/>
              </w:rPr>
              <w:tab/>
            </w:r>
            <w:r>
              <w:rPr>
                <w:noProof/>
                <w:webHidden/>
              </w:rPr>
              <w:fldChar w:fldCharType="begin"/>
            </w:r>
            <w:r>
              <w:rPr>
                <w:noProof/>
                <w:webHidden/>
              </w:rPr>
              <w:instrText xml:space="preserve"> PAGEREF _Toc137757688 \h </w:instrText>
            </w:r>
            <w:r>
              <w:rPr>
                <w:noProof/>
                <w:webHidden/>
              </w:rPr>
            </w:r>
            <w:r>
              <w:rPr>
                <w:noProof/>
                <w:webHidden/>
              </w:rPr>
              <w:fldChar w:fldCharType="separate"/>
            </w:r>
            <w:r>
              <w:rPr>
                <w:noProof/>
                <w:webHidden/>
              </w:rPr>
              <w:t>4</w:t>
            </w:r>
            <w:r>
              <w:rPr>
                <w:noProof/>
                <w:webHidden/>
              </w:rPr>
              <w:fldChar w:fldCharType="end"/>
            </w:r>
          </w:hyperlink>
        </w:p>
        <w:p w14:paraId="5D371B7F" w14:textId="1685F345" w:rsidR="009C1238" w:rsidRDefault="009C1238">
          <w:pPr>
            <w:pStyle w:val="TOC1"/>
            <w:tabs>
              <w:tab w:val="right" w:leader="dot" w:pos="9016"/>
            </w:tabs>
            <w:rPr>
              <w:rFonts w:eastAsiaTheme="minorEastAsia"/>
              <w:noProof/>
              <w:lang w:eastAsia="en-GB"/>
            </w:rPr>
          </w:pPr>
          <w:hyperlink w:anchor="_Toc137757689" w:history="1">
            <w:r w:rsidRPr="00011E4A">
              <w:rPr>
                <w:rStyle w:val="Hyperlink"/>
                <w:noProof/>
              </w:rPr>
              <w:t>Task 3</w:t>
            </w:r>
            <w:r>
              <w:rPr>
                <w:noProof/>
                <w:webHidden/>
              </w:rPr>
              <w:tab/>
            </w:r>
            <w:r>
              <w:rPr>
                <w:noProof/>
                <w:webHidden/>
              </w:rPr>
              <w:fldChar w:fldCharType="begin"/>
            </w:r>
            <w:r>
              <w:rPr>
                <w:noProof/>
                <w:webHidden/>
              </w:rPr>
              <w:instrText xml:space="preserve"> PAGEREF _Toc137757689 \h </w:instrText>
            </w:r>
            <w:r>
              <w:rPr>
                <w:noProof/>
                <w:webHidden/>
              </w:rPr>
            </w:r>
            <w:r>
              <w:rPr>
                <w:noProof/>
                <w:webHidden/>
              </w:rPr>
              <w:fldChar w:fldCharType="separate"/>
            </w:r>
            <w:r>
              <w:rPr>
                <w:noProof/>
                <w:webHidden/>
              </w:rPr>
              <w:t>5</w:t>
            </w:r>
            <w:r>
              <w:rPr>
                <w:noProof/>
                <w:webHidden/>
              </w:rPr>
              <w:fldChar w:fldCharType="end"/>
            </w:r>
          </w:hyperlink>
        </w:p>
        <w:p w14:paraId="2626B51A" w14:textId="0170EE6F" w:rsidR="009C1238" w:rsidRDefault="009C1238">
          <w:pPr>
            <w:pStyle w:val="TOC2"/>
            <w:tabs>
              <w:tab w:val="right" w:leader="dot" w:pos="9016"/>
            </w:tabs>
            <w:rPr>
              <w:rFonts w:eastAsiaTheme="minorEastAsia"/>
              <w:noProof/>
              <w:lang w:eastAsia="en-GB"/>
            </w:rPr>
          </w:pPr>
          <w:hyperlink w:anchor="_Toc137757690" w:history="1">
            <w:r w:rsidRPr="00011E4A">
              <w:rPr>
                <w:rStyle w:val="Hyperlink"/>
                <w:noProof/>
              </w:rPr>
              <w:t>Presentation of ideas</w:t>
            </w:r>
            <w:r>
              <w:rPr>
                <w:noProof/>
                <w:webHidden/>
              </w:rPr>
              <w:tab/>
            </w:r>
            <w:r>
              <w:rPr>
                <w:noProof/>
                <w:webHidden/>
              </w:rPr>
              <w:fldChar w:fldCharType="begin"/>
            </w:r>
            <w:r>
              <w:rPr>
                <w:noProof/>
                <w:webHidden/>
              </w:rPr>
              <w:instrText xml:space="preserve"> PAGEREF _Toc137757690 \h </w:instrText>
            </w:r>
            <w:r>
              <w:rPr>
                <w:noProof/>
                <w:webHidden/>
              </w:rPr>
            </w:r>
            <w:r>
              <w:rPr>
                <w:noProof/>
                <w:webHidden/>
              </w:rPr>
              <w:fldChar w:fldCharType="separate"/>
            </w:r>
            <w:r>
              <w:rPr>
                <w:noProof/>
                <w:webHidden/>
              </w:rPr>
              <w:t>5</w:t>
            </w:r>
            <w:r>
              <w:rPr>
                <w:noProof/>
                <w:webHidden/>
              </w:rPr>
              <w:fldChar w:fldCharType="end"/>
            </w:r>
          </w:hyperlink>
        </w:p>
        <w:p w14:paraId="35FE5CD8" w14:textId="7B082E48" w:rsidR="009C1238" w:rsidRDefault="009C1238">
          <w:pPr>
            <w:pStyle w:val="TOC2"/>
            <w:tabs>
              <w:tab w:val="right" w:leader="dot" w:pos="9016"/>
            </w:tabs>
            <w:rPr>
              <w:rFonts w:eastAsiaTheme="minorEastAsia"/>
              <w:noProof/>
              <w:lang w:eastAsia="en-GB"/>
            </w:rPr>
          </w:pPr>
          <w:hyperlink w:anchor="_Toc137757691" w:history="1">
            <w:r w:rsidRPr="00011E4A">
              <w:rPr>
                <w:rStyle w:val="Hyperlink"/>
                <w:noProof/>
              </w:rPr>
              <w:t>Feedback received</w:t>
            </w:r>
            <w:r>
              <w:rPr>
                <w:noProof/>
                <w:webHidden/>
              </w:rPr>
              <w:tab/>
            </w:r>
            <w:r>
              <w:rPr>
                <w:noProof/>
                <w:webHidden/>
              </w:rPr>
              <w:fldChar w:fldCharType="begin"/>
            </w:r>
            <w:r>
              <w:rPr>
                <w:noProof/>
                <w:webHidden/>
              </w:rPr>
              <w:instrText xml:space="preserve"> PAGEREF _Toc137757691 \h </w:instrText>
            </w:r>
            <w:r>
              <w:rPr>
                <w:noProof/>
                <w:webHidden/>
              </w:rPr>
            </w:r>
            <w:r>
              <w:rPr>
                <w:noProof/>
                <w:webHidden/>
              </w:rPr>
              <w:fldChar w:fldCharType="separate"/>
            </w:r>
            <w:r>
              <w:rPr>
                <w:noProof/>
                <w:webHidden/>
              </w:rPr>
              <w:t>5</w:t>
            </w:r>
            <w:r>
              <w:rPr>
                <w:noProof/>
                <w:webHidden/>
              </w:rPr>
              <w:fldChar w:fldCharType="end"/>
            </w:r>
          </w:hyperlink>
        </w:p>
        <w:p w14:paraId="7A3C9F5C" w14:textId="0C6936AF" w:rsidR="009C1238" w:rsidRDefault="009C1238">
          <w:pPr>
            <w:pStyle w:val="TOC1"/>
            <w:tabs>
              <w:tab w:val="right" w:leader="dot" w:pos="9016"/>
            </w:tabs>
            <w:rPr>
              <w:rFonts w:eastAsiaTheme="minorEastAsia"/>
              <w:noProof/>
              <w:lang w:eastAsia="en-GB"/>
            </w:rPr>
          </w:pPr>
          <w:hyperlink w:anchor="_Toc137757692" w:history="1">
            <w:r w:rsidRPr="00011E4A">
              <w:rPr>
                <w:rStyle w:val="Hyperlink"/>
                <w:noProof/>
              </w:rPr>
              <w:t>Task 4</w:t>
            </w:r>
            <w:r>
              <w:rPr>
                <w:noProof/>
                <w:webHidden/>
              </w:rPr>
              <w:tab/>
            </w:r>
            <w:r>
              <w:rPr>
                <w:noProof/>
                <w:webHidden/>
              </w:rPr>
              <w:fldChar w:fldCharType="begin"/>
            </w:r>
            <w:r>
              <w:rPr>
                <w:noProof/>
                <w:webHidden/>
              </w:rPr>
              <w:instrText xml:space="preserve"> PAGEREF _Toc137757692 \h </w:instrText>
            </w:r>
            <w:r>
              <w:rPr>
                <w:noProof/>
                <w:webHidden/>
              </w:rPr>
            </w:r>
            <w:r>
              <w:rPr>
                <w:noProof/>
                <w:webHidden/>
              </w:rPr>
              <w:fldChar w:fldCharType="separate"/>
            </w:r>
            <w:r>
              <w:rPr>
                <w:noProof/>
                <w:webHidden/>
              </w:rPr>
              <w:t>6</w:t>
            </w:r>
            <w:r>
              <w:rPr>
                <w:noProof/>
                <w:webHidden/>
              </w:rPr>
              <w:fldChar w:fldCharType="end"/>
            </w:r>
          </w:hyperlink>
        </w:p>
        <w:p w14:paraId="02BA84E9" w14:textId="1DBE65B5" w:rsidR="009C1238" w:rsidRDefault="009C1238">
          <w:pPr>
            <w:pStyle w:val="TOC2"/>
            <w:tabs>
              <w:tab w:val="right" w:leader="dot" w:pos="9016"/>
            </w:tabs>
            <w:rPr>
              <w:rFonts w:eastAsiaTheme="minorEastAsia"/>
              <w:noProof/>
              <w:lang w:eastAsia="en-GB"/>
            </w:rPr>
          </w:pPr>
          <w:hyperlink w:anchor="_Toc137757693" w:history="1">
            <w:r w:rsidRPr="00011E4A">
              <w:rPr>
                <w:rStyle w:val="Hyperlink"/>
                <w:noProof/>
              </w:rPr>
              <w:t>Data analyzing</w:t>
            </w:r>
            <w:r>
              <w:rPr>
                <w:noProof/>
                <w:webHidden/>
              </w:rPr>
              <w:tab/>
            </w:r>
            <w:r>
              <w:rPr>
                <w:noProof/>
                <w:webHidden/>
              </w:rPr>
              <w:fldChar w:fldCharType="begin"/>
            </w:r>
            <w:r>
              <w:rPr>
                <w:noProof/>
                <w:webHidden/>
              </w:rPr>
              <w:instrText xml:space="preserve"> PAGEREF _Toc137757693 \h </w:instrText>
            </w:r>
            <w:r>
              <w:rPr>
                <w:noProof/>
                <w:webHidden/>
              </w:rPr>
            </w:r>
            <w:r>
              <w:rPr>
                <w:noProof/>
                <w:webHidden/>
              </w:rPr>
              <w:fldChar w:fldCharType="separate"/>
            </w:r>
            <w:r>
              <w:rPr>
                <w:noProof/>
                <w:webHidden/>
              </w:rPr>
              <w:t>6</w:t>
            </w:r>
            <w:r>
              <w:rPr>
                <w:noProof/>
                <w:webHidden/>
              </w:rPr>
              <w:fldChar w:fldCharType="end"/>
            </w:r>
          </w:hyperlink>
        </w:p>
        <w:p w14:paraId="4889951E" w14:textId="6727602C" w:rsidR="009C1238" w:rsidRDefault="009C1238">
          <w:pPr>
            <w:pStyle w:val="TOC1"/>
            <w:tabs>
              <w:tab w:val="right" w:leader="dot" w:pos="9016"/>
            </w:tabs>
            <w:rPr>
              <w:rFonts w:eastAsiaTheme="minorEastAsia"/>
              <w:noProof/>
              <w:lang w:eastAsia="en-GB"/>
            </w:rPr>
          </w:pPr>
          <w:hyperlink w:anchor="_Toc137757694" w:history="1">
            <w:r w:rsidRPr="00011E4A">
              <w:rPr>
                <w:rStyle w:val="Hyperlink"/>
                <w:noProof/>
              </w:rPr>
              <w:t>References</w:t>
            </w:r>
            <w:r>
              <w:rPr>
                <w:noProof/>
                <w:webHidden/>
              </w:rPr>
              <w:tab/>
            </w:r>
            <w:r>
              <w:rPr>
                <w:noProof/>
                <w:webHidden/>
              </w:rPr>
              <w:fldChar w:fldCharType="begin"/>
            </w:r>
            <w:r>
              <w:rPr>
                <w:noProof/>
                <w:webHidden/>
              </w:rPr>
              <w:instrText xml:space="preserve"> PAGEREF _Toc137757694 \h </w:instrText>
            </w:r>
            <w:r>
              <w:rPr>
                <w:noProof/>
                <w:webHidden/>
              </w:rPr>
            </w:r>
            <w:r>
              <w:rPr>
                <w:noProof/>
                <w:webHidden/>
              </w:rPr>
              <w:fldChar w:fldCharType="separate"/>
            </w:r>
            <w:r>
              <w:rPr>
                <w:noProof/>
                <w:webHidden/>
              </w:rPr>
              <w:t>7</w:t>
            </w:r>
            <w:r>
              <w:rPr>
                <w:noProof/>
                <w:webHidden/>
              </w:rPr>
              <w:fldChar w:fldCharType="end"/>
            </w:r>
          </w:hyperlink>
        </w:p>
        <w:p w14:paraId="5BC1BDC6" w14:textId="612A7BC3" w:rsidR="00B9606E" w:rsidRDefault="00B9606E">
          <w:pPr>
            <w:rPr>
              <w:b/>
              <w:bCs/>
              <w:noProof/>
            </w:rPr>
          </w:pPr>
          <w:r>
            <w:rPr>
              <w:b/>
              <w:bCs/>
              <w:noProof/>
            </w:rPr>
            <w:fldChar w:fldCharType="end"/>
          </w:r>
        </w:p>
        <w:p w14:paraId="22CB9174" w14:textId="0F29AAD8" w:rsidR="00B9606E" w:rsidRPr="00B9606E" w:rsidRDefault="00B9606E">
          <w:pPr>
            <w:rPr>
              <w:b/>
              <w:bCs/>
              <w:noProof/>
            </w:rPr>
          </w:pPr>
          <w:r>
            <w:rPr>
              <w:b/>
              <w:bCs/>
              <w:noProof/>
            </w:rPr>
            <w:br w:type="page"/>
          </w:r>
        </w:p>
      </w:sdtContent>
    </w:sdt>
    <w:p w14:paraId="0100FB4E" w14:textId="283FECBC" w:rsidR="00B9606E" w:rsidRDefault="00B9606E" w:rsidP="00D028A5">
      <w:pPr>
        <w:pStyle w:val="Heading1"/>
        <w:jc w:val="both"/>
      </w:pPr>
      <w:bookmarkStart w:id="0" w:name="_Toc137757681"/>
      <w:r>
        <w:lastRenderedPageBreak/>
        <w:t>Task 1</w:t>
      </w:r>
      <w:bookmarkEnd w:id="0"/>
    </w:p>
    <w:p w14:paraId="6C3CE034" w14:textId="77777777" w:rsidR="00D77002" w:rsidRPr="00D77002" w:rsidRDefault="00D77002" w:rsidP="00D77002"/>
    <w:p w14:paraId="1EF4B208" w14:textId="33253146" w:rsidR="00400C4F" w:rsidRDefault="00B9606E" w:rsidP="00D77002">
      <w:pPr>
        <w:pStyle w:val="Heading2"/>
        <w:jc w:val="both"/>
      </w:pPr>
      <w:bookmarkStart w:id="1" w:name="_Toc137757682"/>
      <w:r>
        <w:t>Research question</w:t>
      </w:r>
      <w:bookmarkEnd w:id="1"/>
    </w:p>
    <w:p w14:paraId="66AAC684" w14:textId="77777777" w:rsidR="00D77002" w:rsidRPr="00570BF2" w:rsidRDefault="00D77002" w:rsidP="00D77002">
      <w:pPr>
        <w:rPr>
          <w:rFonts w:cstheme="minorHAnsi"/>
          <w:sz w:val="20"/>
          <w:szCs w:val="20"/>
        </w:rPr>
      </w:pPr>
    </w:p>
    <w:p w14:paraId="378EF4B2" w14:textId="7D0DE743" w:rsidR="00A83EF0" w:rsidRPr="00570BF2" w:rsidRDefault="00400C4F" w:rsidP="00DA2973">
      <w:pPr>
        <w:ind w:firstLine="720"/>
        <w:jc w:val="both"/>
        <w:rPr>
          <w:rFonts w:cstheme="minorHAnsi"/>
          <w:sz w:val="20"/>
          <w:szCs w:val="20"/>
        </w:rPr>
      </w:pPr>
      <w:r w:rsidRPr="00570BF2">
        <w:rPr>
          <w:rFonts w:cstheme="minorHAnsi"/>
          <w:sz w:val="20"/>
          <w:szCs w:val="20"/>
        </w:rPr>
        <w:t>Research question that I have raised is “Will Artificial Intelligence be taking over management occupations in the near future?”.</w:t>
      </w:r>
      <w:r w:rsidR="00DA2973" w:rsidRPr="00570BF2">
        <w:rPr>
          <w:rFonts w:cstheme="minorHAnsi"/>
          <w:sz w:val="20"/>
          <w:szCs w:val="20"/>
        </w:rPr>
        <w:t xml:space="preserve"> </w:t>
      </w:r>
      <w:r w:rsidRPr="00570BF2">
        <w:rPr>
          <w:rFonts w:cstheme="minorHAnsi"/>
          <w:sz w:val="20"/>
          <w:szCs w:val="20"/>
        </w:rPr>
        <w:t xml:space="preserve"> </w:t>
      </w:r>
      <w:r w:rsidR="00D028A5" w:rsidRPr="00570BF2">
        <w:rPr>
          <w:rFonts w:cstheme="minorHAnsi"/>
          <w:sz w:val="20"/>
          <w:szCs w:val="20"/>
        </w:rPr>
        <w:t xml:space="preserve">Artificial intelligence has been around and helped businesses and humans to be more efficient on a daily basis. French philosopher René Descartes suggested that animal bodies are similar to sophisticated organic machinery in the 17th century. This is significant because Descartes believed artificial intelligence may exist then if mankind could build sophisticated machines. A significant finding from the 17th century led to the development of the first mechanical calculator. Wilhelm Schickard's unsuccessful try at the mechanical calculator presented problems, which French mathematician and inventor Blaise Pascal was able to resolve. The world has greatly benefited from the calculator's ability to perform calculations more quickly and accurately. Calculators have made it easier for many pupils to understand and apply difficult calculations and theories in the classroom (Holt, 2018). </w:t>
      </w:r>
      <w:r w:rsidR="00A83EF0" w:rsidRPr="00570BF2">
        <w:rPr>
          <w:rFonts w:cstheme="minorHAnsi"/>
          <w:sz w:val="20"/>
          <w:szCs w:val="20"/>
        </w:rPr>
        <w:t xml:space="preserve">Since </w:t>
      </w:r>
      <w:r w:rsidR="00E265A7" w:rsidRPr="00570BF2">
        <w:rPr>
          <w:rFonts w:cstheme="minorHAnsi"/>
          <w:sz w:val="20"/>
          <w:szCs w:val="20"/>
        </w:rPr>
        <w:t>then,</w:t>
      </w:r>
      <w:r w:rsidR="00A83EF0" w:rsidRPr="00570BF2">
        <w:rPr>
          <w:rFonts w:cstheme="minorHAnsi"/>
          <w:sz w:val="20"/>
          <w:szCs w:val="20"/>
        </w:rPr>
        <w:t xml:space="preserve"> AI has been overtaking the globe by encroaching on a wide range of professions and dispensing with the requirement for human input in a number of positions involving transportation, medical operations, military applications, and even industrial and commercial domains.</w:t>
      </w:r>
      <w:r w:rsidR="001736CE" w:rsidRPr="00570BF2">
        <w:rPr>
          <w:rFonts w:cstheme="minorHAnsi"/>
          <w:sz w:val="20"/>
          <w:szCs w:val="20"/>
        </w:rPr>
        <w:t xml:space="preserve"> Machines are improving to the point that they can now perform what we might consider being complex cognitive </w:t>
      </w:r>
      <w:r w:rsidR="00180855" w:rsidRPr="00570BF2">
        <w:rPr>
          <w:rFonts w:cstheme="minorHAnsi"/>
          <w:sz w:val="20"/>
          <w:szCs w:val="20"/>
        </w:rPr>
        <w:t>labour</w:t>
      </w:r>
      <w:r w:rsidR="001736CE" w:rsidRPr="00570BF2">
        <w:rPr>
          <w:rFonts w:cstheme="minorHAnsi"/>
          <w:sz w:val="20"/>
          <w:szCs w:val="20"/>
        </w:rPr>
        <w:t>, such as solving math equations, understanding spoken language, and scripting. So, it appears that machines are prepared to duplicate not just our physical effort but also our mental work. In the twenty-first century, AI continues to advance to the point that it may carry out many activities more efficiently than humans, making us appear ready to delegate our intelligence to machines. With this becoming the most recent development, it could mean nothing won't soon be configurable, which suggests that no work will be immune from being delegated to robots</w:t>
      </w:r>
      <w:r w:rsidR="00570BF2" w:rsidRPr="00570BF2">
        <w:rPr>
          <w:rFonts w:cstheme="minorHAnsi"/>
          <w:sz w:val="20"/>
          <w:szCs w:val="20"/>
        </w:rPr>
        <w:t xml:space="preserve"> (Uzailko, 2023)</w:t>
      </w:r>
      <w:r w:rsidR="001736CE" w:rsidRPr="00570BF2">
        <w:rPr>
          <w:rFonts w:cstheme="minorHAnsi"/>
          <w:sz w:val="20"/>
          <w:szCs w:val="20"/>
        </w:rPr>
        <w:t>.</w:t>
      </w:r>
      <w:r w:rsidR="00180855" w:rsidRPr="00570BF2">
        <w:rPr>
          <w:rFonts w:cstheme="minorHAnsi"/>
          <w:sz w:val="20"/>
          <w:szCs w:val="20"/>
        </w:rPr>
        <w:t xml:space="preserve"> </w:t>
      </w:r>
    </w:p>
    <w:p w14:paraId="062D3211" w14:textId="45438875" w:rsidR="00A47BC6" w:rsidRPr="00570BF2" w:rsidRDefault="004C22C2" w:rsidP="00A47BC6">
      <w:pPr>
        <w:ind w:firstLine="720"/>
        <w:jc w:val="both"/>
        <w:rPr>
          <w:rFonts w:cstheme="minorHAnsi"/>
          <w:sz w:val="20"/>
          <w:szCs w:val="20"/>
        </w:rPr>
      </w:pPr>
      <w:r w:rsidRPr="00570BF2">
        <w:rPr>
          <w:rFonts w:cstheme="minorHAnsi"/>
          <w:sz w:val="20"/>
          <w:szCs w:val="20"/>
        </w:rPr>
        <w:t xml:space="preserve">The AI/robotics industry's decreased need for managers is the outcome of enormous efficiencies that were once present in previously managed processes. There is less need for managers to monitor employees, making sure they arrive at work on time </w:t>
      </w:r>
      <w:r w:rsidR="00333E85" w:rsidRPr="00570BF2">
        <w:rPr>
          <w:rFonts w:cstheme="minorHAnsi"/>
          <w:sz w:val="20"/>
          <w:szCs w:val="20"/>
        </w:rPr>
        <w:t xml:space="preserve">and </w:t>
      </w:r>
      <w:r w:rsidRPr="00570BF2">
        <w:rPr>
          <w:rFonts w:cstheme="minorHAnsi"/>
          <w:sz w:val="20"/>
          <w:szCs w:val="20"/>
        </w:rPr>
        <w:t>inspecting their work (Wu, 2021). Robots can accurately document the work they have completed, eliminating the need for billing agencies and number-fudging.</w:t>
      </w:r>
      <w:r w:rsidR="00A47BC6" w:rsidRPr="00570BF2">
        <w:rPr>
          <w:rFonts w:cstheme="minorHAnsi"/>
          <w:sz w:val="20"/>
          <w:szCs w:val="20"/>
        </w:rPr>
        <w:t xml:space="preserve"> </w:t>
      </w:r>
      <w:r w:rsidR="00EE235F" w:rsidRPr="00570BF2">
        <w:rPr>
          <w:rFonts w:cstheme="minorHAnsi"/>
          <w:sz w:val="20"/>
          <w:szCs w:val="20"/>
        </w:rPr>
        <w:t>For instance, think of the assembly line, where Amazon put algorithms in charge of managing human employees and even firing them. AI can do tasks more precisely than human supervisors because they are repetitious and subject to rigid guidelines that maximise production.</w:t>
      </w:r>
      <w:r w:rsidR="005963D7" w:rsidRPr="00570BF2">
        <w:rPr>
          <w:rFonts w:cstheme="minorHAnsi"/>
          <w:sz w:val="20"/>
          <w:szCs w:val="20"/>
        </w:rPr>
        <w:t xml:space="preserve"> Wu additionally notes that "the career ladder is somewhat disrupted" as a result. A college degree and extensive additional training are required for a low-skilled worker to advance to the level of a high-skilled worker.</w:t>
      </w:r>
    </w:p>
    <w:p w14:paraId="69869ED6" w14:textId="39E67A56" w:rsidR="00180855" w:rsidRPr="00570BF2" w:rsidRDefault="00EE235F" w:rsidP="00EE235F">
      <w:pPr>
        <w:ind w:firstLine="720"/>
        <w:jc w:val="both"/>
        <w:rPr>
          <w:rFonts w:cstheme="minorHAnsi"/>
          <w:sz w:val="20"/>
          <w:szCs w:val="20"/>
        </w:rPr>
      </w:pPr>
      <w:r w:rsidRPr="00570BF2">
        <w:rPr>
          <w:rFonts w:cstheme="minorHAnsi"/>
          <w:sz w:val="20"/>
          <w:szCs w:val="20"/>
        </w:rPr>
        <w:t xml:space="preserve"> The topic of whether AI will replace human employees makes the assumption that the two species share the same attributes and skills, yet this is untrue. AI-powered devices are quicker, more accurate, and always logical.  </w:t>
      </w:r>
      <w:r w:rsidR="00FE71BA" w:rsidRPr="00570BF2">
        <w:rPr>
          <w:rFonts w:cstheme="minorHAnsi"/>
          <w:sz w:val="20"/>
          <w:szCs w:val="20"/>
        </w:rPr>
        <w:t>There are some human skills, however, that artificial intelligence is unable to duplicate. These skills, which are based on human compassion, inventiveness, and empathy, are essential for a wide range of professions</w:t>
      </w:r>
      <w:r w:rsidR="00A07A22" w:rsidRPr="00570BF2">
        <w:rPr>
          <w:rFonts w:cstheme="minorHAnsi"/>
          <w:sz w:val="20"/>
          <w:szCs w:val="20"/>
        </w:rPr>
        <w:t xml:space="preserve"> </w:t>
      </w:r>
      <w:r w:rsidR="00FD5AEB" w:rsidRPr="00570BF2">
        <w:rPr>
          <w:rFonts w:cstheme="minorHAnsi"/>
          <w:sz w:val="20"/>
          <w:szCs w:val="20"/>
        </w:rPr>
        <w:t xml:space="preserve">and </w:t>
      </w:r>
      <w:r w:rsidR="00830E19">
        <w:rPr>
          <w:rFonts w:cstheme="minorHAnsi"/>
          <w:sz w:val="20"/>
          <w:szCs w:val="20"/>
        </w:rPr>
        <w:t>one of the</w:t>
      </w:r>
      <w:r w:rsidR="00FD5AEB" w:rsidRPr="00570BF2">
        <w:rPr>
          <w:rFonts w:cstheme="minorHAnsi"/>
          <w:sz w:val="20"/>
          <w:szCs w:val="20"/>
        </w:rPr>
        <w:t xml:space="preserve"> main ones are management</w:t>
      </w:r>
      <w:r w:rsidR="00FE71BA" w:rsidRPr="00570BF2">
        <w:rPr>
          <w:rFonts w:cstheme="minorHAnsi"/>
          <w:sz w:val="20"/>
          <w:szCs w:val="20"/>
        </w:rPr>
        <w:t>. AI excels in data analysis and developing solutions based on the findings, but it struggles to generate really innovative ideas. People are still fantastic at coming up with clever solutions to difficult problems.   Managers must also have the ability to think strategically, which is a soft skill that machines lack. The capacity to comprehend and manage the feelings of oneself as well as the ones of others can be referred to as emotional intelligence</w:t>
      </w:r>
      <w:r w:rsidR="00DB4F86" w:rsidRPr="00570BF2">
        <w:rPr>
          <w:rFonts w:cstheme="minorHAnsi"/>
          <w:sz w:val="20"/>
          <w:szCs w:val="20"/>
        </w:rPr>
        <w:t xml:space="preserve"> (Harshini, 2023)</w:t>
      </w:r>
      <w:r w:rsidR="00FE71BA" w:rsidRPr="00570BF2">
        <w:rPr>
          <w:rFonts w:cstheme="minorHAnsi"/>
          <w:sz w:val="20"/>
          <w:szCs w:val="20"/>
        </w:rPr>
        <w:t>.</w:t>
      </w:r>
      <w:r w:rsidR="005B194C" w:rsidRPr="00570BF2">
        <w:rPr>
          <w:rFonts w:cstheme="minorHAnsi"/>
          <w:sz w:val="20"/>
          <w:szCs w:val="20"/>
        </w:rPr>
        <w:t xml:space="preserve"> </w:t>
      </w:r>
    </w:p>
    <w:p w14:paraId="4A50C61B" w14:textId="50EF2546" w:rsidR="00400C4F" w:rsidRPr="00570BF2" w:rsidRDefault="00DA2973" w:rsidP="008A3738">
      <w:pPr>
        <w:ind w:firstLine="720"/>
        <w:jc w:val="both"/>
        <w:rPr>
          <w:rFonts w:cstheme="minorHAnsi"/>
          <w:sz w:val="20"/>
          <w:szCs w:val="20"/>
        </w:rPr>
      </w:pPr>
      <w:r w:rsidRPr="00570BF2">
        <w:rPr>
          <w:rFonts w:cstheme="minorHAnsi"/>
          <w:sz w:val="20"/>
          <w:szCs w:val="20"/>
        </w:rPr>
        <w:t>Due to artificial intelligence taking over jobs in many firms, this research has the potential to demonstrate that learning business management does not involve taking risks; rather, we simply need to adjust to the changes we are currently experiencing. The work itself needs to be redesigned, as with all duties. To utilise human capital effectively, we must use the workers, perhaps through retraining or through business ownership. We must consider how to utilise this human capital and the skills we have that robot do not</w:t>
      </w:r>
      <w:r w:rsidR="00696BEA" w:rsidRPr="00570BF2">
        <w:rPr>
          <w:rFonts w:cstheme="minorHAnsi"/>
          <w:sz w:val="20"/>
          <w:szCs w:val="20"/>
        </w:rPr>
        <w:t xml:space="preserve"> (McKendrick, 2020)</w:t>
      </w:r>
      <w:r w:rsidRPr="00570BF2">
        <w:rPr>
          <w:rFonts w:cstheme="minorHAnsi"/>
          <w:sz w:val="20"/>
          <w:szCs w:val="20"/>
        </w:rPr>
        <w:t>.</w:t>
      </w:r>
    </w:p>
    <w:p w14:paraId="22DC9C38" w14:textId="77777777" w:rsidR="00570BF2" w:rsidRDefault="00570BF2" w:rsidP="008A3738">
      <w:pPr>
        <w:pStyle w:val="Heading2"/>
        <w:jc w:val="both"/>
        <w:rPr>
          <w:rFonts w:asciiTheme="minorHAnsi" w:hAnsiTheme="minorHAnsi" w:cstheme="minorHAnsi"/>
          <w:sz w:val="20"/>
          <w:szCs w:val="20"/>
        </w:rPr>
      </w:pPr>
    </w:p>
    <w:p w14:paraId="1554B913" w14:textId="3735B7E5" w:rsidR="00B9606E" w:rsidRPr="00570BF2" w:rsidRDefault="00B9606E" w:rsidP="008A3738">
      <w:pPr>
        <w:pStyle w:val="Heading2"/>
        <w:jc w:val="both"/>
        <w:rPr>
          <w:rFonts w:asciiTheme="minorHAnsi" w:hAnsiTheme="minorHAnsi" w:cstheme="minorHAnsi"/>
          <w:sz w:val="20"/>
          <w:szCs w:val="20"/>
        </w:rPr>
      </w:pPr>
      <w:bookmarkStart w:id="2" w:name="_Toc137757683"/>
      <w:r w:rsidRPr="00570BF2">
        <w:rPr>
          <w:rFonts w:asciiTheme="minorHAnsi" w:hAnsiTheme="minorHAnsi" w:cstheme="minorHAnsi"/>
          <w:sz w:val="20"/>
          <w:szCs w:val="20"/>
        </w:rPr>
        <w:t>Research approach</w:t>
      </w:r>
      <w:bookmarkEnd w:id="2"/>
    </w:p>
    <w:p w14:paraId="491677EC" w14:textId="77777777" w:rsidR="002D1FFB" w:rsidRPr="00570BF2" w:rsidRDefault="002D1FFB" w:rsidP="008A3738">
      <w:pPr>
        <w:jc w:val="both"/>
        <w:rPr>
          <w:rFonts w:cstheme="minorHAnsi"/>
          <w:sz w:val="20"/>
          <w:szCs w:val="20"/>
        </w:rPr>
      </w:pPr>
    </w:p>
    <w:p w14:paraId="5B2EAE93" w14:textId="2555E665" w:rsidR="00C17F01" w:rsidRPr="00570BF2" w:rsidRDefault="002D1FFB" w:rsidP="008A3738">
      <w:pPr>
        <w:ind w:firstLine="720"/>
        <w:jc w:val="both"/>
        <w:rPr>
          <w:rFonts w:cstheme="minorHAnsi"/>
          <w:sz w:val="20"/>
          <w:szCs w:val="20"/>
        </w:rPr>
      </w:pPr>
      <w:r w:rsidRPr="00570BF2">
        <w:rPr>
          <w:rFonts w:cstheme="minorHAnsi"/>
          <w:sz w:val="20"/>
          <w:szCs w:val="20"/>
        </w:rPr>
        <w:t xml:space="preserve">Instead of validating the theory through empirical research, the research questions and literature review themselves encourage and assist the development of conceptual ideas and theories, thus this kind of </w:t>
      </w:r>
      <w:r w:rsidR="00681933" w:rsidRPr="00570BF2">
        <w:rPr>
          <w:rFonts w:cstheme="minorHAnsi"/>
          <w:sz w:val="20"/>
          <w:szCs w:val="20"/>
        </w:rPr>
        <w:t>research</w:t>
      </w:r>
      <w:r w:rsidRPr="00570BF2">
        <w:rPr>
          <w:rFonts w:cstheme="minorHAnsi"/>
          <w:sz w:val="20"/>
          <w:szCs w:val="20"/>
        </w:rPr>
        <w:t xml:space="preserve"> adopts an inductive theory-building methodology. By assessing the information gathered for this purpose, inductive reasoning aims to identify a unifying principle and to create generalizations, associations, and theories</w:t>
      </w:r>
      <w:r w:rsidR="00C17F01" w:rsidRPr="00570BF2">
        <w:rPr>
          <w:rFonts w:cstheme="minorHAnsi"/>
          <w:sz w:val="20"/>
          <w:szCs w:val="20"/>
        </w:rPr>
        <w:t>.</w:t>
      </w:r>
    </w:p>
    <w:p w14:paraId="3BE830DA" w14:textId="61531E7C" w:rsidR="005E4147" w:rsidRPr="00570BF2" w:rsidRDefault="002D1FFB" w:rsidP="008A3738">
      <w:pPr>
        <w:ind w:firstLine="720"/>
        <w:jc w:val="both"/>
        <w:rPr>
          <w:rFonts w:cstheme="minorHAnsi"/>
          <w:sz w:val="20"/>
          <w:szCs w:val="20"/>
        </w:rPr>
      </w:pPr>
      <w:r w:rsidRPr="00570BF2">
        <w:rPr>
          <w:rFonts w:cstheme="minorHAnsi"/>
          <w:sz w:val="20"/>
          <w:szCs w:val="20"/>
        </w:rPr>
        <w:t xml:space="preserve"> The qualitative research technique approach is related to conceptual analysis and theory development</w:t>
      </w:r>
      <w:r w:rsidR="006950CD" w:rsidRPr="00570BF2">
        <w:rPr>
          <w:rFonts w:cstheme="minorHAnsi"/>
          <w:sz w:val="20"/>
          <w:szCs w:val="20"/>
        </w:rPr>
        <w:t xml:space="preserve"> (Punch, 2013)</w:t>
      </w:r>
      <w:r w:rsidRPr="00570BF2">
        <w:rPr>
          <w:rFonts w:cstheme="minorHAnsi"/>
          <w:sz w:val="20"/>
          <w:szCs w:val="20"/>
        </w:rPr>
        <w:t>.</w:t>
      </w:r>
      <w:r w:rsidR="00B3728D" w:rsidRPr="00570BF2">
        <w:rPr>
          <w:rFonts w:cstheme="minorHAnsi"/>
          <w:sz w:val="20"/>
          <w:szCs w:val="20"/>
        </w:rPr>
        <w:t xml:space="preserve"> </w:t>
      </w:r>
      <w:r w:rsidRPr="00570BF2">
        <w:rPr>
          <w:rFonts w:cstheme="minorHAnsi"/>
          <w:sz w:val="20"/>
          <w:szCs w:val="20"/>
        </w:rPr>
        <w:t>In order to investigate the possibility of the posed question, qualitative research is performed.</w:t>
      </w:r>
      <w:r w:rsidR="00C17F01" w:rsidRPr="00570BF2">
        <w:rPr>
          <w:rFonts w:cstheme="minorHAnsi"/>
          <w:sz w:val="20"/>
          <w:szCs w:val="20"/>
        </w:rPr>
        <w:t xml:space="preserve"> </w:t>
      </w:r>
      <w:r w:rsidR="00272EAC" w:rsidRPr="00570BF2">
        <w:rPr>
          <w:rFonts w:cstheme="minorHAnsi"/>
          <w:sz w:val="20"/>
          <w:szCs w:val="20"/>
        </w:rPr>
        <w:t>Positive, interpretivist, and critical paradigms serve as the foundation for qualitative research, which is built on these three paradigms. Three views also serve as the foundation for these paradigms. These viewpoints are methodology, ontology, and epistemology</w:t>
      </w:r>
      <w:r w:rsidR="002C5862" w:rsidRPr="00570BF2">
        <w:rPr>
          <w:rFonts w:cstheme="minorHAnsi"/>
          <w:sz w:val="20"/>
          <w:szCs w:val="20"/>
        </w:rPr>
        <w:t xml:space="preserve"> (Willis, 2007)</w:t>
      </w:r>
      <w:r w:rsidR="00024A85" w:rsidRPr="00570BF2">
        <w:rPr>
          <w:rFonts w:cstheme="minorHAnsi"/>
          <w:sz w:val="20"/>
          <w:szCs w:val="20"/>
        </w:rPr>
        <w:t>.</w:t>
      </w:r>
    </w:p>
    <w:p w14:paraId="62BDEA50" w14:textId="77777777" w:rsidR="00272EAC" w:rsidRPr="00570BF2" w:rsidRDefault="00272EAC" w:rsidP="008A3738">
      <w:pPr>
        <w:ind w:firstLine="720"/>
        <w:jc w:val="both"/>
        <w:rPr>
          <w:rFonts w:cstheme="minorHAnsi"/>
          <w:sz w:val="20"/>
          <w:szCs w:val="20"/>
        </w:rPr>
      </w:pPr>
    </w:p>
    <w:p w14:paraId="4B42CF5E" w14:textId="230B80C2" w:rsidR="00B9606E" w:rsidRPr="00570BF2" w:rsidRDefault="00B9606E" w:rsidP="008A3738">
      <w:pPr>
        <w:pStyle w:val="Heading2"/>
        <w:jc w:val="both"/>
        <w:rPr>
          <w:rFonts w:asciiTheme="minorHAnsi" w:hAnsiTheme="minorHAnsi" w:cstheme="minorHAnsi"/>
          <w:sz w:val="20"/>
          <w:szCs w:val="20"/>
        </w:rPr>
      </w:pPr>
      <w:bookmarkStart w:id="3" w:name="_Toc137757684"/>
      <w:r w:rsidRPr="00570BF2">
        <w:rPr>
          <w:rFonts w:asciiTheme="minorHAnsi" w:hAnsiTheme="minorHAnsi" w:cstheme="minorHAnsi"/>
          <w:sz w:val="20"/>
          <w:szCs w:val="20"/>
        </w:rPr>
        <w:t>Data collection methods used</w:t>
      </w:r>
      <w:bookmarkEnd w:id="3"/>
      <w:r w:rsidRPr="00570BF2">
        <w:rPr>
          <w:rFonts w:asciiTheme="minorHAnsi" w:hAnsiTheme="minorHAnsi" w:cstheme="minorHAnsi"/>
          <w:sz w:val="20"/>
          <w:szCs w:val="20"/>
        </w:rPr>
        <w:t xml:space="preserve"> </w:t>
      </w:r>
    </w:p>
    <w:p w14:paraId="75E646F1" w14:textId="77777777" w:rsidR="00272EAC" w:rsidRPr="00570BF2" w:rsidRDefault="00272EAC" w:rsidP="008A3738">
      <w:pPr>
        <w:jc w:val="both"/>
        <w:rPr>
          <w:rFonts w:cstheme="minorHAnsi"/>
          <w:sz w:val="20"/>
          <w:szCs w:val="20"/>
        </w:rPr>
      </w:pPr>
    </w:p>
    <w:p w14:paraId="2CDAD8CB" w14:textId="6B648080" w:rsidR="00B91DA9" w:rsidRPr="00570BF2" w:rsidRDefault="00DD4CAE" w:rsidP="00616EA4">
      <w:pPr>
        <w:ind w:firstLine="720"/>
        <w:jc w:val="both"/>
        <w:rPr>
          <w:rFonts w:cstheme="minorHAnsi"/>
          <w:sz w:val="20"/>
          <w:szCs w:val="20"/>
        </w:rPr>
      </w:pPr>
      <w:r w:rsidRPr="00570BF2">
        <w:rPr>
          <w:rFonts w:cstheme="minorHAnsi"/>
          <w:sz w:val="20"/>
          <w:szCs w:val="20"/>
        </w:rPr>
        <w:t xml:space="preserve">I used primary and secondary research techniques to gather the data for this report. In order to gather the majority of the data, I used a self-conducted original research survey that I </w:t>
      </w:r>
      <w:r w:rsidR="00D05866" w:rsidRPr="00570BF2">
        <w:rPr>
          <w:rFonts w:cstheme="minorHAnsi"/>
          <w:sz w:val="20"/>
          <w:szCs w:val="20"/>
        </w:rPr>
        <w:t>put together using information</w:t>
      </w:r>
      <w:r w:rsidRPr="00570BF2">
        <w:rPr>
          <w:rFonts w:cstheme="minorHAnsi"/>
          <w:sz w:val="20"/>
          <w:szCs w:val="20"/>
        </w:rPr>
        <w:t xml:space="preserve"> from my original question via docs.google.com and invited my pupils and a select group of coworkers to respond</w:t>
      </w:r>
      <w:r w:rsidR="00572E01" w:rsidRPr="00570BF2">
        <w:rPr>
          <w:rFonts w:cstheme="minorHAnsi"/>
          <w:sz w:val="20"/>
          <w:szCs w:val="20"/>
        </w:rPr>
        <w:t xml:space="preserve"> </w:t>
      </w:r>
      <w:r w:rsidR="00BD62D8" w:rsidRPr="00570BF2">
        <w:rPr>
          <w:rFonts w:cstheme="minorHAnsi"/>
          <w:sz w:val="20"/>
          <w:szCs w:val="20"/>
        </w:rPr>
        <w:t xml:space="preserve">to voluntary and anonymous </w:t>
      </w:r>
      <w:r w:rsidR="00076B73" w:rsidRPr="00570BF2">
        <w:rPr>
          <w:rFonts w:cstheme="minorHAnsi"/>
          <w:sz w:val="20"/>
          <w:szCs w:val="20"/>
        </w:rPr>
        <w:t>surveys</w:t>
      </w:r>
      <w:r w:rsidR="00BD62D8" w:rsidRPr="00570BF2">
        <w:rPr>
          <w:rFonts w:cstheme="minorHAnsi"/>
          <w:sz w:val="20"/>
          <w:szCs w:val="20"/>
        </w:rPr>
        <w:t>.</w:t>
      </w:r>
      <w:r w:rsidR="0013657D" w:rsidRPr="00570BF2">
        <w:rPr>
          <w:rFonts w:cstheme="minorHAnsi"/>
          <w:sz w:val="20"/>
          <w:szCs w:val="20"/>
        </w:rPr>
        <w:t xml:space="preserve"> </w:t>
      </w:r>
      <w:r w:rsidRPr="00570BF2">
        <w:rPr>
          <w:rFonts w:cstheme="minorHAnsi"/>
          <w:sz w:val="20"/>
          <w:szCs w:val="20"/>
        </w:rPr>
        <w:t xml:space="preserve">The primary research was highly effective because it provided me with all the information I required and was all relevant. </w:t>
      </w:r>
      <w:r w:rsidR="00616EA4" w:rsidRPr="00570BF2">
        <w:rPr>
          <w:rFonts w:cstheme="minorHAnsi"/>
          <w:sz w:val="20"/>
          <w:szCs w:val="20"/>
        </w:rPr>
        <w:t>The secondary data collection approach has also been utilised Collecting data from a variety of sources is the primary phase in secondary research. A literature review involved assembling information on this topic from several secondary sources into a report. A wide variety of fields are covered by secondary research sources. I have read academic journals, books, reports, articles, and studies on my subject. The benefit of secondary research is that the information is ready for use as soon as I obtain it because it has already been thoroughly examined and processed</w:t>
      </w:r>
      <w:r w:rsidR="00870B15" w:rsidRPr="00570BF2">
        <w:rPr>
          <w:rFonts w:cstheme="minorHAnsi"/>
          <w:sz w:val="20"/>
          <w:szCs w:val="20"/>
        </w:rPr>
        <w:t xml:space="preserve"> (Lowe &amp; Zemliansky, 2010)</w:t>
      </w:r>
      <w:r w:rsidR="00616EA4" w:rsidRPr="00570BF2">
        <w:rPr>
          <w:rFonts w:cstheme="minorHAnsi"/>
          <w:sz w:val="20"/>
          <w:szCs w:val="20"/>
        </w:rPr>
        <w:t xml:space="preserve">.  </w:t>
      </w:r>
    </w:p>
    <w:p w14:paraId="5A8EA162" w14:textId="77777777" w:rsidR="00DD0F39" w:rsidRPr="00570BF2" w:rsidRDefault="00DD0F39" w:rsidP="00616EA4">
      <w:pPr>
        <w:ind w:firstLine="720"/>
        <w:jc w:val="both"/>
        <w:rPr>
          <w:rFonts w:cstheme="minorHAnsi"/>
          <w:sz w:val="20"/>
          <w:szCs w:val="20"/>
        </w:rPr>
      </w:pPr>
    </w:p>
    <w:p w14:paraId="3F9CC87D" w14:textId="0EA55AFA" w:rsidR="00B9606E" w:rsidRPr="00570BF2" w:rsidRDefault="00B9606E" w:rsidP="00D028A5">
      <w:pPr>
        <w:pStyle w:val="Heading2"/>
        <w:jc w:val="both"/>
        <w:rPr>
          <w:rFonts w:asciiTheme="minorHAnsi" w:hAnsiTheme="minorHAnsi" w:cstheme="minorHAnsi"/>
          <w:sz w:val="20"/>
          <w:szCs w:val="20"/>
        </w:rPr>
      </w:pPr>
      <w:bookmarkStart w:id="4" w:name="_Toc137757685"/>
      <w:r w:rsidRPr="00570BF2">
        <w:rPr>
          <w:rFonts w:asciiTheme="minorHAnsi" w:hAnsiTheme="minorHAnsi" w:cstheme="minorHAnsi"/>
          <w:sz w:val="20"/>
          <w:szCs w:val="20"/>
        </w:rPr>
        <w:t>Sampling methods and sample size</w:t>
      </w:r>
      <w:bookmarkEnd w:id="4"/>
      <w:r w:rsidRPr="00570BF2">
        <w:rPr>
          <w:rFonts w:asciiTheme="minorHAnsi" w:hAnsiTheme="minorHAnsi" w:cstheme="minorHAnsi"/>
          <w:sz w:val="20"/>
          <w:szCs w:val="20"/>
        </w:rPr>
        <w:t xml:space="preserve"> </w:t>
      </w:r>
    </w:p>
    <w:p w14:paraId="6C822DA2" w14:textId="77777777" w:rsidR="00684443" w:rsidRPr="00570BF2" w:rsidRDefault="00684443" w:rsidP="00684443">
      <w:pPr>
        <w:rPr>
          <w:rFonts w:cstheme="minorHAnsi"/>
          <w:sz w:val="20"/>
          <w:szCs w:val="20"/>
        </w:rPr>
      </w:pPr>
    </w:p>
    <w:p w14:paraId="6E6394BB" w14:textId="2148C3FF" w:rsidR="00B9606E" w:rsidRPr="00570BF2" w:rsidRDefault="008922D6" w:rsidP="008922D6">
      <w:pPr>
        <w:ind w:firstLine="720"/>
        <w:jc w:val="both"/>
        <w:rPr>
          <w:rFonts w:eastAsiaTheme="majorEastAsia" w:cstheme="minorHAnsi"/>
          <w:color w:val="2F5496" w:themeColor="accent1" w:themeShade="BF"/>
          <w:sz w:val="20"/>
          <w:szCs w:val="20"/>
        </w:rPr>
      </w:pPr>
      <w:r w:rsidRPr="00570BF2">
        <w:rPr>
          <w:rFonts w:cstheme="minorHAnsi"/>
          <w:sz w:val="20"/>
          <w:szCs w:val="20"/>
        </w:rPr>
        <w:t>Using qualitative sampling</w:t>
      </w:r>
      <w:r w:rsidR="00BB41AC" w:rsidRPr="00570BF2">
        <w:rPr>
          <w:rFonts w:cstheme="minorHAnsi"/>
          <w:sz w:val="20"/>
          <w:szCs w:val="20"/>
        </w:rPr>
        <w:t xml:space="preserve"> with at least 10 participants </w:t>
      </w:r>
      <w:r w:rsidRPr="00570BF2">
        <w:rPr>
          <w:rFonts w:cstheme="minorHAnsi"/>
          <w:sz w:val="20"/>
          <w:szCs w:val="20"/>
        </w:rPr>
        <w:t>to gather feedback. In addition to my coworkers who hold management positions at my company and have firsthand knowledge of the changes that have been taking place over the past few years</w:t>
      </w:r>
      <w:r w:rsidR="000A1978" w:rsidRPr="00570BF2">
        <w:rPr>
          <w:rFonts w:cstheme="minorHAnsi"/>
          <w:sz w:val="20"/>
          <w:szCs w:val="20"/>
        </w:rPr>
        <w:t xml:space="preserve"> by AI</w:t>
      </w:r>
      <w:r w:rsidRPr="00570BF2">
        <w:rPr>
          <w:rFonts w:cstheme="minorHAnsi"/>
          <w:sz w:val="20"/>
          <w:szCs w:val="20"/>
        </w:rPr>
        <w:t>, I also targeted my course participants who can see the value in the topic of my research. How applications of artificial intelligence have changed business management</w:t>
      </w:r>
      <w:r w:rsidR="000A1978" w:rsidRPr="00570BF2">
        <w:rPr>
          <w:rFonts w:cstheme="minorHAnsi"/>
          <w:sz w:val="20"/>
          <w:szCs w:val="20"/>
        </w:rPr>
        <w:t xml:space="preserve"> and </w:t>
      </w:r>
      <w:r w:rsidR="00BA054F" w:rsidRPr="00570BF2">
        <w:rPr>
          <w:rFonts w:cstheme="minorHAnsi"/>
          <w:sz w:val="20"/>
          <w:szCs w:val="20"/>
        </w:rPr>
        <w:t xml:space="preserve">what near future it is bringing to us and our workplaces. </w:t>
      </w:r>
      <w:r w:rsidR="00B9606E" w:rsidRPr="00570BF2">
        <w:rPr>
          <w:rFonts w:cstheme="minorHAnsi"/>
          <w:sz w:val="20"/>
          <w:szCs w:val="20"/>
        </w:rPr>
        <w:br w:type="page"/>
      </w:r>
    </w:p>
    <w:p w14:paraId="29E94E24" w14:textId="12332BFE" w:rsidR="00B9606E" w:rsidRPr="00570BF2" w:rsidRDefault="00B9606E" w:rsidP="00B9606E">
      <w:pPr>
        <w:pStyle w:val="Heading1"/>
        <w:rPr>
          <w:rFonts w:asciiTheme="minorHAnsi" w:hAnsiTheme="minorHAnsi" w:cstheme="minorHAnsi"/>
          <w:sz w:val="20"/>
          <w:szCs w:val="20"/>
        </w:rPr>
      </w:pPr>
      <w:bookmarkStart w:id="5" w:name="_Toc137757686"/>
      <w:r w:rsidRPr="00570BF2">
        <w:rPr>
          <w:rFonts w:asciiTheme="minorHAnsi" w:hAnsiTheme="minorHAnsi" w:cstheme="minorHAnsi"/>
          <w:sz w:val="20"/>
          <w:szCs w:val="20"/>
        </w:rPr>
        <w:lastRenderedPageBreak/>
        <w:t>Task 2</w:t>
      </w:r>
      <w:bookmarkEnd w:id="5"/>
    </w:p>
    <w:p w14:paraId="6DEDC65B" w14:textId="26A29680" w:rsidR="00B9606E" w:rsidRPr="00570BF2" w:rsidRDefault="008B2CCC" w:rsidP="00B9606E">
      <w:pPr>
        <w:pStyle w:val="Heading2"/>
        <w:rPr>
          <w:rFonts w:asciiTheme="minorHAnsi" w:hAnsiTheme="minorHAnsi" w:cstheme="minorHAnsi"/>
          <w:sz w:val="20"/>
          <w:szCs w:val="20"/>
        </w:rPr>
      </w:pPr>
      <w:bookmarkStart w:id="6" w:name="_Toc137757687"/>
      <w:r w:rsidRPr="00570BF2">
        <w:rPr>
          <w:rFonts w:asciiTheme="minorHAnsi" w:hAnsiTheme="minorHAnsi" w:cstheme="minorHAnsi"/>
          <w:sz w:val="20"/>
          <w:szCs w:val="20"/>
        </w:rPr>
        <w:t>Primary research</w:t>
      </w:r>
      <w:bookmarkEnd w:id="6"/>
      <w:r w:rsidRPr="00570BF2">
        <w:rPr>
          <w:rFonts w:asciiTheme="minorHAnsi" w:hAnsiTheme="minorHAnsi" w:cstheme="minorHAnsi"/>
          <w:sz w:val="20"/>
          <w:szCs w:val="20"/>
        </w:rPr>
        <w:t xml:space="preserve"> </w:t>
      </w:r>
    </w:p>
    <w:p w14:paraId="4C70DB09" w14:textId="77777777" w:rsidR="008B2CCC" w:rsidRPr="00570BF2" w:rsidRDefault="008B2CCC" w:rsidP="008B2CCC">
      <w:pPr>
        <w:rPr>
          <w:rFonts w:cstheme="minorHAnsi"/>
          <w:sz w:val="20"/>
          <w:szCs w:val="20"/>
        </w:rPr>
      </w:pPr>
    </w:p>
    <w:p w14:paraId="7A0E7CEE" w14:textId="5EF31760" w:rsidR="008B2CCC" w:rsidRPr="00570BF2" w:rsidRDefault="008B2CCC" w:rsidP="008B2CCC">
      <w:pPr>
        <w:rPr>
          <w:rFonts w:cstheme="minorHAnsi"/>
          <w:sz w:val="20"/>
          <w:szCs w:val="20"/>
        </w:rPr>
      </w:pPr>
      <w:r w:rsidRPr="00570BF2">
        <w:rPr>
          <w:rFonts w:cstheme="minorHAnsi"/>
          <w:sz w:val="20"/>
          <w:szCs w:val="20"/>
        </w:rPr>
        <w:t>Conducted a survey based on my chosen research approach</w:t>
      </w:r>
      <w:r w:rsidR="000B32A4" w:rsidRPr="00570BF2">
        <w:rPr>
          <w:rFonts w:cstheme="minorHAnsi"/>
          <w:sz w:val="20"/>
          <w:szCs w:val="20"/>
        </w:rPr>
        <w:t xml:space="preserve">: </w:t>
      </w:r>
      <w:hyperlink r:id="rId11" w:history="1">
        <w:r w:rsidR="0082523C" w:rsidRPr="00570BF2">
          <w:rPr>
            <w:rStyle w:val="Hyperlink"/>
            <w:rFonts w:cstheme="minorHAnsi"/>
            <w:sz w:val="20"/>
            <w:szCs w:val="20"/>
          </w:rPr>
          <w:t>https://forms.gle/se3XyuJLRaVE9qMp9</w:t>
        </w:r>
      </w:hyperlink>
    </w:p>
    <w:p w14:paraId="6A5AFD86" w14:textId="77777777" w:rsidR="00347885" w:rsidRPr="00570BF2" w:rsidRDefault="00347885" w:rsidP="008B2CCC">
      <w:pPr>
        <w:rPr>
          <w:rFonts w:cstheme="minorHAnsi"/>
          <w:sz w:val="20"/>
          <w:szCs w:val="20"/>
        </w:rPr>
      </w:pPr>
    </w:p>
    <w:p w14:paraId="75DA8468" w14:textId="7F04D492" w:rsidR="006C10ED" w:rsidRPr="00570BF2" w:rsidRDefault="006C10ED" w:rsidP="006C10ED">
      <w:pPr>
        <w:pStyle w:val="Heading2"/>
        <w:rPr>
          <w:rFonts w:asciiTheme="minorHAnsi" w:hAnsiTheme="minorHAnsi" w:cstheme="minorHAnsi"/>
          <w:sz w:val="20"/>
          <w:szCs w:val="20"/>
        </w:rPr>
      </w:pPr>
      <w:bookmarkStart w:id="7" w:name="_Toc137757688"/>
      <w:r w:rsidRPr="00570BF2">
        <w:rPr>
          <w:rFonts w:asciiTheme="minorHAnsi" w:hAnsiTheme="minorHAnsi" w:cstheme="minorHAnsi"/>
          <w:sz w:val="20"/>
          <w:szCs w:val="20"/>
        </w:rPr>
        <w:t>Secondary research</w:t>
      </w:r>
      <w:bookmarkEnd w:id="7"/>
    </w:p>
    <w:p w14:paraId="2C5CFE33" w14:textId="77777777" w:rsidR="0082523C" w:rsidRDefault="0082523C" w:rsidP="008B2CCC">
      <w:pPr>
        <w:rPr>
          <w:rFonts w:cstheme="minorHAnsi"/>
          <w:sz w:val="20"/>
          <w:szCs w:val="20"/>
        </w:rPr>
      </w:pPr>
    </w:p>
    <w:p w14:paraId="336805B7" w14:textId="7BAA499E" w:rsidR="00D70729" w:rsidRDefault="004847DD" w:rsidP="00AB1F88">
      <w:pPr>
        <w:ind w:firstLine="720"/>
        <w:rPr>
          <w:rFonts w:cstheme="minorHAnsi"/>
          <w:sz w:val="20"/>
          <w:szCs w:val="20"/>
        </w:rPr>
      </w:pPr>
      <w:r>
        <w:rPr>
          <w:rFonts w:cstheme="minorHAnsi"/>
          <w:sz w:val="20"/>
          <w:szCs w:val="20"/>
        </w:rPr>
        <w:t xml:space="preserve">After raising my question- </w:t>
      </w:r>
      <w:r w:rsidRPr="00570BF2">
        <w:rPr>
          <w:rFonts w:cstheme="minorHAnsi"/>
          <w:sz w:val="20"/>
          <w:szCs w:val="20"/>
        </w:rPr>
        <w:t>Will Artificial Intelligence be taking over management occupations in the near future?</w:t>
      </w:r>
      <w:r w:rsidR="00AA0E99">
        <w:rPr>
          <w:rFonts w:cstheme="minorHAnsi"/>
          <w:sz w:val="20"/>
          <w:szCs w:val="20"/>
        </w:rPr>
        <w:t>.</w:t>
      </w:r>
      <w:r>
        <w:rPr>
          <w:rFonts w:cstheme="minorHAnsi"/>
          <w:sz w:val="20"/>
          <w:szCs w:val="20"/>
        </w:rPr>
        <w:t xml:space="preserve"> </w:t>
      </w:r>
      <w:r w:rsidR="00F7408F" w:rsidRPr="00F7408F">
        <w:rPr>
          <w:rFonts w:cstheme="minorHAnsi"/>
          <w:sz w:val="20"/>
          <w:szCs w:val="20"/>
        </w:rPr>
        <w:t>The dreadful question of whether artificial intelligence would drive people out of work is brought on by all these new AI applications. The verdict is still out on whether or not AI will automate so many occupations that millions of people become unemployed. Some experts adamantly disprove this, while others believe it could be a serious problem.</w:t>
      </w:r>
      <w:r w:rsidR="00AA0E99">
        <w:rPr>
          <w:rFonts w:cstheme="minorHAnsi"/>
          <w:sz w:val="20"/>
          <w:szCs w:val="20"/>
        </w:rPr>
        <w:t xml:space="preserve"> </w:t>
      </w:r>
      <w:r w:rsidR="00C35B82">
        <w:rPr>
          <w:rFonts w:cstheme="minorHAnsi"/>
          <w:sz w:val="20"/>
          <w:szCs w:val="20"/>
        </w:rPr>
        <w:t>A</w:t>
      </w:r>
      <w:r w:rsidR="00EC5252">
        <w:rPr>
          <w:rFonts w:cstheme="minorHAnsi"/>
          <w:sz w:val="20"/>
          <w:szCs w:val="20"/>
        </w:rPr>
        <w:t xml:space="preserve">s (Uzailko, 2023) says </w:t>
      </w:r>
      <w:r w:rsidR="00C35B82">
        <w:rPr>
          <w:rFonts w:cstheme="minorHAnsi"/>
          <w:sz w:val="20"/>
          <w:szCs w:val="20"/>
        </w:rPr>
        <w:t>that a</w:t>
      </w:r>
      <w:r w:rsidR="00C35B82" w:rsidRPr="00C35B82">
        <w:rPr>
          <w:rFonts w:cstheme="minorHAnsi"/>
          <w:sz w:val="20"/>
          <w:szCs w:val="20"/>
        </w:rPr>
        <w:t>rtificial intelligence is usually considered as a supporting tool rather than a replacement for intellect and innovation. AI is competent at digesting and analysing vast amounts of data far more quickly than a human brain could, despite the fact that it currently struggles to do everyday tasks in the real world. Then, artificial intelligence programmes can present the human user with generated courses of action. In this manner, we can employ AI to speed up the decision-making process and map out the outcomes of each action.</w:t>
      </w:r>
    </w:p>
    <w:p w14:paraId="51D0A27B" w14:textId="3EE19943" w:rsidR="00A36CA0" w:rsidRPr="00570BF2" w:rsidRDefault="00A36CA0" w:rsidP="00AB1F88">
      <w:pPr>
        <w:ind w:firstLine="720"/>
        <w:rPr>
          <w:rFonts w:cstheme="minorHAnsi"/>
          <w:sz w:val="20"/>
          <w:szCs w:val="20"/>
        </w:rPr>
      </w:pPr>
      <w:r w:rsidRPr="00A36CA0">
        <w:rPr>
          <w:rFonts w:cstheme="minorHAnsi"/>
          <w:sz w:val="20"/>
          <w:szCs w:val="20"/>
        </w:rPr>
        <w:t>Artificial intelligence (AI) has advanced by about 12.9% globally and is now an innovative tool that is reshaping both the public and private sectors. A company that adopts and invests in AI technology will need to develop a new management approach that blends leadership vision and scientific skills over a growing corpus of specialised knowledge. Due to AI, business productivity has grown by 40%</w:t>
      </w:r>
      <w:r w:rsidR="000A0540">
        <w:rPr>
          <w:rFonts w:cstheme="minorHAnsi"/>
          <w:sz w:val="20"/>
          <w:szCs w:val="20"/>
        </w:rPr>
        <w:t xml:space="preserve"> (Sekar, 2023)</w:t>
      </w:r>
      <w:r w:rsidRPr="00A36CA0">
        <w:rPr>
          <w:rFonts w:cstheme="minorHAnsi"/>
          <w:sz w:val="20"/>
          <w:szCs w:val="20"/>
        </w:rPr>
        <w:t>.</w:t>
      </w:r>
    </w:p>
    <w:p w14:paraId="2E1F656F" w14:textId="1B5558F1" w:rsidR="00B72D90" w:rsidRPr="00570BF2" w:rsidRDefault="00AB1F88" w:rsidP="00D70729">
      <w:pPr>
        <w:ind w:firstLine="720"/>
        <w:rPr>
          <w:rFonts w:cstheme="minorHAnsi"/>
          <w:sz w:val="20"/>
          <w:szCs w:val="20"/>
        </w:rPr>
      </w:pPr>
      <w:r>
        <w:rPr>
          <w:rFonts w:cstheme="minorHAnsi"/>
          <w:sz w:val="20"/>
          <w:szCs w:val="20"/>
        </w:rPr>
        <w:t>As it says in the article (Marr, 2022) “</w:t>
      </w:r>
      <w:r w:rsidRPr="00E071B2">
        <w:rPr>
          <w:rFonts w:cstheme="minorHAnsi"/>
          <w:sz w:val="20"/>
          <w:szCs w:val="20"/>
        </w:rPr>
        <w:t>A business manager won't get laid off one day and meet the robot who will take her place at the desk. Instead, it will be a little more difficult for the business manager to secure employment when she applies again</w:t>
      </w:r>
      <w:r>
        <w:rPr>
          <w:rFonts w:cstheme="minorHAnsi"/>
          <w:sz w:val="20"/>
          <w:szCs w:val="20"/>
        </w:rPr>
        <w:t xml:space="preserve">”. </w:t>
      </w:r>
      <w:r w:rsidR="00B72D90" w:rsidRPr="00570BF2">
        <w:rPr>
          <w:rFonts w:cstheme="minorHAnsi"/>
          <w:sz w:val="20"/>
          <w:szCs w:val="20"/>
        </w:rPr>
        <w:t>Despite the fact that this is a subject I care deeply about, analysis of the facts must remain objective. Analyzing my own SMART goal setting, I can see that the "measurable" and "time-bound" components may need to be shifted to a later date since by then, the course I'm currently taking might require further training to put me on equivalent with other candidates for the job I'll be seeking for after graduation.</w:t>
      </w:r>
      <w:r w:rsidR="00E071B2">
        <w:rPr>
          <w:rFonts w:cstheme="minorHAnsi"/>
          <w:sz w:val="20"/>
          <w:szCs w:val="20"/>
        </w:rPr>
        <w:t xml:space="preserve"> </w:t>
      </w:r>
    </w:p>
    <w:p w14:paraId="2E10F79D" w14:textId="77777777" w:rsidR="005C7251" w:rsidRDefault="005C7251" w:rsidP="008B2CCC"/>
    <w:p w14:paraId="08809F73" w14:textId="77777777" w:rsidR="0013657D" w:rsidRPr="008B2CCC" w:rsidRDefault="0013657D" w:rsidP="008B2CCC"/>
    <w:p w14:paraId="683E2290" w14:textId="1C990B3E" w:rsidR="00B9606E" w:rsidRPr="00B9606E" w:rsidRDefault="00B9606E" w:rsidP="00B9606E">
      <w:pPr>
        <w:rPr>
          <w:rFonts w:asciiTheme="majorHAnsi" w:eastAsiaTheme="majorEastAsia" w:hAnsiTheme="majorHAnsi" w:cstheme="majorBidi"/>
          <w:color w:val="2F5496" w:themeColor="accent1" w:themeShade="BF"/>
          <w:sz w:val="26"/>
          <w:szCs w:val="26"/>
        </w:rPr>
      </w:pPr>
      <w:r>
        <w:br w:type="page"/>
      </w:r>
    </w:p>
    <w:p w14:paraId="06729A86" w14:textId="749FC0EE" w:rsidR="00B9606E" w:rsidRDefault="00B9606E" w:rsidP="00B9606E">
      <w:pPr>
        <w:pStyle w:val="Heading1"/>
      </w:pPr>
      <w:bookmarkStart w:id="8" w:name="_Toc137757689"/>
      <w:r>
        <w:lastRenderedPageBreak/>
        <w:t>Task 3</w:t>
      </w:r>
      <w:bookmarkEnd w:id="8"/>
    </w:p>
    <w:p w14:paraId="7E62A62A" w14:textId="1EB83023" w:rsidR="00B9606E" w:rsidRDefault="00B9606E" w:rsidP="00B9606E">
      <w:pPr>
        <w:pStyle w:val="Heading2"/>
      </w:pPr>
      <w:bookmarkStart w:id="9" w:name="_Toc137757690"/>
      <w:r>
        <w:t>Presentation of ideas</w:t>
      </w:r>
      <w:bookmarkEnd w:id="9"/>
    </w:p>
    <w:p w14:paraId="5E06EE56" w14:textId="77777777" w:rsidR="0049224E" w:rsidRPr="0049224E" w:rsidRDefault="0049224E" w:rsidP="0049224E"/>
    <w:p w14:paraId="7CEB80C2" w14:textId="77777777" w:rsidR="00D904AC" w:rsidRDefault="0049224E" w:rsidP="00D904AC">
      <w:r>
        <w:t xml:space="preserve">Link to the presentation: </w:t>
      </w:r>
      <w:hyperlink r:id="rId12" w:history="1">
        <w:r w:rsidRPr="002E5C1C">
          <w:rPr>
            <w:rStyle w:val="Hyperlink"/>
          </w:rPr>
          <w:t>https://uowtsd.sharepoint.com/teams/rasa_GRP/_layouts/15/stream.aspx?id=%2Fteams%2Frasa%5FGRP%2FShared%20Documents%2FGeneral%2FRecordings%2FMeeting%20in%20General%2D20230615%5F201142%2DMeeting%20Recording%2Emp4</w:t>
        </w:r>
      </w:hyperlink>
    </w:p>
    <w:p w14:paraId="1FDA9388" w14:textId="6B6F0F58" w:rsidR="003A7C67" w:rsidRDefault="003A7C67" w:rsidP="00D904AC">
      <w:r>
        <w:t>Attached a  presentation</w:t>
      </w:r>
      <w:r w:rsidR="00BA6F3E">
        <w:t xml:space="preserve"> video as a file below:</w:t>
      </w:r>
      <w:r>
        <w:t xml:space="preserve"> </w:t>
      </w:r>
    </w:p>
    <w:p w14:paraId="2A6BEFFE" w14:textId="6F857F03" w:rsidR="00D904AC" w:rsidRDefault="007C397C" w:rsidP="00D904AC">
      <w:r>
        <w:object w:dxaOrig="1537" w:dyaOrig="991" w14:anchorId="10DE5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6.5pt;height:49.5pt" o:ole="">
            <v:imagedata r:id="rId13" o:title=""/>
          </v:shape>
          <o:OLEObject Type="Embed" ProgID="Package" ShapeID="_x0000_i1028" DrawAspect="Icon" ObjectID="_1748370584" r:id="rId14"/>
        </w:object>
      </w:r>
    </w:p>
    <w:p w14:paraId="3F9DEBDB" w14:textId="498126BB" w:rsidR="00D904AC" w:rsidRDefault="00D904AC" w:rsidP="00D904AC">
      <w:pPr>
        <w:pStyle w:val="Heading2"/>
      </w:pPr>
      <w:bookmarkStart w:id="10" w:name="_Toc137757691"/>
      <w:r>
        <w:t>Feedback received</w:t>
      </w:r>
      <w:bookmarkEnd w:id="10"/>
    </w:p>
    <w:p w14:paraId="20DC795E" w14:textId="77777777" w:rsidR="00D904AC" w:rsidRDefault="00D904AC" w:rsidP="00D904AC"/>
    <w:p w14:paraId="1B1B7CB8" w14:textId="6C954900" w:rsidR="00B9606E" w:rsidRPr="00D904AC" w:rsidRDefault="00D904AC" w:rsidP="00463065">
      <w:pPr>
        <w:jc w:val="both"/>
      </w:pPr>
      <w:r w:rsidRPr="00D904AC">
        <w:t xml:space="preserve">Feedback from my viewers indicated that they found the topic I chose to be intriguing and enjoyed the lively discussion it produced.  They  have developed questions regarding AI as a result of this topic. They actually agreed that human qualities like empathy, creativity, resourcefulness, and spontaneity—qualities that require feelings—cannot be replaced by AI in management occupations. We should all instead learn how to work with technology systems in a morally upright manner. </w:t>
      </w:r>
      <w:r w:rsidR="00B9606E">
        <w:br w:type="page"/>
      </w:r>
    </w:p>
    <w:p w14:paraId="2E3E14FE" w14:textId="536E25B5" w:rsidR="00B9606E" w:rsidRDefault="00B9606E" w:rsidP="00B9606E">
      <w:pPr>
        <w:pStyle w:val="Heading1"/>
        <w:rPr>
          <w:sz w:val="26"/>
          <w:szCs w:val="26"/>
        </w:rPr>
      </w:pPr>
      <w:bookmarkStart w:id="11" w:name="_Toc137757692"/>
      <w:r>
        <w:rPr>
          <w:sz w:val="26"/>
          <w:szCs w:val="26"/>
        </w:rPr>
        <w:lastRenderedPageBreak/>
        <w:t>Task 4</w:t>
      </w:r>
      <w:bookmarkEnd w:id="11"/>
    </w:p>
    <w:p w14:paraId="579BA1AC" w14:textId="2F1DFBE4" w:rsidR="00B9606E" w:rsidRDefault="00B9606E" w:rsidP="00B9606E">
      <w:pPr>
        <w:pStyle w:val="Heading2"/>
      </w:pPr>
      <w:bookmarkStart w:id="12" w:name="_Toc137757693"/>
      <w:r>
        <w:t>Data analyzing</w:t>
      </w:r>
      <w:bookmarkEnd w:id="12"/>
    </w:p>
    <w:p w14:paraId="5EE70387" w14:textId="2F35F295" w:rsidR="006623F6" w:rsidRDefault="006623F6" w:rsidP="006623F6"/>
    <w:p w14:paraId="2033F338" w14:textId="45758357" w:rsidR="006623F6" w:rsidRPr="006623F6" w:rsidRDefault="006623F6" w:rsidP="006623F6">
      <w:r>
        <w:t>Attached PDF file to get a better view of the poster:</w:t>
      </w:r>
    </w:p>
    <w:p w14:paraId="3457D1D0" w14:textId="77777777" w:rsidR="004D2106" w:rsidRDefault="004D2106" w:rsidP="004D2106"/>
    <w:p w14:paraId="5DB106C4" w14:textId="52A070DF" w:rsidR="004D2106" w:rsidRPr="004D2106" w:rsidRDefault="00B07873" w:rsidP="004D2106">
      <w:r>
        <w:object w:dxaOrig="1537" w:dyaOrig="991" w14:anchorId="271B21FD">
          <v:shape id="_x0000_i1025" type="#_x0000_t75" style="width:77.25pt;height:49.5pt" o:ole="">
            <v:imagedata r:id="rId15" o:title=""/>
          </v:shape>
          <o:OLEObject Type="Embed" ProgID="Package" ShapeID="_x0000_i1025" DrawAspect="Icon" ObjectID="_1748370585" r:id="rId16"/>
        </w:object>
      </w:r>
      <w:r w:rsidR="00810F34" w:rsidRPr="00810F34">
        <w:rPr>
          <w:noProof/>
        </w:rPr>
        <w:t xml:space="preserve"> </w:t>
      </w:r>
      <w:r w:rsidR="00810F34" w:rsidRPr="00810F34">
        <w:rPr>
          <w:noProof/>
        </w:rPr>
        <w:drawing>
          <wp:inline distT="0" distB="0" distL="0" distR="0" wp14:anchorId="23AC5CCD" wp14:editId="0FCC67B0">
            <wp:extent cx="6415895" cy="3193020"/>
            <wp:effectExtent l="0" t="0" r="4445" b="7620"/>
            <wp:docPr id="14557980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9806" name="Picture 1" descr="A screenshot of a computer&#10;&#10;Description automatically generated with medium confidence"/>
                    <pic:cNvPicPr/>
                  </pic:nvPicPr>
                  <pic:blipFill>
                    <a:blip r:embed="rId17"/>
                    <a:stretch>
                      <a:fillRect/>
                    </a:stretch>
                  </pic:blipFill>
                  <pic:spPr>
                    <a:xfrm>
                      <a:off x="0" y="0"/>
                      <a:ext cx="6456412" cy="3213184"/>
                    </a:xfrm>
                    <a:prstGeom prst="rect">
                      <a:avLst/>
                    </a:prstGeom>
                  </pic:spPr>
                </pic:pic>
              </a:graphicData>
            </a:graphic>
          </wp:inline>
        </w:drawing>
      </w:r>
    </w:p>
    <w:p w14:paraId="445934F2" w14:textId="18C569AB" w:rsidR="00286605" w:rsidRDefault="00286605" w:rsidP="00286605"/>
    <w:p w14:paraId="7C7B1592" w14:textId="77777777" w:rsidR="00550815" w:rsidRDefault="00550815" w:rsidP="008C0838">
      <w:pPr>
        <w:ind w:firstLine="720"/>
        <w:jc w:val="both"/>
      </w:pPr>
    </w:p>
    <w:p w14:paraId="2C552488" w14:textId="6A0A22D6" w:rsidR="00B9606E" w:rsidRPr="002345E5" w:rsidRDefault="00B9606E" w:rsidP="008C0838">
      <w:pPr>
        <w:ind w:firstLine="720"/>
        <w:jc w:val="both"/>
      </w:pPr>
      <w:r>
        <w:br w:type="page"/>
      </w:r>
    </w:p>
    <w:p w14:paraId="5CFB48A0" w14:textId="72E8EA57" w:rsidR="00B9606E" w:rsidRDefault="00B9606E" w:rsidP="00B9606E">
      <w:pPr>
        <w:pStyle w:val="Heading1"/>
        <w:rPr>
          <w:sz w:val="26"/>
          <w:szCs w:val="26"/>
        </w:rPr>
      </w:pPr>
      <w:bookmarkStart w:id="13" w:name="_Toc137757694"/>
      <w:r>
        <w:rPr>
          <w:sz w:val="26"/>
          <w:szCs w:val="26"/>
        </w:rPr>
        <w:lastRenderedPageBreak/>
        <w:t>References</w:t>
      </w:r>
      <w:bookmarkEnd w:id="13"/>
    </w:p>
    <w:p w14:paraId="6B1D9F77" w14:textId="77777777" w:rsidR="00380969" w:rsidRPr="00380969" w:rsidRDefault="00380969" w:rsidP="00460D63">
      <w:pPr>
        <w:pStyle w:val="NormalWeb"/>
        <w:rPr>
          <w:rFonts w:ascii="Abadi" w:hAnsi="Abadi"/>
          <w:sz w:val="20"/>
          <w:szCs w:val="20"/>
        </w:rPr>
      </w:pPr>
      <w:r w:rsidRPr="00380969">
        <w:rPr>
          <w:rFonts w:ascii="Abadi" w:hAnsi="Abadi"/>
          <w:sz w:val="20"/>
          <w:szCs w:val="20"/>
        </w:rPr>
        <w:t xml:space="preserve">Harshini (2023) 10 essential human abilities that cannot be replaced by ai`, Analytics Insight. Available at: https://www.analyticsinsight.net/10-essential-human-abilities-that-cannot-be-replaced-by-ai/ (Accessed: 08 June 2023). </w:t>
      </w:r>
    </w:p>
    <w:p w14:paraId="6A7B98CE" w14:textId="77777777" w:rsidR="00380969" w:rsidRPr="00380969" w:rsidRDefault="00380969" w:rsidP="00E47E58">
      <w:pPr>
        <w:pStyle w:val="NormalWeb"/>
        <w:rPr>
          <w:rFonts w:ascii="Abadi" w:hAnsi="Abadi"/>
          <w:sz w:val="20"/>
          <w:szCs w:val="20"/>
        </w:rPr>
      </w:pPr>
      <w:r w:rsidRPr="00380969">
        <w:rPr>
          <w:rFonts w:ascii="Abadi" w:hAnsi="Abadi"/>
          <w:sz w:val="20"/>
          <w:szCs w:val="20"/>
        </w:rPr>
        <w:t xml:space="preserve">Holt, M. (2018) AI/Artificial Intelligence a modern approach 3rd Edition.pdf at master ... Available at: https://github.com/chodyo/ai/blob/master/Artificial%20Intelligence%20A%20Modern%20Approach%203rd%20Edition.pdf (Accessed: 08 June 2023). </w:t>
      </w:r>
    </w:p>
    <w:p w14:paraId="22A20B5A" w14:textId="77777777" w:rsidR="00380969" w:rsidRPr="00380969" w:rsidRDefault="00380969" w:rsidP="00E47E58">
      <w:pPr>
        <w:pStyle w:val="NormalWeb"/>
        <w:rPr>
          <w:rFonts w:ascii="Abadi" w:hAnsi="Abadi"/>
          <w:sz w:val="20"/>
          <w:szCs w:val="20"/>
        </w:rPr>
      </w:pPr>
      <w:r w:rsidRPr="00380969">
        <w:rPr>
          <w:rFonts w:ascii="Abadi" w:hAnsi="Abadi"/>
          <w:sz w:val="20"/>
          <w:szCs w:val="20"/>
        </w:rPr>
        <w:t>Kasperov, D. (2021) Ai should augment human intelligence, not replace it, Harvard Business Review. Available at: https://hbr.org/2021/03/ai-should-augment-human-intelligence-not-replace-it (Accessed: 09 June 2023).</w:t>
      </w:r>
    </w:p>
    <w:p w14:paraId="3D9A407B" w14:textId="77777777" w:rsidR="00380969" w:rsidRPr="00380969" w:rsidRDefault="00380969" w:rsidP="00575C25">
      <w:pPr>
        <w:rPr>
          <w:rFonts w:ascii="Abadi" w:hAnsi="Abadi"/>
          <w:sz w:val="20"/>
          <w:szCs w:val="20"/>
        </w:rPr>
      </w:pPr>
      <w:r w:rsidRPr="00380969">
        <w:rPr>
          <w:rFonts w:ascii="Abadi" w:hAnsi="Abadi"/>
          <w:sz w:val="20"/>
          <w:szCs w:val="20"/>
        </w:rPr>
        <w:t>Khan, S. N., Qureshi, I. M., &amp; Ahmad, H. I. (2010). Abusive Supervision and Negative Employee Outcomes.</w:t>
      </w:r>
      <w:r w:rsidRPr="00380969">
        <w:rPr>
          <w:rFonts w:ascii="Abadi" w:hAnsi="Abadi"/>
          <w:sz w:val="20"/>
          <w:szCs w:val="20"/>
        </w:rPr>
        <w:br/>
        <w:t>European Journal of Social Sciences, 15(4), 490–500.</w:t>
      </w:r>
    </w:p>
    <w:p w14:paraId="61A87EC8" w14:textId="77777777" w:rsidR="00380969" w:rsidRPr="00380969" w:rsidRDefault="00380969" w:rsidP="00D451D6">
      <w:pPr>
        <w:pStyle w:val="NormalWeb"/>
        <w:rPr>
          <w:rFonts w:ascii="Abadi" w:hAnsi="Abadi"/>
          <w:sz w:val="20"/>
          <w:szCs w:val="20"/>
        </w:rPr>
      </w:pPr>
      <w:r w:rsidRPr="00380969">
        <w:rPr>
          <w:rFonts w:ascii="Abadi" w:hAnsi="Abadi"/>
          <w:sz w:val="20"/>
          <w:szCs w:val="20"/>
        </w:rPr>
        <w:t xml:space="preserve">Lowe, C. and Zemliansky, P. (2010) Writing spaces 2: Readings on writing, volume 2. Anderson: Parlor Press. </w:t>
      </w:r>
    </w:p>
    <w:p w14:paraId="18149F2B" w14:textId="77777777" w:rsidR="00380969" w:rsidRPr="00380969" w:rsidRDefault="00380969" w:rsidP="00D451D6">
      <w:pPr>
        <w:pStyle w:val="NormalWeb"/>
        <w:rPr>
          <w:rFonts w:ascii="Abadi" w:hAnsi="Abadi"/>
          <w:sz w:val="20"/>
          <w:szCs w:val="20"/>
        </w:rPr>
      </w:pPr>
      <w:r w:rsidRPr="00380969">
        <w:rPr>
          <w:rFonts w:ascii="Abadi" w:hAnsi="Abadi"/>
          <w:sz w:val="20"/>
          <w:szCs w:val="20"/>
        </w:rPr>
        <w:t xml:space="preserve">Marr, B. (2022) The 10 best examples of how AI is already used in our everyday life, Forbes. Available at: https://www.forbes.com/sites/bernardmarr/2019/12/16/the-10-best-examples-of-how-ai-is-already-used-in-our-everyday-life/?sh=60a4bb041171 (Accessed: 13 June 2023). </w:t>
      </w:r>
    </w:p>
    <w:p w14:paraId="6A2AE64C" w14:textId="77777777" w:rsidR="00380969" w:rsidRPr="00380969" w:rsidRDefault="00380969" w:rsidP="00460D63">
      <w:pPr>
        <w:pStyle w:val="NormalWeb"/>
        <w:rPr>
          <w:rFonts w:ascii="Abadi" w:hAnsi="Abadi"/>
          <w:sz w:val="20"/>
          <w:szCs w:val="20"/>
        </w:rPr>
      </w:pPr>
      <w:r w:rsidRPr="00380969">
        <w:rPr>
          <w:rFonts w:ascii="Abadi" w:hAnsi="Abadi"/>
          <w:sz w:val="20"/>
          <w:szCs w:val="20"/>
        </w:rPr>
        <w:t>McKendrick, J. (2020) It’s managers, not workers, who are losing jobs to AI and robots, study shows, Forbes. Available at: https://www.forbes.com/sites/joemckendrick/2020/11/15/its-managers-not-workers-who-are-losing-jobs-to-ai-and-robots-study-shows/?sh=4eb819fc20d5 (Accessed: 08 June 2023).</w:t>
      </w:r>
    </w:p>
    <w:p w14:paraId="0AD1DBDC" w14:textId="77777777" w:rsidR="00380969" w:rsidRPr="00380969" w:rsidRDefault="00380969" w:rsidP="00D451D6">
      <w:pPr>
        <w:pStyle w:val="NormalWeb"/>
        <w:rPr>
          <w:rFonts w:ascii="Abadi" w:hAnsi="Abadi"/>
          <w:sz w:val="20"/>
          <w:szCs w:val="20"/>
        </w:rPr>
      </w:pPr>
      <w:r w:rsidRPr="00380969">
        <w:rPr>
          <w:rFonts w:ascii="Abadi" w:hAnsi="Abadi"/>
          <w:sz w:val="20"/>
          <w:szCs w:val="20"/>
        </w:rPr>
        <w:t xml:space="preserve">McKendrick, J. (2020) It’s managers, not workers, who are losing jobs to AI and robots, study shows, Forbes. Available at: https://www.forbes.com/sites/joemckendrick/2020/11/15/its-managers-not-workers-who-are-losing-jobs-to-ai-and-robots-study-shows/?sh=4eb819fc20d5 (Accessed: 08 June 2023). </w:t>
      </w:r>
    </w:p>
    <w:p w14:paraId="2FEC5021" w14:textId="77777777" w:rsidR="00380969" w:rsidRPr="00380969" w:rsidRDefault="00380969" w:rsidP="00575C25">
      <w:pPr>
        <w:pStyle w:val="NormalWeb"/>
        <w:ind w:left="567" w:hanging="567"/>
        <w:rPr>
          <w:rFonts w:ascii="Abadi" w:hAnsi="Abadi"/>
          <w:sz w:val="20"/>
          <w:szCs w:val="20"/>
        </w:rPr>
      </w:pPr>
      <w:r w:rsidRPr="00380969">
        <w:rPr>
          <w:rFonts w:ascii="Abadi" w:hAnsi="Abadi"/>
          <w:sz w:val="20"/>
          <w:szCs w:val="20"/>
        </w:rPr>
        <w:t>Punch, K. F. (2013). Introduction to social research: Quantitative and qualitative approaches. Sage</w:t>
      </w:r>
      <w:r w:rsidRPr="00380969">
        <w:rPr>
          <w:rFonts w:ascii="Abadi" w:hAnsi="Abadi"/>
          <w:sz w:val="20"/>
          <w:szCs w:val="20"/>
        </w:rPr>
        <w:tab/>
      </w:r>
    </w:p>
    <w:p w14:paraId="17CAC73A" w14:textId="77777777" w:rsidR="00380969" w:rsidRPr="00380969" w:rsidRDefault="00380969" w:rsidP="00380969">
      <w:pPr>
        <w:pStyle w:val="NormalWeb"/>
        <w:rPr>
          <w:rFonts w:ascii="Abadi" w:hAnsi="Abadi"/>
          <w:sz w:val="20"/>
          <w:szCs w:val="20"/>
        </w:rPr>
      </w:pPr>
      <w:r w:rsidRPr="00380969">
        <w:rPr>
          <w:rFonts w:ascii="Abadi" w:hAnsi="Abadi"/>
          <w:sz w:val="20"/>
          <w:szCs w:val="20"/>
        </w:rPr>
        <w:t xml:space="preserve">Sekar, A. (2023) What’s the role of AI in Business Management?, </w:t>
      </w:r>
      <w:proofErr w:type="spellStart"/>
      <w:r w:rsidRPr="00380969">
        <w:rPr>
          <w:rFonts w:ascii="Abadi" w:hAnsi="Abadi"/>
          <w:sz w:val="20"/>
          <w:szCs w:val="20"/>
        </w:rPr>
        <w:t>UNext</w:t>
      </w:r>
      <w:proofErr w:type="spellEnd"/>
      <w:r w:rsidRPr="00380969">
        <w:rPr>
          <w:rFonts w:ascii="Abadi" w:hAnsi="Abadi"/>
          <w:sz w:val="20"/>
          <w:szCs w:val="20"/>
        </w:rPr>
        <w:t xml:space="preserve">. Available at: https://u-next.com/blogs/management-ai/what-is-the-role-of-ai-in-business-and-management/ (Accessed: 15 June 2023). </w:t>
      </w:r>
    </w:p>
    <w:p w14:paraId="5949A940" w14:textId="77777777" w:rsidR="00380969" w:rsidRPr="00380969" w:rsidRDefault="00380969" w:rsidP="00950B8D">
      <w:pPr>
        <w:pStyle w:val="NormalWeb"/>
        <w:rPr>
          <w:rFonts w:ascii="Abadi" w:hAnsi="Abadi"/>
          <w:sz w:val="20"/>
          <w:szCs w:val="20"/>
        </w:rPr>
      </w:pPr>
      <w:r w:rsidRPr="00380969">
        <w:rPr>
          <w:rFonts w:ascii="Abadi" w:hAnsi="Abadi"/>
          <w:sz w:val="20"/>
          <w:szCs w:val="20"/>
        </w:rPr>
        <w:t xml:space="preserve">Uzailko, A. (2023) How artificial intelligence is transforming business, Business News Daily. Available at: https://www.businessnewsdaily.com/9402-artificial-intelligence-business-trends.html (Accessed: 12 June 2023). </w:t>
      </w:r>
    </w:p>
    <w:p w14:paraId="79EEEA64" w14:textId="77777777" w:rsidR="00380969" w:rsidRPr="00380969" w:rsidRDefault="00380969" w:rsidP="00EC7E01">
      <w:pPr>
        <w:pStyle w:val="NormalWeb"/>
        <w:rPr>
          <w:rFonts w:ascii="Abadi" w:hAnsi="Abadi"/>
          <w:sz w:val="20"/>
          <w:szCs w:val="20"/>
        </w:rPr>
      </w:pPr>
      <w:r w:rsidRPr="00380969">
        <w:rPr>
          <w:rFonts w:ascii="Abadi" w:hAnsi="Abadi"/>
          <w:sz w:val="20"/>
          <w:szCs w:val="20"/>
        </w:rPr>
        <w:t>Willis, J. W. (2007). Foundations of Qualitative Research: Interpretive and Critical Approaches. Available at:</w:t>
      </w:r>
      <w:r w:rsidRPr="00380969">
        <w:rPr>
          <w:rFonts w:ascii="Abadi" w:hAnsi="Abadi"/>
          <w:sz w:val="20"/>
          <w:szCs w:val="20"/>
        </w:rPr>
        <w:br/>
      </w:r>
      <w:hyperlink r:id="rId18" w:anchor="reader_1412927412" w:history="1">
        <w:r w:rsidRPr="00380969">
          <w:rPr>
            <w:rStyle w:val="Hyperlink"/>
            <w:rFonts w:ascii="Abadi" w:hAnsi="Abadi"/>
            <w:color w:val="auto"/>
            <w:sz w:val="20"/>
            <w:szCs w:val="20"/>
          </w:rPr>
          <w:t>http://www.amazon.com/Foundations-Qualitative-Research-Interpretive-Approaches/dp/1412927412#reader_1412927412</w:t>
        </w:r>
      </w:hyperlink>
      <w:r w:rsidRPr="00380969">
        <w:rPr>
          <w:rFonts w:ascii="Abadi" w:hAnsi="Abadi"/>
          <w:sz w:val="20"/>
          <w:szCs w:val="20"/>
        </w:rPr>
        <w:t xml:space="preserve"> (Accessed: 08 June, 2023)</w:t>
      </w:r>
    </w:p>
    <w:p w14:paraId="5DA2FEFB" w14:textId="77777777" w:rsidR="00380969" w:rsidRPr="00380969" w:rsidRDefault="00380969" w:rsidP="001E10F7">
      <w:pPr>
        <w:pStyle w:val="NormalWeb"/>
        <w:rPr>
          <w:rFonts w:ascii="Abadi" w:hAnsi="Abadi"/>
          <w:sz w:val="20"/>
          <w:szCs w:val="20"/>
        </w:rPr>
      </w:pPr>
      <w:r w:rsidRPr="00380969">
        <w:rPr>
          <w:rFonts w:ascii="Abadi" w:hAnsi="Abadi"/>
          <w:sz w:val="20"/>
          <w:szCs w:val="20"/>
        </w:rPr>
        <w:t xml:space="preserve">Wu, J. (2019) Empathy in artificial intelligence, Forbes. Available at: https://www.forbes.com/sites/cognitiveworld/2019/12/17/empathy-in-artificial-intelligence/?sh=7e51ac256327 (Accessed: 13 June 2023). </w:t>
      </w:r>
    </w:p>
    <w:sectPr w:rsidR="00380969" w:rsidRPr="00380969" w:rsidSect="00B9606E">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0F125" w14:textId="77777777" w:rsidR="00D0187F" w:rsidRDefault="00D0187F" w:rsidP="00B9606E">
      <w:pPr>
        <w:spacing w:after="0" w:line="240" w:lineRule="auto"/>
      </w:pPr>
      <w:r>
        <w:separator/>
      </w:r>
    </w:p>
  </w:endnote>
  <w:endnote w:type="continuationSeparator" w:id="0">
    <w:p w14:paraId="3446269B" w14:textId="77777777" w:rsidR="00D0187F" w:rsidRDefault="00D0187F" w:rsidP="00B96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606807"/>
      <w:docPartObj>
        <w:docPartGallery w:val="Page Numbers (Bottom of Page)"/>
        <w:docPartUnique/>
      </w:docPartObj>
    </w:sdtPr>
    <w:sdtEndPr>
      <w:rPr>
        <w:noProof/>
      </w:rPr>
    </w:sdtEndPr>
    <w:sdtContent>
      <w:p w14:paraId="043B2F1D" w14:textId="0D094993" w:rsidR="00B9606E" w:rsidRDefault="00B960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5C0BF6" w14:textId="77777777" w:rsidR="00B9606E" w:rsidRDefault="00B96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EEC5F" w14:textId="77777777" w:rsidR="00D0187F" w:rsidRDefault="00D0187F" w:rsidP="00B9606E">
      <w:pPr>
        <w:spacing w:after="0" w:line="240" w:lineRule="auto"/>
      </w:pPr>
      <w:r>
        <w:separator/>
      </w:r>
    </w:p>
  </w:footnote>
  <w:footnote w:type="continuationSeparator" w:id="0">
    <w:p w14:paraId="518BD382" w14:textId="77777777" w:rsidR="00D0187F" w:rsidRDefault="00D0187F" w:rsidP="00B96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13430"/>
    <w:multiLevelType w:val="hybridMultilevel"/>
    <w:tmpl w:val="E99235EC"/>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 w15:restartNumberingAfterBreak="0">
    <w:nsid w:val="4707209E"/>
    <w:multiLevelType w:val="hybridMultilevel"/>
    <w:tmpl w:val="0040F35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609C1E68"/>
    <w:multiLevelType w:val="hybridMultilevel"/>
    <w:tmpl w:val="CF661EA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540123833">
    <w:abstractNumId w:val="1"/>
  </w:num>
  <w:num w:numId="2" w16cid:durableId="390689857">
    <w:abstractNumId w:val="2"/>
  </w:num>
  <w:num w:numId="3" w16cid:durableId="1032388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06E"/>
    <w:rsid w:val="0000160C"/>
    <w:rsid w:val="000145FF"/>
    <w:rsid w:val="00024A85"/>
    <w:rsid w:val="0003776C"/>
    <w:rsid w:val="00076B73"/>
    <w:rsid w:val="00094B90"/>
    <w:rsid w:val="000A0540"/>
    <w:rsid w:val="000A1978"/>
    <w:rsid w:val="000B32A4"/>
    <w:rsid w:val="000F01D1"/>
    <w:rsid w:val="001017E7"/>
    <w:rsid w:val="00114347"/>
    <w:rsid w:val="00115788"/>
    <w:rsid w:val="0013657D"/>
    <w:rsid w:val="00141D2F"/>
    <w:rsid w:val="00142573"/>
    <w:rsid w:val="00156F83"/>
    <w:rsid w:val="001736CE"/>
    <w:rsid w:val="00180855"/>
    <w:rsid w:val="001E10F7"/>
    <w:rsid w:val="001E252D"/>
    <w:rsid w:val="001F6CFC"/>
    <w:rsid w:val="00222D17"/>
    <w:rsid w:val="002345E5"/>
    <w:rsid w:val="002505D0"/>
    <w:rsid w:val="00270743"/>
    <w:rsid w:val="00272EAC"/>
    <w:rsid w:val="00276122"/>
    <w:rsid w:val="00286605"/>
    <w:rsid w:val="00293B4C"/>
    <w:rsid w:val="002C04FA"/>
    <w:rsid w:val="002C2BEC"/>
    <w:rsid w:val="002C3B48"/>
    <w:rsid w:val="002C5862"/>
    <w:rsid w:val="002D1FFB"/>
    <w:rsid w:val="002F0220"/>
    <w:rsid w:val="00333E85"/>
    <w:rsid w:val="00347885"/>
    <w:rsid w:val="00363A7E"/>
    <w:rsid w:val="00380969"/>
    <w:rsid w:val="00397CA6"/>
    <w:rsid w:val="003A7C67"/>
    <w:rsid w:val="003B2979"/>
    <w:rsid w:val="003F7D26"/>
    <w:rsid w:val="00400C4F"/>
    <w:rsid w:val="00402CEB"/>
    <w:rsid w:val="00421DAB"/>
    <w:rsid w:val="00425B44"/>
    <w:rsid w:val="00441DF1"/>
    <w:rsid w:val="004526D9"/>
    <w:rsid w:val="00460D63"/>
    <w:rsid w:val="004628B3"/>
    <w:rsid w:val="00463065"/>
    <w:rsid w:val="004847DD"/>
    <w:rsid w:val="0049224E"/>
    <w:rsid w:val="004A1B94"/>
    <w:rsid w:val="004C22C2"/>
    <w:rsid w:val="004D2106"/>
    <w:rsid w:val="005052D9"/>
    <w:rsid w:val="00511D0D"/>
    <w:rsid w:val="00540074"/>
    <w:rsid w:val="00550815"/>
    <w:rsid w:val="00553E3F"/>
    <w:rsid w:val="00554F8E"/>
    <w:rsid w:val="00570BF2"/>
    <w:rsid w:val="00572E01"/>
    <w:rsid w:val="00575C25"/>
    <w:rsid w:val="00590E90"/>
    <w:rsid w:val="005963D7"/>
    <w:rsid w:val="005B194C"/>
    <w:rsid w:val="005B1F59"/>
    <w:rsid w:val="005C1702"/>
    <w:rsid w:val="005C1C04"/>
    <w:rsid w:val="005C7251"/>
    <w:rsid w:val="005E4147"/>
    <w:rsid w:val="00616EA4"/>
    <w:rsid w:val="00627C08"/>
    <w:rsid w:val="00651F44"/>
    <w:rsid w:val="006623F6"/>
    <w:rsid w:val="00681933"/>
    <w:rsid w:val="00684443"/>
    <w:rsid w:val="006950CD"/>
    <w:rsid w:val="00696BEA"/>
    <w:rsid w:val="006A4CE2"/>
    <w:rsid w:val="006C10ED"/>
    <w:rsid w:val="007622C8"/>
    <w:rsid w:val="00767CC9"/>
    <w:rsid w:val="00796526"/>
    <w:rsid w:val="007A612C"/>
    <w:rsid w:val="007C397C"/>
    <w:rsid w:val="007E6F6D"/>
    <w:rsid w:val="008032F9"/>
    <w:rsid w:val="00807C47"/>
    <w:rsid w:val="00810F34"/>
    <w:rsid w:val="008134AA"/>
    <w:rsid w:val="0082523C"/>
    <w:rsid w:val="00830E19"/>
    <w:rsid w:val="00870B15"/>
    <w:rsid w:val="008922D6"/>
    <w:rsid w:val="008A3738"/>
    <w:rsid w:val="008B04A0"/>
    <w:rsid w:val="008B2CCC"/>
    <w:rsid w:val="008C0838"/>
    <w:rsid w:val="008C593A"/>
    <w:rsid w:val="008D76F7"/>
    <w:rsid w:val="008F12CA"/>
    <w:rsid w:val="008F153C"/>
    <w:rsid w:val="008F6D0B"/>
    <w:rsid w:val="00910892"/>
    <w:rsid w:val="00930C79"/>
    <w:rsid w:val="00950B8D"/>
    <w:rsid w:val="00987E30"/>
    <w:rsid w:val="009912D0"/>
    <w:rsid w:val="009C1238"/>
    <w:rsid w:val="009C5489"/>
    <w:rsid w:val="00A07A22"/>
    <w:rsid w:val="00A1648C"/>
    <w:rsid w:val="00A36BD3"/>
    <w:rsid w:val="00A36CA0"/>
    <w:rsid w:val="00A372BC"/>
    <w:rsid w:val="00A47BC6"/>
    <w:rsid w:val="00A55DCA"/>
    <w:rsid w:val="00A56034"/>
    <w:rsid w:val="00A779F7"/>
    <w:rsid w:val="00A83EF0"/>
    <w:rsid w:val="00A851E7"/>
    <w:rsid w:val="00A87BB2"/>
    <w:rsid w:val="00AA0E99"/>
    <w:rsid w:val="00AB1F88"/>
    <w:rsid w:val="00AB4D21"/>
    <w:rsid w:val="00AD103F"/>
    <w:rsid w:val="00B07873"/>
    <w:rsid w:val="00B103E7"/>
    <w:rsid w:val="00B3728D"/>
    <w:rsid w:val="00B458AC"/>
    <w:rsid w:val="00B72D90"/>
    <w:rsid w:val="00B91DA9"/>
    <w:rsid w:val="00B9606E"/>
    <w:rsid w:val="00BA054F"/>
    <w:rsid w:val="00BA485C"/>
    <w:rsid w:val="00BA6F3E"/>
    <w:rsid w:val="00BB313A"/>
    <w:rsid w:val="00BB41AC"/>
    <w:rsid w:val="00BD613B"/>
    <w:rsid w:val="00BD62D8"/>
    <w:rsid w:val="00BE6C24"/>
    <w:rsid w:val="00BF33D3"/>
    <w:rsid w:val="00BF515B"/>
    <w:rsid w:val="00C17822"/>
    <w:rsid w:val="00C17F01"/>
    <w:rsid w:val="00C2281E"/>
    <w:rsid w:val="00C35B82"/>
    <w:rsid w:val="00C620F0"/>
    <w:rsid w:val="00CC13B2"/>
    <w:rsid w:val="00CC6143"/>
    <w:rsid w:val="00D0187F"/>
    <w:rsid w:val="00D028A5"/>
    <w:rsid w:val="00D05866"/>
    <w:rsid w:val="00D1440D"/>
    <w:rsid w:val="00D27B97"/>
    <w:rsid w:val="00D451D6"/>
    <w:rsid w:val="00D62F6D"/>
    <w:rsid w:val="00D70729"/>
    <w:rsid w:val="00D77002"/>
    <w:rsid w:val="00D84385"/>
    <w:rsid w:val="00D904AC"/>
    <w:rsid w:val="00D922B5"/>
    <w:rsid w:val="00D972EB"/>
    <w:rsid w:val="00DA15A1"/>
    <w:rsid w:val="00DA2973"/>
    <w:rsid w:val="00DB4F86"/>
    <w:rsid w:val="00DD0F39"/>
    <w:rsid w:val="00DD4CAE"/>
    <w:rsid w:val="00E071B2"/>
    <w:rsid w:val="00E265A7"/>
    <w:rsid w:val="00E466F1"/>
    <w:rsid w:val="00E47E58"/>
    <w:rsid w:val="00EB591B"/>
    <w:rsid w:val="00EC2802"/>
    <w:rsid w:val="00EC5252"/>
    <w:rsid w:val="00EC7E01"/>
    <w:rsid w:val="00ED4A5D"/>
    <w:rsid w:val="00EE235F"/>
    <w:rsid w:val="00F15644"/>
    <w:rsid w:val="00F42200"/>
    <w:rsid w:val="00F62DE9"/>
    <w:rsid w:val="00F7408F"/>
    <w:rsid w:val="00FD5AEB"/>
    <w:rsid w:val="00FE71BA"/>
    <w:rsid w:val="00FF2057"/>
    <w:rsid w:val="00FF4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0A5D9"/>
  <w15:chartTrackingRefBased/>
  <w15:docId w15:val="{B8EEA234-7A1F-4A0F-A39B-8C171E365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0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60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06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9606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9606E"/>
    <w:rPr>
      <w:rFonts w:eastAsiaTheme="minorEastAsia"/>
      <w:kern w:val="0"/>
      <w:lang w:val="en-US"/>
      <w14:ligatures w14:val="none"/>
    </w:rPr>
  </w:style>
  <w:style w:type="paragraph" w:styleId="TOCHeading">
    <w:name w:val="TOC Heading"/>
    <w:basedOn w:val="Heading1"/>
    <w:next w:val="Normal"/>
    <w:uiPriority w:val="39"/>
    <w:unhideWhenUsed/>
    <w:qFormat/>
    <w:rsid w:val="00B9606E"/>
    <w:pPr>
      <w:outlineLvl w:val="9"/>
    </w:pPr>
    <w:rPr>
      <w:kern w:val="0"/>
      <w:lang w:val="en-US"/>
      <w14:ligatures w14:val="none"/>
    </w:rPr>
  </w:style>
  <w:style w:type="character" w:customStyle="1" w:styleId="Heading2Char">
    <w:name w:val="Heading 2 Char"/>
    <w:basedOn w:val="DefaultParagraphFont"/>
    <w:link w:val="Heading2"/>
    <w:uiPriority w:val="9"/>
    <w:rsid w:val="00B960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9606E"/>
    <w:pPr>
      <w:spacing w:after="100"/>
    </w:pPr>
  </w:style>
  <w:style w:type="paragraph" w:styleId="TOC2">
    <w:name w:val="toc 2"/>
    <w:basedOn w:val="Normal"/>
    <w:next w:val="Normal"/>
    <w:autoRedefine/>
    <w:uiPriority w:val="39"/>
    <w:unhideWhenUsed/>
    <w:rsid w:val="00B9606E"/>
    <w:pPr>
      <w:spacing w:after="100"/>
      <w:ind w:left="220"/>
    </w:pPr>
  </w:style>
  <w:style w:type="character" w:styleId="Hyperlink">
    <w:name w:val="Hyperlink"/>
    <w:basedOn w:val="DefaultParagraphFont"/>
    <w:uiPriority w:val="99"/>
    <w:unhideWhenUsed/>
    <w:rsid w:val="00B9606E"/>
    <w:rPr>
      <w:color w:val="0563C1" w:themeColor="hyperlink"/>
      <w:u w:val="single"/>
    </w:rPr>
  </w:style>
  <w:style w:type="paragraph" w:styleId="Header">
    <w:name w:val="header"/>
    <w:basedOn w:val="Normal"/>
    <w:link w:val="HeaderChar"/>
    <w:uiPriority w:val="99"/>
    <w:unhideWhenUsed/>
    <w:rsid w:val="00B96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06E"/>
  </w:style>
  <w:style w:type="paragraph" w:styleId="Footer">
    <w:name w:val="footer"/>
    <w:basedOn w:val="Normal"/>
    <w:link w:val="FooterChar"/>
    <w:uiPriority w:val="99"/>
    <w:unhideWhenUsed/>
    <w:rsid w:val="00B96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06E"/>
  </w:style>
  <w:style w:type="character" w:styleId="UnresolvedMention">
    <w:name w:val="Unresolved Mention"/>
    <w:basedOn w:val="DefaultParagraphFont"/>
    <w:uiPriority w:val="99"/>
    <w:semiHidden/>
    <w:unhideWhenUsed/>
    <w:rsid w:val="0013657D"/>
    <w:rPr>
      <w:color w:val="605E5C"/>
      <w:shd w:val="clear" w:color="auto" w:fill="E1DFDD"/>
    </w:rPr>
  </w:style>
  <w:style w:type="paragraph" w:styleId="ListParagraph">
    <w:name w:val="List Paragraph"/>
    <w:basedOn w:val="Normal"/>
    <w:uiPriority w:val="34"/>
    <w:qFormat/>
    <w:rsid w:val="005C1702"/>
    <w:pPr>
      <w:ind w:left="720"/>
      <w:contextualSpacing/>
    </w:pPr>
  </w:style>
  <w:style w:type="character" w:styleId="FollowedHyperlink">
    <w:name w:val="FollowedHyperlink"/>
    <w:basedOn w:val="DefaultParagraphFont"/>
    <w:uiPriority w:val="99"/>
    <w:semiHidden/>
    <w:unhideWhenUsed/>
    <w:rsid w:val="006623F6"/>
    <w:rPr>
      <w:color w:val="954F72" w:themeColor="followedHyperlink"/>
      <w:u w:val="single"/>
    </w:rPr>
  </w:style>
  <w:style w:type="paragraph" w:styleId="NormalWeb">
    <w:name w:val="Normal (Web)"/>
    <w:basedOn w:val="Normal"/>
    <w:uiPriority w:val="99"/>
    <w:unhideWhenUsed/>
    <w:rsid w:val="00E47E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19851">
      <w:bodyDiv w:val="1"/>
      <w:marLeft w:val="0"/>
      <w:marRight w:val="0"/>
      <w:marTop w:val="0"/>
      <w:marBottom w:val="0"/>
      <w:divBdr>
        <w:top w:val="none" w:sz="0" w:space="0" w:color="auto"/>
        <w:left w:val="none" w:sz="0" w:space="0" w:color="auto"/>
        <w:bottom w:val="none" w:sz="0" w:space="0" w:color="auto"/>
        <w:right w:val="none" w:sz="0" w:space="0" w:color="auto"/>
      </w:divBdr>
    </w:div>
    <w:div w:id="1319843960">
      <w:bodyDiv w:val="1"/>
      <w:marLeft w:val="0"/>
      <w:marRight w:val="0"/>
      <w:marTop w:val="0"/>
      <w:marBottom w:val="0"/>
      <w:divBdr>
        <w:top w:val="none" w:sz="0" w:space="0" w:color="auto"/>
        <w:left w:val="none" w:sz="0" w:space="0" w:color="auto"/>
        <w:bottom w:val="none" w:sz="0" w:space="0" w:color="auto"/>
        <w:right w:val="none" w:sz="0" w:space="0" w:color="auto"/>
      </w:divBdr>
    </w:div>
    <w:div w:id="131991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hyperlink" Target="http://www.amazon.com/Foundations-Qualitative-Research-Interpretive-Approaches/dp/141292741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uowtsd.sharepoint.com/teams/rasa_GRP/_layouts/15/stream.aspx?id=%2Fteams%2Frasa%5FGRP%2FShared%20Documents%2FGeneral%2FRecordings%2FMeeting%20in%20General%2D20230615%5F201142%2DMeeting%20Recording%2Emp4"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orms.gle/se3XyuJLRaVE9qMp9"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Lecturer- Davina Evans
Maria Heffernan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CB8D7C-A258-491B-A2AA-1084B9AA7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8</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Will Artificial Intelligence be taking over management occupations in the near future?</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 Artificial Intelligence be taking over management occupations in the near future?</dc:title>
  <dc:subject/>
  <dc:creator>Rasa Vilimaite (2020471)</dc:creator>
  <cp:keywords/>
  <dc:description/>
  <cp:lastModifiedBy>Rasa Vilimaite</cp:lastModifiedBy>
  <cp:revision>178</cp:revision>
  <dcterms:created xsi:type="dcterms:W3CDTF">2023-06-10T15:37:00Z</dcterms:created>
  <dcterms:modified xsi:type="dcterms:W3CDTF">2023-06-15T20:43:00Z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574d1c7c-2f98-42ab-83af-a2fcffa11451</vt:lpwstr>
  </property>
</Properties>
</file>