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6213F" w:rsidR="0066213F" w:rsidP="0066213F" w:rsidRDefault="0066213F" w14:paraId="070F4B61" w14:textId="77777777">
      <w:pPr>
        <w:spacing w:line="480" w:lineRule="auto"/>
        <w:rPr>
          <w:rFonts w:ascii="Times New Roman" w:hAnsi="Times New Roman" w:cs="Times New Roman"/>
          <w:b/>
          <w:sz w:val="24"/>
          <w:szCs w:val="24"/>
        </w:rPr>
      </w:pPr>
    </w:p>
    <w:p w:rsidRPr="0066213F" w:rsidR="0066213F" w:rsidP="0066213F" w:rsidRDefault="0066213F" w14:paraId="70CB8946" w14:textId="77777777">
      <w:pPr>
        <w:spacing w:line="480" w:lineRule="auto"/>
        <w:rPr>
          <w:rFonts w:ascii="Times New Roman" w:hAnsi="Times New Roman" w:cs="Times New Roman"/>
          <w:b/>
          <w:sz w:val="24"/>
          <w:szCs w:val="24"/>
        </w:rPr>
      </w:pPr>
    </w:p>
    <w:p w:rsidRPr="0066213F" w:rsidR="0066213F" w:rsidP="0066213F" w:rsidRDefault="0066213F" w14:paraId="4B5E35BE" w14:textId="77777777">
      <w:pPr>
        <w:spacing w:line="480" w:lineRule="auto"/>
        <w:rPr>
          <w:rFonts w:ascii="Times New Roman" w:hAnsi="Times New Roman" w:cs="Times New Roman"/>
          <w:b/>
          <w:sz w:val="24"/>
          <w:szCs w:val="24"/>
        </w:rPr>
      </w:pPr>
    </w:p>
    <w:p w:rsidRPr="0066213F" w:rsidR="0066213F" w:rsidP="0066213F" w:rsidRDefault="0066213F" w14:paraId="7840A8D7" w14:textId="77777777">
      <w:pPr>
        <w:spacing w:line="480" w:lineRule="auto"/>
        <w:rPr>
          <w:rFonts w:ascii="Times New Roman" w:hAnsi="Times New Roman" w:cs="Times New Roman"/>
          <w:b/>
          <w:sz w:val="24"/>
          <w:szCs w:val="24"/>
        </w:rPr>
      </w:pPr>
    </w:p>
    <w:p w:rsidRPr="0066213F" w:rsidR="00E56505" w:rsidP="69BCE890" w:rsidRDefault="00E56505" w14:paraId="639A32BE" w14:textId="1FE252C7">
      <w:pPr>
        <w:spacing w:line="480" w:lineRule="auto"/>
        <w:jc w:val="center"/>
        <w:rPr>
          <w:rFonts w:ascii="Times New Roman" w:hAnsi="Times New Roman" w:cs="Times New Roman"/>
          <w:b w:val="1"/>
          <w:bCs w:val="1"/>
          <w:sz w:val="24"/>
          <w:szCs w:val="24"/>
        </w:rPr>
      </w:pPr>
      <w:r w:rsidRPr="69BCE890" w:rsidR="5408F7C5">
        <w:rPr>
          <w:rFonts w:ascii="Times New Roman" w:hAnsi="Times New Roman" w:cs="Times New Roman"/>
          <w:b w:val="1"/>
          <w:bCs w:val="1"/>
          <w:sz w:val="24"/>
          <w:szCs w:val="24"/>
        </w:rPr>
        <w:t>Component 2- Research Report</w:t>
      </w:r>
    </w:p>
    <w:p w:rsidRPr="0066213F" w:rsidR="0066213F" w:rsidP="0066213F" w:rsidRDefault="0066213F" w14:paraId="2D999FEE" w14:textId="77777777">
      <w:pPr>
        <w:spacing w:line="480" w:lineRule="auto"/>
        <w:jc w:val="center"/>
        <w:rPr>
          <w:rFonts w:ascii="Times New Roman" w:hAnsi="Times New Roman" w:cs="Times New Roman"/>
          <w:b/>
          <w:sz w:val="24"/>
          <w:szCs w:val="24"/>
        </w:rPr>
      </w:pPr>
    </w:p>
    <w:p w:rsidRPr="0066213F" w:rsidR="0066213F" w:rsidP="0066213F" w:rsidRDefault="0066213F" w14:paraId="79993F6E" w14:textId="77777777">
      <w:pPr>
        <w:spacing w:line="480" w:lineRule="auto"/>
        <w:jc w:val="center"/>
        <w:rPr>
          <w:rFonts w:ascii="Times New Roman" w:hAnsi="Times New Roman" w:cs="Times New Roman"/>
          <w:b/>
          <w:sz w:val="24"/>
          <w:szCs w:val="24"/>
        </w:rPr>
      </w:pPr>
    </w:p>
    <w:p w:rsidRPr="0066213F" w:rsidR="0066213F" w:rsidP="0066213F" w:rsidRDefault="0066213F" w14:paraId="0723543A" w14:textId="793ADD31">
      <w:pPr>
        <w:spacing w:line="480" w:lineRule="auto"/>
        <w:jc w:val="center"/>
        <w:rPr>
          <w:rFonts w:ascii="Times New Roman" w:hAnsi="Times New Roman" w:cs="Times New Roman"/>
          <w:sz w:val="24"/>
          <w:szCs w:val="24"/>
        </w:rPr>
      </w:pPr>
      <w:r w:rsidRPr="69BCE890" w:rsidR="5408F7C5">
        <w:rPr>
          <w:rFonts w:ascii="Times New Roman" w:hAnsi="Times New Roman" w:cs="Times New Roman"/>
          <w:sz w:val="24"/>
          <w:szCs w:val="24"/>
        </w:rPr>
        <w:t>Student Name:</w:t>
      </w:r>
      <w:r w:rsidRPr="69BCE890" w:rsidR="00F0D1A2">
        <w:rPr>
          <w:rFonts w:ascii="Times New Roman" w:hAnsi="Times New Roman" w:cs="Times New Roman"/>
          <w:sz w:val="24"/>
          <w:szCs w:val="24"/>
        </w:rPr>
        <w:t xml:space="preserve"> </w:t>
      </w:r>
      <w:r w:rsidRPr="69BCE890" w:rsidR="00F0D1A2">
        <w:rPr>
          <w:rFonts w:ascii="Times New Roman" w:hAnsi="Times New Roman" w:cs="Times New Roman"/>
          <w:sz w:val="24"/>
          <w:szCs w:val="24"/>
        </w:rPr>
        <w:t xml:space="preserve">Sabina </w:t>
      </w:r>
      <w:r w:rsidRPr="69BCE890" w:rsidR="15556463">
        <w:rPr>
          <w:rFonts w:ascii="Times New Roman" w:hAnsi="Times New Roman" w:cs="Times New Roman"/>
          <w:sz w:val="24"/>
          <w:szCs w:val="24"/>
        </w:rPr>
        <w:t>Ditt</w:t>
      </w:r>
      <w:r w:rsidRPr="69BCE890" w:rsidR="62F979D7">
        <w:rPr>
          <w:rFonts w:ascii="Times New Roman" w:hAnsi="Times New Roman" w:cs="Times New Roman"/>
          <w:sz w:val="24"/>
          <w:szCs w:val="24"/>
        </w:rPr>
        <w:t>a</w:t>
      </w:r>
    </w:p>
    <w:p w:rsidRPr="0066213F" w:rsidR="0066213F" w:rsidP="0066213F" w:rsidRDefault="0066213F" w14:paraId="7162F2E2" w14:textId="52F35704">
      <w:pPr>
        <w:spacing w:line="480" w:lineRule="auto"/>
        <w:jc w:val="center"/>
        <w:rPr>
          <w:rFonts w:ascii="Times New Roman" w:hAnsi="Times New Roman" w:cs="Times New Roman"/>
          <w:sz w:val="24"/>
          <w:szCs w:val="24"/>
        </w:rPr>
      </w:pPr>
      <w:r w:rsidRPr="69BCE890" w:rsidR="62F979D7">
        <w:rPr>
          <w:rFonts w:ascii="Times New Roman" w:hAnsi="Times New Roman" w:cs="Times New Roman"/>
          <w:sz w:val="24"/>
          <w:szCs w:val="24"/>
        </w:rPr>
        <w:t xml:space="preserve">Student Number: </w:t>
      </w:r>
      <w:r w:rsidRPr="69BCE890" w:rsidR="74849CFC">
        <w:rPr>
          <w:rFonts w:ascii="Times New Roman" w:hAnsi="Times New Roman" w:cs="Times New Roman"/>
          <w:sz w:val="24"/>
          <w:szCs w:val="24"/>
        </w:rPr>
        <w:t>2129516</w:t>
      </w:r>
    </w:p>
    <w:p w:rsidRPr="0066213F" w:rsidR="0066213F" w:rsidP="0066213F" w:rsidRDefault="0066213F" w14:paraId="109593B6" w14:textId="07380211">
      <w:pPr>
        <w:spacing w:line="480" w:lineRule="auto"/>
        <w:jc w:val="center"/>
        <w:rPr>
          <w:rFonts w:ascii="Times New Roman" w:hAnsi="Times New Roman" w:cs="Times New Roman"/>
          <w:sz w:val="24"/>
          <w:szCs w:val="24"/>
        </w:rPr>
      </w:pPr>
      <w:r w:rsidRPr="69BCE890" w:rsidR="3F1FBDCB">
        <w:rPr>
          <w:rFonts w:ascii="Times New Roman" w:hAnsi="Times New Roman" w:cs="Times New Roman"/>
          <w:sz w:val="24"/>
          <w:szCs w:val="24"/>
        </w:rPr>
        <w:t xml:space="preserve">Lecturer Name: </w:t>
      </w:r>
      <w:r w:rsidRPr="69BCE890" w:rsidR="4BDEB179">
        <w:rPr>
          <w:rFonts w:ascii="Times New Roman" w:hAnsi="Times New Roman" w:cs="Times New Roman"/>
          <w:sz w:val="24"/>
          <w:szCs w:val="24"/>
        </w:rPr>
        <w:t xml:space="preserve"> Rebecca Kavanagh</w:t>
      </w:r>
    </w:p>
    <w:p w:rsidR="2A36F8E8" w:rsidP="69BCE890" w:rsidRDefault="2A36F8E8" w14:paraId="436CCEC9" w14:textId="4756854C">
      <w:pPr>
        <w:pStyle w:val="Normal"/>
        <w:spacing w:line="480" w:lineRule="auto"/>
        <w:jc w:val="center"/>
        <w:rPr>
          <w:rFonts w:ascii="Times New Roman" w:hAnsi="Times New Roman" w:cs="Times New Roman"/>
          <w:b w:val="1"/>
          <w:bCs w:val="1"/>
          <w:sz w:val="24"/>
          <w:szCs w:val="24"/>
        </w:rPr>
      </w:pPr>
      <w:r w:rsidRPr="69BCE890" w:rsidR="2A36F8E8">
        <w:rPr>
          <w:rFonts w:ascii="Times New Roman" w:hAnsi="Times New Roman" w:cs="Times New Roman"/>
          <w:b w:val="1"/>
          <w:bCs w:val="1"/>
          <w:sz w:val="24"/>
          <w:szCs w:val="24"/>
        </w:rPr>
        <w:t>LCHS4002_BIRM</w:t>
      </w:r>
    </w:p>
    <w:p w:rsidR="2A36F8E8" w:rsidP="69BCE890" w:rsidRDefault="2A36F8E8" w14:paraId="737327D7" w14:textId="68F6D255">
      <w:pPr>
        <w:pStyle w:val="Normal"/>
        <w:spacing w:line="480" w:lineRule="auto"/>
        <w:jc w:val="center"/>
        <w:rPr>
          <w:rFonts w:ascii="Times New Roman" w:hAnsi="Times New Roman" w:cs="Times New Roman"/>
          <w:b w:val="1"/>
          <w:bCs w:val="1"/>
          <w:sz w:val="24"/>
          <w:szCs w:val="24"/>
        </w:rPr>
      </w:pPr>
      <w:r w:rsidRPr="69BCE890" w:rsidR="2A36F8E8">
        <w:rPr>
          <w:rFonts w:ascii="Times New Roman" w:hAnsi="Times New Roman" w:cs="Times New Roman"/>
          <w:b w:val="1"/>
          <w:bCs w:val="1"/>
          <w:sz w:val="24"/>
          <w:szCs w:val="24"/>
        </w:rPr>
        <w:t>Digital Skills and Research Methods.</w:t>
      </w:r>
    </w:p>
    <w:p w:rsidRPr="0066213F" w:rsidR="0066213F" w:rsidP="69BCE890" w:rsidRDefault="0066213F" w14:paraId="55506264" w14:textId="20E79310">
      <w:pPr>
        <w:spacing w:line="480" w:lineRule="auto"/>
        <w:jc w:val="center"/>
        <w:rPr>
          <w:rFonts w:ascii="Times New Roman" w:hAnsi="Times New Roman" w:cs="Times New Roman"/>
          <w:sz w:val="24"/>
          <w:szCs w:val="24"/>
        </w:rPr>
      </w:pPr>
    </w:p>
    <w:p w:rsidRPr="0066213F" w:rsidR="0066213F" w:rsidP="0066213F" w:rsidRDefault="0066213F" w14:paraId="07DB75CA" w14:textId="77777777">
      <w:pPr>
        <w:spacing w:line="480" w:lineRule="auto"/>
        <w:rPr>
          <w:rFonts w:ascii="Times New Roman" w:hAnsi="Times New Roman" w:cs="Times New Roman"/>
          <w:b/>
          <w:sz w:val="24"/>
          <w:szCs w:val="24"/>
        </w:rPr>
      </w:pPr>
    </w:p>
    <w:p w:rsidRPr="0066213F" w:rsidR="0066213F" w:rsidRDefault="0066213F" w14:paraId="09428999" w14:textId="77777777">
      <w:pPr>
        <w:rPr>
          <w:rFonts w:ascii="Times New Roman" w:hAnsi="Times New Roman" w:cs="Times New Roman"/>
          <w:b/>
          <w:sz w:val="24"/>
          <w:szCs w:val="24"/>
        </w:rPr>
      </w:pPr>
      <w:r w:rsidRPr="0066213F">
        <w:rPr>
          <w:rFonts w:ascii="Times New Roman" w:hAnsi="Times New Roman" w:cs="Times New Roman"/>
          <w:b/>
          <w:sz w:val="24"/>
          <w:szCs w:val="24"/>
        </w:rPr>
        <w:br w:type="page"/>
      </w:r>
    </w:p>
    <w:sdt>
      <w:sdtPr>
        <w:id w:val="442165303"/>
        <w:docPartObj>
          <w:docPartGallery w:val="Table of Contents"/>
          <w:docPartUnique/>
        </w:docPartObj>
      </w:sdtPr>
      <w:sdtContent>
        <w:p w:rsidRPr="0066213F" w:rsidR="0066213F" w:rsidP="69BCE890" w:rsidRDefault="0066213F" w14:paraId="58A5636F" w14:textId="77777777">
          <w:pPr>
            <w:pStyle w:val="TOCHeading"/>
            <w:rPr>
              <w:rFonts w:ascii="Times New Roman" w:hAnsi="Times New Roman" w:cs="Times New Roman"/>
              <w:b w:val="1"/>
              <w:bCs w:val="1"/>
              <w:color w:val="auto"/>
              <w:sz w:val="24"/>
              <w:szCs w:val="24"/>
            </w:rPr>
          </w:pPr>
          <w:r w:rsidRPr="69BCE890" w:rsidR="0066213F">
            <w:rPr>
              <w:rFonts w:ascii="Times New Roman" w:hAnsi="Times New Roman" w:cs="Times New Roman"/>
              <w:b w:val="1"/>
              <w:bCs w:val="1"/>
              <w:color w:val="auto"/>
              <w:sz w:val="24"/>
              <w:szCs w:val="24"/>
            </w:rPr>
            <w:t>Contents</w:t>
          </w:r>
        </w:p>
        <w:p w:rsidR="000A5B2A" w:rsidP="69BCE890" w:rsidRDefault="0066213F" w14:paraId="5BE483A5" w14:textId="005D53B2">
          <w:pPr>
            <w:pStyle w:val="TOC1"/>
            <w:tabs>
              <w:tab w:val="right" w:leader="dot" w:pos="12960"/>
            </w:tabs>
            <w:rPr>
              <w:rStyle w:val="Hyperlink"/>
              <w:noProof/>
            </w:rPr>
          </w:pPr>
          <w:r>
            <w:fldChar w:fldCharType="begin"/>
          </w:r>
          <w:r>
            <w:instrText xml:space="preserve">TOC \o "1-3" \h \z \u</w:instrText>
          </w:r>
          <w:r>
            <w:fldChar w:fldCharType="separate"/>
          </w:r>
          <w:hyperlink w:anchor="_Toc1985265989">
            <w:r w:rsidRPr="69BCE890" w:rsidR="69BCE890">
              <w:rPr>
                <w:rStyle w:val="Hyperlink"/>
              </w:rPr>
              <w:t>How Students Use Technology for Collaboration at UWSTD</w:t>
            </w:r>
            <w:r>
              <w:tab/>
            </w:r>
            <w:r>
              <w:fldChar w:fldCharType="begin"/>
            </w:r>
            <w:r>
              <w:instrText xml:space="preserve">PAGEREF _Toc1985265989 \h</w:instrText>
            </w:r>
            <w:r>
              <w:fldChar w:fldCharType="separate"/>
            </w:r>
            <w:r w:rsidRPr="69BCE890" w:rsidR="69BCE890">
              <w:rPr>
                <w:rStyle w:val="Hyperlink"/>
              </w:rPr>
              <w:t>2</w:t>
            </w:r>
            <w:r>
              <w:fldChar w:fldCharType="end"/>
            </w:r>
          </w:hyperlink>
        </w:p>
        <w:p w:rsidR="000A5B2A" w:rsidP="69BCE890" w:rsidRDefault="0052669C" w14:paraId="689B477A" w14:textId="26A509E5">
          <w:pPr>
            <w:pStyle w:val="TOC1"/>
            <w:tabs>
              <w:tab w:val="right" w:leader="dot" w:pos="12960"/>
            </w:tabs>
            <w:rPr>
              <w:rStyle w:val="Hyperlink"/>
              <w:noProof/>
            </w:rPr>
          </w:pPr>
          <w:hyperlink w:anchor="_Toc1694230572">
            <w:r w:rsidRPr="69BCE890" w:rsidR="69BCE890">
              <w:rPr>
                <w:rStyle w:val="Hyperlink"/>
              </w:rPr>
              <w:t>Introduction</w:t>
            </w:r>
            <w:r>
              <w:tab/>
            </w:r>
            <w:r>
              <w:fldChar w:fldCharType="begin"/>
            </w:r>
            <w:r>
              <w:instrText xml:space="preserve">PAGEREF _Toc1694230572 \h</w:instrText>
            </w:r>
            <w:r>
              <w:fldChar w:fldCharType="separate"/>
            </w:r>
            <w:r w:rsidRPr="69BCE890" w:rsidR="69BCE890">
              <w:rPr>
                <w:rStyle w:val="Hyperlink"/>
              </w:rPr>
              <w:t>3</w:t>
            </w:r>
            <w:r>
              <w:fldChar w:fldCharType="end"/>
            </w:r>
          </w:hyperlink>
        </w:p>
        <w:p w:rsidR="000A5B2A" w:rsidP="69BCE890" w:rsidRDefault="0052669C" w14:paraId="2811FACC" w14:textId="72AED68D">
          <w:pPr>
            <w:pStyle w:val="TOC1"/>
            <w:tabs>
              <w:tab w:val="right" w:leader="dot" w:pos="12960"/>
            </w:tabs>
            <w:rPr>
              <w:rStyle w:val="Hyperlink"/>
              <w:noProof/>
            </w:rPr>
          </w:pPr>
          <w:hyperlink w:anchor="_Toc485340751">
            <w:r w:rsidRPr="69BCE890" w:rsidR="69BCE890">
              <w:rPr>
                <w:rStyle w:val="Hyperlink"/>
              </w:rPr>
              <w:t>Literature Review</w:t>
            </w:r>
            <w:r>
              <w:tab/>
            </w:r>
            <w:r>
              <w:fldChar w:fldCharType="begin"/>
            </w:r>
            <w:r>
              <w:instrText xml:space="preserve">PAGEREF _Toc485340751 \h</w:instrText>
            </w:r>
            <w:r>
              <w:fldChar w:fldCharType="separate"/>
            </w:r>
            <w:r w:rsidRPr="69BCE890" w:rsidR="69BCE890">
              <w:rPr>
                <w:rStyle w:val="Hyperlink"/>
              </w:rPr>
              <w:t>3</w:t>
            </w:r>
            <w:r>
              <w:fldChar w:fldCharType="end"/>
            </w:r>
          </w:hyperlink>
        </w:p>
        <w:p w:rsidR="000A5B2A" w:rsidP="69BCE890" w:rsidRDefault="0052669C" w14:paraId="54CF3807" w14:textId="471EAA6C">
          <w:pPr>
            <w:pStyle w:val="TOC1"/>
            <w:tabs>
              <w:tab w:val="right" w:leader="dot" w:pos="12960"/>
            </w:tabs>
            <w:rPr>
              <w:rStyle w:val="Hyperlink"/>
              <w:noProof/>
            </w:rPr>
          </w:pPr>
          <w:hyperlink w:anchor="_Toc1193901767">
            <w:r w:rsidRPr="69BCE890" w:rsidR="69BCE890">
              <w:rPr>
                <w:rStyle w:val="Hyperlink"/>
              </w:rPr>
              <w:t>Research Design</w:t>
            </w:r>
            <w:r>
              <w:tab/>
            </w:r>
            <w:r>
              <w:fldChar w:fldCharType="begin"/>
            </w:r>
            <w:r>
              <w:instrText xml:space="preserve">PAGEREF _Toc1193901767 \h</w:instrText>
            </w:r>
            <w:r>
              <w:fldChar w:fldCharType="separate"/>
            </w:r>
            <w:r w:rsidRPr="69BCE890" w:rsidR="69BCE890">
              <w:rPr>
                <w:rStyle w:val="Hyperlink"/>
              </w:rPr>
              <w:t>3</w:t>
            </w:r>
            <w:r>
              <w:fldChar w:fldCharType="end"/>
            </w:r>
          </w:hyperlink>
        </w:p>
        <w:p w:rsidR="000A5B2A" w:rsidP="69BCE890" w:rsidRDefault="0052669C" w14:paraId="2CA54F2B" w14:textId="3E49D386">
          <w:pPr>
            <w:pStyle w:val="TOC2"/>
            <w:tabs>
              <w:tab w:val="right" w:leader="dot" w:pos="12960"/>
            </w:tabs>
            <w:rPr>
              <w:rStyle w:val="Hyperlink"/>
              <w:noProof/>
            </w:rPr>
          </w:pPr>
          <w:hyperlink w:anchor="_Toc1165699037">
            <w:r w:rsidRPr="69BCE890" w:rsidR="69BCE890">
              <w:rPr>
                <w:rStyle w:val="Hyperlink"/>
              </w:rPr>
              <w:t>Research Objectives and Hypothesis</w:t>
            </w:r>
            <w:r>
              <w:tab/>
            </w:r>
            <w:r>
              <w:fldChar w:fldCharType="begin"/>
            </w:r>
            <w:r>
              <w:instrText xml:space="preserve">PAGEREF _Toc1165699037 \h</w:instrText>
            </w:r>
            <w:r>
              <w:fldChar w:fldCharType="separate"/>
            </w:r>
            <w:r w:rsidRPr="69BCE890" w:rsidR="69BCE890">
              <w:rPr>
                <w:rStyle w:val="Hyperlink"/>
              </w:rPr>
              <w:t>3</w:t>
            </w:r>
            <w:r>
              <w:fldChar w:fldCharType="end"/>
            </w:r>
          </w:hyperlink>
        </w:p>
        <w:p w:rsidR="000A5B2A" w:rsidP="69BCE890" w:rsidRDefault="0052669C" w14:paraId="5CDAEA4E" w14:textId="2595CB7F">
          <w:pPr>
            <w:pStyle w:val="TOC2"/>
            <w:tabs>
              <w:tab w:val="right" w:leader="dot" w:pos="12960"/>
            </w:tabs>
            <w:rPr>
              <w:rStyle w:val="Hyperlink"/>
              <w:noProof/>
            </w:rPr>
          </w:pPr>
          <w:hyperlink w:anchor="_Toc1832325303">
            <w:r w:rsidRPr="69BCE890" w:rsidR="69BCE890">
              <w:rPr>
                <w:rStyle w:val="Hyperlink"/>
              </w:rPr>
              <w:t>Research Method</w:t>
            </w:r>
            <w:r>
              <w:tab/>
            </w:r>
            <w:r>
              <w:fldChar w:fldCharType="begin"/>
            </w:r>
            <w:r>
              <w:instrText xml:space="preserve">PAGEREF _Toc1832325303 \h</w:instrText>
            </w:r>
            <w:r>
              <w:fldChar w:fldCharType="separate"/>
            </w:r>
            <w:r w:rsidRPr="69BCE890" w:rsidR="69BCE890">
              <w:rPr>
                <w:rStyle w:val="Hyperlink"/>
              </w:rPr>
              <w:t>4</w:t>
            </w:r>
            <w:r>
              <w:fldChar w:fldCharType="end"/>
            </w:r>
          </w:hyperlink>
        </w:p>
        <w:p w:rsidR="000A5B2A" w:rsidP="69BCE890" w:rsidRDefault="0052669C" w14:paraId="555B8954" w14:textId="6AEFCBD7">
          <w:pPr>
            <w:pStyle w:val="TOC2"/>
            <w:tabs>
              <w:tab w:val="right" w:leader="dot" w:pos="12960"/>
            </w:tabs>
            <w:rPr>
              <w:rStyle w:val="Hyperlink"/>
              <w:noProof/>
            </w:rPr>
          </w:pPr>
          <w:hyperlink w:anchor="_Toc445221091">
            <w:r w:rsidRPr="69BCE890" w:rsidR="69BCE890">
              <w:rPr>
                <w:rStyle w:val="Hyperlink"/>
              </w:rPr>
              <w:t>Ethical consideration</w:t>
            </w:r>
            <w:r>
              <w:tab/>
            </w:r>
            <w:r>
              <w:fldChar w:fldCharType="begin"/>
            </w:r>
            <w:r>
              <w:instrText xml:space="preserve">PAGEREF _Toc445221091 \h</w:instrText>
            </w:r>
            <w:r>
              <w:fldChar w:fldCharType="separate"/>
            </w:r>
            <w:r w:rsidRPr="69BCE890" w:rsidR="69BCE890">
              <w:rPr>
                <w:rStyle w:val="Hyperlink"/>
              </w:rPr>
              <w:t>4</w:t>
            </w:r>
            <w:r>
              <w:fldChar w:fldCharType="end"/>
            </w:r>
          </w:hyperlink>
        </w:p>
        <w:p w:rsidR="000A5B2A" w:rsidP="69BCE890" w:rsidRDefault="0052669C" w14:paraId="33B030EF" w14:textId="2041394D">
          <w:pPr>
            <w:pStyle w:val="TOC1"/>
            <w:tabs>
              <w:tab w:val="right" w:leader="dot" w:pos="12960"/>
            </w:tabs>
            <w:rPr>
              <w:rStyle w:val="Hyperlink"/>
              <w:noProof/>
            </w:rPr>
          </w:pPr>
          <w:hyperlink w:anchor="_Toc330496087">
            <w:r w:rsidRPr="69BCE890" w:rsidR="69BCE890">
              <w:rPr>
                <w:rStyle w:val="Hyperlink"/>
              </w:rPr>
              <w:t>Results</w:t>
            </w:r>
            <w:r>
              <w:tab/>
            </w:r>
            <w:r>
              <w:fldChar w:fldCharType="begin"/>
            </w:r>
            <w:r>
              <w:instrText xml:space="preserve">PAGEREF _Toc330496087 \h</w:instrText>
            </w:r>
            <w:r>
              <w:fldChar w:fldCharType="separate"/>
            </w:r>
            <w:r w:rsidRPr="69BCE890" w:rsidR="69BCE890">
              <w:rPr>
                <w:rStyle w:val="Hyperlink"/>
              </w:rPr>
              <w:t>4</w:t>
            </w:r>
            <w:r>
              <w:fldChar w:fldCharType="end"/>
            </w:r>
          </w:hyperlink>
        </w:p>
        <w:p w:rsidR="000A5B2A" w:rsidP="69BCE890" w:rsidRDefault="0052669C" w14:paraId="09521D5D" w14:textId="3C9D93F8">
          <w:pPr>
            <w:pStyle w:val="TOC1"/>
            <w:tabs>
              <w:tab w:val="right" w:leader="dot" w:pos="12960"/>
            </w:tabs>
            <w:rPr>
              <w:rStyle w:val="Hyperlink"/>
              <w:noProof/>
            </w:rPr>
          </w:pPr>
          <w:hyperlink w:anchor="_Toc1093366269">
            <w:r w:rsidRPr="69BCE890" w:rsidR="69BCE890">
              <w:rPr>
                <w:rStyle w:val="Hyperlink"/>
              </w:rPr>
              <w:t>Discussion</w:t>
            </w:r>
            <w:r>
              <w:tab/>
            </w:r>
            <w:r>
              <w:fldChar w:fldCharType="begin"/>
            </w:r>
            <w:r>
              <w:instrText xml:space="preserve">PAGEREF _Toc1093366269 \h</w:instrText>
            </w:r>
            <w:r>
              <w:fldChar w:fldCharType="separate"/>
            </w:r>
            <w:r w:rsidRPr="69BCE890" w:rsidR="69BCE890">
              <w:rPr>
                <w:rStyle w:val="Hyperlink"/>
              </w:rPr>
              <w:t>5</w:t>
            </w:r>
            <w:r>
              <w:fldChar w:fldCharType="end"/>
            </w:r>
          </w:hyperlink>
        </w:p>
        <w:p w:rsidR="000A5B2A" w:rsidP="69BCE890" w:rsidRDefault="0052669C" w14:paraId="2E3D38C6" w14:textId="0D434825">
          <w:pPr>
            <w:pStyle w:val="TOC1"/>
            <w:tabs>
              <w:tab w:val="right" w:leader="dot" w:pos="12960"/>
            </w:tabs>
            <w:rPr>
              <w:rStyle w:val="Hyperlink"/>
              <w:noProof/>
            </w:rPr>
          </w:pPr>
          <w:hyperlink w:anchor="_Toc51266455">
            <w:r w:rsidRPr="69BCE890" w:rsidR="69BCE890">
              <w:rPr>
                <w:rStyle w:val="Hyperlink"/>
              </w:rPr>
              <w:t>Findings</w:t>
            </w:r>
            <w:r>
              <w:tab/>
            </w:r>
            <w:r>
              <w:fldChar w:fldCharType="begin"/>
            </w:r>
            <w:r>
              <w:instrText xml:space="preserve">PAGEREF _Toc51266455 \h</w:instrText>
            </w:r>
            <w:r>
              <w:fldChar w:fldCharType="separate"/>
            </w:r>
            <w:r w:rsidRPr="69BCE890" w:rsidR="69BCE890">
              <w:rPr>
                <w:rStyle w:val="Hyperlink"/>
              </w:rPr>
              <w:t>6</w:t>
            </w:r>
            <w:r>
              <w:fldChar w:fldCharType="end"/>
            </w:r>
          </w:hyperlink>
        </w:p>
        <w:p w:rsidR="000A5B2A" w:rsidP="69BCE890" w:rsidRDefault="0052669C" w14:paraId="7DB7E269" w14:textId="1EE9A522">
          <w:pPr>
            <w:pStyle w:val="TOC1"/>
            <w:tabs>
              <w:tab w:val="right" w:leader="dot" w:pos="12960"/>
            </w:tabs>
            <w:rPr>
              <w:rStyle w:val="Hyperlink"/>
              <w:noProof/>
            </w:rPr>
          </w:pPr>
          <w:hyperlink w:anchor="_Toc901480755">
            <w:r w:rsidRPr="69BCE890" w:rsidR="69BCE890">
              <w:rPr>
                <w:rStyle w:val="Hyperlink"/>
              </w:rPr>
              <w:t>Recommendations</w:t>
            </w:r>
            <w:r>
              <w:tab/>
            </w:r>
            <w:r>
              <w:fldChar w:fldCharType="begin"/>
            </w:r>
            <w:r>
              <w:instrText xml:space="preserve">PAGEREF _Toc901480755 \h</w:instrText>
            </w:r>
            <w:r>
              <w:fldChar w:fldCharType="separate"/>
            </w:r>
            <w:r w:rsidRPr="69BCE890" w:rsidR="69BCE890">
              <w:rPr>
                <w:rStyle w:val="Hyperlink"/>
              </w:rPr>
              <w:t>6</w:t>
            </w:r>
            <w:r>
              <w:fldChar w:fldCharType="end"/>
            </w:r>
          </w:hyperlink>
        </w:p>
        <w:p w:rsidR="000A5B2A" w:rsidP="69BCE890" w:rsidRDefault="0052669C" w14:paraId="1275D839" w14:textId="1ADCF498">
          <w:pPr>
            <w:pStyle w:val="TOC1"/>
            <w:tabs>
              <w:tab w:val="right" w:leader="dot" w:pos="12960"/>
            </w:tabs>
            <w:rPr>
              <w:rStyle w:val="Hyperlink"/>
              <w:noProof/>
            </w:rPr>
          </w:pPr>
          <w:hyperlink w:anchor="_Toc1043687143">
            <w:r w:rsidRPr="69BCE890" w:rsidR="69BCE890">
              <w:rPr>
                <w:rStyle w:val="Hyperlink"/>
              </w:rPr>
              <w:t>Conclusion</w:t>
            </w:r>
            <w:r>
              <w:tab/>
            </w:r>
            <w:r>
              <w:fldChar w:fldCharType="begin"/>
            </w:r>
            <w:r>
              <w:instrText xml:space="preserve">PAGEREF _Toc1043687143 \h</w:instrText>
            </w:r>
            <w:r>
              <w:fldChar w:fldCharType="separate"/>
            </w:r>
            <w:r w:rsidRPr="69BCE890" w:rsidR="69BCE890">
              <w:rPr>
                <w:rStyle w:val="Hyperlink"/>
              </w:rPr>
              <w:t>6</w:t>
            </w:r>
            <w:r>
              <w:fldChar w:fldCharType="end"/>
            </w:r>
          </w:hyperlink>
        </w:p>
        <w:p w:rsidR="000A5B2A" w:rsidP="69BCE890" w:rsidRDefault="0052669C" w14:paraId="4DF4C2C5" w14:textId="1EB7C6FF">
          <w:pPr>
            <w:pStyle w:val="TOC1"/>
            <w:tabs>
              <w:tab w:val="right" w:leader="dot" w:pos="12960"/>
            </w:tabs>
            <w:rPr>
              <w:rStyle w:val="Hyperlink"/>
              <w:noProof/>
            </w:rPr>
          </w:pPr>
          <w:hyperlink w:anchor="_Toc1576606233">
            <w:r w:rsidRPr="69BCE890" w:rsidR="69BCE890">
              <w:rPr>
                <w:rStyle w:val="Hyperlink"/>
              </w:rPr>
              <w:t>References</w:t>
            </w:r>
            <w:r>
              <w:tab/>
            </w:r>
            <w:r>
              <w:fldChar w:fldCharType="begin"/>
            </w:r>
            <w:r>
              <w:instrText xml:space="preserve">PAGEREF _Toc1576606233 \h</w:instrText>
            </w:r>
            <w:r>
              <w:fldChar w:fldCharType="separate"/>
            </w:r>
            <w:r w:rsidRPr="69BCE890" w:rsidR="69BCE890">
              <w:rPr>
                <w:rStyle w:val="Hyperlink"/>
              </w:rPr>
              <w:t>6</w:t>
            </w:r>
            <w:r>
              <w:fldChar w:fldCharType="end"/>
            </w:r>
          </w:hyperlink>
        </w:p>
        <w:p w:rsidR="000A5B2A" w:rsidP="69BCE890" w:rsidRDefault="0052669C" w14:paraId="41E0E505" w14:textId="2D2C6C91">
          <w:pPr>
            <w:pStyle w:val="TOC1"/>
            <w:tabs>
              <w:tab w:val="right" w:leader="dot" w:pos="12960"/>
            </w:tabs>
            <w:rPr>
              <w:rStyle w:val="Hyperlink"/>
              <w:noProof/>
            </w:rPr>
          </w:pPr>
          <w:hyperlink w:anchor="_Toc428808439">
            <w:r w:rsidRPr="69BCE890" w:rsidR="69BCE890">
              <w:rPr>
                <w:rStyle w:val="Hyperlink"/>
              </w:rPr>
              <w:t>Appendix</w:t>
            </w:r>
            <w:r>
              <w:tab/>
            </w:r>
            <w:r>
              <w:fldChar w:fldCharType="begin"/>
            </w:r>
            <w:r>
              <w:instrText xml:space="preserve">PAGEREF _Toc428808439 \h</w:instrText>
            </w:r>
            <w:r>
              <w:fldChar w:fldCharType="separate"/>
            </w:r>
            <w:r w:rsidRPr="69BCE890" w:rsidR="69BCE890">
              <w:rPr>
                <w:rStyle w:val="Hyperlink"/>
              </w:rPr>
              <w:t>7</w:t>
            </w:r>
            <w:r>
              <w:fldChar w:fldCharType="end"/>
            </w:r>
          </w:hyperlink>
          <w:r>
            <w:fldChar w:fldCharType="end"/>
          </w:r>
        </w:p>
      </w:sdtContent>
    </w:sdt>
    <w:p w:rsidRPr="0066213F" w:rsidR="0066213F" w:rsidRDefault="0066213F" w14:paraId="6BBEC868" w14:textId="77777777">
      <w:pPr>
        <w:rPr>
          <w:rFonts w:ascii="Times New Roman" w:hAnsi="Times New Roman" w:cs="Times New Roman"/>
          <w:sz w:val="24"/>
          <w:szCs w:val="24"/>
        </w:rPr>
      </w:pPr>
    </w:p>
    <w:p w:rsidRPr="0066213F" w:rsidR="0066213F" w:rsidRDefault="0066213F" w14:paraId="111B2496" w14:textId="77777777">
      <w:pPr>
        <w:rPr>
          <w:rFonts w:ascii="Times New Roman" w:hAnsi="Times New Roman" w:cs="Times New Roman" w:eastAsiaTheme="majorEastAsia"/>
          <w:sz w:val="24"/>
          <w:szCs w:val="24"/>
        </w:rPr>
      </w:pPr>
      <w:r w:rsidRPr="0066213F">
        <w:rPr>
          <w:rFonts w:ascii="Times New Roman" w:hAnsi="Times New Roman" w:cs="Times New Roman"/>
          <w:sz w:val="24"/>
          <w:szCs w:val="24"/>
        </w:rPr>
        <w:br w:type="page"/>
      </w:r>
    </w:p>
    <w:p w:rsidRPr="0066213F" w:rsidR="00E56505" w:rsidP="69BCE890" w:rsidRDefault="00E56505" w14:paraId="59574A0F" w14:textId="73416DD8">
      <w:pPr>
        <w:pStyle w:val="Heading1"/>
        <w:jc w:val="center"/>
        <w:rPr>
          <w:rFonts w:ascii="Times New Roman" w:hAnsi="Times New Roman" w:cs="Times New Roman"/>
          <w:b w:val="1"/>
          <w:bCs w:val="1"/>
          <w:color w:val="auto"/>
          <w:sz w:val="24"/>
          <w:szCs w:val="24"/>
        </w:rPr>
      </w:pPr>
      <w:bookmarkStart w:name="_Toc1985265989" w:id="83848889"/>
      <w:r w:rsidRPr="69BCE890" w:rsidR="00E56505">
        <w:rPr>
          <w:rFonts w:ascii="Times New Roman" w:hAnsi="Times New Roman" w:cs="Times New Roman"/>
          <w:b w:val="1"/>
          <w:bCs w:val="1"/>
          <w:color w:val="auto"/>
          <w:sz w:val="24"/>
          <w:szCs w:val="24"/>
        </w:rPr>
        <w:t xml:space="preserve">How </w:t>
      </w:r>
      <w:r w:rsidRPr="69BCE890" w:rsidR="01BBB3EC">
        <w:rPr>
          <w:rFonts w:ascii="Times New Roman" w:hAnsi="Times New Roman" w:cs="Times New Roman"/>
          <w:b w:val="1"/>
          <w:bCs w:val="1"/>
          <w:color w:val="auto"/>
          <w:sz w:val="24"/>
          <w:szCs w:val="24"/>
        </w:rPr>
        <w:t>Students</w:t>
      </w:r>
      <w:r w:rsidRPr="69BCE890" w:rsidR="00E56505">
        <w:rPr>
          <w:rFonts w:ascii="Times New Roman" w:hAnsi="Times New Roman" w:cs="Times New Roman"/>
          <w:b w:val="1"/>
          <w:bCs w:val="1"/>
          <w:color w:val="auto"/>
          <w:sz w:val="24"/>
          <w:szCs w:val="24"/>
        </w:rPr>
        <w:t xml:space="preserve"> Use Technology for Collaboration at UWSTD</w:t>
      </w:r>
      <w:bookmarkEnd w:id="83848889"/>
    </w:p>
    <w:p w:rsidRPr="0066213F" w:rsidR="004B5487" w:rsidP="69BCE890" w:rsidRDefault="00004D19" w14:paraId="04C10ACD" w14:textId="77777777">
      <w:pPr>
        <w:pStyle w:val="Heading1"/>
        <w:jc w:val="center"/>
        <w:rPr>
          <w:rFonts w:ascii="Times New Roman" w:hAnsi="Times New Roman" w:cs="Times New Roman"/>
          <w:b w:val="1"/>
          <w:bCs w:val="1"/>
          <w:color w:val="auto"/>
          <w:sz w:val="24"/>
          <w:szCs w:val="24"/>
        </w:rPr>
      </w:pPr>
      <w:bookmarkStart w:name="_Toc1694230572" w:id="1598318974"/>
      <w:r w:rsidRPr="69BCE890" w:rsidR="00004D19">
        <w:rPr>
          <w:rFonts w:ascii="Times New Roman" w:hAnsi="Times New Roman" w:cs="Times New Roman"/>
          <w:b w:val="1"/>
          <w:bCs w:val="1"/>
          <w:color w:val="auto"/>
          <w:sz w:val="24"/>
          <w:szCs w:val="24"/>
        </w:rPr>
        <w:t>Introduction</w:t>
      </w:r>
      <w:bookmarkEnd w:id="1598318974"/>
    </w:p>
    <w:p w:rsidRPr="0066213F" w:rsidR="000C447A" w:rsidP="0066213F" w:rsidRDefault="00004D19" w14:paraId="7CC81CC8" w14:textId="77777777">
      <w:pPr>
        <w:spacing w:line="480" w:lineRule="auto"/>
        <w:ind w:firstLine="720"/>
        <w:jc w:val="both"/>
        <w:rPr>
          <w:rFonts w:ascii="Times New Roman" w:hAnsi="Times New Roman" w:cs="Times New Roman"/>
          <w:sz w:val="24"/>
          <w:szCs w:val="24"/>
        </w:rPr>
      </w:pPr>
      <w:r w:rsidRPr="69BCE890" w:rsidR="00004D19">
        <w:rPr>
          <w:rFonts w:ascii="Times New Roman" w:hAnsi="Times New Roman" w:cs="Times New Roman"/>
          <w:sz w:val="24"/>
          <w:szCs w:val="24"/>
        </w:rPr>
        <w:t xml:space="preserve">Digital tools integrate an online setting where students can </w:t>
      </w:r>
      <w:r w:rsidRPr="69BCE890" w:rsidR="00004D19">
        <w:rPr>
          <w:rFonts w:ascii="Times New Roman" w:hAnsi="Times New Roman" w:cs="Times New Roman"/>
          <w:sz w:val="24"/>
          <w:szCs w:val="24"/>
        </w:rPr>
        <w:t>submit</w:t>
      </w:r>
      <w:r w:rsidRPr="69BCE890" w:rsidR="00004D19">
        <w:rPr>
          <w:rFonts w:ascii="Times New Roman" w:hAnsi="Times New Roman" w:cs="Times New Roman"/>
          <w:sz w:val="24"/>
          <w:szCs w:val="24"/>
        </w:rPr>
        <w:t xml:space="preserve"> admissions applications, register for classes, and access their courses. Digital tools can also be accessed at home or work to make task completion or learning accessible. Students can also interact with their peers and professor when giving tests. The key contributors to this program are the administrators, teachers, and students. This study's major </w:t>
      </w:r>
      <w:r w:rsidRPr="69BCE890" w:rsidR="00004D19">
        <w:rPr>
          <w:rFonts w:ascii="Times New Roman" w:hAnsi="Times New Roman" w:cs="Times New Roman"/>
          <w:sz w:val="24"/>
          <w:szCs w:val="24"/>
        </w:rPr>
        <w:t>objective</w:t>
      </w:r>
      <w:r w:rsidRPr="69BCE890" w:rsidR="00004D19">
        <w:rPr>
          <w:rFonts w:ascii="Times New Roman" w:hAnsi="Times New Roman" w:cs="Times New Roman"/>
          <w:sz w:val="24"/>
          <w:szCs w:val="24"/>
        </w:rPr>
        <w:t xml:space="preserve"> is to show how technology has </w:t>
      </w:r>
      <w:r w:rsidRPr="69BCE890" w:rsidR="00004D19">
        <w:rPr>
          <w:rFonts w:ascii="Times New Roman" w:hAnsi="Times New Roman" w:cs="Times New Roman"/>
          <w:sz w:val="24"/>
          <w:szCs w:val="24"/>
        </w:rPr>
        <w:t>impacted</w:t>
      </w:r>
      <w:r w:rsidRPr="69BCE890" w:rsidR="00004D19">
        <w:rPr>
          <w:rFonts w:ascii="Times New Roman" w:hAnsi="Times New Roman" w:cs="Times New Roman"/>
          <w:sz w:val="24"/>
          <w:szCs w:val="24"/>
        </w:rPr>
        <w:t xml:space="preserve"> UWTSD students. Earlier studies clearly grasp technology's effects that accommodate many pupils. The key research at UWTSD supports Moodle's effectiveness and student acceptance. Primary research has been condu</w:t>
      </w:r>
      <w:r w:rsidRPr="69BCE890" w:rsidR="00D22E08">
        <w:rPr>
          <w:rFonts w:ascii="Times New Roman" w:hAnsi="Times New Roman" w:cs="Times New Roman"/>
          <w:sz w:val="24"/>
          <w:szCs w:val="24"/>
        </w:rPr>
        <w:t xml:space="preserve">cted to assess the </w:t>
      </w:r>
      <w:r w:rsidRPr="69BCE890" w:rsidR="00004D19">
        <w:rPr>
          <w:rFonts w:ascii="Times New Roman" w:hAnsi="Times New Roman" w:cs="Times New Roman"/>
          <w:sz w:val="24"/>
          <w:szCs w:val="24"/>
        </w:rPr>
        <w:t xml:space="preserve">digital tool that students mostly use at UWTSD to collaborate with their peers, in addition to </w:t>
      </w:r>
      <w:bookmarkStart w:name="_Int_ati0uf6J" w:id="1751298069"/>
      <w:r w:rsidRPr="69BCE890" w:rsidR="00004D19">
        <w:rPr>
          <w:rFonts w:ascii="Times New Roman" w:hAnsi="Times New Roman" w:cs="Times New Roman"/>
          <w:sz w:val="24"/>
          <w:szCs w:val="24"/>
        </w:rPr>
        <w:t>coming up with</w:t>
      </w:r>
      <w:bookmarkEnd w:id="1751298069"/>
      <w:r w:rsidRPr="69BCE890" w:rsidR="00004D19">
        <w:rPr>
          <w:rFonts w:ascii="Times New Roman" w:hAnsi="Times New Roman" w:cs="Times New Roman"/>
          <w:sz w:val="24"/>
          <w:szCs w:val="24"/>
        </w:rPr>
        <w:t xml:space="preserve"> </w:t>
      </w:r>
      <w:r w:rsidRPr="69BCE890" w:rsidR="00004D19">
        <w:rPr>
          <w:rFonts w:ascii="Times New Roman" w:hAnsi="Times New Roman" w:cs="Times New Roman"/>
          <w:sz w:val="24"/>
          <w:szCs w:val="24"/>
        </w:rPr>
        <w:t>a viable</w:t>
      </w:r>
      <w:r w:rsidRPr="69BCE890" w:rsidR="00004D19">
        <w:rPr>
          <w:rFonts w:ascii="Times New Roman" w:hAnsi="Times New Roman" w:cs="Times New Roman"/>
          <w:sz w:val="24"/>
          <w:szCs w:val="24"/>
        </w:rPr>
        <w:t xml:space="preserve"> solution. The research paper's study aims, research question, and hypothesis are all included in this article. The research employs </w:t>
      </w:r>
      <w:r w:rsidRPr="69BCE890" w:rsidR="00004D19">
        <w:rPr>
          <w:rFonts w:ascii="Times New Roman" w:hAnsi="Times New Roman" w:cs="Times New Roman"/>
          <w:sz w:val="24"/>
          <w:szCs w:val="24"/>
        </w:rPr>
        <w:t>a methodology</w:t>
      </w:r>
      <w:r w:rsidRPr="69BCE890" w:rsidR="00004D19">
        <w:rPr>
          <w:rFonts w:ascii="Times New Roman" w:hAnsi="Times New Roman" w:cs="Times New Roman"/>
          <w:sz w:val="24"/>
          <w:szCs w:val="24"/>
        </w:rPr>
        <w:t xml:space="preserve"> as well. The report ends with a suggestion and a conclusion.</w:t>
      </w:r>
    </w:p>
    <w:p w:rsidRPr="0066213F" w:rsidR="008A04BD" w:rsidP="69BCE890" w:rsidRDefault="00004D19" w14:paraId="24051B58" w14:textId="77777777">
      <w:pPr>
        <w:pStyle w:val="Heading1"/>
        <w:jc w:val="center"/>
        <w:rPr>
          <w:rFonts w:ascii="Times New Roman" w:hAnsi="Times New Roman" w:cs="Times New Roman"/>
          <w:b w:val="1"/>
          <w:bCs w:val="1"/>
          <w:color w:val="auto"/>
          <w:sz w:val="24"/>
          <w:szCs w:val="24"/>
        </w:rPr>
      </w:pPr>
      <w:bookmarkStart w:name="_Toc485340751" w:id="944875000"/>
      <w:r w:rsidRPr="69BCE890" w:rsidR="00004D19">
        <w:rPr>
          <w:rFonts w:ascii="Times New Roman" w:hAnsi="Times New Roman" w:cs="Times New Roman"/>
          <w:b w:val="1"/>
          <w:bCs w:val="1"/>
          <w:color w:val="auto"/>
          <w:sz w:val="24"/>
          <w:szCs w:val="24"/>
        </w:rPr>
        <w:t>Literature Review</w:t>
      </w:r>
      <w:bookmarkEnd w:id="944875000"/>
    </w:p>
    <w:p w:rsidRPr="0066213F" w:rsidR="008A04BD" w:rsidP="00E56505" w:rsidRDefault="00004D19" w14:paraId="72F6CE04" w14:textId="77777777">
      <w:pPr>
        <w:spacing w:line="480" w:lineRule="auto"/>
        <w:ind w:firstLine="720"/>
        <w:jc w:val="both"/>
        <w:rPr>
          <w:rFonts w:ascii="Times New Roman" w:hAnsi="Times New Roman" w:cs="Times New Roman"/>
          <w:sz w:val="24"/>
          <w:szCs w:val="24"/>
        </w:rPr>
      </w:pPr>
      <w:r w:rsidRPr="69BCE890" w:rsidR="00004D19">
        <w:rPr>
          <w:rFonts w:ascii="Times New Roman" w:hAnsi="Times New Roman" w:cs="Times New Roman"/>
          <w:sz w:val="24"/>
          <w:szCs w:val="24"/>
        </w:rPr>
        <w:t xml:space="preserve">Kumar completed work on the "Online Education System (E-Learning Model)" in 2019. An online education system has been proposed using this paradigm. He contends that the institution must </w:t>
      </w:r>
      <w:r w:rsidRPr="69BCE890" w:rsidR="00004D19">
        <w:rPr>
          <w:rFonts w:ascii="Times New Roman" w:hAnsi="Times New Roman" w:cs="Times New Roman"/>
          <w:sz w:val="24"/>
          <w:szCs w:val="24"/>
        </w:rPr>
        <w:t>optimize</w:t>
      </w:r>
      <w:r w:rsidRPr="69BCE890" w:rsidR="00004D19">
        <w:rPr>
          <w:rFonts w:ascii="Times New Roman" w:hAnsi="Times New Roman" w:cs="Times New Roman"/>
          <w:sz w:val="24"/>
          <w:szCs w:val="24"/>
        </w:rPr>
        <w:t xml:space="preserve"> operations to meet the rising demand for sophisticated services from the </w:t>
      </w:r>
      <w:bookmarkStart w:name="_Int_g3L3j8KA" w:id="404279067"/>
      <w:r w:rsidRPr="69BCE890" w:rsidR="00004D19">
        <w:rPr>
          <w:rFonts w:ascii="Times New Roman" w:hAnsi="Times New Roman" w:cs="Times New Roman"/>
          <w:sz w:val="24"/>
          <w:szCs w:val="24"/>
        </w:rPr>
        <w:t>general public</w:t>
      </w:r>
      <w:bookmarkEnd w:id="404279067"/>
      <w:r w:rsidRPr="69BCE890" w:rsidR="00004D19">
        <w:rPr>
          <w:rFonts w:ascii="Times New Roman" w:hAnsi="Times New Roman" w:cs="Times New Roman"/>
          <w:sz w:val="24"/>
          <w:szCs w:val="24"/>
        </w:rPr>
        <w:t xml:space="preserve"> and an increase in online courses and student enrollment. </w:t>
      </w:r>
      <w:proofErr w:type="spellStart"/>
      <w:r w:rsidRPr="69BCE890" w:rsidR="00004D19">
        <w:rPr>
          <w:rFonts w:ascii="Times New Roman" w:hAnsi="Times New Roman" w:cs="Times New Roman"/>
          <w:sz w:val="24"/>
          <w:szCs w:val="24"/>
        </w:rPr>
        <w:t>Largan</w:t>
      </w:r>
      <w:proofErr w:type="spellEnd"/>
      <w:r w:rsidRPr="69BCE890" w:rsidR="00004D19">
        <w:rPr>
          <w:rFonts w:ascii="Times New Roman" w:hAnsi="Times New Roman" w:cs="Times New Roman"/>
          <w:sz w:val="24"/>
          <w:szCs w:val="24"/>
        </w:rPr>
        <w:t xml:space="preserve"> and Morris had experience teaching math online in virtual classrooms (2019).</w:t>
      </w:r>
      <w:r w:rsidRPr="69BCE890" w:rsidR="006D1EF2">
        <w:rPr>
          <w:rFonts w:ascii="Times New Roman" w:hAnsi="Times New Roman" w:cs="Times New Roman"/>
          <w:sz w:val="24"/>
          <w:szCs w:val="24"/>
        </w:rPr>
        <w:t xml:space="preserve"> </w:t>
      </w:r>
      <w:r w:rsidRPr="69BCE890" w:rsidR="00E56505">
        <w:rPr>
          <w:rFonts w:ascii="Times New Roman" w:hAnsi="Times New Roman" w:cs="Times New Roman"/>
          <w:sz w:val="24"/>
          <w:szCs w:val="24"/>
        </w:rPr>
        <w:t>Students</w:t>
      </w:r>
      <w:r w:rsidRPr="69BCE890" w:rsidR="006D1EF2">
        <w:rPr>
          <w:rFonts w:ascii="Times New Roman" w:hAnsi="Times New Roman" w:cs="Times New Roman"/>
          <w:sz w:val="24"/>
          <w:szCs w:val="24"/>
        </w:rPr>
        <w:t xml:space="preserve"> use </w:t>
      </w:r>
      <w:r w:rsidRPr="69BCE890" w:rsidR="00FC2A2D">
        <w:rPr>
          <w:rFonts w:ascii="Times New Roman" w:hAnsi="Times New Roman" w:cs="Times New Roman"/>
          <w:sz w:val="24"/>
          <w:szCs w:val="24"/>
        </w:rPr>
        <w:t>Moodle</w:t>
      </w:r>
      <w:r w:rsidRPr="69BCE890" w:rsidR="006D1EF2">
        <w:rPr>
          <w:rFonts w:ascii="Times New Roman" w:hAnsi="Times New Roman" w:cs="Times New Roman"/>
          <w:sz w:val="24"/>
          <w:szCs w:val="24"/>
        </w:rPr>
        <w:t xml:space="preserve">, Teams, </w:t>
      </w:r>
      <w:r w:rsidRPr="69BCE890" w:rsidR="00FC2A2D">
        <w:rPr>
          <w:rFonts w:ascii="Times New Roman" w:hAnsi="Times New Roman" w:cs="Times New Roman"/>
          <w:sz w:val="24"/>
          <w:szCs w:val="24"/>
        </w:rPr>
        <w:t xml:space="preserve">One Drive, MS word, and office to collaborate and their professors. </w:t>
      </w:r>
      <w:r w:rsidRPr="69BCE890" w:rsidR="00004D19">
        <w:rPr>
          <w:rFonts w:ascii="Times New Roman" w:hAnsi="Times New Roman" w:cs="Times New Roman"/>
          <w:sz w:val="24"/>
          <w:szCs w:val="24"/>
        </w:rPr>
        <w:t>The findings show that employing computer-generated classrooms improves communication in operational math instruction. It is advised that educators make better use of technology to interact with students.</w:t>
      </w:r>
    </w:p>
    <w:p w:rsidRPr="0066213F" w:rsidR="008A04BD" w:rsidP="0066213F" w:rsidRDefault="00004D19" w14:paraId="014A6180" w14:textId="6095EAA8">
      <w:pPr>
        <w:spacing w:line="480" w:lineRule="auto"/>
        <w:ind w:firstLine="720"/>
        <w:jc w:val="both"/>
        <w:rPr>
          <w:rFonts w:ascii="Times New Roman" w:hAnsi="Times New Roman" w:cs="Times New Roman"/>
          <w:sz w:val="24"/>
          <w:szCs w:val="24"/>
        </w:rPr>
      </w:pPr>
      <w:r w:rsidRPr="69BCE890" w:rsidR="00004D19">
        <w:rPr>
          <w:rFonts w:ascii="Times New Roman" w:hAnsi="Times New Roman" w:cs="Times New Roman"/>
          <w:sz w:val="24"/>
          <w:szCs w:val="24"/>
        </w:rPr>
        <w:t xml:space="preserve">Weight &amp; Jónsdóttir published </w:t>
      </w:r>
      <w:r w:rsidRPr="69BCE890" w:rsidR="59BC9910">
        <w:rPr>
          <w:rFonts w:ascii="Times New Roman" w:hAnsi="Times New Roman" w:cs="Times New Roman"/>
          <w:sz w:val="24"/>
          <w:szCs w:val="24"/>
        </w:rPr>
        <w:t>research</w:t>
      </w:r>
      <w:r w:rsidRPr="69BCE890" w:rsidR="00004D19">
        <w:rPr>
          <w:rFonts w:ascii="Times New Roman" w:hAnsi="Times New Roman" w:cs="Times New Roman"/>
          <w:sz w:val="24"/>
          <w:szCs w:val="24"/>
        </w:rPr>
        <w:t xml:space="preserve"> in 2021 titled "Design and Implementation of Online Virtual University Life Systems." In their study, the authors discussed a computerized recreation of college life created by the North China University of Technology. This strategy can aid in your understanding of campus organization and life. The plan includes characteristics like task arrangement, campus data exhibition, system guidance, performer wandering, folder administration, and many more that make it functional.</w:t>
      </w:r>
    </w:p>
    <w:p w:rsidRPr="0066213F" w:rsidR="00E5691C" w:rsidP="69BCE890" w:rsidRDefault="00004D19" w14:paraId="1D8B0A4C" w14:textId="77777777">
      <w:pPr>
        <w:pStyle w:val="Heading1"/>
        <w:jc w:val="center"/>
        <w:rPr>
          <w:rStyle w:val="t"/>
          <w:rFonts w:ascii="Times New Roman" w:hAnsi="Times New Roman" w:cs="Times New Roman"/>
          <w:b w:val="1"/>
          <w:bCs w:val="1"/>
          <w:color w:val="000000"/>
          <w:sz w:val="24"/>
          <w:szCs w:val="24"/>
          <w:bdr w:val="none" w:color="auto" w:sz="0" w:space="0" w:frame="1"/>
        </w:rPr>
      </w:pPr>
      <w:bookmarkStart w:name="_Toc1193901767" w:id="1825417255"/>
      <w:r w:rsidRPr="69BCE890" w:rsidR="00004D19">
        <w:rPr>
          <w:rStyle w:val="t"/>
          <w:rFonts w:ascii="Times New Roman" w:hAnsi="Times New Roman" w:cs="Times New Roman"/>
          <w:b w:val="1"/>
          <w:bCs w:val="1"/>
          <w:color w:val="000000"/>
          <w:sz w:val="24"/>
          <w:szCs w:val="24"/>
          <w:bdr w:val="none" w:color="auto" w:sz="0" w:space="0" w:frame="1"/>
        </w:rPr>
        <w:t>Research Design</w:t>
      </w:r>
      <w:bookmarkEnd w:id="1825417255"/>
    </w:p>
    <w:p w:rsidRPr="0066213F" w:rsidR="00D22E08" w:rsidP="69BCE890" w:rsidRDefault="00004D19" w14:paraId="7A16D22F" w14:textId="77777777">
      <w:pPr>
        <w:pStyle w:val="Heading2"/>
        <w:rPr>
          <w:rStyle w:val="t"/>
          <w:rFonts w:ascii="Times New Roman" w:hAnsi="Times New Roman" w:cs="Times New Roman"/>
          <w:b w:val="1"/>
          <w:bCs w:val="1"/>
          <w:color w:val="000000"/>
          <w:sz w:val="24"/>
          <w:szCs w:val="24"/>
          <w:bdr w:val="none" w:color="auto" w:sz="0" w:space="0" w:frame="1"/>
        </w:rPr>
      </w:pPr>
      <w:bookmarkStart w:name="_Toc1165699037" w:id="1939119028"/>
      <w:r w:rsidRPr="69BCE890" w:rsidR="00004D19">
        <w:rPr>
          <w:rStyle w:val="t"/>
          <w:rFonts w:ascii="Times New Roman" w:hAnsi="Times New Roman" w:cs="Times New Roman"/>
          <w:b w:val="1"/>
          <w:bCs w:val="1"/>
          <w:color w:val="000000"/>
          <w:sz w:val="24"/>
          <w:szCs w:val="24"/>
          <w:bdr w:val="none" w:color="auto" w:sz="0" w:space="0" w:frame="1"/>
        </w:rPr>
        <w:t>Research Objectives and Hypothesis</w:t>
      </w:r>
      <w:bookmarkEnd w:id="1939119028"/>
    </w:p>
    <w:p w:rsidRPr="0066213F" w:rsidR="00D22E08" w:rsidP="00E56505" w:rsidRDefault="00004D19" w14:paraId="588A52D7"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sidR="00004D19">
        <w:rPr>
          <w:rStyle w:val="t"/>
          <w:rFonts w:ascii="Times New Roman" w:hAnsi="Times New Roman" w:cs="Times New Roman"/>
          <w:color w:val="000000"/>
          <w:sz w:val="24"/>
          <w:szCs w:val="24"/>
          <w:bdr w:val="none" w:color="auto" w:sz="0" w:space="0" w:frame="1"/>
        </w:rPr>
        <w:t xml:space="preserve">The following research goals should be </w:t>
      </w:r>
      <w:bookmarkStart w:name="_Int_BOP8PLiA" w:id="325047735"/>
      <w:proofErr w:type="gramStart"/>
      <w:r w:rsidRPr="0066213F" w:rsidR="00004D19">
        <w:rPr>
          <w:rStyle w:val="t"/>
          <w:rFonts w:ascii="Times New Roman" w:hAnsi="Times New Roman" w:cs="Times New Roman"/>
          <w:color w:val="000000"/>
          <w:sz w:val="24"/>
          <w:szCs w:val="24"/>
          <w:bdr w:val="none" w:color="auto" w:sz="0" w:space="0" w:frame="1"/>
        </w:rPr>
        <w:t xml:space="preserve">taken into account</w:t>
      </w:r>
      <w:proofErr w:type="gramEnd"/>
      <w:bookmarkEnd w:id="325047735"/>
      <w:r w:rsidRPr="0066213F" w:rsidR="00004D19">
        <w:rPr>
          <w:rStyle w:val="t"/>
          <w:rFonts w:ascii="Times New Roman" w:hAnsi="Times New Roman" w:cs="Times New Roman"/>
          <w:color w:val="000000"/>
          <w:sz w:val="24"/>
          <w:szCs w:val="24"/>
          <w:bdr w:val="none" w:color="auto" w:sz="0" w:space="0" w:frame="1"/>
        </w:rPr>
        <w:t xml:space="preserve">: </w:t>
      </w:r>
    </w:p>
    <w:p w:rsidRPr="0066213F" w:rsidR="00D22E08" w:rsidP="00E56505" w:rsidRDefault="00004D19" w14:paraId="4D98EAC8" w14:textId="77777777">
      <w:pPr>
        <w:spacing w:line="480" w:lineRule="auto"/>
        <w:jc w:val="both"/>
        <w:rPr>
          <w:rStyle w:val="t"/>
          <w:rFonts w:ascii="Times New Roman" w:hAnsi="Times New Roman" w:cs="Times New Roman"/>
          <w:color w:val="000000"/>
          <w:sz w:val="24"/>
          <w:szCs w:val="24"/>
          <w:bdr w:val="none" w:color="auto" w:sz="0" w:space="0" w:frame="1"/>
        </w:rPr>
      </w:pPr>
      <w:r w:rsidRPr="69BCE890" w:rsidR="00004D19">
        <w:rPr>
          <w:rStyle w:val="t"/>
          <w:rFonts w:ascii="Times New Roman" w:hAnsi="Times New Roman" w:cs="Times New Roman"/>
          <w:b w:val="1"/>
          <w:bCs w:val="1"/>
          <w:color w:val="000000"/>
          <w:sz w:val="24"/>
          <w:szCs w:val="24"/>
          <w:bdr w:val="none" w:color="auto" w:sz="0" w:space="0" w:frame="1"/>
        </w:rPr>
        <w:t>RO1:</w:t>
      </w:r>
      <w:r w:rsidRPr="0066213F" w:rsidR="00004D19">
        <w:rPr>
          <w:rStyle w:val="t"/>
          <w:rFonts w:ascii="Times New Roman" w:hAnsi="Times New Roman" w:cs="Times New Roman"/>
          <w:color w:val="000000"/>
          <w:sz w:val="24"/>
          <w:szCs w:val="24"/>
          <w:bdr w:val="none" w:color="auto" w:sz="0" w:space="0" w:frame="1"/>
        </w:rPr>
        <w:t xml:space="preserve"> </w:t>
      </w:r>
      <w:r w:rsidRPr="0066213F" w:rsidR="00425157">
        <w:rPr>
          <w:rStyle w:val="t"/>
          <w:rFonts w:ascii="Times New Roman" w:hAnsi="Times New Roman" w:cs="Times New Roman"/>
          <w:color w:val="000000"/>
          <w:sz w:val="24"/>
          <w:szCs w:val="24"/>
          <w:bdr w:val="none" w:color="auto" w:sz="0" w:space="0" w:frame="1"/>
        </w:rPr>
        <w:t xml:space="preserve">To </w:t>
      </w:r>
      <w:r w:rsidRPr="0066213F" w:rsidR="00425157">
        <w:rPr>
          <w:rStyle w:val="t"/>
          <w:rFonts w:ascii="Times New Roman" w:hAnsi="Times New Roman" w:cs="Times New Roman"/>
          <w:color w:val="000000"/>
          <w:sz w:val="24"/>
          <w:szCs w:val="24"/>
          <w:bdr w:val="none" w:color="auto" w:sz="0" w:space="0" w:frame="1"/>
        </w:rPr>
        <w:t>determine</w:t>
      </w:r>
      <w:r w:rsidRPr="0066213F" w:rsidR="00425157">
        <w:rPr>
          <w:rStyle w:val="t"/>
          <w:rFonts w:ascii="Times New Roman" w:hAnsi="Times New Roman" w:cs="Times New Roman"/>
          <w:color w:val="000000"/>
          <w:sz w:val="24"/>
          <w:szCs w:val="24"/>
          <w:bdr w:val="none" w:color="auto" w:sz="0" w:space="0" w:frame="1"/>
        </w:rPr>
        <w:t xml:space="preserve"> the </w:t>
      </w:r>
      <w:bookmarkStart w:name="_Int_okuhENzZ" w:id="799309283"/>
      <w:proofErr w:type="gramStart"/>
      <w:r w:rsidRPr="0066213F" w:rsidR="00425157">
        <w:rPr>
          <w:rStyle w:val="t"/>
          <w:rFonts w:ascii="Times New Roman" w:hAnsi="Times New Roman" w:cs="Times New Roman"/>
          <w:color w:val="000000"/>
          <w:sz w:val="24"/>
          <w:szCs w:val="24"/>
          <w:bdr w:val="none" w:color="auto" w:sz="0" w:space="0" w:frame="1"/>
        </w:rPr>
        <w:t>most commonly used</w:t>
      </w:r>
      <w:proofErr w:type="gramEnd"/>
      <w:bookmarkEnd w:id="799309283"/>
      <w:r w:rsidRPr="0066213F" w:rsidR="00425157">
        <w:rPr>
          <w:rStyle w:val="t"/>
          <w:rFonts w:ascii="Times New Roman" w:hAnsi="Times New Roman" w:cs="Times New Roman"/>
          <w:color w:val="000000"/>
          <w:sz w:val="24"/>
          <w:szCs w:val="24"/>
          <w:bdr w:val="none" w:color="auto" w:sz="0" w:space="0" w:frame="1"/>
        </w:rPr>
        <w:t xml:space="preserve"> digital tool for collaboration at UWTSD</w:t>
      </w:r>
      <w:r w:rsidRPr="0066213F" w:rsidR="00004D19">
        <w:rPr>
          <w:rStyle w:val="t"/>
          <w:rFonts w:ascii="Times New Roman" w:hAnsi="Times New Roman" w:cs="Times New Roman"/>
          <w:color w:val="000000"/>
          <w:sz w:val="24"/>
          <w:szCs w:val="24"/>
          <w:bdr w:val="none" w:color="auto" w:sz="0" w:space="0" w:frame="1"/>
        </w:rPr>
        <w:t>.</w:t>
      </w:r>
    </w:p>
    <w:p w:rsidRPr="0066213F" w:rsidR="00D22E08" w:rsidP="00E56505" w:rsidRDefault="00004D19" w14:paraId="7E73CAFA"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b/>
          <w:color w:val="000000"/>
          <w:sz w:val="24"/>
          <w:szCs w:val="24"/>
          <w:bdr w:val="none" w:color="auto" w:sz="0" w:space="0" w:frame="1"/>
        </w:rPr>
        <w:t>RQ1:</w:t>
      </w:r>
      <w:r w:rsidRPr="0066213F">
        <w:rPr>
          <w:rStyle w:val="t"/>
          <w:rFonts w:ascii="Times New Roman" w:hAnsi="Times New Roman" w:cs="Times New Roman"/>
          <w:color w:val="000000"/>
          <w:sz w:val="24"/>
          <w:szCs w:val="24"/>
          <w:bdr w:val="none" w:color="auto" w:sz="0" w:space="0" w:frame="1"/>
        </w:rPr>
        <w:t xml:space="preserve"> Which is the most</w:t>
      </w:r>
      <w:r w:rsidRPr="0066213F" w:rsidR="00425157">
        <w:rPr>
          <w:rStyle w:val="t"/>
          <w:rFonts w:ascii="Times New Roman" w:hAnsi="Times New Roman" w:cs="Times New Roman"/>
          <w:color w:val="000000"/>
          <w:sz w:val="24"/>
          <w:szCs w:val="24"/>
          <w:bdr w:val="none" w:color="auto" w:sz="0" w:space="0" w:frame="1"/>
        </w:rPr>
        <w:t xml:space="preserve"> used digital tool by students to collaborate at UWTSD</w:t>
      </w:r>
      <w:r w:rsidRPr="0066213F">
        <w:rPr>
          <w:rStyle w:val="t"/>
          <w:rFonts w:ascii="Times New Roman" w:hAnsi="Times New Roman" w:cs="Times New Roman"/>
          <w:color w:val="000000"/>
          <w:sz w:val="24"/>
          <w:szCs w:val="24"/>
          <w:bdr w:val="none" w:color="auto" w:sz="0" w:space="0" w:frame="1"/>
        </w:rPr>
        <w:t>?</w:t>
      </w:r>
    </w:p>
    <w:p w:rsidRPr="0066213F" w:rsidR="00D22E08" w:rsidP="00E56505" w:rsidRDefault="00004D19" w14:paraId="3B3ECE3C"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b/>
          <w:color w:val="000000"/>
          <w:sz w:val="24"/>
          <w:szCs w:val="24"/>
          <w:bdr w:val="none" w:color="auto" w:sz="0" w:space="0" w:frame="1"/>
        </w:rPr>
        <w:t>HO1:</w:t>
      </w:r>
      <w:r w:rsidRPr="0066213F">
        <w:rPr>
          <w:rStyle w:val="t"/>
          <w:rFonts w:ascii="Times New Roman" w:hAnsi="Times New Roman" w:cs="Times New Roman"/>
          <w:color w:val="000000"/>
          <w:sz w:val="24"/>
          <w:szCs w:val="24"/>
          <w:bdr w:val="none" w:color="auto" w:sz="0" w:space="0" w:frame="1"/>
        </w:rPr>
        <w:t xml:space="preserve"> There is no statistically signi</w:t>
      </w:r>
      <w:r w:rsidRPr="0066213F" w:rsidR="00425157">
        <w:rPr>
          <w:rStyle w:val="t"/>
          <w:rFonts w:ascii="Times New Roman" w:hAnsi="Times New Roman" w:cs="Times New Roman"/>
          <w:color w:val="000000"/>
          <w:sz w:val="24"/>
          <w:szCs w:val="24"/>
          <w:bdr w:val="none" w:color="auto" w:sz="0" w:space="0" w:frame="1"/>
        </w:rPr>
        <w:t>ficant relationship between the different digital tools used for collaboration at UWTSD</w:t>
      </w:r>
      <w:r w:rsidRPr="0066213F">
        <w:rPr>
          <w:rStyle w:val="t"/>
          <w:rFonts w:ascii="Times New Roman" w:hAnsi="Times New Roman" w:cs="Times New Roman"/>
          <w:color w:val="000000"/>
          <w:sz w:val="24"/>
          <w:szCs w:val="24"/>
          <w:bdr w:val="none" w:color="auto" w:sz="0" w:space="0" w:frame="1"/>
        </w:rPr>
        <w:t>.</w:t>
      </w:r>
    </w:p>
    <w:p w:rsidRPr="0066213F" w:rsidR="00425157" w:rsidP="00E56505" w:rsidRDefault="00004D19" w14:paraId="737A9F8C" w14:textId="77777777">
      <w:pPr>
        <w:spacing w:line="480" w:lineRule="auto"/>
        <w:jc w:val="both"/>
        <w:rPr>
          <w:rStyle w:val="t"/>
          <w:rFonts w:ascii="Times New Roman" w:hAnsi="Times New Roman" w:cs="Times New Roman"/>
          <w:color w:val="000000"/>
          <w:sz w:val="24"/>
          <w:szCs w:val="24"/>
          <w:bdr w:val="none" w:color="auto" w:sz="0" w:space="0" w:frame="1"/>
        </w:rPr>
      </w:pPr>
      <w:r w:rsidRPr="69BCE890" w:rsidR="00004D19">
        <w:rPr>
          <w:rStyle w:val="t"/>
          <w:rFonts w:ascii="Times New Roman" w:hAnsi="Times New Roman" w:cs="Times New Roman"/>
          <w:b w:val="1"/>
          <w:bCs w:val="1"/>
          <w:color w:val="000000"/>
          <w:sz w:val="24"/>
          <w:szCs w:val="24"/>
          <w:bdr w:val="none" w:color="auto" w:sz="0" w:space="0" w:frame="1"/>
        </w:rPr>
        <w:t>Ha1:</w:t>
      </w:r>
      <w:r w:rsidRPr="0066213F" w:rsidR="00004D19">
        <w:rPr>
          <w:rStyle w:val="t"/>
          <w:rFonts w:ascii="Times New Roman" w:hAnsi="Times New Roman" w:cs="Times New Roman"/>
          <w:color w:val="000000"/>
          <w:sz w:val="24"/>
          <w:szCs w:val="24"/>
          <w:bdr w:val="none" w:color="auto" w:sz="0" w:space="0" w:frame="1"/>
        </w:rPr>
        <w:t xml:space="preserve"> There is a </w:t>
      </w:r>
      <w:bookmarkStart w:name="_Int_OVTvhKvi" w:id="1859250065"/>
      <w:r w:rsidRPr="0066213F" w:rsidR="00004D19">
        <w:rPr>
          <w:rStyle w:val="t"/>
          <w:rFonts w:ascii="Times New Roman" w:hAnsi="Times New Roman" w:cs="Times New Roman"/>
          <w:color w:val="000000"/>
          <w:sz w:val="24"/>
          <w:szCs w:val="24"/>
          <w:bdr w:val="none" w:color="auto" w:sz="0" w:space="0" w:frame="1"/>
        </w:rPr>
        <w:t xml:space="preserve">significant relationship</w:t>
      </w:r>
      <w:bookmarkEnd w:id="1859250065"/>
      <w:r w:rsidRPr="0066213F" w:rsidR="00004D19">
        <w:rPr>
          <w:rStyle w:val="t"/>
          <w:rFonts w:ascii="Times New Roman" w:hAnsi="Times New Roman" w:cs="Times New Roman"/>
          <w:color w:val="000000"/>
          <w:sz w:val="24"/>
          <w:szCs w:val="24"/>
          <w:bdr w:val="none" w:color="auto" w:sz="0" w:space="0" w:frame="1"/>
        </w:rPr>
        <w:t xml:space="preserve"> between the different digital tools used for collaboration at UWTSD.</w:t>
      </w:r>
    </w:p>
    <w:p w:rsidRPr="0066213F" w:rsidR="00D22E08" w:rsidP="00E56505" w:rsidRDefault="00004D19" w14:paraId="4247B033"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b/>
          <w:color w:val="000000"/>
          <w:sz w:val="24"/>
          <w:szCs w:val="24"/>
          <w:bdr w:val="none" w:color="auto" w:sz="0" w:space="0" w:frame="1"/>
        </w:rPr>
        <w:t>RO2:</w:t>
      </w:r>
      <w:r w:rsidRPr="0066213F">
        <w:rPr>
          <w:rStyle w:val="t"/>
          <w:rFonts w:ascii="Times New Roman" w:hAnsi="Times New Roman" w:cs="Times New Roman"/>
          <w:color w:val="000000"/>
          <w:sz w:val="24"/>
          <w:szCs w:val="24"/>
          <w:bdr w:val="none" w:color="auto" w:sz="0" w:space="0" w:frame="1"/>
        </w:rPr>
        <w:t xml:space="preserve"> </w:t>
      </w:r>
      <w:r w:rsidRPr="0066213F" w:rsidR="00425157">
        <w:rPr>
          <w:rStyle w:val="t"/>
          <w:rFonts w:ascii="Times New Roman" w:hAnsi="Times New Roman" w:cs="Times New Roman"/>
          <w:color w:val="000000"/>
          <w:sz w:val="24"/>
          <w:szCs w:val="24"/>
          <w:bdr w:val="none" w:color="auto" w:sz="0" w:space="0" w:frame="1"/>
        </w:rPr>
        <w:t>Determining the ethical consideration for</w:t>
      </w:r>
      <w:r w:rsidRPr="0066213F">
        <w:rPr>
          <w:rStyle w:val="t"/>
          <w:rFonts w:ascii="Times New Roman" w:hAnsi="Times New Roman" w:cs="Times New Roman"/>
          <w:color w:val="000000"/>
          <w:sz w:val="24"/>
          <w:szCs w:val="24"/>
          <w:bdr w:val="none" w:color="auto" w:sz="0" w:space="0" w:frame="1"/>
        </w:rPr>
        <w:t xml:space="preserve"> using technology to collaborate at UWTSD</w:t>
      </w:r>
    </w:p>
    <w:p w:rsidRPr="0066213F" w:rsidR="00D22E08" w:rsidP="00E56505" w:rsidRDefault="00004D19" w14:paraId="533F758F"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b/>
          <w:color w:val="000000"/>
          <w:sz w:val="24"/>
          <w:szCs w:val="24"/>
          <w:bdr w:val="none" w:color="auto" w:sz="0" w:space="0" w:frame="1"/>
        </w:rPr>
        <w:t>RQ2:</w:t>
      </w:r>
      <w:r w:rsidRPr="0066213F">
        <w:rPr>
          <w:rStyle w:val="t"/>
          <w:rFonts w:ascii="Times New Roman" w:hAnsi="Times New Roman" w:cs="Times New Roman"/>
          <w:color w:val="000000"/>
          <w:sz w:val="24"/>
          <w:szCs w:val="24"/>
          <w:bdr w:val="none" w:color="auto" w:sz="0" w:space="0" w:frame="1"/>
        </w:rPr>
        <w:t xml:space="preserve"> what are the ethical considerations of using technology to collaborate at UWTSD?</w:t>
      </w:r>
    </w:p>
    <w:p w:rsidRPr="0066213F" w:rsidR="00D22E08" w:rsidP="00E56505" w:rsidRDefault="00004D19" w14:paraId="448DD168"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b/>
          <w:color w:val="000000"/>
          <w:sz w:val="24"/>
          <w:szCs w:val="24"/>
          <w:bdr w:val="none" w:color="auto" w:sz="0" w:space="0" w:frame="1"/>
        </w:rPr>
        <w:t>HO2:</w:t>
      </w:r>
      <w:r w:rsidRPr="0066213F">
        <w:rPr>
          <w:rStyle w:val="t"/>
          <w:rFonts w:ascii="Times New Roman" w:hAnsi="Times New Roman" w:cs="Times New Roman"/>
          <w:color w:val="000000"/>
          <w:sz w:val="24"/>
          <w:szCs w:val="24"/>
          <w:bdr w:val="none" w:color="auto" w:sz="0" w:space="0" w:frame="1"/>
        </w:rPr>
        <w:t xml:space="preserve"> There is no statistically significant relationship between stud</w:t>
      </w:r>
      <w:r w:rsidRPr="0066213F" w:rsidR="00425157">
        <w:rPr>
          <w:rStyle w:val="t"/>
          <w:rFonts w:ascii="Times New Roman" w:hAnsi="Times New Roman" w:cs="Times New Roman"/>
          <w:color w:val="000000"/>
          <w:sz w:val="24"/>
          <w:szCs w:val="24"/>
          <w:bdr w:val="none" w:color="auto" w:sz="0" w:space="0" w:frame="1"/>
        </w:rPr>
        <w:t>ent collaboration and e</w:t>
      </w:r>
      <w:r w:rsidRPr="0066213F">
        <w:rPr>
          <w:rStyle w:val="t"/>
          <w:rFonts w:ascii="Times New Roman" w:hAnsi="Times New Roman" w:cs="Times New Roman"/>
          <w:color w:val="000000"/>
          <w:sz w:val="24"/>
          <w:szCs w:val="24"/>
          <w:bdr w:val="none" w:color="auto" w:sz="0" w:space="0" w:frame="1"/>
        </w:rPr>
        <w:t>t</w:t>
      </w:r>
      <w:r w:rsidRPr="0066213F" w:rsidR="00425157">
        <w:rPr>
          <w:rStyle w:val="t"/>
          <w:rFonts w:ascii="Times New Roman" w:hAnsi="Times New Roman" w:cs="Times New Roman"/>
          <w:color w:val="000000"/>
          <w:sz w:val="24"/>
          <w:szCs w:val="24"/>
          <w:bdr w:val="none" w:color="auto" w:sz="0" w:space="0" w:frame="1"/>
        </w:rPr>
        <w:t>hics</w:t>
      </w:r>
      <w:r w:rsidRPr="0066213F">
        <w:rPr>
          <w:rStyle w:val="t"/>
          <w:rFonts w:ascii="Times New Roman" w:hAnsi="Times New Roman" w:cs="Times New Roman"/>
          <w:color w:val="000000"/>
          <w:sz w:val="24"/>
          <w:szCs w:val="24"/>
          <w:bdr w:val="none" w:color="auto" w:sz="0" w:space="0" w:frame="1"/>
        </w:rPr>
        <w:t>.</w:t>
      </w:r>
    </w:p>
    <w:p w:rsidRPr="0066213F" w:rsidR="00D22E08" w:rsidP="00E56505" w:rsidRDefault="00004D19" w14:paraId="0FA7502F" w14:textId="77777777">
      <w:pPr>
        <w:spacing w:line="480" w:lineRule="auto"/>
        <w:jc w:val="both"/>
        <w:rPr>
          <w:rStyle w:val="t"/>
          <w:rFonts w:ascii="Times New Roman" w:hAnsi="Times New Roman" w:cs="Times New Roman"/>
          <w:color w:val="000000"/>
          <w:sz w:val="24"/>
          <w:szCs w:val="24"/>
          <w:bdr w:val="none" w:color="auto" w:sz="0" w:space="0" w:frame="1"/>
        </w:rPr>
      </w:pPr>
      <w:r w:rsidRPr="69BCE890" w:rsidR="00004D19">
        <w:rPr>
          <w:rStyle w:val="t"/>
          <w:rFonts w:ascii="Times New Roman" w:hAnsi="Times New Roman" w:cs="Times New Roman"/>
          <w:b w:val="1"/>
          <w:bCs w:val="1"/>
          <w:color w:val="000000"/>
          <w:sz w:val="24"/>
          <w:szCs w:val="24"/>
          <w:bdr w:val="none" w:color="auto" w:sz="0" w:space="0" w:frame="1"/>
        </w:rPr>
        <w:t>Ha2:</w:t>
      </w:r>
      <w:r w:rsidRPr="0066213F" w:rsidR="00004D19">
        <w:rPr>
          <w:rStyle w:val="t"/>
          <w:rFonts w:ascii="Times New Roman" w:hAnsi="Times New Roman" w:cs="Times New Roman"/>
          <w:color w:val="000000"/>
          <w:sz w:val="24"/>
          <w:szCs w:val="24"/>
          <w:bdr w:val="none" w:color="auto" w:sz="0" w:space="0" w:frame="1"/>
        </w:rPr>
        <w:t xml:space="preserve"> There is a </w:t>
      </w:r>
      <w:bookmarkStart w:name="_Int_7bcJlqV2" w:id="71372674"/>
      <w:r w:rsidRPr="0066213F" w:rsidR="00004D19">
        <w:rPr>
          <w:rStyle w:val="t"/>
          <w:rFonts w:ascii="Times New Roman" w:hAnsi="Times New Roman" w:cs="Times New Roman"/>
          <w:color w:val="000000"/>
          <w:sz w:val="24"/>
          <w:szCs w:val="24"/>
          <w:bdr w:val="none" w:color="auto" w:sz="0" w:space="0" w:frame="1"/>
        </w:rPr>
        <w:t xml:space="preserve">significant relationship</w:t>
      </w:r>
      <w:bookmarkEnd w:id="71372674"/>
      <w:r w:rsidRPr="0066213F" w:rsidR="00004D19">
        <w:rPr>
          <w:rStyle w:val="t"/>
          <w:rFonts w:ascii="Times New Roman" w:hAnsi="Times New Roman" w:cs="Times New Roman"/>
          <w:color w:val="000000"/>
          <w:sz w:val="24"/>
          <w:szCs w:val="24"/>
          <w:bdr w:val="none" w:color="auto" w:sz="0" w:space="0" w:frame="1"/>
        </w:rPr>
        <w:t xml:space="preserve"> between stude</w:t>
      </w:r>
      <w:r w:rsidRPr="0066213F" w:rsidR="00425157">
        <w:rPr>
          <w:rStyle w:val="t"/>
          <w:rFonts w:ascii="Times New Roman" w:hAnsi="Times New Roman" w:cs="Times New Roman"/>
          <w:color w:val="000000"/>
          <w:sz w:val="24"/>
          <w:szCs w:val="24"/>
          <w:bdr w:val="none" w:color="auto" w:sz="0" w:space="0" w:frame="1"/>
        </w:rPr>
        <w:t>nt collaboration and ethics</w:t>
      </w:r>
      <w:r w:rsidRPr="0066213F" w:rsidR="00004D19">
        <w:rPr>
          <w:rStyle w:val="t"/>
          <w:rFonts w:ascii="Times New Roman" w:hAnsi="Times New Roman" w:cs="Times New Roman"/>
          <w:color w:val="000000"/>
          <w:sz w:val="24"/>
          <w:szCs w:val="24"/>
          <w:bdr w:val="none" w:color="auto" w:sz="0" w:space="0" w:frame="1"/>
        </w:rPr>
        <w:t>.</w:t>
      </w:r>
    </w:p>
    <w:p w:rsidRPr="0066213F" w:rsidR="00D22E08" w:rsidP="00E56505" w:rsidRDefault="00004D19" w14:paraId="20BBE6E7"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b/>
          <w:color w:val="000000"/>
          <w:sz w:val="24"/>
          <w:szCs w:val="24"/>
          <w:bdr w:val="none" w:color="auto" w:sz="0" w:space="0" w:frame="1"/>
        </w:rPr>
        <w:t>RO3:</w:t>
      </w:r>
      <w:r w:rsidRPr="0066213F">
        <w:rPr>
          <w:rStyle w:val="t"/>
          <w:rFonts w:ascii="Times New Roman" w:hAnsi="Times New Roman" w:cs="Times New Roman"/>
          <w:color w:val="000000"/>
          <w:sz w:val="24"/>
          <w:szCs w:val="24"/>
          <w:bdr w:val="none" w:color="auto" w:sz="0" w:space="0" w:frame="1"/>
        </w:rPr>
        <w:t xml:space="preserve"> S</w:t>
      </w:r>
      <w:r w:rsidRPr="0066213F" w:rsidR="00425157">
        <w:rPr>
          <w:rStyle w:val="t"/>
          <w:rFonts w:ascii="Times New Roman" w:hAnsi="Times New Roman" w:cs="Times New Roman"/>
          <w:color w:val="000000"/>
          <w:sz w:val="24"/>
          <w:szCs w:val="24"/>
          <w:bdr w:val="none" w:color="auto" w:sz="0" w:space="0" w:frame="1"/>
        </w:rPr>
        <w:t>uggest a few solutions to current</w:t>
      </w:r>
      <w:r w:rsidRPr="0066213F">
        <w:rPr>
          <w:rStyle w:val="t"/>
          <w:rFonts w:ascii="Times New Roman" w:hAnsi="Times New Roman" w:cs="Times New Roman"/>
          <w:color w:val="000000"/>
          <w:sz w:val="24"/>
          <w:szCs w:val="24"/>
          <w:bdr w:val="none" w:color="auto" w:sz="0" w:space="0" w:frame="1"/>
        </w:rPr>
        <w:t xml:space="preserve"> barriers to the technology collaboration program.</w:t>
      </w:r>
    </w:p>
    <w:p w:rsidRPr="0066213F" w:rsidR="00D22E08" w:rsidP="00E56505" w:rsidRDefault="00004D19" w14:paraId="6395FEDD"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 xml:space="preserve"> </w:t>
      </w:r>
      <w:r w:rsidRPr="0066213F">
        <w:rPr>
          <w:rStyle w:val="t"/>
          <w:rFonts w:ascii="Times New Roman" w:hAnsi="Times New Roman" w:cs="Times New Roman"/>
          <w:b/>
          <w:color w:val="000000"/>
          <w:sz w:val="24"/>
          <w:szCs w:val="24"/>
          <w:bdr w:val="none" w:color="auto" w:sz="0" w:space="0" w:frame="1"/>
        </w:rPr>
        <w:t>RQ3:</w:t>
      </w:r>
      <w:r w:rsidRPr="0066213F">
        <w:rPr>
          <w:rStyle w:val="t"/>
          <w:rFonts w:ascii="Times New Roman" w:hAnsi="Times New Roman" w:cs="Times New Roman"/>
          <w:color w:val="000000"/>
          <w:sz w:val="24"/>
          <w:szCs w:val="24"/>
          <w:bdr w:val="none" w:color="auto" w:sz="0" w:space="0" w:frame="1"/>
        </w:rPr>
        <w:t xml:space="preserve"> </w:t>
      </w:r>
      <w:r w:rsidRPr="0066213F" w:rsidR="00425157">
        <w:rPr>
          <w:rStyle w:val="t"/>
          <w:rFonts w:ascii="Times New Roman" w:hAnsi="Times New Roman" w:cs="Times New Roman"/>
          <w:color w:val="000000"/>
          <w:sz w:val="24"/>
          <w:szCs w:val="24"/>
          <w:bdr w:val="none" w:color="auto" w:sz="0" w:space="0" w:frame="1"/>
        </w:rPr>
        <w:t>What are the barriers to the technology collaboration scheme</w:t>
      </w:r>
      <w:r w:rsidRPr="0066213F">
        <w:rPr>
          <w:rStyle w:val="t"/>
          <w:rFonts w:ascii="Times New Roman" w:hAnsi="Times New Roman" w:cs="Times New Roman"/>
          <w:color w:val="000000"/>
          <w:sz w:val="24"/>
          <w:szCs w:val="24"/>
          <w:bdr w:val="none" w:color="auto" w:sz="0" w:space="0" w:frame="1"/>
        </w:rPr>
        <w:t>?</w:t>
      </w:r>
    </w:p>
    <w:p w:rsidRPr="0066213F" w:rsidR="00D22E08" w:rsidP="00E56505" w:rsidRDefault="00004D19" w14:paraId="0C5F410D"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b/>
          <w:color w:val="000000"/>
          <w:sz w:val="24"/>
          <w:szCs w:val="24"/>
          <w:bdr w:val="none" w:color="auto" w:sz="0" w:space="0" w:frame="1"/>
        </w:rPr>
        <w:t>HO3:</w:t>
      </w:r>
      <w:r w:rsidRPr="0066213F">
        <w:rPr>
          <w:rStyle w:val="t"/>
          <w:rFonts w:ascii="Times New Roman" w:hAnsi="Times New Roman" w:cs="Times New Roman"/>
          <w:color w:val="000000"/>
          <w:sz w:val="24"/>
          <w:szCs w:val="24"/>
          <w:bdr w:val="none" w:color="auto" w:sz="0" w:space="0" w:frame="1"/>
        </w:rPr>
        <w:t xml:space="preserve"> There is no statistically significant</w:t>
      </w:r>
      <w:r w:rsidRPr="0066213F" w:rsidR="00425157">
        <w:rPr>
          <w:rStyle w:val="t"/>
          <w:rFonts w:ascii="Times New Roman" w:hAnsi="Times New Roman" w:cs="Times New Roman"/>
          <w:color w:val="000000"/>
          <w:sz w:val="24"/>
          <w:szCs w:val="24"/>
          <w:bdr w:val="none" w:color="auto" w:sz="0" w:space="0" w:frame="1"/>
        </w:rPr>
        <w:t xml:space="preserve"> relationship between the identified barriers and the program</w:t>
      </w:r>
      <w:r w:rsidRPr="0066213F">
        <w:rPr>
          <w:rStyle w:val="t"/>
          <w:rFonts w:ascii="Times New Roman" w:hAnsi="Times New Roman" w:cs="Times New Roman"/>
          <w:color w:val="000000"/>
          <w:sz w:val="24"/>
          <w:szCs w:val="24"/>
          <w:bdr w:val="none" w:color="auto" w:sz="0" w:space="0" w:frame="1"/>
        </w:rPr>
        <w:t>.</w:t>
      </w:r>
    </w:p>
    <w:p w:rsidRPr="0066213F" w:rsidR="00D22E08" w:rsidP="00E56505" w:rsidRDefault="00004D19" w14:paraId="3D4F3E41" w14:textId="77777777">
      <w:pPr>
        <w:spacing w:line="480" w:lineRule="auto"/>
        <w:jc w:val="both"/>
        <w:rPr>
          <w:rStyle w:val="t"/>
          <w:rFonts w:ascii="Times New Roman" w:hAnsi="Times New Roman" w:cs="Times New Roman"/>
          <w:color w:val="000000"/>
          <w:sz w:val="24"/>
          <w:szCs w:val="24"/>
          <w:bdr w:val="none" w:color="auto" w:sz="0" w:space="0" w:frame="1"/>
        </w:rPr>
      </w:pPr>
      <w:r w:rsidRPr="69BCE890" w:rsidR="00004D19">
        <w:rPr>
          <w:rStyle w:val="t"/>
          <w:rFonts w:ascii="Times New Roman" w:hAnsi="Times New Roman" w:cs="Times New Roman"/>
          <w:b w:val="1"/>
          <w:bCs w:val="1"/>
          <w:color w:val="000000"/>
          <w:sz w:val="24"/>
          <w:szCs w:val="24"/>
          <w:bdr w:val="none" w:color="auto" w:sz="0" w:space="0" w:frame="1"/>
        </w:rPr>
        <w:t>Ha3:</w:t>
      </w:r>
      <w:r w:rsidRPr="0066213F" w:rsidR="00004D19">
        <w:rPr>
          <w:rStyle w:val="t"/>
          <w:rFonts w:ascii="Times New Roman" w:hAnsi="Times New Roman" w:cs="Times New Roman"/>
          <w:color w:val="000000"/>
          <w:sz w:val="24"/>
          <w:szCs w:val="24"/>
          <w:bdr w:val="none" w:color="auto" w:sz="0" w:space="0" w:frame="1"/>
        </w:rPr>
        <w:t xml:space="preserve"> There is a </w:t>
      </w:r>
      <w:bookmarkStart w:name="_Int_vrtshNVs" w:id="541656227"/>
      <w:r w:rsidRPr="0066213F" w:rsidR="00004D19">
        <w:rPr>
          <w:rStyle w:val="t"/>
          <w:rFonts w:ascii="Times New Roman" w:hAnsi="Times New Roman" w:cs="Times New Roman"/>
          <w:color w:val="000000"/>
          <w:sz w:val="24"/>
          <w:szCs w:val="24"/>
          <w:bdr w:val="none" w:color="auto" w:sz="0" w:space="0" w:frame="1"/>
        </w:rPr>
        <w:t xml:space="preserve">significant</w:t>
      </w:r>
      <w:r w:rsidRPr="0066213F" w:rsidR="00425157">
        <w:rPr>
          <w:rStyle w:val="t"/>
          <w:rFonts w:ascii="Times New Roman" w:hAnsi="Times New Roman" w:cs="Times New Roman"/>
          <w:color w:val="000000"/>
          <w:sz w:val="24"/>
          <w:szCs w:val="24"/>
          <w:bdr w:val="none" w:color="auto" w:sz="0" w:space="0" w:frame="1"/>
        </w:rPr>
        <w:t xml:space="preserve"> relationship</w:t>
      </w:r>
      <w:bookmarkEnd w:id="541656227"/>
      <w:r w:rsidRPr="0066213F" w:rsidR="00425157">
        <w:rPr>
          <w:rStyle w:val="t"/>
          <w:rFonts w:ascii="Times New Roman" w:hAnsi="Times New Roman" w:cs="Times New Roman"/>
          <w:color w:val="000000"/>
          <w:sz w:val="24"/>
          <w:szCs w:val="24"/>
          <w:bdr w:val="none" w:color="auto" w:sz="0" w:space="0" w:frame="1"/>
        </w:rPr>
        <w:t xml:space="preserve"> between the identified barriers and VLE</w:t>
      </w:r>
      <w:r w:rsidRPr="0066213F" w:rsidR="00004D19">
        <w:rPr>
          <w:rStyle w:val="t"/>
          <w:rFonts w:ascii="Times New Roman" w:hAnsi="Times New Roman" w:cs="Times New Roman"/>
          <w:color w:val="000000"/>
          <w:sz w:val="24"/>
          <w:szCs w:val="24"/>
          <w:bdr w:val="none" w:color="auto" w:sz="0" w:space="0" w:frame="1"/>
        </w:rPr>
        <w:t>.</w:t>
      </w:r>
    </w:p>
    <w:p w:rsidRPr="0066213F" w:rsidR="00D22E08" w:rsidP="00E56505" w:rsidRDefault="00004D19" w14:paraId="241415BD"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b/>
          <w:color w:val="000000"/>
          <w:sz w:val="24"/>
          <w:szCs w:val="24"/>
          <w:bdr w:val="none" w:color="auto" w:sz="0" w:space="0" w:frame="1"/>
        </w:rPr>
        <w:lastRenderedPageBreak/>
        <w:t>RO4:</w:t>
      </w:r>
      <w:r w:rsidRPr="0066213F" w:rsidR="00425157">
        <w:rPr>
          <w:rStyle w:val="t"/>
          <w:rFonts w:ascii="Times New Roman" w:hAnsi="Times New Roman" w:cs="Times New Roman"/>
          <w:color w:val="000000"/>
          <w:sz w:val="24"/>
          <w:szCs w:val="24"/>
          <w:bdr w:val="none" w:color="auto" w:sz="0" w:space="0" w:frame="1"/>
        </w:rPr>
        <w:t xml:space="preserve"> Determine the efficacy of the E-learning program</w:t>
      </w:r>
      <w:r w:rsidRPr="0066213F">
        <w:rPr>
          <w:rStyle w:val="t"/>
          <w:rFonts w:ascii="Times New Roman" w:hAnsi="Times New Roman" w:cs="Times New Roman"/>
          <w:color w:val="000000"/>
          <w:sz w:val="24"/>
          <w:szCs w:val="24"/>
          <w:bdr w:val="none" w:color="auto" w:sz="0" w:space="0" w:frame="1"/>
        </w:rPr>
        <w:t>.</w:t>
      </w:r>
    </w:p>
    <w:p w:rsidRPr="0066213F" w:rsidR="00D22E08" w:rsidP="00E56505" w:rsidRDefault="00004D19" w14:paraId="3192AA22"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b/>
          <w:color w:val="000000"/>
          <w:sz w:val="24"/>
          <w:szCs w:val="24"/>
          <w:bdr w:val="none" w:color="auto" w:sz="0" w:space="0" w:frame="1"/>
        </w:rPr>
        <w:t>RQ4:</w:t>
      </w:r>
      <w:r w:rsidRPr="0066213F">
        <w:rPr>
          <w:rStyle w:val="t"/>
          <w:rFonts w:ascii="Times New Roman" w:hAnsi="Times New Roman" w:cs="Times New Roman"/>
          <w:color w:val="000000"/>
          <w:sz w:val="24"/>
          <w:szCs w:val="24"/>
          <w:bdr w:val="none" w:color="auto" w:sz="0" w:space="0" w:frame="1"/>
        </w:rPr>
        <w:t xml:space="preserve"> Are there any similarities between the hypothe</w:t>
      </w:r>
      <w:r w:rsidRPr="0066213F" w:rsidR="00425157">
        <w:rPr>
          <w:rStyle w:val="t"/>
          <w:rFonts w:ascii="Times New Roman" w:hAnsi="Times New Roman" w:cs="Times New Roman"/>
          <w:color w:val="000000"/>
          <w:sz w:val="24"/>
          <w:szCs w:val="24"/>
          <w:bdr w:val="none" w:color="auto" w:sz="0" w:space="0" w:frame="1"/>
        </w:rPr>
        <w:t>sis and findings on the efficacy of E-learning</w:t>
      </w:r>
      <w:r w:rsidRPr="0066213F">
        <w:rPr>
          <w:rStyle w:val="t"/>
          <w:rFonts w:ascii="Times New Roman" w:hAnsi="Times New Roman" w:cs="Times New Roman"/>
          <w:color w:val="000000"/>
          <w:sz w:val="24"/>
          <w:szCs w:val="24"/>
          <w:bdr w:val="none" w:color="auto" w:sz="0" w:space="0" w:frame="1"/>
        </w:rPr>
        <w:t>?</w:t>
      </w:r>
    </w:p>
    <w:p w:rsidRPr="0066213F" w:rsidR="00425157" w:rsidP="00E56505" w:rsidRDefault="00004D19" w14:paraId="6295B636"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b/>
          <w:color w:val="000000"/>
          <w:sz w:val="24"/>
          <w:szCs w:val="24"/>
          <w:bdr w:val="none" w:color="auto" w:sz="0" w:space="0" w:frame="1"/>
        </w:rPr>
        <w:t>HO4:</w:t>
      </w:r>
      <w:r w:rsidRPr="0066213F">
        <w:rPr>
          <w:rStyle w:val="t"/>
          <w:rFonts w:ascii="Times New Roman" w:hAnsi="Times New Roman" w:cs="Times New Roman"/>
          <w:color w:val="000000"/>
          <w:sz w:val="24"/>
          <w:szCs w:val="24"/>
          <w:bdr w:val="none" w:color="auto" w:sz="0" w:space="0" w:frame="1"/>
        </w:rPr>
        <w:t xml:space="preserve"> There is no statistically significant relationship between hypothesis and findings on the efficacy of E-learning.</w:t>
      </w:r>
    </w:p>
    <w:p w:rsidRPr="0066213F" w:rsidR="00D22E08" w:rsidP="00E56505" w:rsidRDefault="00004D19" w14:paraId="247C29FC" w14:textId="77777777">
      <w:pPr>
        <w:spacing w:line="480" w:lineRule="auto"/>
        <w:jc w:val="both"/>
        <w:rPr>
          <w:rStyle w:val="t"/>
          <w:rFonts w:ascii="Times New Roman" w:hAnsi="Times New Roman" w:cs="Times New Roman"/>
          <w:color w:val="000000"/>
          <w:sz w:val="24"/>
          <w:szCs w:val="24"/>
          <w:bdr w:val="none" w:color="auto" w:sz="0" w:space="0" w:frame="1"/>
        </w:rPr>
      </w:pPr>
      <w:r w:rsidRPr="69BCE890" w:rsidR="00004D19">
        <w:rPr>
          <w:rStyle w:val="t"/>
          <w:rFonts w:ascii="Times New Roman" w:hAnsi="Times New Roman" w:cs="Times New Roman"/>
          <w:b w:val="1"/>
          <w:bCs w:val="1"/>
          <w:color w:val="000000"/>
          <w:sz w:val="24"/>
          <w:szCs w:val="24"/>
          <w:bdr w:val="none" w:color="auto" w:sz="0" w:space="0" w:frame="1"/>
        </w:rPr>
        <w:t>Ha4:</w:t>
      </w:r>
      <w:r w:rsidRPr="0066213F" w:rsidR="00004D19">
        <w:rPr>
          <w:rStyle w:val="t"/>
          <w:rFonts w:ascii="Times New Roman" w:hAnsi="Times New Roman" w:cs="Times New Roman"/>
          <w:color w:val="000000"/>
          <w:sz w:val="24"/>
          <w:szCs w:val="24"/>
          <w:bdr w:val="none" w:color="auto" w:sz="0" w:space="0" w:frame="1"/>
        </w:rPr>
        <w:t xml:space="preserve"> There is a </w:t>
      </w:r>
      <w:bookmarkStart w:name="_Int_oKymWPrU" w:id="1242634613"/>
      <w:r w:rsidRPr="0066213F" w:rsidR="00004D19">
        <w:rPr>
          <w:rStyle w:val="t"/>
          <w:rFonts w:ascii="Times New Roman" w:hAnsi="Times New Roman" w:cs="Times New Roman"/>
          <w:color w:val="000000"/>
          <w:sz w:val="24"/>
          <w:szCs w:val="24"/>
          <w:bdr w:val="none" w:color="auto" w:sz="0" w:space="0" w:frame="1"/>
        </w:rPr>
        <w:t xml:space="preserve">significant relationship</w:t>
      </w:r>
      <w:bookmarkEnd w:id="1242634613"/>
      <w:r w:rsidRPr="0066213F" w:rsidR="00004D19">
        <w:rPr>
          <w:rStyle w:val="t"/>
          <w:rFonts w:ascii="Times New Roman" w:hAnsi="Times New Roman" w:cs="Times New Roman"/>
          <w:color w:val="000000"/>
          <w:sz w:val="24"/>
          <w:szCs w:val="24"/>
          <w:bdr w:val="none" w:color="auto" w:sz="0" w:space="0" w:frame="1"/>
        </w:rPr>
        <w:t xml:space="preserve"> between </w:t>
      </w:r>
      <w:r w:rsidRPr="0066213F" w:rsidR="00425157">
        <w:rPr>
          <w:rStyle w:val="t"/>
          <w:rFonts w:ascii="Times New Roman" w:hAnsi="Times New Roman" w:cs="Times New Roman"/>
          <w:color w:val="000000"/>
          <w:sz w:val="24"/>
          <w:szCs w:val="24"/>
          <w:bdr w:val="none" w:color="auto" w:sz="0" w:space="0" w:frame="1"/>
        </w:rPr>
        <w:t>hypothesis and findings on the efficacy of E-learning.</w:t>
      </w:r>
    </w:p>
    <w:p w:rsidRPr="0066213F" w:rsidR="00C3556D" w:rsidP="69BCE890" w:rsidRDefault="00004D19" w14:paraId="4A635F65" w14:textId="77777777">
      <w:pPr>
        <w:pStyle w:val="Heading2"/>
        <w:jc w:val="center"/>
        <w:rPr>
          <w:rStyle w:val="t"/>
          <w:rFonts w:ascii="Times New Roman" w:hAnsi="Times New Roman" w:cs="Times New Roman"/>
          <w:b w:val="1"/>
          <w:bCs w:val="1"/>
          <w:color w:val="000000"/>
          <w:sz w:val="24"/>
          <w:szCs w:val="24"/>
          <w:bdr w:val="none" w:color="auto" w:sz="0" w:space="0" w:frame="1"/>
        </w:rPr>
      </w:pPr>
      <w:bookmarkStart w:name="_Toc1832325303" w:id="113967921"/>
      <w:r w:rsidRPr="69BCE890" w:rsidR="00004D19">
        <w:rPr>
          <w:rStyle w:val="t"/>
          <w:rFonts w:ascii="Times New Roman" w:hAnsi="Times New Roman" w:cs="Times New Roman"/>
          <w:b w:val="1"/>
          <w:bCs w:val="1"/>
          <w:color w:val="000000"/>
          <w:sz w:val="24"/>
          <w:szCs w:val="24"/>
          <w:bdr w:val="none" w:color="auto" w:sz="0" w:space="0" w:frame="1"/>
        </w:rPr>
        <w:t>Research Method</w:t>
      </w:r>
      <w:bookmarkEnd w:id="113967921"/>
    </w:p>
    <w:p w:rsidRPr="0066213F" w:rsidR="00C3556D" w:rsidP="00E56505" w:rsidRDefault="00004D19" w14:paraId="614F7E08"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A strategy for approaching research problems scientifically is the research technique. Understanding how it is investigated scientifically is the science of research. It frequently provides examples of the several steps researchers take to analyze research difficulties and the justification for each (Kumar, 2019). To study facts, quantitative research collects quantifiable data that is subsequently used to carry out mathematical, statistical, or computer analysis (Weicht</w:t>
      </w:r>
      <w:r w:rsidRPr="0066213F" w:rsidR="00540177">
        <w:rPr>
          <w:rStyle w:val="t"/>
          <w:rFonts w:ascii="Times New Roman" w:hAnsi="Times New Roman" w:cs="Times New Roman"/>
          <w:color w:val="000000"/>
          <w:sz w:val="24"/>
          <w:szCs w:val="24"/>
          <w:bdr w:val="none" w:color="auto" w:sz="0" w:space="0" w:frame="1"/>
        </w:rPr>
        <w:t xml:space="preserve"> &amp; Jónsdóttir, 2021). The question</w:t>
      </w:r>
      <w:r w:rsidRPr="0066213F">
        <w:rPr>
          <w:rStyle w:val="t"/>
          <w:rFonts w:ascii="Times New Roman" w:hAnsi="Times New Roman" w:cs="Times New Roman"/>
          <w:color w:val="000000"/>
          <w:sz w:val="24"/>
          <w:szCs w:val="24"/>
          <w:bdr w:val="none" w:color="auto" w:sz="0" w:space="0" w:frame="1"/>
        </w:rPr>
        <w:t>naire, carried out</w:t>
      </w:r>
      <w:r w:rsidRPr="0066213F" w:rsidR="00540177">
        <w:rPr>
          <w:rStyle w:val="t"/>
          <w:rFonts w:ascii="Times New Roman" w:hAnsi="Times New Roman" w:cs="Times New Roman"/>
          <w:color w:val="000000"/>
          <w:sz w:val="24"/>
          <w:szCs w:val="24"/>
          <w:bdr w:val="none" w:color="auto" w:sz="0" w:space="0" w:frame="1"/>
        </w:rPr>
        <w:t xml:space="preserve"> among the public using a</w:t>
      </w:r>
      <w:r w:rsidRPr="0066213F">
        <w:rPr>
          <w:rStyle w:val="t"/>
          <w:rFonts w:ascii="Times New Roman" w:hAnsi="Times New Roman" w:cs="Times New Roman"/>
          <w:color w:val="000000"/>
          <w:sz w:val="24"/>
          <w:szCs w:val="24"/>
          <w:bdr w:val="none" w:color="auto" w:sz="0" w:space="0" w:frame="1"/>
        </w:rPr>
        <w:t xml:space="preserve"> questionnaire, is one of the most important tools in this technique.</w:t>
      </w:r>
    </w:p>
    <w:p w:rsidRPr="0066213F" w:rsidR="00C3556D" w:rsidP="00E56505" w:rsidRDefault="00004D19" w14:paraId="41A2D8AA"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This study's main advantage is that it provides numerical findings quickly, which is excellent for the conclusions. This study employed</w:t>
      </w:r>
      <w:r w:rsidRPr="0066213F" w:rsidR="00540177">
        <w:rPr>
          <w:rStyle w:val="t"/>
          <w:rFonts w:ascii="Times New Roman" w:hAnsi="Times New Roman" w:cs="Times New Roman"/>
          <w:color w:val="000000"/>
          <w:sz w:val="24"/>
          <w:szCs w:val="24"/>
          <w:bdr w:val="none" w:color="auto" w:sz="0" w:space="0" w:frame="1"/>
        </w:rPr>
        <w:t xml:space="preserve"> the questioner</w:t>
      </w:r>
      <w:r w:rsidRPr="0066213F">
        <w:rPr>
          <w:rStyle w:val="t"/>
          <w:rFonts w:ascii="Times New Roman" w:hAnsi="Times New Roman" w:cs="Times New Roman"/>
          <w:color w:val="000000"/>
          <w:sz w:val="24"/>
          <w:szCs w:val="24"/>
          <w:bdr w:val="none" w:color="auto" w:sz="0" w:space="0" w:frame="1"/>
        </w:rPr>
        <w:t xml:space="preserve"> approach. Secondary research, also known as desk research, is a methodical strategy to acquire information from numerous previously published studies, including books, peer-reviewed journals, websites, research papers, and more (Largan &amp; Morris, 2019). The main advantage of this approach is that the data or statistics gathered for education have already been published and verified. Secondary research is also done by looking at several studies to finish the research objectives and come to the intended conclusion of the study.</w:t>
      </w:r>
    </w:p>
    <w:p w:rsidRPr="0066213F" w:rsidR="00540177" w:rsidP="00E56505" w:rsidRDefault="00004D19" w14:paraId="1F5ED0D8" w14:textId="2D60EB12">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sidR="00004D19">
        <w:rPr>
          <w:rStyle w:val="t"/>
          <w:rFonts w:ascii="Times New Roman" w:hAnsi="Times New Roman" w:cs="Times New Roman"/>
          <w:color w:val="000000"/>
          <w:sz w:val="24"/>
          <w:szCs w:val="24"/>
          <w:bdr w:val="none" w:color="auto" w:sz="0" w:space="0" w:frame="1"/>
        </w:rPr>
        <w:t xml:space="preserve">In this study, respondents will have questions like; do you use WhatsApp more than other digital tools to collaborate with peers? When collaborating with peers, do you use </w:t>
      </w:r>
      <w:r w:rsidRPr="0066213F" w:rsidR="23AB280F">
        <w:rPr>
          <w:rStyle w:val="t"/>
          <w:rFonts w:ascii="Times New Roman" w:hAnsi="Times New Roman" w:cs="Times New Roman"/>
          <w:color w:val="000000"/>
          <w:sz w:val="24"/>
          <w:szCs w:val="24"/>
          <w:bdr w:val="none" w:color="auto" w:sz="0" w:space="0" w:frame="1"/>
        </w:rPr>
        <w:t>digital tools</w:t>
      </w:r>
      <w:r w:rsidRPr="0066213F" w:rsidR="00004D19">
        <w:rPr>
          <w:rStyle w:val="t"/>
          <w:rFonts w:ascii="Times New Roman" w:hAnsi="Times New Roman" w:cs="Times New Roman"/>
          <w:color w:val="000000"/>
          <w:sz w:val="24"/>
          <w:szCs w:val="24"/>
          <w:bdr w:val="none" w:color="auto" w:sz="0" w:space="0" w:frame="1"/>
        </w:rPr>
        <w:t xml:space="preserve"> more than others? Do you use MS Team more than other digital tools to work with others?</w:t>
      </w:r>
    </w:p>
    <w:p w:rsidRPr="0066213F" w:rsidR="00E5691C" w:rsidP="69BCE890" w:rsidRDefault="00004D19" w14:paraId="137EB534" w14:textId="77777777">
      <w:pPr>
        <w:pStyle w:val="Heading2"/>
        <w:jc w:val="center"/>
        <w:rPr>
          <w:rStyle w:val="t"/>
          <w:rFonts w:ascii="Times New Roman" w:hAnsi="Times New Roman" w:cs="Times New Roman"/>
          <w:b w:val="1"/>
          <w:bCs w:val="1"/>
          <w:color w:val="000000"/>
          <w:sz w:val="24"/>
          <w:szCs w:val="24"/>
          <w:bdr w:val="none" w:color="auto" w:sz="0" w:space="0" w:frame="1"/>
        </w:rPr>
      </w:pPr>
      <w:bookmarkStart w:name="_Toc445221091" w:id="572031101"/>
      <w:r w:rsidRPr="69BCE890" w:rsidR="00004D19">
        <w:rPr>
          <w:rStyle w:val="t"/>
          <w:rFonts w:ascii="Times New Roman" w:hAnsi="Times New Roman" w:cs="Times New Roman"/>
          <w:b w:val="1"/>
          <w:bCs w:val="1"/>
          <w:color w:val="000000"/>
          <w:sz w:val="24"/>
          <w:szCs w:val="24"/>
          <w:bdr w:val="none" w:color="auto" w:sz="0" w:space="0" w:frame="1"/>
        </w:rPr>
        <w:t>Ethical consideration</w:t>
      </w:r>
      <w:bookmarkEnd w:id="572031101"/>
    </w:p>
    <w:p w:rsidRPr="0066213F" w:rsidR="00E5691C" w:rsidP="00E56505" w:rsidRDefault="00004D19" w14:paraId="7EFA5158"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sidR="00004D19">
        <w:rPr>
          <w:rStyle w:val="t"/>
          <w:rFonts w:ascii="Times New Roman" w:hAnsi="Times New Roman" w:cs="Times New Roman"/>
          <w:color w:val="000000"/>
          <w:sz w:val="24"/>
          <w:szCs w:val="24"/>
          <w:bdr w:val="none" w:color="auto" w:sz="0" w:space="0" w:frame="1"/>
        </w:rPr>
        <w:t xml:space="preserve">To conduct research ethically, every project should consider a few things. Investigative ethics explains how to conduct research responsibly and how ethical issues could arise throughout the investigation (Ali &amp; Long, 2022). </w:t>
      </w:r>
      <w:bookmarkStart w:name="_Int_QBaRLmGR" w:id="929191485"/>
      <w:proofErr w:type="gramStart"/>
      <w:r w:rsidRPr="0066213F" w:rsidR="00004D19">
        <w:rPr>
          <w:rStyle w:val="t"/>
          <w:rFonts w:ascii="Times New Roman" w:hAnsi="Times New Roman" w:cs="Times New Roman"/>
          <w:color w:val="000000"/>
          <w:sz w:val="24"/>
          <w:szCs w:val="24"/>
          <w:bdr w:val="none" w:color="auto" w:sz="0" w:space="0" w:frame="1"/>
        </w:rPr>
        <w:t>All of</w:t>
      </w:r>
      <w:proofErr w:type="gramEnd"/>
      <w:bookmarkEnd w:id="929191485"/>
      <w:r w:rsidRPr="0066213F" w:rsidR="00004D19">
        <w:rPr>
          <w:rStyle w:val="t"/>
          <w:rFonts w:ascii="Times New Roman" w:hAnsi="Times New Roman" w:cs="Times New Roman"/>
          <w:color w:val="000000"/>
          <w:sz w:val="24"/>
          <w:szCs w:val="24"/>
          <w:bdr w:val="none" w:color="auto" w:sz="0" w:space="0" w:frame="1"/>
        </w:rPr>
        <w:t xml:space="preserve"> the following factors are considered in the study. All information was protected and never used for individual reasons with the responders' complete agreement. The respondents are not </w:t>
      </w:r>
      <w:r w:rsidRPr="0066213F" w:rsidR="00004D19">
        <w:rPr>
          <w:rStyle w:val="t"/>
          <w:rFonts w:ascii="Times New Roman" w:hAnsi="Times New Roman" w:cs="Times New Roman"/>
          <w:color w:val="000000"/>
          <w:sz w:val="24"/>
          <w:szCs w:val="24"/>
          <w:bdr w:val="none" w:color="auto" w:sz="0" w:space="0" w:frame="1"/>
        </w:rPr>
        <w:t>required</w:t>
      </w:r>
      <w:r w:rsidRPr="0066213F" w:rsidR="00004D19">
        <w:rPr>
          <w:rStyle w:val="t"/>
          <w:rFonts w:ascii="Times New Roman" w:hAnsi="Times New Roman" w:cs="Times New Roman"/>
          <w:color w:val="000000"/>
          <w:sz w:val="24"/>
          <w:szCs w:val="24"/>
          <w:bdr w:val="none" w:color="auto" w:sz="0" w:space="0" w:frame="1"/>
        </w:rPr>
        <w:t xml:space="preserve"> or asked to answer any questions, and no personal information about them is </w:t>
      </w:r>
      <w:r w:rsidRPr="0066213F" w:rsidR="00004D19">
        <w:rPr>
          <w:rStyle w:val="t"/>
          <w:rFonts w:ascii="Times New Roman" w:hAnsi="Times New Roman" w:cs="Times New Roman"/>
          <w:color w:val="000000"/>
          <w:sz w:val="24"/>
          <w:szCs w:val="24"/>
          <w:bdr w:val="none" w:color="auto" w:sz="0" w:space="0" w:frame="1"/>
        </w:rPr>
        <w:t>disclosed</w:t>
      </w:r>
      <w:r w:rsidRPr="0066213F" w:rsidR="00004D19">
        <w:rPr>
          <w:rStyle w:val="t"/>
          <w:rFonts w:ascii="Times New Roman" w:hAnsi="Times New Roman" w:cs="Times New Roman"/>
          <w:color w:val="000000"/>
          <w:sz w:val="24"/>
          <w:szCs w:val="24"/>
          <w:bdr w:val="none" w:color="auto" w:sz="0" w:space="0" w:frame="1"/>
        </w:rPr>
        <w:t>.</w:t>
      </w:r>
      <w:r w:rsidRPr="0066213F" w:rsidR="002F0C6A">
        <w:rPr>
          <w:rStyle w:val="t"/>
          <w:rFonts w:ascii="Times New Roman" w:hAnsi="Times New Roman" w:cs="Times New Roman"/>
          <w:color w:val="000000"/>
          <w:sz w:val="24"/>
          <w:szCs w:val="24"/>
          <w:bdr w:val="none" w:color="auto" w:sz="0" w:space="0" w:frame="1"/>
        </w:rPr>
        <w:t xml:space="preserve"> The respondent was neutral with their response, and both men and women were mixed with participating in the ratio of 1:1.</w:t>
      </w:r>
    </w:p>
    <w:p w:rsidRPr="0066213F" w:rsidR="00E5691C" w:rsidP="69BCE890" w:rsidRDefault="00004D19" w14:paraId="640FABC8" w14:textId="77777777">
      <w:pPr>
        <w:pStyle w:val="Heading1"/>
        <w:jc w:val="center"/>
        <w:rPr>
          <w:rStyle w:val="t"/>
          <w:rFonts w:ascii="Times New Roman" w:hAnsi="Times New Roman" w:cs="Times New Roman"/>
          <w:b w:val="1"/>
          <w:bCs w:val="1"/>
          <w:color w:val="000000"/>
          <w:sz w:val="24"/>
          <w:szCs w:val="24"/>
          <w:bdr w:val="none" w:color="auto" w:sz="0" w:space="0" w:frame="1"/>
        </w:rPr>
      </w:pPr>
      <w:bookmarkStart w:name="_Toc330496087" w:id="738633788"/>
      <w:r w:rsidRPr="69BCE890" w:rsidR="00004D19">
        <w:rPr>
          <w:rStyle w:val="t"/>
          <w:rFonts w:ascii="Times New Roman" w:hAnsi="Times New Roman" w:cs="Times New Roman"/>
          <w:b w:val="1"/>
          <w:bCs w:val="1"/>
          <w:color w:val="000000"/>
          <w:sz w:val="24"/>
          <w:szCs w:val="24"/>
          <w:bdr w:val="none" w:color="auto" w:sz="0" w:space="0" w:frame="1"/>
        </w:rPr>
        <w:t>Results</w:t>
      </w:r>
      <w:bookmarkEnd w:id="738633788"/>
    </w:p>
    <w:tbl>
      <w:tblPr>
        <w:tblStyle w:val="TableGrid"/>
        <w:tblW w:w="0" w:type="auto"/>
        <w:tblLook w:val="04A0" w:firstRow="1" w:lastRow="0" w:firstColumn="1" w:lastColumn="0" w:noHBand="0" w:noVBand="1"/>
      </w:tblPr>
      <w:tblGrid>
        <w:gridCol w:w="2452"/>
        <w:gridCol w:w="2247"/>
        <w:gridCol w:w="2247"/>
        <w:gridCol w:w="2247"/>
        <w:gridCol w:w="2054"/>
        <w:gridCol w:w="1703"/>
      </w:tblGrid>
      <w:tr w:rsidRPr="0066213F" w:rsidR="005F4353" w:rsidTr="00451F70" w14:paraId="25D2DE55" w14:textId="77777777">
        <w:tc>
          <w:tcPr>
            <w:tcW w:w="2452" w:type="dxa"/>
          </w:tcPr>
          <w:p w:rsidRPr="0066213F" w:rsidR="00451F70" w:rsidP="00E56505" w:rsidRDefault="00004D19" w14:paraId="483DF996"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Question</w:t>
            </w:r>
          </w:p>
        </w:tc>
        <w:tc>
          <w:tcPr>
            <w:tcW w:w="2247" w:type="dxa"/>
          </w:tcPr>
          <w:p w:rsidRPr="0066213F" w:rsidR="00451F70" w:rsidP="00E56505" w:rsidRDefault="00004D19" w14:paraId="0C9CD8D8"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Yes Response</w:t>
            </w:r>
          </w:p>
        </w:tc>
        <w:tc>
          <w:tcPr>
            <w:tcW w:w="2247" w:type="dxa"/>
          </w:tcPr>
          <w:p w:rsidRPr="0066213F" w:rsidR="00451F70" w:rsidP="00E56505" w:rsidRDefault="00004D19" w14:paraId="783798C7"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No Response</w:t>
            </w:r>
          </w:p>
        </w:tc>
        <w:tc>
          <w:tcPr>
            <w:tcW w:w="2247" w:type="dxa"/>
          </w:tcPr>
          <w:p w:rsidRPr="0066213F" w:rsidR="00451F70" w:rsidP="00E56505" w:rsidRDefault="00004D19" w14:paraId="07ED00FC"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Total Response</w:t>
            </w:r>
          </w:p>
        </w:tc>
        <w:tc>
          <w:tcPr>
            <w:tcW w:w="2054" w:type="dxa"/>
          </w:tcPr>
          <w:p w:rsidRPr="0066213F" w:rsidR="00451F70" w:rsidP="00E56505" w:rsidRDefault="00004D19" w14:paraId="2A4B6C3C"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Percentage response for Yes</w:t>
            </w:r>
          </w:p>
        </w:tc>
        <w:tc>
          <w:tcPr>
            <w:tcW w:w="1703" w:type="dxa"/>
          </w:tcPr>
          <w:p w:rsidRPr="0066213F" w:rsidR="00451F70" w:rsidP="00E56505" w:rsidRDefault="00004D19" w14:paraId="2A84057A"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Percentage response for No</w:t>
            </w:r>
          </w:p>
        </w:tc>
      </w:tr>
      <w:tr w:rsidRPr="0066213F" w:rsidR="005F4353" w:rsidTr="00451F70" w14:paraId="2FC20C89" w14:textId="77777777">
        <w:tc>
          <w:tcPr>
            <w:tcW w:w="2452" w:type="dxa"/>
          </w:tcPr>
          <w:p w:rsidRPr="0066213F" w:rsidR="00451F70" w:rsidP="00E56505" w:rsidRDefault="00004D19" w14:paraId="25A82185"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I consent to take part in this questionnaire voluntarily.</w:t>
            </w:r>
          </w:p>
        </w:tc>
        <w:tc>
          <w:tcPr>
            <w:tcW w:w="2247" w:type="dxa"/>
          </w:tcPr>
          <w:p w:rsidRPr="0066213F" w:rsidR="00451F70" w:rsidP="00E56505" w:rsidRDefault="00004D19" w14:paraId="3E1ABF76"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8</w:t>
            </w:r>
          </w:p>
        </w:tc>
        <w:tc>
          <w:tcPr>
            <w:tcW w:w="2247" w:type="dxa"/>
          </w:tcPr>
          <w:p w:rsidRPr="0066213F" w:rsidR="00451F70" w:rsidP="00E56505" w:rsidRDefault="00004D19" w14:paraId="232FEB09"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0</w:t>
            </w:r>
          </w:p>
        </w:tc>
        <w:tc>
          <w:tcPr>
            <w:tcW w:w="2247" w:type="dxa"/>
          </w:tcPr>
          <w:p w:rsidRPr="0066213F" w:rsidR="00451F70" w:rsidP="00E56505" w:rsidRDefault="00004D19" w14:paraId="00587198"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8</w:t>
            </w:r>
          </w:p>
        </w:tc>
        <w:tc>
          <w:tcPr>
            <w:tcW w:w="2054" w:type="dxa"/>
          </w:tcPr>
          <w:p w:rsidRPr="0066213F" w:rsidR="00451F70" w:rsidP="00E56505" w:rsidRDefault="00004D19" w14:paraId="5C0A85F8"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100%</w:t>
            </w:r>
          </w:p>
        </w:tc>
        <w:tc>
          <w:tcPr>
            <w:tcW w:w="1703" w:type="dxa"/>
          </w:tcPr>
          <w:p w:rsidRPr="0066213F" w:rsidR="00451F70" w:rsidP="00E56505" w:rsidRDefault="00004D19" w14:paraId="1AC26C51"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0%</w:t>
            </w:r>
          </w:p>
        </w:tc>
      </w:tr>
      <w:tr w:rsidRPr="0066213F" w:rsidR="005F4353" w:rsidTr="00451F70" w14:paraId="2EFF78C3" w14:textId="77777777">
        <w:tc>
          <w:tcPr>
            <w:tcW w:w="2452" w:type="dxa"/>
          </w:tcPr>
          <w:p w:rsidRPr="0066213F" w:rsidR="00451F70" w:rsidP="00E56505" w:rsidRDefault="00004D19" w14:paraId="4267A495"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 xml:space="preserve">Rank this application according to how frequently you use them to collaborate with others; </w:t>
            </w:r>
            <w:r w:rsidRPr="0066213F">
              <w:rPr>
                <w:rStyle w:val="t"/>
                <w:rFonts w:ascii="Times New Roman" w:hAnsi="Times New Roman" w:cs="Times New Roman"/>
                <w:color w:val="000000"/>
                <w:sz w:val="24"/>
                <w:szCs w:val="24"/>
                <w:bdr w:val="none" w:color="auto" w:sz="0" w:space="0" w:frame="1"/>
              </w:rPr>
              <w:lastRenderedPageBreak/>
              <w:t>WhatsApp, OneDrive, MS Teams, MS Word, and More. If in this order, yes if not, no.</w:t>
            </w:r>
          </w:p>
        </w:tc>
        <w:tc>
          <w:tcPr>
            <w:tcW w:w="2247" w:type="dxa"/>
          </w:tcPr>
          <w:p w:rsidRPr="0066213F" w:rsidR="00451F70" w:rsidP="00E56505" w:rsidRDefault="00004D19" w14:paraId="1D21C68A"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lastRenderedPageBreak/>
              <w:t>5</w:t>
            </w:r>
          </w:p>
        </w:tc>
        <w:tc>
          <w:tcPr>
            <w:tcW w:w="2247" w:type="dxa"/>
          </w:tcPr>
          <w:p w:rsidRPr="0066213F" w:rsidR="00451F70" w:rsidP="00E56505" w:rsidRDefault="00004D19" w14:paraId="33CA70E1"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3</w:t>
            </w:r>
          </w:p>
        </w:tc>
        <w:tc>
          <w:tcPr>
            <w:tcW w:w="2247" w:type="dxa"/>
          </w:tcPr>
          <w:p w:rsidRPr="0066213F" w:rsidR="00451F70" w:rsidP="00E56505" w:rsidRDefault="00004D19" w14:paraId="78592BEB"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8</w:t>
            </w:r>
          </w:p>
        </w:tc>
        <w:tc>
          <w:tcPr>
            <w:tcW w:w="2054" w:type="dxa"/>
          </w:tcPr>
          <w:p w:rsidRPr="0066213F" w:rsidR="00451F70" w:rsidP="00E56505" w:rsidRDefault="00004D19" w14:paraId="0FF6E1D1"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62.5%</w:t>
            </w:r>
          </w:p>
        </w:tc>
        <w:tc>
          <w:tcPr>
            <w:tcW w:w="1703" w:type="dxa"/>
          </w:tcPr>
          <w:p w:rsidRPr="0066213F" w:rsidR="00451F70" w:rsidP="00E56505" w:rsidRDefault="00004D19" w14:paraId="0D41C3C1"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37.5%</w:t>
            </w:r>
          </w:p>
        </w:tc>
      </w:tr>
      <w:tr w:rsidRPr="0066213F" w:rsidR="005F4353" w:rsidTr="00451F70" w14:paraId="05C41791" w14:textId="77777777">
        <w:tc>
          <w:tcPr>
            <w:tcW w:w="2452" w:type="dxa"/>
          </w:tcPr>
          <w:p w:rsidRPr="0066213F" w:rsidR="00451F70" w:rsidP="00E56505" w:rsidRDefault="00004D19" w14:paraId="19C8ACC8"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Do you use MS Teams more than other digital tools to work with your peers?</w:t>
            </w:r>
          </w:p>
        </w:tc>
        <w:tc>
          <w:tcPr>
            <w:tcW w:w="2247" w:type="dxa"/>
          </w:tcPr>
          <w:p w:rsidRPr="0066213F" w:rsidR="00451F70" w:rsidP="00E56505" w:rsidRDefault="00004D19" w14:paraId="42992343"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4</w:t>
            </w:r>
          </w:p>
        </w:tc>
        <w:tc>
          <w:tcPr>
            <w:tcW w:w="2247" w:type="dxa"/>
          </w:tcPr>
          <w:p w:rsidRPr="0066213F" w:rsidR="00451F70" w:rsidP="00E56505" w:rsidRDefault="00004D19" w14:paraId="07EA9A6F"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4</w:t>
            </w:r>
          </w:p>
        </w:tc>
        <w:tc>
          <w:tcPr>
            <w:tcW w:w="2247" w:type="dxa"/>
          </w:tcPr>
          <w:p w:rsidRPr="0066213F" w:rsidR="00451F70" w:rsidP="00E56505" w:rsidRDefault="00004D19" w14:paraId="4E3346AD"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8</w:t>
            </w:r>
          </w:p>
        </w:tc>
        <w:tc>
          <w:tcPr>
            <w:tcW w:w="2054" w:type="dxa"/>
          </w:tcPr>
          <w:p w:rsidRPr="0066213F" w:rsidR="00451F70" w:rsidP="00E56505" w:rsidRDefault="00004D19" w14:paraId="202B3716"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50%</w:t>
            </w:r>
          </w:p>
        </w:tc>
        <w:tc>
          <w:tcPr>
            <w:tcW w:w="1703" w:type="dxa"/>
          </w:tcPr>
          <w:p w:rsidRPr="0066213F" w:rsidR="00451F70" w:rsidP="00E56505" w:rsidRDefault="00004D19" w14:paraId="34ED1179"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50%</w:t>
            </w:r>
          </w:p>
        </w:tc>
      </w:tr>
      <w:tr w:rsidRPr="0066213F" w:rsidR="005F4353" w:rsidTr="00451F70" w14:paraId="6BD26796" w14:textId="77777777">
        <w:tc>
          <w:tcPr>
            <w:tcW w:w="2452" w:type="dxa"/>
          </w:tcPr>
          <w:p w:rsidRPr="0066213F" w:rsidR="00451F70" w:rsidP="00E56505" w:rsidRDefault="00004D19" w14:paraId="4EC8C987"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Do you use WhatsApp more than other digital tools to collaborate with your peers?</w:t>
            </w:r>
          </w:p>
        </w:tc>
        <w:tc>
          <w:tcPr>
            <w:tcW w:w="2247" w:type="dxa"/>
          </w:tcPr>
          <w:p w:rsidRPr="0066213F" w:rsidR="00451F70" w:rsidP="00E56505" w:rsidRDefault="00004D19" w14:paraId="07E80E32"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7</w:t>
            </w:r>
          </w:p>
        </w:tc>
        <w:tc>
          <w:tcPr>
            <w:tcW w:w="2247" w:type="dxa"/>
          </w:tcPr>
          <w:p w:rsidRPr="0066213F" w:rsidR="00451F70" w:rsidP="00E56505" w:rsidRDefault="00004D19" w14:paraId="6C7558F2"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1</w:t>
            </w:r>
          </w:p>
        </w:tc>
        <w:tc>
          <w:tcPr>
            <w:tcW w:w="2247" w:type="dxa"/>
          </w:tcPr>
          <w:p w:rsidRPr="0066213F" w:rsidR="00451F70" w:rsidP="00E56505" w:rsidRDefault="00004D19" w14:paraId="6CE23260"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8</w:t>
            </w:r>
          </w:p>
        </w:tc>
        <w:tc>
          <w:tcPr>
            <w:tcW w:w="2054" w:type="dxa"/>
          </w:tcPr>
          <w:p w:rsidRPr="0066213F" w:rsidR="00451F70" w:rsidP="00E56505" w:rsidRDefault="00004D19" w14:paraId="3CB36D75"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87.5</w:t>
            </w:r>
            <w:r w:rsidRPr="0066213F" w:rsidR="00476405">
              <w:rPr>
                <w:rStyle w:val="t"/>
                <w:rFonts w:ascii="Times New Roman" w:hAnsi="Times New Roman" w:cs="Times New Roman"/>
                <w:color w:val="000000"/>
                <w:sz w:val="24"/>
                <w:szCs w:val="24"/>
                <w:bdr w:val="none" w:color="auto" w:sz="0" w:space="0" w:frame="1"/>
              </w:rPr>
              <w:t>%</w:t>
            </w:r>
          </w:p>
        </w:tc>
        <w:tc>
          <w:tcPr>
            <w:tcW w:w="1703" w:type="dxa"/>
          </w:tcPr>
          <w:p w:rsidRPr="0066213F" w:rsidR="00451F70" w:rsidP="00E56505" w:rsidRDefault="00004D19" w14:paraId="4A7B0096"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12.5%</w:t>
            </w:r>
          </w:p>
        </w:tc>
      </w:tr>
      <w:tr w:rsidRPr="0066213F" w:rsidR="005F4353" w:rsidTr="00451F70" w14:paraId="795E5DC5" w14:textId="77777777">
        <w:tc>
          <w:tcPr>
            <w:tcW w:w="2452" w:type="dxa"/>
          </w:tcPr>
          <w:p w:rsidRPr="0066213F" w:rsidR="00451F70" w:rsidP="00E56505" w:rsidRDefault="00004D19" w14:paraId="01DCD151"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Do you use digital tools more than others when collaborating with your peers?</w:t>
            </w:r>
          </w:p>
        </w:tc>
        <w:tc>
          <w:tcPr>
            <w:tcW w:w="2247" w:type="dxa"/>
          </w:tcPr>
          <w:p w:rsidRPr="0066213F" w:rsidR="00451F70" w:rsidP="00E56505" w:rsidRDefault="00004D19" w14:paraId="0F56D297"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6</w:t>
            </w:r>
          </w:p>
        </w:tc>
        <w:tc>
          <w:tcPr>
            <w:tcW w:w="2247" w:type="dxa"/>
          </w:tcPr>
          <w:p w:rsidRPr="0066213F" w:rsidR="00451F70" w:rsidP="00E56505" w:rsidRDefault="00004D19" w14:paraId="10D9AD3F"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2</w:t>
            </w:r>
          </w:p>
        </w:tc>
        <w:tc>
          <w:tcPr>
            <w:tcW w:w="2247" w:type="dxa"/>
          </w:tcPr>
          <w:p w:rsidRPr="0066213F" w:rsidR="00451F70" w:rsidP="00E56505" w:rsidRDefault="00004D19" w14:paraId="09D811D2"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8</w:t>
            </w:r>
          </w:p>
        </w:tc>
        <w:tc>
          <w:tcPr>
            <w:tcW w:w="2054" w:type="dxa"/>
          </w:tcPr>
          <w:p w:rsidRPr="0066213F" w:rsidR="00451F70" w:rsidP="00E56505" w:rsidRDefault="00004D19" w14:paraId="41306727"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75%</w:t>
            </w:r>
          </w:p>
        </w:tc>
        <w:tc>
          <w:tcPr>
            <w:tcW w:w="1703" w:type="dxa"/>
          </w:tcPr>
          <w:p w:rsidRPr="0066213F" w:rsidR="00451F70" w:rsidP="00E56505" w:rsidRDefault="00004D19" w14:paraId="78F2100B"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25%</w:t>
            </w:r>
          </w:p>
        </w:tc>
      </w:tr>
    </w:tbl>
    <w:p w:rsidRPr="0066213F" w:rsidR="00E5691C" w:rsidP="00E56505" w:rsidRDefault="00E5691C" w14:paraId="34403E6F" w14:textId="77777777">
      <w:pPr>
        <w:spacing w:line="480" w:lineRule="auto"/>
        <w:jc w:val="both"/>
        <w:rPr>
          <w:rStyle w:val="t"/>
          <w:rFonts w:ascii="Times New Roman" w:hAnsi="Times New Roman" w:cs="Times New Roman"/>
          <w:color w:val="000000"/>
          <w:sz w:val="24"/>
          <w:szCs w:val="24"/>
          <w:bdr w:val="none" w:color="auto" w:sz="0" w:space="0" w:frame="1"/>
        </w:rPr>
      </w:pPr>
    </w:p>
    <w:p w:rsidRPr="0066213F" w:rsidR="00E5691C" w:rsidP="69BCE890" w:rsidRDefault="00004D19" w14:paraId="1FA80982" w14:textId="77777777">
      <w:pPr>
        <w:pStyle w:val="Heading1"/>
        <w:jc w:val="center"/>
        <w:rPr>
          <w:rStyle w:val="t"/>
          <w:rFonts w:ascii="Times New Roman" w:hAnsi="Times New Roman" w:cs="Times New Roman"/>
          <w:b w:val="1"/>
          <w:bCs w:val="1"/>
          <w:color w:val="000000"/>
          <w:sz w:val="24"/>
          <w:szCs w:val="24"/>
          <w:bdr w:val="none" w:color="auto" w:sz="0" w:space="0" w:frame="1"/>
        </w:rPr>
      </w:pPr>
      <w:bookmarkStart w:name="_Toc1093366269" w:id="158926793"/>
      <w:r w:rsidRPr="69BCE890" w:rsidR="00004D19">
        <w:rPr>
          <w:rStyle w:val="t"/>
          <w:rFonts w:ascii="Times New Roman" w:hAnsi="Times New Roman" w:cs="Times New Roman"/>
          <w:b w:val="1"/>
          <w:bCs w:val="1"/>
          <w:color w:val="000000"/>
          <w:sz w:val="24"/>
          <w:szCs w:val="24"/>
          <w:bdr w:val="none" w:color="auto" w:sz="0" w:space="0" w:frame="1"/>
        </w:rPr>
        <w:t>Discussion</w:t>
      </w:r>
      <w:bookmarkEnd w:id="158926793"/>
    </w:p>
    <w:p w:rsidRPr="0066213F" w:rsidR="00476405" w:rsidP="00E56505" w:rsidRDefault="00004D19" w14:paraId="0C818A42"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sidR="00004D19">
        <w:rPr>
          <w:rStyle w:val="t"/>
          <w:rFonts w:ascii="Times New Roman" w:hAnsi="Times New Roman" w:cs="Times New Roman"/>
          <w:color w:val="000000"/>
          <w:sz w:val="24"/>
          <w:szCs w:val="24"/>
          <w:bdr w:val="none" w:color="auto" w:sz="0" w:space="0" w:frame="1"/>
        </w:rPr>
        <w:t xml:space="preserve">The </w:t>
      </w:r>
      <w:r w:rsidRPr="0066213F" w:rsidR="005F201B">
        <w:rPr>
          <w:rStyle w:val="t"/>
          <w:rFonts w:ascii="Times New Roman" w:hAnsi="Times New Roman" w:cs="Times New Roman"/>
          <w:color w:val="000000"/>
          <w:sz w:val="24"/>
          <w:szCs w:val="24"/>
          <w:bdr w:val="none" w:color="auto" w:sz="0" w:space="0" w:frame="1"/>
        </w:rPr>
        <w:t xml:space="preserve">table above shows that </w:t>
      </w:r>
      <w:r w:rsidRPr="0066213F" w:rsidR="00004D19">
        <w:rPr>
          <w:rStyle w:val="t"/>
          <w:rFonts w:ascii="Times New Roman" w:hAnsi="Times New Roman" w:cs="Times New Roman"/>
          <w:color w:val="000000"/>
          <w:sz w:val="24"/>
          <w:szCs w:val="24"/>
          <w:bdr w:val="none" w:color="auto" w:sz="0" w:space="0" w:frame="1"/>
        </w:rPr>
        <w:t xml:space="preserve">many respondents thought Moodle increased student effectiveness. Moodle was also cited by </w:t>
      </w:r>
      <w:r w:rsidRPr="0066213F" w:rsidR="005F201B">
        <w:rPr>
          <w:rStyle w:val="t"/>
          <w:rFonts w:ascii="Times New Roman" w:hAnsi="Times New Roman" w:cs="Times New Roman"/>
          <w:color w:val="000000"/>
          <w:sz w:val="24"/>
          <w:szCs w:val="24"/>
          <w:bdr w:val="none" w:color="auto" w:sz="0" w:space="0" w:frame="1"/>
        </w:rPr>
        <w:t xml:space="preserve">more than half </w:t>
      </w:r>
      <w:r w:rsidRPr="0066213F" w:rsidR="00004D19">
        <w:rPr>
          <w:rStyle w:val="t"/>
          <w:rFonts w:ascii="Times New Roman" w:hAnsi="Times New Roman" w:cs="Times New Roman"/>
          <w:color w:val="000000"/>
          <w:sz w:val="24"/>
          <w:szCs w:val="24"/>
          <w:bdr w:val="none" w:color="auto" w:sz="0" w:space="0" w:frame="1"/>
        </w:rPr>
        <w:t>of students as being an essential and useful tool for their acade</w:t>
      </w:r>
      <w:r w:rsidRPr="0066213F" w:rsidR="005F201B">
        <w:rPr>
          <w:rStyle w:val="t"/>
          <w:rFonts w:ascii="Times New Roman" w:hAnsi="Times New Roman" w:cs="Times New Roman"/>
          <w:color w:val="000000"/>
          <w:sz w:val="24"/>
          <w:szCs w:val="24"/>
          <w:bdr w:val="none" w:color="auto" w:sz="0" w:space="0" w:frame="1"/>
        </w:rPr>
        <w:t>mic work. Similarly, while a small</w:t>
      </w:r>
      <w:r w:rsidRPr="0066213F" w:rsidR="00004D19">
        <w:rPr>
          <w:rStyle w:val="t"/>
          <w:rFonts w:ascii="Times New Roman" w:hAnsi="Times New Roman" w:cs="Times New Roman"/>
          <w:color w:val="000000"/>
          <w:sz w:val="24"/>
          <w:szCs w:val="24"/>
          <w:bdr w:val="none" w:color="auto" w:sz="0" w:space="0" w:frame="1"/>
        </w:rPr>
        <w:t xml:space="preserve"> percentage of</w:t>
      </w:r>
      <w:r w:rsidRPr="0066213F" w:rsidR="005F201B">
        <w:rPr>
          <w:rStyle w:val="t"/>
          <w:rFonts w:ascii="Times New Roman" w:hAnsi="Times New Roman" w:cs="Times New Roman"/>
          <w:color w:val="000000"/>
          <w:sz w:val="24"/>
          <w:szCs w:val="24"/>
          <w:bdr w:val="none" w:color="auto" w:sz="0" w:space="0" w:frame="1"/>
        </w:rPr>
        <w:t xml:space="preserve"> students disagreed, this</w:t>
      </w:r>
      <w:r w:rsidRPr="0066213F" w:rsidR="00004D19">
        <w:rPr>
          <w:rStyle w:val="t"/>
          <w:rFonts w:ascii="Times New Roman" w:hAnsi="Times New Roman" w:cs="Times New Roman"/>
          <w:color w:val="000000"/>
          <w:sz w:val="24"/>
          <w:szCs w:val="24"/>
          <w:bdr w:val="none" w:color="auto" w:sz="0" w:space="0" w:frame="1"/>
        </w:rPr>
        <w:t xml:space="preserve"> percent said that Moodle makes it easier for them to study than they would be able to without it. </w:t>
      </w:r>
      <w:bookmarkStart w:name="_Int_ngtSaIxr" w:id="1709549237"/>
      <w:proofErr w:type="gramStart"/>
      <w:r w:rsidRPr="0066213F" w:rsidR="00004D19">
        <w:rPr>
          <w:rStyle w:val="t"/>
          <w:rFonts w:ascii="Times New Roman" w:hAnsi="Times New Roman" w:cs="Times New Roman"/>
          <w:color w:val="000000"/>
          <w:sz w:val="24"/>
          <w:szCs w:val="24"/>
          <w:bdr w:val="none" w:color="auto" w:sz="0" w:space="0" w:frame="1"/>
        </w:rPr>
        <w:t xml:space="preserve">Last b</w:t>
      </w:r>
      <w:r w:rsidRPr="0066213F" w:rsidR="005F201B">
        <w:rPr>
          <w:rStyle w:val="t"/>
          <w:rFonts w:ascii="Times New Roman" w:hAnsi="Times New Roman" w:cs="Times New Roman"/>
          <w:color w:val="000000"/>
          <w:sz w:val="24"/>
          <w:szCs w:val="24"/>
          <w:bdr w:val="none" w:color="auto" w:sz="0" w:space="0" w:frame="1"/>
        </w:rPr>
        <w:t xml:space="preserve">ut not least</w:t>
      </w:r>
      <w:proofErr w:type="gramEnd"/>
      <w:bookmarkEnd w:id="1709549237"/>
      <w:r w:rsidRPr="0066213F" w:rsidR="005F201B">
        <w:rPr>
          <w:rStyle w:val="t"/>
          <w:rFonts w:ascii="Times New Roman" w:hAnsi="Times New Roman" w:cs="Times New Roman"/>
          <w:color w:val="000000"/>
          <w:sz w:val="24"/>
          <w:szCs w:val="24"/>
          <w:bdr w:val="none" w:color="auto" w:sz="0" w:space="0" w:frame="1"/>
        </w:rPr>
        <w:t xml:space="preserve">, compared to the percentage of students who disagreed, almost 70% </w:t>
      </w:r>
      <w:r w:rsidRPr="0066213F" w:rsidR="00004D19">
        <w:rPr>
          <w:rStyle w:val="t"/>
          <w:rFonts w:ascii="Times New Roman" w:hAnsi="Times New Roman" w:cs="Times New Roman"/>
          <w:color w:val="000000"/>
          <w:sz w:val="24"/>
          <w:szCs w:val="24"/>
          <w:bdr w:val="none" w:color="auto" w:sz="0" w:space="0" w:frame="1"/>
        </w:rPr>
        <w:t>of students believed that Moodle improved the quality of their learning.</w:t>
      </w:r>
    </w:p>
    <w:p w:rsidRPr="0066213F" w:rsidR="00476405" w:rsidP="00E56505" w:rsidRDefault="00004D19" w14:paraId="60A1CB22"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sidR="00004D19">
        <w:rPr>
          <w:rStyle w:val="t"/>
          <w:rFonts w:ascii="Times New Roman" w:hAnsi="Times New Roman" w:cs="Times New Roman"/>
          <w:color w:val="000000"/>
          <w:sz w:val="24"/>
          <w:szCs w:val="24"/>
          <w:bdr w:val="none" w:color="auto" w:sz="0" w:space="0" w:frame="1"/>
        </w:rPr>
        <w:t xml:space="preserve">According to Barnes (2021), the experiment conducted by Barnes et al. </w:t>
      </w:r>
      <w:r w:rsidRPr="0066213F" w:rsidR="00004D19">
        <w:rPr>
          <w:rStyle w:val="t"/>
          <w:rFonts w:ascii="Times New Roman" w:hAnsi="Times New Roman" w:cs="Times New Roman"/>
          <w:color w:val="000000"/>
          <w:sz w:val="24"/>
          <w:szCs w:val="24"/>
          <w:bdr w:val="none" w:color="auto" w:sz="0" w:space="0" w:frame="1"/>
        </w:rPr>
        <w:t>demonstrates</w:t>
      </w:r>
      <w:r w:rsidRPr="0066213F" w:rsidR="00004D19">
        <w:rPr>
          <w:rStyle w:val="t"/>
          <w:rFonts w:ascii="Times New Roman" w:hAnsi="Times New Roman" w:cs="Times New Roman"/>
          <w:color w:val="000000"/>
          <w:sz w:val="24"/>
          <w:szCs w:val="24"/>
          <w:bdr w:val="none" w:color="auto" w:sz="0" w:space="0" w:frame="1"/>
        </w:rPr>
        <w:t xml:space="preserve"> that students are enthusiastic about using virtual learning environments, or VLEs. Most kids understand how important personal digital devices are. It </w:t>
      </w:r>
      <w:bookmarkStart w:name="_Int_A6UeEw51" w:id="1838755560"/>
      <w:r w:rsidRPr="0066213F" w:rsidR="00004D19">
        <w:rPr>
          <w:rStyle w:val="t"/>
          <w:rFonts w:ascii="Times New Roman" w:hAnsi="Times New Roman" w:cs="Times New Roman"/>
          <w:color w:val="000000"/>
          <w:sz w:val="24"/>
          <w:szCs w:val="24"/>
          <w:bdr w:val="none" w:color="auto" w:sz="0" w:space="0" w:frame="1"/>
        </w:rPr>
        <w:t>can't</w:t>
      </w:r>
      <w:bookmarkEnd w:id="1838755560"/>
      <w:r w:rsidRPr="0066213F" w:rsidR="00004D19">
        <w:rPr>
          <w:rStyle w:val="t"/>
          <w:rFonts w:ascii="Times New Roman" w:hAnsi="Times New Roman" w:cs="Times New Roman"/>
          <w:color w:val="000000"/>
          <w:sz w:val="24"/>
          <w:szCs w:val="24"/>
          <w:bdr w:val="none" w:color="auto" w:sz="0" w:space="0" w:frame="1"/>
        </w:rPr>
        <w:t xml:space="preserve"> be simple if they </w:t>
      </w:r>
      <w:bookmarkStart w:name="_Int_5lnb2cE5" w:id="1331288680"/>
      <w:r w:rsidRPr="0066213F" w:rsidR="00004D19">
        <w:rPr>
          <w:rStyle w:val="t"/>
          <w:rFonts w:ascii="Times New Roman" w:hAnsi="Times New Roman" w:cs="Times New Roman"/>
          <w:color w:val="000000"/>
          <w:sz w:val="24"/>
          <w:szCs w:val="24"/>
          <w:bdr w:val="none" w:color="auto" w:sz="0" w:space="0" w:frame="1"/>
        </w:rPr>
        <w:t>don't</w:t>
      </w:r>
      <w:bookmarkEnd w:id="1331288680"/>
      <w:r w:rsidRPr="0066213F" w:rsidR="00004D19">
        <w:rPr>
          <w:rStyle w:val="t"/>
          <w:rFonts w:ascii="Times New Roman" w:hAnsi="Times New Roman" w:cs="Times New Roman"/>
          <w:color w:val="000000"/>
          <w:sz w:val="24"/>
          <w:szCs w:val="24"/>
          <w:bdr w:val="none" w:color="auto" w:sz="0" w:space="0" w:frame="1"/>
        </w:rPr>
        <w:t xml:space="preserve"> use these resources. The labs and computers' capabilities are crucial for using VLE. Internet connectivity has also been questioned throughout this teaching strategy. Two hundred ten students and five teachers were used to testing </w:t>
      </w:r>
      <w:bookmarkStart w:name="_Int_4aIjnWw0" w:id="625716083"/>
      <w:proofErr w:type="gramStart"/>
      <w:r w:rsidRPr="0066213F" w:rsidR="00004D19">
        <w:rPr>
          <w:rStyle w:val="t"/>
          <w:rFonts w:ascii="Times New Roman" w:hAnsi="Times New Roman" w:cs="Times New Roman"/>
          <w:color w:val="000000"/>
          <w:sz w:val="24"/>
          <w:szCs w:val="24"/>
          <w:bdr w:val="none" w:color="auto" w:sz="0" w:space="0" w:frame="1"/>
        </w:rPr>
        <w:t>whether or not</w:t>
      </w:r>
      <w:proofErr w:type="gramEnd"/>
      <w:bookmarkEnd w:id="625716083"/>
      <w:r w:rsidRPr="0066213F" w:rsidR="00004D19">
        <w:rPr>
          <w:rStyle w:val="t"/>
          <w:rFonts w:ascii="Times New Roman" w:hAnsi="Times New Roman" w:cs="Times New Roman"/>
          <w:color w:val="000000"/>
          <w:sz w:val="24"/>
          <w:szCs w:val="24"/>
          <w:bdr w:val="none" w:color="auto" w:sz="0" w:space="0" w:frame="1"/>
        </w:rPr>
        <w:t xml:space="preserve"> kids could use a VLE. There is enough zeal and enthusiasm left over from the VLE classes. It is </w:t>
      </w:r>
      <w:bookmarkStart w:name="_Int_RosIupMX" w:id="586926867"/>
      <w:r w:rsidRPr="0066213F" w:rsidR="00004D19">
        <w:rPr>
          <w:rStyle w:val="t"/>
          <w:rFonts w:ascii="Times New Roman" w:hAnsi="Times New Roman" w:cs="Times New Roman"/>
          <w:color w:val="000000"/>
          <w:sz w:val="24"/>
          <w:szCs w:val="24"/>
          <w:bdr w:val="none" w:color="auto" w:sz="0" w:space="0" w:frame="1"/>
        </w:rPr>
        <w:t>generally accepted</w:t>
      </w:r>
      <w:bookmarkEnd w:id="586926867"/>
      <w:r w:rsidRPr="0066213F" w:rsidR="00004D19">
        <w:rPr>
          <w:rStyle w:val="t"/>
          <w:rFonts w:ascii="Times New Roman" w:hAnsi="Times New Roman" w:cs="Times New Roman"/>
          <w:color w:val="000000"/>
          <w:sz w:val="24"/>
          <w:szCs w:val="24"/>
          <w:bdr w:val="none" w:color="auto" w:sz="0" w:space="0" w:frame="1"/>
        </w:rPr>
        <w:t xml:space="preserve"> that competence is </w:t>
      </w:r>
      <w:r w:rsidRPr="0066213F" w:rsidR="00004D19">
        <w:rPr>
          <w:rStyle w:val="t"/>
          <w:rFonts w:ascii="Times New Roman" w:hAnsi="Times New Roman" w:cs="Times New Roman"/>
          <w:color w:val="000000"/>
          <w:sz w:val="24"/>
          <w:szCs w:val="24"/>
          <w:bdr w:val="none" w:color="auto" w:sz="0" w:space="0" w:frame="1"/>
        </w:rPr>
        <w:t>required</w:t>
      </w:r>
      <w:r w:rsidRPr="0066213F" w:rsidR="00004D19">
        <w:rPr>
          <w:rStyle w:val="t"/>
          <w:rFonts w:ascii="Times New Roman" w:hAnsi="Times New Roman" w:cs="Times New Roman"/>
          <w:color w:val="000000"/>
          <w:sz w:val="24"/>
          <w:szCs w:val="24"/>
          <w:bdr w:val="none" w:color="auto" w:sz="0" w:space="0" w:frame="1"/>
        </w:rPr>
        <w:t xml:space="preserve"> for the enlightening process to change.</w:t>
      </w:r>
      <w:r w:rsidRPr="0066213F" w:rsidR="005F201B">
        <w:rPr>
          <w:rStyle w:val="t"/>
          <w:rFonts w:ascii="Times New Roman" w:hAnsi="Times New Roman" w:cs="Times New Roman"/>
          <w:color w:val="000000"/>
          <w:sz w:val="24"/>
          <w:szCs w:val="24"/>
          <w:bdr w:val="none" w:color="auto" w:sz="0" w:space="0" w:frame="1"/>
        </w:rPr>
        <w:t xml:space="preserve"> </w:t>
      </w:r>
      <w:r w:rsidRPr="0066213F" w:rsidR="002F0C6A">
        <w:rPr>
          <w:rStyle w:val="t"/>
          <w:rFonts w:ascii="Times New Roman" w:hAnsi="Times New Roman" w:cs="Times New Roman"/>
          <w:color w:val="000000"/>
          <w:sz w:val="24"/>
          <w:szCs w:val="24"/>
          <w:bdr w:val="none" w:color="auto" w:sz="0" w:space="0" w:frame="1"/>
        </w:rPr>
        <w:t>From</w:t>
      </w:r>
      <w:r w:rsidRPr="0066213F" w:rsidR="005F201B">
        <w:rPr>
          <w:rStyle w:val="t"/>
          <w:rFonts w:ascii="Times New Roman" w:hAnsi="Times New Roman" w:cs="Times New Roman"/>
          <w:color w:val="000000"/>
          <w:sz w:val="24"/>
          <w:szCs w:val="24"/>
          <w:bdr w:val="none" w:color="auto" w:sz="0" w:space="0" w:frame="1"/>
        </w:rPr>
        <w:t xml:space="preserve"> the research, questionnaire respondents were asked to rank the frequency of their digital tools as they interact with peers, and 62.5% responded positively that WhatsApp is the most </w:t>
      </w:r>
      <w:r w:rsidRPr="0066213F" w:rsidR="005F201B">
        <w:rPr>
          <w:rStyle w:val="t"/>
          <w:rFonts w:ascii="Times New Roman" w:hAnsi="Times New Roman" w:cs="Times New Roman"/>
          <w:color w:val="000000"/>
          <w:sz w:val="24"/>
          <w:szCs w:val="24"/>
          <w:bdr w:val="none" w:color="auto" w:sz="0" w:space="0" w:frame="1"/>
        </w:rPr>
        <w:t xml:space="preserve">frequently</w:t>
      </w:r>
      <w:r w:rsidRPr="0066213F" w:rsidR="005F201B">
        <w:rPr>
          <w:rStyle w:val="t"/>
          <w:rFonts w:ascii="Times New Roman" w:hAnsi="Times New Roman" w:cs="Times New Roman"/>
          <w:color w:val="000000"/>
          <w:sz w:val="24"/>
          <w:szCs w:val="24"/>
          <w:bdr w:val="none" w:color="auto" w:sz="0" w:space="0" w:frame="1"/>
        </w:rPr>
        <w:t xml:space="preserve"> used tool.</w:t>
      </w:r>
    </w:p>
    <w:p w:rsidRPr="0066213F" w:rsidR="00476405" w:rsidP="00E56505" w:rsidRDefault="00004D19" w14:paraId="39FACA4B"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 xml:space="preserve">The students' opinions of this teaching method were ascertained through teacher reviews and testimonies. According to Raheem and Khan (2020), the administration is making the appropriate arrangements to let students obtain their education at home rather than being sent away during pandemics. To prevent system failure, the administration has advised that various educational institutions implement the necessary measures relating to online lectures. In this study, the ideas behind </w:t>
      </w:r>
      <w:r w:rsidRPr="0066213F" w:rsidR="002F0C6A">
        <w:rPr>
          <w:rStyle w:val="t"/>
          <w:rFonts w:ascii="Times New Roman" w:hAnsi="Times New Roman" w:cs="Times New Roman"/>
          <w:color w:val="000000"/>
          <w:sz w:val="24"/>
          <w:szCs w:val="24"/>
          <w:bdr w:val="none" w:color="auto" w:sz="0" w:space="0" w:frame="1"/>
        </w:rPr>
        <w:t>digital tools</w:t>
      </w:r>
      <w:r w:rsidRPr="0066213F">
        <w:rPr>
          <w:rStyle w:val="t"/>
          <w:rFonts w:ascii="Times New Roman" w:hAnsi="Times New Roman" w:cs="Times New Roman"/>
          <w:color w:val="000000"/>
          <w:sz w:val="24"/>
          <w:szCs w:val="24"/>
          <w:bdr w:val="none" w:color="auto" w:sz="0" w:space="0" w:frame="1"/>
        </w:rPr>
        <w:t xml:space="preserve"> were created, and the function of language in these kinds of training was investigated. The author has also discussed the standing of this method of education during the Covid-19 pandemic. There have been attempts to justify the need for video classes and online education during pandemics. The need for online classes during the shutdown might rise as a result.</w:t>
      </w:r>
    </w:p>
    <w:p w:rsidRPr="0066213F" w:rsidR="00476405" w:rsidP="00E56505" w:rsidRDefault="00004D19" w14:paraId="652F6B26"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sidR="00004D19">
        <w:rPr>
          <w:rStyle w:val="t"/>
          <w:rFonts w:ascii="Times New Roman" w:hAnsi="Times New Roman" w:cs="Times New Roman"/>
          <w:color w:val="000000"/>
          <w:sz w:val="24"/>
          <w:szCs w:val="24"/>
          <w:bdr w:val="none" w:color="auto" w:sz="0" w:space="0" w:frame="1"/>
        </w:rPr>
        <w:t xml:space="preserve">According to the study, there may be some disagreement over how well traditional education systems and virtual learning environments can work together. The study has made clear the problems with accessibility that exist in online learning contexts. A preliminary empirical analysis has revealed </w:t>
      </w:r>
      <w:r w:rsidRPr="0066213F" w:rsidR="00004D19">
        <w:rPr>
          <w:rStyle w:val="t"/>
          <w:rFonts w:ascii="Times New Roman" w:hAnsi="Times New Roman" w:cs="Times New Roman"/>
          <w:color w:val="000000"/>
          <w:sz w:val="24"/>
          <w:szCs w:val="24"/>
          <w:bdr w:val="none" w:color="auto" w:sz="0" w:space="0" w:frame="1"/>
        </w:rPr>
        <w:t>numerous</w:t>
      </w:r>
      <w:r w:rsidRPr="0066213F" w:rsidR="00004D19">
        <w:rPr>
          <w:rStyle w:val="t"/>
          <w:rFonts w:ascii="Times New Roman" w:hAnsi="Times New Roman" w:cs="Times New Roman"/>
          <w:color w:val="000000"/>
          <w:sz w:val="24"/>
          <w:szCs w:val="24"/>
          <w:bdr w:val="none" w:color="auto" w:sz="0" w:space="0" w:frame="1"/>
        </w:rPr>
        <w:t xml:space="preserve"> learning barriers when a learner pursues digit studies. More details have been </w:t>
      </w:r>
      <w:r w:rsidRPr="0066213F" w:rsidR="00004D19">
        <w:rPr>
          <w:rStyle w:val="t"/>
          <w:rFonts w:ascii="Times New Roman" w:hAnsi="Times New Roman" w:cs="Times New Roman"/>
          <w:color w:val="000000"/>
          <w:sz w:val="24"/>
          <w:szCs w:val="24"/>
          <w:bdr w:val="none" w:color="auto" w:sz="0" w:space="0" w:frame="1"/>
        </w:rPr>
        <w:t>provided</w:t>
      </w:r>
      <w:r w:rsidRPr="0066213F" w:rsidR="00004D19">
        <w:rPr>
          <w:rStyle w:val="t"/>
          <w:rFonts w:ascii="Times New Roman" w:hAnsi="Times New Roman" w:cs="Times New Roman"/>
          <w:color w:val="000000"/>
          <w:sz w:val="24"/>
          <w:szCs w:val="24"/>
          <w:bdr w:val="none" w:color="auto" w:sz="0" w:space="0" w:frame="1"/>
        </w:rPr>
        <w:t xml:space="preserve"> for students with disabilities. It has been shown that using virtual learning environments is challenging for students with physical handicaps. There will be biases, which could harm the educational process. The study tried to </w:t>
      </w:r>
      <w:bookmarkStart w:name="_Int_lUUVMqJZ" w:id="716372505"/>
      <w:proofErr w:type="gramStart"/>
      <w:r w:rsidRPr="0066213F" w:rsidR="00004D19">
        <w:rPr>
          <w:rStyle w:val="t"/>
          <w:rFonts w:ascii="Times New Roman" w:hAnsi="Times New Roman" w:cs="Times New Roman"/>
          <w:color w:val="000000"/>
          <w:sz w:val="24"/>
          <w:szCs w:val="24"/>
          <w:bdr w:val="none" w:color="auto" w:sz="0" w:space="0" w:frame="1"/>
        </w:rPr>
        <w:t>look into</w:t>
      </w:r>
      <w:proofErr w:type="gramEnd"/>
      <w:bookmarkEnd w:id="716372505"/>
      <w:r w:rsidRPr="0066213F" w:rsidR="00004D19">
        <w:rPr>
          <w:rStyle w:val="t"/>
          <w:rFonts w:ascii="Times New Roman" w:hAnsi="Times New Roman" w:cs="Times New Roman"/>
          <w:color w:val="000000"/>
          <w:sz w:val="24"/>
          <w:szCs w:val="24"/>
          <w:bdr w:val="none" w:color="auto" w:sz="0" w:space="0" w:frame="1"/>
        </w:rPr>
        <w:lastRenderedPageBreak/>
        <w:t xml:space="preserve"> the accessibility of VLEs for students with disabilities.</w:t>
      </w:r>
    </w:p>
    <w:p w:rsidRPr="0066213F" w:rsidR="008A04BD" w:rsidP="69BCE890" w:rsidRDefault="00004D19" w14:paraId="672E6AB7" w14:textId="77777777">
      <w:pPr>
        <w:pStyle w:val="Heading1"/>
        <w:jc w:val="center"/>
        <w:rPr>
          <w:rStyle w:val="t"/>
          <w:rFonts w:ascii="Times New Roman" w:hAnsi="Times New Roman" w:cs="Times New Roman"/>
          <w:b w:val="1"/>
          <w:bCs w:val="1"/>
          <w:color w:val="000000"/>
          <w:sz w:val="24"/>
          <w:szCs w:val="24"/>
          <w:bdr w:val="none" w:color="auto" w:sz="0" w:space="0" w:frame="1"/>
        </w:rPr>
      </w:pPr>
      <w:bookmarkStart w:name="_Toc51266455" w:id="803891531"/>
      <w:r w:rsidRPr="69BCE890" w:rsidR="00004D19">
        <w:rPr>
          <w:rStyle w:val="t"/>
          <w:rFonts w:ascii="Times New Roman" w:hAnsi="Times New Roman" w:cs="Times New Roman"/>
          <w:b w:val="1"/>
          <w:bCs w:val="1"/>
          <w:color w:val="000000"/>
          <w:sz w:val="24"/>
          <w:szCs w:val="24"/>
          <w:bdr w:val="none" w:color="auto" w:sz="0" w:space="0" w:frame="1"/>
        </w:rPr>
        <w:t>Findings</w:t>
      </w:r>
      <w:bookmarkEnd w:id="803891531"/>
    </w:p>
    <w:p w:rsidRPr="0066213F" w:rsidR="008A04BD" w:rsidP="00E56505" w:rsidRDefault="00004D19" w14:paraId="7AC0ED7B"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 xml:space="preserve">Moodle and OneDrive positively impacted </w:t>
      </w:r>
      <w:r w:rsidRPr="0066213F" w:rsidR="005F201B">
        <w:rPr>
          <w:rStyle w:val="t"/>
          <w:rFonts w:ascii="Times New Roman" w:hAnsi="Times New Roman" w:cs="Times New Roman"/>
          <w:color w:val="000000"/>
          <w:sz w:val="24"/>
          <w:szCs w:val="24"/>
          <w:bdr w:val="none" w:color="auto" w:sz="0" w:space="0" w:frame="1"/>
        </w:rPr>
        <w:t>students at UWTSD</w:t>
      </w:r>
      <w:r w:rsidRPr="0066213F">
        <w:rPr>
          <w:rStyle w:val="t"/>
          <w:rFonts w:ascii="Times New Roman" w:hAnsi="Times New Roman" w:cs="Times New Roman"/>
          <w:color w:val="000000"/>
          <w:sz w:val="24"/>
          <w:szCs w:val="24"/>
          <w:bdr w:val="none" w:color="auto" w:sz="0" w:space="0" w:frame="1"/>
        </w:rPr>
        <w:t xml:space="preserve"> as a computer-generated learning environment because they found it to be a crucial instrument for learning that boosts their academic performance and raises the bar of their education. In addition, most students agreed that using Moodle helped them learn more than they would have without it.</w:t>
      </w:r>
      <w:r w:rsidRPr="0066213F" w:rsidR="005F201B">
        <w:rPr>
          <w:rStyle w:val="t"/>
          <w:rFonts w:ascii="Times New Roman" w:hAnsi="Times New Roman" w:cs="Times New Roman"/>
          <w:color w:val="000000"/>
          <w:sz w:val="24"/>
          <w:szCs w:val="24"/>
          <w:bdr w:val="none" w:color="auto" w:sz="0" w:space="0" w:frame="1"/>
        </w:rPr>
        <w:t xml:space="preserve"> It was also found to be the most accessible and flexible tool.</w:t>
      </w:r>
    </w:p>
    <w:p w:rsidRPr="0066213F" w:rsidR="008A04BD" w:rsidP="00E56505" w:rsidRDefault="005F201B" w14:paraId="56638350"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sidR="005F201B">
        <w:rPr>
          <w:rStyle w:val="t"/>
          <w:rFonts w:ascii="Times New Roman" w:hAnsi="Times New Roman" w:cs="Times New Roman"/>
          <w:color w:val="000000"/>
          <w:sz w:val="24"/>
          <w:szCs w:val="24"/>
          <w:bdr w:val="none" w:color="auto" w:sz="0" w:space="0" w:frame="1"/>
        </w:rPr>
        <w:t>Even though most students like using digital tools for collaboration</w:t>
      </w:r>
      <w:r w:rsidRPr="0066213F" w:rsidR="00004D19">
        <w:rPr>
          <w:rStyle w:val="t"/>
          <w:rFonts w:ascii="Times New Roman" w:hAnsi="Times New Roman" w:cs="Times New Roman"/>
          <w:color w:val="000000"/>
          <w:sz w:val="24"/>
          <w:szCs w:val="24"/>
          <w:bdr w:val="none" w:color="auto" w:sz="0" w:space="0" w:frame="1"/>
        </w:rPr>
        <w:t xml:space="preserve">, there are certain accessibility and internet connection issues. These might not be helpful to the student. It has been shown that online courses are the only method to carry on your education during a pandemic. Online courses </w:t>
      </w:r>
      <w:r w:rsidRPr="0066213F" w:rsidR="005F201B">
        <w:rPr>
          <w:rStyle w:val="t"/>
          <w:rFonts w:ascii="Times New Roman" w:hAnsi="Times New Roman" w:cs="Times New Roman"/>
          <w:color w:val="000000"/>
          <w:sz w:val="24"/>
          <w:szCs w:val="24"/>
          <w:bdr w:val="none" w:color="auto" w:sz="0" w:space="0" w:frame="1"/>
        </w:rPr>
        <w:t xml:space="preserve">are currently necessary. Students with disabilities </w:t>
      </w:r>
      <w:bookmarkStart w:name="_Int_zMXvfUp5" w:id="876924204"/>
      <w:r w:rsidRPr="0066213F" w:rsidR="00004D19">
        <w:rPr>
          <w:rStyle w:val="t"/>
          <w:rFonts w:ascii="Times New Roman" w:hAnsi="Times New Roman" w:cs="Times New Roman"/>
          <w:color w:val="000000"/>
          <w:sz w:val="24"/>
          <w:szCs w:val="24"/>
          <w:bdr w:val="none" w:color="auto" w:sz="0" w:space="0" w:frame="1"/>
        </w:rPr>
        <w:t>shouldn't</w:t>
      </w:r>
      <w:bookmarkEnd w:id="876924204"/>
      <w:r w:rsidRPr="0066213F" w:rsidR="00004D19">
        <w:rPr>
          <w:rStyle w:val="t"/>
          <w:rFonts w:ascii="Times New Roman" w:hAnsi="Times New Roman" w:cs="Times New Roman"/>
          <w:color w:val="000000"/>
          <w:sz w:val="24"/>
          <w:szCs w:val="24"/>
          <w:bdr w:val="none" w:color="auto" w:sz="0" w:space="0" w:frame="1"/>
        </w:rPr>
        <w:t xml:space="preserve"> use digital tools like VLEs. This is a subpar approach to teaching.</w:t>
      </w:r>
    </w:p>
    <w:p w:rsidRPr="0066213F" w:rsidR="008A04BD" w:rsidP="69BCE890" w:rsidRDefault="00004D19" w14:paraId="42B1892D" w14:textId="77777777">
      <w:pPr>
        <w:pStyle w:val="Heading1"/>
        <w:jc w:val="center"/>
        <w:rPr>
          <w:rStyle w:val="t"/>
          <w:rFonts w:ascii="Times New Roman" w:hAnsi="Times New Roman" w:cs="Times New Roman"/>
          <w:b w:val="1"/>
          <w:bCs w:val="1"/>
          <w:color w:val="000000"/>
          <w:sz w:val="24"/>
          <w:szCs w:val="24"/>
          <w:bdr w:val="none" w:color="auto" w:sz="0" w:space="0" w:frame="1"/>
        </w:rPr>
      </w:pPr>
      <w:bookmarkStart w:name="_Toc901480755" w:id="2014492612"/>
      <w:r w:rsidRPr="69BCE890" w:rsidR="00004D19">
        <w:rPr>
          <w:rStyle w:val="t"/>
          <w:rFonts w:ascii="Times New Roman" w:hAnsi="Times New Roman" w:cs="Times New Roman"/>
          <w:b w:val="1"/>
          <w:bCs w:val="1"/>
          <w:color w:val="000000"/>
          <w:sz w:val="24"/>
          <w:szCs w:val="24"/>
          <w:bdr w:val="none" w:color="auto" w:sz="0" w:space="0" w:frame="1"/>
        </w:rPr>
        <w:t>Recommendations</w:t>
      </w:r>
      <w:bookmarkEnd w:id="2014492612"/>
    </w:p>
    <w:p w:rsidRPr="0066213F" w:rsidR="008A04BD" w:rsidP="00E56505" w:rsidRDefault="00004D19" w14:paraId="2FE85984"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 xml:space="preserve">Following a review of the research provided, the following recommendations might be made: </w:t>
      </w:r>
    </w:p>
    <w:p w:rsidRPr="0066213F" w:rsidR="008A04BD" w:rsidP="00E56505" w:rsidRDefault="00004D19" w14:paraId="7FBEF271"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 The VLEs must be reachable when necessary.</w:t>
      </w:r>
    </w:p>
    <w:p w:rsidRPr="0066213F" w:rsidR="008A04BD" w:rsidP="00E56505" w:rsidRDefault="00004D19" w14:paraId="5B67E2EB" w14:textId="77777777">
      <w:pPr>
        <w:spacing w:line="480" w:lineRule="auto"/>
        <w:jc w:val="both"/>
        <w:rPr>
          <w:rStyle w:val="t"/>
          <w:rFonts w:ascii="Times New Roman" w:hAnsi="Times New Roman" w:cs="Times New Roman"/>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t>• All kids must be able to use the technology when it is developed.</w:t>
      </w:r>
    </w:p>
    <w:p w:rsidRPr="0066213F" w:rsidR="008A04BD" w:rsidP="00E56505" w:rsidRDefault="00004D19" w14:paraId="3B79339A" w14:textId="77777777">
      <w:pPr>
        <w:spacing w:line="480" w:lineRule="auto"/>
        <w:jc w:val="both"/>
        <w:rPr>
          <w:rStyle w:val="t"/>
          <w:rFonts w:ascii="Times New Roman" w:hAnsi="Times New Roman" w:cs="Times New Roman"/>
          <w:color w:val="000000"/>
          <w:sz w:val="24"/>
          <w:szCs w:val="24"/>
          <w:bdr w:val="none" w:color="auto" w:sz="0" w:space="0" w:frame="1"/>
        </w:rPr>
      </w:pPr>
      <w:r w:rsidRPr="0066213F" w:rsidR="00004D19">
        <w:rPr>
          <w:rStyle w:val="t"/>
          <w:rFonts w:ascii="Times New Roman" w:hAnsi="Times New Roman" w:cs="Times New Roman"/>
          <w:color w:val="000000"/>
          <w:sz w:val="24"/>
          <w:szCs w:val="24"/>
          <w:bdr w:val="none" w:color="auto" w:sz="0" w:space="0" w:frame="1"/>
        </w:rPr>
        <w:t xml:space="preserve">• To increase accessibility for all users, the entire VLE software </w:t>
      </w:r>
      <w:bookmarkStart w:name="_Int_AhoiYtEw" w:id="1703440659"/>
      <w:proofErr w:type="gramStart"/>
      <w:r w:rsidRPr="0066213F" w:rsidR="00004D19">
        <w:rPr>
          <w:rStyle w:val="t"/>
          <w:rFonts w:ascii="Times New Roman" w:hAnsi="Times New Roman" w:cs="Times New Roman"/>
          <w:color w:val="000000"/>
          <w:sz w:val="24"/>
          <w:szCs w:val="24"/>
          <w:bdr w:val="none" w:color="auto" w:sz="0" w:space="0" w:frame="1"/>
        </w:rPr>
        <w:t>has to</w:t>
      </w:r>
      <w:proofErr w:type="gramEnd"/>
      <w:bookmarkEnd w:id="1703440659"/>
      <w:r w:rsidRPr="0066213F" w:rsidR="00004D19">
        <w:rPr>
          <w:rStyle w:val="t"/>
          <w:rFonts w:ascii="Times New Roman" w:hAnsi="Times New Roman" w:cs="Times New Roman"/>
          <w:color w:val="000000"/>
          <w:sz w:val="24"/>
          <w:szCs w:val="24"/>
          <w:bdr w:val="none" w:color="auto" w:sz="0" w:space="0" w:frame="1"/>
        </w:rPr>
        <w:t xml:space="preserve"> be more user-friendly.</w:t>
      </w:r>
    </w:p>
    <w:p w:rsidRPr="0066213F" w:rsidR="008A04BD" w:rsidP="00E56505" w:rsidRDefault="00004D19" w14:paraId="33BD79CE" w14:textId="77777777">
      <w:pPr>
        <w:spacing w:line="480" w:lineRule="auto"/>
        <w:jc w:val="both"/>
        <w:rPr>
          <w:rStyle w:val="t"/>
          <w:rFonts w:ascii="Times New Roman" w:hAnsi="Times New Roman" w:cs="Times New Roman"/>
          <w:color w:val="000000"/>
          <w:sz w:val="24"/>
          <w:szCs w:val="24"/>
          <w:bdr w:val="none" w:color="auto" w:sz="0" w:space="0" w:frame="1"/>
        </w:rPr>
      </w:pPr>
      <w:r w:rsidRPr="0066213F" w:rsidR="00004D19">
        <w:rPr>
          <w:rStyle w:val="t"/>
          <w:rFonts w:ascii="Times New Roman" w:hAnsi="Times New Roman" w:cs="Times New Roman"/>
          <w:color w:val="000000"/>
          <w:sz w:val="24"/>
          <w:szCs w:val="24"/>
          <w:bdr w:val="none" w:color="auto" w:sz="0" w:space="0" w:frame="1"/>
        </w:rPr>
        <w:t xml:space="preserve">• </w:t>
      </w:r>
      <w:bookmarkStart w:name="_Int_eLUi4OtT" w:id="59572981"/>
      <w:r w:rsidRPr="0066213F" w:rsidR="00004D19">
        <w:rPr>
          <w:rStyle w:val="t"/>
          <w:rFonts w:ascii="Times New Roman" w:hAnsi="Times New Roman" w:cs="Times New Roman"/>
          <w:color w:val="000000"/>
          <w:sz w:val="24"/>
          <w:szCs w:val="24"/>
          <w:bdr w:val="none" w:color="auto" w:sz="0" w:space="0" w:frame="1"/>
        </w:rPr>
        <w:t>Cutting-edge</w:t>
      </w:r>
      <w:bookmarkEnd w:id="59572981"/>
      <w:r w:rsidRPr="0066213F" w:rsidR="00004D19">
        <w:rPr>
          <w:rStyle w:val="t"/>
          <w:rFonts w:ascii="Times New Roman" w:hAnsi="Times New Roman" w:cs="Times New Roman"/>
          <w:color w:val="000000"/>
          <w:sz w:val="24"/>
          <w:szCs w:val="24"/>
          <w:bdr w:val="none" w:color="auto" w:sz="0" w:space="0" w:frame="1"/>
        </w:rPr>
        <w:t xml:space="preserve"> technology, such as any virtual program, can get through the VLE's barrier, such as physically disabled students.</w:t>
      </w:r>
    </w:p>
    <w:p w:rsidRPr="0066213F" w:rsidR="008A04BD" w:rsidP="69BCE890" w:rsidRDefault="00004D19" w14:paraId="06F6AC08" w14:textId="77777777">
      <w:pPr>
        <w:pStyle w:val="Heading1"/>
        <w:jc w:val="center"/>
        <w:rPr>
          <w:rStyle w:val="t"/>
          <w:rFonts w:ascii="Times New Roman" w:hAnsi="Times New Roman" w:cs="Times New Roman"/>
          <w:b w:val="1"/>
          <w:bCs w:val="1"/>
          <w:color w:val="000000"/>
          <w:sz w:val="24"/>
          <w:szCs w:val="24"/>
          <w:bdr w:val="none" w:color="auto" w:sz="0" w:space="0" w:frame="1"/>
        </w:rPr>
      </w:pPr>
      <w:bookmarkStart w:name="_Toc1043687143" w:id="1870239058"/>
      <w:r w:rsidRPr="69BCE890" w:rsidR="00004D19">
        <w:rPr>
          <w:rStyle w:val="t"/>
          <w:rFonts w:ascii="Times New Roman" w:hAnsi="Times New Roman" w:cs="Times New Roman"/>
          <w:b w:val="1"/>
          <w:bCs w:val="1"/>
          <w:color w:val="000000"/>
          <w:sz w:val="24"/>
          <w:szCs w:val="24"/>
          <w:bdr w:val="none" w:color="auto" w:sz="0" w:space="0" w:frame="1"/>
        </w:rPr>
        <w:t>Conclusion</w:t>
      </w:r>
      <w:bookmarkEnd w:id="1870239058"/>
    </w:p>
    <w:p w:rsidRPr="0066213F" w:rsidR="008A04BD" w:rsidP="00E56505" w:rsidRDefault="00004D19" w14:paraId="40325A5D" w14:textId="77777777">
      <w:pPr>
        <w:spacing w:line="480" w:lineRule="auto"/>
        <w:ind w:firstLine="720"/>
        <w:jc w:val="both"/>
        <w:rPr>
          <w:rStyle w:val="t"/>
          <w:rFonts w:ascii="Times New Roman" w:hAnsi="Times New Roman" w:cs="Times New Roman"/>
          <w:color w:val="000000"/>
          <w:sz w:val="24"/>
          <w:szCs w:val="24"/>
          <w:bdr w:val="none" w:color="auto" w:sz="0" w:space="0" w:frame="1"/>
        </w:rPr>
      </w:pPr>
      <w:r w:rsidRPr="0066213F" w:rsidR="00004D19">
        <w:rPr>
          <w:rStyle w:val="t"/>
          <w:rFonts w:ascii="Times New Roman" w:hAnsi="Times New Roman" w:cs="Times New Roman"/>
          <w:color w:val="000000"/>
          <w:sz w:val="24"/>
          <w:szCs w:val="24"/>
          <w:bdr w:val="none" w:color="auto" w:sz="0" w:space="0" w:frame="1"/>
        </w:rPr>
        <w:t xml:space="preserve">As technology advances, the education sector is also advancing through digital tools, and teaching is more student-centered where students are more involved in their learning. Based on these research findings, </w:t>
      </w:r>
      <w:bookmarkStart w:name="_Int_ZQbkQUrd" w:id="1835168276"/>
      <w:proofErr w:type="gramStart"/>
      <w:r w:rsidRPr="0066213F" w:rsidR="00004D19">
        <w:rPr>
          <w:rStyle w:val="t"/>
          <w:rFonts w:ascii="Times New Roman" w:hAnsi="Times New Roman" w:cs="Times New Roman"/>
          <w:color w:val="000000"/>
          <w:sz w:val="24"/>
          <w:szCs w:val="24"/>
          <w:bdr w:val="none" w:color="auto" w:sz="0" w:space="0" w:frame="1"/>
        </w:rPr>
        <w:t xml:space="preserve">it is clear that most</w:t>
      </w:r>
      <w:proofErr w:type="gramEnd"/>
      <w:bookmarkEnd w:id="1835168276"/>
      <w:r w:rsidRPr="0066213F" w:rsidR="00004D19">
        <w:rPr>
          <w:rStyle w:val="t"/>
          <w:rFonts w:ascii="Times New Roman" w:hAnsi="Times New Roman" w:cs="Times New Roman"/>
          <w:color w:val="000000"/>
          <w:sz w:val="24"/>
          <w:szCs w:val="24"/>
          <w:bdr w:val="none" w:color="auto" w:sz="0" w:space="0" w:frame="1"/>
        </w:rPr>
        <w:t xml:space="preserve"> students at UWTSD use various digital tools to collaborate with their peers. </w:t>
      </w:r>
      <w:r w:rsidRPr="0066213F" w:rsidR="005F201B">
        <w:rPr>
          <w:rStyle w:val="t"/>
          <w:rFonts w:ascii="Times New Roman" w:hAnsi="Times New Roman" w:cs="Times New Roman"/>
          <w:color w:val="000000"/>
          <w:sz w:val="24"/>
          <w:szCs w:val="24"/>
          <w:bdr w:val="none" w:color="auto" w:sz="0" w:space="0" w:frame="1"/>
        </w:rPr>
        <w:t>However,</w:t>
      </w:r>
      <w:r w:rsidRPr="0066213F" w:rsidR="00004D19">
        <w:rPr>
          <w:rStyle w:val="t"/>
          <w:rFonts w:ascii="Times New Roman" w:hAnsi="Times New Roman" w:cs="Times New Roman"/>
          <w:color w:val="000000"/>
          <w:sz w:val="24"/>
          <w:szCs w:val="24"/>
          <w:bdr w:val="none" w:color="auto" w:sz="0" w:space="0" w:frame="1"/>
        </w:rPr>
        <w:t xml:space="preserve"> many students at UWTSD chose one drive and </w:t>
      </w:r>
      <w:r w:rsidRPr="0066213F" w:rsidR="005F201B">
        <w:rPr>
          <w:rStyle w:val="t"/>
          <w:rFonts w:ascii="Times New Roman" w:hAnsi="Times New Roman" w:cs="Times New Roman"/>
          <w:color w:val="000000"/>
          <w:sz w:val="24"/>
          <w:szCs w:val="24"/>
          <w:bdr w:val="none" w:color="auto" w:sz="0" w:space="0" w:frame="1"/>
        </w:rPr>
        <w:t>Moodle</w:t>
      </w:r>
      <w:r w:rsidRPr="0066213F" w:rsidR="00004D19">
        <w:rPr>
          <w:rStyle w:val="t"/>
          <w:rFonts w:ascii="Times New Roman" w:hAnsi="Times New Roman" w:cs="Times New Roman"/>
          <w:color w:val="000000"/>
          <w:sz w:val="24"/>
          <w:szCs w:val="24"/>
          <w:bdr w:val="none" w:color="auto" w:sz="0" w:space="0" w:frame="1"/>
        </w:rPr>
        <w:t xml:space="preserve"> since it is easily accessible and al</w:t>
      </w:r>
      <w:r w:rsidRPr="0066213F" w:rsidR="005F201B">
        <w:rPr>
          <w:rStyle w:val="t"/>
          <w:rFonts w:ascii="Times New Roman" w:hAnsi="Times New Roman" w:cs="Times New Roman"/>
          <w:color w:val="000000"/>
          <w:sz w:val="24"/>
          <w:szCs w:val="24"/>
          <w:bdr w:val="none" w:color="auto" w:sz="0" w:space="0" w:frame="1"/>
        </w:rPr>
        <w:t>lows</w:t>
      </w:r>
      <w:r w:rsidRPr="0066213F" w:rsidR="00004D19">
        <w:rPr>
          <w:rStyle w:val="t"/>
          <w:rFonts w:ascii="Times New Roman" w:hAnsi="Times New Roman" w:cs="Times New Roman"/>
          <w:color w:val="000000"/>
          <w:sz w:val="24"/>
          <w:szCs w:val="24"/>
          <w:bdr w:val="none" w:color="auto" w:sz="0" w:space="0" w:frame="1"/>
        </w:rPr>
        <w:t xml:space="preserve"> students to work together</w:t>
      </w:r>
      <w:r w:rsidRPr="0066213F" w:rsidR="005F201B">
        <w:rPr>
          <w:rStyle w:val="t"/>
          <w:rFonts w:ascii="Times New Roman" w:hAnsi="Times New Roman" w:cs="Times New Roman"/>
          <w:color w:val="000000"/>
          <w:sz w:val="24"/>
          <w:szCs w:val="24"/>
          <w:bdr w:val="none" w:color="auto" w:sz="0" w:space="0" w:frame="1"/>
        </w:rPr>
        <w:t xml:space="preserve"> and make changes if necessary. Digital</w:t>
      </w:r>
      <w:r w:rsidRPr="0066213F" w:rsidR="00004D19">
        <w:rPr>
          <w:rStyle w:val="t"/>
          <w:rFonts w:ascii="Times New Roman" w:hAnsi="Times New Roman" w:cs="Times New Roman"/>
          <w:color w:val="000000"/>
          <w:sz w:val="24"/>
          <w:szCs w:val="24"/>
          <w:bdr w:val="none" w:color="auto" w:sz="0" w:space="0" w:frame="1"/>
        </w:rPr>
        <w:t xml:space="preserve"> tools are important in today's educational system. The UWTSD students readily adopt Moodle and WhatsApp, among other tools, and see their value. WhatsApp is crucial for continuing lectures and exams during the current pandemic. However, modernization is the only way to overcome the barrier to maintaining VLE-digital tools. The possibility of employing offline devices to supply study materials or lecture notes in an emergency may be possible. A virtual program for students with physical limitations can be implemented to address the issue.</w:t>
      </w:r>
    </w:p>
    <w:p w:rsidRPr="0066213F" w:rsidR="008A04BD" w:rsidP="00E56505" w:rsidRDefault="008A04BD" w14:paraId="66C1891C" w14:textId="77777777">
      <w:pPr>
        <w:spacing w:line="480" w:lineRule="auto"/>
        <w:jc w:val="both"/>
        <w:rPr>
          <w:rStyle w:val="t"/>
          <w:rFonts w:ascii="Times New Roman" w:hAnsi="Times New Roman" w:cs="Times New Roman"/>
          <w:color w:val="000000"/>
          <w:sz w:val="24"/>
          <w:szCs w:val="24"/>
          <w:bdr w:val="none" w:color="auto" w:sz="0" w:space="0" w:frame="1"/>
        </w:rPr>
      </w:pPr>
    </w:p>
    <w:p w:rsidRPr="0066213F" w:rsidR="008A04BD" w:rsidP="00E56505" w:rsidRDefault="008A04BD" w14:paraId="29B5E385" w14:textId="77777777">
      <w:pPr>
        <w:spacing w:line="480" w:lineRule="auto"/>
        <w:jc w:val="both"/>
        <w:rPr>
          <w:rStyle w:val="t"/>
          <w:rFonts w:ascii="Times New Roman" w:hAnsi="Times New Roman" w:cs="Times New Roman"/>
          <w:color w:val="000000"/>
          <w:sz w:val="24"/>
          <w:szCs w:val="24"/>
          <w:bdr w:val="none" w:color="auto" w:sz="0" w:space="0" w:frame="1"/>
        </w:rPr>
      </w:pPr>
    </w:p>
    <w:p w:rsidRPr="0066213F" w:rsidR="008A04BD" w:rsidP="00E56505" w:rsidRDefault="008A04BD" w14:paraId="41E631D2" w14:textId="77777777">
      <w:pPr>
        <w:spacing w:line="480" w:lineRule="auto"/>
        <w:jc w:val="both"/>
        <w:rPr>
          <w:rStyle w:val="t"/>
          <w:rFonts w:ascii="Times New Roman" w:hAnsi="Times New Roman" w:cs="Times New Roman"/>
          <w:color w:val="000000"/>
          <w:sz w:val="24"/>
          <w:szCs w:val="24"/>
          <w:bdr w:val="none" w:color="auto" w:sz="0" w:space="0" w:frame="1"/>
        </w:rPr>
      </w:pPr>
    </w:p>
    <w:p w:rsidRPr="0066213F" w:rsidR="0066213F" w:rsidRDefault="0066213F" w14:paraId="37120A39" w14:textId="77777777">
      <w:pPr>
        <w:rPr>
          <w:rStyle w:val="t"/>
          <w:rFonts w:ascii="Times New Roman" w:hAnsi="Times New Roman" w:cs="Times New Roman" w:eastAsiaTheme="majorEastAsia"/>
          <w:color w:val="000000"/>
          <w:sz w:val="24"/>
          <w:szCs w:val="24"/>
          <w:bdr w:val="none" w:color="auto" w:sz="0" w:space="0" w:frame="1"/>
        </w:rPr>
      </w:pPr>
      <w:r w:rsidRPr="0066213F">
        <w:rPr>
          <w:rStyle w:val="t"/>
          <w:rFonts w:ascii="Times New Roman" w:hAnsi="Times New Roman" w:cs="Times New Roman"/>
          <w:color w:val="000000"/>
          <w:sz w:val="24"/>
          <w:szCs w:val="24"/>
          <w:bdr w:val="none" w:color="auto" w:sz="0" w:space="0" w:frame="1"/>
        </w:rPr>
        <w:br w:type="page"/>
      </w:r>
    </w:p>
    <w:p w:rsidRPr="0066213F" w:rsidR="00476405" w:rsidP="000D3BD7" w:rsidRDefault="00004D19" w14:paraId="4A1F0ABE" w14:textId="77777777">
      <w:pPr>
        <w:pStyle w:val="Heading1"/>
        <w:jc w:val="center"/>
        <w:rPr>
          <w:rStyle w:val="t"/>
          <w:rFonts w:ascii="Times New Roman" w:hAnsi="Times New Roman" w:cs="Times New Roman"/>
          <w:color w:val="000000"/>
          <w:sz w:val="24"/>
          <w:szCs w:val="24"/>
          <w:bdr w:val="none" w:color="auto" w:sz="0" w:space="0" w:frame="1"/>
        </w:rPr>
      </w:pPr>
      <w:bookmarkStart w:name="_Toc1576606233" w:id="1060303899"/>
      <w:r w:rsidRPr="0066213F" w:rsidR="00004D19">
        <w:rPr>
          <w:rStyle w:val="t"/>
          <w:rFonts w:ascii="Times New Roman" w:hAnsi="Times New Roman" w:cs="Times New Roman"/>
          <w:color w:val="000000"/>
          <w:sz w:val="24"/>
          <w:szCs w:val="24"/>
          <w:bdr w:val="none" w:color="auto" w:sz="0" w:space="0" w:frame="1"/>
        </w:rPr>
        <w:lastRenderedPageBreak/>
        <w:t>References</w:t>
      </w:r>
      <w:bookmarkEnd w:id="1060303899"/>
    </w:p>
    <w:p w:rsidRPr="0066213F" w:rsidR="00E40DCF" w:rsidP="00E56505" w:rsidRDefault="00004D19" w14:paraId="23EBF34A" w14:textId="77777777">
      <w:pPr>
        <w:spacing w:line="480" w:lineRule="auto"/>
        <w:ind w:left="720" w:hanging="720"/>
        <w:rPr>
          <w:rFonts w:ascii="Times New Roman" w:hAnsi="Times New Roman" w:cs="Times New Roman"/>
          <w:color w:val="222222"/>
          <w:sz w:val="24"/>
          <w:szCs w:val="24"/>
          <w:shd w:val="clear" w:color="auto" w:fill="FFFFFF"/>
        </w:rPr>
      </w:pPr>
      <w:r w:rsidRPr="0066213F" w:rsidR="00004D19">
        <w:rPr>
          <w:rFonts w:ascii="Times New Roman" w:hAnsi="Times New Roman" w:cs="Times New Roman"/>
          <w:color w:val="222222"/>
          <w:sz w:val="24"/>
          <w:szCs w:val="24"/>
          <w:shd w:val="clear" w:color="auto" w:fill="FFFFFF"/>
        </w:rPr>
        <w:t xml:space="preserve">Ali, S. T., &amp; Long, J. (2022). The design and implementation of CMS-based cloud space management system for </w:t>
      </w:r>
      <w:bookmarkStart w:name="_Int_BAyYILvx" w:id="1114844047"/>
      <w:r w:rsidRPr="0066213F" w:rsidR="00004D19">
        <w:rPr>
          <w:rFonts w:ascii="Times New Roman" w:hAnsi="Times New Roman" w:cs="Times New Roman"/>
          <w:color w:val="222222"/>
          <w:sz w:val="24"/>
          <w:szCs w:val="24"/>
          <w:shd w:val="clear" w:color="auto" w:fill="FFFFFF"/>
        </w:rPr>
        <w:t>the schools</w:t>
      </w:r>
      <w:bookmarkEnd w:id="1114844047"/>
      <w:r w:rsidRPr="0066213F" w:rsidR="00004D19">
        <w:rPr>
          <w:rFonts w:ascii="Times New Roman" w:hAnsi="Times New Roman" w:cs="Times New Roman"/>
          <w:color w:val="222222"/>
          <w:sz w:val="24"/>
          <w:szCs w:val="24"/>
          <w:shd w:val="clear" w:color="auto" w:fill="FFFFFF"/>
        </w:rPr>
        <w:t>.</w:t>
      </w:r>
    </w:p>
    <w:p w:rsidRPr="0066213F" w:rsidR="00E40DCF" w:rsidP="00E56505" w:rsidRDefault="00004D19" w14:paraId="2DE136AD" w14:textId="77777777">
      <w:pPr>
        <w:spacing w:line="480" w:lineRule="auto"/>
        <w:ind w:left="720" w:hanging="720"/>
        <w:rPr>
          <w:rFonts w:ascii="Times New Roman" w:hAnsi="Times New Roman" w:cs="Times New Roman"/>
          <w:sz w:val="24"/>
          <w:szCs w:val="24"/>
        </w:rPr>
      </w:pPr>
      <w:r w:rsidRPr="0066213F">
        <w:rPr>
          <w:rFonts w:ascii="Times New Roman" w:hAnsi="Times New Roman" w:cs="Times New Roman"/>
          <w:color w:val="222222"/>
          <w:sz w:val="24"/>
          <w:szCs w:val="24"/>
          <w:shd w:val="clear" w:color="auto" w:fill="FFFFFF"/>
        </w:rPr>
        <w:t>Barnes, J., Greenway, C., &amp; Morgan, C. (2021). How has Covid-19 affected how teacher educators engage their students in learning?</w:t>
      </w:r>
    </w:p>
    <w:p w:rsidRPr="0066213F" w:rsidR="00E40DCF" w:rsidP="00E56505" w:rsidRDefault="00004D19" w14:paraId="33FB47B1" w14:textId="77777777">
      <w:pPr>
        <w:spacing w:line="480" w:lineRule="auto"/>
        <w:ind w:left="720" w:hanging="720"/>
        <w:rPr>
          <w:rFonts w:ascii="Times New Roman" w:hAnsi="Times New Roman" w:cs="Times New Roman"/>
          <w:sz w:val="24"/>
          <w:szCs w:val="24"/>
        </w:rPr>
      </w:pPr>
      <w:r w:rsidRPr="0066213F">
        <w:rPr>
          <w:rFonts w:ascii="Times New Roman" w:hAnsi="Times New Roman" w:cs="Times New Roman"/>
          <w:sz w:val="24"/>
          <w:szCs w:val="24"/>
        </w:rPr>
        <w:t>Kumar, R., 2019. Research methodology: A step-by-step guide for beginners. Sage Publications Limited. Largan, C. and Morris, T., 2019. Qualitative secondary research: A step-by-step guide. SAGE Publications Limi</w:t>
      </w:r>
    </w:p>
    <w:p w:rsidRPr="0066213F" w:rsidR="00E40DCF" w:rsidP="00E56505" w:rsidRDefault="00004D19" w14:paraId="49FA17A8" w14:textId="77777777">
      <w:pPr>
        <w:spacing w:line="480" w:lineRule="auto"/>
        <w:ind w:left="720" w:hanging="720"/>
        <w:rPr>
          <w:rFonts w:ascii="Times New Roman" w:hAnsi="Times New Roman" w:cs="Times New Roman"/>
          <w:color w:val="222222"/>
          <w:sz w:val="24"/>
          <w:szCs w:val="24"/>
          <w:shd w:val="clear" w:color="auto" w:fill="FFFFFF"/>
        </w:rPr>
      </w:pPr>
      <w:r w:rsidRPr="0066213F">
        <w:rPr>
          <w:rFonts w:ascii="Times New Roman" w:hAnsi="Times New Roman" w:cs="Times New Roman"/>
          <w:color w:val="222222"/>
          <w:sz w:val="24"/>
          <w:szCs w:val="24"/>
          <w:shd w:val="clear" w:color="auto" w:fill="FFFFFF"/>
        </w:rPr>
        <w:t>Pearlstein, J. G., Schmidt, A. T., Lund, E. M., Khazem, L. R., &amp; Liu, N. H. (2022). Guidelines to address barriers in clinical training for trainees with sensory disabilities. </w:t>
      </w:r>
      <w:r w:rsidRPr="0066213F">
        <w:rPr>
          <w:rFonts w:ascii="Times New Roman" w:hAnsi="Times New Roman" w:cs="Times New Roman"/>
          <w:i/>
          <w:iCs/>
          <w:color w:val="222222"/>
          <w:sz w:val="24"/>
          <w:szCs w:val="24"/>
          <w:shd w:val="clear" w:color="auto" w:fill="FFFFFF"/>
        </w:rPr>
        <w:t>Training and Education in Professional Psychology</w:t>
      </w:r>
      <w:r w:rsidRPr="0066213F">
        <w:rPr>
          <w:rFonts w:ascii="Times New Roman" w:hAnsi="Times New Roman" w:cs="Times New Roman"/>
          <w:color w:val="222222"/>
          <w:sz w:val="24"/>
          <w:szCs w:val="24"/>
          <w:shd w:val="clear" w:color="auto" w:fill="FFFFFF"/>
        </w:rPr>
        <w:t>, </w:t>
      </w:r>
      <w:r w:rsidRPr="0066213F">
        <w:rPr>
          <w:rFonts w:ascii="Times New Roman" w:hAnsi="Times New Roman" w:cs="Times New Roman"/>
          <w:i/>
          <w:iCs/>
          <w:color w:val="222222"/>
          <w:sz w:val="24"/>
          <w:szCs w:val="24"/>
          <w:shd w:val="clear" w:color="auto" w:fill="FFFFFF"/>
        </w:rPr>
        <w:t>16</w:t>
      </w:r>
      <w:r w:rsidRPr="0066213F">
        <w:rPr>
          <w:rFonts w:ascii="Times New Roman" w:hAnsi="Times New Roman" w:cs="Times New Roman"/>
          <w:color w:val="222222"/>
          <w:sz w:val="24"/>
          <w:szCs w:val="24"/>
          <w:shd w:val="clear" w:color="auto" w:fill="FFFFFF"/>
        </w:rPr>
        <w:t>(3), 220.</w:t>
      </w:r>
    </w:p>
    <w:p w:rsidRPr="0066213F" w:rsidR="00E40DCF" w:rsidP="00E56505" w:rsidRDefault="00004D19" w14:paraId="1A6A7761" w14:textId="16429AC6">
      <w:pPr>
        <w:spacing w:line="480" w:lineRule="auto"/>
        <w:ind w:left="720" w:hanging="720"/>
        <w:rPr>
          <w:rFonts w:ascii="Times New Roman" w:hAnsi="Times New Roman" w:cs="Times New Roman"/>
          <w:sz w:val="24"/>
          <w:szCs w:val="24"/>
        </w:rPr>
      </w:pPr>
      <w:r w:rsidRPr="69BCE890" w:rsidR="00004D19">
        <w:rPr>
          <w:rFonts w:ascii="Times New Roman" w:hAnsi="Times New Roman" w:cs="Times New Roman"/>
          <w:sz w:val="24"/>
          <w:szCs w:val="24"/>
        </w:rPr>
        <w:t xml:space="preserve">Raheem B. R. and Khan M. A., 2020 "THE ROLE OF E-LEARNING IN COVID-19 CRISIS", International Journal of Creative Research Thoughts (IJCRT), ISSN:2320-2882, Volume.8, Issue 3, pp.3135-3138, March 2020, Available </w:t>
      </w:r>
      <w:r w:rsidRPr="69BCE890" w:rsidR="3FEEBFEE">
        <w:rPr>
          <w:rFonts w:ascii="Times New Roman" w:hAnsi="Times New Roman" w:cs="Times New Roman"/>
          <w:sz w:val="24"/>
          <w:szCs w:val="24"/>
        </w:rPr>
        <w:t>at: http</w:t>
      </w:r>
      <w:r w:rsidRPr="69BCE890" w:rsidR="00004D19">
        <w:rPr>
          <w:rFonts w:ascii="Times New Roman" w:hAnsi="Times New Roman" w:cs="Times New Roman"/>
          <w:sz w:val="24"/>
          <w:szCs w:val="24"/>
        </w:rPr>
        <w:t xml:space="preserve">://www.ijcrt.org/papers/IJCRT2003427.pdf </w:t>
      </w:r>
    </w:p>
    <w:p w:rsidRPr="0066213F" w:rsidR="00E40DCF" w:rsidP="00E56505" w:rsidRDefault="00004D19" w14:paraId="01727492" w14:textId="4563309E">
      <w:pPr>
        <w:spacing w:line="480" w:lineRule="auto"/>
        <w:ind w:left="720" w:hanging="720"/>
        <w:rPr>
          <w:rFonts w:ascii="Times New Roman" w:hAnsi="Times New Roman" w:cs="Times New Roman"/>
          <w:color w:val="222222"/>
          <w:sz w:val="24"/>
          <w:szCs w:val="24"/>
          <w:shd w:val="clear" w:color="auto" w:fill="FFFFFF"/>
        </w:rPr>
      </w:pPr>
      <w:r w:rsidRPr="0066213F" w:rsidR="00004D19">
        <w:rPr>
          <w:rFonts w:ascii="Times New Roman" w:hAnsi="Times New Roman" w:cs="Times New Roman"/>
          <w:color w:val="222222"/>
          <w:sz w:val="24"/>
          <w:szCs w:val="24"/>
          <w:shd w:val="clear" w:color="auto" w:fill="FFFFFF"/>
        </w:rPr>
        <w:t xml:space="preserve">Weicht, R., &amp; Jónsdóttir, S. R. (2021). Education for social change: The case of teacher education in </w:t>
      </w:r>
      <w:r w:rsidRPr="0066213F" w:rsidR="60693885">
        <w:rPr>
          <w:rFonts w:ascii="Times New Roman" w:hAnsi="Times New Roman" w:cs="Times New Roman"/>
          <w:color w:val="222222"/>
          <w:sz w:val="24"/>
          <w:szCs w:val="24"/>
          <w:shd w:val="clear" w:color="auto" w:fill="FFFFFF"/>
        </w:rPr>
        <w:t>Wales</w:t>
      </w:r>
      <w:r w:rsidRPr="0066213F" w:rsidR="00004D19">
        <w:rPr>
          <w:rFonts w:ascii="Times New Roman" w:hAnsi="Times New Roman" w:cs="Times New Roman"/>
          <w:color w:val="222222"/>
          <w:sz w:val="24"/>
          <w:szCs w:val="24"/>
          <w:shd w:val="clear" w:color="auto" w:fill="FFFFFF"/>
        </w:rPr>
        <w:t>. </w:t>
      </w:r>
      <w:r w:rsidRPr="69BCE890" w:rsidR="00004D19">
        <w:rPr>
          <w:rFonts w:ascii="Times New Roman" w:hAnsi="Times New Roman" w:cs="Times New Roman"/>
          <w:i w:val="1"/>
          <w:iCs w:val="1"/>
          <w:color w:val="222222"/>
          <w:sz w:val="24"/>
          <w:szCs w:val="24"/>
          <w:shd w:val="clear" w:color="auto" w:fill="FFFFFF"/>
        </w:rPr>
        <w:t>Sustainability</w:t>
      </w:r>
      <w:r w:rsidRPr="0066213F" w:rsidR="00004D19">
        <w:rPr>
          <w:rFonts w:ascii="Times New Roman" w:hAnsi="Times New Roman" w:cs="Times New Roman"/>
          <w:color w:val="222222"/>
          <w:sz w:val="24"/>
          <w:szCs w:val="24"/>
          <w:shd w:val="clear" w:color="auto" w:fill="FFFFFF"/>
        </w:rPr>
        <w:t>, </w:t>
      </w:r>
      <w:r w:rsidRPr="69BCE890" w:rsidR="00004D19">
        <w:rPr>
          <w:rFonts w:ascii="Times New Roman" w:hAnsi="Times New Roman" w:cs="Times New Roman"/>
          <w:i w:val="1"/>
          <w:iCs w:val="1"/>
          <w:color w:val="222222"/>
          <w:sz w:val="24"/>
          <w:szCs w:val="24"/>
          <w:shd w:val="clear" w:color="auto" w:fill="FFFFFF"/>
        </w:rPr>
        <w:t>13</w:t>
      </w:r>
      <w:r w:rsidRPr="0066213F" w:rsidR="00004D19">
        <w:rPr>
          <w:rFonts w:ascii="Times New Roman" w:hAnsi="Times New Roman" w:cs="Times New Roman"/>
          <w:color w:val="222222"/>
          <w:sz w:val="24"/>
          <w:szCs w:val="24"/>
          <w:shd w:val="clear" w:color="auto" w:fill="FFFFFF"/>
        </w:rPr>
        <w:t>(15), 8574.</w:t>
      </w:r>
    </w:p>
    <w:p w:rsidRPr="0066213F" w:rsidR="00E40DCF" w:rsidP="00E56505" w:rsidRDefault="00004D19" w14:paraId="1EEEBE96" w14:textId="77777777">
      <w:pPr>
        <w:tabs>
          <w:tab w:val="left" w:pos="4005"/>
          <w:tab w:val="left" w:pos="8265"/>
        </w:tabs>
        <w:spacing w:line="480" w:lineRule="auto"/>
        <w:jc w:val="both"/>
        <w:rPr>
          <w:rFonts w:ascii="Times New Roman" w:hAnsi="Times New Roman" w:cs="Times New Roman"/>
          <w:sz w:val="24"/>
          <w:szCs w:val="24"/>
        </w:rPr>
      </w:pPr>
      <w:r w:rsidRPr="0066213F">
        <w:rPr>
          <w:rFonts w:ascii="Times New Roman" w:hAnsi="Times New Roman" w:cs="Times New Roman"/>
          <w:sz w:val="24"/>
          <w:szCs w:val="24"/>
        </w:rPr>
        <w:tab/>
      </w:r>
      <w:r w:rsidRPr="0066213F" w:rsidR="00E56505">
        <w:rPr>
          <w:rFonts w:ascii="Times New Roman" w:hAnsi="Times New Roman" w:cs="Times New Roman"/>
          <w:sz w:val="24"/>
          <w:szCs w:val="24"/>
        </w:rPr>
        <w:tab/>
      </w:r>
    </w:p>
    <w:p w:rsidRPr="0066213F" w:rsidR="00E5641B" w:rsidP="00E56505" w:rsidRDefault="00E5641B" w14:paraId="48124727" w14:textId="77777777">
      <w:pPr>
        <w:spacing w:line="480" w:lineRule="auto"/>
        <w:jc w:val="both"/>
        <w:rPr>
          <w:rStyle w:val="t"/>
          <w:rFonts w:ascii="Times New Roman" w:hAnsi="Times New Roman" w:cs="Times New Roman"/>
          <w:color w:val="000000"/>
          <w:sz w:val="24"/>
          <w:szCs w:val="24"/>
          <w:bdr w:val="none" w:color="auto" w:sz="0" w:space="0" w:frame="1"/>
        </w:rPr>
      </w:pPr>
    </w:p>
    <w:p w:rsidRPr="0066213F" w:rsidR="00E5691C" w:rsidP="00E56505" w:rsidRDefault="00E5691C" w14:paraId="00406D2A" w14:textId="77777777">
      <w:pPr>
        <w:spacing w:line="480" w:lineRule="auto"/>
        <w:jc w:val="both"/>
        <w:rPr>
          <w:rStyle w:val="t"/>
          <w:rFonts w:ascii="Times New Roman" w:hAnsi="Times New Roman" w:cs="Times New Roman"/>
          <w:color w:val="000000"/>
          <w:sz w:val="24"/>
          <w:szCs w:val="24"/>
          <w:bdr w:val="none" w:color="auto" w:sz="0" w:space="0" w:frame="1"/>
        </w:rPr>
      </w:pPr>
    </w:p>
    <w:p w:rsidRPr="0066213F" w:rsidR="00C3556D" w:rsidP="00E56505" w:rsidRDefault="00C3556D" w14:paraId="42A892B7" w14:textId="77777777">
      <w:pPr>
        <w:spacing w:line="480" w:lineRule="auto"/>
        <w:jc w:val="both"/>
        <w:rPr>
          <w:rStyle w:val="t"/>
          <w:rFonts w:ascii="Times New Roman" w:hAnsi="Times New Roman" w:cs="Times New Roman"/>
          <w:color w:val="000000"/>
          <w:sz w:val="24"/>
          <w:szCs w:val="24"/>
          <w:bdr w:val="none" w:color="auto" w:sz="0" w:space="0" w:frame="1"/>
        </w:rPr>
      </w:pPr>
    </w:p>
    <w:p w:rsidR="000D3BD7" w:rsidRDefault="000D3BD7" w14:paraId="581141A2" w14:textId="77777777">
      <w:pPr>
        <w:rPr>
          <w:rFonts w:ascii="Times New Roman" w:hAnsi="Times New Roman" w:cs="Times New Roman"/>
          <w:sz w:val="24"/>
          <w:szCs w:val="24"/>
        </w:rPr>
      </w:pPr>
      <w:r>
        <w:rPr>
          <w:rFonts w:ascii="Times New Roman" w:hAnsi="Times New Roman" w:cs="Times New Roman"/>
          <w:sz w:val="24"/>
          <w:szCs w:val="24"/>
        </w:rPr>
        <w:br w:type="page"/>
      </w:r>
    </w:p>
    <w:p w:rsidRPr="000A5B2A" w:rsidR="00C3556D" w:rsidP="69BCE890" w:rsidRDefault="000D3BD7" w14:paraId="290FD332" w14:textId="77777777">
      <w:pPr>
        <w:pStyle w:val="Heading1"/>
        <w:jc w:val="center"/>
        <w:rPr>
          <w:rFonts w:ascii="Times New Roman" w:hAnsi="Times New Roman" w:cs="Times New Roman"/>
          <w:b w:val="1"/>
          <w:bCs w:val="1"/>
          <w:color w:val="auto"/>
          <w:sz w:val="24"/>
          <w:szCs w:val="24"/>
        </w:rPr>
      </w:pPr>
      <w:bookmarkStart w:name="_Toc428808439" w:id="299283567"/>
      <w:r w:rsidRPr="69BCE890" w:rsidR="000D3BD7">
        <w:rPr>
          <w:rFonts w:ascii="Times New Roman" w:hAnsi="Times New Roman" w:cs="Times New Roman"/>
          <w:b w:val="1"/>
          <w:bCs w:val="1"/>
          <w:color w:val="auto"/>
          <w:sz w:val="24"/>
          <w:szCs w:val="24"/>
        </w:rPr>
        <w:t>Appendix</w:t>
      </w:r>
      <w:bookmarkEnd w:id="299283567"/>
    </w:p>
    <w:p w:rsidR="000D3BD7" w:rsidP="00E56505" w:rsidRDefault="000D3BD7" w14:paraId="5F25FBDB" w14:textId="77777777">
      <w:pPr>
        <w:spacing w:line="480" w:lineRule="auto"/>
        <w:jc w:val="both"/>
        <w:rPr>
          <w:rStyle w:val="t"/>
          <w:rFonts w:ascii="Times New Roman" w:hAnsi="Times New Roman" w:cs="Times New Roman"/>
          <w:color w:val="000000"/>
          <w:sz w:val="24"/>
          <w:szCs w:val="24"/>
          <w:bdr w:val="none" w:color="auto" w:sz="0" w:space="0" w:frame="1"/>
        </w:rPr>
      </w:pPr>
      <w:r w:rsidRPr="000D3BD7">
        <w:rPr>
          <w:rStyle w:val="t"/>
          <w:rFonts w:ascii="Times New Roman" w:hAnsi="Times New Roman" w:cs="Times New Roman"/>
          <w:b/>
          <w:color w:val="000000"/>
          <w:sz w:val="24"/>
          <w:szCs w:val="24"/>
          <w:bdr w:val="none" w:color="auto" w:sz="0" w:space="0" w:frame="1"/>
        </w:rPr>
        <w:t>Quiz 1</w:t>
      </w:r>
      <w:r>
        <w:rPr>
          <w:rStyle w:val="t"/>
          <w:rFonts w:ascii="Times New Roman" w:hAnsi="Times New Roman" w:cs="Times New Roman"/>
          <w:color w:val="000000"/>
          <w:sz w:val="24"/>
          <w:szCs w:val="24"/>
          <w:bdr w:val="none" w:color="auto" w:sz="0" w:space="0" w:frame="1"/>
        </w:rPr>
        <w:t xml:space="preserve">. </w:t>
      </w:r>
      <w:r w:rsidRPr="0066213F">
        <w:rPr>
          <w:rStyle w:val="t"/>
          <w:rFonts w:ascii="Times New Roman" w:hAnsi="Times New Roman" w:cs="Times New Roman"/>
          <w:color w:val="000000"/>
          <w:sz w:val="24"/>
          <w:szCs w:val="24"/>
          <w:bdr w:val="none" w:color="auto" w:sz="0" w:space="0" w:frame="1"/>
        </w:rPr>
        <w:t>I consent to take part in this questionnaire voluntarily.</w:t>
      </w:r>
    </w:p>
    <w:p w:rsidR="000D3BD7" w:rsidP="00E56505" w:rsidRDefault="000D3BD7" w14:paraId="4F3BE077" w14:textId="77777777">
      <w:pPr>
        <w:spacing w:line="480" w:lineRule="auto"/>
        <w:jc w:val="both"/>
        <w:rPr>
          <w:rStyle w:val="t"/>
          <w:rFonts w:ascii="Times New Roman" w:hAnsi="Times New Roman" w:cs="Times New Roman"/>
          <w:color w:val="000000"/>
          <w:sz w:val="24"/>
          <w:szCs w:val="24"/>
          <w:bdr w:val="none" w:color="auto" w:sz="0" w:space="0" w:frame="1"/>
        </w:rPr>
      </w:pPr>
      <w:r>
        <w:rPr>
          <w:rStyle w:val="t"/>
          <w:rFonts w:ascii="Times New Roman" w:hAnsi="Times New Roman" w:cs="Times New Roman"/>
          <w:color w:val="000000"/>
          <w:sz w:val="24"/>
          <w:szCs w:val="24"/>
          <w:bdr w:val="none" w:color="auto" w:sz="0" w:space="0" w:frame="1"/>
        </w:rPr>
        <w:t>Yes                   No</w:t>
      </w:r>
    </w:p>
    <w:p w:rsidR="000D3BD7" w:rsidP="00E56505" w:rsidRDefault="000D3BD7" w14:paraId="471F2240" w14:textId="77777777">
      <w:pPr>
        <w:spacing w:line="480" w:lineRule="auto"/>
        <w:jc w:val="both"/>
        <w:rPr>
          <w:rStyle w:val="t"/>
          <w:rFonts w:ascii="Times New Roman" w:hAnsi="Times New Roman" w:cs="Times New Roman"/>
          <w:color w:val="000000"/>
          <w:sz w:val="24"/>
          <w:szCs w:val="24"/>
          <w:bdr w:val="none" w:color="auto" w:sz="0" w:space="0" w:frame="1"/>
        </w:rPr>
      </w:pPr>
      <w:r w:rsidRPr="000D3BD7">
        <w:rPr>
          <w:rStyle w:val="t"/>
          <w:rFonts w:ascii="Times New Roman" w:hAnsi="Times New Roman" w:cs="Times New Roman"/>
          <w:b/>
          <w:color w:val="000000"/>
          <w:sz w:val="24"/>
          <w:szCs w:val="24"/>
          <w:bdr w:val="none" w:color="auto" w:sz="0" w:space="0" w:frame="1"/>
        </w:rPr>
        <w:t>Quiz 2</w:t>
      </w:r>
      <w:r>
        <w:rPr>
          <w:rStyle w:val="t"/>
          <w:rFonts w:ascii="Times New Roman" w:hAnsi="Times New Roman" w:cs="Times New Roman"/>
          <w:color w:val="000000"/>
          <w:sz w:val="24"/>
          <w:szCs w:val="24"/>
          <w:bdr w:val="none" w:color="auto" w:sz="0" w:space="0" w:frame="1"/>
        </w:rPr>
        <w:t xml:space="preserve">. </w:t>
      </w:r>
      <w:r w:rsidRPr="0066213F">
        <w:rPr>
          <w:rStyle w:val="t"/>
          <w:rFonts w:ascii="Times New Roman" w:hAnsi="Times New Roman" w:cs="Times New Roman"/>
          <w:color w:val="000000"/>
          <w:sz w:val="24"/>
          <w:szCs w:val="24"/>
          <w:bdr w:val="none" w:color="auto" w:sz="0" w:space="0" w:frame="1"/>
        </w:rPr>
        <w:t>Rank this application according to how frequently you use them to collaborate with others; WhatsApp, OneDrive, MS Teams, MS Word, and More. If in this order, yes if not, no.</w:t>
      </w:r>
    </w:p>
    <w:p w:rsidR="000D3BD7" w:rsidP="00E56505" w:rsidRDefault="000D3BD7" w14:paraId="1071D61B" w14:textId="77777777">
      <w:pPr>
        <w:spacing w:line="480" w:lineRule="auto"/>
        <w:jc w:val="both"/>
        <w:rPr>
          <w:rStyle w:val="t"/>
          <w:rFonts w:ascii="Times New Roman" w:hAnsi="Times New Roman" w:cs="Times New Roman"/>
          <w:color w:val="000000"/>
          <w:sz w:val="24"/>
          <w:szCs w:val="24"/>
          <w:bdr w:val="none" w:color="auto" w:sz="0" w:space="0" w:frame="1"/>
        </w:rPr>
      </w:pPr>
      <w:r>
        <w:rPr>
          <w:rStyle w:val="t"/>
          <w:rFonts w:ascii="Times New Roman" w:hAnsi="Times New Roman" w:cs="Times New Roman"/>
          <w:color w:val="000000"/>
          <w:sz w:val="24"/>
          <w:szCs w:val="24"/>
          <w:bdr w:val="none" w:color="auto" w:sz="0" w:space="0" w:frame="1"/>
        </w:rPr>
        <w:t>Yes                  No</w:t>
      </w:r>
    </w:p>
    <w:p w:rsidR="000D3BD7" w:rsidP="00E56505" w:rsidRDefault="000D3BD7" w14:paraId="7A2F9003" w14:textId="77777777">
      <w:pPr>
        <w:spacing w:line="480" w:lineRule="auto"/>
        <w:jc w:val="both"/>
        <w:rPr>
          <w:rStyle w:val="t"/>
          <w:rFonts w:ascii="Times New Roman" w:hAnsi="Times New Roman" w:cs="Times New Roman"/>
          <w:color w:val="000000"/>
          <w:sz w:val="24"/>
          <w:szCs w:val="24"/>
          <w:bdr w:val="none" w:color="auto" w:sz="0" w:space="0" w:frame="1"/>
        </w:rPr>
      </w:pPr>
      <w:r w:rsidRPr="000D3BD7">
        <w:rPr>
          <w:rStyle w:val="t"/>
          <w:rFonts w:ascii="Times New Roman" w:hAnsi="Times New Roman" w:cs="Times New Roman"/>
          <w:b/>
          <w:color w:val="000000"/>
          <w:sz w:val="24"/>
          <w:szCs w:val="24"/>
          <w:bdr w:val="none" w:color="auto" w:sz="0" w:space="0" w:frame="1"/>
        </w:rPr>
        <w:t xml:space="preserve">Quiz </w:t>
      </w:r>
      <w:r>
        <w:rPr>
          <w:rStyle w:val="t"/>
          <w:rFonts w:ascii="Times New Roman" w:hAnsi="Times New Roman" w:cs="Times New Roman"/>
          <w:b/>
          <w:color w:val="000000"/>
          <w:sz w:val="24"/>
          <w:szCs w:val="24"/>
          <w:bdr w:val="none" w:color="auto" w:sz="0" w:space="0" w:frame="1"/>
        </w:rPr>
        <w:t xml:space="preserve">3. </w:t>
      </w:r>
      <w:r w:rsidRPr="0066213F">
        <w:rPr>
          <w:rStyle w:val="t"/>
          <w:rFonts w:ascii="Times New Roman" w:hAnsi="Times New Roman" w:cs="Times New Roman"/>
          <w:color w:val="000000"/>
          <w:sz w:val="24"/>
          <w:szCs w:val="24"/>
          <w:bdr w:val="none" w:color="auto" w:sz="0" w:space="0" w:frame="1"/>
        </w:rPr>
        <w:t>Do you use MS Teams more than other digital tools to work with your peers?</w:t>
      </w:r>
    </w:p>
    <w:p w:rsidR="000D3BD7" w:rsidP="00E56505" w:rsidRDefault="000D3BD7" w14:paraId="0DB4CADD" w14:textId="77777777">
      <w:pPr>
        <w:spacing w:line="480" w:lineRule="auto"/>
        <w:jc w:val="both"/>
        <w:rPr>
          <w:rStyle w:val="t"/>
          <w:rFonts w:ascii="Times New Roman" w:hAnsi="Times New Roman" w:cs="Times New Roman"/>
          <w:color w:val="000000"/>
          <w:sz w:val="24"/>
          <w:szCs w:val="24"/>
          <w:bdr w:val="none" w:color="auto" w:sz="0" w:space="0" w:frame="1"/>
        </w:rPr>
      </w:pPr>
      <w:r>
        <w:rPr>
          <w:rStyle w:val="t"/>
          <w:rFonts w:ascii="Times New Roman" w:hAnsi="Times New Roman" w:cs="Times New Roman"/>
          <w:color w:val="000000"/>
          <w:sz w:val="24"/>
          <w:szCs w:val="24"/>
          <w:bdr w:val="none" w:color="auto" w:sz="0" w:space="0" w:frame="1"/>
        </w:rPr>
        <w:t xml:space="preserve">Yes                </w:t>
      </w:r>
      <w:r w:rsidR="000A5B2A">
        <w:rPr>
          <w:rStyle w:val="t"/>
          <w:rFonts w:ascii="Times New Roman" w:hAnsi="Times New Roman" w:cs="Times New Roman"/>
          <w:color w:val="000000"/>
          <w:sz w:val="24"/>
          <w:szCs w:val="24"/>
          <w:bdr w:val="none" w:color="auto" w:sz="0" w:space="0" w:frame="1"/>
        </w:rPr>
        <w:t xml:space="preserve">     </w:t>
      </w:r>
      <w:r>
        <w:rPr>
          <w:rStyle w:val="t"/>
          <w:rFonts w:ascii="Times New Roman" w:hAnsi="Times New Roman" w:cs="Times New Roman"/>
          <w:color w:val="000000"/>
          <w:sz w:val="24"/>
          <w:szCs w:val="24"/>
          <w:bdr w:val="none" w:color="auto" w:sz="0" w:space="0" w:frame="1"/>
        </w:rPr>
        <w:t>No</w:t>
      </w:r>
    </w:p>
    <w:p w:rsidR="000D3BD7" w:rsidP="00E56505" w:rsidRDefault="000D3BD7" w14:paraId="6BD738DB" w14:textId="77777777">
      <w:pPr>
        <w:spacing w:line="480" w:lineRule="auto"/>
        <w:jc w:val="both"/>
        <w:rPr>
          <w:rStyle w:val="t"/>
          <w:rFonts w:ascii="Times New Roman" w:hAnsi="Times New Roman" w:cs="Times New Roman"/>
          <w:color w:val="000000"/>
          <w:sz w:val="24"/>
          <w:szCs w:val="24"/>
          <w:bdr w:val="none" w:color="auto" w:sz="0" w:space="0" w:frame="1"/>
        </w:rPr>
      </w:pPr>
      <w:r w:rsidRPr="000D3BD7">
        <w:rPr>
          <w:rStyle w:val="t"/>
          <w:rFonts w:ascii="Times New Roman" w:hAnsi="Times New Roman" w:cs="Times New Roman"/>
          <w:b/>
          <w:color w:val="000000"/>
          <w:sz w:val="24"/>
          <w:szCs w:val="24"/>
          <w:bdr w:val="none" w:color="auto" w:sz="0" w:space="0" w:frame="1"/>
        </w:rPr>
        <w:t xml:space="preserve">Quiz </w:t>
      </w:r>
      <w:r>
        <w:rPr>
          <w:rStyle w:val="t"/>
          <w:rFonts w:ascii="Times New Roman" w:hAnsi="Times New Roman" w:cs="Times New Roman"/>
          <w:b/>
          <w:color w:val="000000"/>
          <w:sz w:val="24"/>
          <w:szCs w:val="24"/>
          <w:bdr w:val="none" w:color="auto" w:sz="0" w:space="0" w:frame="1"/>
        </w:rPr>
        <w:t xml:space="preserve">4. </w:t>
      </w:r>
      <w:r w:rsidRPr="0066213F">
        <w:rPr>
          <w:rStyle w:val="t"/>
          <w:rFonts w:ascii="Times New Roman" w:hAnsi="Times New Roman" w:cs="Times New Roman"/>
          <w:color w:val="000000"/>
          <w:sz w:val="24"/>
          <w:szCs w:val="24"/>
          <w:bdr w:val="none" w:color="auto" w:sz="0" w:space="0" w:frame="1"/>
        </w:rPr>
        <w:t>Do you use WhatsApp more than other digital tools to collaborate with your peers?</w:t>
      </w:r>
    </w:p>
    <w:p w:rsidR="000A5B2A" w:rsidP="00E56505" w:rsidRDefault="000A5B2A" w14:paraId="3AAD08B8" w14:textId="77777777">
      <w:pPr>
        <w:spacing w:line="480" w:lineRule="auto"/>
        <w:jc w:val="both"/>
        <w:rPr>
          <w:rStyle w:val="t"/>
          <w:rFonts w:ascii="Times New Roman" w:hAnsi="Times New Roman" w:cs="Times New Roman"/>
          <w:color w:val="000000"/>
          <w:sz w:val="24"/>
          <w:szCs w:val="24"/>
          <w:bdr w:val="none" w:color="auto" w:sz="0" w:space="0" w:frame="1"/>
        </w:rPr>
      </w:pPr>
      <w:r>
        <w:rPr>
          <w:rStyle w:val="t"/>
          <w:rFonts w:ascii="Times New Roman" w:hAnsi="Times New Roman" w:cs="Times New Roman"/>
          <w:color w:val="000000"/>
          <w:sz w:val="24"/>
          <w:szCs w:val="24"/>
          <w:bdr w:val="none" w:color="auto" w:sz="0" w:space="0" w:frame="1"/>
        </w:rPr>
        <w:t>Yes                     No</w:t>
      </w:r>
    </w:p>
    <w:p w:rsidR="000D3BD7" w:rsidP="00E56505" w:rsidRDefault="000D3BD7" w14:paraId="1B3448B2" w14:textId="77777777">
      <w:pPr>
        <w:spacing w:line="480" w:lineRule="auto"/>
        <w:jc w:val="both"/>
        <w:rPr>
          <w:rFonts w:ascii="Times New Roman" w:hAnsi="Times New Roman" w:cs="Times New Roman"/>
          <w:sz w:val="24"/>
          <w:szCs w:val="24"/>
        </w:rPr>
      </w:pPr>
      <w:r w:rsidRPr="000D3BD7">
        <w:rPr>
          <w:rStyle w:val="t"/>
          <w:rFonts w:ascii="Times New Roman" w:hAnsi="Times New Roman" w:cs="Times New Roman"/>
          <w:b/>
          <w:color w:val="000000"/>
          <w:sz w:val="24"/>
          <w:szCs w:val="24"/>
          <w:bdr w:val="none" w:color="auto" w:sz="0" w:space="0" w:frame="1"/>
        </w:rPr>
        <w:t xml:space="preserve">Quiz </w:t>
      </w:r>
      <w:r>
        <w:rPr>
          <w:rStyle w:val="t"/>
          <w:rFonts w:ascii="Times New Roman" w:hAnsi="Times New Roman" w:cs="Times New Roman"/>
          <w:b/>
          <w:color w:val="000000"/>
          <w:sz w:val="24"/>
          <w:szCs w:val="24"/>
          <w:bdr w:val="none" w:color="auto" w:sz="0" w:space="0" w:frame="1"/>
        </w:rPr>
        <w:t xml:space="preserve">5. </w:t>
      </w:r>
      <w:r w:rsidRPr="0066213F">
        <w:rPr>
          <w:rStyle w:val="t"/>
          <w:rFonts w:ascii="Times New Roman" w:hAnsi="Times New Roman" w:cs="Times New Roman"/>
          <w:color w:val="000000"/>
          <w:sz w:val="24"/>
          <w:szCs w:val="24"/>
          <w:bdr w:val="none" w:color="auto" w:sz="0" w:space="0" w:frame="1"/>
        </w:rPr>
        <w:t>Do you use digital tools more than others when collaborating with your peers?</w:t>
      </w:r>
    </w:p>
    <w:p w:rsidRPr="0066213F" w:rsidR="000D3BD7" w:rsidP="00E56505" w:rsidRDefault="000A5B2A" w14:paraId="3FD5A3F0" w14:textId="77777777">
      <w:pPr>
        <w:spacing w:line="480" w:lineRule="auto"/>
        <w:jc w:val="both"/>
        <w:rPr>
          <w:rFonts w:ascii="Times New Roman" w:hAnsi="Times New Roman" w:cs="Times New Roman"/>
          <w:sz w:val="24"/>
          <w:szCs w:val="24"/>
        </w:rPr>
      </w:pPr>
      <w:r>
        <w:rPr>
          <w:rStyle w:val="t"/>
          <w:rFonts w:ascii="Times New Roman" w:hAnsi="Times New Roman" w:cs="Times New Roman"/>
          <w:color w:val="000000"/>
          <w:sz w:val="24"/>
          <w:szCs w:val="24"/>
          <w:bdr w:val="none" w:color="auto" w:sz="0" w:space="0" w:frame="1"/>
        </w:rPr>
        <w:t>Yes                     No</w:t>
      </w:r>
    </w:p>
    <w:sectPr w:rsidRPr="0066213F" w:rsidR="000D3BD7" w:rsidSect="00D22E08">
      <w:headerReference w:type="default" r:id="rId7"/>
      <w:pgSz w:w="15840" w:h="24480" w:orient="portrait" w:code="3"/>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4D19" w:rsidP="000A5B2A" w:rsidRDefault="00004D19" w14:paraId="6E82097F" w14:textId="77777777">
      <w:pPr>
        <w:spacing w:after="0" w:line="240" w:lineRule="auto"/>
      </w:pPr>
      <w:r>
        <w:separator/>
      </w:r>
    </w:p>
  </w:endnote>
  <w:endnote w:type="continuationSeparator" w:id="0">
    <w:p w:rsidR="00004D19" w:rsidP="000A5B2A" w:rsidRDefault="00004D19" w14:paraId="303B107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4D19" w:rsidP="000A5B2A" w:rsidRDefault="00004D19" w14:paraId="30E67A94" w14:textId="77777777">
      <w:pPr>
        <w:spacing w:after="0" w:line="240" w:lineRule="auto"/>
      </w:pPr>
      <w:r>
        <w:separator/>
      </w:r>
    </w:p>
  </w:footnote>
  <w:footnote w:type="continuationSeparator" w:id="0">
    <w:p w:rsidR="00004D19" w:rsidP="000A5B2A" w:rsidRDefault="00004D19" w14:paraId="390724F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767130"/>
      <w:docPartObj>
        <w:docPartGallery w:val="Page Numbers (Top of Page)"/>
        <w:docPartUnique/>
      </w:docPartObj>
    </w:sdtPr>
    <w:sdtEndPr>
      <w:rPr>
        <w:rFonts w:ascii="Times New Roman" w:hAnsi="Times New Roman" w:cs="Times New Roman"/>
        <w:noProof/>
        <w:sz w:val="24"/>
        <w:szCs w:val="24"/>
      </w:rPr>
    </w:sdtEndPr>
    <w:sdtContent>
      <w:p w:rsidRPr="000A5B2A" w:rsidR="000A5B2A" w:rsidRDefault="000A5B2A" w14:paraId="12AB8E15" w14:textId="77777777">
        <w:pPr>
          <w:pStyle w:val="Header"/>
          <w:jc w:val="right"/>
          <w:rPr>
            <w:rFonts w:ascii="Times New Roman" w:hAnsi="Times New Roman" w:cs="Times New Roman"/>
            <w:sz w:val="24"/>
            <w:szCs w:val="24"/>
          </w:rPr>
        </w:pPr>
        <w:r w:rsidRPr="000A5B2A">
          <w:rPr>
            <w:rFonts w:ascii="Times New Roman" w:hAnsi="Times New Roman" w:cs="Times New Roman"/>
            <w:sz w:val="24"/>
            <w:szCs w:val="24"/>
          </w:rPr>
          <w:fldChar w:fldCharType="begin"/>
        </w:r>
        <w:r w:rsidRPr="000A5B2A">
          <w:rPr>
            <w:rFonts w:ascii="Times New Roman" w:hAnsi="Times New Roman" w:cs="Times New Roman"/>
            <w:sz w:val="24"/>
            <w:szCs w:val="24"/>
          </w:rPr>
          <w:instrText xml:space="preserve"> PAGE   \* MERGEFORMAT </w:instrText>
        </w:r>
        <w:r w:rsidRPr="000A5B2A">
          <w:rPr>
            <w:rFonts w:ascii="Times New Roman" w:hAnsi="Times New Roman" w:cs="Times New Roman"/>
            <w:sz w:val="24"/>
            <w:szCs w:val="24"/>
          </w:rPr>
          <w:fldChar w:fldCharType="separate"/>
        </w:r>
        <w:r>
          <w:rPr>
            <w:rFonts w:ascii="Times New Roman" w:hAnsi="Times New Roman" w:cs="Times New Roman"/>
            <w:noProof/>
            <w:sz w:val="24"/>
            <w:szCs w:val="24"/>
          </w:rPr>
          <w:t>4</w:t>
        </w:r>
        <w:r w:rsidRPr="000A5B2A">
          <w:rPr>
            <w:rFonts w:ascii="Times New Roman" w:hAnsi="Times New Roman" w:cs="Times New Roman"/>
            <w:noProof/>
            <w:sz w:val="24"/>
            <w:szCs w:val="24"/>
          </w:rPr>
          <w:fldChar w:fldCharType="end"/>
        </w:r>
      </w:p>
    </w:sdtContent>
  </w:sdt>
  <w:p w:rsidR="000A5B2A" w:rsidRDefault="000A5B2A" w14:paraId="5A76850F" w14:textId="77777777">
    <w:pPr>
      <w:pStyle w:val="Header"/>
    </w:pPr>
  </w:p>
</w:hdr>
</file>

<file path=word/intelligence2.xml><?xml version="1.0" encoding="utf-8"?>
<int2:intelligence xmlns:int2="http://schemas.microsoft.com/office/intelligence/2020/intelligence">
  <int2:observations>
    <int2:textHash int2:hashCode="m6dhgDVrAp+iMu" int2:id="dvpyMjME">
      <int2:state int2:type="LegacyProofing" int2:value="Rejected"/>
    </int2:textHash>
    <int2:textHash int2:hashCode="laMA7dFVjNH2fp" int2:id="SHtswC2s">
      <int2:state int2:type="LegacyProofing" int2:value="Rejected"/>
    </int2:textHash>
    <int2:bookmark int2:bookmarkName="_Int_eLUi4OtT" int2:invalidationBookmarkName="" int2:hashCode="c9rayJ8cGeO21K" int2:id="V1fSxl7U">
      <int2:state int2:type="AugLoop_Text_Critique" int2:value="Rejected"/>
    </int2:bookmark>
    <int2:bookmark int2:bookmarkName="_Int_oKymWPrU" int2:invalidationBookmarkName="" int2:hashCode="eRETETpRcFl/FC" int2:id="B2Y2SIiF">
      <int2:state int2:type="AugLoop_Text_Critique" int2:value="Rejected"/>
    </int2:bookmark>
    <int2:bookmark int2:bookmarkName="_Int_vrtshNVs" int2:invalidationBookmarkName="" int2:hashCode="eRETETpRcFl/FC" int2:id="Y9STNLeY">
      <int2:state int2:type="AugLoop_Text_Critique" int2:value="Rejected"/>
    </int2:bookmark>
    <int2:bookmark int2:bookmarkName="_Int_7bcJlqV2" int2:invalidationBookmarkName="" int2:hashCode="eRETETpRcFl/FC" int2:id="y8e0uxVn">
      <int2:state int2:type="AugLoop_Text_Critique" int2:value="Rejected"/>
    </int2:bookmark>
    <int2:bookmark int2:bookmarkName="_Int_OVTvhKvi" int2:invalidationBookmarkName="" int2:hashCode="eRETETpRcFl/FC" int2:id="dWPCDsQn">
      <int2:state int2:type="AugLoop_Text_Critique" int2:value="Rejected"/>
    </int2:bookmark>
    <int2:bookmark int2:bookmarkName="_Int_ati0uf6J" int2:invalidationBookmarkName="" int2:hashCode="o+mENWI260voyW" int2:id="80v8f1Dm">
      <int2:state int2:type="AugLoop_Text_Critique" int2:value="Rejected"/>
    </int2:bookmark>
    <int2:bookmark int2:bookmarkName="_Int_A6UeEw51" int2:invalidationBookmarkName="" int2:hashCode="W6w5k0TrLhBKm8" int2:id="sHjSEri0">
      <int2:state int2:type="AugLoop_Text_Critique" int2:value="Rejected"/>
    </int2:bookmark>
    <int2:bookmark int2:bookmarkName="_Int_zMXvfUp5" int2:invalidationBookmarkName="" int2:hashCode="PvuAuTYpNgqvTi" int2:id="Zzd9zv3D">
      <int2:state int2:type="AugLoop_Text_Critique" int2:value="Rejected"/>
    </int2:bookmark>
    <int2:bookmark int2:bookmarkName="_Int_5lnb2cE5" int2:invalidationBookmarkName="" int2:hashCode="sNHYlKSu139Ziq" int2:id="eQ0cXN1r">
      <int2:state int2:type="AugLoop_Text_Critique" int2:value="Rejected"/>
    </int2:bookmark>
    <int2:bookmark int2:bookmarkName="_Int_RosIupMX" int2:invalidationBookmarkName="" int2:hashCode="xWu6c2keJ5C6op" int2:id="cxtXUWUI">
      <int2:state int2:type="AugLoop_Text_Critique" int2:value="Rejected"/>
    </int2:bookmark>
    <int2:bookmark int2:bookmarkName="_Int_ZQbkQUrd" int2:invalidationBookmarkName="" int2:hashCode="ZTuQkoOxpZ0qCp" int2:id="RCyBQeTq">
      <int2:state int2:type="AugLoop_Text_Critique" int2:value="Rejected"/>
    </int2:bookmark>
    <int2:bookmark int2:bookmarkName="_Int_AhoiYtEw" int2:invalidationBookmarkName="" int2:hashCode="3aKsP3YcWmO9eC" int2:id="k6jmIDHy">
      <int2:state int2:type="AugLoop_Text_Critique" int2:value="Rejected"/>
    </int2:bookmark>
    <int2:bookmark int2:bookmarkName="_Int_lUUVMqJZ" int2:invalidationBookmarkName="" int2:hashCode="RIFAAmhxlzYY12" int2:id="dE6G3BEH">
      <int2:state int2:type="AugLoop_Text_Critique" int2:value="Rejected"/>
    </int2:bookmark>
    <int2:bookmark int2:bookmarkName="_Int_4aIjnWw0" int2:invalidationBookmarkName="" int2:hashCode="0GYf/LRGEYcRtn" int2:id="khD88DUq">
      <int2:state int2:type="AugLoop_Text_Critique" int2:value="Rejected"/>
    </int2:bookmark>
    <int2:bookmark int2:bookmarkName="_Int_ngtSaIxr" int2:invalidationBookmarkName="" int2:hashCode="eiAY9M/IMeZ+4I" int2:id="CWZsU2M6">
      <int2:state int2:type="AugLoop_Text_Critique" int2:value="Rejected"/>
    </int2:bookmark>
    <int2:bookmark int2:bookmarkName="_Int_QBaRLmGR" int2:invalidationBookmarkName="" int2:hashCode="cXipBTUY/xxeQB" int2:id="sgESa7rZ">
      <int2:state int2:type="AugLoop_Text_Critique" int2:value="Rejected"/>
    </int2:bookmark>
    <int2:bookmark int2:bookmarkName="_Int_okuhENzZ" int2:invalidationBookmarkName="" int2:hashCode="e7IAHM2Q+DA9Cx" int2:id="JNrp4xK5">
      <int2:state int2:type="AugLoop_Text_Critique" int2:value="Rejected"/>
    </int2:bookmark>
    <int2:bookmark int2:bookmarkName="_Int_BOP8PLiA" int2:invalidationBookmarkName="" int2:hashCode="wYBAQbIVzVCihN" int2:id="9wFsMGsh">
      <int2:state int2:type="AugLoop_Text_Critique" int2:value="Rejected"/>
    </int2:bookmark>
    <int2:bookmark int2:bookmarkName="_Int_g3L3j8KA" int2:invalidationBookmarkName="" int2:hashCode="kmMiHdNZO5rjQT" int2:id="y8iPUDNF">
      <int2:state int2:type="AugLoop_Text_Critique" int2:value="Rejected"/>
    </int2:bookmark>
    <int2:bookmark int2:bookmarkName="_Int_BAyYILvx" int2:invalidationBookmarkName="" int2:hashCode="AlTvotT4aaAFRh" int2:id="pVi35nk8">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47A"/>
    <w:rsid w:val="00004D19"/>
    <w:rsid w:val="000A5B2A"/>
    <w:rsid w:val="000C447A"/>
    <w:rsid w:val="000D3BD7"/>
    <w:rsid w:val="001219DD"/>
    <w:rsid w:val="002F0C6A"/>
    <w:rsid w:val="00425157"/>
    <w:rsid w:val="00451F70"/>
    <w:rsid w:val="00476405"/>
    <w:rsid w:val="004B5487"/>
    <w:rsid w:val="0052669C"/>
    <w:rsid w:val="00540177"/>
    <w:rsid w:val="005B0021"/>
    <w:rsid w:val="005F201B"/>
    <w:rsid w:val="005F4353"/>
    <w:rsid w:val="0066213F"/>
    <w:rsid w:val="006D1EF2"/>
    <w:rsid w:val="00712CEC"/>
    <w:rsid w:val="007F54F3"/>
    <w:rsid w:val="008133FC"/>
    <w:rsid w:val="008A04BD"/>
    <w:rsid w:val="00C3556D"/>
    <w:rsid w:val="00D22E08"/>
    <w:rsid w:val="00E40DCF"/>
    <w:rsid w:val="00E5641B"/>
    <w:rsid w:val="00E56505"/>
    <w:rsid w:val="00E5691C"/>
    <w:rsid w:val="00E9398F"/>
    <w:rsid w:val="00F0D1A2"/>
    <w:rsid w:val="00FC2A2D"/>
    <w:rsid w:val="01BBB3EC"/>
    <w:rsid w:val="0EBBA529"/>
    <w:rsid w:val="12A63782"/>
    <w:rsid w:val="15556463"/>
    <w:rsid w:val="1B37C8A5"/>
    <w:rsid w:val="22E4044B"/>
    <w:rsid w:val="239592D6"/>
    <w:rsid w:val="23AB280F"/>
    <w:rsid w:val="247FD4AC"/>
    <w:rsid w:val="295345CF"/>
    <w:rsid w:val="2A36F8E8"/>
    <w:rsid w:val="3570930C"/>
    <w:rsid w:val="3F1FBDCB"/>
    <w:rsid w:val="3F6C1381"/>
    <w:rsid w:val="3FEEBFEE"/>
    <w:rsid w:val="4586B6D6"/>
    <w:rsid w:val="4956BDC6"/>
    <w:rsid w:val="498FBE11"/>
    <w:rsid w:val="4BDEB179"/>
    <w:rsid w:val="525CE8AC"/>
    <w:rsid w:val="5408F7C5"/>
    <w:rsid w:val="58DC68E8"/>
    <w:rsid w:val="59BC9910"/>
    <w:rsid w:val="5A5F10EC"/>
    <w:rsid w:val="60693885"/>
    <w:rsid w:val="62F979D7"/>
    <w:rsid w:val="64F9B625"/>
    <w:rsid w:val="66958686"/>
    <w:rsid w:val="69BCE890"/>
    <w:rsid w:val="6C0460BE"/>
    <w:rsid w:val="6C8892E0"/>
    <w:rsid w:val="6DB65695"/>
    <w:rsid w:val="74849CFC"/>
    <w:rsid w:val="781E139C"/>
    <w:rsid w:val="781E13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F5FEF"/>
  <w15:chartTrackingRefBased/>
  <w15:docId w15:val="{3E27CF46-C445-4616-BB6C-3F5D40FF8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6213F"/>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6213F"/>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 w:customStyle="1">
    <w:name w:val="t"/>
    <w:basedOn w:val="DefaultParagraphFont"/>
    <w:rsid w:val="00D22E08"/>
  </w:style>
  <w:style w:type="table" w:styleId="TableGrid">
    <w:name w:val="Table Grid"/>
    <w:basedOn w:val="TableNormal"/>
    <w:uiPriority w:val="39"/>
    <w:rsid w:val="00E5691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8A04BD"/>
    <w:rPr>
      <w:sz w:val="16"/>
      <w:szCs w:val="16"/>
    </w:rPr>
  </w:style>
  <w:style w:type="paragraph" w:styleId="CommentText">
    <w:name w:val="annotation text"/>
    <w:basedOn w:val="Normal"/>
    <w:link w:val="CommentTextChar"/>
    <w:uiPriority w:val="99"/>
    <w:semiHidden/>
    <w:unhideWhenUsed/>
    <w:rsid w:val="008A04BD"/>
    <w:pPr>
      <w:spacing w:line="240" w:lineRule="auto"/>
    </w:pPr>
    <w:rPr>
      <w:sz w:val="20"/>
      <w:szCs w:val="20"/>
    </w:rPr>
  </w:style>
  <w:style w:type="character" w:styleId="CommentTextChar" w:customStyle="1">
    <w:name w:val="Comment Text Char"/>
    <w:basedOn w:val="DefaultParagraphFont"/>
    <w:link w:val="CommentText"/>
    <w:uiPriority w:val="99"/>
    <w:semiHidden/>
    <w:rsid w:val="008A04BD"/>
    <w:rPr>
      <w:sz w:val="20"/>
      <w:szCs w:val="20"/>
    </w:rPr>
  </w:style>
  <w:style w:type="paragraph" w:styleId="CommentSubject">
    <w:name w:val="annotation subject"/>
    <w:basedOn w:val="CommentText"/>
    <w:next w:val="CommentText"/>
    <w:link w:val="CommentSubjectChar"/>
    <w:uiPriority w:val="99"/>
    <w:semiHidden/>
    <w:unhideWhenUsed/>
    <w:rsid w:val="008A04BD"/>
    <w:rPr>
      <w:b/>
      <w:bCs/>
    </w:rPr>
  </w:style>
  <w:style w:type="character" w:styleId="CommentSubjectChar" w:customStyle="1">
    <w:name w:val="Comment Subject Char"/>
    <w:basedOn w:val="CommentTextChar"/>
    <w:link w:val="CommentSubject"/>
    <w:uiPriority w:val="99"/>
    <w:semiHidden/>
    <w:rsid w:val="008A04BD"/>
    <w:rPr>
      <w:b/>
      <w:bCs/>
      <w:sz w:val="20"/>
      <w:szCs w:val="20"/>
    </w:rPr>
  </w:style>
  <w:style w:type="paragraph" w:styleId="BalloonText">
    <w:name w:val="Balloon Text"/>
    <w:basedOn w:val="Normal"/>
    <w:link w:val="BalloonTextChar"/>
    <w:uiPriority w:val="99"/>
    <w:semiHidden/>
    <w:unhideWhenUsed/>
    <w:rsid w:val="008A04BD"/>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8A04BD"/>
    <w:rPr>
      <w:rFonts w:ascii="Segoe UI" w:hAnsi="Segoe UI" w:cs="Segoe UI"/>
      <w:sz w:val="18"/>
      <w:szCs w:val="18"/>
    </w:rPr>
  </w:style>
  <w:style w:type="character" w:styleId="Heading1Char" w:customStyle="1">
    <w:name w:val="Heading 1 Char"/>
    <w:basedOn w:val="DefaultParagraphFont"/>
    <w:link w:val="Heading1"/>
    <w:uiPriority w:val="9"/>
    <w:rsid w:val="0066213F"/>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66213F"/>
    <w:pPr>
      <w:outlineLvl w:val="9"/>
    </w:pPr>
  </w:style>
  <w:style w:type="character" w:styleId="Heading2Char" w:customStyle="1">
    <w:name w:val="Heading 2 Char"/>
    <w:basedOn w:val="DefaultParagraphFont"/>
    <w:link w:val="Heading2"/>
    <w:uiPriority w:val="9"/>
    <w:rsid w:val="0066213F"/>
    <w:rPr>
      <w:rFonts w:asciiTheme="majorHAnsi" w:hAnsiTheme="majorHAnsi" w:eastAsiaTheme="majorEastAsia" w:cstheme="majorBidi"/>
      <w:color w:val="2E74B5" w:themeColor="accent1" w:themeShade="BF"/>
      <w:sz w:val="26"/>
      <w:szCs w:val="26"/>
    </w:rPr>
  </w:style>
  <w:style w:type="paragraph" w:styleId="TOC1">
    <w:name w:val="toc 1"/>
    <w:basedOn w:val="Normal"/>
    <w:next w:val="Normal"/>
    <w:autoRedefine/>
    <w:uiPriority w:val="39"/>
    <w:unhideWhenUsed/>
    <w:rsid w:val="0066213F"/>
    <w:pPr>
      <w:spacing w:after="100"/>
    </w:pPr>
  </w:style>
  <w:style w:type="paragraph" w:styleId="TOC2">
    <w:name w:val="toc 2"/>
    <w:basedOn w:val="Normal"/>
    <w:next w:val="Normal"/>
    <w:autoRedefine/>
    <w:uiPriority w:val="39"/>
    <w:unhideWhenUsed/>
    <w:rsid w:val="0066213F"/>
    <w:pPr>
      <w:spacing w:after="100"/>
      <w:ind w:left="220"/>
    </w:pPr>
  </w:style>
  <w:style w:type="character" w:styleId="Hyperlink">
    <w:name w:val="Hyperlink"/>
    <w:basedOn w:val="DefaultParagraphFont"/>
    <w:uiPriority w:val="99"/>
    <w:unhideWhenUsed/>
    <w:rsid w:val="0066213F"/>
    <w:rPr>
      <w:color w:val="0563C1" w:themeColor="hyperlink"/>
      <w:u w:val="single"/>
    </w:rPr>
  </w:style>
  <w:style w:type="paragraph" w:styleId="Header">
    <w:name w:val="header"/>
    <w:basedOn w:val="Normal"/>
    <w:link w:val="HeaderChar"/>
    <w:uiPriority w:val="99"/>
    <w:unhideWhenUsed/>
    <w:rsid w:val="000A5B2A"/>
    <w:pPr>
      <w:tabs>
        <w:tab w:val="center" w:pos="4680"/>
        <w:tab w:val="right" w:pos="9360"/>
      </w:tabs>
      <w:spacing w:after="0" w:line="240" w:lineRule="auto"/>
    </w:pPr>
  </w:style>
  <w:style w:type="character" w:styleId="HeaderChar" w:customStyle="1">
    <w:name w:val="Header Char"/>
    <w:basedOn w:val="DefaultParagraphFont"/>
    <w:link w:val="Header"/>
    <w:uiPriority w:val="99"/>
    <w:rsid w:val="000A5B2A"/>
  </w:style>
  <w:style w:type="paragraph" w:styleId="Footer">
    <w:name w:val="footer"/>
    <w:basedOn w:val="Normal"/>
    <w:link w:val="FooterChar"/>
    <w:uiPriority w:val="99"/>
    <w:unhideWhenUsed/>
    <w:rsid w:val="000A5B2A"/>
    <w:pPr>
      <w:tabs>
        <w:tab w:val="center" w:pos="4680"/>
        <w:tab w:val="right" w:pos="9360"/>
      </w:tabs>
      <w:spacing w:after="0" w:line="240" w:lineRule="auto"/>
    </w:pPr>
  </w:style>
  <w:style w:type="character" w:styleId="FooterChar" w:customStyle="1">
    <w:name w:val="Footer Char"/>
    <w:basedOn w:val="DefaultParagraphFont"/>
    <w:link w:val="Footer"/>
    <w:uiPriority w:val="99"/>
    <w:rsid w:val="000A5B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925851dab7df41c9" /><Relationship Type="http://schemas.microsoft.com/office/2020/10/relationships/intelligence" Target="intelligence2.xml" Id="R8858115e7e29425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30ef874-0545-4994-866a-beb3d87a9600}"/>
      </w:docPartPr>
      <w:docPartBody>
        <w:p w14:paraId="41DADAC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7B6462-DA6D-4993-9B46-365D6E70DE7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Microsoft</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Sabina Ditta (2129516)</lastModifiedBy>
  <revision>3</revision>
  <dcterms:created xsi:type="dcterms:W3CDTF">2022-08-18T22:54:00.0000000Z</dcterms:created>
  <dcterms:modified xsi:type="dcterms:W3CDTF">2022-08-21T09:44:37.6571287Z</dcterms:modified>
</coreProperties>
</file>