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2B7ED" w14:textId="77777777" w:rsidR="005861B6" w:rsidRDefault="001468AB" w:rsidP="00C10404">
      <w:pPr>
        <w:spacing w:line="240" w:lineRule="auto"/>
        <w:jc w:val="center"/>
        <w:rPr>
          <w:rFonts w:eastAsia="Times New Roman" w:cs="Times New Roman"/>
          <w:color w:val="000000"/>
          <w:sz w:val="56"/>
          <w:szCs w:val="56"/>
        </w:rPr>
      </w:pPr>
      <w:r w:rsidRPr="001468AB">
        <w:rPr>
          <w:rFonts w:eastAsia="Times New Roman" w:cs="Times New Roman"/>
          <w:color w:val="000000"/>
          <w:sz w:val="56"/>
          <w:szCs w:val="56"/>
        </w:rPr>
        <w:t xml:space="preserve">Management Economics </w:t>
      </w:r>
      <w:r w:rsidR="005241CD">
        <w:rPr>
          <w:rFonts w:eastAsia="Times New Roman" w:cs="Times New Roman"/>
          <w:color w:val="000000"/>
          <w:sz w:val="56"/>
          <w:szCs w:val="56"/>
        </w:rPr>
        <w:t xml:space="preserve">Essay </w:t>
      </w:r>
      <w:r w:rsidR="00100AA6">
        <w:rPr>
          <w:rFonts w:eastAsia="Times New Roman" w:cs="Times New Roman"/>
          <w:color w:val="000000"/>
          <w:sz w:val="56"/>
          <w:szCs w:val="56"/>
        </w:rPr>
        <w:t xml:space="preserve">LCBB5008 </w:t>
      </w:r>
      <w:r w:rsidR="009A4B38">
        <w:rPr>
          <w:rFonts w:eastAsia="Times New Roman" w:cs="Times New Roman"/>
          <w:color w:val="000000"/>
          <w:sz w:val="56"/>
          <w:szCs w:val="56"/>
        </w:rPr>
        <w:t xml:space="preserve">Component1 </w:t>
      </w:r>
    </w:p>
    <w:p w14:paraId="49535C3D" w14:textId="7978C9AC" w:rsidR="0066419E" w:rsidRDefault="0066419E" w:rsidP="009B3F90">
      <w:pPr>
        <w:spacing w:line="240" w:lineRule="auto"/>
        <w:jc w:val="center"/>
        <w:rPr>
          <w:rFonts w:eastAsia="Times New Roman" w:cs="Times New Roman"/>
          <w:color w:val="000000"/>
          <w:sz w:val="56"/>
          <w:szCs w:val="56"/>
        </w:rPr>
      </w:pPr>
      <w:r>
        <w:rPr>
          <w:rFonts w:eastAsia="Times New Roman" w:cs="Times New Roman"/>
          <w:color w:val="000000"/>
          <w:sz w:val="56"/>
          <w:szCs w:val="56"/>
        </w:rPr>
        <w:t xml:space="preserve">Module </w:t>
      </w:r>
      <w:r w:rsidR="009A4B38">
        <w:rPr>
          <w:rFonts w:eastAsia="Times New Roman" w:cs="Times New Roman"/>
          <w:color w:val="000000"/>
          <w:sz w:val="56"/>
          <w:szCs w:val="56"/>
        </w:rPr>
        <w:t>Lecturer</w:t>
      </w:r>
      <w:r w:rsidR="00524C4A">
        <w:rPr>
          <w:rFonts w:eastAsia="Times New Roman" w:cs="Times New Roman"/>
          <w:color w:val="000000"/>
          <w:sz w:val="56"/>
          <w:szCs w:val="56"/>
        </w:rPr>
        <w:t>:</w:t>
      </w:r>
      <w:r w:rsidR="009A4B38">
        <w:rPr>
          <w:rFonts w:eastAsia="Times New Roman" w:cs="Times New Roman"/>
          <w:color w:val="000000"/>
          <w:sz w:val="56"/>
          <w:szCs w:val="56"/>
        </w:rPr>
        <w:t xml:space="preserve"> </w:t>
      </w:r>
      <w:r w:rsidR="009B3F90">
        <w:rPr>
          <w:rFonts w:eastAsia="Times New Roman" w:cs="Times New Roman"/>
          <w:color w:val="000000"/>
          <w:sz w:val="56"/>
          <w:szCs w:val="56"/>
        </w:rPr>
        <w:t>Dr.Mudassar Hasan</w:t>
      </w:r>
    </w:p>
    <w:p w14:paraId="3A946ADD" w14:textId="43F5D770" w:rsidR="009B3F90" w:rsidRDefault="00D25F3F" w:rsidP="009B3F90">
      <w:pPr>
        <w:spacing w:line="240" w:lineRule="auto"/>
        <w:jc w:val="center"/>
        <w:rPr>
          <w:rFonts w:eastAsia="Times New Roman" w:cs="Times New Roman"/>
          <w:color w:val="000000"/>
          <w:sz w:val="56"/>
          <w:szCs w:val="56"/>
        </w:rPr>
      </w:pPr>
      <w:r>
        <w:rPr>
          <w:rFonts w:eastAsia="Times New Roman" w:cs="Times New Roman"/>
          <w:color w:val="000000"/>
          <w:sz w:val="56"/>
          <w:szCs w:val="56"/>
        </w:rPr>
        <w:t xml:space="preserve">Student:Cornelia Dinca </w:t>
      </w:r>
    </w:p>
    <w:p w14:paraId="1F75586F" w14:textId="40E1F09D" w:rsidR="00D25F3F" w:rsidRDefault="00D25F3F" w:rsidP="009B3F90">
      <w:pPr>
        <w:spacing w:line="240" w:lineRule="auto"/>
        <w:jc w:val="center"/>
        <w:rPr>
          <w:rFonts w:eastAsia="Times New Roman" w:cs="Times New Roman"/>
          <w:color w:val="000000"/>
          <w:sz w:val="56"/>
          <w:szCs w:val="56"/>
        </w:rPr>
      </w:pPr>
      <w:r>
        <w:rPr>
          <w:rFonts w:eastAsia="Times New Roman" w:cs="Times New Roman"/>
          <w:color w:val="000000"/>
          <w:sz w:val="56"/>
          <w:szCs w:val="56"/>
        </w:rPr>
        <w:t>181627</w:t>
      </w:r>
      <w:r w:rsidR="00776AD2">
        <w:rPr>
          <w:rFonts w:eastAsia="Times New Roman" w:cs="Times New Roman"/>
          <w:color w:val="000000"/>
          <w:sz w:val="56"/>
          <w:szCs w:val="56"/>
        </w:rPr>
        <w:t>1</w:t>
      </w:r>
    </w:p>
    <w:p w14:paraId="2B7AC379" w14:textId="77318D6F" w:rsidR="001A61AA" w:rsidRDefault="001A61AA">
      <w:pPr>
        <w:spacing w:after="160" w:line="259" w:lineRule="auto"/>
        <w:jc w:val="left"/>
        <w:rPr>
          <w:rFonts w:eastAsia="Times New Roman" w:cs="Times New Roman"/>
          <w:color w:val="000000"/>
          <w:sz w:val="56"/>
          <w:szCs w:val="56"/>
        </w:rPr>
      </w:pPr>
    </w:p>
    <w:p w14:paraId="4CCFDE68" w14:textId="77777777" w:rsidR="001A61AA" w:rsidRDefault="001A61AA">
      <w:pPr>
        <w:spacing w:after="160" w:line="259" w:lineRule="auto"/>
        <w:jc w:val="left"/>
        <w:rPr>
          <w:rFonts w:eastAsia="Times New Roman" w:cs="Times New Roman"/>
          <w:color w:val="000000"/>
          <w:sz w:val="56"/>
          <w:szCs w:val="56"/>
        </w:rPr>
      </w:pPr>
    </w:p>
    <w:p w14:paraId="173BED59" w14:textId="77777777" w:rsidR="001A61AA" w:rsidRDefault="001A61AA">
      <w:pPr>
        <w:spacing w:after="160" w:line="259" w:lineRule="auto"/>
        <w:jc w:val="left"/>
        <w:rPr>
          <w:rFonts w:eastAsia="Times New Roman" w:cs="Times New Roman"/>
          <w:color w:val="000000"/>
          <w:sz w:val="56"/>
          <w:szCs w:val="56"/>
        </w:rPr>
      </w:pPr>
    </w:p>
    <w:p w14:paraId="3C92948F" w14:textId="5D942428" w:rsidR="00C10404" w:rsidRDefault="001468AB">
      <w:pPr>
        <w:spacing w:after="160" w:line="259" w:lineRule="auto"/>
        <w:jc w:val="left"/>
        <w:rPr>
          <w:rFonts w:eastAsia="Times New Roman" w:cs="Times New Roman"/>
          <w:color w:val="000000"/>
          <w:sz w:val="56"/>
          <w:szCs w:val="56"/>
        </w:rPr>
      </w:pPr>
      <w:r>
        <w:rPr>
          <w:rFonts w:eastAsia="Times New Roman" w:cs="Times New Roman"/>
          <w:color w:val="000000"/>
          <w:sz w:val="56"/>
          <w:szCs w:val="56"/>
        </w:rPr>
        <w:br w:type="page"/>
      </w:r>
    </w:p>
    <w:sdt>
      <w:sdtPr>
        <w:rPr>
          <w:rFonts w:ascii="Times New Roman" w:eastAsiaTheme="minorEastAsia" w:hAnsi="Times New Roman" w:cstheme="minorBidi"/>
          <w:color w:val="auto"/>
          <w:sz w:val="24"/>
          <w:szCs w:val="22"/>
          <w:lang w:val="en-IN" w:eastAsia="en-IN"/>
        </w:rPr>
        <w:id w:val="-677495897"/>
        <w:docPartObj>
          <w:docPartGallery w:val="Table of Contents"/>
          <w:docPartUnique/>
        </w:docPartObj>
      </w:sdtPr>
      <w:sdtEndPr>
        <w:rPr>
          <w:b/>
          <w:bCs/>
          <w:noProof/>
        </w:rPr>
      </w:sdtEndPr>
      <w:sdtContent>
        <w:p w14:paraId="5E5A14DA" w14:textId="77777777" w:rsidR="00C10404" w:rsidRPr="001D3321" w:rsidRDefault="00C10404" w:rsidP="00C10404">
          <w:pPr>
            <w:pStyle w:val="Titlucuprins"/>
            <w:jc w:val="center"/>
            <w:rPr>
              <w:rFonts w:ascii="Times New Roman" w:hAnsi="Times New Roman" w:cs="Times New Roman"/>
              <w:b/>
              <w:color w:val="000000" w:themeColor="text1"/>
              <w:sz w:val="28"/>
              <w:szCs w:val="28"/>
            </w:rPr>
          </w:pPr>
          <w:r w:rsidRPr="001D3321">
            <w:rPr>
              <w:rFonts w:ascii="Times New Roman" w:hAnsi="Times New Roman" w:cs="Times New Roman"/>
              <w:b/>
              <w:color w:val="000000" w:themeColor="text1"/>
              <w:sz w:val="28"/>
              <w:szCs w:val="28"/>
            </w:rPr>
            <w:t>Table of Contents</w:t>
          </w:r>
        </w:p>
        <w:p w14:paraId="40DEE668" w14:textId="77777777" w:rsidR="001D3321" w:rsidRDefault="00C10404">
          <w:pPr>
            <w:pStyle w:val="Cuprins1"/>
            <w:tabs>
              <w:tab w:val="right" w:leader="dot" w:pos="9016"/>
            </w:tabs>
            <w:rPr>
              <w:rFonts w:asciiTheme="minorHAnsi"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90526567" w:history="1">
            <w:r w:rsidR="001D3321" w:rsidRPr="001360BB">
              <w:rPr>
                <w:rStyle w:val="Hyperlink"/>
                <w:rFonts w:eastAsia="Times New Roman"/>
                <w:noProof/>
              </w:rPr>
              <w:t>INTRODUCTION</w:t>
            </w:r>
            <w:r w:rsidR="001D3321">
              <w:rPr>
                <w:noProof/>
                <w:webHidden/>
              </w:rPr>
              <w:tab/>
            </w:r>
            <w:r w:rsidR="001D3321">
              <w:rPr>
                <w:noProof/>
                <w:webHidden/>
              </w:rPr>
              <w:fldChar w:fldCharType="begin"/>
            </w:r>
            <w:r w:rsidR="001D3321">
              <w:rPr>
                <w:noProof/>
                <w:webHidden/>
              </w:rPr>
              <w:instrText xml:space="preserve"> PAGEREF _Toc190526567 \h </w:instrText>
            </w:r>
            <w:r w:rsidR="001D3321">
              <w:rPr>
                <w:noProof/>
                <w:webHidden/>
              </w:rPr>
            </w:r>
            <w:r w:rsidR="001D3321">
              <w:rPr>
                <w:noProof/>
                <w:webHidden/>
              </w:rPr>
              <w:fldChar w:fldCharType="separate"/>
            </w:r>
            <w:r w:rsidR="001D3321">
              <w:rPr>
                <w:noProof/>
                <w:webHidden/>
              </w:rPr>
              <w:t>3</w:t>
            </w:r>
            <w:r w:rsidR="001D3321">
              <w:rPr>
                <w:noProof/>
                <w:webHidden/>
              </w:rPr>
              <w:fldChar w:fldCharType="end"/>
            </w:r>
          </w:hyperlink>
        </w:p>
        <w:p w14:paraId="4239FD3F" w14:textId="77777777" w:rsidR="001D3321" w:rsidRDefault="001D3321">
          <w:pPr>
            <w:pStyle w:val="Cuprins1"/>
            <w:tabs>
              <w:tab w:val="right" w:leader="dot" w:pos="9016"/>
            </w:tabs>
            <w:rPr>
              <w:rFonts w:asciiTheme="minorHAnsi" w:hAnsiTheme="minorHAnsi"/>
              <w:noProof/>
              <w:sz w:val="22"/>
            </w:rPr>
          </w:pPr>
          <w:hyperlink w:anchor="_Toc190526568" w:history="1">
            <w:r w:rsidRPr="001360BB">
              <w:rPr>
                <w:rStyle w:val="Hyperlink"/>
                <w:noProof/>
              </w:rPr>
              <w:t>MAIN BODY</w:t>
            </w:r>
            <w:r>
              <w:rPr>
                <w:noProof/>
                <w:webHidden/>
              </w:rPr>
              <w:tab/>
            </w:r>
            <w:r>
              <w:rPr>
                <w:noProof/>
                <w:webHidden/>
              </w:rPr>
              <w:fldChar w:fldCharType="begin"/>
            </w:r>
            <w:r>
              <w:rPr>
                <w:noProof/>
                <w:webHidden/>
              </w:rPr>
              <w:instrText xml:space="preserve"> PAGEREF _Toc190526568 \h </w:instrText>
            </w:r>
            <w:r>
              <w:rPr>
                <w:noProof/>
                <w:webHidden/>
              </w:rPr>
            </w:r>
            <w:r>
              <w:rPr>
                <w:noProof/>
                <w:webHidden/>
              </w:rPr>
              <w:fldChar w:fldCharType="separate"/>
            </w:r>
            <w:r>
              <w:rPr>
                <w:noProof/>
                <w:webHidden/>
              </w:rPr>
              <w:t>3</w:t>
            </w:r>
            <w:r>
              <w:rPr>
                <w:noProof/>
                <w:webHidden/>
              </w:rPr>
              <w:fldChar w:fldCharType="end"/>
            </w:r>
          </w:hyperlink>
        </w:p>
        <w:p w14:paraId="45B52F15" w14:textId="77777777" w:rsidR="001D3321" w:rsidRDefault="001D3321">
          <w:pPr>
            <w:pStyle w:val="Cuprins2"/>
            <w:tabs>
              <w:tab w:val="right" w:leader="dot" w:pos="9016"/>
            </w:tabs>
            <w:rPr>
              <w:noProof/>
            </w:rPr>
          </w:pPr>
          <w:hyperlink w:anchor="_Toc190526569" w:history="1">
            <w:r w:rsidRPr="001360BB">
              <w:rPr>
                <w:rStyle w:val="Hyperlink"/>
                <w:noProof/>
              </w:rPr>
              <w:t>Nature and competition of the market</w:t>
            </w:r>
            <w:r>
              <w:rPr>
                <w:noProof/>
                <w:webHidden/>
              </w:rPr>
              <w:tab/>
            </w:r>
            <w:r>
              <w:rPr>
                <w:noProof/>
                <w:webHidden/>
              </w:rPr>
              <w:fldChar w:fldCharType="begin"/>
            </w:r>
            <w:r>
              <w:rPr>
                <w:noProof/>
                <w:webHidden/>
              </w:rPr>
              <w:instrText xml:space="preserve"> PAGEREF _Toc190526569 \h </w:instrText>
            </w:r>
            <w:r>
              <w:rPr>
                <w:noProof/>
                <w:webHidden/>
              </w:rPr>
            </w:r>
            <w:r>
              <w:rPr>
                <w:noProof/>
                <w:webHidden/>
              </w:rPr>
              <w:fldChar w:fldCharType="separate"/>
            </w:r>
            <w:r>
              <w:rPr>
                <w:noProof/>
                <w:webHidden/>
              </w:rPr>
              <w:t>3</w:t>
            </w:r>
            <w:r>
              <w:rPr>
                <w:noProof/>
                <w:webHidden/>
              </w:rPr>
              <w:fldChar w:fldCharType="end"/>
            </w:r>
          </w:hyperlink>
        </w:p>
        <w:p w14:paraId="52DC0042" w14:textId="77777777" w:rsidR="001D3321" w:rsidRDefault="001D3321">
          <w:pPr>
            <w:pStyle w:val="Cuprins2"/>
            <w:tabs>
              <w:tab w:val="right" w:leader="dot" w:pos="9016"/>
            </w:tabs>
            <w:rPr>
              <w:noProof/>
            </w:rPr>
          </w:pPr>
          <w:hyperlink w:anchor="_Toc190526570" w:history="1">
            <w:r w:rsidRPr="001360BB">
              <w:rPr>
                <w:rStyle w:val="Hyperlink"/>
                <w:noProof/>
              </w:rPr>
              <w:t>Theory of firm</w:t>
            </w:r>
            <w:r>
              <w:rPr>
                <w:noProof/>
                <w:webHidden/>
              </w:rPr>
              <w:tab/>
            </w:r>
            <w:r>
              <w:rPr>
                <w:noProof/>
                <w:webHidden/>
              </w:rPr>
              <w:fldChar w:fldCharType="begin"/>
            </w:r>
            <w:r>
              <w:rPr>
                <w:noProof/>
                <w:webHidden/>
              </w:rPr>
              <w:instrText xml:space="preserve"> PAGEREF _Toc190526570 \h </w:instrText>
            </w:r>
            <w:r>
              <w:rPr>
                <w:noProof/>
                <w:webHidden/>
              </w:rPr>
            </w:r>
            <w:r>
              <w:rPr>
                <w:noProof/>
                <w:webHidden/>
              </w:rPr>
              <w:fldChar w:fldCharType="separate"/>
            </w:r>
            <w:r>
              <w:rPr>
                <w:noProof/>
                <w:webHidden/>
              </w:rPr>
              <w:t>4</w:t>
            </w:r>
            <w:r>
              <w:rPr>
                <w:noProof/>
                <w:webHidden/>
              </w:rPr>
              <w:fldChar w:fldCharType="end"/>
            </w:r>
          </w:hyperlink>
        </w:p>
        <w:p w14:paraId="5D02D6B1" w14:textId="77777777" w:rsidR="001D3321" w:rsidRDefault="001D3321">
          <w:pPr>
            <w:pStyle w:val="Cuprins2"/>
            <w:tabs>
              <w:tab w:val="right" w:leader="dot" w:pos="9016"/>
            </w:tabs>
            <w:rPr>
              <w:noProof/>
            </w:rPr>
          </w:pPr>
          <w:hyperlink w:anchor="_Toc190526571" w:history="1">
            <w:r w:rsidRPr="001360BB">
              <w:rPr>
                <w:rStyle w:val="Hyperlink"/>
                <w:noProof/>
              </w:rPr>
              <w:t>Theory of demand and supply</w:t>
            </w:r>
            <w:r>
              <w:rPr>
                <w:noProof/>
                <w:webHidden/>
              </w:rPr>
              <w:tab/>
            </w:r>
            <w:r>
              <w:rPr>
                <w:noProof/>
                <w:webHidden/>
              </w:rPr>
              <w:fldChar w:fldCharType="begin"/>
            </w:r>
            <w:r>
              <w:rPr>
                <w:noProof/>
                <w:webHidden/>
              </w:rPr>
              <w:instrText xml:space="preserve"> PAGEREF _Toc190526571 \h </w:instrText>
            </w:r>
            <w:r>
              <w:rPr>
                <w:noProof/>
                <w:webHidden/>
              </w:rPr>
            </w:r>
            <w:r>
              <w:rPr>
                <w:noProof/>
                <w:webHidden/>
              </w:rPr>
              <w:fldChar w:fldCharType="separate"/>
            </w:r>
            <w:r>
              <w:rPr>
                <w:noProof/>
                <w:webHidden/>
              </w:rPr>
              <w:t>7</w:t>
            </w:r>
            <w:r>
              <w:rPr>
                <w:noProof/>
                <w:webHidden/>
              </w:rPr>
              <w:fldChar w:fldCharType="end"/>
            </w:r>
          </w:hyperlink>
        </w:p>
        <w:p w14:paraId="50F321A9" w14:textId="77777777" w:rsidR="001D3321" w:rsidRDefault="001D3321">
          <w:pPr>
            <w:pStyle w:val="Cuprins2"/>
            <w:tabs>
              <w:tab w:val="right" w:leader="dot" w:pos="9016"/>
            </w:tabs>
            <w:rPr>
              <w:noProof/>
            </w:rPr>
          </w:pPr>
          <w:hyperlink w:anchor="_Toc190526572" w:history="1">
            <w:r w:rsidRPr="001360BB">
              <w:rPr>
                <w:rStyle w:val="Hyperlink"/>
                <w:noProof/>
              </w:rPr>
              <w:t>Recommendations on the sustainable growth of super markets.</w:t>
            </w:r>
            <w:r>
              <w:rPr>
                <w:noProof/>
                <w:webHidden/>
              </w:rPr>
              <w:tab/>
            </w:r>
            <w:r>
              <w:rPr>
                <w:noProof/>
                <w:webHidden/>
              </w:rPr>
              <w:fldChar w:fldCharType="begin"/>
            </w:r>
            <w:r>
              <w:rPr>
                <w:noProof/>
                <w:webHidden/>
              </w:rPr>
              <w:instrText xml:space="preserve"> PAGEREF _Toc190526572 \h </w:instrText>
            </w:r>
            <w:r>
              <w:rPr>
                <w:noProof/>
                <w:webHidden/>
              </w:rPr>
            </w:r>
            <w:r>
              <w:rPr>
                <w:noProof/>
                <w:webHidden/>
              </w:rPr>
              <w:fldChar w:fldCharType="separate"/>
            </w:r>
            <w:r>
              <w:rPr>
                <w:noProof/>
                <w:webHidden/>
              </w:rPr>
              <w:t>7</w:t>
            </w:r>
            <w:r>
              <w:rPr>
                <w:noProof/>
                <w:webHidden/>
              </w:rPr>
              <w:fldChar w:fldCharType="end"/>
            </w:r>
          </w:hyperlink>
        </w:p>
        <w:p w14:paraId="1A5F36AD" w14:textId="77777777" w:rsidR="001D3321" w:rsidRDefault="001D3321">
          <w:pPr>
            <w:pStyle w:val="Cuprins1"/>
            <w:tabs>
              <w:tab w:val="right" w:leader="dot" w:pos="9016"/>
            </w:tabs>
            <w:rPr>
              <w:rFonts w:asciiTheme="minorHAnsi" w:hAnsiTheme="minorHAnsi"/>
              <w:noProof/>
              <w:sz w:val="22"/>
            </w:rPr>
          </w:pPr>
          <w:hyperlink w:anchor="_Toc190526573" w:history="1">
            <w:r w:rsidRPr="001360BB">
              <w:rPr>
                <w:rStyle w:val="Hyperlink"/>
                <w:noProof/>
              </w:rPr>
              <w:t>CONCLUSION</w:t>
            </w:r>
            <w:r>
              <w:rPr>
                <w:noProof/>
                <w:webHidden/>
              </w:rPr>
              <w:tab/>
            </w:r>
            <w:r>
              <w:rPr>
                <w:noProof/>
                <w:webHidden/>
              </w:rPr>
              <w:fldChar w:fldCharType="begin"/>
            </w:r>
            <w:r>
              <w:rPr>
                <w:noProof/>
                <w:webHidden/>
              </w:rPr>
              <w:instrText xml:space="preserve"> PAGEREF _Toc190526573 \h </w:instrText>
            </w:r>
            <w:r>
              <w:rPr>
                <w:noProof/>
                <w:webHidden/>
              </w:rPr>
            </w:r>
            <w:r>
              <w:rPr>
                <w:noProof/>
                <w:webHidden/>
              </w:rPr>
              <w:fldChar w:fldCharType="separate"/>
            </w:r>
            <w:r>
              <w:rPr>
                <w:noProof/>
                <w:webHidden/>
              </w:rPr>
              <w:t>8</w:t>
            </w:r>
            <w:r>
              <w:rPr>
                <w:noProof/>
                <w:webHidden/>
              </w:rPr>
              <w:fldChar w:fldCharType="end"/>
            </w:r>
          </w:hyperlink>
        </w:p>
        <w:p w14:paraId="51C13C00" w14:textId="77777777" w:rsidR="001D3321" w:rsidRDefault="001D3321">
          <w:pPr>
            <w:pStyle w:val="Cuprins1"/>
            <w:tabs>
              <w:tab w:val="right" w:leader="dot" w:pos="9016"/>
            </w:tabs>
            <w:rPr>
              <w:rFonts w:asciiTheme="minorHAnsi" w:hAnsiTheme="minorHAnsi"/>
              <w:noProof/>
              <w:sz w:val="22"/>
            </w:rPr>
          </w:pPr>
          <w:hyperlink w:anchor="_Toc190526574" w:history="1">
            <w:r w:rsidRPr="001360BB">
              <w:rPr>
                <w:rStyle w:val="Hyperlink"/>
                <w:noProof/>
              </w:rPr>
              <w:t>REFERENCES</w:t>
            </w:r>
            <w:r>
              <w:rPr>
                <w:noProof/>
                <w:webHidden/>
              </w:rPr>
              <w:tab/>
            </w:r>
            <w:r>
              <w:rPr>
                <w:noProof/>
                <w:webHidden/>
              </w:rPr>
              <w:fldChar w:fldCharType="begin"/>
            </w:r>
            <w:r>
              <w:rPr>
                <w:noProof/>
                <w:webHidden/>
              </w:rPr>
              <w:instrText xml:space="preserve"> PAGEREF _Toc190526574 \h </w:instrText>
            </w:r>
            <w:r>
              <w:rPr>
                <w:noProof/>
                <w:webHidden/>
              </w:rPr>
            </w:r>
            <w:r>
              <w:rPr>
                <w:noProof/>
                <w:webHidden/>
              </w:rPr>
              <w:fldChar w:fldCharType="separate"/>
            </w:r>
            <w:r>
              <w:rPr>
                <w:noProof/>
                <w:webHidden/>
              </w:rPr>
              <w:t>9</w:t>
            </w:r>
            <w:r>
              <w:rPr>
                <w:noProof/>
                <w:webHidden/>
              </w:rPr>
              <w:fldChar w:fldCharType="end"/>
            </w:r>
          </w:hyperlink>
        </w:p>
        <w:p w14:paraId="7D27ABD4" w14:textId="77777777" w:rsidR="00C10404" w:rsidRDefault="00C10404">
          <w:r>
            <w:rPr>
              <w:b/>
              <w:bCs/>
              <w:noProof/>
            </w:rPr>
            <w:fldChar w:fldCharType="end"/>
          </w:r>
        </w:p>
      </w:sdtContent>
    </w:sdt>
    <w:p w14:paraId="75F7F06E" w14:textId="77777777" w:rsidR="00C10404" w:rsidRDefault="00C10404">
      <w:pPr>
        <w:spacing w:after="160" w:line="259" w:lineRule="auto"/>
        <w:jc w:val="left"/>
        <w:rPr>
          <w:rFonts w:eastAsia="Times New Roman" w:cs="Times New Roman"/>
          <w:color w:val="000000"/>
          <w:sz w:val="56"/>
          <w:szCs w:val="56"/>
        </w:rPr>
      </w:pPr>
      <w:r>
        <w:rPr>
          <w:rFonts w:eastAsia="Times New Roman" w:cs="Times New Roman"/>
          <w:color w:val="000000"/>
          <w:sz w:val="56"/>
          <w:szCs w:val="56"/>
        </w:rPr>
        <w:br w:type="page"/>
      </w:r>
    </w:p>
    <w:p w14:paraId="43CF94F0" w14:textId="77777777" w:rsidR="001468AB" w:rsidRDefault="0059584C" w:rsidP="0059584C">
      <w:pPr>
        <w:pStyle w:val="Titlu1"/>
        <w:rPr>
          <w:rFonts w:eastAsia="Times New Roman"/>
        </w:rPr>
      </w:pPr>
      <w:bookmarkStart w:id="0" w:name="_Toc190526567"/>
      <w:r w:rsidRPr="0059584C">
        <w:rPr>
          <w:rFonts w:eastAsia="Times New Roman"/>
        </w:rPr>
        <w:lastRenderedPageBreak/>
        <w:t>INTRODUCTION</w:t>
      </w:r>
      <w:bookmarkEnd w:id="0"/>
    </w:p>
    <w:p w14:paraId="0D918119" w14:textId="77777777" w:rsidR="005F6792" w:rsidRPr="005F6792" w:rsidRDefault="005F6792" w:rsidP="005F6792">
      <w:pPr>
        <w:rPr>
          <w:lang w:val="en-GB"/>
        </w:rPr>
      </w:pPr>
      <w:r>
        <w:rPr>
          <w:lang w:val="en-GB"/>
        </w:rPr>
        <w:t xml:space="preserve">This essay’s aim is to analyse </w:t>
      </w:r>
      <w:r w:rsidR="00AC1B3B">
        <w:rPr>
          <w:lang w:val="en-GB"/>
        </w:rPr>
        <w:t>that the retail group of the super market industry has been dominated in the oligopoly market and have been facing the challenges throughout.</w:t>
      </w:r>
      <w:r w:rsidR="00910591">
        <w:rPr>
          <w:lang w:val="en-GB"/>
        </w:rPr>
        <w:t xml:space="preserve"> The structure and the completion of UK supermarkets is increasing rapidly.</w:t>
      </w:r>
      <w:r w:rsidR="006137E6" w:rsidRPr="006137E6">
        <w:rPr>
          <w:rFonts w:cs="Times New Roman"/>
          <w:szCs w:val="24"/>
          <w:lang w:val="en-GB"/>
        </w:rPr>
        <w:t xml:space="preserve"> </w:t>
      </w:r>
      <w:r w:rsidR="006137E6">
        <w:rPr>
          <w:rFonts w:cs="Times New Roman"/>
          <w:szCs w:val="24"/>
          <w:lang w:val="en-GB"/>
        </w:rPr>
        <w:t xml:space="preserve">UK super market industry has the oligopoly structure that is it have the imperfect competition. This structure consists of few firms which dominate the small firms or can dominate the </w:t>
      </w:r>
      <w:r w:rsidR="00891DC6">
        <w:rPr>
          <w:rFonts w:cs="Times New Roman"/>
          <w:szCs w:val="24"/>
          <w:lang w:val="en-GB"/>
        </w:rPr>
        <w:t xml:space="preserve">whole market such as ‘big four’ </w:t>
      </w:r>
      <w:r w:rsidR="006137E6">
        <w:rPr>
          <w:rFonts w:cs="Times New Roman"/>
          <w:szCs w:val="24"/>
          <w:lang w:val="en-GB"/>
        </w:rPr>
        <w:t>in UK. These firms are Tes</w:t>
      </w:r>
      <w:r w:rsidR="002A7859">
        <w:rPr>
          <w:rFonts w:cs="Times New Roman"/>
          <w:szCs w:val="24"/>
          <w:lang w:val="en-GB"/>
        </w:rPr>
        <w:t>co, Morrion, Asda and Sainsbury (</w:t>
      </w:r>
      <w:r w:rsidR="002A7859">
        <w:rPr>
          <w:rFonts w:cs="Times New Roman"/>
          <w:color w:val="222222"/>
          <w:szCs w:val="24"/>
          <w:shd w:val="clear" w:color="auto" w:fill="FFFFFF"/>
        </w:rPr>
        <w:t>Bandy</w:t>
      </w:r>
      <w:r w:rsidR="00891DC6">
        <w:rPr>
          <w:rFonts w:cs="Times New Roman"/>
          <w:color w:val="222222"/>
          <w:szCs w:val="24"/>
          <w:shd w:val="clear" w:color="auto" w:fill="FFFFFF"/>
        </w:rPr>
        <w:t>,</w:t>
      </w:r>
      <w:r w:rsidR="00891DC6" w:rsidRPr="00514175">
        <w:rPr>
          <w:rFonts w:cs="Times New Roman"/>
          <w:color w:val="222222"/>
          <w:szCs w:val="24"/>
          <w:shd w:val="clear" w:color="auto" w:fill="FFFFFF"/>
        </w:rPr>
        <w:t xml:space="preserve"> 2022</w:t>
      </w:r>
      <w:r w:rsidR="002A7859">
        <w:rPr>
          <w:rFonts w:cs="Times New Roman"/>
          <w:color w:val="222222"/>
          <w:szCs w:val="24"/>
          <w:shd w:val="clear" w:color="auto" w:fill="FFFFFF"/>
        </w:rPr>
        <w:t>)</w:t>
      </w:r>
      <w:r w:rsidR="002A7859" w:rsidRPr="00514175">
        <w:rPr>
          <w:rFonts w:cs="Times New Roman"/>
          <w:color w:val="222222"/>
          <w:szCs w:val="24"/>
          <w:shd w:val="clear" w:color="auto" w:fill="FFFFFF"/>
        </w:rPr>
        <w:t>.</w:t>
      </w:r>
      <w:r w:rsidR="00F6237E" w:rsidRPr="00F6237E">
        <w:rPr>
          <w:rFonts w:cs="Times New Roman"/>
          <w:szCs w:val="24"/>
          <w:lang w:val="en-GB"/>
        </w:rPr>
        <w:t xml:space="preserve"> </w:t>
      </w:r>
      <w:r w:rsidR="00F6237E">
        <w:rPr>
          <w:rFonts w:cs="Times New Roman"/>
          <w:szCs w:val="24"/>
          <w:lang w:val="en-GB"/>
        </w:rPr>
        <w:t>These firms develop the various distinct advantage of the competition. The major concern is to get the higher profit and the brand recognition in the market. The relationships with the customers is also an important aspect of selling sand running the business.</w:t>
      </w:r>
    </w:p>
    <w:p w14:paraId="2212619E" w14:textId="77777777" w:rsidR="0059584C" w:rsidRDefault="00891DC6" w:rsidP="00F6237E">
      <w:pPr>
        <w:pStyle w:val="Titlu1"/>
      </w:pPr>
      <w:bookmarkStart w:id="1" w:name="_Toc190526568"/>
      <w:r w:rsidRPr="00F6237E">
        <w:t>MAIN BODY</w:t>
      </w:r>
      <w:bookmarkEnd w:id="1"/>
    </w:p>
    <w:p w14:paraId="3637B374" w14:textId="77777777" w:rsidR="00F6237E" w:rsidRPr="00C10404" w:rsidRDefault="00F6237E" w:rsidP="00C10404">
      <w:pPr>
        <w:pStyle w:val="Titlu2"/>
        <w:rPr>
          <w:b w:val="0"/>
          <w:sz w:val="24"/>
          <w:szCs w:val="24"/>
        </w:rPr>
      </w:pPr>
      <w:bookmarkStart w:id="2" w:name="_Toc190526569"/>
      <w:r w:rsidRPr="00C10404">
        <w:rPr>
          <w:b w:val="0"/>
          <w:sz w:val="24"/>
          <w:szCs w:val="24"/>
        </w:rPr>
        <w:t>Nature and competition of the market</w:t>
      </w:r>
      <w:bookmarkEnd w:id="2"/>
    </w:p>
    <w:p w14:paraId="11EC46CE" w14:textId="77777777" w:rsidR="00F71FF5" w:rsidRDefault="00F71FF5" w:rsidP="0059584C">
      <w:pPr>
        <w:rPr>
          <w:lang w:val="en-GB"/>
        </w:rPr>
      </w:pPr>
      <w:r>
        <w:rPr>
          <w:lang w:val="en-GB"/>
        </w:rPr>
        <w:t xml:space="preserve">The </w:t>
      </w:r>
      <w:r w:rsidR="00DE6356">
        <w:rPr>
          <w:lang w:val="en-GB"/>
        </w:rPr>
        <w:t>super market</w:t>
      </w:r>
      <w:r>
        <w:rPr>
          <w:lang w:val="en-GB"/>
        </w:rPr>
        <w:t xml:space="preserve"> industries in UK have the high competition among themselves and various other business. These industries can be described as the market structure of oligopoly. The reason behind the oligopoly</w:t>
      </w:r>
      <w:r w:rsidR="00346B89">
        <w:rPr>
          <w:lang w:val="en-GB"/>
        </w:rPr>
        <w:t xml:space="preserve"> market are the industries is </w:t>
      </w:r>
      <w:r w:rsidR="005A1B43">
        <w:rPr>
          <w:lang w:val="en-GB"/>
        </w:rPr>
        <w:t>being dominated</w:t>
      </w:r>
      <w:r>
        <w:rPr>
          <w:lang w:val="en-GB"/>
        </w:rPr>
        <w:t xml:space="preserve"> by the large firms and sectors working on the large </w:t>
      </w:r>
      <w:r w:rsidR="00346B89">
        <w:rPr>
          <w:lang w:val="en-GB"/>
        </w:rPr>
        <w:t>scale</w:t>
      </w:r>
      <w:r>
        <w:rPr>
          <w:lang w:val="en-GB"/>
        </w:rPr>
        <w:t xml:space="preserve"> basis. </w:t>
      </w:r>
      <w:r w:rsidR="001E74A6">
        <w:rPr>
          <w:lang w:val="en-GB"/>
        </w:rPr>
        <w:t xml:space="preserve">The oligopoly markets have high barriers to the entry of the new firms in UK. </w:t>
      </w:r>
      <w:r w:rsidR="00346B89">
        <w:rPr>
          <w:lang w:val="en-GB"/>
        </w:rPr>
        <w:t>Establishing</w:t>
      </w:r>
      <w:r w:rsidR="001E74A6">
        <w:rPr>
          <w:lang w:val="en-GB"/>
        </w:rPr>
        <w:t xml:space="preserve"> the high markets </w:t>
      </w:r>
      <w:r w:rsidR="00FB714B">
        <w:rPr>
          <w:lang w:val="en-GB"/>
        </w:rPr>
        <w:t xml:space="preserve">result to the high cost which may remain in the competition. The dominance in the top markets may </w:t>
      </w:r>
      <w:r w:rsidR="00346B89">
        <w:rPr>
          <w:lang w:val="en-GB"/>
        </w:rPr>
        <w:t>create</w:t>
      </w:r>
      <w:r w:rsidR="00FB714B">
        <w:rPr>
          <w:lang w:val="en-GB"/>
        </w:rPr>
        <w:t xml:space="preserve"> the level for interdependence in the </w:t>
      </w:r>
      <w:r w:rsidR="00DE6356">
        <w:rPr>
          <w:lang w:val="en-GB"/>
        </w:rPr>
        <w:t>super market</w:t>
      </w:r>
      <w:r w:rsidR="00FB714B">
        <w:rPr>
          <w:lang w:val="en-GB"/>
        </w:rPr>
        <w:t xml:space="preserve">s </w:t>
      </w:r>
      <w:r w:rsidR="00767046">
        <w:rPr>
          <w:lang w:val="en-GB"/>
        </w:rPr>
        <w:t xml:space="preserve">and also makes </w:t>
      </w:r>
      <w:r w:rsidR="00346B89">
        <w:rPr>
          <w:lang w:val="en-GB"/>
        </w:rPr>
        <w:t>difficult</w:t>
      </w:r>
      <w:r w:rsidR="00767046">
        <w:rPr>
          <w:lang w:val="en-GB"/>
        </w:rPr>
        <w:t xml:space="preserve"> </w:t>
      </w:r>
      <w:r w:rsidR="00346B89">
        <w:rPr>
          <w:lang w:val="en-GB"/>
        </w:rPr>
        <w:t>for</w:t>
      </w:r>
      <w:r w:rsidR="00767046">
        <w:rPr>
          <w:lang w:val="en-GB"/>
        </w:rPr>
        <w:t xml:space="preserve"> the smaller firms to enter into it. There are various reasons that can be classified for the </w:t>
      </w:r>
      <w:r w:rsidR="00DE6356">
        <w:rPr>
          <w:lang w:val="en-GB"/>
        </w:rPr>
        <w:t>super market</w:t>
      </w:r>
      <w:r w:rsidR="00767046">
        <w:rPr>
          <w:lang w:val="en-GB"/>
        </w:rPr>
        <w:t xml:space="preserve"> in UK as</w:t>
      </w:r>
      <w:r w:rsidR="002A7859">
        <w:rPr>
          <w:lang w:val="en-GB"/>
        </w:rPr>
        <w:t xml:space="preserve"> the oligopoly market structure (</w:t>
      </w:r>
      <w:r w:rsidR="002A7859" w:rsidRPr="00514175">
        <w:rPr>
          <w:rFonts w:cs="Times New Roman"/>
          <w:color w:val="222222"/>
          <w:szCs w:val="24"/>
          <w:shd w:val="clear" w:color="auto" w:fill="FFFFFF"/>
        </w:rPr>
        <w:t>Jeb</w:t>
      </w:r>
      <w:r w:rsidR="002A7859">
        <w:rPr>
          <w:rFonts w:cs="Times New Roman"/>
          <w:color w:val="222222"/>
          <w:szCs w:val="24"/>
          <w:shd w:val="clear" w:color="auto" w:fill="FFFFFF"/>
        </w:rPr>
        <w:t>b</w:t>
      </w:r>
      <w:r w:rsidR="00891DC6">
        <w:rPr>
          <w:rFonts w:cs="Times New Roman"/>
          <w:color w:val="222222"/>
          <w:szCs w:val="24"/>
          <w:shd w:val="clear" w:color="auto" w:fill="FFFFFF"/>
        </w:rPr>
        <w:t>,</w:t>
      </w:r>
      <w:r w:rsidR="00891DC6" w:rsidRPr="00514175">
        <w:rPr>
          <w:rFonts w:cs="Times New Roman"/>
          <w:color w:val="222222"/>
          <w:szCs w:val="24"/>
          <w:shd w:val="clear" w:color="auto" w:fill="FFFFFF"/>
        </w:rPr>
        <w:t xml:space="preserve"> 2022</w:t>
      </w:r>
      <w:r w:rsidR="002A7859">
        <w:rPr>
          <w:rFonts w:cs="Times New Roman"/>
          <w:color w:val="222222"/>
          <w:szCs w:val="24"/>
          <w:shd w:val="clear" w:color="auto" w:fill="FFFFFF"/>
        </w:rPr>
        <w:t>)</w:t>
      </w:r>
      <w:r w:rsidR="002A7859" w:rsidRPr="00514175">
        <w:rPr>
          <w:rFonts w:cs="Times New Roman"/>
          <w:color w:val="222222"/>
          <w:szCs w:val="24"/>
          <w:shd w:val="clear" w:color="auto" w:fill="FFFFFF"/>
        </w:rPr>
        <w:t>.</w:t>
      </w:r>
    </w:p>
    <w:p w14:paraId="30650243" w14:textId="77777777" w:rsidR="00767046" w:rsidRDefault="009832CC" w:rsidP="0059584C">
      <w:pPr>
        <w:rPr>
          <w:lang w:val="en-GB"/>
        </w:rPr>
      </w:pPr>
      <w:r>
        <w:rPr>
          <w:lang w:val="en-GB"/>
        </w:rPr>
        <w:t>High barrier in entering of the new firm- To enter into the new firm there is capital requ</w:t>
      </w:r>
      <w:r w:rsidR="001626CE">
        <w:rPr>
          <w:lang w:val="en-GB"/>
        </w:rPr>
        <w:t>ired, and there is requirement t</w:t>
      </w:r>
      <w:r>
        <w:rPr>
          <w:lang w:val="en-GB"/>
        </w:rPr>
        <w:t xml:space="preserve">o establish the supply </w:t>
      </w:r>
      <w:r w:rsidR="00346B89">
        <w:rPr>
          <w:lang w:val="en-GB"/>
        </w:rPr>
        <w:t>chain</w:t>
      </w:r>
      <w:r>
        <w:rPr>
          <w:lang w:val="en-GB"/>
        </w:rPr>
        <w:t>, and al</w:t>
      </w:r>
      <w:r w:rsidR="00346B89">
        <w:rPr>
          <w:lang w:val="en-GB"/>
        </w:rPr>
        <w:t>s</w:t>
      </w:r>
      <w:r>
        <w:rPr>
          <w:lang w:val="en-GB"/>
        </w:rPr>
        <w:t xml:space="preserve">o to </w:t>
      </w:r>
      <w:r w:rsidR="00ED50F3" w:rsidRPr="00ED50F3">
        <w:t>build</w:t>
      </w:r>
      <w:r>
        <w:rPr>
          <w:lang w:val="en-GB"/>
        </w:rPr>
        <w:t xml:space="preserve"> the customer base and relationship with them which can be difficult for the new firm </w:t>
      </w:r>
      <w:r w:rsidR="00346B89">
        <w:rPr>
          <w:lang w:val="en-GB"/>
        </w:rPr>
        <w:t xml:space="preserve">to compete in the market and sell their products </w:t>
      </w:r>
      <w:r w:rsidR="00F3750C">
        <w:rPr>
          <w:lang w:val="en-GB"/>
        </w:rPr>
        <w:t>effectively</w:t>
      </w:r>
      <w:r w:rsidR="00346B89">
        <w:rPr>
          <w:lang w:val="en-GB"/>
        </w:rPr>
        <w:t xml:space="preserve"> and efficiently.</w:t>
      </w:r>
    </w:p>
    <w:p w14:paraId="2E148B60" w14:textId="77777777" w:rsidR="00F3750C" w:rsidRPr="0059584C" w:rsidRDefault="00F3750C" w:rsidP="0059584C">
      <w:pPr>
        <w:rPr>
          <w:lang w:val="en-GB"/>
        </w:rPr>
      </w:pPr>
      <w:r>
        <w:rPr>
          <w:lang w:val="en-GB"/>
        </w:rPr>
        <w:t xml:space="preserve">Product differentiation on high level- The large scale firms </w:t>
      </w:r>
      <w:r w:rsidR="00ED50F3">
        <w:rPr>
          <w:lang w:val="en-GB"/>
        </w:rPr>
        <w:t>and</w:t>
      </w:r>
      <w:r>
        <w:rPr>
          <w:lang w:val="en-GB"/>
        </w:rPr>
        <w:t xml:space="preserve"> industries in the market offer variety </w:t>
      </w:r>
      <w:r w:rsidR="00ED50F3">
        <w:rPr>
          <w:lang w:val="en-GB"/>
        </w:rPr>
        <w:t>range</w:t>
      </w:r>
      <w:r>
        <w:rPr>
          <w:lang w:val="en-GB"/>
        </w:rPr>
        <w:t xml:space="preserve"> of </w:t>
      </w:r>
      <w:r w:rsidR="00ED50F3">
        <w:rPr>
          <w:lang w:val="en-GB"/>
        </w:rPr>
        <w:t>product</w:t>
      </w:r>
      <w:r>
        <w:rPr>
          <w:lang w:val="en-GB"/>
        </w:rPr>
        <w:t xml:space="preserve"> and services, and the new firm</w:t>
      </w:r>
      <w:r w:rsidR="00CE0C86">
        <w:rPr>
          <w:lang w:val="en-GB"/>
        </w:rPr>
        <w:t xml:space="preserve">s are not able to cope up with </w:t>
      </w:r>
      <w:r>
        <w:rPr>
          <w:lang w:val="en-GB"/>
        </w:rPr>
        <w:t xml:space="preserve">the already existing firms so this makes difficult for the </w:t>
      </w:r>
      <w:r w:rsidR="00ED50F3">
        <w:rPr>
          <w:lang w:val="en-GB"/>
        </w:rPr>
        <w:t xml:space="preserve">new firms to build their business in the </w:t>
      </w:r>
      <w:r w:rsidR="00DE6356">
        <w:rPr>
          <w:lang w:val="en-GB"/>
        </w:rPr>
        <w:t>super market</w:t>
      </w:r>
      <w:r w:rsidR="00ED50F3">
        <w:rPr>
          <w:lang w:val="en-GB"/>
        </w:rPr>
        <w:t xml:space="preserve"> industry and then they fail to attract the customers.</w:t>
      </w:r>
    </w:p>
    <w:p w14:paraId="65339CD7" w14:textId="77777777" w:rsidR="000E4D89" w:rsidRDefault="00ED559E">
      <w:pPr>
        <w:rPr>
          <w:rFonts w:cs="Times New Roman"/>
          <w:szCs w:val="24"/>
          <w:lang w:val="en-GB"/>
        </w:rPr>
      </w:pPr>
      <w:r>
        <w:rPr>
          <w:rFonts w:cs="Times New Roman"/>
          <w:szCs w:val="24"/>
          <w:lang w:val="en-GB"/>
        </w:rPr>
        <w:t>Firm’s</w:t>
      </w:r>
      <w:r w:rsidR="006D388B">
        <w:rPr>
          <w:rFonts w:cs="Times New Roman"/>
          <w:szCs w:val="24"/>
          <w:lang w:val="en-GB"/>
        </w:rPr>
        <w:t xml:space="preserve"> interdependence among themselves-</w:t>
      </w:r>
      <w:r w:rsidR="00BB2047">
        <w:rPr>
          <w:rFonts w:cs="Times New Roman"/>
          <w:szCs w:val="24"/>
          <w:lang w:val="en-GB"/>
        </w:rPr>
        <w:t xml:space="preserve">The large </w:t>
      </w:r>
      <w:r>
        <w:rPr>
          <w:rFonts w:cs="Times New Roman"/>
          <w:szCs w:val="24"/>
          <w:lang w:val="en-GB"/>
        </w:rPr>
        <w:t>firms’</w:t>
      </w:r>
      <w:r w:rsidR="00BB2047">
        <w:rPr>
          <w:rFonts w:cs="Times New Roman"/>
          <w:szCs w:val="24"/>
          <w:lang w:val="en-GB"/>
        </w:rPr>
        <w:t xml:space="preserve"> actions have high impact on the small firms. The inter </w:t>
      </w:r>
      <w:r>
        <w:rPr>
          <w:rFonts w:cs="Times New Roman"/>
          <w:szCs w:val="24"/>
          <w:lang w:val="en-GB"/>
        </w:rPr>
        <w:t>dependence</w:t>
      </w:r>
      <w:r w:rsidR="00BB2047">
        <w:rPr>
          <w:rFonts w:cs="Times New Roman"/>
          <w:szCs w:val="24"/>
          <w:lang w:val="en-GB"/>
        </w:rPr>
        <w:t xml:space="preserve"> may lead to the </w:t>
      </w:r>
      <w:r>
        <w:rPr>
          <w:rFonts w:cs="Times New Roman"/>
          <w:szCs w:val="24"/>
          <w:lang w:val="en-GB"/>
        </w:rPr>
        <w:t>price</w:t>
      </w:r>
      <w:r w:rsidR="00BB2047">
        <w:rPr>
          <w:rFonts w:cs="Times New Roman"/>
          <w:szCs w:val="24"/>
          <w:lang w:val="en-GB"/>
        </w:rPr>
        <w:t xml:space="preserve"> collusion and the war between the prices and in this situation where these things takes place all the firms in this competitive </w:t>
      </w:r>
      <w:r w:rsidR="00E60083">
        <w:rPr>
          <w:rFonts w:cs="Times New Roman"/>
          <w:szCs w:val="24"/>
          <w:lang w:val="en-GB"/>
        </w:rPr>
        <w:t>phase</w:t>
      </w:r>
      <w:r w:rsidR="00BB2047">
        <w:rPr>
          <w:rFonts w:cs="Times New Roman"/>
          <w:szCs w:val="24"/>
          <w:lang w:val="en-GB"/>
        </w:rPr>
        <w:t xml:space="preserve"> </w:t>
      </w:r>
      <w:r>
        <w:rPr>
          <w:rFonts w:cs="Times New Roman"/>
          <w:szCs w:val="24"/>
          <w:lang w:val="en-GB"/>
        </w:rPr>
        <w:t>fight in the aggressive manner so that they can gain the market share.</w:t>
      </w:r>
    </w:p>
    <w:p w14:paraId="0814E270" w14:textId="77777777" w:rsidR="00B47499" w:rsidRDefault="00ED559E">
      <w:pPr>
        <w:rPr>
          <w:rFonts w:cs="Times New Roman"/>
          <w:szCs w:val="24"/>
          <w:lang w:val="en-GB"/>
        </w:rPr>
      </w:pPr>
      <w:r>
        <w:rPr>
          <w:rFonts w:cs="Times New Roman"/>
          <w:szCs w:val="24"/>
          <w:lang w:val="en-GB"/>
        </w:rPr>
        <w:lastRenderedPageBreak/>
        <w:t xml:space="preserve">Competition of </w:t>
      </w:r>
      <w:r w:rsidR="00E60083">
        <w:rPr>
          <w:rFonts w:cs="Times New Roman"/>
          <w:szCs w:val="24"/>
          <w:lang w:val="en-GB"/>
        </w:rPr>
        <w:t>non-prices</w:t>
      </w:r>
      <w:r>
        <w:rPr>
          <w:rFonts w:cs="Times New Roman"/>
          <w:szCs w:val="24"/>
          <w:lang w:val="en-GB"/>
        </w:rPr>
        <w:t xml:space="preserve">- </w:t>
      </w:r>
      <w:r w:rsidR="00E60083">
        <w:rPr>
          <w:rFonts w:cs="Times New Roman"/>
          <w:szCs w:val="24"/>
          <w:lang w:val="en-GB"/>
        </w:rPr>
        <w:t xml:space="preserve">The firms and the industry not only compete because of the prices but may also collide with the other factors that affect the brand image of the </w:t>
      </w:r>
      <w:r w:rsidR="00DE6356">
        <w:rPr>
          <w:rFonts w:cs="Times New Roman"/>
          <w:szCs w:val="24"/>
          <w:lang w:val="en-GB"/>
        </w:rPr>
        <w:t>super market</w:t>
      </w:r>
      <w:r w:rsidR="00E60083">
        <w:rPr>
          <w:rFonts w:cs="Times New Roman"/>
          <w:szCs w:val="24"/>
          <w:lang w:val="en-GB"/>
        </w:rPr>
        <w:t xml:space="preserve">s such as quality, design, featured, and many more things related to the production and selling of the </w:t>
      </w:r>
      <w:r w:rsidR="007E7EE0">
        <w:rPr>
          <w:rFonts w:cs="Times New Roman"/>
          <w:szCs w:val="24"/>
          <w:lang w:val="en-GB"/>
        </w:rPr>
        <w:t>goods. The</w:t>
      </w:r>
      <w:r w:rsidR="00E91ABD">
        <w:rPr>
          <w:rFonts w:cs="Times New Roman"/>
          <w:szCs w:val="24"/>
          <w:lang w:val="en-GB"/>
        </w:rPr>
        <w:t xml:space="preserve"> small </w:t>
      </w:r>
      <w:r w:rsidR="007E7EE0">
        <w:rPr>
          <w:rFonts w:cs="Times New Roman"/>
          <w:szCs w:val="24"/>
          <w:lang w:val="en-GB"/>
        </w:rPr>
        <w:t>retailer</w:t>
      </w:r>
      <w:r w:rsidR="00E91ABD">
        <w:rPr>
          <w:rFonts w:cs="Times New Roman"/>
          <w:szCs w:val="24"/>
          <w:lang w:val="en-GB"/>
        </w:rPr>
        <w:t xml:space="preserve"> who set up the business meet the direct competition with the large organisations </w:t>
      </w:r>
      <w:r w:rsidR="007E7EE0">
        <w:rPr>
          <w:rFonts w:cs="Times New Roman"/>
          <w:szCs w:val="24"/>
          <w:lang w:val="en-GB"/>
        </w:rPr>
        <w:t>the</w:t>
      </w:r>
      <w:r w:rsidR="00823AF1">
        <w:rPr>
          <w:rFonts w:cs="Times New Roman"/>
          <w:szCs w:val="24"/>
          <w:lang w:val="en-GB"/>
        </w:rPr>
        <w:t xml:space="preserve"> </w:t>
      </w:r>
      <w:r w:rsidR="00DE6356">
        <w:rPr>
          <w:rFonts w:cs="Times New Roman"/>
          <w:szCs w:val="24"/>
          <w:lang w:val="en-GB"/>
        </w:rPr>
        <w:t>super market</w:t>
      </w:r>
      <w:r w:rsidR="00823AF1">
        <w:rPr>
          <w:rFonts w:cs="Times New Roman"/>
          <w:szCs w:val="24"/>
          <w:lang w:val="en-GB"/>
        </w:rPr>
        <w:t xml:space="preserve">s are extremely competitive. These firms </w:t>
      </w:r>
      <w:r w:rsidR="007E7EE0">
        <w:rPr>
          <w:rFonts w:cs="Times New Roman"/>
          <w:szCs w:val="24"/>
          <w:lang w:val="en-GB"/>
        </w:rPr>
        <w:t>develop</w:t>
      </w:r>
      <w:r w:rsidR="00823AF1">
        <w:rPr>
          <w:rFonts w:cs="Times New Roman"/>
          <w:szCs w:val="24"/>
          <w:lang w:val="en-GB"/>
        </w:rPr>
        <w:t xml:space="preserve"> the various distinct </w:t>
      </w:r>
      <w:r w:rsidR="007E7EE0">
        <w:rPr>
          <w:rFonts w:cs="Times New Roman"/>
          <w:szCs w:val="24"/>
          <w:lang w:val="en-GB"/>
        </w:rPr>
        <w:t>advantage</w:t>
      </w:r>
      <w:r w:rsidR="00B47499">
        <w:rPr>
          <w:rFonts w:cs="Times New Roman"/>
          <w:szCs w:val="24"/>
          <w:lang w:val="en-GB"/>
        </w:rPr>
        <w:t xml:space="preserve"> of the competition. The major concern is to get the higher </w:t>
      </w:r>
      <w:r w:rsidR="007E7EE0">
        <w:rPr>
          <w:rFonts w:cs="Times New Roman"/>
          <w:szCs w:val="24"/>
          <w:lang w:val="en-GB"/>
        </w:rPr>
        <w:t>profit</w:t>
      </w:r>
      <w:r w:rsidR="00B47499">
        <w:rPr>
          <w:rFonts w:cs="Times New Roman"/>
          <w:szCs w:val="24"/>
          <w:lang w:val="en-GB"/>
        </w:rPr>
        <w:t xml:space="preserve"> </w:t>
      </w:r>
      <w:r w:rsidR="007E7EE0">
        <w:rPr>
          <w:rFonts w:cs="Times New Roman"/>
          <w:szCs w:val="24"/>
          <w:lang w:val="en-GB"/>
        </w:rPr>
        <w:t>and</w:t>
      </w:r>
      <w:r w:rsidR="00B47499">
        <w:rPr>
          <w:rFonts w:cs="Times New Roman"/>
          <w:szCs w:val="24"/>
          <w:lang w:val="en-GB"/>
        </w:rPr>
        <w:t xml:space="preserve"> </w:t>
      </w:r>
      <w:r w:rsidR="007E7EE0">
        <w:rPr>
          <w:rFonts w:cs="Times New Roman"/>
          <w:szCs w:val="24"/>
          <w:lang w:val="en-GB"/>
        </w:rPr>
        <w:t>the</w:t>
      </w:r>
      <w:r w:rsidR="00B47499">
        <w:rPr>
          <w:rFonts w:cs="Times New Roman"/>
          <w:szCs w:val="24"/>
          <w:lang w:val="en-GB"/>
        </w:rPr>
        <w:t xml:space="preserve"> brand </w:t>
      </w:r>
      <w:r w:rsidR="007E7EE0">
        <w:rPr>
          <w:rFonts w:cs="Times New Roman"/>
          <w:szCs w:val="24"/>
          <w:lang w:val="en-GB"/>
        </w:rPr>
        <w:t>recognition</w:t>
      </w:r>
      <w:r w:rsidR="00B47499">
        <w:rPr>
          <w:rFonts w:cs="Times New Roman"/>
          <w:szCs w:val="24"/>
          <w:lang w:val="en-GB"/>
        </w:rPr>
        <w:t xml:space="preserve"> </w:t>
      </w:r>
      <w:r w:rsidR="007E7EE0">
        <w:rPr>
          <w:rFonts w:cs="Times New Roman"/>
          <w:szCs w:val="24"/>
          <w:lang w:val="en-GB"/>
        </w:rPr>
        <w:t>in</w:t>
      </w:r>
      <w:r w:rsidR="00B47499">
        <w:rPr>
          <w:rFonts w:cs="Times New Roman"/>
          <w:szCs w:val="24"/>
          <w:lang w:val="en-GB"/>
        </w:rPr>
        <w:t xml:space="preserve"> the </w:t>
      </w:r>
      <w:r w:rsidR="007E7EE0">
        <w:rPr>
          <w:rFonts w:cs="Times New Roman"/>
          <w:szCs w:val="24"/>
          <w:lang w:val="en-GB"/>
        </w:rPr>
        <w:t>market</w:t>
      </w:r>
      <w:r w:rsidR="00B47499">
        <w:rPr>
          <w:rFonts w:cs="Times New Roman"/>
          <w:szCs w:val="24"/>
          <w:lang w:val="en-GB"/>
        </w:rPr>
        <w:t xml:space="preserve">. The </w:t>
      </w:r>
      <w:r w:rsidR="007E7EE0">
        <w:rPr>
          <w:rFonts w:cs="Times New Roman"/>
          <w:szCs w:val="24"/>
          <w:lang w:val="en-GB"/>
        </w:rPr>
        <w:t>relationships</w:t>
      </w:r>
      <w:r w:rsidR="00B47499">
        <w:rPr>
          <w:rFonts w:cs="Times New Roman"/>
          <w:szCs w:val="24"/>
          <w:lang w:val="en-GB"/>
        </w:rPr>
        <w:t xml:space="preserve"> </w:t>
      </w:r>
      <w:r w:rsidR="00EC1FB2">
        <w:rPr>
          <w:rFonts w:cs="Times New Roman"/>
          <w:szCs w:val="24"/>
          <w:lang w:val="en-GB"/>
        </w:rPr>
        <w:t>with</w:t>
      </w:r>
      <w:r w:rsidR="00B47499">
        <w:rPr>
          <w:rFonts w:cs="Times New Roman"/>
          <w:szCs w:val="24"/>
          <w:lang w:val="en-GB"/>
        </w:rPr>
        <w:t xml:space="preserve"> the customers is </w:t>
      </w:r>
      <w:r w:rsidR="00EC1FB2">
        <w:rPr>
          <w:rFonts w:cs="Times New Roman"/>
          <w:szCs w:val="24"/>
          <w:lang w:val="en-GB"/>
        </w:rPr>
        <w:t>also</w:t>
      </w:r>
      <w:r w:rsidR="00B47499">
        <w:rPr>
          <w:rFonts w:cs="Times New Roman"/>
          <w:szCs w:val="24"/>
          <w:lang w:val="en-GB"/>
        </w:rPr>
        <w:t xml:space="preserve"> an </w:t>
      </w:r>
      <w:r w:rsidR="00EC1FB2">
        <w:rPr>
          <w:rFonts w:cs="Times New Roman"/>
          <w:szCs w:val="24"/>
          <w:lang w:val="en-GB"/>
        </w:rPr>
        <w:t>important</w:t>
      </w:r>
      <w:r w:rsidR="00B47499">
        <w:rPr>
          <w:rFonts w:cs="Times New Roman"/>
          <w:szCs w:val="24"/>
          <w:lang w:val="en-GB"/>
        </w:rPr>
        <w:t xml:space="preserve"> aspect </w:t>
      </w:r>
      <w:r w:rsidR="00EC1FB2">
        <w:rPr>
          <w:rFonts w:cs="Times New Roman"/>
          <w:szCs w:val="24"/>
          <w:lang w:val="en-GB"/>
        </w:rPr>
        <w:t>of</w:t>
      </w:r>
      <w:r w:rsidR="00B47499">
        <w:rPr>
          <w:rFonts w:cs="Times New Roman"/>
          <w:szCs w:val="24"/>
          <w:lang w:val="en-GB"/>
        </w:rPr>
        <w:t xml:space="preserve"> selling sand running the </w:t>
      </w:r>
      <w:r w:rsidR="00EC1FB2">
        <w:rPr>
          <w:rFonts w:cs="Times New Roman"/>
          <w:szCs w:val="24"/>
          <w:lang w:val="en-GB"/>
        </w:rPr>
        <w:t>business</w:t>
      </w:r>
      <w:r w:rsidR="00B47499">
        <w:rPr>
          <w:rFonts w:cs="Times New Roman"/>
          <w:szCs w:val="24"/>
          <w:lang w:val="en-GB"/>
        </w:rPr>
        <w:t>.</w:t>
      </w:r>
      <w:r w:rsidR="00B22219">
        <w:rPr>
          <w:rFonts w:cs="Times New Roman"/>
          <w:szCs w:val="24"/>
          <w:lang w:val="en-GB"/>
        </w:rPr>
        <w:t xml:space="preserve"> The </w:t>
      </w:r>
      <w:r w:rsidR="00DE6356">
        <w:rPr>
          <w:rFonts w:cs="Times New Roman"/>
          <w:szCs w:val="24"/>
          <w:lang w:val="en-GB"/>
        </w:rPr>
        <w:t>super market</w:t>
      </w:r>
      <w:r w:rsidR="00B22219">
        <w:rPr>
          <w:rFonts w:cs="Times New Roman"/>
          <w:szCs w:val="24"/>
          <w:lang w:val="en-GB"/>
        </w:rPr>
        <w:t xml:space="preserve">s </w:t>
      </w:r>
      <w:r w:rsidR="00EC1FB2">
        <w:rPr>
          <w:rFonts w:cs="Times New Roman"/>
          <w:szCs w:val="24"/>
          <w:lang w:val="en-GB"/>
        </w:rPr>
        <w:t>industries</w:t>
      </w:r>
      <w:r w:rsidR="00B22219">
        <w:rPr>
          <w:rFonts w:cs="Times New Roman"/>
          <w:szCs w:val="24"/>
          <w:lang w:val="en-GB"/>
        </w:rPr>
        <w:t xml:space="preserve"> </w:t>
      </w:r>
      <w:r w:rsidR="00EC1FB2">
        <w:rPr>
          <w:rFonts w:cs="Times New Roman"/>
          <w:szCs w:val="24"/>
          <w:lang w:val="en-GB"/>
        </w:rPr>
        <w:t>always</w:t>
      </w:r>
      <w:r w:rsidR="00B22219">
        <w:rPr>
          <w:rFonts w:cs="Times New Roman"/>
          <w:szCs w:val="24"/>
          <w:lang w:val="en-GB"/>
        </w:rPr>
        <w:t xml:space="preserve"> seek to </w:t>
      </w:r>
      <w:r w:rsidR="00EC1FB2">
        <w:rPr>
          <w:rFonts w:cs="Times New Roman"/>
          <w:szCs w:val="24"/>
          <w:lang w:val="en-GB"/>
        </w:rPr>
        <w:t>build</w:t>
      </w:r>
      <w:r w:rsidR="00B22219">
        <w:rPr>
          <w:rFonts w:cs="Times New Roman"/>
          <w:szCs w:val="24"/>
          <w:lang w:val="en-GB"/>
        </w:rPr>
        <w:t xml:space="preserve"> relationship with the </w:t>
      </w:r>
      <w:r w:rsidR="00EC1FB2">
        <w:rPr>
          <w:rFonts w:cs="Times New Roman"/>
          <w:szCs w:val="24"/>
          <w:lang w:val="en-GB"/>
        </w:rPr>
        <w:t>stakeholders</w:t>
      </w:r>
      <w:r w:rsidR="00B22219">
        <w:rPr>
          <w:rFonts w:cs="Times New Roman"/>
          <w:szCs w:val="24"/>
          <w:lang w:val="en-GB"/>
        </w:rPr>
        <w:t xml:space="preserve"> and the investors. These </w:t>
      </w:r>
      <w:r w:rsidR="00EC1FB2">
        <w:rPr>
          <w:rFonts w:cs="Times New Roman"/>
          <w:szCs w:val="24"/>
          <w:lang w:val="en-GB"/>
        </w:rPr>
        <w:t>relations</w:t>
      </w:r>
      <w:r w:rsidR="00B22219">
        <w:rPr>
          <w:rFonts w:cs="Times New Roman"/>
          <w:szCs w:val="24"/>
          <w:lang w:val="en-GB"/>
        </w:rPr>
        <w:t xml:space="preserve"> also include the staff who work in the retail industry. The </w:t>
      </w:r>
      <w:r w:rsidR="00DE6356">
        <w:rPr>
          <w:rFonts w:cs="Times New Roman"/>
          <w:szCs w:val="24"/>
          <w:lang w:val="en-GB"/>
        </w:rPr>
        <w:t>super market</w:t>
      </w:r>
      <w:r w:rsidR="00B22219">
        <w:rPr>
          <w:rFonts w:cs="Times New Roman"/>
          <w:szCs w:val="24"/>
          <w:lang w:val="en-GB"/>
        </w:rPr>
        <w:t xml:space="preserve"> should ensure that the staff and the employees should feel motivated while working.</w:t>
      </w:r>
      <w:r w:rsidR="009D1E34">
        <w:rPr>
          <w:rFonts w:cs="Times New Roman"/>
          <w:szCs w:val="24"/>
          <w:lang w:val="en-GB"/>
        </w:rPr>
        <w:t xml:space="preserve"> The training of the staff is also considered to be an important factor so that </w:t>
      </w:r>
      <w:r w:rsidR="002526B4">
        <w:rPr>
          <w:rFonts w:cs="Times New Roman"/>
          <w:szCs w:val="24"/>
          <w:lang w:val="en-GB"/>
        </w:rPr>
        <w:t xml:space="preserve">they can give a better customer </w:t>
      </w:r>
      <w:r w:rsidR="008800BC">
        <w:rPr>
          <w:rFonts w:cs="Times New Roman"/>
          <w:szCs w:val="24"/>
          <w:lang w:val="en-GB"/>
        </w:rPr>
        <w:t>service</w:t>
      </w:r>
      <w:r w:rsidR="002526B4">
        <w:rPr>
          <w:rFonts w:cs="Times New Roman"/>
          <w:szCs w:val="24"/>
          <w:lang w:val="en-GB"/>
        </w:rPr>
        <w:t xml:space="preserve"> and the </w:t>
      </w:r>
      <w:r w:rsidR="008800BC">
        <w:rPr>
          <w:rFonts w:cs="Times New Roman"/>
          <w:szCs w:val="24"/>
          <w:lang w:val="en-GB"/>
        </w:rPr>
        <w:t>customers</w:t>
      </w:r>
      <w:r w:rsidR="002526B4">
        <w:rPr>
          <w:rFonts w:cs="Times New Roman"/>
          <w:szCs w:val="24"/>
          <w:lang w:val="en-GB"/>
        </w:rPr>
        <w:t xml:space="preserve"> get the full satisfaction and </w:t>
      </w:r>
      <w:r w:rsidR="008800BC">
        <w:rPr>
          <w:rFonts w:cs="Times New Roman"/>
          <w:szCs w:val="24"/>
          <w:lang w:val="en-GB"/>
        </w:rPr>
        <w:t>also</w:t>
      </w:r>
      <w:r w:rsidR="002526B4">
        <w:rPr>
          <w:rFonts w:cs="Times New Roman"/>
          <w:szCs w:val="24"/>
          <w:lang w:val="en-GB"/>
        </w:rPr>
        <w:t xml:space="preserve"> have the better </w:t>
      </w:r>
      <w:r w:rsidR="008800BC">
        <w:rPr>
          <w:rFonts w:cs="Times New Roman"/>
          <w:szCs w:val="24"/>
          <w:lang w:val="en-GB"/>
        </w:rPr>
        <w:t>experiences</w:t>
      </w:r>
      <w:r w:rsidR="002526B4">
        <w:rPr>
          <w:rFonts w:cs="Times New Roman"/>
          <w:szCs w:val="24"/>
          <w:lang w:val="en-GB"/>
        </w:rPr>
        <w:t xml:space="preserve">. </w:t>
      </w:r>
      <w:r w:rsidR="008800BC">
        <w:rPr>
          <w:rFonts w:cs="Times New Roman"/>
          <w:szCs w:val="24"/>
          <w:lang w:val="en-GB"/>
        </w:rPr>
        <w:t>This</w:t>
      </w:r>
      <w:r w:rsidR="002526B4">
        <w:rPr>
          <w:rFonts w:cs="Times New Roman"/>
          <w:szCs w:val="24"/>
          <w:lang w:val="en-GB"/>
        </w:rPr>
        <w:t xml:space="preserve"> may add the value to the super store and </w:t>
      </w:r>
      <w:r w:rsidR="008800BC">
        <w:rPr>
          <w:rFonts w:cs="Times New Roman"/>
          <w:szCs w:val="24"/>
          <w:lang w:val="en-GB"/>
        </w:rPr>
        <w:t xml:space="preserve">can be </w:t>
      </w:r>
      <w:r w:rsidR="002A7859">
        <w:rPr>
          <w:rFonts w:cs="Times New Roman"/>
          <w:szCs w:val="24"/>
          <w:lang w:val="en-GB"/>
        </w:rPr>
        <w:t>beneficial for the super stores (</w:t>
      </w:r>
      <w:r w:rsidR="002A7859">
        <w:rPr>
          <w:rFonts w:cs="Times New Roman"/>
          <w:color w:val="222222"/>
          <w:szCs w:val="24"/>
          <w:shd w:val="clear" w:color="auto" w:fill="FFFFFF"/>
        </w:rPr>
        <w:t xml:space="preserve">Tench, </w:t>
      </w:r>
      <w:r w:rsidR="002A7859" w:rsidRPr="00514175">
        <w:rPr>
          <w:rFonts w:cs="Times New Roman"/>
          <w:color w:val="222222"/>
          <w:szCs w:val="24"/>
          <w:shd w:val="clear" w:color="auto" w:fill="FFFFFF"/>
        </w:rPr>
        <w:t>2021</w:t>
      </w:r>
      <w:r w:rsidR="002A7859">
        <w:rPr>
          <w:rFonts w:cs="Times New Roman"/>
          <w:color w:val="222222"/>
          <w:szCs w:val="24"/>
          <w:shd w:val="clear" w:color="auto" w:fill="FFFFFF"/>
        </w:rPr>
        <w:t>)</w:t>
      </w:r>
      <w:r w:rsidR="002A7859" w:rsidRPr="00514175">
        <w:rPr>
          <w:rFonts w:cs="Times New Roman"/>
          <w:color w:val="222222"/>
          <w:szCs w:val="24"/>
          <w:shd w:val="clear" w:color="auto" w:fill="FFFFFF"/>
        </w:rPr>
        <w:t>.</w:t>
      </w:r>
    </w:p>
    <w:p w14:paraId="243F9F9B" w14:textId="77777777" w:rsidR="00B214E0" w:rsidRPr="00C10404" w:rsidRDefault="00B214E0" w:rsidP="00C10404">
      <w:pPr>
        <w:pStyle w:val="Titlu2"/>
        <w:rPr>
          <w:b w:val="0"/>
          <w:sz w:val="24"/>
          <w:szCs w:val="24"/>
        </w:rPr>
      </w:pPr>
      <w:bookmarkStart w:id="3" w:name="_Toc190526570"/>
      <w:r w:rsidRPr="00C10404">
        <w:rPr>
          <w:b w:val="0"/>
          <w:sz w:val="24"/>
          <w:szCs w:val="24"/>
        </w:rPr>
        <w:t>Theory of firm</w:t>
      </w:r>
      <w:bookmarkEnd w:id="3"/>
    </w:p>
    <w:p w14:paraId="37DACAA3" w14:textId="77777777" w:rsidR="00B214E0" w:rsidRDefault="00B214E0">
      <w:pPr>
        <w:rPr>
          <w:rFonts w:cs="Times New Roman"/>
          <w:szCs w:val="24"/>
          <w:lang w:val="en-GB"/>
        </w:rPr>
      </w:pPr>
      <w:r w:rsidRPr="00B214E0">
        <w:rPr>
          <w:rFonts w:cs="Times New Roman"/>
          <w:szCs w:val="24"/>
          <w:lang w:val="en-GB"/>
        </w:rPr>
        <w:t xml:space="preserve">The structure and the behaviour </w:t>
      </w:r>
      <w:r>
        <w:rPr>
          <w:rFonts w:cs="Times New Roman"/>
          <w:szCs w:val="24"/>
          <w:lang w:val="en-GB"/>
        </w:rPr>
        <w:t xml:space="preserve">an individual can predict </w:t>
      </w:r>
      <w:r w:rsidR="00F32F14">
        <w:rPr>
          <w:rFonts w:cs="Times New Roman"/>
          <w:szCs w:val="24"/>
          <w:lang w:val="en-GB"/>
        </w:rPr>
        <w:t xml:space="preserve">can determine the influence of the industry effectively and efficiently by managing the strategies. UK </w:t>
      </w:r>
      <w:r w:rsidR="00DE6356">
        <w:rPr>
          <w:rFonts w:cs="Times New Roman"/>
          <w:szCs w:val="24"/>
          <w:lang w:val="en-GB"/>
        </w:rPr>
        <w:t>super market</w:t>
      </w:r>
      <w:r w:rsidR="00F32F14">
        <w:rPr>
          <w:rFonts w:cs="Times New Roman"/>
          <w:szCs w:val="24"/>
          <w:lang w:val="en-GB"/>
        </w:rPr>
        <w:t xml:space="preserve"> industry has the oligopoly structure that is it have the imperfect </w:t>
      </w:r>
      <w:r w:rsidR="007E1CA0">
        <w:rPr>
          <w:rFonts w:cs="Times New Roman"/>
          <w:szCs w:val="24"/>
          <w:lang w:val="en-GB"/>
        </w:rPr>
        <w:t>competition. This</w:t>
      </w:r>
      <w:r w:rsidR="00622679">
        <w:rPr>
          <w:rFonts w:cs="Times New Roman"/>
          <w:szCs w:val="24"/>
          <w:lang w:val="en-GB"/>
        </w:rPr>
        <w:t xml:space="preserve"> structure </w:t>
      </w:r>
      <w:r w:rsidR="00B858C3">
        <w:rPr>
          <w:rFonts w:cs="Times New Roman"/>
          <w:szCs w:val="24"/>
          <w:lang w:val="en-GB"/>
        </w:rPr>
        <w:t xml:space="preserve">consists of few firms which dominate the small firms </w:t>
      </w:r>
      <w:r w:rsidR="00D55283">
        <w:rPr>
          <w:rFonts w:cs="Times New Roman"/>
          <w:szCs w:val="24"/>
          <w:lang w:val="en-GB"/>
        </w:rPr>
        <w:t>or</w:t>
      </w:r>
      <w:r w:rsidR="00B858C3">
        <w:rPr>
          <w:rFonts w:cs="Times New Roman"/>
          <w:szCs w:val="24"/>
          <w:lang w:val="en-GB"/>
        </w:rPr>
        <w:t xml:space="preserve"> can dominate the whole market such as </w:t>
      </w:r>
      <w:r w:rsidR="00D55283">
        <w:rPr>
          <w:rFonts w:cs="Times New Roman"/>
          <w:szCs w:val="24"/>
          <w:lang w:val="en-GB"/>
        </w:rPr>
        <w:t>‘big</w:t>
      </w:r>
      <w:r w:rsidR="00B858C3">
        <w:rPr>
          <w:rFonts w:cs="Times New Roman"/>
          <w:szCs w:val="24"/>
          <w:lang w:val="en-GB"/>
        </w:rPr>
        <w:t xml:space="preserve"> </w:t>
      </w:r>
      <w:r w:rsidR="00D55283">
        <w:rPr>
          <w:rFonts w:cs="Times New Roman"/>
          <w:szCs w:val="24"/>
          <w:lang w:val="en-GB"/>
        </w:rPr>
        <w:t>four ‘in UK. These firms ar</w:t>
      </w:r>
      <w:r w:rsidR="00D92CDF">
        <w:rPr>
          <w:rFonts w:cs="Times New Roman"/>
          <w:szCs w:val="24"/>
          <w:lang w:val="en-GB"/>
        </w:rPr>
        <w:t>e Tesco, Mo</w:t>
      </w:r>
      <w:r w:rsidR="00D55283">
        <w:rPr>
          <w:rFonts w:cs="Times New Roman"/>
          <w:szCs w:val="24"/>
          <w:lang w:val="en-GB"/>
        </w:rPr>
        <w:t>r</w:t>
      </w:r>
      <w:r w:rsidR="00D92CDF">
        <w:rPr>
          <w:rFonts w:cs="Times New Roman"/>
          <w:szCs w:val="24"/>
          <w:lang w:val="en-GB"/>
        </w:rPr>
        <w:t>r</w:t>
      </w:r>
      <w:r w:rsidR="00D55283">
        <w:rPr>
          <w:rFonts w:cs="Times New Roman"/>
          <w:szCs w:val="24"/>
          <w:lang w:val="en-GB"/>
        </w:rPr>
        <w:t>ion, Asda and Sainsbury.</w:t>
      </w:r>
      <w:r w:rsidR="007E1CA0">
        <w:rPr>
          <w:rFonts w:cs="Times New Roman"/>
          <w:szCs w:val="24"/>
          <w:lang w:val="en-GB"/>
        </w:rPr>
        <w:t xml:space="preserve"> </w:t>
      </w:r>
      <w:r w:rsidR="00D92CDF">
        <w:rPr>
          <w:rFonts w:cs="Times New Roman"/>
          <w:szCs w:val="24"/>
          <w:lang w:val="en-GB"/>
        </w:rPr>
        <w:t xml:space="preserve">This essay is structured in a specified way which can explain the </w:t>
      </w:r>
      <w:r w:rsidR="001D4DC9">
        <w:rPr>
          <w:rFonts w:cs="Times New Roman"/>
          <w:szCs w:val="24"/>
          <w:lang w:val="en-GB"/>
        </w:rPr>
        <w:t xml:space="preserve">relationships of the organization and how the </w:t>
      </w:r>
      <w:r w:rsidR="00DE6356">
        <w:rPr>
          <w:rFonts w:cs="Times New Roman"/>
          <w:szCs w:val="24"/>
          <w:lang w:val="en-GB"/>
        </w:rPr>
        <w:t>super market</w:t>
      </w:r>
      <w:r w:rsidR="001D4DC9">
        <w:rPr>
          <w:rFonts w:cs="Times New Roman"/>
          <w:szCs w:val="24"/>
          <w:lang w:val="en-GB"/>
        </w:rPr>
        <w:t xml:space="preserve"> industries in UK work with the </w:t>
      </w:r>
      <w:r w:rsidR="00AD1A31">
        <w:rPr>
          <w:rFonts w:cs="Times New Roman"/>
          <w:szCs w:val="24"/>
          <w:lang w:val="en-GB"/>
        </w:rPr>
        <w:t>characteristic</w:t>
      </w:r>
      <w:r w:rsidR="001D4DC9">
        <w:rPr>
          <w:rFonts w:cs="Times New Roman"/>
          <w:szCs w:val="24"/>
          <w:lang w:val="en-GB"/>
        </w:rPr>
        <w:t xml:space="preserve"> of oligopoly that may can imperfect competition also.</w:t>
      </w:r>
      <w:r w:rsidR="00A97F2B">
        <w:rPr>
          <w:rFonts w:cs="Times New Roman"/>
          <w:szCs w:val="24"/>
          <w:lang w:val="en-GB"/>
        </w:rPr>
        <w:t xml:space="preserve"> The </w:t>
      </w:r>
      <w:r w:rsidR="009740FD">
        <w:rPr>
          <w:rFonts w:cs="Times New Roman"/>
          <w:szCs w:val="24"/>
          <w:lang w:val="en-GB"/>
        </w:rPr>
        <w:t xml:space="preserve">competition if efficient </w:t>
      </w:r>
      <w:r w:rsidR="003B6209">
        <w:rPr>
          <w:rFonts w:cs="Times New Roman"/>
          <w:szCs w:val="24"/>
          <w:lang w:val="en-GB"/>
        </w:rPr>
        <w:t>to</w:t>
      </w:r>
      <w:r w:rsidR="002B734F">
        <w:rPr>
          <w:rFonts w:cs="Times New Roman"/>
          <w:szCs w:val="24"/>
          <w:lang w:val="en-GB"/>
        </w:rPr>
        <w:t xml:space="preserve"> construct it</w:t>
      </w:r>
      <w:r w:rsidR="00D47443">
        <w:rPr>
          <w:rFonts w:cs="Times New Roman"/>
          <w:szCs w:val="24"/>
          <w:lang w:val="en-GB"/>
        </w:rPr>
        <w:t xml:space="preserve"> in the ethical </w:t>
      </w:r>
      <w:r w:rsidR="002B734F">
        <w:rPr>
          <w:rFonts w:cs="Times New Roman"/>
          <w:szCs w:val="24"/>
          <w:lang w:val="en-GB"/>
        </w:rPr>
        <w:t>essences so that it can have</w:t>
      </w:r>
      <w:r w:rsidR="00D47443">
        <w:rPr>
          <w:rFonts w:cs="Times New Roman"/>
          <w:szCs w:val="24"/>
          <w:lang w:val="en-GB"/>
        </w:rPr>
        <w:t xml:space="preserve"> the pure and adequate knowledge in the </w:t>
      </w:r>
      <w:r w:rsidR="003B6209">
        <w:rPr>
          <w:rFonts w:cs="Times New Roman"/>
          <w:szCs w:val="24"/>
          <w:lang w:val="en-GB"/>
        </w:rPr>
        <w:t>field of competition</w:t>
      </w:r>
      <w:r w:rsidR="002B734F">
        <w:rPr>
          <w:rFonts w:cs="Times New Roman"/>
          <w:szCs w:val="24"/>
          <w:lang w:val="en-GB"/>
        </w:rPr>
        <w:t>.</w:t>
      </w:r>
      <w:r w:rsidR="00DD0B20">
        <w:rPr>
          <w:rFonts w:cs="Times New Roman"/>
          <w:szCs w:val="24"/>
          <w:lang w:val="en-GB"/>
        </w:rPr>
        <w:t xml:space="preserve"> Most of the majority does no compete with the other firms but some </w:t>
      </w:r>
      <w:r w:rsidR="00767201">
        <w:rPr>
          <w:rFonts w:cs="Times New Roman"/>
          <w:szCs w:val="24"/>
          <w:lang w:val="en-GB"/>
        </w:rPr>
        <w:t>of</w:t>
      </w:r>
      <w:r w:rsidR="00DD0B20">
        <w:rPr>
          <w:rFonts w:cs="Times New Roman"/>
          <w:szCs w:val="24"/>
          <w:lang w:val="en-GB"/>
        </w:rPr>
        <w:t xml:space="preserve"> the big organizations are the price taker and they also compete in the aggression on the frequent </w:t>
      </w:r>
      <w:r w:rsidR="00767201">
        <w:rPr>
          <w:rFonts w:cs="Times New Roman"/>
          <w:szCs w:val="24"/>
          <w:lang w:val="en-GB"/>
        </w:rPr>
        <w:t>basis. Thus</w:t>
      </w:r>
      <w:r w:rsidR="00ED3942">
        <w:rPr>
          <w:rFonts w:cs="Times New Roman"/>
          <w:szCs w:val="24"/>
          <w:lang w:val="en-GB"/>
        </w:rPr>
        <w:t>, the market always holds the imperfect competition</w:t>
      </w:r>
      <w:r w:rsidR="00767201">
        <w:rPr>
          <w:rFonts w:cs="Times New Roman"/>
          <w:szCs w:val="24"/>
          <w:lang w:val="en-GB"/>
        </w:rPr>
        <w:t xml:space="preserve"> and the monopoly of the market structure.</w:t>
      </w:r>
    </w:p>
    <w:p w14:paraId="5F9C9413" w14:textId="77777777" w:rsidR="00767201" w:rsidRDefault="00767201">
      <w:pPr>
        <w:rPr>
          <w:rFonts w:cs="Times New Roman"/>
          <w:szCs w:val="24"/>
          <w:lang w:val="en-GB"/>
        </w:rPr>
      </w:pPr>
      <w:r w:rsidRPr="00891DC6">
        <w:rPr>
          <w:rFonts w:cs="Times New Roman"/>
          <w:b/>
          <w:i/>
          <w:szCs w:val="24"/>
          <w:lang w:val="en-GB"/>
        </w:rPr>
        <w:t>Relationship between the market and the other organizations</w:t>
      </w:r>
      <w:r>
        <w:rPr>
          <w:rFonts w:cs="Times New Roman"/>
          <w:szCs w:val="24"/>
          <w:lang w:val="en-GB"/>
        </w:rPr>
        <w:t xml:space="preserve">- </w:t>
      </w:r>
      <w:r w:rsidR="00436AFA">
        <w:rPr>
          <w:rFonts w:cs="Times New Roman"/>
          <w:szCs w:val="24"/>
          <w:lang w:val="en-GB"/>
        </w:rPr>
        <w:t>Some of the essential approaches is the policy of competition tha</w:t>
      </w:r>
      <w:r w:rsidR="00945DD4">
        <w:rPr>
          <w:rFonts w:cs="Times New Roman"/>
          <w:szCs w:val="24"/>
          <w:lang w:val="en-GB"/>
        </w:rPr>
        <w:t xml:space="preserve">t majorly have the 3 aspects that are the structure of the </w:t>
      </w:r>
      <w:r w:rsidR="00DE6356">
        <w:rPr>
          <w:rFonts w:cs="Times New Roman"/>
          <w:szCs w:val="24"/>
          <w:lang w:val="en-GB"/>
        </w:rPr>
        <w:t>super market</w:t>
      </w:r>
      <w:r w:rsidR="00945DD4">
        <w:rPr>
          <w:rFonts w:cs="Times New Roman"/>
          <w:szCs w:val="24"/>
          <w:lang w:val="en-GB"/>
        </w:rPr>
        <w:t xml:space="preserve">, performance of it and how the </w:t>
      </w:r>
      <w:r w:rsidR="00DE6356">
        <w:rPr>
          <w:rFonts w:cs="Times New Roman"/>
          <w:szCs w:val="24"/>
          <w:lang w:val="en-GB"/>
        </w:rPr>
        <w:t>super market</w:t>
      </w:r>
      <w:r w:rsidR="00945DD4">
        <w:rPr>
          <w:rFonts w:cs="Times New Roman"/>
          <w:szCs w:val="24"/>
          <w:lang w:val="en-GB"/>
        </w:rPr>
        <w:t xml:space="preserve"> conduct the work. These are the traditional point of working which can emphasis the </w:t>
      </w:r>
      <w:r w:rsidR="00F56015">
        <w:rPr>
          <w:rFonts w:cs="Times New Roman"/>
          <w:szCs w:val="24"/>
          <w:lang w:val="en-GB"/>
        </w:rPr>
        <w:t xml:space="preserve">market and also show about the concentration of the </w:t>
      </w:r>
      <w:r w:rsidR="002345C9">
        <w:rPr>
          <w:rFonts w:cs="Times New Roman"/>
          <w:szCs w:val="24"/>
          <w:lang w:val="en-GB"/>
        </w:rPr>
        <w:t>business. The</w:t>
      </w:r>
      <w:r w:rsidR="007B3486">
        <w:rPr>
          <w:rFonts w:cs="Times New Roman"/>
          <w:szCs w:val="24"/>
          <w:lang w:val="en-GB"/>
        </w:rPr>
        <w:t xml:space="preserve"> </w:t>
      </w:r>
      <w:r w:rsidR="00DE6356">
        <w:rPr>
          <w:rFonts w:cs="Times New Roman"/>
          <w:szCs w:val="24"/>
          <w:lang w:val="en-GB"/>
        </w:rPr>
        <w:t>super market</w:t>
      </w:r>
      <w:r w:rsidR="007B3486">
        <w:rPr>
          <w:rFonts w:cs="Times New Roman"/>
          <w:szCs w:val="24"/>
          <w:lang w:val="en-GB"/>
        </w:rPr>
        <w:t>s in the imperfect competition m</w:t>
      </w:r>
      <w:r w:rsidR="002345C9">
        <w:rPr>
          <w:rFonts w:cs="Times New Roman"/>
          <w:szCs w:val="24"/>
          <w:lang w:val="en-GB"/>
        </w:rPr>
        <w:t xml:space="preserve">ay criticise the market and may have the problem that the </w:t>
      </w:r>
      <w:r w:rsidR="00DE6356">
        <w:rPr>
          <w:rFonts w:cs="Times New Roman"/>
          <w:szCs w:val="24"/>
          <w:lang w:val="en-GB"/>
        </w:rPr>
        <w:t>super market</w:t>
      </w:r>
      <w:r w:rsidR="002345C9">
        <w:rPr>
          <w:rFonts w:cs="Times New Roman"/>
          <w:szCs w:val="24"/>
          <w:lang w:val="en-GB"/>
        </w:rPr>
        <w:t>s can be apprehensive.</w:t>
      </w:r>
      <w:r w:rsidR="00CA2058">
        <w:rPr>
          <w:rFonts w:cs="Times New Roman"/>
          <w:szCs w:val="24"/>
          <w:lang w:val="en-GB"/>
        </w:rPr>
        <w:t xml:space="preserve"> These market condition may abuse and neglect the working of the structure in the tendency of the modern </w:t>
      </w:r>
      <w:r w:rsidR="00CA2058">
        <w:rPr>
          <w:rFonts w:cs="Times New Roman"/>
          <w:szCs w:val="24"/>
          <w:lang w:val="en-GB"/>
        </w:rPr>
        <w:lastRenderedPageBreak/>
        <w:t xml:space="preserve">world which can be more relevant in the functioning of the </w:t>
      </w:r>
      <w:r w:rsidR="00264F7B">
        <w:rPr>
          <w:rFonts w:cs="Times New Roman"/>
          <w:szCs w:val="24"/>
          <w:lang w:val="en-GB"/>
        </w:rPr>
        <w:t>market. The</w:t>
      </w:r>
      <w:r w:rsidR="0070746B">
        <w:rPr>
          <w:rFonts w:cs="Times New Roman"/>
          <w:szCs w:val="24"/>
          <w:lang w:val="en-GB"/>
        </w:rPr>
        <w:t xml:space="preserve"> major problem that an oligopoly market structure faces is that whether the agent of the economy </w:t>
      </w:r>
      <w:r w:rsidR="00264F7B">
        <w:rPr>
          <w:rFonts w:cs="Times New Roman"/>
          <w:szCs w:val="24"/>
          <w:lang w:val="en-GB"/>
        </w:rPr>
        <w:t xml:space="preserve">is engaged to abuse the power of the market and violate the fair competition. These assessments and the state o competition </w:t>
      </w:r>
      <w:r w:rsidR="00803FC3">
        <w:rPr>
          <w:rFonts w:cs="Times New Roman"/>
          <w:szCs w:val="24"/>
          <w:lang w:val="en-GB"/>
        </w:rPr>
        <w:t>because of the market necessities and the way it comprehends the functioning and the practice.</w:t>
      </w:r>
    </w:p>
    <w:p w14:paraId="14E973F9" w14:textId="77777777" w:rsidR="00803FC3" w:rsidRDefault="00803FC3">
      <w:pPr>
        <w:rPr>
          <w:rFonts w:cs="Times New Roman"/>
          <w:szCs w:val="24"/>
          <w:lang w:val="en-GB"/>
        </w:rPr>
      </w:pPr>
      <w:r w:rsidRPr="00891DC6">
        <w:rPr>
          <w:rFonts w:cs="Times New Roman"/>
          <w:b/>
          <w:i/>
          <w:szCs w:val="24"/>
          <w:lang w:val="en-GB"/>
        </w:rPr>
        <w:t xml:space="preserve">The structure of UK </w:t>
      </w:r>
      <w:r w:rsidR="00DE6356" w:rsidRPr="00891DC6">
        <w:rPr>
          <w:rFonts w:cs="Times New Roman"/>
          <w:b/>
          <w:i/>
          <w:szCs w:val="24"/>
          <w:lang w:val="en-GB"/>
        </w:rPr>
        <w:t>super market</w:t>
      </w:r>
      <w:r>
        <w:rPr>
          <w:rFonts w:cs="Times New Roman"/>
          <w:szCs w:val="24"/>
          <w:lang w:val="en-GB"/>
        </w:rPr>
        <w:t>-</w:t>
      </w:r>
      <w:r w:rsidR="00FF2427">
        <w:rPr>
          <w:rFonts w:cs="Times New Roman"/>
          <w:szCs w:val="24"/>
          <w:lang w:val="en-GB"/>
        </w:rPr>
        <w:t xml:space="preserve"> The major stake or share has been adopted by the big four in </w:t>
      </w:r>
      <w:r w:rsidR="007A7EE5">
        <w:rPr>
          <w:rFonts w:cs="Times New Roman"/>
          <w:szCs w:val="24"/>
          <w:lang w:val="en-GB"/>
        </w:rPr>
        <w:t>the</w:t>
      </w:r>
      <w:r w:rsidR="00824796">
        <w:rPr>
          <w:rFonts w:cs="Times New Roman"/>
          <w:szCs w:val="24"/>
          <w:lang w:val="en-GB"/>
        </w:rPr>
        <w:t xml:space="preserve"> UK </w:t>
      </w:r>
      <w:r w:rsidR="00DE6356">
        <w:rPr>
          <w:rFonts w:cs="Times New Roman"/>
          <w:szCs w:val="24"/>
          <w:lang w:val="en-GB"/>
        </w:rPr>
        <w:t>super market</w:t>
      </w:r>
      <w:r w:rsidR="007A7EE5">
        <w:rPr>
          <w:rFonts w:cs="Times New Roman"/>
          <w:szCs w:val="24"/>
          <w:lang w:val="en-GB"/>
        </w:rPr>
        <w:t>s</w:t>
      </w:r>
      <w:r w:rsidR="00824796">
        <w:rPr>
          <w:rFonts w:cs="Times New Roman"/>
          <w:szCs w:val="24"/>
          <w:lang w:val="en-GB"/>
        </w:rPr>
        <w:t xml:space="preserve">. </w:t>
      </w:r>
      <w:r w:rsidR="007A7EE5">
        <w:rPr>
          <w:rFonts w:cs="Times New Roman"/>
          <w:szCs w:val="24"/>
          <w:lang w:val="en-GB"/>
        </w:rPr>
        <w:t>These</w:t>
      </w:r>
      <w:r w:rsidR="00824796">
        <w:rPr>
          <w:rFonts w:cs="Times New Roman"/>
          <w:szCs w:val="24"/>
          <w:lang w:val="en-GB"/>
        </w:rPr>
        <w:t xml:space="preserve"> </w:t>
      </w:r>
      <w:r w:rsidR="00DE6356">
        <w:rPr>
          <w:rFonts w:cs="Times New Roman"/>
          <w:szCs w:val="24"/>
          <w:lang w:val="en-GB"/>
        </w:rPr>
        <w:t>super market</w:t>
      </w:r>
      <w:r w:rsidR="00824796">
        <w:rPr>
          <w:rFonts w:cs="Times New Roman"/>
          <w:szCs w:val="24"/>
          <w:lang w:val="en-GB"/>
        </w:rPr>
        <w:t>s have a</w:t>
      </w:r>
      <w:r w:rsidR="00A26F7B">
        <w:rPr>
          <w:rFonts w:cs="Times New Roman"/>
          <w:szCs w:val="24"/>
          <w:lang w:val="en-GB"/>
        </w:rPr>
        <w:t xml:space="preserve">round </w:t>
      </w:r>
      <w:r w:rsidR="00824796">
        <w:rPr>
          <w:rFonts w:cs="Times New Roman"/>
          <w:szCs w:val="24"/>
          <w:lang w:val="en-GB"/>
        </w:rPr>
        <w:t xml:space="preserve">59.52% share in the overall industry. Some of the field have </w:t>
      </w:r>
      <w:r w:rsidR="007A7EE5">
        <w:rPr>
          <w:rFonts w:cs="Times New Roman"/>
          <w:szCs w:val="24"/>
          <w:lang w:val="en-GB"/>
        </w:rPr>
        <w:t>the</w:t>
      </w:r>
      <w:r w:rsidR="00824796">
        <w:rPr>
          <w:rFonts w:cs="Times New Roman"/>
          <w:szCs w:val="24"/>
          <w:lang w:val="en-GB"/>
        </w:rPr>
        <w:t xml:space="preserve"> cooperative groups and have purchased the grocery </w:t>
      </w:r>
      <w:r w:rsidR="007A7EE5">
        <w:rPr>
          <w:rFonts w:cs="Times New Roman"/>
          <w:szCs w:val="24"/>
          <w:lang w:val="en-GB"/>
        </w:rPr>
        <w:t>to the extent of 49% in advance for the product to sell.</w:t>
      </w:r>
      <w:r w:rsidR="001505CF">
        <w:rPr>
          <w:rFonts w:cs="Times New Roman"/>
          <w:szCs w:val="24"/>
          <w:lang w:val="en-GB"/>
        </w:rPr>
        <w:t xml:space="preserve"> Ther</w:t>
      </w:r>
      <w:r w:rsidR="00A11564">
        <w:rPr>
          <w:rFonts w:cs="Times New Roman"/>
          <w:szCs w:val="24"/>
          <w:lang w:val="en-GB"/>
        </w:rPr>
        <w:t>e is the variety range of disti</w:t>
      </w:r>
      <w:r w:rsidR="001505CF">
        <w:rPr>
          <w:rFonts w:cs="Times New Roman"/>
          <w:szCs w:val="24"/>
          <w:lang w:val="en-GB"/>
        </w:rPr>
        <w:t xml:space="preserve">nct </w:t>
      </w:r>
      <w:r w:rsidR="00A11564">
        <w:rPr>
          <w:rFonts w:cs="Times New Roman"/>
          <w:szCs w:val="24"/>
          <w:lang w:val="en-GB"/>
        </w:rPr>
        <w:t>operators</w:t>
      </w:r>
      <w:r w:rsidR="001505CF">
        <w:rPr>
          <w:rFonts w:cs="Times New Roman"/>
          <w:szCs w:val="24"/>
          <w:lang w:val="en-GB"/>
        </w:rPr>
        <w:t xml:space="preserve"> in grocery which includes the symbol</w:t>
      </w:r>
      <w:r w:rsidR="00A26F7B">
        <w:rPr>
          <w:rFonts w:cs="Times New Roman"/>
          <w:szCs w:val="24"/>
          <w:lang w:val="en-GB"/>
        </w:rPr>
        <w:t xml:space="preserve"> gr</w:t>
      </w:r>
      <w:r w:rsidR="001505CF">
        <w:rPr>
          <w:rFonts w:cs="Times New Roman"/>
          <w:szCs w:val="24"/>
          <w:lang w:val="en-GB"/>
        </w:rPr>
        <w:t xml:space="preserve">oups who are classified as the multi chain stores </w:t>
      </w:r>
      <w:r w:rsidR="00A11564">
        <w:rPr>
          <w:rFonts w:cs="Times New Roman"/>
          <w:szCs w:val="24"/>
          <w:lang w:val="en-GB"/>
        </w:rPr>
        <w:t>and have the single fascia where the ownership of the retail, stores can be disjointed.</w:t>
      </w:r>
      <w:r w:rsidR="00A26F7B">
        <w:rPr>
          <w:rFonts w:cs="Times New Roman"/>
          <w:szCs w:val="24"/>
          <w:lang w:val="en-GB"/>
        </w:rPr>
        <w:t xml:space="preserve"> The all big four stores are </w:t>
      </w:r>
      <w:r w:rsidR="0061026B">
        <w:rPr>
          <w:rFonts w:cs="Times New Roman"/>
          <w:szCs w:val="24"/>
          <w:lang w:val="en-GB"/>
        </w:rPr>
        <w:t>manages</w:t>
      </w:r>
      <w:r w:rsidR="00A26F7B">
        <w:rPr>
          <w:rFonts w:cs="Times New Roman"/>
          <w:szCs w:val="24"/>
          <w:lang w:val="en-GB"/>
        </w:rPr>
        <w:t xml:space="preserve"> </w:t>
      </w:r>
      <w:r w:rsidR="0061026B">
        <w:rPr>
          <w:rFonts w:cs="Times New Roman"/>
          <w:szCs w:val="24"/>
          <w:lang w:val="en-GB"/>
        </w:rPr>
        <w:t>independently</w:t>
      </w:r>
      <w:r w:rsidR="00A26F7B">
        <w:rPr>
          <w:rFonts w:cs="Times New Roman"/>
          <w:szCs w:val="24"/>
          <w:lang w:val="en-GB"/>
        </w:rPr>
        <w:t xml:space="preserve"> and cannot operate in the </w:t>
      </w:r>
      <w:r w:rsidR="0061026B">
        <w:rPr>
          <w:rFonts w:cs="Times New Roman"/>
          <w:szCs w:val="24"/>
          <w:lang w:val="en-GB"/>
        </w:rPr>
        <w:t>one single brand symbol. This cop up with the similar symbol which operated in all the groups of the retail markets.</w:t>
      </w:r>
    </w:p>
    <w:p w14:paraId="5B12CD7B" w14:textId="77777777" w:rsidR="00E0212E" w:rsidRDefault="00E0212E">
      <w:pPr>
        <w:rPr>
          <w:rFonts w:cs="Times New Roman"/>
          <w:szCs w:val="24"/>
          <w:lang w:val="en-GB"/>
        </w:rPr>
      </w:pPr>
      <w:r w:rsidRPr="00891DC6">
        <w:rPr>
          <w:rFonts w:cs="Times New Roman"/>
          <w:b/>
          <w:i/>
          <w:szCs w:val="24"/>
          <w:lang w:val="en-GB"/>
        </w:rPr>
        <w:t>National concentration in the market</w:t>
      </w:r>
      <w:r>
        <w:rPr>
          <w:rFonts w:cs="Times New Roman"/>
          <w:szCs w:val="24"/>
          <w:lang w:val="en-GB"/>
        </w:rPr>
        <w:t xml:space="preserve">- There is the wider </w:t>
      </w:r>
      <w:r w:rsidR="00D64D3A">
        <w:rPr>
          <w:rFonts w:cs="Times New Roman"/>
          <w:szCs w:val="24"/>
          <w:lang w:val="en-GB"/>
        </w:rPr>
        <w:t>range</w:t>
      </w:r>
      <w:r>
        <w:rPr>
          <w:rFonts w:cs="Times New Roman"/>
          <w:szCs w:val="24"/>
          <w:lang w:val="en-GB"/>
        </w:rPr>
        <w:t xml:space="preserve"> of variation in the grocery store</w:t>
      </w:r>
      <w:r w:rsidR="00D64D3A">
        <w:rPr>
          <w:rFonts w:cs="Times New Roman"/>
          <w:szCs w:val="24"/>
          <w:lang w:val="en-GB"/>
        </w:rPr>
        <w:t>s since 2002. The current, market</w:t>
      </w:r>
      <w:r w:rsidR="0010326C">
        <w:rPr>
          <w:rFonts w:cs="Times New Roman"/>
          <w:szCs w:val="24"/>
          <w:lang w:val="en-GB"/>
        </w:rPr>
        <w:t xml:space="preserve"> leader i</w:t>
      </w:r>
      <w:r w:rsidR="00D64D3A">
        <w:rPr>
          <w:rFonts w:cs="Times New Roman"/>
          <w:szCs w:val="24"/>
          <w:lang w:val="en-GB"/>
        </w:rPr>
        <w:t>n the super market industry which is leading in the present scenario is Tesco.</w:t>
      </w:r>
      <w:r w:rsidR="0010326C">
        <w:rPr>
          <w:rFonts w:cs="Times New Roman"/>
          <w:szCs w:val="24"/>
          <w:lang w:val="en-GB"/>
        </w:rPr>
        <w:t xml:space="preserve"> The small market firms and some of the symbol groups have the lost market share.</w:t>
      </w:r>
      <w:r w:rsidR="007944CE">
        <w:rPr>
          <w:rFonts w:cs="Times New Roman"/>
          <w:szCs w:val="24"/>
          <w:lang w:val="en-GB"/>
        </w:rPr>
        <w:t xml:space="preserve"> The higher boos</w:t>
      </w:r>
      <w:r w:rsidR="00F17412">
        <w:rPr>
          <w:rFonts w:cs="Times New Roman"/>
          <w:szCs w:val="24"/>
          <w:lang w:val="en-GB"/>
        </w:rPr>
        <w:t>t</w:t>
      </w:r>
      <w:r w:rsidR="007944CE">
        <w:rPr>
          <w:rFonts w:cs="Times New Roman"/>
          <w:szCs w:val="24"/>
          <w:lang w:val="en-GB"/>
        </w:rPr>
        <w:t xml:space="preserve"> in the concentration of the </w:t>
      </w:r>
      <w:r w:rsidR="003635B7">
        <w:rPr>
          <w:rFonts w:cs="Times New Roman"/>
          <w:szCs w:val="24"/>
          <w:lang w:val="en-GB"/>
        </w:rPr>
        <w:t>market</w:t>
      </w:r>
      <w:r w:rsidR="007944CE">
        <w:rPr>
          <w:rFonts w:cs="Times New Roman"/>
          <w:szCs w:val="24"/>
          <w:lang w:val="en-GB"/>
        </w:rPr>
        <w:t xml:space="preserve"> </w:t>
      </w:r>
      <w:r w:rsidR="003635B7">
        <w:rPr>
          <w:rFonts w:cs="Times New Roman"/>
          <w:szCs w:val="24"/>
          <w:lang w:val="en-GB"/>
        </w:rPr>
        <w:t>is</w:t>
      </w:r>
      <w:r w:rsidR="007944CE">
        <w:rPr>
          <w:rFonts w:cs="Times New Roman"/>
          <w:szCs w:val="24"/>
          <w:lang w:val="en-GB"/>
        </w:rPr>
        <w:t xml:space="preserve"> </w:t>
      </w:r>
      <w:r w:rsidR="003635B7">
        <w:rPr>
          <w:rFonts w:cs="Times New Roman"/>
          <w:szCs w:val="24"/>
          <w:lang w:val="en-GB"/>
        </w:rPr>
        <w:t>because</w:t>
      </w:r>
      <w:r w:rsidR="007944CE">
        <w:rPr>
          <w:rFonts w:cs="Times New Roman"/>
          <w:szCs w:val="24"/>
          <w:lang w:val="en-GB"/>
        </w:rPr>
        <w:t xml:space="preserve"> of the concentration which has the expansion </w:t>
      </w:r>
      <w:r w:rsidR="003635B7">
        <w:rPr>
          <w:rFonts w:cs="Times New Roman"/>
          <w:szCs w:val="24"/>
          <w:lang w:val="en-GB"/>
        </w:rPr>
        <w:t>that can be driven by</w:t>
      </w:r>
      <w:r w:rsidR="007944CE">
        <w:rPr>
          <w:rFonts w:cs="Times New Roman"/>
          <w:szCs w:val="24"/>
          <w:lang w:val="en-GB"/>
        </w:rPr>
        <w:t xml:space="preserve"> the </w:t>
      </w:r>
      <w:r w:rsidR="003635B7">
        <w:rPr>
          <w:rFonts w:cs="Times New Roman"/>
          <w:szCs w:val="24"/>
          <w:lang w:val="en-GB"/>
        </w:rPr>
        <w:t>Tesco because there was a decline for the company Morrison.</w:t>
      </w:r>
      <w:r w:rsidR="00F17412">
        <w:rPr>
          <w:rFonts w:cs="Times New Roman"/>
          <w:szCs w:val="24"/>
          <w:lang w:val="en-GB"/>
        </w:rPr>
        <w:t xml:space="preserve"> </w:t>
      </w:r>
      <w:r w:rsidR="00F2453D">
        <w:rPr>
          <w:rFonts w:cs="Times New Roman"/>
          <w:szCs w:val="24"/>
          <w:lang w:val="en-GB"/>
        </w:rPr>
        <w:t>Some</w:t>
      </w:r>
      <w:r w:rsidR="00F17412">
        <w:rPr>
          <w:rFonts w:cs="Times New Roman"/>
          <w:szCs w:val="24"/>
          <w:lang w:val="en-GB"/>
        </w:rPr>
        <w:t xml:space="preserve"> of </w:t>
      </w:r>
      <w:r w:rsidR="00F2453D">
        <w:rPr>
          <w:rFonts w:cs="Times New Roman"/>
          <w:szCs w:val="24"/>
          <w:lang w:val="en-GB"/>
        </w:rPr>
        <w:t>the</w:t>
      </w:r>
      <w:r w:rsidR="00F17412">
        <w:rPr>
          <w:rFonts w:cs="Times New Roman"/>
          <w:szCs w:val="24"/>
          <w:lang w:val="en-GB"/>
        </w:rPr>
        <w:t xml:space="preserve"> </w:t>
      </w:r>
      <w:r w:rsidR="00F2453D">
        <w:rPr>
          <w:rFonts w:cs="Times New Roman"/>
          <w:szCs w:val="24"/>
          <w:lang w:val="en-GB"/>
        </w:rPr>
        <w:t>wider</w:t>
      </w:r>
      <w:r w:rsidR="00F17412">
        <w:rPr>
          <w:rFonts w:cs="Times New Roman"/>
          <w:szCs w:val="24"/>
          <w:lang w:val="en-GB"/>
        </w:rPr>
        <w:t xml:space="preserve"> trends </w:t>
      </w:r>
      <w:r w:rsidR="00F2453D">
        <w:rPr>
          <w:rFonts w:cs="Times New Roman"/>
          <w:szCs w:val="24"/>
          <w:lang w:val="en-GB"/>
        </w:rPr>
        <w:t>in</w:t>
      </w:r>
      <w:r w:rsidR="00F17412">
        <w:rPr>
          <w:rFonts w:cs="Times New Roman"/>
          <w:szCs w:val="24"/>
          <w:lang w:val="en-GB"/>
        </w:rPr>
        <w:t xml:space="preserve"> the market structure</w:t>
      </w:r>
      <w:r w:rsidR="00B93260">
        <w:rPr>
          <w:rFonts w:cs="Times New Roman"/>
          <w:szCs w:val="24"/>
          <w:lang w:val="en-GB"/>
        </w:rPr>
        <w:t xml:space="preserve"> that are suitable for the </w:t>
      </w:r>
      <w:r w:rsidR="009C1F99">
        <w:rPr>
          <w:rFonts w:cs="Times New Roman"/>
          <w:szCs w:val="24"/>
          <w:lang w:val="en-GB"/>
        </w:rPr>
        <w:t xml:space="preserve">market competition in the </w:t>
      </w:r>
      <w:r w:rsidR="00DE6356">
        <w:rPr>
          <w:rFonts w:cs="Times New Roman"/>
          <w:szCs w:val="24"/>
          <w:lang w:val="en-GB"/>
        </w:rPr>
        <w:t>super market</w:t>
      </w:r>
      <w:r w:rsidR="009C1F99">
        <w:rPr>
          <w:rFonts w:cs="Times New Roman"/>
          <w:szCs w:val="24"/>
          <w:lang w:val="en-GB"/>
        </w:rPr>
        <w:t xml:space="preserve"> </w:t>
      </w:r>
      <w:r w:rsidR="00B93260">
        <w:rPr>
          <w:rFonts w:cs="Times New Roman"/>
          <w:szCs w:val="24"/>
          <w:lang w:val="en-GB"/>
        </w:rPr>
        <w:t>industry</w:t>
      </w:r>
      <w:r w:rsidR="009C1F99">
        <w:rPr>
          <w:rFonts w:cs="Times New Roman"/>
          <w:szCs w:val="24"/>
          <w:lang w:val="en-GB"/>
        </w:rPr>
        <w:t xml:space="preserve"> is the </w:t>
      </w:r>
      <w:r w:rsidR="00B93260">
        <w:rPr>
          <w:rFonts w:cs="Times New Roman"/>
          <w:szCs w:val="24"/>
          <w:lang w:val="en-GB"/>
        </w:rPr>
        <w:t>comparison</w:t>
      </w:r>
      <w:r w:rsidR="009C1F99">
        <w:rPr>
          <w:rFonts w:cs="Times New Roman"/>
          <w:szCs w:val="24"/>
          <w:lang w:val="en-GB"/>
        </w:rPr>
        <w:t xml:space="preserve"> </w:t>
      </w:r>
      <w:r w:rsidR="00B93260">
        <w:rPr>
          <w:rFonts w:cs="Times New Roman"/>
          <w:szCs w:val="24"/>
          <w:lang w:val="en-GB"/>
        </w:rPr>
        <w:t>of</w:t>
      </w:r>
      <w:r w:rsidR="009C1F99">
        <w:rPr>
          <w:rFonts w:cs="Times New Roman"/>
          <w:szCs w:val="24"/>
          <w:lang w:val="en-GB"/>
        </w:rPr>
        <w:t xml:space="preserve"> the grocery stores in comparison to the other countries in the field </w:t>
      </w:r>
      <w:r w:rsidR="00754FDC">
        <w:rPr>
          <w:rFonts w:cs="Times New Roman"/>
          <w:szCs w:val="24"/>
          <w:lang w:val="en-GB"/>
        </w:rPr>
        <w:t>of g</w:t>
      </w:r>
      <w:r w:rsidR="009C1F99">
        <w:rPr>
          <w:rFonts w:cs="Times New Roman"/>
          <w:szCs w:val="24"/>
          <w:lang w:val="en-GB"/>
        </w:rPr>
        <w:t xml:space="preserve">rocery sector </w:t>
      </w:r>
      <w:r w:rsidR="00B93260">
        <w:rPr>
          <w:rFonts w:cs="Times New Roman"/>
          <w:szCs w:val="24"/>
          <w:lang w:val="en-GB"/>
        </w:rPr>
        <w:t xml:space="preserve">and also the national market concentration. </w:t>
      </w:r>
      <w:r w:rsidR="00B15B6D">
        <w:rPr>
          <w:rFonts w:cs="Times New Roman"/>
          <w:szCs w:val="24"/>
          <w:lang w:val="en-GB"/>
        </w:rPr>
        <w:t xml:space="preserve">The </w:t>
      </w:r>
      <w:r w:rsidR="00DE6356">
        <w:rPr>
          <w:rFonts w:cs="Times New Roman"/>
          <w:szCs w:val="24"/>
          <w:lang w:val="en-GB"/>
        </w:rPr>
        <w:t>super market</w:t>
      </w:r>
      <w:r w:rsidR="00B15B6D">
        <w:rPr>
          <w:rFonts w:cs="Times New Roman"/>
          <w:szCs w:val="24"/>
          <w:lang w:val="en-GB"/>
        </w:rPr>
        <w:t xml:space="preserve">s have </w:t>
      </w:r>
      <w:r w:rsidR="00F7345A">
        <w:rPr>
          <w:rFonts w:cs="Times New Roman"/>
          <w:szCs w:val="24"/>
          <w:lang w:val="en-GB"/>
        </w:rPr>
        <w:t>convinced</w:t>
      </w:r>
      <w:r w:rsidR="00B15B6D">
        <w:rPr>
          <w:rFonts w:cs="Times New Roman"/>
          <w:szCs w:val="24"/>
          <w:lang w:val="en-GB"/>
        </w:rPr>
        <w:t xml:space="preserve"> the</w:t>
      </w:r>
      <w:r w:rsidR="00AC390B">
        <w:rPr>
          <w:rFonts w:cs="Times New Roman"/>
          <w:szCs w:val="24"/>
          <w:lang w:val="en-GB"/>
        </w:rPr>
        <w:t xml:space="preserve"> store sectors to operate along with the big firms. The choice made by the consumers to from the local level got limited to the extent as the market concentratio</w:t>
      </w:r>
      <w:r w:rsidR="00F6237E">
        <w:rPr>
          <w:rFonts w:cs="Times New Roman"/>
          <w:szCs w:val="24"/>
          <w:lang w:val="en-GB"/>
        </w:rPr>
        <w:t>n was high in some of the areas (</w:t>
      </w:r>
      <w:r w:rsidR="00F6237E">
        <w:rPr>
          <w:rFonts w:cs="Times New Roman"/>
          <w:color w:val="222222"/>
          <w:szCs w:val="24"/>
          <w:shd w:val="clear" w:color="auto" w:fill="FFFFFF"/>
        </w:rPr>
        <w:t xml:space="preserve">Keskin, </w:t>
      </w:r>
      <w:r w:rsidR="00F6237E" w:rsidRPr="005373A9">
        <w:rPr>
          <w:rFonts w:cs="Times New Roman"/>
          <w:color w:val="222222"/>
          <w:szCs w:val="24"/>
          <w:shd w:val="clear" w:color="auto" w:fill="FFFFFF"/>
        </w:rPr>
        <w:t>2023).</w:t>
      </w:r>
    </w:p>
    <w:p w14:paraId="7B61C018" w14:textId="77777777" w:rsidR="00DF1A82" w:rsidRDefault="0018407A">
      <w:pPr>
        <w:rPr>
          <w:rFonts w:cs="Times New Roman"/>
          <w:szCs w:val="24"/>
          <w:lang w:val="en-GB"/>
        </w:rPr>
      </w:pPr>
      <w:r w:rsidRPr="00891DC6">
        <w:rPr>
          <w:rFonts w:cs="Times New Roman"/>
          <w:b/>
          <w:i/>
          <w:szCs w:val="24"/>
          <w:lang w:val="en-GB"/>
        </w:rPr>
        <w:t>Lacking in price competition</w:t>
      </w:r>
      <w:r>
        <w:rPr>
          <w:rFonts w:cs="Times New Roman"/>
          <w:szCs w:val="24"/>
          <w:lang w:val="en-GB"/>
        </w:rPr>
        <w:t xml:space="preserve">- The </w:t>
      </w:r>
      <w:r w:rsidR="00DE6356">
        <w:rPr>
          <w:rFonts w:cs="Times New Roman"/>
          <w:szCs w:val="24"/>
          <w:lang w:val="en-GB"/>
        </w:rPr>
        <w:t>super market</w:t>
      </w:r>
      <w:r>
        <w:rPr>
          <w:rFonts w:cs="Times New Roman"/>
          <w:szCs w:val="24"/>
          <w:lang w:val="en-GB"/>
        </w:rPr>
        <w:t xml:space="preserve"> chains have adopted the system</w:t>
      </w:r>
      <w:r w:rsidR="0057612E">
        <w:rPr>
          <w:rFonts w:cs="Times New Roman"/>
          <w:szCs w:val="24"/>
          <w:lang w:val="en-GB"/>
        </w:rPr>
        <w:t xml:space="preserve"> of shadow pricing and is form of the tacit collusion. The leading companies is being cutting off the price marketing campaigns</w:t>
      </w:r>
      <w:r w:rsidR="006A3E54">
        <w:rPr>
          <w:rFonts w:cs="Times New Roman"/>
          <w:szCs w:val="24"/>
          <w:lang w:val="en-GB"/>
        </w:rPr>
        <w:t xml:space="preserve"> and because of these campaigns some of the independent retailers went out of the working of the retail businesses of the grocery stores. </w:t>
      </w:r>
      <w:r w:rsidR="00DF1A82">
        <w:rPr>
          <w:rFonts w:cs="Times New Roman"/>
          <w:szCs w:val="24"/>
          <w:lang w:val="en-GB"/>
        </w:rPr>
        <w:t>The non-price competition in the oligopoly market structure can raise the demand for the development of brand and the brand loyalty for the customers.</w:t>
      </w:r>
      <w:r w:rsidR="001B5B37">
        <w:rPr>
          <w:rFonts w:cs="Times New Roman"/>
          <w:szCs w:val="24"/>
          <w:lang w:val="en-GB"/>
        </w:rPr>
        <w:t xml:space="preserve"> The consumers may engage in the utilization of some advertising strategies</w:t>
      </w:r>
      <w:r w:rsidR="00361707">
        <w:rPr>
          <w:rFonts w:cs="Times New Roman"/>
          <w:szCs w:val="24"/>
          <w:lang w:val="en-GB"/>
        </w:rPr>
        <w:t xml:space="preserve">   </w:t>
      </w:r>
      <w:r w:rsidR="001B5B37">
        <w:rPr>
          <w:rFonts w:cs="Times New Roman"/>
          <w:szCs w:val="24"/>
          <w:lang w:val="en-GB"/>
        </w:rPr>
        <w:t xml:space="preserve">. These policies can raise the share of the, market and may result in the enhancement of the quality and the services which gives the delivery in times and free </w:t>
      </w:r>
      <w:r w:rsidR="00CC1E4D">
        <w:rPr>
          <w:rFonts w:cs="Times New Roman"/>
          <w:szCs w:val="24"/>
          <w:lang w:val="en-GB"/>
        </w:rPr>
        <w:t xml:space="preserve">servicing. The super stores can be opened for the longer hours and may </w:t>
      </w:r>
      <w:r w:rsidR="00A71AC5">
        <w:rPr>
          <w:rFonts w:cs="Times New Roman"/>
          <w:szCs w:val="24"/>
          <w:lang w:val="en-GB"/>
        </w:rPr>
        <w:t>extend</w:t>
      </w:r>
      <w:r w:rsidR="00CC1E4D">
        <w:rPr>
          <w:rFonts w:cs="Times New Roman"/>
          <w:szCs w:val="24"/>
          <w:lang w:val="en-GB"/>
        </w:rPr>
        <w:t xml:space="preserve"> the warranties of the </w:t>
      </w:r>
      <w:r w:rsidR="00A71AC5">
        <w:rPr>
          <w:rFonts w:cs="Times New Roman"/>
          <w:szCs w:val="24"/>
          <w:lang w:val="en-GB"/>
        </w:rPr>
        <w:t>electronic</w:t>
      </w:r>
      <w:r w:rsidR="00CC1E4D">
        <w:rPr>
          <w:rFonts w:cs="Times New Roman"/>
          <w:szCs w:val="24"/>
          <w:lang w:val="en-GB"/>
        </w:rPr>
        <w:t xml:space="preserve"> products. They can also offer the discount on the products and upgrade value to it.</w:t>
      </w:r>
      <w:r w:rsidR="00A71AC5">
        <w:rPr>
          <w:rFonts w:cs="Times New Roman"/>
          <w:szCs w:val="24"/>
          <w:lang w:val="en-GB"/>
        </w:rPr>
        <w:t xml:space="preserve"> If there is </w:t>
      </w:r>
      <w:r w:rsidR="00A71AC5">
        <w:rPr>
          <w:rFonts w:cs="Times New Roman"/>
          <w:szCs w:val="24"/>
          <w:lang w:val="en-GB"/>
        </w:rPr>
        <w:lastRenderedPageBreak/>
        <w:t xml:space="preserve">extra sale of the retail </w:t>
      </w:r>
      <w:r w:rsidR="00BC7D24">
        <w:rPr>
          <w:rFonts w:cs="Times New Roman"/>
          <w:szCs w:val="24"/>
          <w:lang w:val="en-GB"/>
        </w:rPr>
        <w:t>store</w:t>
      </w:r>
      <w:r w:rsidR="00A71AC5">
        <w:rPr>
          <w:rFonts w:cs="Times New Roman"/>
          <w:szCs w:val="24"/>
          <w:lang w:val="en-GB"/>
        </w:rPr>
        <w:t xml:space="preserve"> due to the advertising campaigns than </w:t>
      </w:r>
      <w:r w:rsidR="000221BC">
        <w:rPr>
          <w:rFonts w:cs="Times New Roman"/>
          <w:szCs w:val="24"/>
          <w:lang w:val="en-GB"/>
        </w:rPr>
        <w:t>it may be the most profitable strategy in the grocery store.</w:t>
      </w:r>
    </w:p>
    <w:p w14:paraId="701365CE" w14:textId="77777777" w:rsidR="00891DC6" w:rsidRDefault="00AA3FA6">
      <w:pPr>
        <w:rPr>
          <w:rFonts w:cs="Times New Roman"/>
          <w:szCs w:val="24"/>
          <w:lang w:val="en-GB"/>
        </w:rPr>
      </w:pPr>
      <w:r>
        <w:rPr>
          <w:rFonts w:cs="Times New Roman"/>
          <w:szCs w:val="24"/>
          <w:lang w:val="en-GB"/>
        </w:rPr>
        <w:t xml:space="preserve">Price leadership is also </w:t>
      </w:r>
      <w:r w:rsidR="000A5B4D">
        <w:rPr>
          <w:rFonts w:cs="Times New Roman"/>
          <w:szCs w:val="24"/>
          <w:lang w:val="en-GB"/>
        </w:rPr>
        <w:t>considered</w:t>
      </w:r>
      <w:r>
        <w:rPr>
          <w:rFonts w:cs="Times New Roman"/>
          <w:szCs w:val="24"/>
          <w:lang w:val="en-GB"/>
        </w:rPr>
        <w:t xml:space="preserve"> in the oligopoly market structure.</w:t>
      </w:r>
      <w:r w:rsidR="000A5B4D">
        <w:rPr>
          <w:rFonts w:cs="Times New Roman"/>
          <w:szCs w:val="24"/>
          <w:lang w:val="en-GB"/>
        </w:rPr>
        <w:t xml:space="preserve"> But all the minor firms go behind the industry in the policy of pricing. </w:t>
      </w:r>
      <w:r w:rsidR="00981381">
        <w:rPr>
          <w:rFonts w:cs="Times New Roman"/>
          <w:szCs w:val="24"/>
          <w:lang w:val="en-GB"/>
        </w:rPr>
        <w:t>The</w:t>
      </w:r>
      <w:r w:rsidR="00852744">
        <w:rPr>
          <w:rFonts w:cs="Times New Roman"/>
          <w:szCs w:val="24"/>
          <w:lang w:val="en-GB"/>
        </w:rPr>
        <w:t xml:space="preserve"> model of the price leaderships can be the </w:t>
      </w:r>
      <w:r w:rsidR="006E2208">
        <w:rPr>
          <w:rFonts w:cs="Times New Roman"/>
          <w:szCs w:val="24"/>
          <w:lang w:val="en-GB"/>
        </w:rPr>
        <w:t>outcome</w:t>
      </w:r>
      <w:r w:rsidR="00852744">
        <w:rPr>
          <w:rFonts w:cs="Times New Roman"/>
          <w:szCs w:val="24"/>
          <w:lang w:val="en-GB"/>
        </w:rPr>
        <w:t xml:space="preserve"> of the quantity that is demanded by the </w:t>
      </w:r>
      <w:r w:rsidR="00981381">
        <w:rPr>
          <w:rFonts w:cs="Times New Roman"/>
          <w:szCs w:val="24"/>
          <w:lang w:val="en-GB"/>
        </w:rPr>
        <w:t xml:space="preserve">industry amongst the groups and all </w:t>
      </w:r>
      <w:r w:rsidR="006E2208">
        <w:rPr>
          <w:rFonts w:cs="Times New Roman"/>
          <w:szCs w:val="24"/>
          <w:lang w:val="en-GB"/>
        </w:rPr>
        <w:t>other</w:t>
      </w:r>
      <w:r w:rsidR="00981381">
        <w:rPr>
          <w:rFonts w:cs="Times New Roman"/>
          <w:szCs w:val="24"/>
          <w:lang w:val="en-GB"/>
        </w:rPr>
        <w:t xml:space="preserve"> minor firms. The market power is the hugest power which can dominant for the </w:t>
      </w:r>
      <w:r w:rsidR="00DE6356">
        <w:rPr>
          <w:rFonts w:cs="Times New Roman"/>
          <w:szCs w:val="24"/>
          <w:lang w:val="en-GB"/>
        </w:rPr>
        <w:t>super market</w:t>
      </w:r>
      <w:r w:rsidR="00981381">
        <w:rPr>
          <w:rFonts w:cs="Times New Roman"/>
          <w:szCs w:val="24"/>
          <w:lang w:val="en-GB"/>
        </w:rPr>
        <w:t xml:space="preserve"> industries </w:t>
      </w:r>
      <w:r w:rsidR="00401A8E">
        <w:rPr>
          <w:rFonts w:cs="Times New Roman"/>
          <w:szCs w:val="24"/>
          <w:lang w:val="en-GB"/>
        </w:rPr>
        <w:t xml:space="preserve">and pushes all </w:t>
      </w:r>
      <w:r w:rsidR="006E2208">
        <w:rPr>
          <w:rFonts w:cs="Times New Roman"/>
          <w:szCs w:val="24"/>
          <w:lang w:val="en-GB"/>
        </w:rPr>
        <w:t>the</w:t>
      </w:r>
      <w:r w:rsidR="00401A8E">
        <w:rPr>
          <w:rFonts w:cs="Times New Roman"/>
          <w:szCs w:val="24"/>
          <w:lang w:val="en-GB"/>
        </w:rPr>
        <w:t xml:space="preserve"> </w:t>
      </w:r>
      <w:r w:rsidR="006E2208">
        <w:rPr>
          <w:rFonts w:cs="Times New Roman"/>
          <w:szCs w:val="24"/>
          <w:lang w:val="en-GB"/>
        </w:rPr>
        <w:t>minor</w:t>
      </w:r>
      <w:r w:rsidR="00401A8E">
        <w:rPr>
          <w:rFonts w:cs="Times New Roman"/>
          <w:szCs w:val="24"/>
          <w:lang w:val="en-GB"/>
        </w:rPr>
        <w:t xml:space="preserve"> </w:t>
      </w:r>
      <w:r w:rsidR="006E2208">
        <w:rPr>
          <w:rFonts w:cs="Times New Roman"/>
          <w:szCs w:val="24"/>
          <w:lang w:val="en-GB"/>
        </w:rPr>
        <w:t>firms’</w:t>
      </w:r>
      <w:r w:rsidR="00401A8E">
        <w:rPr>
          <w:rFonts w:cs="Times New Roman"/>
          <w:szCs w:val="24"/>
          <w:lang w:val="en-GB"/>
        </w:rPr>
        <w:t xml:space="preserve"> backside. </w:t>
      </w:r>
      <w:r w:rsidR="006E2208">
        <w:rPr>
          <w:rFonts w:cs="Times New Roman"/>
          <w:szCs w:val="24"/>
          <w:lang w:val="en-GB"/>
        </w:rPr>
        <w:t>All</w:t>
      </w:r>
      <w:r w:rsidR="00401A8E">
        <w:rPr>
          <w:rFonts w:cs="Times New Roman"/>
          <w:szCs w:val="24"/>
          <w:lang w:val="en-GB"/>
        </w:rPr>
        <w:t xml:space="preserve"> </w:t>
      </w:r>
      <w:r w:rsidR="006E2208">
        <w:rPr>
          <w:rFonts w:cs="Times New Roman"/>
          <w:szCs w:val="24"/>
          <w:lang w:val="en-GB"/>
        </w:rPr>
        <w:t xml:space="preserve">the firms and the </w:t>
      </w:r>
      <w:r w:rsidR="00DE6356">
        <w:rPr>
          <w:rFonts w:cs="Times New Roman"/>
          <w:szCs w:val="24"/>
          <w:lang w:val="en-GB"/>
        </w:rPr>
        <w:t>super market</w:t>
      </w:r>
      <w:r w:rsidR="006E2208">
        <w:rPr>
          <w:rFonts w:cs="Times New Roman"/>
          <w:szCs w:val="24"/>
          <w:lang w:val="en-GB"/>
        </w:rPr>
        <w:t>s</w:t>
      </w:r>
      <w:r w:rsidR="00401A8E">
        <w:rPr>
          <w:rFonts w:cs="Times New Roman"/>
          <w:szCs w:val="24"/>
          <w:lang w:val="en-GB"/>
        </w:rPr>
        <w:t xml:space="preserve"> which are being dominated by the</w:t>
      </w:r>
      <w:r w:rsidR="006E2208">
        <w:rPr>
          <w:rFonts w:cs="Times New Roman"/>
          <w:szCs w:val="24"/>
          <w:lang w:val="en-GB"/>
        </w:rPr>
        <w:t xml:space="preserve"> </w:t>
      </w:r>
      <w:r w:rsidR="00401A8E">
        <w:rPr>
          <w:rFonts w:cs="Times New Roman"/>
          <w:szCs w:val="24"/>
          <w:lang w:val="en-GB"/>
        </w:rPr>
        <w:t xml:space="preserve">market and are standing on the </w:t>
      </w:r>
      <w:r w:rsidR="006E2208">
        <w:rPr>
          <w:rFonts w:cs="Times New Roman"/>
          <w:szCs w:val="24"/>
          <w:lang w:val="en-GB"/>
        </w:rPr>
        <w:t>dominant</w:t>
      </w:r>
      <w:r w:rsidR="00401A8E">
        <w:rPr>
          <w:rFonts w:cs="Times New Roman"/>
          <w:szCs w:val="24"/>
          <w:lang w:val="en-GB"/>
        </w:rPr>
        <w:t xml:space="preserve"> position can be able to change the prices which are being prompted by the dominant </w:t>
      </w:r>
      <w:r w:rsidR="00DE6356">
        <w:rPr>
          <w:rFonts w:cs="Times New Roman"/>
          <w:szCs w:val="24"/>
          <w:lang w:val="en-GB"/>
        </w:rPr>
        <w:t>super market</w:t>
      </w:r>
      <w:r w:rsidR="00401A8E">
        <w:rPr>
          <w:rFonts w:cs="Times New Roman"/>
          <w:szCs w:val="24"/>
          <w:lang w:val="en-GB"/>
        </w:rPr>
        <w:t>.</w:t>
      </w:r>
      <w:r w:rsidR="00C64A87">
        <w:rPr>
          <w:rFonts w:cs="Times New Roman"/>
          <w:szCs w:val="24"/>
          <w:lang w:val="en-GB"/>
        </w:rPr>
        <w:t xml:space="preserve"> All the suppliers have high </w:t>
      </w:r>
      <w:r w:rsidR="005E0AA8">
        <w:rPr>
          <w:rFonts w:cs="Times New Roman"/>
          <w:szCs w:val="24"/>
          <w:lang w:val="en-GB"/>
        </w:rPr>
        <w:t>power</w:t>
      </w:r>
      <w:r w:rsidR="00C64A87">
        <w:rPr>
          <w:rFonts w:cs="Times New Roman"/>
          <w:szCs w:val="24"/>
          <w:lang w:val="en-GB"/>
        </w:rPr>
        <w:t xml:space="preserve"> of selling the products and this issue is the most arguable </w:t>
      </w:r>
      <w:r w:rsidR="005E0AA8">
        <w:rPr>
          <w:rFonts w:cs="Times New Roman"/>
          <w:szCs w:val="24"/>
          <w:lang w:val="en-GB"/>
        </w:rPr>
        <w:t xml:space="preserve">issue. The suppliers are been forced to provide the discounts to the bigger </w:t>
      </w:r>
      <w:r w:rsidR="00DE6356">
        <w:rPr>
          <w:rFonts w:cs="Times New Roman"/>
          <w:szCs w:val="24"/>
          <w:lang w:val="en-GB"/>
        </w:rPr>
        <w:t>super market</w:t>
      </w:r>
      <w:r w:rsidR="00777E1D">
        <w:rPr>
          <w:rFonts w:cs="Times New Roman"/>
          <w:szCs w:val="24"/>
          <w:lang w:val="en-GB"/>
        </w:rPr>
        <w:t xml:space="preserve"> firms which </w:t>
      </w:r>
      <w:r w:rsidR="008C76BC">
        <w:rPr>
          <w:rFonts w:cs="Times New Roman"/>
          <w:szCs w:val="24"/>
          <w:lang w:val="en-GB"/>
        </w:rPr>
        <w:t>drives</w:t>
      </w:r>
      <w:r w:rsidR="00777E1D">
        <w:rPr>
          <w:rFonts w:cs="Times New Roman"/>
          <w:szCs w:val="24"/>
          <w:lang w:val="en-GB"/>
        </w:rPr>
        <w:t xml:space="preserve"> the suppliers cost to the downside. </w:t>
      </w:r>
      <w:r w:rsidR="008C76BC">
        <w:rPr>
          <w:rFonts w:cs="Times New Roman"/>
          <w:szCs w:val="24"/>
          <w:lang w:val="en-GB"/>
        </w:rPr>
        <w:t>Many</w:t>
      </w:r>
      <w:r w:rsidR="00777E1D">
        <w:rPr>
          <w:rFonts w:cs="Times New Roman"/>
          <w:szCs w:val="24"/>
          <w:lang w:val="en-GB"/>
        </w:rPr>
        <w:t xml:space="preserve"> of the suppliers have </w:t>
      </w:r>
      <w:r w:rsidR="008C76BC">
        <w:rPr>
          <w:rFonts w:cs="Times New Roman"/>
          <w:szCs w:val="24"/>
          <w:lang w:val="en-GB"/>
        </w:rPr>
        <w:t>found</w:t>
      </w:r>
      <w:r w:rsidR="00777E1D">
        <w:rPr>
          <w:rFonts w:cs="Times New Roman"/>
          <w:szCs w:val="24"/>
          <w:lang w:val="en-GB"/>
        </w:rPr>
        <w:t xml:space="preserve"> that </w:t>
      </w:r>
      <w:r w:rsidR="008C76BC">
        <w:rPr>
          <w:rFonts w:cs="Times New Roman"/>
          <w:szCs w:val="24"/>
          <w:lang w:val="en-GB"/>
        </w:rPr>
        <w:t>their</w:t>
      </w:r>
      <w:r w:rsidR="00777E1D">
        <w:rPr>
          <w:rFonts w:cs="Times New Roman"/>
          <w:szCs w:val="24"/>
          <w:lang w:val="en-GB"/>
        </w:rPr>
        <w:t xml:space="preserve"> profit margins </w:t>
      </w:r>
      <w:r w:rsidR="008C76BC">
        <w:rPr>
          <w:rFonts w:cs="Times New Roman"/>
          <w:szCs w:val="24"/>
          <w:lang w:val="en-GB"/>
        </w:rPr>
        <w:t>have been cut by</w:t>
      </w:r>
      <w:r w:rsidR="00777E1D">
        <w:rPr>
          <w:rFonts w:cs="Times New Roman"/>
          <w:szCs w:val="24"/>
          <w:lang w:val="en-GB"/>
        </w:rPr>
        <w:t xml:space="preserve"> the </w:t>
      </w:r>
      <w:r w:rsidR="00DE6356">
        <w:rPr>
          <w:rFonts w:cs="Times New Roman"/>
          <w:szCs w:val="24"/>
          <w:lang w:val="en-GB"/>
        </w:rPr>
        <w:t>super market</w:t>
      </w:r>
      <w:r w:rsidR="008C76BC">
        <w:rPr>
          <w:rFonts w:cs="Times New Roman"/>
          <w:szCs w:val="24"/>
          <w:lang w:val="en-GB"/>
        </w:rPr>
        <w:t>s</w:t>
      </w:r>
      <w:r w:rsidR="00777E1D">
        <w:rPr>
          <w:rFonts w:cs="Times New Roman"/>
          <w:szCs w:val="24"/>
          <w:lang w:val="en-GB"/>
        </w:rPr>
        <w:t xml:space="preserve"> and </w:t>
      </w:r>
      <w:r w:rsidR="008C76BC">
        <w:rPr>
          <w:rFonts w:cs="Times New Roman"/>
          <w:szCs w:val="24"/>
          <w:lang w:val="en-GB"/>
        </w:rPr>
        <w:t>they</w:t>
      </w:r>
      <w:r w:rsidR="00777E1D">
        <w:rPr>
          <w:rFonts w:cs="Times New Roman"/>
          <w:szCs w:val="24"/>
          <w:lang w:val="en-GB"/>
        </w:rPr>
        <w:t xml:space="preserve"> are enable to do the cost savings </w:t>
      </w:r>
      <w:r w:rsidR="008C76BC">
        <w:rPr>
          <w:rFonts w:cs="Times New Roman"/>
          <w:szCs w:val="24"/>
          <w:lang w:val="en-GB"/>
        </w:rPr>
        <w:t xml:space="preserve">which have been conceded from one supplier to the other </w:t>
      </w:r>
      <w:r w:rsidR="0085041E">
        <w:rPr>
          <w:rFonts w:cs="Times New Roman"/>
          <w:szCs w:val="24"/>
          <w:lang w:val="en-GB"/>
        </w:rPr>
        <w:t>supplier.</w:t>
      </w:r>
    </w:p>
    <w:p w14:paraId="3335913D" w14:textId="77777777" w:rsidR="00AA3FA6" w:rsidRDefault="0085041E">
      <w:pPr>
        <w:rPr>
          <w:rFonts w:cs="Times New Roman"/>
          <w:szCs w:val="24"/>
          <w:lang w:val="en-GB"/>
        </w:rPr>
      </w:pPr>
      <w:r>
        <w:rPr>
          <w:rFonts w:cs="Times New Roman"/>
          <w:szCs w:val="24"/>
          <w:lang w:val="en-GB"/>
        </w:rPr>
        <w:t xml:space="preserve"> The</w:t>
      </w:r>
      <w:r w:rsidR="002003D5">
        <w:rPr>
          <w:rFonts w:cs="Times New Roman"/>
          <w:szCs w:val="24"/>
          <w:lang w:val="en-GB"/>
        </w:rPr>
        <w:t xml:space="preserve"> oligopoly market structure have determin</w:t>
      </w:r>
      <w:r>
        <w:rPr>
          <w:rFonts w:cs="Times New Roman"/>
          <w:szCs w:val="24"/>
          <w:lang w:val="en-GB"/>
        </w:rPr>
        <w:t>e the market theory by the kink</w:t>
      </w:r>
      <w:r w:rsidR="002003D5">
        <w:rPr>
          <w:rFonts w:cs="Times New Roman"/>
          <w:szCs w:val="24"/>
          <w:lang w:val="en-GB"/>
        </w:rPr>
        <w:t>ed demand curve. These kink</w:t>
      </w:r>
      <w:r w:rsidR="008F0C77">
        <w:rPr>
          <w:rFonts w:cs="Times New Roman"/>
          <w:szCs w:val="24"/>
          <w:lang w:val="en-GB"/>
        </w:rPr>
        <w:t>ed</w:t>
      </w:r>
      <w:r w:rsidR="002003D5">
        <w:rPr>
          <w:rFonts w:cs="Times New Roman"/>
          <w:szCs w:val="24"/>
          <w:lang w:val="en-GB"/>
        </w:rPr>
        <w:t xml:space="preserve"> demand curve determines the </w:t>
      </w:r>
      <w:r>
        <w:rPr>
          <w:rFonts w:cs="Times New Roman"/>
          <w:szCs w:val="24"/>
          <w:lang w:val="en-GB"/>
        </w:rPr>
        <w:t>interdependence of the firms.</w:t>
      </w:r>
      <w:r w:rsidR="001F38FD">
        <w:rPr>
          <w:rFonts w:cs="Times New Roman"/>
          <w:szCs w:val="24"/>
          <w:lang w:val="en-GB"/>
        </w:rPr>
        <w:t xml:space="preserve"> This demand </w:t>
      </w:r>
      <w:r w:rsidR="008F0C77">
        <w:rPr>
          <w:rFonts w:cs="Times New Roman"/>
          <w:szCs w:val="24"/>
          <w:lang w:val="en-GB"/>
        </w:rPr>
        <w:t>curve</w:t>
      </w:r>
      <w:r w:rsidR="001F38FD">
        <w:rPr>
          <w:rFonts w:cs="Times New Roman"/>
          <w:szCs w:val="24"/>
          <w:lang w:val="en-GB"/>
        </w:rPr>
        <w:t xml:space="preserve"> is the dual demand curve which determines </w:t>
      </w:r>
      <w:r w:rsidR="008F0C77">
        <w:rPr>
          <w:rFonts w:cs="Times New Roman"/>
          <w:szCs w:val="24"/>
          <w:lang w:val="en-GB"/>
        </w:rPr>
        <w:t>pro</w:t>
      </w:r>
      <w:r w:rsidR="001F38FD">
        <w:rPr>
          <w:rFonts w:cs="Times New Roman"/>
          <w:szCs w:val="24"/>
          <w:lang w:val="en-GB"/>
        </w:rPr>
        <w:t>ducts on the basis of profitability</w:t>
      </w:r>
      <w:r w:rsidR="008F0C77">
        <w:rPr>
          <w:rFonts w:cs="Times New Roman"/>
          <w:szCs w:val="24"/>
          <w:lang w:val="en-GB"/>
        </w:rPr>
        <w:t>.</w:t>
      </w:r>
      <w:r w:rsidR="00DE6356">
        <w:rPr>
          <w:rFonts w:cs="Times New Roman"/>
          <w:szCs w:val="24"/>
          <w:lang w:val="en-GB"/>
        </w:rPr>
        <w:t xml:space="preserve"> If the super </w:t>
      </w:r>
      <w:r w:rsidR="008F0C77">
        <w:rPr>
          <w:rFonts w:cs="Times New Roman"/>
          <w:szCs w:val="24"/>
          <w:lang w:val="en-GB"/>
        </w:rPr>
        <w:t xml:space="preserve">market increases the prices </w:t>
      </w:r>
      <w:r w:rsidR="00A57E70">
        <w:rPr>
          <w:rFonts w:cs="Times New Roman"/>
          <w:szCs w:val="24"/>
          <w:lang w:val="en-GB"/>
        </w:rPr>
        <w:t xml:space="preserve">and other firms or the </w:t>
      </w:r>
      <w:r w:rsidR="00532633">
        <w:rPr>
          <w:rFonts w:cs="Times New Roman"/>
          <w:szCs w:val="24"/>
          <w:lang w:val="en-GB"/>
        </w:rPr>
        <w:t xml:space="preserve">industries leave the prices on </w:t>
      </w:r>
      <w:r w:rsidR="00A57E70">
        <w:rPr>
          <w:rFonts w:cs="Times New Roman"/>
          <w:szCs w:val="24"/>
          <w:lang w:val="en-GB"/>
        </w:rPr>
        <w:t xml:space="preserve">the invariable basis </w:t>
      </w:r>
      <w:r w:rsidR="00532633">
        <w:rPr>
          <w:rFonts w:cs="Times New Roman"/>
          <w:szCs w:val="24"/>
          <w:lang w:val="en-GB"/>
        </w:rPr>
        <w:t>then it can</w:t>
      </w:r>
      <w:r w:rsidR="00A57E70">
        <w:rPr>
          <w:rFonts w:cs="Times New Roman"/>
          <w:szCs w:val="24"/>
          <w:lang w:val="en-GB"/>
        </w:rPr>
        <w:t xml:space="preserve"> </w:t>
      </w:r>
      <w:r w:rsidR="00532633">
        <w:rPr>
          <w:rFonts w:cs="Times New Roman"/>
          <w:szCs w:val="24"/>
          <w:lang w:val="en-GB"/>
        </w:rPr>
        <w:t>replace</w:t>
      </w:r>
      <w:r w:rsidR="00A57E70">
        <w:rPr>
          <w:rFonts w:cs="Times New Roman"/>
          <w:szCs w:val="24"/>
          <w:lang w:val="en-GB"/>
        </w:rPr>
        <w:t xml:space="preserve"> th</w:t>
      </w:r>
      <w:r w:rsidR="00532633">
        <w:rPr>
          <w:rFonts w:cs="Times New Roman"/>
          <w:szCs w:val="24"/>
          <w:lang w:val="en-GB"/>
        </w:rPr>
        <w:t xml:space="preserve">e effects of the super markets. This would result in the loss of </w:t>
      </w:r>
      <w:r w:rsidR="00621C1C">
        <w:rPr>
          <w:rFonts w:cs="Times New Roman"/>
          <w:szCs w:val="24"/>
          <w:lang w:val="en-GB"/>
        </w:rPr>
        <w:t xml:space="preserve">the market share and the revenue is expected to fall but if the super markets decreases the </w:t>
      </w:r>
      <w:r w:rsidR="009619FD">
        <w:rPr>
          <w:rFonts w:cs="Times New Roman"/>
          <w:szCs w:val="24"/>
          <w:lang w:val="en-GB"/>
        </w:rPr>
        <w:t>price</w:t>
      </w:r>
      <w:r w:rsidR="00621C1C">
        <w:rPr>
          <w:rFonts w:cs="Times New Roman"/>
          <w:szCs w:val="24"/>
          <w:lang w:val="en-GB"/>
        </w:rPr>
        <w:t>s of the products</w:t>
      </w:r>
      <w:r w:rsidR="009619FD">
        <w:rPr>
          <w:rFonts w:cs="Times New Roman"/>
          <w:szCs w:val="24"/>
          <w:lang w:val="en-GB"/>
        </w:rPr>
        <w:t xml:space="preserve"> then the relative alteration is being smaller in respect of the change in prices that would be inelastic.</w:t>
      </w:r>
      <w:r w:rsidR="00137B80">
        <w:rPr>
          <w:rFonts w:cs="Times New Roman"/>
          <w:szCs w:val="24"/>
          <w:lang w:val="en-GB"/>
        </w:rPr>
        <w:t xml:space="preserve"> Cutting off the prices in </w:t>
      </w:r>
      <w:r w:rsidR="00AF22B9">
        <w:rPr>
          <w:rFonts w:cs="Times New Roman"/>
          <w:szCs w:val="24"/>
          <w:lang w:val="en-GB"/>
        </w:rPr>
        <w:t>the</w:t>
      </w:r>
      <w:r w:rsidR="00137B80">
        <w:rPr>
          <w:rFonts w:cs="Times New Roman"/>
          <w:szCs w:val="24"/>
          <w:lang w:val="en-GB"/>
        </w:rPr>
        <w:t xml:space="preserve"> situation when the </w:t>
      </w:r>
      <w:r w:rsidR="00AF22B9">
        <w:rPr>
          <w:rFonts w:cs="Times New Roman"/>
          <w:szCs w:val="24"/>
          <w:lang w:val="en-GB"/>
        </w:rPr>
        <w:t>demand</w:t>
      </w:r>
      <w:r w:rsidR="00137B80">
        <w:rPr>
          <w:rFonts w:cs="Times New Roman"/>
          <w:szCs w:val="24"/>
          <w:lang w:val="en-GB"/>
        </w:rPr>
        <w:t xml:space="preserve"> for </w:t>
      </w:r>
      <w:r w:rsidR="00AF22B9">
        <w:rPr>
          <w:rFonts w:cs="Times New Roman"/>
          <w:szCs w:val="24"/>
          <w:lang w:val="en-GB"/>
        </w:rPr>
        <w:t>the</w:t>
      </w:r>
      <w:r w:rsidR="00137B80">
        <w:rPr>
          <w:rFonts w:cs="Times New Roman"/>
          <w:szCs w:val="24"/>
          <w:lang w:val="en-GB"/>
        </w:rPr>
        <w:t xml:space="preserve"> products is inelastic that it </w:t>
      </w:r>
      <w:r w:rsidR="00AF22B9">
        <w:rPr>
          <w:rFonts w:cs="Times New Roman"/>
          <w:szCs w:val="24"/>
          <w:lang w:val="en-GB"/>
        </w:rPr>
        <w:t>would</w:t>
      </w:r>
      <w:r w:rsidR="00137B80">
        <w:rPr>
          <w:rFonts w:cs="Times New Roman"/>
          <w:szCs w:val="24"/>
          <w:lang w:val="en-GB"/>
        </w:rPr>
        <w:t xml:space="preserve"> result in the collusion and in the total </w:t>
      </w:r>
      <w:r w:rsidR="00AF22B9">
        <w:rPr>
          <w:rFonts w:cs="Times New Roman"/>
          <w:szCs w:val="24"/>
          <w:lang w:val="en-GB"/>
        </w:rPr>
        <w:t>revenue</w:t>
      </w:r>
      <w:r w:rsidR="00137B80">
        <w:rPr>
          <w:rFonts w:cs="Times New Roman"/>
          <w:szCs w:val="24"/>
          <w:lang w:val="en-GB"/>
        </w:rPr>
        <w:t xml:space="preserve"> there will be no effect of the market share.</w:t>
      </w:r>
    </w:p>
    <w:p w14:paraId="29119F50" w14:textId="77777777" w:rsidR="008129E2" w:rsidRDefault="008129E2">
      <w:pPr>
        <w:rPr>
          <w:rFonts w:cs="Times New Roman"/>
          <w:szCs w:val="24"/>
          <w:lang w:val="en-GB"/>
        </w:rPr>
      </w:pPr>
      <w:r>
        <w:rPr>
          <w:rFonts w:cs="Times New Roman"/>
          <w:szCs w:val="24"/>
          <w:lang w:val="en-GB"/>
        </w:rPr>
        <w:t xml:space="preserve">This theory is used to analyse the behaviour of the </w:t>
      </w:r>
      <w:r w:rsidR="00A0617D">
        <w:rPr>
          <w:rFonts w:cs="Times New Roman"/>
          <w:szCs w:val="24"/>
          <w:lang w:val="en-GB"/>
        </w:rPr>
        <w:t>oligopolistic</w:t>
      </w:r>
      <w:r>
        <w:rPr>
          <w:rFonts w:cs="Times New Roman"/>
          <w:szCs w:val="24"/>
          <w:lang w:val="en-GB"/>
        </w:rPr>
        <w:t xml:space="preserve"> market </w:t>
      </w:r>
      <w:r w:rsidR="00A0617D">
        <w:rPr>
          <w:rFonts w:cs="Times New Roman"/>
          <w:szCs w:val="24"/>
          <w:lang w:val="en-GB"/>
        </w:rPr>
        <w:t xml:space="preserve">which have the versatile </w:t>
      </w:r>
      <w:r w:rsidR="009C0E99">
        <w:rPr>
          <w:rFonts w:cs="Times New Roman"/>
          <w:szCs w:val="24"/>
          <w:lang w:val="en-GB"/>
        </w:rPr>
        <w:t>moves. In UK the super market supply chains are in competition with themselves</w:t>
      </w:r>
      <w:r w:rsidR="00D608EA">
        <w:rPr>
          <w:rFonts w:cs="Times New Roman"/>
          <w:szCs w:val="24"/>
          <w:lang w:val="en-GB"/>
        </w:rPr>
        <w:t xml:space="preserve"> </w:t>
      </w:r>
      <w:r w:rsidR="00186DE7">
        <w:rPr>
          <w:rFonts w:cs="Times New Roman"/>
          <w:szCs w:val="24"/>
          <w:lang w:val="en-GB"/>
        </w:rPr>
        <w:t>for the market share as well as for the growth. There are various ways in which the retailers can grow</w:t>
      </w:r>
      <w:r w:rsidR="005228B9">
        <w:rPr>
          <w:rFonts w:cs="Times New Roman"/>
          <w:szCs w:val="24"/>
          <w:lang w:val="en-GB"/>
        </w:rPr>
        <w:t xml:space="preserve"> such as commencement of the new stores in different areas, by advertising about their stores and the products they sell, by attracting the new segments of the customers</w:t>
      </w:r>
      <w:r w:rsidR="009565FF">
        <w:rPr>
          <w:rFonts w:cs="Times New Roman"/>
          <w:szCs w:val="24"/>
          <w:lang w:val="en-GB"/>
        </w:rPr>
        <w:t>, and also providing the best offers and reduction in the price</w:t>
      </w:r>
      <w:r w:rsidR="002A7859">
        <w:rPr>
          <w:rFonts w:cs="Times New Roman"/>
          <w:szCs w:val="24"/>
          <w:lang w:val="en-GB"/>
        </w:rPr>
        <w:t>s (</w:t>
      </w:r>
      <w:r w:rsidR="002A7859">
        <w:rPr>
          <w:rFonts w:cs="Times New Roman"/>
          <w:color w:val="222222"/>
          <w:szCs w:val="24"/>
          <w:shd w:val="clear" w:color="auto" w:fill="FFFFFF"/>
        </w:rPr>
        <w:t>Hasan,</w:t>
      </w:r>
      <w:r w:rsidR="002A7859" w:rsidRPr="00514175">
        <w:rPr>
          <w:rFonts w:cs="Times New Roman"/>
          <w:color w:val="222222"/>
          <w:szCs w:val="24"/>
          <w:shd w:val="clear" w:color="auto" w:fill="FFFFFF"/>
        </w:rPr>
        <w:t xml:space="preserve"> 2021</w:t>
      </w:r>
      <w:r w:rsidR="002A7859">
        <w:rPr>
          <w:rFonts w:cs="Times New Roman"/>
          <w:color w:val="222222"/>
          <w:szCs w:val="24"/>
          <w:shd w:val="clear" w:color="auto" w:fill="FFFFFF"/>
        </w:rPr>
        <w:t>)</w:t>
      </w:r>
      <w:r w:rsidR="002A7859" w:rsidRPr="00514175">
        <w:rPr>
          <w:rFonts w:cs="Times New Roman"/>
          <w:color w:val="222222"/>
          <w:szCs w:val="24"/>
          <w:shd w:val="clear" w:color="auto" w:fill="FFFFFF"/>
        </w:rPr>
        <w:t>.</w:t>
      </w:r>
    </w:p>
    <w:p w14:paraId="241984D9" w14:textId="77777777" w:rsidR="00076B53" w:rsidRPr="00C10404" w:rsidRDefault="00076B53" w:rsidP="00C10404">
      <w:pPr>
        <w:pStyle w:val="Titlu2"/>
        <w:rPr>
          <w:b w:val="0"/>
          <w:sz w:val="24"/>
          <w:szCs w:val="24"/>
        </w:rPr>
      </w:pPr>
      <w:bookmarkStart w:id="4" w:name="_Toc190526571"/>
      <w:r w:rsidRPr="00C10404">
        <w:rPr>
          <w:b w:val="0"/>
          <w:sz w:val="24"/>
          <w:szCs w:val="24"/>
        </w:rPr>
        <w:t>Theory of demand and supply</w:t>
      </w:r>
      <w:bookmarkEnd w:id="4"/>
    </w:p>
    <w:p w14:paraId="020A48EF" w14:textId="77777777" w:rsidR="009844A6" w:rsidRDefault="00076B53">
      <w:pPr>
        <w:rPr>
          <w:rFonts w:cs="Times New Roman"/>
          <w:szCs w:val="24"/>
          <w:lang w:val="en-GB"/>
        </w:rPr>
      </w:pPr>
      <w:r>
        <w:rPr>
          <w:rFonts w:cs="Times New Roman"/>
          <w:szCs w:val="24"/>
          <w:lang w:val="en-GB"/>
        </w:rPr>
        <w:t xml:space="preserve">The </w:t>
      </w:r>
      <w:r w:rsidR="00A80F97">
        <w:rPr>
          <w:rFonts w:cs="Times New Roman"/>
          <w:szCs w:val="24"/>
          <w:lang w:val="en-GB"/>
        </w:rPr>
        <w:t>law o</w:t>
      </w:r>
      <w:r>
        <w:rPr>
          <w:rFonts w:cs="Times New Roman"/>
          <w:szCs w:val="24"/>
          <w:lang w:val="en-GB"/>
        </w:rPr>
        <w:t xml:space="preserve">f demand and supply refers </w:t>
      </w:r>
      <w:r w:rsidR="00A80F97">
        <w:rPr>
          <w:rFonts w:cs="Times New Roman"/>
          <w:szCs w:val="24"/>
          <w:lang w:val="en-GB"/>
        </w:rPr>
        <w:t>to</w:t>
      </w:r>
      <w:r>
        <w:rPr>
          <w:rFonts w:cs="Times New Roman"/>
          <w:szCs w:val="24"/>
          <w:lang w:val="en-GB"/>
        </w:rPr>
        <w:t xml:space="preserve"> the </w:t>
      </w:r>
      <w:r w:rsidR="00A80F97">
        <w:rPr>
          <w:rFonts w:cs="Times New Roman"/>
          <w:szCs w:val="24"/>
          <w:lang w:val="en-GB"/>
        </w:rPr>
        <w:t>fundamental</w:t>
      </w:r>
      <w:r>
        <w:rPr>
          <w:rFonts w:cs="Times New Roman"/>
          <w:szCs w:val="24"/>
          <w:lang w:val="en-GB"/>
        </w:rPr>
        <w:t xml:space="preserve"> economic right </w:t>
      </w:r>
      <w:r w:rsidR="00A80F97">
        <w:rPr>
          <w:rFonts w:cs="Times New Roman"/>
          <w:szCs w:val="24"/>
          <w:lang w:val="en-GB"/>
        </w:rPr>
        <w:t>which describes about the price and products which are determined by the demand and supply.</w:t>
      </w:r>
      <w:r w:rsidR="00096895">
        <w:rPr>
          <w:rFonts w:cs="Times New Roman"/>
          <w:szCs w:val="24"/>
          <w:lang w:val="en-GB"/>
        </w:rPr>
        <w:t xml:space="preserve"> The demand is determined that what the consumer’s want to have and what are their</w:t>
      </w:r>
      <w:r w:rsidR="00C95402">
        <w:rPr>
          <w:rFonts w:cs="Times New Roman"/>
          <w:szCs w:val="24"/>
          <w:lang w:val="en-GB"/>
        </w:rPr>
        <w:t xml:space="preserve"> needs whereas supply is </w:t>
      </w:r>
      <w:r w:rsidR="00C95402">
        <w:rPr>
          <w:rFonts w:cs="Times New Roman"/>
          <w:szCs w:val="24"/>
          <w:lang w:val="en-GB"/>
        </w:rPr>
        <w:lastRenderedPageBreak/>
        <w:t xml:space="preserve">determined that </w:t>
      </w:r>
      <w:r w:rsidR="001346FB">
        <w:rPr>
          <w:rFonts w:cs="Times New Roman"/>
          <w:szCs w:val="24"/>
          <w:lang w:val="en-GB"/>
        </w:rPr>
        <w:t>whatever</w:t>
      </w:r>
      <w:r w:rsidR="00C95402">
        <w:rPr>
          <w:rFonts w:cs="Times New Roman"/>
          <w:szCs w:val="24"/>
          <w:lang w:val="en-GB"/>
        </w:rPr>
        <w:t xml:space="preserve"> the </w:t>
      </w:r>
      <w:r w:rsidR="001346FB">
        <w:rPr>
          <w:rFonts w:cs="Times New Roman"/>
          <w:szCs w:val="24"/>
          <w:lang w:val="en-GB"/>
        </w:rPr>
        <w:t>customers</w:t>
      </w:r>
      <w:r w:rsidR="00C95402">
        <w:rPr>
          <w:rFonts w:cs="Times New Roman"/>
          <w:szCs w:val="24"/>
          <w:lang w:val="en-GB"/>
        </w:rPr>
        <w:t xml:space="preserve"> are in  need with they have that product </w:t>
      </w:r>
      <w:r w:rsidR="00143882">
        <w:rPr>
          <w:rFonts w:cs="Times New Roman"/>
          <w:szCs w:val="24"/>
          <w:lang w:val="en-GB"/>
        </w:rPr>
        <w:t>available</w:t>
      </w:r>
      <w:r w:rsidR="001346FB">
        <w:rPr>
          <w:rFonts w:cs="Times New Roman"/>
          <w:szCs w:val="24"/>
          <w:lang w:val="en-GB"/>
        </w:rPr>
        <w:t xml:space="preserve"> in the market or n</w:t>
      </w:r>
      <w:r w:rsidR="00C95402">
        <w:rPr>
          <w:rFonts w:cs="Times New Roman"/>
          <w:szCs w:val="24"/>
          <w:lang w:val="en-GB"/>
        </w:rPr>
        <w:t>ot.</w:t>
      </w:r>
      <w:r w:rsidR="001346FB">
        <w:rPr>
          <w:rFonts w:cs="Times New Roman"/>
          <w:szCs w:val="24"/>
          <w:lang w:val="en-GB"/>
        </w:rPr>
        <w:t xml:space="preserve"> The law of demand and supply demonstrates that </w:t>
      </w:r>
      <w:r w:rsidR="00143882">
        <w:rPr>
          <w:rFonts w:cs="Times New Roman"/>
          <w:szCs w:val="24"/>
          <w:lang w:val="en-GB"/>
        </w:rPr>
        <w:t xml:space="preserve">if the demand of the goods rises the price of the product also rises but if the demand for the product decreases the price </w:t>
      </w:r>
      <w:r w:rsidR="00E861A4">
        <w:rPr>
          <w:rFonts w:cs="Times New Roman"/>
          <w:szCs w:val="24"/>
          <w:lang w:val="en-GB"/>
        </w:rPr>
        <w:t xml:space="preserve">also decreases. The law for demand works in the positive manner </w:t>
      </w:r>
      <w:r w:rsidR="003F6E41">
        <w:rPr>
          <w:rFonts w:cs="Times New Roman"/>
          <w:szCs w:val="24"/>
          <w:lang w:val="en-GB"/>
        </w:rPr>
        <w:t xml:space="preserve">and this works on the qualitative </w:t>
      </w:r>
      <w:r w:rsidR="00EE1CDF">
        <w:rPr>
          <w:rFonts w:cs="Times New Roman"/>
          <w:szCs w:val="24"/>
          <w:lang w:val="en-GB"/>
        </w:rPr>
        <w:t xml:space="preserve">statement. The market with the </w:t>
      </w:r>
      <w:r w:rsidR="009844A6">
        <w:rPr>
          <w:rFonts w:cs="Times New Roman"/>
          <w:szCs w:val="24"/>
          <w:lang w:val="en-GB"/>
        </w:rPr>
        <w:t>clear</w:t>
      </w:r>
      <w:r w:rsidR="00EE1CDF">
        <w:rPr>
          <w:rFonts w:cs="Times New Roman"/>
          <w:szCs w:val="24"/>
          <w:lang w:val="en-GB"/>
        </w:rPr>
        <w:t xml:space="preserve"> process balance the </w:t>
      </w:r>
      <w:r w:rsidR="009844A6">
        <w:rPr>
          <w:rFonts w:cs="Times New Roman"/>
          <w:szCs w:val="24"/>
          <w:lang w:val="en-GB"/>
        </w:rPr>
        <w:t>supply</w:t>
      </w:r>
      <w:r w:rsidR="00EE1CDF">
        <w:rPr>
          <w:rFonts w:cs="Times New Roman"/>
          <w:szCs w:val="24"/>
          <w:lang w:val="en-GB"/>
        </w:rPr>
        <w:t xml:space="preserve"> sand </w:t>
      </w:r>
      <w:r w:rsidR="009844A6">
        <w:rPr>
          <w:rFonts w:cs="Times New Roman"/>
          <w:szCs w:val="24"/>
          <w:lang w:val="en-GB"/>
        </w:rPr>
        <w:t>demands</w:t>
      </w:r>
      <w:r w:rsidR="00EE1CDF">
        <w:rPr>
          <w:rFonts w:cs="Times New Roman"/>
          <w:szCs w:val="24"/>
          <w:lang w:val="en-GB"/>
        </w:rPr>
        <w:t xml:space="preserve"> which can be graphically presented and the </w:t>
      </w:r>
      <w:r w:rsidR="009844A6">
        <w:rPr>
          <w:rFonts w:cs="Times New Roman"/>
          <w:szCs w:val="24"/>
          <w:lang w:val="en-GB"/>
        </w:rPr>
        <w:t>point wh</w:t>
      </w:r>
      <w:r w:rsidR="00EE1CDF">
        <w:rPr>
          <w:rFonts w:cs="Times New Roman"/>
          <w:szCs w:val="24"/>
          <w:lang w:val="en-GB"/>
        </w:rPr>
        <w:t xml:space="preserve">ere the demand and </w:t>
      </w:r>
      <w:r w:rsidR="009844A6">
        <w:rPr>
          <w:rFonts w:cs="Times New Roman"/>
          <w:szCs w:val="24"/>
          <w:lang w:val="en-GB"/>
        </w:rPr>
        <w:t xml:space="preserve">supply meets is the </w:t>
      </w:r>
      <w:r w:rsidR="00EE1CDF">
        <w:rPr>
          <w:rFonts w:cs="Times New Roman"/>
          <w:szCs w:val="24"/>
          <w:lang w:val="en-GB"/>
        </w:rPr>
        <w:t xml:space="preserve">point of </w:t>
      </w:r>
      <w:r w:rsidR="004B7CD2">
        <w:rPr>
          <w:rFonts w:cs="Times New Roman"/>
          <w:szCs w:val="24"/>
          <w:lang w:val="en-GB"/>
        </w:rPr>
        <w:t>equilibrium. The</w:t>
      </w:r>
      <w:r w:rsidR="009844A6">
        <w:rPr>
          <w:rFonts w:cs="Times New Roman"/>
          <w:szCs w:val="24"/>
          <w:lang w:val="en-GB"/>
        </w:rPr>
        <w:t xml:space="preserve"> </w:t>
      </w:r>
      <w:r w:rsidR="004B7CD2">
        <w:rPr>
          <w:rFonts w:cs="Times New Roman"/>
          <w:szCs w:val="24"/>
          <w:lang w:val="en-GB"/>
        </w:rPr>
        <w:t>point of intersections are the demand and th</w:t>
      </w:r>
      <w:r w:rsidR="009844A6">
        <w:rPr>
          <w:rFonts w:cs="Times New Roman"/>
          <w:szCs w:val="24"/>
          <w:lang w:val="en-GB"/>
        </w:rPr>
        <w:t xml:space="preserve">e supply curves. </w:t>
      </w:r>
      <w:r w:rsidR="004B7CD2">
        <w:rPr>
          <w:rFonts w:cs="Times New Roman"/>
          <w:szCs w:val="24"/>
          <w:lang w:val="en-GB"/>
        </w:rPr>
        <w:t>The demand for the goods which are necessary for the people to live are inelastic in nature.</w:t>
      </w:r>
      <w:r w:rsidR="00F55592">
        <w:rPr>
          <w:rFonts w:cs="Times New Roman"/>
          <w:szCs w:val="24"/>
          <w:lang w:val="en-GB"/>
        </w:rPr>
        <w:t xml:space="preserve"> The prices should </w:t>
      </w:r>
      <w:r w:rsidR="009650CF">
        <w:rPr>
          <w:rFonts w:cs="Times New Roman"/>
          <w:szCs w:val="24"/>
          <w:lang w:val="en-GB"/>
        </w:rPr>
        <w:t>satisfy</w:t>
      </w:r>
      <w:r w:rsidR="00F55592">
        <w:rPr>
          <w:rFonts w:cs="Times New Roman"/>
          <w:szCs w:val="24"/>
          <w:lang w:val="en-GB"/>
        </w:rPr>
        <w:t xml:space="preserve"> the </w:t>
      </w:r>
      <w:r w:rsidR="009650CF">
        <w:rPr>
          <w:rFonts w:cs="Times New Roman"/>
          <w:szCs w:val="24"/>
          <w:lang w:val="en-GB"/>
        </w:rPr>
        <w:t>consumers</w:t>
      </w:r>
      <w:r w:rsidR="00F55592">
        <w:rPr>
          <w:rFonts w:cs="Times New Roman"/>
          <w:szCs w:val="24"/>
          <w:lang w:val="en-GB"/>
        </w:rPr>
        <w:t xml:space="preserve"> and also the seller which can </w:t>
      </w:r>
      <w:r w:rsidR="009650CF">
        <w:rPr>
          <w:rFonts w:cs="Times New Roman"/>
          <w:szCs w:val="24"/>
          <w:lang w:val="en-GB"/>
        </w:rPr>
        <w:t>match</w:t>
      </w:r>
      <w:r w:rsidR="00F55592">
        <w:rPr>
          <w:rFonts w:cs="Times New Roman"/>
          <w:szCs w:val="24"/>
          <w:lang w:val="en-GB"/>
        </w:rPr>
        <w:t xml:space="preserve"> the demand and </w:t>
      </w:r>
      <w:r w:rsidR="009650CF">
        <w:rPr>
          <w:rFonts w:cs="Times New Roman"/>
          <w:szCs w:val="24"/>
          <w:lang w:val="en-GB"/>
        </w:rPr>
        <w:t xml:space="preserve">supply. The understanding is based on the single mechanism </w:t>
      </w:r>
      <w:r w:rsidR="0012249C">
        <w:rPr>
          <w:rFonts w:cs="Times New Roman"/>
          <w:szCs w:val="24"/>
          <w:lang w:val="en-GB"/>
        </w:rPr>
        <w:t>that this concept o</w:t>
      </w:r>
      <w:r w:rsidR="00913EA1">
        <w:rPr>
          <w:rFonts w:cs="Times New Roman"/>
          <w:szCs w:val="24"/>
          <w:lang w:val="en-GB"/>
        </w:rPr>
        <w:t xml:space="preserve">f demand and supply is the relationship which have </w:t>
      </w:r>
      <w:r w:rsidR="00E77294">
        <w:rPr>
          <w:rFonts w:cs="Times New Roman"/>
          <w:szCs w:val="24"/>
          <w:lang w:val="en-GB"/>
        </w:rPr>
        <w:t>been</w:t>
      </w:r>
      <w:r w:rsidR="00913EA1">
        <w:rPr>
          <w:rFonts w:cs="Times New Roman"/>
          <w:szCs w:val="24"/>
          <w:lang w:val="en-GB"/>
        </w:rPr>
        <w:t xml:space="preserve"> studied buy the economists. These does not answer to the </w:t>
      </w:r>
      <w:r w:rsidR="00E77294">
        <w:rPr>
          <w:rFonts w:cs="Times New Roman"/>
          <w:szCs w:val="24"/>
          <w:lang w:val="en-GB"/>
        </w:rPr>
        <w:t xml:space="preserve">prices which can move in proportion. If the price can affect the change in the demand for the consumers than it will be termed as the price elasticity of the goods </w:t>
      </w:r>
      <w:r w:rsidR="00607768">
        <w:rPr>
          <w:rFonts w:cs="Times New Roman"/>
          <w:szCs w:val="24"/>
          <w:lang w:val="en-GB"/>
        </w:rPr>
        <w:t xml:space="preserve">and services </w:t>
      </w:r>
      <w:r w:rsidR="00E77294">
        <w:rPr>
          <w:rFonts w:cs="Times New Roman"/>
          <w:szCs w:val="24"/>
          <w:lang w:val="en-GB"/>
        </w:rPr>
        <w:t>in demand and supply.</w:t>
      </w:r>
      <w:r w:rsidR="00F211EC">
        <w:rPr>
          <w:rFonts w:cs="Times New Roman"/>
          <w:szCs w:val="24"/>
          <w:lang w:val="en-GB"/>
        </w:rPr>
        <w:t xml:space="preserve"> The law of su</w:t>
      </w:r>
      <w:r w:rsidR="00BC0B99">
        <w:rPr>
          <w:rFonts w:cs="Times New Roman"/>
          <w:szCs w:val="24"/>
          <w:lang w:val="en-GB"/>
        </w:rPr>
        <w:t xml:space="preserve">pply is based on the factor that </w:t>
      </w:r>
      <w:r w:rsidR="00F211EC">
        <w:rPr>
          <w:rFonts w:cs="Times New Roman"/>
          <w:szCs w:val="24"/>
          <w:lang w:val="en-GB"/>
        </w:rPr>
        <w:t>how</w:t>
      </w:r>
      <w:r w:rsidR="00BC0B99">
        <w:rPr>
          <w:rFonts w:cs="Times New Roman"/>
          <w:szCs w:val="24"/>
          <w:lang w:val="en-GB"/>
        </w:rPr>
        <w:t xml:space="preserve"> </w:t>
      </w:r>
      <w:r w:rsidR="00F211EC">
        <w:rPr>
          <w:rFonts w:cs="Times New Roman"/>
          <w:szCs w:val="24"/>
          <w:lang w:val="en-GB"/>
        </w:rPr>
        <w:t>much</w:t>
      </w:r>
      <w:r w:rsidR="00BC0B99">
        <w:rPr>
          <w:rFonts w:cs="Times New Roman"/>
          <w:szCs w:val="24"/>
          <w:lang w:val="en-GB"/>
        </w:rPr>
        <w:t xml:space="preserve"> </w:t>
      </w:r>
      <w:r w:rsidR="00F211EC">
        <w:rPr>
          <w:rFonts w:cs="Times New Roman"/>
          <w:szCs w:val="24"/>
          <w:lang w:val="en-GB"/>
        </w:rPr>
        <w:t>the</w:t>
      </w:r>
      <w:r w:rsidR="009E2B7B">
        <w:rPr>
          <w:rFonts w:cs="Times New Roman"/>
          <w:szCs w:val="24"/>
          <w:lang w:val="en-GB"/>
        </w:rPr>
        <w:t xml:space="preserve"> quantity has been supplied. The relationship between the goods and </w:t>
      </w:r>
      <w:r w:rsidR="00657C02">
        <w:rPr>
          <w:rFonts w:cs="Times New Roman"/>
          <w:szCs w:val="24"/>
          <w:lang w:val="en-GB"/>
        </w:rPr>
        <w:t>quantity</w:t>
      </w:r>
      <w:r w:rsidR="009E2B7B">
        <w:rPr>
          <w:rFonts w:cs="Times New Roman"/>
          <w:szCs w:val="24"/>
          <w:lang w:val="en-GB"/>
        </w:rPr>
        <w:t xml:space="preserve"> supplied is</w:t>
      </w:r>
      <w:r w:rsidR="00657C02">
        <w:rPr>
          <w:rFonts w:cs="Times New Roman"/>
          <w:szCs w:val="24"/>
          <w:lang w:val="en-GB"/>
        </w:rPr>
        <w:t xml:space="preserve"> </w:t>
      </w:r>
      <w:r w:rsidR="009E2B7B">
        <w:rPr>
          <w:rFonts w:cs="Times New Roman"/>
          <w:szCs w:val="24"/>
          <w:lang w:val="en-GB"/>
        </w:rPr>
        <w:t xml:space="preserve">a </w:t>
      </w:r>
      <w:r w:rsidR="00657C02">
        <w:rPr>
          <w:rFonts w:cs="Times New Roman"/>
          <w:szCs w:val="24"/>
          <w:lang w:val="en-GB"/>
        </w:rPr>
        <w:t>direct</w:t>
      </w:r>
      <w:r w:rsidR="009E2B7B">
        <w:rPr>
          <w:rFonts w:cs="Times New Roman"/>
          <w:szCs w:val="24"/>
          <w:lang w:val="en-GB"/>
        </w:rPr>
        <w:t xml:space="preserve"> and no the inverse </w:t>
      </w:r>
      <w:r w:rsidR="00657C02">
        <w:rPr>
          <w:rFonts w:cs="Times New Roman"/>
          <w:szCs w:val="24"/>
          <w:lang w:val="en-GB"/>
        </w:rPr>
        <w:t>relationship</w:t>
      </w:r>
      <w:r w:rsidR="009E2B7B">
        <w:rPr>
          <w:rFonts w:cs="Times New Roman"/>
          <w:szCs w:val="24"/>
          <w:lang w:val="en-GB"/>
        </w:rPr>
        <w:t>.</w:t>
      </w:r>
      <w:r w:rsidR="00657C02">
        <w:rPr>
          <w:rFonts w:cs="Times New Roman"/>
          <w:szCs w:val="24"/>
          <w:lang w:val="en-GB"/>
        </w:rPr>
        <w:t xml:space="preserve"> It may </w:t>
      </w:r>
      <w:r w:rsidR="00000613">
        <w:rPr>
          <w:rFonts w:cs="Times New Roman"/>
          <w:szCs w:val="24"/>
          <w:lang w:val="en-GB"/>
        </w:rPr>
        <w:t>constraints</w:t>
      </w:r>
      <w:r w:rsidR="00657C02">
        <w:rPr>
          <w:rFonts w:cs="Times New Roman"/>
          <w:szCs w:val="24"/>
          <w:lang w:val="en-GB"/>
        </w:rPr>
        <w:t xml:space="preserve"> the elasticity </w:t>
      </w:r>
      <w:r w:rsidR="00000613">
        <w:rPr>
          <w:rFonts w:cs="Times New Roman"/>
          <w:szCs w:val="24"/>
          <w:lang w:val="en-GB"/>
        </w:rPr>
        <w:t>and</w:t>
      </w:r>
      <w:r w:rsidR="00657C02">
        <w:rPr>
          <w:rFonts w:cs="Times New Roman"/>
          <w:szCs w:val="24"/>
          <w:lang w:val="en-GB"/>
        </w:rPr>
        <w:t xml:space="preserve"> the </w:t>
      </w:r>
      <w:r w:rsidR="00000613">
        <w:rPr>
          <w:rFonts w:cs="Times New Roman"/>
          <w:szCs w:val="24"/>
          <w:lang w:val="en-GB"/>
        </w:rPr>
        <w:t>price</w:t>
      </w:r>
      <w:r w:rsidR="00657C02">
        <w:rPr>
          <w:rFonts w:cs="Times New Roman"/>
          <w:szCs w:val="24"/>
          <w:lang w:val="en-GB"/>
        </w:rPr>
        <w:t xml:space="preserve"> of </w:t>
      </w:r>
      <w:r w:rsidR="00000613">
        <w:rPr>
          <w:rFonts w:cs="Times New Roman"/>
          <w:szCs w:val="24"/>
          <w:lang w:val="en-GB"/>
        </w:rPr>
        <w:t xml:space="preserve">supply. Supply curve always slopes in the </w:t>
      </w:r>
      <w:r w:rsidR="002A7859">
        <w:rPr>
          <w:rFonts w:cs="Times New Roman"/>
          <w:szCs w:val="24"/>
          <w:lang w:val="en-GB"/>
        </w:rPr>
        <w:t>upward direction (</w:t>
      </w:r>
      <w:r w:rsidR="002A7859">
        <w:rPr>
          <w:rFonts w:cs="Times New Roman"/>
          <w:color w:val="222222"/>
          <w:szCs w:val="24"/>
          <w:shd w:val="clear" w:color="auto" w:fill="FFFFFF"/>
        </w:rPr>
        <w:t xml:space="preserve">Guasti, </w:t>
      </w:r>
      <w:r w:rsidR="002A7859" w:rsidRPr="00514175">
        <w:rPr>
          <w:rFonts w:cs="Times New Roman"/>
          <w:color w:val="222222"/>
          <w:szCs w:val="24"/>
          <w:shd w:val="clear" w:color="auto" w:fill="FFFFFF"/>
        </w:rPr>
        <w:t>2023</w:t>
      </w:r>
      <w:r w:rsidR="002A7859">
        <w:rPr>
          <w:rFonts w:cs="Times New Roman"/>
          <w:color w:val="222222"/>
          <w:szCs w:val="24"/>
          <w:shd w:val="clear" w:color="auto" w:fill="FFFFFF"/>
        </w:rPr>
        <w:t>)</w:t>
      </w:r>
      <w:r w:rsidR="002A7859" w:rsidRPr="00514175">
        <w:rPr>
          <w:rFonts w:cs="Times New Roman"/>
          <w:color w:val="222222"/>
          <w:szCs w:val="24"/>
          <w:shd w:val="clear" w:color="auto" w:fill="FFFFFF"/>
        </w:rPr>
        <w:t>.</w:t>
      </w:r>
    </w:p>
    <w:p w14:paraId="5F9CB2F8" w14:textId="77777777" w:rsidR="00B20B8C" w:rsidRPr="00C10404" w:rsidRDefault="00B20B8C" w:rsidP="00C10404">
      <w:pPr>
        <w:pStyle w:val="Titlu2"/>
        <w:rPr>
          <w:b w:val="0"/>
          <w:sz w:val="24"/>
          <w:szCs w:val="24"/>
        </w:rPr>
      </w:pPr>
      <w:bookmarkStart w:id="5" w:name="_Toc190526572"/>
      <w:r w:rsidRPr="00C10404">
        <w:rPr>
          <w:b w:val="0"/>
          <w:sz w:val="24"/>
          <w:szCs w:val="24"/>
        </w:rPr>
        <w:t>Recommendations on the sustainable growth of super markets.</w:t>
      </w:r>
      <w:bookmarkEnd w:id="5"/>
    </w:p>
    <w:p w14:paraId="198AAC24" w14:textId="77777777" w:rsidR="00DD4FC5" w:rsidRDefault="00DA5537" w:rsidP="00B20B8C">
      <w:pPr>
        <w:rPr>
          <w:rFonts w:cs="Times New Roman"/>
          <w:szCs w:val="24"/>
          <w:lang w:val="en-GB"/>
        </w:rPr>
      </w:pPr>
      <w:r>
        <w:rPr>
          <w:rFonts w:cs="Times New Roman"/>
          <w:szCs w:val="24"/>
          <w:lang w:val="en-GB"/>
        </w:rPr>
        <w:t xml:space="preserve">Sustainability has been playing the most essential role in the market economy.  The issues for the business and customers are same and the supermarkets have no exception to it. </w:t>
      </w:r>
      <w:r w:rsidR="007172DB">
        <w:rPr>
          <w:rFonts w:cs="Times New Roman"/>
          <w:szCs w:val="24"/>
          <w:lang w:val="en-GB"/>
        </w:rPr>
        <w:t xml:space="preserve">The impactful way that the super markets can become successful mas well as </w:t>
      </w:r>
      <w:r w:rsidR="007C4DA5">
        <w:rPr>
          <w:rFonts w:cs="Times New Roman"/>
          <w:szCs w:val="24"/>
          <w:lang w:val="en-GB"/>
        </w:rPr>
        <w:t>sustainable</w:t>
      </w:r>
      <w:r w:rsidR="007172DB">
        <w:rPr>
          <w:rFonts w:cs="Times New Roman"/>
          <w:szCs w:val="24"/>
          <w:lang w:val="en-GB"/>
        </w:rPr>
        <w:t xml:space="preserve"> </w:t>
      </w:r>
      <w:r w:rsidR="007C4DA5">
        <w:rPr>
          <w:rFonts w:cs="Times New Roman"/>
          <w:szCs w:val="24"/>
          <w:lang w:val="en-GB"/>
        </w:rPr>
        <w:t>can</w:t>
      </w:r>
      <w:r w:rsidR="007172DB">
        <w:rPr>
          <w:rFonts w:cs="Times New Roman"/>
          <w:szCs w:val="24"/>
          <w:lang w:val="en-GB"/>
        </w:rPr>
        <w:t xml:space="preserve"> be t</w:t>
      </w:r>
      <w:r w:rsidR="007C4DA5">
        <w:rPr>
          <w:rFonts w:cs="Times New Roman"/>
          <w:szCs w:val="24"/>
          <w:lang w:val="en-GB"/>
        </w:rPr>
        <w:t>he reduction in the food waste</w:t>
      </w:r>
      <w:r w:rsidR="007172DB">
        <w:rPr>
          <w:rFonts w:cs="Times New Roman"/>
          <w:szCs w:val="24"/>
          <w:lang w:val="en-GB"/>
        </w:rPr>
        <w:t xml:space="preserve">. </w:t>
      </w:r>
      <w:r w:rsidR="007C4DA5">
        <w:rPr>
          <w:rFonts w:cs="Times New Roman"/>
          <w:szCs w:val="24"/>
          <w:lang w:val="en-GB"/>
        </w:rPr>
        <w:t>Super markets can build the s</w:t>
      </w:r>
      <w:r w:rsidR="00F6615B">
        <w:rPr>
          <w:rFonts w:cs="Times New Roman"/>
          <w:szCs w:val="24"/>
          <w:lang w:val="en-GB"/>
        </w:rPr>
        <w:t xml:space="preserve">trategy of inventory management, and in case of surplus foods the super markets can donate it. Another way where super markets can maintain the sustainability is that they can reduce the energy </w:t>
      </w:r>
      <w:r w:rsidR="000C1AF2">
        <w:rPr>
          <w:rFonts w:cs="Times New Roman"/>
          <w:szCs w:val="24"/>
          <w:lang w:val="en-GB"/>
        </w:rPr>
        <w:t>consumption</w:t>
      </w:r>
      <w:r w:rsidR="00F6615B">
        <w:rPr>
          <w:rFonts w:cs="Times New Roman"/>
          <w:szCs w:val="24"/>
          <w:lang w:val="en-GB"/>
        </w:rPr>
        <w:t xml:space="preserve"> and the consumption of w</w:t>
      </w:r>
      <w:r w:rsidR="005373A9">
        <w:rPr>
          <w:rFonts w:cs="Times New Roman"/>
          <w:szCs w:val="24"/>
          <w:lang w:val="en-GB"/>
        </w:rPr>
        <w:t>ater (</w:t>
      </w:r>
      <w:r w:rsidR="005373A9">
        <w:rPr>
          <w:rFonts w:cs="Times New Roman"/>
          <w:color w:val="222222"/>
          <w:szCs w:val="24"/>
          <w:shd w:val="clear" w:color="auto" w:fill="FFFFFF"/>
        </w:rPr>
        <w:t>Schneider</w:t>
      </w:r>
      <w:r w:rsidR="00891DC6">
        <w:rPr>
          <w:rFonts w:cs="Times New Roman"/>
          <w:color w:val="222222"/>
          <w:szCs w:val="24"/>
          <w:shd w:val="clear" w:color="auto" w:fill="FFFFFF"/>
        </w:rPr>
        <w:t>,</w:t>
      </w:r>
      <w:r w:rsidR="00891DC6" w:rsidRPr="00514175">
        <w:rPr>
          <w:rFonts w:cs="Times New Roman"/>
          <w:color w:val="222222"/>
          <w:szCs w:val="24"/>
          <w:shd w:val="clear" w:color="auto" w:fill="FFFFFF"/>
        </w:rPr>
        <w:t xml:space="preserve"> 2021</w:t>
      </w:r>
      <w:r w:rsidR="005373A9">
        <w:rPr>
          <w:rFonts w:cs="Times New Roman"/>
          <w:color w:val="222222"/>
          <w:szCs w:val="24"/>
          <w:shd w:val="clear" w:color="auto" w:fill="FFFFFF"/>
        </w:rPr>
        <w:t>)</w:t>
      </w:r>
      <w:r w:rsidR="005373A9" w:rsidRPr="00514175">
        <w:rPr>
          <w:rFonts w:cs="Times New Roman"/>
          <w:color w:val="222222"/>
          <w:szCs w:val="24"/>
          <w:shd w:val="clear" w:color="auto" w:fill="FFFFFF"/>
        </w:rPr>
        <w:t xml:space="preserve">. </w:t>
      </w:r>
      <w:r w:rsidR="000C1AF2">
        <w:rPr>
          <w:rFonts w:cs="Times New Roman"/>
          <w:szCs w:val="24"/>
          <w:lang w:val="en-GB"/>
        </w:rPr>
        <w:t xml:space="preserve"> They can also implement the strategy of putting the solar </w:t>
      </w:r>
      <w:r w:rsidR="007162D8">
        <w:rPr>
          <w:rFonts w:cs="Times New Roman"/>
          <w:szCs w:val="24"/>
          <w:lang w:val="en-GB"/>
        </w:rPr>
        <w:t xml:space="preserve">energy and the efficient lighting and many other things such as the heating systems and can invest in the renewable </w:t>
      </w:r>
      <w:r w:rsidR="00545351">
        <w:rPr>
          <w:rFonts w:cs="Times New Roman"/>
          <w:szCs w:val="24"/>
          <w:lang w:val="en-GB"/>
        </w:rPr>
        <w:t xml:space="preserve">resources. The most important sustainable strategy that the super markets can develop is the use of the </w:t>
      </w:r>
      <w:r w:rsidR="00D45924">
        <w:rPr>
          <w:rFonts w:cs="Times New Roman"/>
          <w:szCs w:val="24"/>
          <w:lang w:val="en-GB"/>
        </w:rPr>
        <w:t>eco-friendly</w:t>
      </w:r>
      <w:r w:rsidR="00545351">
        <w:rPr>
          <w:rFonts w:cs="Times New Roman"/>
          <w:szCs w:val="24"/>
          <w:lang w:val="en-GB"/>
        </w:rPr>
        <w:t xml:space="preserve"> packaging.</w:t>
      </w:r>
      <w:r w:rsidR="00D45924">
        <w:rPr>
          <w:rFonts w:cs="Times New Roman"/>
          <w:szCs w:val="24"/>
          <w:lang w:val="en-GB"/>
        </w:rPr>
        <w:t xml:space="preserve"> </w:t>
      </w:r>
      <w:r w:rsidR="005F6792">
        <w:rPr>
          <w:rFonts w:cs="Times New Roman"/>
          <w:szCs w:val="24"/>
          <w:lang w:val="en-GB"/>
        </w:rPr>
        <w:t>They</w:t>
      </w:r>
      <w:r w:rsidR="00D45924">
        <w:rPr>
          <w:rFonts w:cs="Times New Roman"/>
          <w:szCs w:val="24"/>
          <w:lang w:val="en-GB"/>
        </w:rPr>
        <w:t xml:space="preserve"> can use the </w:t>
      </w:r>
      <w:r w:rsidR="005F6792">
        <w:rPr>
          <w:rFonts w:cs="Times New Roman"/>
          <w:szCs w:val="24"/>
          <w:lang w:val="en-GB"/>
        </w:rPr>
        <w:t>biodegradable</w:t>
      </w:r>
      <w:r w:rsidR="00D45924">
        <w:rPr>
          <w:rFonts w:cs="Times New Roman"/>
          <w:szCs w:val="24"/>
          <w:lang w:val="en-GB"/>
        </w:rPr>
        <w:t xml:space="preserve"> and reusable products for the </w:t>
      </w:r>
      <w:r w:rsidR="005F6792">
        <w:rPr>
          <w:rFonts w:cs="Times New Roman"/>
          <w:szCs w:val="24"/>
          <w:lang w:val="en-GB"/>
        </w:rPr>
        <w:t>packaging</w:t>
      </w:r>
      <w:r w:rsidR="00D45924">
        <w:rPr>
          <w:rFonts w:cs="Times New Roman"/>
          <w:szCs w:val="24"/>
          <w:lang w:val="en-GB"/>
        </w:rPr>
        <w:t xml:space="preserve"> and carrying of th</w:t>
      </w:r>
      <w:r w:rsidR="005F6792">
        <w:rPr>
          <w:rFonts w:cs="Times New Roman"/>
          <w:szCs w:val="24"/>
          <w:lang w:val="en-GB"/>
        </w:rPr>
        <w:t>e products. This will also the demand for the eco-friendly products by the customers.</w:t>
      </w:r>
    </w:p>
    <w:p w14:paraId="77FA959A" w14:textId="77777777" w:rsidR="007162D8" w:rsidRDefault="007162D8" w:rsidP="007162D8">
      <w:pPr>
        <w:pStyle w:val="Titlu1"/>
      </w:pPr>
      <w:bookmarkStart w:id="6" w:name="_Toc190526573"/>
      <w:r w:rsidRPr="007162D8">
        <w:t>CONCLUSION</w:t>
      </w:r>
      <w:bookmarkEnd w:id="6"/>
    </w:p>
    <w:p w14:paraId="634A1B72" w14:textId="77777777" w:rsidR="006137E6" w:rsidRDefault="008B48C8" w:rsidP="007162D8">
      <w:pPr>
        <w:rPr>
          <w:rFonts w:cs="Times New Roman"/>
          <w:szCs w:val="24"/>
          <w:lang w:val="en-GB"/>
        </w:rPr>
      </w:pPr>
      <w:r>
        <w:rPr>
          <w:lang w:val="en-GB"/>
        </w:rPr>
        <w:t xml:space="preserve">The essay on the topic management of economics analysed that the </w:t>
      </w:r>
      <w:r w:rsidR="00D93534">
        <w:rPr>
          <w:lang w:val="en-GB"/>
        </w:rPr>
        <w:t>supermarkets are dominating the small firms and the small retailers of the</w:t>
      </w:r>
      <w:r w:rsidR="00CF1D8A">
        <w:rPr>
          <w:lang w:val="en-GB"/>
        </w:rPr>
        <w:t xml:space="preserve"> grocery</w:t>
      </w:r>
      <w:r w:rsidR="00D93534">
        <w:rPr>
          <w:lang w:val="en-GB"/>
        </w:rPr>
        <w:t xml:space="preserve"> stores in the oligopoly market </w:t>
      </w:r>
      <w:r w:rsidR="00CF1D8A">
        <w:rPr>
          <w:lang w:val="en-GB"/>
        </w:rPr>
        <w:t>structure</w:t>
      </w:r>
      <w:r w:rsidR="00D93534">
        <w:rPr>
          <w:lang w:val="en-GB"/>
        </w:rPr>
        <w:t xml:space="preserve"> of the imperfect </w:t>
      </w:r>
      <w:r w:rsidR="00CF1D8A">
        <w:rPr>
          <w:lang w:val="en-GB"/>
        </w:rPr>
        <w:t>competition</w:t>
      </w:r>
      <w:r w:rsidR="00D93534">
        <w:rPr>
          <w:lang w:val="en-GB"/>
        </w:rPr>
        <w:t>.</w:t>
      </w:r>
      <w:r w:rsidR="00CF1D8A" w:rsidRPr="00CF1D8A">
        <w:rPr>
          <w:rFonts w:cs="Times New Roman"/>
          <w:szCs w:val="24"/>
          <w:lang w:val="en-GB"/>
        </w:rPr>
        <w:t xml:space="preserve"> </w:t>
      </w:r>
      <w:r w:rsidR="00CF1D8A">
        <w:rPr>
          <w:rFonts w:cs="Times New Roman"/>
          <w:szCs w:val="24"/>
          <w:lang w:val="en-GB"/>
        </w:rPr>
        <w:t xml:space="preserve">This essay is structured in a specified way which can </w:t>
      </w:r>
      <w:r w:rsidR="00CF1D8A">
        <w:rPr>
          <w:rFonts w:cs="Times New Roman"/>
          <w:szCs w:val="24"/>
          <w:lang w:val="en-GB"/>
        </w:rPr>
        <w:lastRenderedPageBreak/>
        <w:t>explain the relationships of the organization and how the super market industries in UK work with the characteristic of oligopoly that may can imperfect competition also. The competition if efficient to construct it in the ethical essences so that it can have the pure and adequate knowledge in the field of competition.</w:t>
      </w:r>
    </w:p>
    <w:p w14:paraId="2D0BD0D6" w14:textId="77777777" w:rsidR="006137E6" w:rsidRDefault="006137E6">
      <w:pPr>
        <w:spacing w:after="160" w:line="259" w:lineRule="auto"/>
        <w:jc w:val="left"/>
        <w:rPr>
          <w:rFonts w:cs="Times New Roman"/>
          <w:szCs w:val="24"/>
          <w:lang w:val="en-GB"/>
        </w:rPr>
      </w:pPr>
      <w:r>
        <w:rPr>
          <w:rFonts w:cs="Times New Roman"/>
          <w:szCs w:val="24"/>
          <w:lang w:val="en-GB"/>
        </w:rPr>
        <w:br w:type="page"/>
      </w:r>
    </w:p>
    <w:p w14:paraId="39577537" w14:textId="77777777" w:rsidR="007162D8" w:rsidRDefault="00D40B55" w:rsidP="00D40B55">
      <w:pPr>
        <w:pStyle w:val="Titlu1"/>
      </w:pPr>
      <w:bookmarkStart w:id="7" w:name="_Toc190526574"/>
      <w:r>
        <w:lastRenderedPageBreak/>
        <w:t>REFERENCES</w:t>
      </w:r>
      <w:bookmarkEnd w:id="7"/>
    </w:p>
    <w:p w14:paraId="6B387FCB" w14:textId="77777777" w:rsidR="00D40B55" w:rsidRPr="00891DC6" w:rsidRDefault="00D40B55" w:rsidP="00D40B55">
      <w:pPr>
        <w:rPr>
          <w:u w:val="single"/>
          <w:lang w:val="en-GB"/>
        </w:rPr>
      </w:pPr>
      <w:r w:rsidRPr="00891DC6">
        <w:rPr>
          <w:u w:val="single"/>
          <w:lang w:val="en-GB"/>
        </w:rPr>
        <w:t>Books and Journals</w:t>
      </w:r>
    </w:p>
    <w:p w14:paraId="718B6D27" w14:textId="77777777" w:rsidR="005373A9" w:rsidRPr="005373A9" w:rsidRDefault="005373A9" w:rsidP="00D40B55">
      <w:pPr>
        <w:rPr>
          <w:rFonts w:cs="Times New Roman"/>
          <w:color w:val="222222"/>
          <w:szCs w:val="24"/>
          <w:shd w:val="clear" w:color="auto" w:fill="FFFFFF"/>
        </w:rPr>
      </w:pPr>
      <w:r w:rsidRPr="005373A9">
        <w:rPr>
          <w:rFonts w:cs="Times New Roman"/>
          <w:color w:val="222222"/>
          <w:szCs w:val="24"/>
          <w:shd w:val="clear" w:color="auto" w:fill="FFFFFF"/>
        </w:rPr>
        <w:t>Bandy, L.K. (2022). Changes in the salt content of packaged foods sold in supermarkets between 2015–2020 in the United Kingdom: A repeated cross-sectional study. </w:t>
      </w:r>
      <w:r w:rsidRPr="005373A9">
        <w:rPr>
          <w:rFonts w:cs="Times New Roman"/>
          <w:i/>
          <w:iCs/>
          <w:color w:val="222222"/>
          <w:szCs w:val="24"/>
          <w:shd w:val="clear" w:color="auto" w:fill="FFFFFF"/>
        </w:rPr>
        <w:t>PLoS Medicine</w:t>
      </w:r>
      <w:r w:rsidRPr="005373A9">
        <w:rPr>
          <w:rFonts w:cs="Times New Roman"/>
          <w:color w:val="222222"/>
          <w:szCs w:val="24"/>
          <w:shd w:val="clear" w:color="auto" w:fill="FFFFFF"/>
        </w:rPr>
        <w:t>, </w:t>
      </w:r>
      <w:r w:rsidRPr="005373A9">
        <w:rPr>
          <w:rFonts w:cs="Times New Roman"/>
          <w:i/>
          <w:iCs/>
          <w:color w:val="222222"/>
          <w:szCs w:val="24"/>
          <w:shd w:val="clear" w:color="auto" w:fill="FFFFFF"/>
        </w:rPr>
        <w:t>19</w:t>
      </w:r>
      <w:r w:rsidRPr="005373A9">
        <w:rPr>
          <w:rFonts w:cs="Times New Roman"/>
          <w:color w:val="222222"/>
          <w:szCs w:val="24"/>
          <w:shd w:val="clear" w:color="auto" w:fill="FFFFFF"/>
        </w:rPr>
        <w:t>(10). p.e1004114.</w:t>
      </w:r>
    </w:p>
    <w:p w14:paraId="0CE76C47" w14:textId="77777777" w:rsidR="005373A9" w:rsidRPr="005373A9" w:rsidRDefault="005373A9" w:rsidP="00D40B55">
      <w:pPr>
        <w:rPr>
          <w:rFonts w:cs="Times New Roman"/>
          <w:color w:val="222222"/>
          <w:szCs w:val="24"/>
          <w:shd w:val="clear" w:color="auto" w:fill="FFFFFF"/>
        </w:rPr>
      </w:pPr>
      <w:r w:rsidRPr="005373A9">
        <w:rPr>
          <w:rFonts w:cs="Times New Roman"/>
          <w:color w:val="222222"/>
          <w:szCs w:val="24"/>
          <w:shd w:val="clear" w:color="auto" w:fill="FFFFFF"/>
        </w:rPr>
        <w:t>Cesaratto, S. and Pariboni, R., (2022). The relation between Keynesian monetary theory and demand-led growth: a Sraffian exploration. </w:t>
      </w:r>
      <w:r w:rsidRPr="005373A9">
        <w:rPr>
          <w:rFonts w:cs="Times New Roman"/>
          <w:i/>
          <w:iCs/>
          <w:color w:val="222222"/>
          <w:szCs w:val="24"/>
          <w:shd w:val="clear" w:color="auto" w:fill="FFFFFF"/>
        </w:rPr>
        <w:t>Review of Keynesian Economics</w:t>
      </w:r>
      <w:r w:rsidRPr="005373A9">
        <w:rPr>
          <w:rFonts w:cs="Times New Roman"/>
          <w:color w:val="222222"/>
          <w:szCs w:val="24"/>
          <w:shd w:val="clear" w:color="auto" w:fill="FFFFFF"/>
        </w:rPr>
        <w:t>, </w:t>
      </w:r>
      <w:r w:rsidRPr="005373A9">
        <w:rPr>
          <w:rFonts w:cs="Times New Roman"/>
          <w:i/>
          <w:iCs/>
          <w:color w:val="222222"/>
          <w:szCs w:val="24"/>
          <w:shd w:val="clear" w:color="auto" w:fill="FFFFFF"/>
        </w:rPr>
        <w:t>10</w:t>
      </w:r>
      <w:r w:rsidRPr="005373A9">
        <w:rPr>
          <w:rFonts w:cs="Times New Roman"/>
          <w:color w:val="222222"/>
          <w:szCs w:val="24"/>
          <w:shd w:val="clear" w:color="auto" w:fill="FFFFFF"/>
        </w:rPr>
        <w:t>(3), pp.291-315.</w:t>
      </w:r>
    </w:p>
    <w:p w14:paraId="2531A40E" w14:textId="77777777" w:rsidR="005373A9" w:rsidRPr="005373A9" w:rsidRDefault="005373A9" w:rsidP="00D40B55">
      <w:pPr>
        <w:rPr>
          <w:rFonts w:cs="Times New Roman"/>
          <w:color w:val="222222"/>
          <w:szCs w:val="24"/>
          <w:shd w:val="clear" w:color="auto" w:fill="FFFFFF"/>
        </w:rPr>
      </w:pPr>
      <w:r w:rsidRPr="005373A9">
        <w:rPr>
          <w:rFonts w:cs="Times New Roman"/>
          <w:color w:val="222222"/>
          <w:szCs w:val="24"/>
          <w:shd w:val="clear" w:color="auto" w:fill="FFFFFF"/>
        </w:rPr>
        <w:t>Chan, H.K., (2023). Exploring customer concerns on service quality under the COVID-19 crisis: A social media analytics study from the retail industry. </w:t>
      </w:r>
      <w:r w:rsidRPr="005373A9">
        <w:rPr>
          <w:rFonts w:cs="Times New Roman"/>
          <w:i/>
          <w:iCs/>
          <w:color w:val="222222"/>
          <w:szCs w:val="24"/>
          <w:shd w:val="clear" w:color="auto" w:fill="FFFFFF"/>
        </w:rPr>
        <w:t>Journal of Retailing and Consumer Services</w:t>
      </w:r>
      <w:r w:rsidRPr="005373A9">
        <w:rPr>
          <w:rFonts w:cs="Times New Roman"/>
          <w:color w:val="222222"/>
          <w:szCs w:val="24"/>
          <w:shd w:val="clear" w:color="auto" w:fill="FFFFFF"/>
        </w:rPr>
        <w:t>, </w:t>
      </w:r>
      <w:r w:rsidRPr="005373A9">
        <w:rPr>
          <w:rFonts w:cs="Times New Roman"/>
          <w:i/>
          <w:iCs/>
          <w:color w:val="222222"/>
          <w:szCs w:val="24"/>
          <w:shd w:val="clear" w:color="auto" w:fill="FFFFFF"/>
        </w:rPr>
        <w:t>70</w:t>
      </w:r>
      <w:r w:rsidRPr="005373A9">
        <w:rPr>
          <w:rFonts w:cs="Times New Roman"/>
          <w:color w:val="222222"/>
          <w:szCs w:val="24"/>
          <w:shd w:val="clear" w:color="auto" w:fill="FFFFFF"/>
        </w:rPr>
        <w:t>.p.103157.</w:t>
      </w:r>
    </w:p>
    <w:p w14:paraId="7C6F72C4" w14:textId="77777777" w:rsidR="005373A9" w:rsidRPr="005373A9" w:rsidRDefault="005373A9" w:rsidP="00D40B55">
      <w:pPr>
        <w:rPr>
          <w:rFonts w:cs="Times New Roman"/>
          <w:color w:val="222222"/>
          <w:szCs w:val="24"/>
          <w:shd w:val="clear" w:color="auto" w:fill="FFFFFF"/>
        </w:rPr>
      </w:pPr>
      <w:r w:rsidRPr="005373A9">
        <w:rPr>
          <w:rFonts w:cs="Times New Roman"/>
          <w:color w:val="222222"/>
          <w:szCs w:val="24"/>
          <w:shd w:val="clear" w:color="auto" w:fill="FFFFFF"/>
        </w:rPr>
        <w:t>Garegnani, P., (2024). Two routes to effective demand: comment on Kregel. In </w:t>
      </w:r>
      <w:r w:rsidRPr="005373A9">
        <w:rPr>
          <w:rFonts w:cs="Times New Roman"/>
          <w:i/>
          <w:iCs/>
          <w:color w:val="222222"/>
          <w:szCs w:val="24"/>
          <w:shd w:val="clear" w:color="auto" w:fill="FFFFFF"/>
        </w:rPr>
        <w:t>Capital Theory, the Surplus Approach, and Effective Demand: An Alternative Framework for the Analysis of Value, Distribution and Output Levels</w:t>
      </w:r>
      <w:r w:rsidRPr="005373A9">
        <w:rPr>
          <w:rFonts w:cs="Times New Roman"/>
          <w:color w:val="222222"/>
          <w:szCs w:val="24"/>
          <w:shd w:val="clear" w:color="auto" w:fill="FFFFFF"/>
        </w:rPr>
        <w:t> .pp. 435-444. Cham: Springer International Publishing.</w:t>
      </w:r>
    </w:p>
    <w:p w14:paraId="5A92C68F" w14:textId="77777777" w:rsidR="005373A9" w:rsidRPr="005373A9" w:rsidRDefault="005373A9" w:rsidP="00D40B55">
      <w:pPr>
        <w:rPr>
          <w:rFonts w:cs="Times New Roman"/>
          <w:color w:val="222222"/>
          <w:szCs w:val="24"/>
          <w:shd w:val="clear" w:color="auto" w:fill="FFFFFF"/>
        </w:rPr>
      </w:pPr>
      <w:r w:rsidRPr="005373A9">
        <w:rPr>
          <w:rFonts w:cs="Times New Roman"/>
          <w:color w:val="222222"/>
          <w:szCs w:val="24"/>
          <w:shd w:val="clear" w:color="auto" w:fill="FFFFFF"/>
        </w:rPr>
        <w:t>Hasan, F., ( 2021). Corporate social responsibility and agency cost: Evidence from the UK retail industry. </w:t>
      </w:r>
      <w:r w:rsidRPr="005373A9">
        <w:rPr>
          <w:rFonts w:cs="Times New Roman"/>
          <w:i/>
          <w:iCs/>
          <w:color w:val="222222"/>
          <w:szCs w:val="24"/>
          <w:shd w:val="clear" w:color="auto" w:fill="FFFFFF"/>
        </w:rPr>
        <w:t>International Journal of Research in Finance and Management</w:t>
      </w:r>
      <w:r w:rsidR="00891DC6">
        <w:rPr>
          <w:rFonts w:cs="Times New Roman"/>
          <w:color w:val="222222"/>
          <w:szCs w:val="24"/>
          <w:shd w:val="clear" w:color="auto" w:fill="FFFFFF"/>
        </w:rPr>
        <w:t>.</w:t>
      </w:r>
      <w:r w:rsidRPr="005373A9">
        <w:rPr>
          <w:rFonts w:cs="Times New Roman"/>
          <w:color w:val="222222"/>
          <w:szCs w:val="24"/>
          <w:shd w:val="clear" w:color="auto" w:fill="FFFFFF"/>
        </w:rPr>
        <w:t> </w:t>
      </w:r>
      <w:r w:rsidRPr="00891DC6">
        <w:rPr>
          <w:rFonts w:cs="Times New Roman"/>
          <w:iCs/>
          <w:color w:val="222222"/>
          <w:szCs w:val="24"/>
          <w:shd w:val="clear" w:color="auto" w:fill="FFFFFF"/>
        </w:rPr>
        <w:t>4</w:t>
      </w:r>
      <w:r w:rsidRPr="005373A9">
        <w:rPr>
          <w:rFonts w:cs="Times New Roman"/>
          <w:color w:val="222222"/>
          <w:szCs w:val="24"/>
          <w:shd w:val="clear" w:color="auto" w:fill="FFFFFF"/>
        </w:rPr>
        <w:t>(2). pp.105-115.</w:t>
      </w:r>
    </w:p>
    <w:p w14:paraId="4BD83171" w14:textId="77777777" w:rsidR="005373A9" w:rsidRPr="005373A9" w:rsidRDefault="005373A9" w:rsidP="00D40B55">
      <w:pPr>
        <w:rPr>
          <w:rFonts w:cs="Times New Roman"/>
          <w:color w:val="000000"/>
          <w:szCs w:val="24"/>
        </w:rPr>
      </w:pPr>
      <w:r w:rsidRPr="005373A9">
        <w:rPr>
          <w:rFonts w:cs="Times New Roman"/>
          <w:color w:val="000000"/>
          <w:szCs w:val="24"/>
        </w:rPr>
        <w:t>https://www.statista.com/statistics/295656/grocery-retail-market-value-by-channel-in-the-unitedhttps://www.statista.com/statistics/295656/grocery-retail-market-value-by-channel-in-the-united-kingdom-uk/kingdom</w:t>
      </w:r>
    </w:p>
    <w:p w14:paraId="3FED9F8E" w14:textId="77777777" w:rsidR="005373A9" w:rsidRPr="005373A9" w:rsidRDefault="005373A9" w:rsidP="00D40B55">
      <w:pPr>
        <w:rPr>
          <w:rFonts w:cs="Times New Roman"/>
          <w:color w:val="222222"/>
          <w:szCs w:val="24"/>
          <w:shd w:val="clear" w:color="auto" w:fill="FFFFFF"/>
        </w:rPr>
      </w:pPr>
      <w:r w:rsidRPr="005373A9">
        <w:rPr>
          <w:rFonts w:cs="Times New Roman"/>
          <w:color w:val="222222"/>
          <w:szCs w:val="24"/>
          <w:shd w:val="clear" w:color="auto" w:fill="FFFFFF"/>
        </w:rPr>
        <w:t>Ivanov, D. and Keskin, B.B., (2023). Post-pandemic adaptation and development of supply chain viability theory. </w:t>
      </w:r>
      <w:r w:rsidRPr="005373A9">
        <w:rPr>
          <w:rFonts w:cs="Times New Roman"/>
          <w:i/>
          <w:iCs/>
          <w:color w:val="222222"/>
          <w:szCs w:val="24"/>
          <w:shd w:val="clear" w:color="auto" w:fill="FFFFFF"/>
        </w:rPr>
        <w:t>Omega</w:t>
      </w:r>
      <w:r w:rsidRPr="005373A9">
        <w:rPr>
          <w:rFonts w:cs="Times New Roman"/>
          <w:color w:val="222222"/>
          <w:szCs w:val="24"/>
          <w:shd w:val="clear" w:color="auto" w:fill="FFFFFF"/>
        </w:rPr>
        <w:t>, </w:t>
      </w:r>
      <w:r w:rsidRPr="005373A9">
        <w:rPr>
          <w:rFonts w:cs="Times New Roman"/>
          <w:i/>
          <w:iCs/>
          <w:color w:val="222222"/>
          <w:szCs w:val="24"/>
          <w:shd w:val="clear" w:color="auto" w:fill="FFFFFF"/>
        </w:rPr>
        <w:t>116</w:t>
      </w:r>
      <w:r w:rsidRPr="005373A9">
        <w:rPr>
          <w:rFonts w:cs="Times New Roman"/>
          <w:color w:val="222222"/>
          <w:szCs w:val="24"/>
          <w:shd w:val="clear" w:color="auto" w:fill="FFFFFF"/>
        </w:rPr>
        <w:t>, p.102806.</w:t>
      </w:r>
    </w:p>
    <w:p w14:paraId="1A0EECD2" w14:textId="77777777" w:rsidR="005373A9" w:rsidRPr="005373A9" w:rsidRDefault="005373A9" w:rsidP="00D40B55">
      <w:pPr>
        <w:rPr>
          <w:rFonts w:cs="Times New Roman"/>
          <w:color w:val="222222"/>
          <w:szCs w:val="24"/>
          <w:shd w:val="clear" w:color="auto" w:fill="FFFFFF"/>
        </w:rPr>
      </w:pPr>
      <w:r w:rsidRPr="005373A9">
        <w:rPr>
          <w:rFonts w:cs="Times New Roman"/>
          <w:color w:val="222222"/>
          <w:szCs w:val="24"/>
          <w:shd w:val="clear" w:color="auto" w:fill="FFFFFF"/>
        </w:rPr>
        <w:t>Keller, E. and Wyles, K.J., ( 2021). Straws, seals, and supermarkets: Topics in the newspaper coverage of marine plastic pollution. </w:t>
      </w:r>
      <w:r w:rsidRPr="005373A9">
        <w:rPr>
          <w:rFonts w:cs="Times New Roman"/>
          <w:i/>
          <w:iCs/>
          <w:color w:val="222222"/>
          <w:szCs w:val="24"/>
          <w:shd w:val="clear" w:color="auto" w:fill="FFFFFF"/>
        </w:rPr>
        <w:t>Marine Pollution Bulletin</w:t>
      </w:r>
      <w:r w:rsidRPr="005373A9">
        <w:rPr>
          <w:rFonts w:cs="Times New Roman"/>
          <w:color w:val="222222"/>
          <w:szCs w:val="24"/>
          <w:shd w:val="clear" w:color="auto" w:fill="FFFFFF"/>
        </w:rPr>
        <w:t>, </w:t>
      </w:r>
      <w:r w:rsidRPr="005373A9">
        <w:rPr>
          <w:rFonts w:cs="Times New Roman"/>
          <w:i/>
          <w:iCs/>
          <w:color w:val="222222"/>
          <w:szCs w:val="24"/>
          <w:shd w:val="clear" w:color="auto" w:fill="FFFFFF"/>
        </w:rPr>
        <w:t>166</w:t>
      </w:r>
      <w:r w:rsidRPr="005373A9">
        <w:rPr>
          <w:rFonts w:cs="Times New Roman"/>
          <w:color w:val="222222"/>
          <w:szCs w:val="24"/>
          <w:shd w:val="clear" w:color="auto" w:fill="FFFFFF"/>
        </w:rPr>
        <w:t>, p.112211.</w:t>
      </w:r>
    </w:p>
    <w:p w14:paraId="499FECC9" w14:textId="77777777" w:rsidR="005373A9" w:rsidRPr="005373A9" w:rsidRDefault="005373A9" w:rsidP="00D40B55">
      <w:pPr>
        <w:rPr>
          <w:rFonts w:cs="Times New Roman"/>
          <w:color w:val="222222"/>
          <w:szCs w:val="24"/>
          <w:shd w:val="clear" w:color="auto" w:fill="FFFFFF"/>
        </w:rPr>
      </w:pPr>
      <w:r w:rsidRPr="005373A9">
        <w:rPr>
          <w:rFonts w:cs="Times New Roman"/>
          <w:color w:val="222222"/>
          <w:szCs w:val="24"/>
          <w:shd w:val="clear" w:color="auto" w:fill="FFFFFF"/>
        </w:rPr>
        <w:t>Li, L., 2024. The Money Demand and Supply. In </w:t>
      </w:r>
      <w:r w:rsidRPr="005373A9">
        <w:rPr>
          <w:rFonts w:cs="Times New Roman"/>
          <w:i/>
          <w:iCs/>
          <w:color w:val="222222"/>
          <w:szCs w:val="24"/>
          <w:shd w:val="clear" w:color="auto" w:fill="FFFFFF"/>
        </w:rPr>
        <w:t>The Inflation Mechanism and Expectations: Evidence from China</w:t>
      </w:r>
      <w:r w:rsidRPr="005373A9">
        <w:rPr>
          <w:rFonts w:cs="Times New Roman"/>
          <w:color w:val="222222"/>
          <w:szCs w:val="24"/>
          <w:shd w:val="clear" w:color="auto" w:fill="FFFFFF"/>
        </w:rPr>
        <w:t> .pp. 113-133. Singapore: Springer Nature Singapore.</w:t>
      </w:r>
    </w:p>
    <w:p w14:paraId="174BB337" w14:textId="77777777" w:rsidR="005373A9" w:rsidRPr="005373A9" w:rsidRDefault="005373A9" w:rsidP="00D40B55">
      <w:pPr>
        <w:rPr>
          <w:rFonts w:cs="Times New Roman"/>
          <w:color w:val="222222"/>
          <w:szCs w:val="24"/>
          <w:shd w:val="clear" w:color="auto" w:fill="FFFFFF"/>
        </w:rPr>
      </w:pPr>
      <w:r w:rsidRPr="005373A9">
        <w:rPr>
          <w:rFonts w:cs="Times New Roman"/>
          <w:color w:val="222222"/>
          <w:szCs w:val="24"/>
          <w:shd w:val="clear" w:color="auto" w:fill="FFFFFF"/>
        </w:rPr>
        <w:t>MacGregor, G.A., (2022). Salt: the forgotten foe in UK public health policy. </w:t>
      </w:r>
      <w:r w:rsidRPr="005373A9">
        <w:rPr>
          <w:rFonts w:cs="Times New Roman"/>
          <w:i/>
          <w:iCs/>
          <w:color w:val="222222"/>
          <w:szCs w:val="24"/>
          <w:shd w:val="clear" w:color="auto" w:fill="FFFFFF"/>
        </w:rPr>
        <w:t>bmj</w:t>
      </w:r>
      <w:r w:rsidRPr="005373A9">
        <w:rPr>
          <w:rFonts w:cs="Times New Roman"/>
          <w:color w:val="222222"/>
          <w:szCs w:val="24"/>
          <w:shd w:val="clear" w:color="auto" w:fill="FFFFFF"/>
        </w:rPr>
        <w:t>, </w:t>
      </w:r>
      <w:r w:rsidRPr="005373A9">
        <w:rPr>
          <w:rFonts w:cs="Times New Roman"/>
          <w:i/>
          <w:iCs/>
          <w:color w:val="222222"/>
          <w:szCs w:val="24"/>
          <w:shd w:val="clear" w:color="auto" w:fill="FFFFFF"/>
        </w:rPr>
        <w:t>377</w:t>
      </w:r>
      <w:r w:rsidRPr="005373A9">
        <w:rPr>
          <w:rFonts w:cs="Times New Roman"/>
          <w:color w:val="222222"/>
          <w:szCs w:val="24"/>
          <w:shd w:val="clear" w:color="auto" w:fill="FFFFFF"/>
        </w:rPr>
        <w:t>.</w:t>
      </w:r>
    </w:p>
    <w:p w14:paraId="4E26F070" w14:textId="77777777" w:rsidR="005373A9" w:rsidRPr="005373A9" w:rsidRDefault="005373A9" w:rsidP="00D40B55">
      <w:pPr>
        <w:rPr>
          <w:rFonts w:cs="Times New Roman"/>
          <w:color w:val="222222"/>
          <w:szCs w:val="24"/>
          <w:shd w:val="clear" w:color="auto" w:fill="FFFFFF"/>
        </w:rPr>
      </w:pPr>
      <w:r w:rsidRPr="005373A9">
        <w:rPr>
          <w:rFonts w:cs="Times New Roman"/>
          <w:color w:val="222222"/>
          <w:szCs w:val="24"/>
          <w:shd w:val="clear" w:color="auto" w:fill="FFFFFF"/>
        </w:rPr>
        <w:t>Munro, P (2023). The sustainable attitude-behavior gap dynamic when shopping at the supermarket: A systematic literature review and framework for future research. </w:t>
      </w:r>
      <w:r w:rsidRPr="005373A9">
        <w:rPr>
          <w:rFonts w:cs="Times New Roman"/>
          <w:i/>
          <w:iCs/>
          <w:color w:val="222222"/>
          <w:szCs w:val="24"/>
          <w:shd w:val="clear" w:color="auto" w:fill="FFFFFF"/>
        </w:rPr>
        <w:t>Journal of Cleaner Production</w:t>
      </w:r>
      <w:r w:rsidRPr="005373A9">
        <w:rPr>
          <w:rFonts w:cs="Times New Roman"/>
          <w:color w:val="222222"/>
          <w:szCs w:val="24"/>
          <w:shd w:val="clear" w:color="auto" w:fill="FFFFFF"/>
        </w:rPr>
        <w:t>, p.138740.</w:t>
      </w:r>
    </w:p>
    <w:p w14:paraId="46E2E003" w14:textId="77777777" w:rsidR="005373A9" w:rsidRPr="005373A9" w:rsidRDefault="005373A9" w:rsidP="00D40B55">
      <w:pPr>
        <w:rPr>
          <w:rFonts w:cs="Times New Roman"/>
          <w:color w:val="222222"/>
          <w:szCs w:val="24"/>
          <w:shd w:val="clear" w:color="auto" w:fill="FFFFFF"/>
        </w:rPr>
      </w:pPr>
      <w:r w:rsidRPr="005373A9">
        <w:rPr>
          <w:rFonts w:cs="Times New Roman"/>
          <w:color w:val="222222"/>
          <w:szCs w:val="24"/>
          <w:shd w:val="clear" w:color="auto" w:fill="FFFFFF"/>
        </w:rPr>
        <w:t>Piernas, C., Harmer, G. and Jebb, S.A., (2022). Removing seasonal confectionery from prominent store locations and purchasing behaviour within a major UK supermarket: Evaluation of a nonrandomised controlled intervention study. </w:t>
      </w:r>
      <w:r w:rsidRPr="005373A9">
        <w:rPr>
          <w:rFonts w:cs="Times New Roman"/>
          <w:i/>
          <w:iCs/>
          <w:color w:val="222222"/>
          <w:szCs w:val="24"/>
          <w:shd w:val="clear" w:color="auto" w:fill="FFFFFF"/>
        </w:rPr>
        <w:t>PLoS Medicine</w:t>
      </w:r>
      <w:r w:rsidRPr="005373A9">
        <w:rPr>
          <w:rFonts w:cs="Times New Roman"/>
          <w:color w:val="222222"/>
          <w:szCs w:val="24"/>
          <w:shd w:val="clear" w:color="auto" w:fill="FFFFFF"/>
        </w:rPr>
        <w:t>, </w:t>
      </w:r>
      <w:r w:rsidRPr="005373A9">
        <w:rPr>
          <w:rFonts w:cs="Times New Roman"/>
          <w:i/>
          <w:iCs/>
          <w:color w:val="222222"/>
          <w:szCs w:val="24"/>
          <w:shd w:val="clear" w:color="auto" w:fill="FFFFFF"/>
        </w:rPr>
        <w:t>19</w:t>
      </w:r>
      <w:r w:rsidRPr="005373A9">
        <w:rPr>
          <w:rFonts w:cs="Times New Roman"/>
          <w:color w:val="222222"/>
          <w:szCs w:val="24"/>
          <w:shd w:val="clear" w:color="auto" w:fill="FFFFFF"/>
        </w:rPr>
        <w:t>(3). p.e1003951.</w:t>
      </w:r>
    </w:p>
    <w:p w14:paraId="08B8BF71" w14:textId="77777777" w:rsidR="005373A9" w:rsidRPr="005373A9" w:rsidRDefault="005373A9" w:rsidP="00D40B55">
      <w:pPr>
        <w:rPr>
          <w:rFonts w:cs="Times New Roman"/>
          <w:color w:val="222222"/>
          <w:szCs w:val="24"/>
          <w:shd w:val="clear" w:color="auto" w:fill="FFFFFF"/>
        </w:rPr>
      </w:pPr>
      <w:r w:rsidRPr="005373A9">
        <w:rPr>
          <w:rFonts w:cs="Times New Roman"/>
          <w:color w:val="222222"/>
          <w:szCs w:val="24"/>
          <w:shd w:val="clear" w:color="auto" w:fill="FFFFFF"/>
        </w:rPr>
        <w:lastRenderedPageBreak/>
        <w:t>Topić, M., Bridge, G. and Tench, R., (2021). Mirroring the zeitgeist: an analysis of CSR policies in the UK’s food, soft drink and packaging industries. </w:t>
      </w:r>
      <w:r w:rsidRPr="005373A9">
        <w:rPr>
          <w:rFonts w:cs="Times New Roman"/>
          <w:i/>
          <w:iCs/>
          <w:color w:val="222222"/>
          <w:szCs w:val="24"/>
          <w:shd w:val="clear" w:color="auto" w:fill="FFFFFF"/>
        </w:rPr>
        <w:t>Journal of Global Responsibility</w:t>
      </w:r>
      <w:r w:rsidRPr="005373A9">
        <w:rPr>
          <w:rFonts w:cs="Times New Roman"/>
          <w:color w:val="222222"/>
          <w:szCs w:val="24"/>
          <w:shd w:val="clear" w:color="auto" w:fill="FFFFFF"/>
        </w:rPr>
        <w:t>, </w:t>
      </w:r>
      <w:r w:rsidRPr="005373A9">
        <w:rPr>
          <w:rFonts w:cs="Times New Roman"/>
          <w:i/>
          <w:iCs/>
          <w:color w:val="222222"/>
          <w:szCs w:val="24"/>
          <w:shd w:val="clear" w:color="auto" w:fill="FFFFFF"/>
        </w:rPr>
        <w:t>12</w:t>
      </w:r>
      <w:r w:rsidRPr="005373A9">
        <w:rPr>
          <w:rFonts w:cs="Times New Roman"/>
          <w:color w:val="222222"/>
          <w:szCs w:val="24"/>
          <w:shd w:val="clear" w:color="auto" w:fill="FFFFFF"/>
        </w:rPr>
        <w:t>(1). pp.62-75.</w:t>
      </w:r>
    </w:p>
    <w:p w14:paraId="3294F831" w14:textId="77777777" w:rsidR="005373A9" w:rsidRPr="005373A9" w:rsidRDefault="005373A9" w:rsidP="00D40B55">
      <w:pPr>
        <w:rPr>
          <w:rFonts w:cs="Times New Roman"/>
          <w:color w:val="222222"/>
          <w:szCs w:val="24"/>
          <w:shd w:val="clear" w:color="auto" w:fill="FFFFFF"/>
        </w:rPr>
      </w:pPr>
      <w:r w:rsidRPr="005373A9">
        <w:rPr>
          <w:rFonts w:cs="Times New Roman"/>
          <w:color w:val="222222"/>
          <w:szCs w:val="24"/>
          <w:shd w:val="clear" w:color="auto" w:fill="FFFFFF"/>
        </w:rPr>
        <w:t>Valentim, V., (2024). </w:t>
      </w:r>
      <w:r w:rsidRPr="005373A9">
        <w:rPr>
          <w:rFonts w:cs="Times New Roman"/>
          <w:i/>
          <w:iCs/>
          <w:color w:val="222222"/>
          <w:szCs w:val="24"/>
          <w:shd w:val="clear" w:color="auto" w:fill="FFFFFF"/>
        </w:rPr>
        <w:t>The normalization of the radical right: A norms theory of political supply and demand</w:t>
      </w:r>
      <w:r w:rsidRPr="005373A9">
        <w:rPr>
          <w:rFonts w:cs="Times New Roman"/>
          <w:color w:val="222222"/>
          <w:szCs w:val="24"/>
          <w:shd w:val="clear" w:color="auto" w:fill="FFFFFF"/>
        </w:rPr>
        <w:t>. Oxford University Press.</w:t>
      </w:r>
    </w:p>
    <w:p w14:paraId="180234BD" w14:textId="77777777" w:rsidR="005373A9" w:rsidRPr="005373A9" w:rsidRDefault="005373A9" w:rsidP="00D40B55">
      <w:pPr>
        <w:rPr>
          <w:rFonts w:cs="Times New Roman"/>
          <w:color w:val="222222"/>
          <w:szCs w:val="24"/>
          <w:shd w:val="clear" w:color="auto" w:fill="FFFFFF"/>
        </w:rPr>
      </w:pPr>
      <w:r w:rsidRPr="005373A9">
        <w:rPr>
          <w:rFonts w:cs="Times New Roman"/>
          <w:color w:val="222222"/>
          <w:szCs w:val="24"/>
          <w:shd w:val="clear" w:color="auto" w:fill="FFFFFF"/>
        </w:rPr>
        <w:t>Wang, X., Zhang, S. and Schneider, N., (2021). Evaluating the carbon emissions of alternative food provision systems: A comparative analysis of recipe box and supermarket equivalents. </w:t>
      </w:r>
      <w:r w:rsidRPr="005373A9">
        <w:rPr>
          <w:rFonts w:cs="Times New Roman"/>
          <w:i/>
          <w:iCs/>
          <w:color w:val="222222"/>
          <w:szCs w:val="24"/>
          <w:shd w:val="clear" w:color="auto" w:fill="FFFFFF"/>
        </w:rPr>
        <w:t>Technological Forecasting and Social Change</w:t>
      </w:r>
      <w:r w:rsidRPr="005373A9">
        <w:rPr>
          <w:rFonts w:cs="Times New Roman"/>
          <w:color w:val="222222"/>
          <w:szCs w:val="24"/>
          <w:shd w:val="clear" w:color="auto" w:fill="FFFFFF"/>
        </w:rPr>
        <w:t>, </w:t>
      </w:r>
      <w:r w:rsidRPr="005373A9">
        <w:rPr>
          <w:rFonts w:cs="Times New Roman"/>
          <w:i/>
          <w:iCs/>
          <w:color w:val="222222"/>
          <w:szCs w:val="24"/>
          <w:shd w:val="clear" w:color="auto" w:fill="FFFFFF"/>
        </w:rPr>
        <w:t>173</w:t>
      </w:r>
      <w:r w:rsidRPr="005373A9">
        <w:rPr>
          <w:rFonts w:cs="Times New Roman"/>
          <w:color w:val="222222"/>
          <w:szCs w:val="24"/>
          <w:shd w:val="clear" w:color="auto" w:fill="FFFFFF"/>
        </w:rPr>
        <w:t>. p.121099.</w:t>
      </w:r>
    </w:p>
    <w:p w14:paraId="27ADEE55" w14:textId="77777777" w:rsidR="005373A9" w:rsidRPr="005373A9" w:rsidRDefault="005373A9" w:rsidP="00D40B55">
      <w:pPr>
        <w:rPr>
          <w:rFonts w:cs="Times New Roman"/>
          <w:color w:val="222222"/>
          <w:szCs w:val="24"/>
          <w:shd w:val="clear" w:color="auto" w:fill="FFFFFF"/>
        </w:rPr>
      </w:pPr>
      <w:r w:rsidRPr="005373A9">
        <w:rPr>
          <w:rFonts w:cs="Times New Roman"/>
          <w:color w:val="222222"/>
          <w:szCs w:val="24"/>
          <w:shd w:val="clear" w:color="auto" w:fill="FFFFFF"/>
        </w:rPr>
        <w:t>Zulianello, M. and Guasti, P., (2023). The demand and supply of pandemic populism: a global overview. </w:t>
      </w:r>
      <w:r w:rsidRPr="005373A9">
        <w:rPr>
          <w:rFonts w:cs="Times New Roman"/>
          <w:i/>
          <w:iCs/>
          <w:color w:val="222222"/>
          <w:szCs w:val="24"/>
          <w:shd w:val="clear" w:color="auto" w:fill="FFFFFF"/>
        </w:rPr>
        <w:t>Government and Opposition</w:t>
      </w:r>
      <w:r w:rsidRPr="005373A9">
        <w:rPr>
          <w:rFonts w:cs="Times New Roman"/>
          <w:color w:val="222222"/>
          <w:szCs w:val="24"/>
          <w:shd w:val="clear" w:color="auto" w:fill="FFFFFF"/>
        </w:rPr>
        <w:t>. Pp.1-20.</w:t>
      </w:r>
    </w:p>
    <w:p w14:paraId="569D0B25" w14:textId="77777777" w:rsidR="005373A9" w:rsidRPr="005373A9" w:rsidRDefault="005373A9" w:rsidP="00D40B55">
      <w:pPr>
        <w:rPr>
          <w:rFonts w:cs="Times New Roman"/>
          <w:color w:val="000000"/>
          <w:szCs w:val="24"/>
        </w:rPr>
      </w:pPr>
      <w:r w:rsidRPr="005373A9">
        <w:rPr>
          <w:rFonts w:cs="Times New Roman"/>
          <w:color w:val="222222"/>
          <w:szCs w:val="24"/>
          <w:shd w:val="clear" w:color="auto" w:fill="FFFFFF"/>
        </w:rPr>
        <w:t>Zwart, T.A. and Wertheim-Heck, S.C., ( 2021). Retailing local food through supermarkets: Cases from Belgium and the Netherlands. </w:t>
      </w:r>
      <w:r w:rsidRPr="005373A9">
        <w:rPr>
          <w:rFonts w:cs="Times New Roman"/>
          <w:i/>
          <w:iCs/>
          <w:color w:val="222222"/>
          <w:szCs w:val="24"/>
          <w:shd w:val="clear" w:color="auto" w:fill="FFFFFF"/>
        </w:rPr>
        <w:t>Journal of Cleaner Production</w:t>
      </w:r>
      <w:r w:rsidRPr="005373A9">
        <w:rPr>
          <w:rFonts w:cs="Times New Roman"/>
          <w:color w:val="222222"/>
          <w:szCs w:val="24"/>
          <w:shd w:val="clear" w:color="auto" w:fill="FFFFFF"/>
        </w:rPr>
        <w:t>, </w:t>
      </w:r>
      <w:r w:rsidRPr="005373A9">
        <w:rPr>
          <w:rFonts w:cs="Times New Roman"/>
          <w:i/>
          <w:iCs/>
          <w:color w:val="222222"/>
          <w:szCs w:val="24"/>
          <w:shd w:val="clear" w:color="auto" w:fill="FFFFFF"/>
        </w:rPr>
        <w:t>300</w:t>
      </w:r>
      <w:r w:rsidRPr="005373A9">
        <w:rPr>
          <w:rFonts w:cs="Times New Roman"/>
          <w:color w:val="222222"/>
          <w:szCs w:val="24"/>
          <w:shd w:val="clear" w:color="auto" w:fill="FFFFFF"/>
        </w:rPr>
        <w:t>.p.126948.</w:t>
      </w:r>
    </w:p>
    <w:sectPr w:rsidR="005373A9" w:rsidRPr="005373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8AB"/>
    <w:rsid w:val="00000613"/>
    <w:rsid w:val="000048A2"/>
    <w:rsid w:val="00005877"/>
    <w:rsid w:val="000221BC"/>
    <w:rsid w:val="00070223"/>
    <w:rsid w:val="00076B53"/>
    <w:rsid w:val="00084B72"/>
    <w:rsid w:val="00096895"/>
    <w:rsid w:val="000A5B4D"/>
    <w:rsid w:val="000C1AF2"/>
    <w:rsid w:val="000E4D89"/>
    <w:rsid w:val="000F2605"/>
    <w:rsid w:val="00100A87"/>
    <w:rsid w:val="00100AA6"/>
    <w:rsid w:val="0010326C"/>
    <w:rsid w:val="0012249C"/>
    <w:rsid w:val="001346FB"/>
    <w:rsid w:val="00137B80"/>
    <w:rsid w:val="00143882"/>
    <w:rsid w:val="001468AB"/>
    <w:rsid w:val="001505CF"/>
    <w:rsid w:val="001626CE"/>
    <w:rsid w:val="0018407A"/>
    <w:rsid w:val="00186DE7"/>
    <w:rsid w:val="00187427"/>
    <w:rsid w:val="001A61AA"/>
    <w:rsid w:val="001B5B37"/>
    <w:rsid w:val="001C3573"/>
    <w:rsid w:val="001D3321"/>
    <w:rsid w:val="001D4DC9"/>
    <w:rsid w:val="001E74A6"/>
    <w:rsid w:val="001F38FD"/>
    <w:rsid w:val="002003D5"/>
    <w:rsid w:val="002317F4"/>
    <w:rsid w:val="002345C9"/>
    <w:rsid w:val="002526B4"/>
    <w:rsid w:val="0025446F"/>
    <w:rsid w:val="00264F7B"/>
    <w:rsid w:val="002A7859"/>
    <w:rsid w:val="002B734F"/>
    <w:rsid w:val="002F3940"/>
    <w:rsid w:val="00346B89"/>
    <w:rsid w:val="0035643B"/>
    <w:rsid w:val="00361707"/>
    <w:rsid w:val="003635B7"/>
    <w:rsid w:val="003B6209"/>
    <w:rsid w:val="003F6E41"/>
    <w:rsid w:val="00401A8E"/>
    <w:rsid w:val="00436AFA"/>
    <w:rsid w:val="00461B13"/>
    <w:rsid w:val="004B7CD2"/>
    <w:rsid w:val="004D173B"/>
    <w:rsid w:val="00500FD6"/>
    <w:rsid w:val="00514175"/>
    <w:rsid w:val="005228B9"/>
    <w:rsid w:val="005241CD"/>
    <w:rsid w:val="00524C4A"/>
    <w:rsid w:val="00532633"/>
    <w:rsid w:val="005373A9"/>
    <w:rsid w:val="00543673"/>
    <w:rsid w:val="00545351"/>
    <w:rsid w:val="0057612E"/>
    <w:rsid w:val="005861B6"/>
    <w:rsid w:val="0059584C"/>
    <w:rsid w:val="005A1B43"/>
    <w:rsid w:val="005C3206"/>
    <w:rsid w:val="005D0175"/>
    <w:rsid w:val="005E0AA8"/>
    <w:rsid w:val="005F6792"/>
    <w:rsid w:val="00607768"/>
    <w:rsid w:val="0061026B"/>
    <w:rsid w:val="006137E6"/>
    <w:rsid w:val="00621C1C"/>
    <w:rsid w:val="00622679"/>
    <w:rsid w:val="00657247"/>
    <w:rsid w:val="00657C02"/>
    <w:rsid w:val="00662B71"/>
    <w:rsid w:val="0066419E"/>
    <w:rsid w:val="006860E2"/>
    <w:rsid w:val="006A3E54"/>
    <w:rsid w:val="006D388B"/>
    <w:rsid w:val="006E2208"/>
    <w:rsid w:val="0070746B"/>
    <w:rsid w:val="007162D8"/>
    <w:rsid w:val="007172DB"/>
    <w:rsid w:val="00754FDC"/>
    <w:rsid w:val="00767046"/>
    <w:rsid w:val="00767201"/>
    <w:rsid w:val="0076759E"/>
    <w:rsid w:val="00776AD2"/>
    <w:rsid w:val="00777E1D"/>
    <w:rsid w:val="0078074B"/>
    <w:rsid w:val="007944CE"/>
    <w:rsid w:val="007A7EE5"/>
    <w:rsid w:val="007B3486"/>
    <w:rsid w:val="007C4DA5"/>
    <w:rsid w:val="007E1CA0"/>
    <w:rsid w:val="007E7EE0"/>
    <w:rsid w:val="007F16C7"/>
    <w:rsid w:val="00803FC3"/>
    <w:rsid w:val="008077C1"/>
    <w:rsid w:val="00811A73"/>
    <w:rsid w:val="008129E2"/>
    <w:rsid w:val="00823AF1"/>
    <w:rsid w:val="00824796"/>
    <w:rsid w:val="0085041E"/>
    <w:rsid w:val="00852744"/>
    <w:rsid w:val="008800BC"/>
    <w:rsid w:val="00891DC6"/>
    <w:rsid w:val="008B48C8"/>
    <w:rsid w:val="008C76BC"/>
    <w:rsid w:val="008F0C77"/>
    <w:rsid w:val="00900884"/>
    <w:rsid w:val="00910591"/>
    <w:rsid w:val="00913EA1"/>
    <w:rsid w:val="00945DD4"/>
    <w:rsid w:val="009565FF"/>
    <w:rsid w:val="009619FD"/>
    <w:rsid w:val="009650CF"/>
    <w:rsid w:val="009740FD"/>
    <w:rsid w:val="00981381"/>
    <w:rsid w:val="009832CC"/>
    <w:rsid w:val="009844A6"/>
    <w:rsid w:val="00996A8B"/>
    <w:rsid w:val="009A4B38"/>
    <w:rsid w:val="009B3F90"/>
    <w:rsid w:val="009C0E99"/>
    <w:rsid w:val="009C1F99"/>
    <w:rsid w:val="009D1E34"/>
    <w:rsid w:val="009E2B7B"/>
    <w:rsid w:val="00A0617D"/>
    <w:rsid w:val="00A11564"/>
    <w:rsid w:val="00A116A8"/>
    <w:rsid w:val="00A26F7B"/>
    <w:rsid w:val="00A37B6D"/>
    <w:rsid w:val="00A57E70"/>
    <w:rsid w:val="00A71AC5"/>
    <w:rsid w:val="00A80F97"/>
    <w:rsid w:val="00A92014"/>
    <w:rsid w:val="00A97F2B"/>
    <w:rsid w:val="00AA3FA6"/>
    <w:rsid w:val="00AC188F"/>
    <w:rsid w:val="00AC1B3B"/>
    <w:rsid w:val="00AC390B"/>
    <w:rsid w:val="00AD1A31"/>
    <w:rsid w:val="00AF22B9"/>
    <w:rsid w:val="00B043A7"/>
    <w:rsid w:val="00B12004"/>
    <w:rsid w:val="00B15B6D"/>
    <w:rsid w:val="00B20B8C"/>
    <w:rsid w:val="00B214E0"/>
    <w:rsid w:val="00B22219"/>
    <w:rsid w:val="00B46745"/>
    <w:rsid w:val="00B47499"/>
    <w:rsid w:val="00B76942"/>
    <w:rsid w:val="00B858C3"/>
    <w:rsid w:val="00B906F0"/>
    <w:rsid w:val="00B93260"/>
    <w:rsid w:val="00BB2047"/>
    <w:rsid w:val="00BC0B99"/>
    <w:rsid w:val="00BC7D24"/>
    <w:rsid w:val="00C10404"/>
    <w:rsid w:val="00C64A87"/>
    <w:rsid w:val="00C834AE"/>
    <w:rsid w:val="00C95402"/>
    <w:rsid w:val="00CA2058"/>
    <w:rsid w:val="00CC1E4D"/>
    <w:rsid w:val="00CE0C86"/>
    <w:rsid w:val="00CF1D8A"/>
    <w:rsid w:val="00D25BAA"/>
    <w:rsid w:val="00D25F3F"/>
    <w:rsid w:val="00D40B55"/>
    <w:rsid w:val="00D45924"/>
    <w:rsid w:val="00D47443"/>
    <w:rsid w:val="00D55283"/>
    <w:rsid w:val="00D608EA"/>
    <w:rsid w:val="00D64D3A"/>
    <w:rsid w:val="00D65021"/>
    <w:rsid w:val="00D92CDF"/>
    <w:rsid w:val="00D93534"/>
    <w:rsid w:val="00D96B2C"/>
    <w:rsid w:val="00DA5537"/>
    <w:rsid w:val="00DD0B20"/>
    <w:rsid w:val="00DD4FC5"/>
    <w:rsid w:val="00DE6356"/>
    <w:rsid w:val="00DF0145"/>
    <w:rsid w:val="00DF1A82"/>
    <w:rsid w:val="00E0212E"/>
    <w:rsid w:val="00E5562E"/>
    <w:rsid w:val="00E60083"/>
    <w:rsid w:val="00E65B00"/>
    <w:rsid w:val="00E77294"/>
    <w:rsid w:val="00E861A4"/>
    <w:rsid w:val="00E91ABD"/>
    <w:rsid w:val="00EC1FB2"/>
    <w:rsid w:val="00ED3942"/>
    <w:rsid w:val="00ED50F3"/>
    <w:rsid w:val="00ED559E"/>
    <w:rsid w:val="00EE1CDF"/>
    <w:rsid w:val="00F17412"/>
    <w:rsid w:val="00F211EC"/>
    <w:rsid w:val="00F2453D"/>
    <w:rsid w:val="00F32F14"/>
    <w:rsid w:val="00F3750C"/>
    <w:rsid w:val="00F41A6D"/>
    <w:rsid w:val="00F55592"/>
    <w:rsid w:val="00F56015"/>
    <w:rsid w:val="00F6237E"/>
    <w:rsid w:val="00F6615B"/>
    <w:rsid w:val="00F71FF5"/>
    <w:rsid w:val="00F7345A"/>
    <w:rsid w:val="00F7377A"/>
    <w:rsid w:val="00FB0903"/>
    <w:rsid w:val="00FB714B"/>
    <w:rsid w:val="00FB7254"/>
    <w:rsid w:val="00FD6BD0"/>
    <w:rsid w:val="00FF174A"/>
    <w:rsid w:val="00FF24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3A6F0"/>
  <w15:chartTrackingRefBased/>
  <w15:docId w15:val="{A52913DA-EB1D-4699-B57C-621CA4EA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BD0"/>
    <w:pPr>
      <w:spacing w:after="0" w:line="360" w:lineRule="auto"/>
      <w:jc w:val="both"/>
    </w:pPr>
    <w:rPr>
      <w:rFonts w:ascii="Times New Roman" w:eastAsiaTheme="minorEastAsia" w:hAnsi="Times New Roman"/>
      <w:sz w:val="24"/>
      <w:lang w:eastAsia="en-IN"/>
    </w:rPr>
  </w:style>
  <w:style w:type="paragraph" w:styleId="Titlu1">
    <w:name w:val="heading 1"/>
    <w:basedOn w:val="Normal"/>
    <w:next w:val="Normal"/>
    <w:link w:val="Titlu1Caracter"/>
    <w:autoRedefine/>
    <w:uiPriority w:val="9"/>
    <w:qFormat/>
    <w:rsid w:val="007162D8"/>
    <w:pPr>
      <w:keepNext/>
      <w:keepLines/>
      <w:spacing w:before="240"/>
      <w:outlineLvl w:val="0"/>
    </w:pPr>
    <w:rPr>
      <w:rFonts w:eastAsiaTheme="majorEastAsia" w:cstheme="majorBidi"/>
      <w:b/>
      <w:sz w:val="28"/>
      <w:szCs w:val="32"/>
      <w:lang w:val="en-GB"/>
    </w:rPr>
  </w:style>
  <w:style w:type="paragraph" w:styleId="Titlu2">
    <w:name w:val="heading 2"/>
    <w:basedOn w:val="Normal"/>
    <w:next w:val="Normal"/>
    <w:link w:val="Titlu2Caracter"/>
    <w:uiPriority w:val="9"/>
    <w:unhideWhenUsed/>
    <w:qFormat/>
    <w:rsid w:val="00FD6BD0"/>
    <w:pPr>
      <w:keepNext/>
      <w:keepLines/>
      <w:spacing w:before="200"/>
      <w:outlineLvl w:val="1"/>
    </w:pPr>
    <w:rPr>
      <w:rFonts w:eastAsiaTheme="majorEastAsia" w:cstheme="majorBidi"/>
      <w:b/>
      <w:bCs/>
      <w:sz w:val="26"/>
      <w:szCs w:val="26"/>
      <w:u w:val="single"/>
      <w:lang w:val="en-GB"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162D8"/>
    <w:rPr>
      <w:rFonts w:ascii="Times New Roman" w:eastAsiaTheme="majorEastAsia" w:hAnsi="Times New Roman" w:cstheme="majorBidi"/>
      <w:b/>
      <w:sz w:val="28"/>
      <w:szCs w:val="32"/>
      <w:lang w:val="en-GB" w:eastAsia="en-IN"/>
    </w:rPr>
  </w:style>
  <w:style w:type="character" w:customStyle="1" w:styleId="Titlu2Caracter">
    <w:name w:val="Titlu 2 Caracter"/>
    <w:basedOn w:val="Fontdeparagrafimplicit"/>
    <w:link w:val="Titlu2"/>
    <w:uiPriority w:val="9"/>
    <w:qFormat/>
    <w:rsid w:val="00FD6BD0"/>
    <w:rPr>
      <w:rFonts w:ascii="Times New Roman" w:eastAsiaTheme="majorEastAsia" w:hAnsi="Times New Roman" w:cstheme="majorBidi"/>
      <w:b/>
      <w:bCs/>
      <w:sz w:val="26"/>
      <w:szCs w:val="26"/>
      <w:u w:val="single"/>
      <w:lang w:val="en-GB"/>
    </w:rPr>
  </w:style>
  <w:style w:type="character" w:styleId="Hyperlink">
    <w:name w:val="Hyperlink"/>
    <w:basedOn w:val="Fontdeparagrafimplicit"/>
    <w:uiPriority w:val="99"/>
    <w:unhideWhenUsed/>
    <w:rsid w:val="0012249C"/>
    <w:rPr>
      <w:color w:val="0563C1" w:themeColor="hyperlink"/>
      <w:u w:val="single"/>
    </w:rPr>
  </w:style>
  <w:style w:type="paragraph" w:styleId="Titlucuprins">
    <w:name w:val="TOC Heading"/>
    <w:basedOn w:val="Titlu1"/>
    <w:next w:val="Normal"/>
    <w:uiPriority w:val="39"/>
    <w:unhideWhenUsed/>
    <w:qFormat/>
    <w:rsid w:val="00C10404"/>
    <w:pPr>
      <w:spacing w:line="259" w:lineRule="auto"/>
      <w:jc w:val="left"/>
      <w:outlineLvl w:val="9"/>
    </w:pPr>
    <w:rPr>
      <w:rFonts w:asciiTheme="majorHAnsi" w:hAnsiTheme="majorHAnsi"/>
      <w:b w:val="0"/>
      <w:color w:val="2E74B5" w:themeColor="accent1" w:themeShade="BF"/>
      <w:sz w:val="32"/>
      <w:lang w:val="en-US" w:eastAsia="en-US"/>
    </w:rPr>
  </w:style>
  <w:style w:type="paragraph" w:styleId="Cuprins1">
    <w:name w:val="toc 1"/>
    <w:basedOn w:val="Normal"/>
    <w:next w:val="Normal"/>
    <w:autoRedefine/>
    <w:uiPriority w:val="39"/>
    <w:unhideWhenUsed/>
    <w:rsid w:val="00C10404"/>
    <w:pPr>
      <w:spacing w:after="100"/>
    </w:pPr>
  </w:style>
  <w:style w:type="paragraph" w:styleId="Cuprins2">
    <w:name w:val="toc 2"/>
    <w:basedOn w:val="Normal"/>
    <w:next w:val="Normal"/>
    <w:autoRedefine/>
    <w:uiPriority w:val="39"/>
    <w:unhideWhenUsed/>
    <w:rsid w:val="001D3321"/>
    <w:pPr>
      <w:spacing w:after="100"/>
      <w:ind w:left="240"/>
    </w:pPr>
  </w:style>
  <w:style w:type="character" w:styleId="MeniuneNerezolvat">
    <w:name w:val="Unresolved Mention"/>
    <w:basedOn w:val="Fontdeparagrafimplicit"/>
    <w:uiPriority w:val="99"/>
    <w:semiHidden/>
    <w:unhideWhenUsed/>
    <w:rsid w:val="00A37B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55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F221D-8599-44DD-801B-FB54CDB4DA1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2790</Words>
  <Characters>16187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BST-012</dc:creator>
  <cp:keywords/>
  <dc:description/>
  <cp:lastModifiedBy>Cornelia Dinca</cp:lastModifiedBy>
  <cp:revision>22</cp:revision>
  <dcterms:created xsi:type="dcterms:W3CDTF">2025-02-16T09:44:00Z</dcterms:created>
  <dcterms:modified xsi:type="dcterms:W3CDTF">2025-02-16T10:00:00Z</dcterms:modified>
</cp:coreProperties>
</file>