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9FE666" w14:textId="77777777" w:rsidR="00DC4E8D" w:rsidRDefault="00DC4E8D" w:rsidP="00DC4E8D">
      <w:pPr>
        <w:spacing w:line="360" w:lineRule="auto"/>
        <w:rPr>
          <w:rFonts w:ascii="Arial" w:hAnsi="Arial" w:cs="Arial"/>
          <w:sz w:val="22"/>
          <w:szCs w:val="22"/>
        </w:rPr>
      </w:pPr>
    </w:p>
    <w:p w14:paraId="28D50470" w14:textId="77777777" w:rsidR="00DC4E8D" w:rsidRDefault="00DC4E8D" w:rsidP="00DC4E8D">
      <w:pPr>
        <w:spacing w:line="360" w:lineRule="auto"/>
        <w:rPr>
          <w:rFonts w:ascii="Arial" w:hAnsi="Arial" w:cs="Arial"/>
          <w:sz w:val="22"/>
          <w:szCs w:val="22"/>
        </w:rPr>
      </w:pPr>
    </w:p>
    <w:p w14:paraId="26D7F0BD" w14:textId="6CEF80B3" w:rsidR="00DC4E8D" w:rsidRDefault="00DC4E8D" w:rsidP="00DC4E8D">
      <w:pPr>
        <w:spacing w:line="360" w:lineRule="auto"/>
        <w:rPr>
          <w:rFonts w:ascii="Arial" w:hAnsi="Arial" w:cs="Arial"/>
          <w:sz w:val="22"/>
          <w:szCs w:val="22"/>
        </w:rPr>
      </w:pPr>
      <w:r>
        <w:rPr>
          <w:noProof/>
        </w:rPr>
        <w:drawing>
          <wp:inline distT="0" distB="0" distL="0" distR="0" wp14:anchorId="3B295135" wp14:editId="3B1D3399">
            <wp:extent cx="2619375" cy="1165860"/>
            <wp:effectExtent l="0" t="0" r="9525"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inline>
        </w:drawing>
      </w:r>
    </w:p>
    <w:p w14:paraId="0EE008A0" w14:textId="77777777" w:rsidR="00DC4E8D" w:rsidRDefault="00DC4E8D" w:rsidP="00DC4E8D">
      <w:pPr>
        <w:spacing w:line="360" w:lineRule="auto"/>
        <w:rPr>
          <w:rFonts w:ascii="Arial" w:hAnsi="Arial" w:cs="Arial"/>
          <w:sz w:val="22"/>
          <w:szCs w:val="22"/>
        </w:rPr>
      </w:pPr>
    </w:p>
    <w:p w14:paraId="78851D7D" w14:textId="77777777" w:rsidR="00DC4E8D" w:rsidRDefault="00DC4E8D" w:rsidP="00DC4E8D">
      <w:pPr>
        <w:spacing w:line="360" w:lineRule="auto"/>
        <w:rPr>
          <w:rFonts w:ascii="Arial" w:hAnsi="Arial" w:cs="Arial"/>
          <w:sz w:val="22"/>
          <w:szCs w:val="22"/>
        </w:rPr>
      </w:pPr>
    </w:p>
    <w:p w14:paraId="0A824BF4" w14:textId="77777777" w:rsidR="00A23515" w:rsidRDefault="00A23515" w:rsidP="00DC4E8D">
      <w:pPr>
        <w:spacing w:line="360" w:lineRule="auto"/>
        <w:rPr>
          <w:rFonts w:ascii="Arial" w:hAnsi="Arial" w:cs="Arial"/>
          <w:sz w:val="22"/>
          <w:szCs w:val="22"/>
        </w:rPr>
      </w:pPr>
    </w:p>
    <w:p w14:paraId="33EE79BC" w14:textId="77777777" w:rsidR="00A23515" w:rsidRDefault="00A23515" w:rsidP="00DC4E8D">
      <w:pPr>
        <w:spacing w:line="360" w:lineRule="auto"/>
        <w:rPr>
          <w:rFonts w:ascii="Arial" w:hAnsi="Arial" w:cs="Arial"/>
          <w:sz w:val="22"/>
          <w:szCs w:val="22"/>
        </w:rPr>
      </w:pPr>
    </w:p>
    <w:p w14:paraId="345D182A" w14:textId="77777777" w:rsidR="00DC4E8D" w:rsidRDefault="00DC4E8D" w:rsidP="00DC4E8D">
      <w:pPr>
        <w:spacing w:line="360" w:lineRule="auto"/>
        <w:rPr>
          <w:rFonts w:ascii="Arial" w:hAnsi="Arial" w:cs="Arial"/>
          <w:sz w:val="22"/>
          <w:szCs w:val="22"/>
        </w:rPr>
      </w:pPr>
    </w:p>
    <w:p w14:paraId="062812B8" w14:textId="77777777" w:rsidR="00DC4E8D" w:rsidRDefault="00DC4E8D" w:rsidP="00DC4E8D">
      <w:pPr>
        <w:spacing w:line="360" w:lineRule="auto"/>
        <w:rPr>
          <w:rFonts w:ascii="Arial" w:hAnsi="Arial" w:cs="Arial"/>
          <w:sz w:val="22"/>
          <w:szCs w:val="22"/>
        </w:rPr>
      </w:pPr>
    </w:p>
    <w:p w14:paraId="4A467DD3" w14:textId="77777777" w:rsidR="00DC4E8D" w:rsidRDefault="00DC4E8D" w:rsidP="00DC4E8D">
      <w:pPr>
        <w:spacing w:line="360" w:lineRule="auto"/>
        <w:rPr>
          <w:rFonts w:ascii="Arial" w:hAnsi="Arial" w:cs="Arial"/>
          <w:sz w:val="22"/>
          <w:szCs w:val="22"/>
        </w:rPr>
      </w:pPr>
    </w:p>
    <w:p w14:paraId="614ADFD5" w14:textId="4A62C5AE" w:rsidR="00C91734" w:rsidRPr="00DC4E8D" w:rsidRDefault="00DC4E8D" w:rsidP="00DC4E8D">
      <w:pPr>
        <w:spacing w:line="360" w:lineRule="auto"/>
        <w:jc w:val="center"/>
        <w:rPr>
          <w:rFonts w:ascii="Arial" w:hAnsi="Arial" w:cs="Arial"/>
          <w:b/>
          <w:bCs/>
          <w:sz w:val="22"/>
          <w:szCs w:val="22"/>
        </w:rPr>
      </w:pPr>
      <w:r w:rsidRPr="00DC4E8D">
        <w:rPr>
          <w:rFonts w:ascii="Arial" w:hAnsi="Arial" w:cs="Arial"/>
          <w:b/>
          <w:bCs/>
          <w:sz w:val="22"/>
          <w:szCs w:val="22"/>
        </w:rPr>
        <w:t>Name: Gayani Pradeepika Wewalage</w:t>
      </w:r>
    </w:p>
    <w:p w14:paraId="286DCABA" w14:textId="49BD897D" w:rsidR="00DC4E8D" w:rsidRPr="00DC4E8D" w:rsidRDefault="00DC4E8D" w:rsidP="00DC4E8D">
      <w:pPr>
        <w:spacing w:line="360" w:lineRule="auto"/>
        <w:jc w:val="center"/>
        <w:rPr>
          <w:rFonts w:ascii="Arial" w:hAnsi="Arial" w:cs="Arial"/>
          <w:b/>
          <w:bCs/>
          <w:sz w:val="22"/>
          <w:szCs w:val="22"/>
        </w:rPr>
      </w:pPr>
      <w:r w:rsidRPr="00DC4E8D">
        <w:rPr>
          <w:rFonts w:ascii="Arial" w:hAnsi="Arial" w:cs="Arial"/>
          <w:b/>
          <w:bCs/>
          <w:sz w:val="22"/>
          <w:szCs w:val="22"/>
        </w:rPr>
        <w:t>Student ID: 2539107</w:t>
      </w:r>
    </w:p>
    <w:p w14:paraId="2FAEC5EA" w14:textId="05B0C8D6" w:rsidR="00DC4E8D" w:rsidRPr="00DC4E8D" w:rsidRDefault="00DC4E8D" w:rsidP="00DC4E8D">
      <w:pPr>
        <w:spacing w:line="360" w:lineRule="auto"/>
        <w:jc w:val="center"/>
        <w:rPr>
          <w:rFonts w:ascii="Arial" w:hAnsi="Arial" w:cs="Arial"/>
          <w:b/>
          <w:bCs/>
          <w:sz w:val="22"/>
          <w:szCs w:val="22"/>
        </w:rPr>
      </w:pPr>
      <w:r w:rsidRPr="00DC4E8D">
        <w:rPr>
          <w:rFonts w:ascii="Arial" w:hAnsi="Arial" w:cs="Arial"/>
          <w:b/>
          <w:bCs/>
          <w:sz w:val="22"/>
          <w:szCs w:val="22"/>
        </w:rPr>
        <w:t>Module Code: LCHS4001</w:t>
      </w:r>
    </w:p>
    <w:p w14:paraId="71AFF0AB" w14:textId="032863C1" w:rsidR="00DC4E8D" w:rsidRPr="00DC4E8D" w:rsidRDefault="00DC4E8D" w:rsidP="00DC4E8D">
      <w:pPr>
        <w:spacing w:line="360" w:lineRule="auto"/>
        <w:jc w:val="center"/>
        <w:rPr>
          <w:rFonts w:ascii="Arial" w:hAnsi="Arial" w:cs="Arial"/>
          <w:b/>
          <w:bCs/>
          <w:sz w:val="22"/>
          <w:szCs w:val="22"/>
        </w:rPr>
      </w:pPr>
      <w:r w:rsidRPr="00DC4E8D">
        <w:rPr>
          <w:rFonts w:ascii="Arial" w:hAnsi="Arial" w:cs="Arial"/>
          <w:b/>
          <w:bCs/>
          <w:sz w:val="22"/>
          <w:szCs w:val="22"/>
        </w:rPr>
        <w:t>Module: Academic and Employability Skills</w:t>
      </w:r>
    </w:p>
    <w:p w14:paraId="4F109762" w14:textId="58002E52" w:rsidR="00DC4E8D" w:rsidRPr="00DC4E8D" w:rsidRDefault="00DC4E8D" w:rsidP="00DC4E8D">
      <w:pPr>
        <w:spacing w:line="360" w:lineRule="auto"/>
        <w:jc w:val="center"/>
        <w:rPr>
          <w:rFonts w:ascii="Arial" w:hAnsi="Arial" w:cs="Arial"/>
          <w:b/>
          <w:bCs/>
          <w:sz w:val="22"/>
          <w:szCs w:val="22"/>
        </w:rPr>
      </w:pPr>
      <w:r w:rsidRPr="00DC4E8D">
        <w:rPr>
          <w:rFonts w:ascii="Arial" w:hAnsi="Arial" w:cs="Arial"/>
          <w:b/>
          <w:bCs/>
          <w:sz w:val="22"/>
          <w:szCs w:val="22"/>
        </w:rPr>
        <w:t>Lecturer: Wenli Wu</w:t>
      </w:r>
    </w:p>
    <w:p w14:paraId="3BB23A3A" w14:textId="0D55EAC9" w:rsidR="00DC4E8D" w:rsidRPr="00DC4E8D" w:rsidRDefault="00DC4E8D" w:rsidP="00DC4E8D">
      <w:pPr>
        <w:spacing w:line="360" w:lineRule="auto"/>
        <w:jc w:val="center"/>
        <w:rPr>
          <w:rFonts w:ascii="Arial" w:hAnsi="Arial" w:cs="Arial"/>
          <w:b/>
          <w:bCs/>
          <w:sz w:val="22"/>
          <w:szCs w:val="22"/>
        </w:rPr>
      </w:pPr>
      <w:r w:rsidRPr="00DC4E8D">
        <w:rPr>
          <w:rFonts w:ascii="Arial" w:hAnsi="Arial" w:cs="Arial"/>
          <w:b/>
          <w:bCs/>
          <w:sz w:val="22"/>
          <w:szCs w:val="22"/>
        </w:rPr>
        <w:t>Assignment Title: Reflection</w:t>
      </w:r>
    </w:p>
    <w:p w14:paraId="7DF27859" w14:textId="77777777" w:rsidR="00DC4E8D" w:rsidRDefault="00DC4E8D" w:rsidP="00DC4E8D">
      <w:pPr>
        <w:spacing w:line="360" w:lineRule="auto"/>
        <w:rPr>
          <w:rFonts w:ascii="Arial" w:hAnsi="Arial" w:cs="Arial"/>
          <w:sz w:val="22"/>
          <w:szCs w:val="22"/>
        </w:rPr>
      </w:pPr>
    </w:p>
    <w:p w14:paraId="48FEE012" w14:textId="77777777" w:rsidR="00DC4E8D" w:rsidRDefault="00DC4E8D" w:rsidP="00DC4E8D">
      <w:pPr>
        <w:spacing w:line="360" w:lineRule="auto"/>
        <w:rPr>
          <w:rFonts w:ascii="Arial" w:hAnsi="Arial" w:cs="Arial"/>
          <w:sz w:val="22"/>
          <w:szCs w:val="22"/>
        </w:rPr>
      </w:pPr>
    </w:p>
    <w:p w14:paraId="59913C36" w14:textId="77777777" w:rsidR="00DC4E8D" w:rsidRDefault="00DC4E8D" w:rsidP="00DC4E8D">
      <w:pPr>
        <w:spacing w:line="360" w:lineRule="auto"/>
        <w:rPr>
          <w:rFonts w:ascii="Arial" w:hAnsi="Arial" w:cs="Arial"/>
          <w:sz w:val="22"/>
          <w:szCs w:val="22"/>
        </w:rPr>
      </w:pPr>
    </w:p>
    <w:p w14:paraId="6018A90D" w14:textId="77777777" w:rsidR="00DC4E8D" w:rsidRDefault="00DC4E8D" w:rsidP="00DC4E8D">
      <w:pPr>
        <w:spacing w:line="360" w:lineRule="auto"/>
        <w:rPr>
          <w:rFonts w:ascii="Arial" w:hAnsi="Arial" w:cs="Arial"/>
          <w:sz w:val="22"/>
          <w:szCs w:val="22"/>
        </w:rPr>
      </w:pPr>
    </w:p>
    <w:p w14:paraId="62959FD8" w14:textId="77777777" w:rsidR="00DC4E8D" w:rsidRDefault="00DC4E8D" w:rsidP="00DC4E8D">
      <w:pPr>
        <w:spacing w:line="360" w:lineRule="auto"/>
        <w:rPr>
          <w:rFonts w:ascii="Arial" w:hAnsi="Arial" w:cs="Arial"/>
          <w:sz w:val="22"/>
          <w:szCs w:val="22"/>
        </w:rPr>
      </w:pPr>
    </w:p>
    <w:p w14:paraId="5F71A6E9" w14:textId="77777777" w:rsidR="00DC4E8D" w:rsidRDefault="00DC4E8D" w:rsidP="00DC4E8D">
      <w:pPr>
        <w:spacing w:line="360" w:lineRule="auto"/>
        <w:rPr>
          <w:rFonts w:ascii="Arial" w:hAnsi="Arial" w:cs="Arial"/>
          <w:sz w:val="22"/>
          <w:szCs w:val="22"/>
        </w:rPr>
      </w:pPr>
    </w:p>
    <w:p w14:paraId="463AEF02" w14:textId="77777777" w:rsidR="00D82E35" w:rsidRDefault="00D82E35" w:rsidP="00DC4E8D">
      <w:pPr>
        <w:spacing w:line="360" w:lineRule="auto"/>
        <w:rPr>
          <w:rFonts w:ascii="Arial" w:hAnsi="Arial" w:cs="Arial"/>
          <w:sz w:val="22"/>
          <w:szCs w:val="22"/>
        </w:rPr>
      </w:pPr>
    </w:p>
    <w:p w14:paraId="47DEA83D" w14:textId="77777777" w:rsidR="00DC4E8D" w:rsidRDefault="00DC4E8D" w:rsidP="00DC4E8D">
      <w:pPr>
        <w:spacing w:line="360" w:lineRule="auto"/>
        <w:rPr>
          <w:rFonts w:ascii="Arial" w:hAnsi="Arial" w:cs="Arial"/>
          <w:sz w:val="22"/>
          <w:szCs w:val="22"/>
        </w:rPr>
      </w:pPr>
    </w:p>
    <w:p w14:paraId="29A5A773" w14:textId="5315A7E4" w:rsidR="00D82E35" w:rsidRPr="00774622" w:rsidRDefault="00DC4E8D" w:rsidP="00774622">
      <w:pPr>
        <w:pBdr>
          <w:top w:val="single" w:sz="4" w:space="1" w:color="auto"/>
          <w:left w:val="single" w:sz="4" w:space="4" w:color="auto"/>
          <w:bottom w:val="single" w:sz="4" w:space="1" w:color="auto"/>
          <w:right w:val="single" w:sz="4" w:space="4" w:color="auto"/>
        </w:pBdr>
        <w:shd w:val="clear" w:color="auto" w:fill="D9D9D9" w:themeFill="background1" w:themeFillShade="D9"/>
        <w:spacing w:line="360" w:lineRule="auto"/>
        <w:jc w:val="both"/>
        <w:rPr>
          <w:rFonts w:ascii="Arial" w:hAnsi="Arial" w:cs="Arial"/>
          <w:b/>
          <w:bCs/>
          <w:sz w:val="22"/>
          <w:szCs w:val="22"/>
        </w:rPr>
      </w:pPr>
      <w:r w:rsidRPr="00774622">
        <w:rPr>
          <w:rFonts w:ascii="Arial" w:hAnsi="Arial" w:cs="Arial"/>
          <w:b/>
          <w:bCs/>
          <w:sz w:val="22"/>
          <w:szCs w:val="22"/>
        </w:rPr>
        <w:t>Research</w:t>
      </w:r>
    </w:p>
    <w:p w14:paraId="46F7B10F" w14:textId="77777777" w:rsidR="00DC4E8D" w:rsidRDefault="00DC4E8D" w:rsidP="00774622">
      <w:pPr>
        <w:spacing w:line="360" w:lineRule="auto"/>
        <w:jc w:val="both"/>
        <w:rPr>
          <w:rFonts w:ascii="Arial" w:hAnsi="Arial" w:cs="Arial"/>
          <w:sz w:val="22"/>
          <w:szCs w:val="22"/>
        </w:rPr>
      </w:pPr>
    </w:p>
    <w:p w14:paraId="504BEF41" w14:textId="2F2D87A1" w:rsidR="00DC4E8D" w:rsidRDefault="00DC4E8D" w:rsidP="00774622">
      <w:pPr>
        <w:spacing w:line="360" w:lineRule="auto"/>
        <w:jc w:val="both"/>
        <w:rPr>
          <w:rFonts w:ascii="Arial" w:hAnsi="Arial" w:cs="Arial"/>
          <w:sz w:val="22"/>
          <w:szCs w:val="22"/>
        </w:rPr>
      </w:pPr>
      <w:r>
        <w:rPr>
          <w:rFonts w:ascii="Arial" w:hAnsi="Arial" w:cs="Arial"/>
          <w:sz w:val="22"/>
          <w:szCs w:val="22"/>
        </w:rPr>
        <w:t>To prepare for my presentation, I researched the role of a counsellor using reliable sources: National Careers Service, Prospects.ac.uk, BACP, and NHS. These helped me understand responsibilities, training routes, and ethics. My research showed that active listening, empathy, and communication are vital for building trust and achieving positive outcomes.</w:t>
      </w:r>
    </w:p>
    <w:p w14:paraId="491FCDD9" w14:textId="311FBB42" w:rsidR="00FD5823" w:rsidRDefault="00FD5823" w:rsidP="00774622">
      <w:pPr>
        <w:spacing w:line="360" w:lineRule="auto"/>
        <w:jc w:val="both"/>
        <w:rPr>
          <w:rFonts w:ascii="Arial" w:hAnsi="Arial" w:cs="Arial"/>
          <w:sz w:val="22"/>
          <w:szCs w:val="22"/>
        </w:rPr>
      </w:pPr>
    </w:p>
    <w:p w14:paraId="4A061305" w14:textId="77777777" w:rsidR="00774622" w:rsidRDefault="00774622" w:rsidP="00774622">
      <w:pPr>
        <w:spacing w:line="360" w:lineRule="auto"/>
        <w:jc w:val="both"/>
        <w:rPr>
          <w:rFonts w:ascii="Arial" w:hAnsi="Arial" w:cs="Arial"/>
          <w:sz w:val="22"/>
          <w:szCs w:val="22"/>
        </w:rPr>
      </w:pPr>
    </w:p>
    <w:p w14:paraId="0F342428" w14:textId="05E6DC04" w:rsidR="00FD5823" w:rsidRPr="00774622" w:rsidRDefault="00FD5823" w:rsidP="00774622">
      <w:pPr>
        <w:pBdr>
          <w:top w:val="single" w:sz="4" w:space="1" w:color="auto"/>
          <w:left w:val="single" w:sz="4" w:space="4" w:color="auto"/>
          <w:bottom w:val="single" w:sz="4" w:space="1" w:color="auto"/>
          <w:right w:val="single" w:sz="4" w:space="4" w:color="auto"/>
        </w:pBdr>
        <w:shd w:val="clear" w:color="auto" w:fill="D9D9D9" w:themeFill="background1" w:themeFillShade="D9"/>
        <w:spacing w:line="360" w:lineRule="auto"/>
        <w:jc w:val="both"/>
        <w:rPr>
          <w:rFonts w:ascii="Arial" w:hAnsi="Arial" w:cs="Arial"/>
          <w:b/>
          <w:bCs/>
          <w:sz w:val="22"/>
          <w:szCs w:val="22"/>
        </w:rPr>
      </w:pPr>
      <w:r w:rsidRPr="00774622">
        <w:rPr>
          <w:rFonts w:ascii="Arial" w:hAnsi="Arial" w:cs="Arial"/>
          <w:b/>
          <w:bCs/>
          <w:sz w:val="22"/>
          <w:szCs w:val="22"/>
        </w:rPr>
        <w:t>Presenting</w:t>
      </w:r>
    </w:p>
    <w:p w14:paraId="2123BB4E" w14:textId="77777777" w:rsidR="00FD5823" w:rsidRDefault="00FD5823" w:rsidP="00774622">
      <w:pPr>
        <w:spacing w:line="360" w:lineRule="auto"/>
        <w:jc w:val="both"/>
        <w:rPr>
          <w:rFonts w:ascii="Arial" w:hAnsi="Arial" w:cs="Arial"/>
          <w:sz w:val="22"/>
          <w:szCs w:val="22"/>
        </w:rPr>
      </w:pPr>
    </w:p>
    <w:p w14:paraId="7EED6F2D" w14:textId="60076304" w:rsidR="00FD5823" w:rsidRDefault="00FD5823" w:rsidP="00774622">
      <w:pPr>
        <w:spacing w:line="360" w:lineRule="auto"/>
        <w:jc w:val="both"/>
        <w:rPr>
          <w:rFonts w:ascii="Arial" w:hAnsi="Arial" w:cs="Arial"/>
          <w:sz w:val="22"/>
          <w:szCs w:val="22"/>
        </w:rPr>
      </w:pPr>
      <w:r>
        <w:rPr>
          <w:rFonts w:ascii="Arial" w:hAnsi="Arial" w:cs="Arial"/>
          <w:sz w:val="22"/>
          <w:szCs w:val="22"/>
        </w:rPr>
        <w:t>In my presentation, I explained the role of a counsellor, my motivation, and my research process. I evaluated the BACP website using the CRAAP framework. It was current, updated in 2026. Relevant to UK counselling, from an authoritative professional body, accurate with references, and had an informative purpose. This made it a reliable source. I also outlined three key skills for Task 3 and their importance in practice.</w:t>
      </w:r>
    </w:p>
    <w:p w14:paraId="25666B9E" w14:textId="77777777" w:rsidR="00FD5823" w:rsidRDefault="00FD5823" w:rsidP="00774622">
      <w:pPr>
        <w:spacing w:line="360" w:lineRule="auto"/>
        <w:jc w:val="both"/>
        <w:rPr>
          <w:rFonts w:ascii="Arial" w:hAnsi="Arial" w:cs="Arial"/>
          <w:sz w:val="22"/>
          <w:szCs w:val="22"/>
        </w:rPr>
      </w:pPr>
    </w:p>
    <w:p w14:paraId="3CC65120" w14:textId="77777777" w:rsidR="00774622" w:rsidRDefault="00774622" w:rsidP="00774622">
      <w:pPr>
        <w:spacing w:line="360" w:lineRule="auto"/>
        <w:jc w:val="both"/>
        <w:rPr>
          <w:rFonts w:ascii="Arial" w:hAnsi="Arial" w:cs="Arial"/>
          <w:sz w:val="22"/>
          <w:szCs w:val="22"/>
        </w:rPr>
      </w:pPr>
    </w:p>
    <w:p w14:paraId="3069BF61" w14:textId="1EBB4453" w:rsidR="00FD5823" w:rsidRPr="00774622" w:rsidRDefault="00D2118B" w:rsidP="00774622">
      <w:pPr>
        <w:pBdr>
          <w:top w:val="single" w:sz="4" w:space="1" w:color="auto"/>
          <w:left w:val="single" w:sz="4" w:space="4" w:color="auto"/>
          <w:bottom w:val="single" w:sz="4" w:space="1" w:color="auto"/>
          <w:right w:val="single" w:sz="4" w:space="4" w:color="auto"/>
        </w:pBdr>
        <w:shd w:val="clear" w:color="auto" w:fill="D9D9D9" w:themeFill="background1" w:themeFillShade="D9"/>
        <w:spacing w:line="360" w:lineRule="auto"/>
        <w:jc w:val="both"/>
        <w:rPr>
          <w:rFonts w:ascii="Arial" w:hAnsi="Arial" w:cs="Arial"/>
          <w:b/>
          <w:bCs/>
          <w:sz w:val="22"/>
          <w:szCs w:val="22"/>
        </w:rPr>
      </w:pPr>
      <w:r w:rsidRPr="00774622">
        <w:rPr>
          <w:rFonts w:ascii="Arial" w:hAnsi="Arial" w:cs="Arial"/>
          <w:b/>
          <w:bCs/>
          <w:sz w:val="22"/>
          <w:szCs w:val="22"/>
        </w:rPr>
        <w:t>Challenges I faced with my presentation</w:t>
      </w:r>
    </w:p>
    <w:p w14:paraId="5041644B" w14:textId="77777777" w:rsidR="00D2118B" w:rsidRDefault="00D2118B" w:rsidP="00774622">
      <w:pPr>
        <w:spacing w:line="360" w:lineRule="auto"/>
        <w:jc w:val="both"/>
        <w:rPr>
          <w:rFonts w:ascii="Arial" w:hAnsi="Arial" w:cs="Arial"/>
          <w:sz w:val="22"/>
          <w:szCs w:val="22"/>
        </w:rPr>
      </w:pPr>
    </w:p>
    <w:p w14:paraId="6CA539D1" w14:textId="546803D8" w:rsidR="00D2118B" w:rsidRDefault="00D2118B" w:rsidP="00774622">
      <w:pPr>
        <w:spacing w:line="360" w:lineRule="auto"/>
        <w:jc w:val="both"/>
        <w:rPr>
          <w:rFonts w:ascii="Arial" w:hAnsi="Arial" w:cs="Arial"/>
          <w:sz w:val="22"/>
          <w:szCs w:val="22"/>
        </w:rPr>
      </w:pPr>
      <w:r>
        <w:rPr>
          <w:rFonts w:ascii="Arial" w:hAnsi="Arial" w:cs="Arial"/>
          <w:sz w:val="22"/>
          <w:szCs w:val="22"/>
        </w:rPr>
        <w:t>Returning to study after a long break and managing mental health challenges affected my focus and retention, making preparation difficult. As English is not my first language, academic reading took longer to understand. I also struggled with critical analysis. I learned to plan, break down information and use the</w:t>
      </w:r>
      <w:r w:rsidR="008B45E4">
        <w:rPr>
          <w:rFonts w:ascii="Arial" w:hAnsi="Arial" w:cs="Arial"/>
          <w:sz w:val="22"/>
          <w:szCs w:val="22"/>
        </w:rPr>
        <w:t xml:space="preserve"> CRAAP framework to improve confidence.</w:t>
      </w:r>
    </w:p>
    <w:p w14:paraId="0182EFAA" w14:textId="77777777" w:rsidR="008B45E4" w:rsidRDefault="008B45E4" w:rsidP="00774622">
      <w:pPr>
        <w:spacing w:line="360" w:lineRule="auto"/>
        <w:jc w:val="both"/>
        <w:rPr>
          <w:rFonts w:ascii="Arial" w:hAnsi="Arial" w:cs="Arial"/>
          <w:sz w:val="22"/>
          <w:szCs w:val="22"/>
        </w:rPr>
      </w:pPr>
    </w:p>
    <w:p w14:paraId="1DDBE42D" w14:textId="77777777" w:rsidR="00774622" w:rsidRDefault="00774622" w:rsidP="00774622">
      <w:pPr>
        <w:spacing w:line="360" w:lineRule="auto"/>
        <w:jc w:val="both"/>
        <w:rPr>
          <w:rFonts w:ascii="Arial" w:hAnsi="Arial" w:cs="Arial"/>
          <w:sz w:val="22"/>
          <w:szCs w:val="22"/>
        </w:rPr>
      </w:pPr>
    </w:p>
    <w:p w14:paraId="38F3E1B7" w14:textId="77777777" w:rsidR="00774622" w:rsidRDefault="00774622" w:rsidP="00774622">
      <w:pPr>
        <w:spacing w:line="360" w:lineRule="auto"/>
        <w:jc w:val="both"/>
        <w:rPr>
          <w:rFonts w:ascii="Arial" w:hAnsi="Arial" w:cs="Arial"/>
          <w:sz w:val="22"/>
          <w:szCs w:val="22"/>
        </w:rPr>
      </w:pPr>
    </w:p>
    <w:p w14:paraId="12C0801E" w14:textId="77777777" w:rsidR="00774622" w:rsidRDefault="00774622" w:rsidP="00774622">
      <w:pPr>
        <w:spacing w:line="360" w:lineRule="auto"/>
        <w:jc w:val="both"/>
        <w:rPr>
          <w:rFonts w:ascii="Arial" w:hAnsi="Arial" w:cs="Arial"/>
          <w:sz w:val="22"/>
          <w:szCs w:val="22"/>
        </w:rPr>
      </w:pPr>
    </w:p>
    <w:p w14:paraId="54E6A47F" w14:textId="77777777" w:rsidR="00774622" w:rsidRDefault="00774622" w:rsidP="00774622">
      <w:pPr>
        <w:spacing w:line="360" w:lineRule="auto"/>
        <w:jc w:val="both"/>
        <w:rPr>
          <w:rFonts w:ascii="Arial" w:hAnsi="Arial" w:cs="Arial"/>
          <w:sz w:val="22"/>
          <w:szCs w:val="22"/>
        </w:rPr>
      </w:pPr>
    </w:p>
    <w:p w14:paraId="4C0B64AE" w14:textId="0712BB54" w:rsidR="008B45E4" w:rsidRPr="00774622" w:rsidRDefault="008B45E4" w:rsidP="00774622">
      <w:pPr>
        <w:pBdr>
          <w:top w:val="single" w:sz="4" w:space="1" w:color="auto"/>
          <w:left w:val="single" w:sz="4" w:space="4" w:color="auto"/>
          <w:bottom w:val="single" w:sz="4" w:space="1" w:color="auto"/>
          <w:right w:val="single" w:sz="4" w:space="4" w:color="auto"/>
        </w:pBdr>
        <w:shd w:val="clear" w:color="auto" w:fill="D9D9D9" w:themeFill="background1" w:themeFillShade="D9"/>
        <w:spacing w:line="360" w:lineRule="auto"/>
        <w:jc w:val="both"/>
        <w:rPr>
          <w:rFonts w:ascii="Arial" w:hAnsi="Arial" w:cs="Arial"/>
          <w:b/>
          <w:bCs/>
          <w:sz w:val="22"/>
          <w:szCs w:val="22"/>
        </w:rPr>
      </w:pPr>
      <w:r w:rsidRPr="00774622">
        <w:rPr>
          <w:rFonts w:ascii="Arial" w:hAnsi="Arial" w:cs="Arial"/>
          <w:b/>
          <w:bCs/>
          <w:sz w:val="22"/>
          <w:szCs w:val="22"/>
        </w:rPr>
        <w:lastRenderedPageBreak/>
        <w:t>Actions to improve</w:t>
      </w:r>
    </w:p>
    <w:p w14:paraId="1B2FF79F" w14:textId="77777777" w:rsidR="008B45E4" w:rsidRDefault="008B45E4" w:rsidP="00774622">
      <w:pPr>
        <w:spacing w:line="360" w:lineRule="auto"/>
        <w:jc w:val="both"/>
        <w:rPr>
          <w:rFonts w:ascii="Arial" w:hAnsi="Arial" w:cs="Arial"/>
          <w:sz w:val="22"/>
          <w:szCs w:val="22"/>
        </w:rPr>
      </w:pPr>
    </w:p>
    <w:p w14:paraId="6EB96C35" w14:textId="5CC8A6DF" w:rsidR="008B45E4" w:rsidRDefault="008B45E4" w:rsidP="00774622">
      <w:pPr>
        <w:spacing w:line="360" w:lineRule="auto"/>
        <w:jc w:val="both"/>
        <w:rPr>
          <w:rFonts w:ascii="Arial" w:hAnsi="Arial" w:cs="Arial"/>
          <w:sz w:val="22"/>
          <w:szCs w:val="22"/>
        </w:rPr>
      </w:pPr>
      <w:r>
        <w:rPr>
          <w:rFonts w:ascii="Arial" w:hAnsi="Arial" w:cs="Arial"/>
          <w:sz w:val="22"/>
          <w:szCs w:val="22"/>
        </w:rPr>
        <w:t>To improve, I will practise more to build confidence and fluency, as regular practice develops speaking skills. I will use critical thinking to move from description to analysis and meet higher grading criteria. I will also manage my time better to reduce deadline pressure and use credible sources to ensure accuracy and reliability.</w:t>
      </w:r>
    </w:p>
    <w:p w14:paraId="2F45C6F5" w14:textId="77777777" w:rsidR="00963D06" w:rsidRDefault="00963D06" w:rsidP="00774622">
      <w:pPr>
        <w:spacing w:line="360" w:lineRule="auto"/>
        <w:jc w:val="both"/>
        <w:rPr>
          <w:rFonts w:ascii="Arial" w:hAnsi="Arial" w:cs="Arial"/>
          <w:sz w:val="22"/>
          <w:szCs w:val="22"/>
        </w:rPr>
      </w:pPr>
    </w:p>
    <w:p w14:paraId="2EB0EC6E" w14:textId="77777777" w:rsidR="008B45E4" w:rsidRDefault="008B45E4" w:rsidP="00774622">
      <w:pPr>
        <w:spacing w:line="360" w:lineRule="auto"/>
        <w:jc w:val="both"/>
        <w:rPr>
          <w:rFonts w:ascii="Arial" w:hAnsi="Arial" w:cs="Arial"/>
          <w:sz w:val="22"/>
          <w:szCs w:val="22"/>
        </w:rPr>
      </w:pPr>
    </w:p>
    <w:p w14:paraId="2854F124" w14:textId="431209E0" w:rsidR="008B45E4" w:rsidRPr="00774622" w:rsidRDefault="008B45E4" w:rsidP="00774622">
      <w:pPr>
        <w:pBdr>
          <w:top w:val="single" w:sz="4" w:space="1" w:color="auto"/>
          <w:left w:val="single" w:sz="4" w:space="4" w:color="auto"/>
          <w:bottom w:val="single" w:sz="4" w:space="1" w:color="auto"/>
          <w:right w:val="single" w:sz="4" w:space="4" w:color="auto"/>
        </w:pBdr>
        <w:shd w:val="clear" w:color="auto" w:fill="D9D9D9" w:themeFill="background1" w:themeFillShade="D9"/>
        <w:spacing w:line="360" w:lineRule="auto"/>
        <w:jc w:val="both"/>
        <w:rPr>
          <w:rFonts w:ascii="Arial" w:hAnsi="Arial" w:cs="Arial"/>
          <w:b/>
          <w:bCs/>
          <w:sz w:val="22"/>
          <w:szCs w:val="22"/>
        </w:rPr>
      </w:pPr>
      <w:r w:rsidRPr="00774622">
        <w:rPr>
          <w:rFonts w:ascii="Arial" w:hAnsi="Arial" w:cs="Arial"/>
          <w:b/>
          <w:bCs/>
          <w:sz w:val="22"/>
          <w:szCs w:val="22"/>
        </w:rPr>
        <w:t>Further steps are needed to prepare for Task 3</w:t>
      </w:r>
    </w:p>
    <w:p w14:paraId="117F2A30" w14:textId="77777777" w:rsidR="008B45E4" w:rsidRDefault="008B45E4" w:rsidP="00774622">
      <w:pPr>
        <w:spacing w:line="360" w:lineRule="auto"/>
        <w:jc w:val="both"/>
        <w:rPr>
          <w:rFonts w:ascii="Arial" w:hAnsi="Arial" w:cs="Arial"/>
          <w:sz w:val="22"/>
          <w:szCs w:val="22"/>
        </w:rPr>
      </w:pPr>
    </w:p>
    <w:p w14:paraId="5B01A655" w14:textId="3AF02F92" w:rsidR="008B45E4" w:rsidRDefault="008B45E4" w:rsidP="00774622">
      <w:pPr>
        <w:spacing w:line="360" w:lineRule="auto"/>
        <w:jc w:val="both"/>
        <w:rPr>
          <w:rFonts w:ascii="Arial" w:hAnsi="Arial" w:cs="Arial"/>
          <w:sz w:val="22"/>
          <w:szCs w:val="22"/>
        </w:rPr>
      </w:pPr>
      <w:r>
        <w:rPr>
          <w:rFonts w:ascii="Arial" w:hAnsi="Arial" w:cs="Arial"/>
          <w:sz w:val="22"/>
          <w:szCs w:val="22"/>
        </w:rPr>
        <w:t xml:space="preserve">I reflected on my presentation and realised I explained the three key counselling skills, but I didn’t give enough real examples of how I would use them. </w:t>
      </w:r>
      <w:r w:rsidR="00FA7A41">
        <w:rPr>
          <w:rFonts w:ascii="Arial" w:hAnsi="Arial" w:cs="Arial"/>
          <w:sz w:val="22"/>
          <w:szCs w:val="22"/>
        </w:rPr>
        <w:t xml:space="preserve">For example, I struggled to demonstrate active listening when I was </w:t>
      </w:r>
      <w:r w:rsidR="00774622">
        <w:rPr>
          <w:rFonts w:ascii="Arial" w:hAnsi="Arial" w:cs="Arial"/>
          <w:sz w:val="22"/>
          <w:szCs w:val="22"/>
        </w:rPr>
        <w:t>nervous. Moving</w:t>
      </w:r>
      <w:r w:rsidR="00FA7A41">
        <w:rPr>
          <w:rFonts w:ascii="Arial" w:hAnsi="Arial" w:cs="Arial"/>
          <w:sz w:val="22"/>
          <w:szCs w:val="22"/>
        </w:rPr>
        <w:t xml:space="preserve"> forward</w:t>
      </w:r>
      <w:r w:rsidR="00774622">
        <w:rPr>
          <w:rFonts w:ascii="Arial" w:hAnsi="Arial" w:cs="Arial"/>
          <w:sz w:val="22"/>
          <w:szCs w:val="22"/>
        </w:rPr>
        <w:t>,</w:t>
      </w:r>
      <w:r w:rsidR="00FA7A41">
        <w:rPr>
          <w:rFonts w:ascii="Arial" w:hAnsi="Arial" w:cs="Arial"/>
          <w:sz w:val="22"/>
          <w:szCs w:val="22"/>
        </w:rPr>
        <w:t xml:space="preserve"> I will practise these skills through role-play and peer feedback to build confidence. I will also use reflective journals and seek supervision, as I learned from Task 2 that breaking down feedback helps me improve my practice and work more ethically.  </w:t>
      </w:r>
    </w:p>
    <w:p w14:paraId="1128EF85" w14:textId="77777777" w:rsidR="00DC4E8D" w:rsidRDefault="00DC4E8D" w:rsidP="00DC4E8D">
      <w:pPr>
        <w:spacing w:line="360" w:lineRule="auto"/>
        <w:rPr>
          <w:rFonts w:ascii="Arial" w:hAnsi="Arial" w:cs="Arial"/>
          <w:sz w:val="22"/>
          <w:szCs w:val="22"/>
        </w:rPr>
      </w:pPr>
    </w:p>
    <w:p w14:paraId="53316282" w14:textId="77777777" w:rsidR="00DC4E8D" w:rsidRDefault="00DC4E8D" w:rsidP="00DC4E8D">
      <w:pPr>
        <w:spacing w:line="360" w:lineRule="auto"/>
        <w:rPr>
          <w:rFonts w:ascii="Arial" w:hAnsi="Arial" w:cs="Arial"/>
          <w:sz w:val="22"/>
          <w:szCs w:val="22"/>
        </w:rPr>
      </w:pPr>
    </w:p>
    <w:p w14:paraId="295AFC07" w14:textId="77777777" w:rsidR="00DC4E8D" w:rsidRDefault="00DC4E8D" w:rsidP="00DC4E8D">
      <w:pPr>
        <w:spacing w:line="360" w:lineRule="auto"/>
        <w:rPr>
          <w:rFonts w:ascii="Arial" w:hAnsi="Arial" w:cs="Arial"/>
          <w:sz w:val="22"/>
          <w:szCs w:val="22"/>
        </w:rPr>
      </w:pPr>
    </w:p>
    <w:p w14:paraId="26049F94" w14:textId="77777777" w:rsidR="00DC4E8D" w:rsidRDefault="00DC4E8D" w:rsidP="00DC4E8D">
      <w:pPr>
        <w:spacing w:line="360" w:lineRule="auto"/>
        <w:rPr>
          <w:rFonts w:ascii="Arial" w:hAnsi="Arial" w:cs="Arial"/>
          <w:sz w:val="22"/>
          <w:szCs w:val="22"/>
        </w:rPr>
      </w:pPr>
    </w:p>
    <w:p w14:paraId="0D13D7AF" w14:textId="77777777" w:rsidR="00DC4E8D" w:rsidRDefault="00DC4E8D" w:rsidP="00DC4E8D">
      <w:pPr>
        <w:spacing w:line="360" w:lineRule="auto"/>
        <w:rPr>
          <w:rFonts w:ascii="Arial" w:hAnsi="Arial" w:cs="Arial"/>
          <w:sz w:val="22"/>
          <w:szCs w:val="22"/>
        </w:rPr>
      </w:pPr>
    </w:p>
    <w:p w14:paraId="12F1C96C" w14:textId="77777777" w:rsidR="00DC4E8D" w:rsidRDefault="00DC4E8D" w:rsidP="00DC4E8D">
      <w:pPr>
        <w:spacing w:line="360" w:lineRule="auto"/>
        <w:rPr>
          <w:rFonts w:ascii="Arial" w:hAnsi="Arial" w:cs="Arial"/>
          <w:sz w:val="22"/>
          <w:szCs w:val="22"/>
        </w:rPr>
      </w:pPr>
    </w:p>
    <w:p w14:paraId="1967C085" w14:textId="77777777" w:rsidR="00DC4E8D" w:rsidRDefault="00DC4E8D" w:rsidP="00DC4E8D">
      <w:pPr>
        <w:spacing w:line="360" w:lineRule="auto"/>
        <w:rPr>
          <w:rFonts w:ascii="Arial" w:hAnsi="Arial" w:cs="Arial"/>
          <w:sz w:val="22"/>
          <w:szCs w:val="22"/>
        </w:rPr>
      </w:pPr>
    </w:p>
    <w:p w14:paraId="1C20F7E4" w14:textId="77777777" w:rsidR="00DC4E8D" w:rsidRDefault="00DC4E8D" w:rsidP="00DC4E8D">
      <w:pPr>
        <w:spacing w:line="360" w:lineRule="auto"/>
        <w:rPr>
          <w:rFonts w:ascii="Arial" w:hAnsi="Arial" w:cs="Arial"/>
          <w:sz w:val="22"/>
          <w:szCs w:val="22"/>
        </w:rPr>
      </w:pPr>
    </w:p>
    <w:p w14:paraId="271362B5" w14:textId="77777777" w:rsidR="00DC4E8D" w:rsidRDefault="00DC4E8D" w:rsidP="00DC4E8D">
      <w:pPr>
        <w:spacing w:line="360" w:lineRule="auto"/>
        <w:rPr>
          <w:rFonts w:ascii="Arial" w:hAnsi="Arial" w:cs="Arial"/>
          <w:sz w:val="22"/>
          <w:szCs w:val="22"/>
        </w:rPr>
      </w:pPr>
    </w:p>
    <w:p w14:paraId="7E2659F4" w14:textId="77777777" w:rsidR="00DC4E8D" w:rsidRDefault="00DC4E8D" w:rsidP="00DC4E8D">
      <w:pPr>
        <w:spacing w:line="360" w:lineRule="auto"/>
        <w:rPr>
          <w:rFonts w:ascii="Arial" w:hAnsi="Arial" w:cs="Arial"/>
          <w:sz w:val="22"/>
          <w:szCs w:val="22"/>
        </w:rPr>
      </w:pPr>
    </w:p>
    <w:p w14:paraId="1BA43288" w14:textId="77777777" w:rsidR="00DC4E8D" w:rsidRDefault="00DC4E8D" w:rsidP="00DC4E8D">
      <w:pPr>
        <w:spacing w:line="360" w:lineRule="auto"/>
        <w:rPr>
          <w:rFonts w:ascii="Arial" w:hAnsi="Arial" w:cs="Arial"/>
          <w:sz w:val="22"/>
          <w:szCs w:val="22"/>
        </w:rPr>
      </w:pPr>
    </w:p>
    <w:p w14:paraId="1922DFBC" w14:textId="77777777" w:rsidR="00DC4E8D" w:rsidRPr="00DC4E8D" w:rsidRDefault="00DC4E8D" w:rsidP="00DC4E8D">
      <w:pPr>
        <w:spacing w:line="360" w:lineRule="auto"/>
        <w:rPr>
          <w:rFonts w:ascii="Arial" w:hAnsi="Arial" w:cs="Arial"/>
          <w:sz w:val="22"/>
          <w:szCs w:val="22"/>
        </w:rPr>
      </w:pPr>
    </w:p>
    <w:sectPr w:rsidR="00DC4E8D" w:rsidRPr="00DC4E8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939A2" w14:textId="77777777" w:rsidR="007C2FD6" w:rsidRDefault="007C2FD6" w:rsidP="00DC4E8D">
      <w:pPr>
        <w:spacing w:after="0" w:line="240" w:lineRule="auto"/>
      </w:pPr>
      <w:r>
        <w:separator/>
      </w:r>
    </w:p>
  </w:endnote>
  <w:endnote w:type="continuationSeparator" w:id="0">
    <w:p w14:paraId="6CEC8944" w14:textId="77777777" w:rsidR="007C2FD6" w:rsidRDefault="007C2FD6" w:rsidP="00DC4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8909102"/>
      <w:docPartObj>
        <w:docPartGallery w:val="Page Numbers (Bottom of Page)"/>
        <w:docPartUnique/>
      </w:docPartObj>
    </w:sdtPr>
    <w:sdtContent>
      <w:p w14:paraId="268B6026" w14:textId="799918B5" w:rsidR="00DC4E8D" w:rsidRDefault="00DC4E8D">
        <w:pPr>
          <w:pStyle w:val="Footer"/>
          <w:jc w:val="center"/>
        </w:pPr>
        <w:r>
          <w:fldChar w:fldCharType="begin"/>
        </w:r>
        <w:r>
          <w:instrText>PAGE   \* MERGEFORMAT</w:instrText>
        </w:r>
        <w:r>
          <w:fldChar w:fldCharType="separate"/>
        </w:r>
        <w:r>
          <w:t>2</w:t>
        </w:r>
        <w:r>
          <w:fldChar w:fldCharType="end"/>
        </w:r>
      </w:p>
    </w:sdtContent>
  </w:sdt>
  <w:p w14:paraId="64C588D0" w14:textId="77777777" w:rsidR="00DC4E8D" w:rsidRDefault="00DC4E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01789A" w14:textId="77777777" w:rsidR="007C2FD6" w:rsidRDefault="007C2FD6" w:rsidP="00DC4E8D">
      <w:pPr>
        <w:spacing w:after="0" w:line="240" w:lineRule="auto"/>
      </w:pPr>
      <w:r>
        <w:separator/>
      </w:r>
    </w:p>
  </w:footnote>
  <w:footnote w:type="continuationSeparator" w:id="0">
    <w:p w14:paraId="13C38617" w14:textId="77777777" w:rsidR="007C2FD6" w:rsidRDefault="007C2FD6" w:rsidP="00DC4E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446"/>
    <w:rsid w:val="001E14F7"/>
    <w:rsid w:val="00774622"/>
    <w:rsid w:val="007C2FD6"/>
    <w:rsid w:val="008B45E4"/>
    <w:rsid w:val="00963D06"/>
    <w:rsid w:val="00A23515"/>
    <w:rsid w:val="00C91734"/>
    <w:rsid w:val="00D2118B"/>
    <w:rsid w:val="00D82E35"/>
    <w:rsid w:val="00DC4E8D"/>
    <w:rsid w:val="00F55C5F"/>
    <w:rsid w:val="00FA7A41"/>
    <w:rsid w:val="00FC2446"/>
    <w:rsid w:val="00FD5823"/>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616F2"/>
  <w15:chartTrackingRefBased/>
  <w15:docId w15:val="{7B5E6E92-A01D-4AA0-B73A-8A38B00E5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si-LK"/>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4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24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24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24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24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24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24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24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24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4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24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24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24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24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24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24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24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2446"/>
    <w:rPr>
      <w:rFonts w:eastAsiaTheme="majorEastAsia" w:cstheme="majorBidi"/>
      <w:color w:val="272727" w:themeColor="text1" w:themeTint="D8"/>
    </w:rPr>
  </w:style>
  <w:style w:type="paragraph" w:styleId="Title">
    <w:name w:val="Title"/>
    <w:basedOn w:val="Normal"/>
    <w:next w:val="Normal"/>
    <w:link w:val="TitleChar"/>
    <w:uiPriority w:val="10"/>
    <w:qFormat/>
    <w:rsid w:val="00FC24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4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24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24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2446"/>
    <w:pPr>
      <w:spacing w:before="160"/>
      <w:jc w:val="center"/>
    </w:pPr>
    <w:rPr>
      <w:i/>
      <w:iCs/>
      <w:color w:val="404040" w:themeColor="text1" w:themeTint="BF"/>
    </w:rPr>
  </w:style>
  <w:style w:type="character" w:customStyle="1" w:styleId="QuoteChar">
    <w:name w:val="Quote Char"/>
    <w:basedOn w:val="DefaultParagraphFont"/>
    <w:link w:val="Quote"/>
    <w:uiPriority w:val="29"/>
    <w:rsid w:val="00FC2446"/>
    <w:rPr>
      <w:i/>
      <w:iCs/>
      <w:color w:val="404040" w:themeColor="text1" w:themeTint="BF"/>
    </w:rPr>
  </w:style>
  <w:style w:type="paragraph" w:styleId="ListParagraph">
    <w:name w:val="List Paragraph"/>
    <w:basedOn w:val="Normal"/>
    <w:uiPriority w:val="34"/>
    <w:qFormat/>
    <w:rsid w:val="00FC2446"/>
    <w:pPr>
      <w:ind w:left="720"/>
      <w:contextualSpacing/>
    </w:pPr>
  </w:style>
  <w:style w:type="character" w:styleId="IntenseEmphasis">
    <w:name w:val="Intense Emphasis"/>
    <w:basedOn w:val="DefaultParagraphFont"/>
    <w:uiPriority w:val="21"/>
    <w:qFormat/>
    <w:rsid w:val="00FC2446"/>
    <w:rPr>
      <w:i/>
      <w:iCs/>
      <w:color w:val="0F4761" w:themeColor="accent1" w:themeShade="BF"/>
    </w:rPr>
  </w:style>
  <w:style w:type="paragraph" w:styleId="IntenseQuote">
    <w:name w:val="Intense Quote"/>
    <w:basedOn w:val="Normal"/>
    <w:next w:val="Normal"/>
    <w:link w:val="IntenseQuoteChar"/>
    <w:uiPriority w:val="30"/>
    <w:qFormat/>
    <w:rsid w:val="00FC24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2446"/>
    <w:rPr>
      <w:i/>
      <w:iCs/>
      <w:color w:val="0F4761" w:themeColor="accent1" w:themeShade="BF"/>
    </w:rPr>
  </w:style>
  <w:style w:type="character" w:styleId="IntenseReference">
    <w:name w:val="Intense Reference"/>
    <w:basedOn w:val="DefaultParagraphFont"/>
    <w:uiPriority w:val="32"/>
    <w:qFormat/>
    <w:rsid w:val="00FC2446"/>
    <w:rPr>
      <w:b/>
      <w:bCs/>
      <w:smallCaps/>
      <w:color w:val="0F4761" w:themeColor="accent1" w:themeShade="BF"/>
      <w:spacing w:val="5"/>
    </w:rPr>
  </w:style>
  <w:style w:type="paragraph" w:styleId="Header">
    <w:name w:val="header"/>
    <w:basedOn w:val="Normal"/>
    <w:link w:val="HeaderChar"/>
    <w:uiPriority w:val="99"/>
    <w:unhideWhenUsed/>
    <w:rsid w:val="00DC4E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E8D"/>
  </w:style>
  <w:style w:type="paragraph" w:styleId="Footer">
    <w:name w:val="footer"/>
    <w:basedOn w:val="Normal"/>
    <w:link w:val="FooterChar"/>
    <w:uiPriority w:val="99"/>
    <w:unhideWhenUsed/>
    <w:rsid w:val="00DC4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E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TotalTime>
  <Pages>3</Pages>
  <Words>344</Words>
  <Characters>1964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Gayani Pradeepika Wewalage (2539107)</dc:creator>
  <cp:keywords/>
  <dc:description/>
  <cp:lastModifiedBy>Gayani Pradeepika Wewalage (2539107)</cp:lastModifiedBy>
  <cp:revision>10</cp:revision>
  <dcterms:created xsi:type="dcterms:W3CDTF">2026-07-06T23:15:00Z</dcterms:created>
  <dcterms:modified xsi:type="dcterms:W3CDTF">2026-07-06T23:56:00Z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9ca4352d-a855-40a8-85c4-4f55da91db12</vt:lpwstr>
  </property>
</Properties>
</file>