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BE05A" w14:textId="77777777" w:rsidR="001350CA" w:rsidRPr="004C4285" w:rsidRDefault="001350CA" w:rsidP="00BA0522">
      <w:pPr>
        <w:rPr>
          <w:rFonts w:ascii="Arial" w:hAnsi="Arial" w:cs="Arial"/>
          <w:b/>
          <w:sz w:val="36"/>
          <w:szCs w:val="36"/>
        </w:rPr>
      </w:pPr>
      <w:r w:rsidRPr="004C4285">
        <w:rPr>
          <w:rFonts w:ascii="Arial" w:hAnsi="Arial" w:cs="Arial"/>
          <w:b/>
          <w:sz w:val="36"/>
          <w:szCs w:val="36"/>
        </w:rPr>
        <w:t>Consider the continuing growth of the elderly population of the UK and how these impacts on the provision of Health and Social Care services.</w:t>
      </w:r>
    </w:p>
    <w:p w14:paraId="5AD5AEFD" w14:textId="01B49B0D" w:rsidR="00A96A3C" w:rsidRPr="001350CA" w:rsidRDefault="00A96A3C" w:rsidP="001350CA">
      <w:pPr>
        <w:rPr>
          <w:rFonts w:ascii="Arial" w:hAnsi="Arial" w:cs="Arial"/>
        </w:rPr>
      </w:pPr>
    </w:p>
    <w:p w14:paraId="6FABEA07" w14:textId="46AB0F0A" w:rsidR="001350CA" w:rsidRPr="001350CA" w:rsidRDefault="001350CA" w:rsidP="001350CA">
      <w:pPr>
        <w:pStyle w:val="ListParagraph"/>
        <w:numPr>
          <w:ilvl w:val="0"/>
          <w:numId w:val="1"/>
        </w:numPr>
        <w:spacing w:line="360" w:lineRule="auto"/>
        <w:rPr>
          <w:rFonts w:ascii="Arial" w:hAnsi="Arial" w:cs="Arial"/>
          <w:color w:val="4472C4" w:themeColor="accent1"/>
          <w:sz w:val="24"/>
          <w:szCs w:val="24"/>
        </w:rPr>
      </w:pPr>
      <w:r w:rsidRPr="001350CA">
        <w:rPr>
          <w:rFonts w:ascii="Arial" w:hAnsi="Arial" w:cs="Arial"/>
          <w:color w:val="4472C4" w:themeColor="accent1"/>
          <w:sz w:val="24"/>
          <w:szCs w:val="24"/>
        </w:rPr>
        <w:t>Look at what it means to be an elderly person in the UK and associated issue</w:t>
      </w:r>
    </w:p>
    <w:p w14:paraId="67F13CCA" w14:textId="77777777" w:rsidR="001350CA" w:rsidRPr="001350CA" w:rsidRDefault="001350CA" w:rsidP="001350CA">
      <w:pPr>
        <w:rPr>
          <w:rFonts w:ascii="Arial" w:hAnsi="Arial" w:cs="Arial"/>
        </w:rPr>
      </w:pPr>
      <w:r w:rsidRPr="001350CA">
        <w:rPr>
          <w:rFonts w:ascii="Arial" w:hAnsi="Arial" w:cs="Arial"/>
        </w:rPr>
        <w:t>Define ‘old age’- There are a number of definitions, you may want to look at a few of these and then specify if you will be focusing on one of these throughout your assignment.</w:t>
      </w:r>
    </w:p>
    <w:p w14:paraId="00DE148E" w14:textId="77777777" w:rsidR="001350CA" w:rsidRPr="001350CA" w:rsidRDefault="001350CA" w:rsidP="001350CA">
      <w:pPr>
        <w:rPr>
          <w:rFonts w:ascii="Arial" w:hAnsi="Arial" w:cs="Arial"/>
        </w:rPr>
      </w:pPr>
      <w:r w:rsidRPr="001350CA">
        <w:rPr>
          <w:rFonts w:ascii="Arial" w:hAnsi="Arial" w:cs="Arial"/>
        </w:rPr>
        <w:t>What are the issues faced by older people in the UK today? Ageism, abuse, financial issues, issues due to covid?</w:t>
      </w:r>
    </w:p>
    <w:p w14:paraId="7CD09E91" w14:textId="5B8D9364" w:rsidR="001350CA" w:rsidRDefault="001350CA" w:rsidP="001350CA">
      <w:pPr>
        <w:pStyle w:val="ListParagraph"/>
        <w:numPr>
          <w:ilvl w:val="0"/>
          <w:numId w:val="1"/>
        </w:numPr>
        <w:spacing w:line="360" w:lineRule="auto"/>
        <w:rPr>
          <w:rFonts w:ascii="Arial" w:hAnsi="Arial" w:cs="Arial"/>
          <w:color w:val="4472C4" w:themeColor="accent1"/>
          <w:sz w:val="24"/>
          <w:szCs w:val="24"/>
        </w:rPr>
      </w:pPr>
      <w:r w:rsidRPr="001350CA">
        <w:rPr>
          <w:rFonts w:ascii="Arial" w:hAnsi="Arial" w:cs="Arial"/>
          <w:color w:val="4472C4" w:themeColor="accent1"/>
        </w:rPr>
        <w:t xml:space="preserve"> </w:t>
      </w:r>
      <w:r w:rsidRPr="001350CA">
        <w:rPr>
          <w:rFonts w:ascii="Arial" w:hAnsi="Arial" w:cs="Arial"/>
          <w:color w:val="4472C4" w:themeColor="accent1"/>
          <w:sz w:val="24"/>
          <w:szCs w:val="24"/>
        </w:rPr>
        <w:t>Discuss statistics on the ageing population and how these have changed in recent</w:t>
      </w:r>
      <w:r w:rsidRPr="001350CA">
        <w:rPr>
          <w:rFonts w:ascii="Arial" w:hAnsi="Arial" w:cs="Arial"/>
          <w:color w:val="4472C4" w:themeColor="accent1"/>
          <w:sz w:val="24"/>
          <w:szCs w:val="24"/>
        </w:rPr>
        <w:t xml:space="preserve"> </w:t>
      </w:r>
      <w:r w:rsidRPr="001350CA">
        <w:rPr>
          <w:rFonts w:ascii="Arial" w:hAnsi="Arial" w:cs="Arial"/>
          <w:color w:val="4472C4" w:themeColor="accent1"/>
          <w:sz w:val="24"/>
          <w:szCs w:val="24"/>
        </w:rPr>
        <w:t>years.</w:t>
      </w:r>
    </w:p>
    <w:p w14:paraId="615C5C09" w14:textId="38CAE024" w:rsidR="001350CA" w:rsidRDefault="001350CA" w:rsidP="001350CA">
      <w:pPr>
        <w:spacing w:line="360" w:lineRule="auto"/>
        <w:rPr>
          <w:rFonts w:ascii="Arial" w:hAnsi="Arial" w:cs="Arial"/>
          <w:color w:val="000000" w:themeColor="text1"/>
        </w:rPr>
      </w:pPr>
      <w:r>
        <w:rPr>
          <w:rFonts w:ascii="Arial" w:hAnsi="Arial" w:cs="Arial"/>
          <w:color w:val="000000" w:themeColor="text1"/>
        </w:rPr>
        <w:t>Present statistics on the older population</w:t>
      </w:r>
      <w:r w:rsidR="00EF2A4A">
        <w:rPr>
          <w:rFonts w:ascii="Arial" w:hAnsi="Arial" w:cs="Arial"/>
          <w:color w:val="000000" w:themeColor="text1"/>
        </w:rPr>
        <w:t>- find older statistics to make comparison of the percentage of older people in the population of the UK in previous decades, now, and the projected figures for the future (you could also briefly make global comparisons)</w:t>
      </w:r>
    </w:p>
    <w:p w14:paraId="36F317A1" w14:textId="453AFC95" w:rsidR="00EF2A4A" w:rsidRDefault="00EF2A4A" w:rsidP="00EF2A4A">
      <w:pPr>
        <w:pStyle w:val="ListParagraph"/>
        <w:numPr>
          <w:ilvl w:val="0"/>
          <w:numId w:val="1"/>
        </w:numPr>
        <w:spacing w:line="360" w:lineRule="auto"/>
        <w:rPr>
          <w:rFonts w:ascii="Arial" w:hAnsi="Arial" w:cs="Arial"/>
          <w:color w:val="4472C4" w:themeColor="accent1"/>
          <w:sz w:val="24"/>
          <w:szCs w:val="24"/>
        </w:rPr>
      </w:pPr>
      <w:r w:rsidRPr="00EF2A4A">
        <w:rPr>
          <w:rFonts w:ascii="Arial" w:hAnsi="Arial" w:cs="Arial"/>
          <w:color w:val="4472C4" w:themeColor="accent1"/>
          <w:sz w:val="24"/>
          <w:szCs w:val="24"/>
        </w:rPr>
        <w:t>Explore the reasons for the growth in the elderly population of the UK (medical, social, etc.)</w:t>
      </w:r>
    </w:p>
    <w:p w14:paraId="02F8B148" w14:textId="456A23D5" w:rsidR="00EF2A4A" w:rsidRDefault="00EF2A4A" w:rsidP="00EF2A4A">
      <w:pPr>
        <w:spacing w:line="360" w:lineRule="auto"/>
        <w:rPr>
          <w:rFonts w:ascii="Arial" w:hAnsi="Arial" w:cs="Arial"/>
        </w:rPr>
      </w:pPr>
      <w:r>
        <w:rPr>
          <w:rFonts w:ascii="Arial" w:hAnsi="Arial" w:cs="Arial"/>
        </w:rPr>
        <w:t>What are the reasons for the change? Why are people living longer? It may be because of medical advances or because of social changes. Living conditions are better globally as well as in the UK. Could the drop in the birth rate also have something to do with the changes</w:t>
      </w:r>
      <w:r w:rsidR="0097309D">
        <w:rPr>
          <w:rFonts w:ascii="Arial" w:hAnsi="Arial" w:cs="Arial"/>
        </w:rPr>
        <w:t xml:space="preserve"> in the age balance?</w:t>
      </w:r>
    </w:p>
    <w:p w14:paraId="61DA4977" w14:textId="77777777" w:rsidR="0097309D" w:rsidRPr="0097309D" w:rsidRDefault="0097309D" w:rsidP="0097309D">
      <w:pPr>
        <w:pStyle w:val="ListParagraph"/>
        <w:numPr>
          <w:ilvl w:val="0"/>
          <w:numId w:val="1"/>
        </w:numPr>
        <w:spacing w:line="360" w:lineRule="auto"/>
        <w:rPr>
          <w:rFonts w:ascii="Arial" w:hAnsi="Arial" w:cs="Arial"/>
          <w:color w:val="4472C4" w:themeColor="accent1"/>
          <w:sz w:val="24"/>
          <w:szCs w:val="24"/>
        </w:rPr>
      </w:pPr>
      <w:r w:rsidRPr="0097309D">
        <w:rPr>
          <w:rFonts w:ascii="Arial" w:hAnsi="Arial" w:cs="Arial"/>
          <w:color w:val="4472C4" w:themeColor="accent1"/>
          <w:sz w:val="24"/>
          <w:szCs w:val="24"/>
        </w:rPr>
        <w:t xml:space="preserve">Critically examine current Health and Social Care provision – is it sufficient? </w:t>
      </w:r>
    </w:p>
    <w:p w14:paraId="13ED8703" w14:textId="17BA9F21" w:rsidR="0097309D" w:rsidRDefault="0097309D" w:rsidP="0097309D">
      <w:pPr>
        <w:spacing w:line="360" w:lineRule="auto"/>
        <w:rPr>
          <w:rFonts w:ascii="Arial" w:hAnsi="Arial" w:cs="Arial"/>
        </w:rPr>
      </w:pPr>
      <w:r>
        <w:rPr>
          <w:rFonts w:ascii="Arial" w:hAnsi="Arial" w:cs="Arial"/>
        </w:rPr>
        <w:t>What is Health and Social Care? What is the difference between the two?</w:t>
      </w:r>
      <w:r w:rsidR="00E90A4E">
        <w:rPr>
          <w:rFonts w:ascii="Arial" w:hAnsi="Arial" w:cs="Arial"/>
        </w:rPr>
        <w:t xml:space="preserve"> You should focus more here on </w:t>
      </w:r>
      <w:r w:rsidR="00E90A4E">
        <w:rPr>
          <w:rFonts w:ascii="Arial" w:hAnsi="Arial" w:cs="Arial"/>
          <w:b/>
          <w:bCs/>
        </w:rPr>
        <w:t xml:space="preserve">social care </w:t>
      </w:r>
      <w:r w:rsidR="00E90A4E">
        <w:rPr>
          <w:rFonts w:ascii="Arial" w:hAnsi="Arial" w:cs="Arial"/>
        </w:rPr>
        <w:t xml:space="preserve">provision. The key word here is </w:t>
      </w:r>
      <w:r w:rsidR="00E90A4E">
        <w:rPr>
          <w:rFonts w:ascii="Arial" w:hAnsi="Arial" w:cs="Arial"/>
          <w:b/>
          <w:bCs/>
        </w:rPr>
        <w:t xml:space="preserve">critically. </w:t>
      </w:r>
      <w:r w:rsidR="00E90A4E">
        <w:rPr>
          <w:rFonts w:ascii="Arial" w:hAnsi="Arial" w:cs="Arial"/>
        </w:rPr>
        <w:t>Look at the issues from all angles.</w:t>
      </w:r>
    </w:p>
    <w:p w14:paraId="3869C295" w14:textId="53FAECB6" w:rsidR="00E90A4E" w:rsidRDefault="00E90A4E" w:rsidP="00E90A4E">
      <w:pPr>
        <w:pStyle w:val="ListParagraph"/>
        <w:numPr>
          <w:ilvl w:val="0"/>
          <w:numId w:val="1"/>
        </w:numPr>
        <w:spacing w:line="360" w:lineRule="auto"/>
        <w:rPr>
          <w:rFonts w:ascii="Arial" w:hAnsi="Arial" w:cs="Arial"/>
          <w:color w:val="4472C4" w:themeColor="accent1"/>
          <w:sz w:val="24"/>
          <w:szCs w:val="24"/>
        </w:rPr>
      </w:pPr>
      <w:r w:rsidRPr="00E90A4E">
        <w:rPr>
          <w:rFonts w:ascii="Arial" w:hAnsi="Arial" w:cs="Arial"/>
          <w:color w:val="4472C4" w:themeColor="accent1"/>
          <w:sz w:val="24"/>
          <w:szCs w:val="24"/>
        </w:rPr>
        <w:t>Consider government and health service response to this</w:t>
      </w:r>
    </w:p>
    <w:p w14:paraId="5C57F355" w14:textId="525E2213" w:rsidR="00E90A4E" w:rsidRDefault="00E90A4E" w:rsidP="00E90A4E">
      <w:pPr>
        <w:spacing w:line="360" w:lineRule="auto"/>
        <w:rPr>
          <w:rFonts w:ascii="Arial" w:hAnsi="Arial" w:cs="Arial"/>
        </w:rPr>
      </w:pPr>
      <w:r>
        <w:rPr>
          <w:rFonts w:ascii="Arial" w:hAnsi="Arial" w:cs="Arial"/>
        </w:rPr>
        <w:t xml:space="preserve">What is the government doing at the moment to address the gaps in provision and </w:t>
      </w:r>
      <w:proofErr w:type="spellStart"/>
      <w:r>
        <w:rPr>
          <w:rFonts w:ascii="Arial" w:hAnsi="Arial" w:cs="Arial"/>
        </w:rPr>
        <w:t>availabilitiy</w:t>
      </w:r>
      <w:proofErr w:type="spellEnd"/>
      <w:r>
        <w:rPr>
          <w:rFonts w:ascii="Arial" w:hAnsi="Arial" w:cs="Arial"/>
        </w:rPr>
        <w:t>?</w:t>
      </w:r>
    </w:p>
    <w:p w14:paraId="004E05ED" w14:textId="28DA999F" w:rsidR="00A305D4" w:rsidRDefault="00A305D4" w:rsidP="00E90A4E">
      <w:pPr>
        <w:spacing w:line="360" w:lineRule="auto"/>
        <w:rPr>
          <w:rFonts w:ascii="Arial" w:hAnsi="Arial" w:cs="Arial"/>
        </w:rPr>
      </w:pPr>
      <w:r>
        <w:rPr>
          <w:rFonts w:ascii="Arial" w:hAnsi="Arial" w:cs="Arial"/>
        </w:rPr>
        <w:t>Health and Social Care Levy- look at this</w:t>
      </w:r>
    </w:p>
    <w:p w14:paraId="051272C3" w14:textId="77777777" w:rsidR="00BA0522" w:rsidRPr="00BA0522" w:rsidRDefault="00BA0522" w:rsidP="00BA0522">
      <w:pPr>
        <w:pStyle w:val="ListParagraph"/>
        <w:numPr>
          <w:ilvl w:val="0"/>
          <w:numId w:val="1"/>
        </w:numPr>
        <w:spacing w:line="360" w:lineRule="auto"/>
        <w:rPr>
          <w:rFonts w:ascii="Arial" w:hAnsi="Arial" w:cs="Arial"/>
          <w:color w:val="4472C4" w:themeColor="accent1"/>
          <w:sz w:val="24"/>
          <w:szCs w:val="24"/>
        </w:rPr>
      </w:pPr>
      <w:r w:rsidRPr="00BA0522">
        <w:rPr>
          <w:rFonts w:ascii="Arial" w:hAnsi="Arial" w:cs="Arial"/>
          <w:color w:val="4472C4" w:themeColor="accent1"/>
          <w:sz w:val="24"/>
          <w:szCs w:val="24"/>
        </w:rPr>
        <w:t>Refer throughout to relevant theory including specific theories of ageing</w:t>
      </w:r>
    </w:p>
    <w:p w14:paraId="65443782" w14:textId="56A502AA" w:rsidR="00BA0522" w:rsidRPr="00BA0522" w:rsidRDefault="00BA0522" w:rsidP="00E90A4E">
      <w:pPr>
        <w:spacing w:line="360" w:lineRule="auto"/>
        <w:rPr>
          <w:rFonts w:ascii="Arial" w:hAnsi="Arial" w:cs="Arial"/>
        </w:rPr>
      </w:pPr>
      <w:r>
        <w:rPr>
          <w:rFonts w:ascii="Arial" w:hAnsi="Arial" w:cs="Arial"/>
        </w:rPr>
        <w:t xml:space="preserve">Do the theories of ageing we have explored fit in here? For </w:t>
      </w:r>
      <w:proofErr w:type="gramStart"/>
      <w:r>
        <w:rPr>
          <w:rFonts w:ascii="Arial" w:hAnsi="Arial" w:cs="Arial"/>
        </w:rPr>
        <w:t>example</w:t>
      </w:r>
      <w:proofErr w:type="gramEnd"/>
      <w:r>
        <w:rPr>
          <w:rFonts w:ascii="Arial" w:hAnsi="Arial" w:cs="Arial"/>
        </w:rPr>
        <w:t xml:space="preserve"> you could think of the Activity theory in relation to healthy ageing- a healthier older population would cut government spending?</w:t>
      </w:r>
    </w:p>
    <w:p w14:paraId="6D776F21" w14:textId="77777777" w:rsidR="00E90A4E" w:rsidRPr="00E90A4E" w:rsidRDefault="00E90A4E" w:rsidP="0097309D">
      <w:pPr>
        <w:spacing w:line="360" w:lineRule="auto"/>
        <w:rPr>
          <w:rFonts w:ascii="Arial" w:hAnsi="Arial" w:cs="Arial"/>
        </w:rPr>
      </w:pPr>
    </w:p>
    <w:p w14:paraId="43D71838" w14:textId="77777777" w:rsidR="00EF2A4A" w:rsidRPr="001350CA" w:rsidRDefault="00EF2A4A" w:rsidP="001350CA">
      <w:pPr>
        <w:spacing w:line="360" w:lineRule="auto"/>
        <w:rPr>
          <w:rFonts w:ascii="Arial" w:hAnsi="Arial" w:cs="Arial"/>
          <w:color w:val="000000" w:themeColor="text1"/>
        </w:rPr>
      </w:pPr>
    </w:p>
    <w:p w14:paraId="08ACFF18" w14:textId="0F8456BD" w:rsidR="001350CA" w:rsidRPr="004C4285" w:rsidRDefault="004C4285" w:rsidP="001350CA">
      <w:pPr>
        <w:rPr>
          <w:rFonts w:ascii="Arial" w:hAnsi="Arial" w:cs="Arial"/>
          <w:sz w:val="36"/>
          <w:szCs w:val="36"/>
        </w:rPr>
      </w:pPr>
      <w:r w:rsidRPr="004C4285">
        <w:rPr>
          <w:rFonts w:ascii="Arial" w:hAnsi="Arial" w:cs="Arial"/>
          <w:sz w:val="36"/>
          <w:szCs w:val="36"/>
        </w:rPr>
        <w:t>Assessment Criteria</w:t>
      </w:r>
    </w:p>
    <w:p w14:paraId="630054D8" w14:textId="1EC3C78D" w:rsidR="004C4285" w:rsidRDefault="004C4285" w:rsidP="001350CA">
      <w:pPr>
        <w:rPr>
          <w:rFonts w:ascii="Arial" w:hAnsi="Arial" w:cs="Arial"/>
        </w:rPr>
      </w:pPr>
    </w:p>
    <w:p w14:paraId="57CB20F9" w14:textId="7BA58D71" w:rsidR="004C4285" w:rsidRPr="004C4285" w:rsidRDefault="004C4285" w:rsidP="001350CA">
      <w:pPr>
        <w:rPr>
          <w:rFonts w:ascii="Arial" w:hAnsi="Arial" w:cs="Arial"/>
          <w:b/>
          <w:bCs/>
          <w:sz w:val="24"/>
          <w:szCs w:val="24"/>
        </w:rPr>
      </w:pPr>
      <w:r w:rsidRPr="004C4285">
        <w:rPr>
          <w:rFonts w:ascii="Arial" w:hAnsi="Arial" w:cs="Arial"/>
          <w:b/>
          <w:bCs/>
          <w:sz w:val="24"/>
          <w:szCs w:val="24"/>
        </w:rPr>
        <w:t>Engagement with Literature</w:t>
      </w:r>
    </w:p>
    <w:p w14:paraId="693723E8" w14:textId="77777777" w:rsidR="004C4285" w:rsidRDefault="004C4285" w:rsidP="004C4285">
      <w:pPr>
        <w:pStyle w:val="ListParagraph"/>
        <w:numPr>
          <w:ilvl w:val="0"/>
          <w:numId w:val="2"/>
        </w:numPr>
        <w:jc w:val="both"/>
        <w:rPr>
          <w:rFonts w:ascii="Arial" w:hAnsi="Arial" w:cs="Arial"/>
          <w:i/>
          <w:color w:val="FF0000"/>
          <w:sz w:val="22"/>
          <w:szCs w:val="22"/>
        </w:rPr>
      </w:pPr>
      <w:r w:rsidRPr="0027327A">
        <w:rPr>
          <w:rFonts w:ascii="Arial" w:hAnsi="Arial" w:cs="Arial"/>
          <w:i/>
          <w:color w:val="FF0000"/>
          <w:sz w:val="22"/>
          <w:szCs w:val="22"/>
        </w:rPr>
        <w:t xml:space="preserve">Students must provide a minimum of </w:t>
      </w:r>
      <w:r>
        <w:rPr>
          <w:rFonts w:ascii="Arial" w:hAnsi="Arial" w:cs="Arial"/>
          <w:i/>
          <w:color w:val="FF0000"/>
          <w:sz w:val="22"/>
          <w:szCs w:val="22"/>
        </w:rPr>
        <w:t>3</w:t>
      </w:r>
      <w:r w:rsidRPr="0027327A">
        <w:rPr>
          <w:rFonts w:ascii="Arial" w:hAnsi="Arial" w:cs="Arial"/>
          <w:i/>
          <w:color w:val="FF0000"/>
          <w:sz w:val="22"/>
          <w:szCs w:val="22"/>
        </w:rPr>
        <w:t>0 references throughout the assignment</w:t>
      </w:r>
    </w:p>
    <w:p w14:paraId="03695A25" w14:textId="77777777" w:rsidR="004C4285" w:rsidRPr="0027327A" w:rsidRDefault="004C4285" w:rsidP="004C4285">
      <w:pPr>
        <w:pStyle w:val="ListParagraph"/>
        <w:numPr>
          <w:ilvl w:val="0"/>
          <w:numId w:val="2"/>
        </w:numPr>
        <w:jc w:val="both"/>
        <w:rPr>
          <w:rFonts w:ascii="Arial" w:hAnsi="Arial" w:cs="Arial"/>
          <w:i/>
          <w:color w:val="FF0000"/>
          <w:sz w:val="22"/>
          <w:szCs w:val="22"/>
        </w:rPr>
      </w:pPr>
      <w:r>
        <w:rPr>
          <w:rFonts w:ascii="Arial" w:hAnsi="Arial" w:cs="Arial"/>
          <w:i/>
          <w:color w:val="FF0000"/>
          <w:sz w:val="22"/>
          <w:szCs w:val="22"/>
        </w:rPr>
        <w:t xml:space="preserve">Your sources should include books, journals and appropriate websites (such as government websites or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7BB3EF44" w14:textId="77777777" w:rsidR="004C4285" w:rsidRPr="0027327A" w:rsidRDefault="004C4285" w:rsidP="004C4285">
      <w:pPr>
        <w:pStyle w:val="ListParagraph"/>
        <w:numPr>
          <w:ilvl w:val="0"/>
          <w:numId w:val="2"/>
        </w:numPr>
        <w:jc w:val="both"/>
        <w:rPr>
          <w:rFonts w:ascii="Arial" w:hAnsi="Arial" w:cs="Arial"/>
          <w:i/>
          <w:color w:val="FF0000"/>
          <w:sz w:val="22"/>
          <w:szCs w:val="22"/>
        </w:rPr>
      </w:pPr>
      <w:r w:rsidRPr="0027327A">
        <w:rPr>
          <w:rFonts w:ascii="Arial" w:hAnsi="Arial" w:cs="Arial"/>
          <w:i/>
          <w:color w:val="FF0000"/>
          <w:sz w:val="22"/>
          <w:szCs w:val="22"/>
        </w:rPr>
        <w:t>Please use Harvard Referencing and ensure that there is a reference slide at the end of your presentation and a reference list at the end of your supporting paper</w:t>
      </w:r>
    </w:p>
    <w:p w14:paraId="19303392" w14:textId="47CF4947" w:rsidR="004C4285" w:rsidRDefault="004C4285" w:rsidP="001350CA">
      <w:pPr>
        <w:rPr>
          <w:rFonts w:ascii="Arial" w:hAnsi="Arial" w:cs="Arial"/>
          <w:b/>
          <w:bCs/>
          <w:sz w:val="24"/>
          <w:szCs w:val="24"/>
        </w:rPr>
      </w:pPr>
      <w:r w:rsidRPr="004C4285">
        <w:rPr>
          <w:rFonts w:ascii="Arial" w:hAnsi="Arial" w:cs="Arial"/>
          <w:b/>
          <w:bCs/>
          <w:sz w:val="24"/>
          <w:szCs w:val="24"/>
        </w:rPr>
        <w:t>Knowledge and Understanding</w:t>
      </w:r>
      <w:r>
        <w:rPr>
          <w:rFonts w:ascii="Arial" w:hAnsi="Arial" w:cs="Arial"/>
          <w:b/>
          <w:bCs/>
          <w:sz w:val="24"/>
          <w:szCs w:val="24"/>
        </w:rPr>
        <w:t xml:space="preserve"> Skills</w:t>
      </w:r>
    </w:p>
    <w:p w14:paraId="522883C8" w14:textId="77777777" w:rsidR="004C4285" w:rsidRPr="0027327A" w:rsidRDefault="004C4285" w:rsidP="004C4285">
      <w:pPr>
        <w:pStyle w:val="ListParagraph"/>
        <w:numPr>
          <w:ilvl w:val="0"/>
          <w:numId w:val="3"/>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77545F9A" w14:textId="77777777" w:rsidR="004C4285" w:rsidRDefault="004C4285" w:rsidP="004C4285">
      <w:pPr>
        <w:pStyle w:val="ListParagraph"/>
        <w:numPr>
          <w:ilvl w:val="0"/>
          <w:numId w:val="3"/>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 particularly those receiving care</w:t>
      </w:r>
    </w:p>
    <w:p w14:paraId="7AE48FE0" w14:textId="77777777" w:rsidR="004C4285" w:rsidRDefault="004C4285" w:rsidP="004C4285">
      <w:pPr>
        <w:pStyle w:val="ListParagraph"/>
        <w:numPr>
          <w:ilvl w:val="0"/>
          <w:numId w:val="3"/>
        </w:numPr>
        <w:jc w:val="both"/>
        <w:rPr>
          <w:rFonts w:ascii="Arial" w:hAnsi="Arial" w:cs="Arial"/>
          <w:i/>
          <w:color w:val="FF0000"/>
          <w:sz w:val="22"/>
          <w:szCs w:val="22"/>
        </w:rPr>
      </w:pPr>
      <w:r>
        <w:rPr>
          <w:rFonts w:ascii="Arial" w:hAnsi="Arial" w:cs="Arial"/>
          <w:i/>
          <w:color w:val="FF0000"/>
          <w:sz w:val="22"/>
          <w:szCs w:val="22"/>
        </w:rPr>
        <w:lastRenderedPageBreak/>
        <w:t>Consider current service provision and how it has changed over the decades</w:t>
      </w:r>
    </w:p>
    <w:p w14:paraId="2D708B2C" w14:textId="77777777" w:rsidR="004C4285" w:rsidRPr="0027327A" w:rsidRDefault="004C4285" w:rsidP="004C4285">
      <w:pPr>
        <w:pStyle w:val="ListParagraph"/>
        <w:numPr>
          <w:ilvl w:val="0"/>
          <w:numId w:val="3"/>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289BE925" w14:textId="77777777" w:rsidR="004C4285" w:rsidRPr="004C4285" w:rsidRDefault="004C4285" w:rsidP="004C4285">
      <w:pPr>
        <w:jc w:val="both"/>
        <w:rPr>
          <w:rFonts w:ascii="Arial" w:hAnsi="Arial" w:cs="Arial"/>
          <w:b/>
          <w:sz w:val="24"/>
          <w:szCs w:val="24"/>
        </w:rPr>
      </w:pPr>
      <w:r w:rsidRPr="004C4285">
        <w:rPr>
          <w:rFonts w:ascii="Arial" w:hAnsi="Arial" w:cs="Arial"/>
          <w:b/>
          <w:sz w:val="24"/>
          <w:szCs w:val="24"/>
        </w:rPr>
        <w:t>Cognitive and Intellectual Skills</w:t>
      </w:r>
    </w:p>
    <w:p w14:paraId="0A1E69C7" w14:textId="77777777" w:rsidR="004C4285" w:rsidRDefault="004C4285" w:rsidP="004C4285">
      <w:pPr>
        <w:pStyle w:val="ListParagraph"/>
        <w:numPr>
          <w:ilvl w:val="0"/>
          <w:numId w:val="5"/>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Pr>
          <w:rFonts w:ascii="Arial" w:hAnsi="Arial" w:cs="Arial"/>
          <w:i/>
          <w:color w:val="FF0000"/>
          <w:sz w:val="22"/>
          <w:szCs w:val="22"/>
        </w:rPr>
        <w:t>evaluate the effectiveness of current policy and interventions</w:t>
      </w:r>
    </w:p>
    <w:p w14:paraId="4BCCB34F" w14:textId="77777777" w:rsidR="004C4285" w:rsidRPr="007121E8" w:rsidRDefault="004C4285" w:rsidP="004C4285">
      <w:pPr>
        <w:pStyle w:val="ListParagraph"/>
        <w:numPr>
          <w:ilvl w:val="0"/>
          <w:numId w:val="5"/>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p>
    <w:p w14:paraId="0BF1B3C2" w14:textId="77777777" w:rsidR="004C4285" w:rsidRPr="004C4285" w:rsidRDefault="004C4285" w:rsidP="004C4285">
      <w:pPr>
        <w:jc w:val="both"/>
        <w:rPr>
          <w:rFonts w:ascii="Arial" w:hAnsi="Arial" w:cs="Arial"/>
          <w:b/>
          <w:sz w:val="24"/>
          <w:szCs w:val="24"/>
        </w:rPr>
      </w:pPr>
      <w:r w:rsidRPr="004C4285">
        <w:rPr>
          <w:rFonts w:ascii="Arial" w:hAnsi="Arial" w:cs="Arial"/>
          <w:b/>
          <w:sz w:val="24"/>
          <w:szCs w:val="24"/>
        </w:rPr>
        <w:t>Practical Skills</w:t>
      </w:r>
    </w:p>
    <w:p w14:paraId="1032A047" w14:textId="77777777" w:rsidR="00B53E5F" w:rsidRPr="009E62C1" w:rsidRDefault="00B53E5F" w:rsidP="00B53E5F">
      <w:pPr>
        <w:pStyle w:val="ListParagraph"/>
        <w:numPr>
          <w:ilvl w:val="0"/>
          <w:numId w:val="6"/>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013B79D2" w14:textId="77777777" w:rsidR="00B53E5F" w:rsidRPr="009E62C1" w:rsidRDefault="00B53E5F" w:rsidP="00B53E5F">
      <w:pPr>
        <w:pStyle w:val="ListParagraph"/>
        <w:numPr>
          <w:ilvl w:val="0"/>
          <w:numId w:val="6"/>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61BD1F57" w14:textId="77777777" w:rsidR="00B53E5F" w:rsidRPr="009E62C1" w:rsidRDefault="00B53E5F" w:rsidP="00B53E5F">
      <w:pPr>
        <w:pStyle w:val="ListParagraph"/>
        <w:numPr>
          <w:ilvl w:val="0"/>
          <w:numId w:val="6"/>
        </w:numPr>
        <w:jc w:val="both"/>
        <w:rPr>
          <w:rFonts w:ascii="Arial" w:hAnsi="Arial" w:cs="Arial"/>
          <w:i/>
          <w:color w:val="FF0000"/>
          <w:sz w:val="22"/>
          <w:szCs w:val="22"/>
        </w:rPr>
      </w:pPr>
      <w:r w:rsidRPr="009E62C1">
        <w:rPr>
          <w:rFonts w:ascii="Arial" w:hAnsi="Arial" w:cs="Arial"/>
          <w:bCs/>
          <w:i/>
          <w:color w:val="FF0000"/>
          <w:sz w:val="22"/>
          <w:szCs w:val="22"/>
        </w:rPr>
        <w:t>Again, look at and critically examine what seems to work effectively and why this may be</w:t>
      </w:r>
    </w:p>
    <w:p w14:paraId="5ED365A9" w14:textId="77777777" w:rsidR="00B53E5F" w:rsidRPr="00B53E5F" w:rsidRDefault="00B53E5F" w:rsidP="00B53E5F">
      <w:pPr>
        <w:jc w:val="both"/>
        <w:rPr>
          <w:rFonts w:ascii="Arial" w:hAnsi="Arial" w:cs="Arial"/>
          <w:b/>
          <w:sz w:val="24"/>
          <w:szCs w:val="24"/>
        </w:rPr>
      </w:pPr>
      <w:r w:rsidRPr="00B53E5F">
        <w:rPr>
          <w:rFonts w:ascii="Arial" w:hAnsi="Arial" w:cs="Arial"/>
          <w:b/>
          <w:sz w:val="24"/>
          <w:szCs w:val="24"/>
        </w:rPr>
        <w:t xml:space="preserve">Transferable Skills for Life and Professional Practice </w:t>
      </w:r>
    </w:p>
    <w:p w14:paraId="05669316" w14:textId="77777777" w:rsidR="00B53E5F" w:rsidRPr="00F20029" w:rsidRDefault="00B53E5F" w:rsidP="00B53E5F">
      <w:pPr>
        <w:pStyle w:val="ListParagraph"/>
        <w:numPr>
          <w:ilvl w:val="0"/>
          <w:numId w:val="7"/>
        </w:numPr>
        <w:jc w:val="both"/>
        <w:rPr>
          <w:rFonts w:ascii="Arial" w:hAnsi="Arial" w:cs="Arial"/>
          <w:i/>
          <w:color w:val="FF0000"/>
          <w:sz w:val="22"/>
          <w:szCs w:val="22"/>
        </w:rPr>
      </w:pPr>
      <w:r w:rsidRPr="00F20029">
        <w:rPr>
          <w:rFonts w:ascii="Arial" w:hAnsi="Arial" w:cs="Arial"/>
          <w:i/>
          <w:color w:val="FF0000"/>
          <w:sz w:val="22"/>
          <w:szCs w:val="22"/>
        </w:rPr>
        <w:t xml:space="preserve">Ensure that your </w:t>
      </w:r>
      <w:r>
        <w:rPr>
          <w:rFonts w:ascii="Arial" w:hAnsi="Arial" w:cs="Arial"/>
          <w:i/>
          <w:color w:val="FF0000"/>
          <w:sz w:val="22"/>
          <w:szCs w:val="22"/>
        </w:rPr>
        <w:t>submission</w:t>
      </w:r>
      <w:r w:rsidRPr="00F20029">
        <w:rPr>
          <w:rFonts w:ascii="Arial" w:hAnsi="Arial" w:cs="Arial"/>
          <w:i/>
          <w:color w:val="FF0000"/>
          <w:sz w:val="22"/>
          <w:szCs w:val="22"/>
        </w:rPr>
        <w:t xml:space="preserve"> is clear, informative and well structured</w:t>
      </w:r>
    </w:p>
    <w:p w14:paraId="4B255BD4" w14:textId="77777777" w:rsidR="00B53E5F" w:rsidRDefault="00B53E5F" w:rsidP="00B53E5F">
      <w:pPr>
        <w:pStyle w:val="ListParagraph"/>
        <w:numPr>
          <w:ilvl w:val="0"/>
          <w:numId w:val="7"/>
        </w:numPr>
        <w:jc w:val="both"/>
        <w:rPr>
          <w:rFonts w:ascii="Arial" w:hAnsi="Arial" w:cs="Arial"/>
          <w:i/>
          <w:color w:val="FF0000"/>
          <w:sz w:val="22"/>
          <w:szCs w:val="22"/>
        </w:rPr>
      </w:pPr>
      <w:r w:rsidRPr="00F20029">
        <w:rPr>
          <w:rFonts w:ascii="Arial" w:hAnsi="Arial" w:cs="Arial"/>
          <w:i/>
          <w:color w:val="FF0000"/>
          <w:sz w:val="22"/>
          <w:szCs w:val="22"/>
        </w:rPr>
        <w:t xml:space="preserve">Your </w:t>
      </w:r>
      <w:r>
        <w:rPr>
          <w:rFonts w:ascii="Arial" w:hAnsi="Arial" w:cs="Arial"/>
          <w:i/>
          <w:color w:val="FF0000"/>
          <w:sz w:val="22"/>
          <w:szCs w:val="22"/>
        </w:rPr>
        <w:t>essay</w:t>
      </w:r>
      <w:r w:rsidRPr="00F20029">
        <w:rPr>
          <w:rFonts w:ascii="Arial" w:hAnsi="Arial" w:cs="Arial"/>
          <w:i/>
          <w:color w:val="FF0000"/>
          <w:sz w:val="22"/>
          <w:szCs w:val="22"/>
        </w:rPr>
        <w:t xml:space="preserve"> should be written in a </w:t>
      </w:r>
      <w:r>
        <w:rPr>
          <w:rFonts w:ascii="Arial" w:hAnsi="Arial" w:cs="Arial"/>
          <w:i/>
          <w:color w:val="FF0000"/>
          <w:sz w:val="22"/>
          <w:szCs w:val="22"/>
        </w:rPr>
        <w:t>fluent and logical</w:t>
      </w:r>
      <w:r w:rsidRPr="00F20029">
        <w:rPr>
          <w:rFonts w:ascii="Arial" w:hAnsi="Arial" w:cs="Arial"/>
          <w:i/>
          <w:color w:val="FF0000"/>
          <w:sz w:val="22"/>
          <w:szCs w:val="22"/>
        </w:rPr>
        <w:t xml:space="preserve"> manner, include relevant theory and policy and be presented at an academic level appropriate for level 6.</w:t>
      </w:r>
    </w:p>
    <w:p w14:paraId="7340ADA1" w14:textId="77777777" w:rsidR="00B53E5F" w:rsidRPr="00F20029" w:rsidRDefault="00B53E5F" w:rsidP="00B53E5F">
      <w:pPr>
        <w:pStyle w:val="ListParagraph"/>
        <w:numPr>
          <w:ilvl w:val="0"/>
          <w:numId w:val="7"/>
        </w:numPr>
        <w:jc w:val="both"/>
        <w:rPr>
          <w:rFonts w:ascii="Arial" w:hAnsi="Arial" w:cs="Arial"/>
          <w:i/>
          <w:color w:val="FF0000"/>
          <w:sz w:val="22"/>
          <w:szCs w:val="22"/>
        </w:rPr>
      </w:pPr>
      <w:r w:rsidRPr="00F20029">
        <w:rPr>
          <w:rFonts w:ascii="Arial" w:hAnsi="Arial" w:cs="Arial"/>
          <w:i/>
          <w:color w:val="FF0000"/>
          <w:sz w:val="22"/>
          <w:szCs w:val="22"/>
        </w:rPr>
        <w:t>An understanding of the importance of the need for change and recommendations for improvement should be illustrated</w:t>
      </w:r>
    </w:p>
    <w:p w14:paraId="763B0B2C" w14:textId="41AEA4F5" w:rsidR="004C4285" w:rsidRDefault="004C4285" w:rsidP="001350CA">
      <w:pPr>
        <w:rPr>
          <w:rFonts w:ascii="Arial" w:hAnsi="Arial" w:cs="Arial"/>
          <w:b/>
          <w:bCs/>
          <w:sz w:val="24"/>
          <w:szCs w:val="24"/>
        </w:rPr>
      </w:pPr>
    </w:p>
    <w:p w14:paraId="63FB1269" w14:textId="72801B47" w:rsidR="00B53E5F" w:rsidRPr="004C4285" w:rsidRDefault="00B53E5F" w:rsidP="00B53E5F">
      <w:pPr>
        <w:jc w:val="both"/>
        <w:rPr>
          <w:rFonts w:ascii="Arial" w:hAnsi="Arial" w:cs="Arial"/>
          <w:b/>
          <w:bCs/>
          <w:sz w:val="24"/>
          <w:szCs w:val="24"/>
        </w:rPr>
      </w:pPr>
      <w:r>
        <w:rPr>
          <w:rFonts w:ascii="Arial" w:hAnsi="Arial" w:cs="Arial"/>
          <w:b/>
          <w:bCs/>
          <w:sz w:val="24"/>
          <w:szCs w:val="24"/>
        </w:rPr>
        <w:t xml:space="preserve">Remember, this submission is in essay format so needs to follow an essay format and structure. </w:t>
      </w:r>
    </w:p>
    <w:sectPr w:rsidR="00B53E5F" w:rsidRPr="004C42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0CA"/>
    <w:rsid w:val="001350CA"/>
    <w:rsid w:val="004C4285"/>
    <w:rsid w:val="0097309D"/>
    <w:rsid w:val="00A305D4"/>
    <w:rsid w:val="00A96A3C"/>
    <w:rsid w:val="00B53E5F"/>
    <w:rsid w:val="00BA0522"/>
    <w:rsid w:val="00E90A4E"/>
    <w:rsid w:val="00EF2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A9FAC"/>
  <w15:chartTrackingRefBased/>
  <w15:docId w15:val="{68D1ED3C-1449-4145-94A5-1EE49E809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0C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50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2</Pages>
  <Words>552</Words>
  <Characters>3148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dc:creator>
  <cp:keywords/>
  <dc:description/>
  <cp:lastModifiedBy>Joanne Davies</cp:lastModifiedBy>
  <cp:revision>1</cp:revision>
  <dcterms:created xsi:type="dcterms:W3CDTF">2021-11-10T16:49:00Z</dcterms:created>
  <dcterms:modified xsi:type="dcterms:W3CDTF">2021-11-11T07:52:00Z</dcterms:modified>
</cp:coreProperties>
</file>