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CEBB4" w14:textId="77777777" w:rsidR="00A25ABA" w:rsidRPr="00A25ABA" w:rsidRDefault="00A25ABA" w:rsidP="00A25ABA">
      <w:pPr>
        <w:pStyle w:val="TOC1"/>
        <w:rPr>
          <w:b w:val="0"/>
        </w:rPr>
      </w:pPr>
      <w:r w:rsidRPr="00A25ABA">
        <w:rPr>
          <w:b w:val="0"/>
        </w:rPr>
        <w:t xml:space="preserve">                                  </w:t>
      </w:r>
    </w:p>
    <w:p w14:paraId="1E0B4776" w14:textId="77777777" w:rsidR="002214C9" w:rsidRDefault="002214C9" w:rsidP="00A25ABA">
      <w:pPr>
        <w:pStyle w:val="paragraph"/>
        <w:spacing w:before="0" w:beforeAutospacing="0" w:after="0" w:afterAutospacing="0"/>
        <w:jc w:val="center"/>
        <w:textAlignment w:val="baseline"/>
        <w:rPr>
          <w:rStyle w:val="normaltextrun"/>
          <w:bCs/>
          <w:lang w:val="en-GB"/>
        </w:rPr>
      </w:pPr>
    </w:p>
    <w:p w14:paraId="5F030BF4" w14:textId="77777777" w:rsidR="002214C9" w:rsidRDefault="002214C9" w:rsidP="00A25ABA">
      <w:pPr>
        <w:pStyle w:val="paragraph"/>
        <w:spacing w:before="0" w:beforeAutospacing="0" w:after="0" w:afterAutospacing="0"/>
        <w:jc w:val="center"/>
        <w:textAlignment w:val="baseline"/>
        <w:rPr>
          <w:rStyle w:val="normaltextrun"/>
          <w:bCs/>
          <w:lang w:val="en-GB"/>
        </w:rPr>
      </w:pPr>
    </w:p>
    <w:p w14:paraId="6084F784" w14:textId="77777777" w:rsidR="002214C9" w:rsidRDefault="002214C9" w:rsidP="00A25ABA">
      <w:pPr>
        <w:pStyle w:val="paragraph"/>
        <w:spacing w:before="0" w:beforeAutospacing="0" w:after="0" w:afterAutospacing="0"/>
        <w:jc w:val="center"/>
        <w:textAlignment w:val="baseline"/>
        <w:rPr>
          <w:rStyle w:val="normaltextrun"/>
          <w:bCs/>
          <w:lang w:val="en-GB"/>
        </w:rPr>
      </w:pPr>
    </w:p>
    <w:p w14:paraId="0C83E8B4" w14:textId="77777777" w:rsidR="002214C9" w:rsidRDefault="002214C9" w:rsidP="00A25ABA">
      <w:pPr>
        <w:pStyle w:val="paragraph"/>
        <w:spacing w:before="0" w:beforeAutospacing="0" w:after="0" w:afterAutospacing="0"/>
        <w:jc w:val="center"/>
        <w:textAlignment w:val="baseline"/>
        <w:rPr>
          <w:rStyle w:val="normaltextrun"/>
          <w:bCs/>
          <w:lang w:val="en-GB"/>
        </w:rPr>
      </w:pPr>
    </w:p>
    <w:p w14:paraId="28E1E6DE" w14:textId="77777777" w:rsidR="002214C9" w:rsidRDefault="002214C9" w:rsidP="00A25ABA">
      <w:pPr>
        <w:pStyle w:val="paragraph"/>
        <w:spacing w:before="0" w:beforeAutospacing="0" w:after="0" w:afterAutospacing="0"/>
        <w:jc w:val="center"/>
        <w:textAlignment w:val="baseline"/>
        <w:rPr>
          <w:rStyle w:val="normaltextrun"/>
          <w:bCs/>
          <w:lang w:val="en-GB"/>
        </w:rPr>
      </w:pPr>
    </w:p>
    <w:p w14:paraId="4A191044" w14:textId="77777777" w:rsidR="002214C9" w:rsidRDefault="002214C9" w:rsidP="00A25ABA">
      <w:pPr>
        <w:pStyle w:val="paragraph"/>
        <w:spacing w:before="0" w:beforeAutospacing="0" w:after="0" w:afterAutospacing="0"/>
        <w:jc w:val="center"/>
        <w:textAlignment w:val="baseline"/>
        <w:rPr>
          <w:rStyle w:val="normaltextrun"/>
          <w:bCs/>
          <w:lang w:val="en-GB"/>
        </w:rPr>
      </w:pPr>
    </w:p>
    <w:p w14:paraId="7F933478" w14:textId="77777777" w:rsidR="002214C9" w:rsidRDefault="002214C9" w:rsidP="00A25ABA">
      <w:pPr>
        <w:pStyle w:val="paragraph"/>
        <w:spacing w:before="0" w:beforeAutospacing="0" w:after="0" w:afterAutospacing="0"/>
        <w:jc w:val="center"/>
        <w:textAlignment w:val="baseline"/>
        <w:rPr>
          <w:rStyle w:val="normaltextrun"/>
          <w:bCs/>
          <w:lang w:val="en-GB"/>
        </w:rPr>
      </w:pPr>
    </w:p>
    <w:p w14:paraId="349A905B" w14:textId="77777777" w:rsidR="002214C9" w:rsidRDefault="002214C9" w:rsidP="00A25ABA">
      <w:pPr>
        <w:pStyle w:val="paragraph"/>
        <w:spacing w:before="0" w:beforeAutospacing="0" w:after="0" w:afterAutospacing="0"/>
        <w:jc w:val="center"/>
        <w:textAlignment w:val="baseline"/>
        <w:rPr>
          <w:rStyle w:val="normaltextrun"/>
          <w:bCs/>
          <w:lang w:val="en-GB"/>
        </w:rPr>
      </w:pPr>
    </w:p>
    <w:p w14:paraId="38E1E7C2" w14:textId="77777777" w:rsidR="002214C9" w:rsidRDefault="002214C9" w:rsidP="00A25ABA">
      <w:pPr>
        <w:pStyle w:val="paragraph"/>
        <w:spacing w:before="0" w:beforeAutospacing="0" w:after="0" w:afterAutospacing="0"/>
        <w:jc w:val="center"/>
        <w:textAlignment w:val="baseline"/>
        <w:rPr>
          <w:rStyle w:val="normaltextrun"/>
          <w:bCs/>
          <w:lang w:val="en-GB"/>
        </w:rPr>
      </w:pPr>
    </w:p>
    <w:p w14:paraId="4B1B5FC9" w14:textId="28A0B8E5" w:rsidR="00A25ABA" w:rsidRPr="00A25ABA" w:rsidRDefault="00A25ABA" w:rsidP="00A25ABA">
      <w:pPr>
        <w:pStyle w:val="paragraph"/>
        <w:spacing w:before="0" w:beforeAutospacing="0" w:after="0" w:afterAutospacing="0"/>
        <w:jc w:val="center"/>
        <w:textAlignment w:val="baseline"/>
      </w:pPr>
      <w:r w:rsidRPr="00A25ABA">
        <w:rPr>
          <w:rStyle w:val="normaltextrun"/>
          <w:bCs/>
          <w:lang w:val="en-GB"/>
        </w:rPr>
        <w:t xml:space="preserve">Marketing plan written </w:t>
      </w:r>
      <w:r w:rsidR="002214C9" w:rsidRPr="00A25ABA">
        <w:rPr>
          <w:rStyle w:val="normaltextrun"/>
          <w:bCs/>
          <w:lang w:val="en-GB"/>
        </w:rPr>
        <w:t>for</w:t>
      </w:r>
      <w:r w:rsidR="002214C9" w:rsidRPr="00A25ABA">
        <w:rPr>
          <w:rStyle w:val="eop"/>
        </w:rPr>
        <w:t xml:space="preserve"> Premier</w:t>
      </w:r>
      <w:r w:rsidRPr="00A25ABA">
        <w:t xml:space="preserve"> Inn Hotel </w:t>
      </w:r>
    </w:p>
    <w:p w14:paraId="7436848C" w14:textId="77777777" w:rsidR="00A25ABA" w:rsidRPr="00A25ABA" w:rsidRDefault="00A25ABA" w:rsidP="00A25ABA">
      <w:pPr>
        <w:pStyle w:val="paragraph"/>
        <w:spacing w:before="0" w:beforeAutospacing="0" w:after="0" w:afterAutospacing="0"/>
        <w:jc w:val="center"/>
        <w:textAlignment w:val="baseline"/>
      </w:pPr>
    </w:p>
    <w:p w14:paraId="6A87E997" w14:textId="77777777" w:rsidR="00A25ABA" w:rsidRPr="00A25ABA" w:rsidRDefault="00A25ABA" w:rsidP="00A25ABA">
      <w:pPr>
        <w:pStyle w:val="paragraph"/>
        <w:spacing w:before="0" w:beforeAutospacing="0" w:after="0" w:afterAutospacing="0"/>
        <w:jc w:val="center"/>
        <w:textAlignment w:val="baseline"/>
      </w:pPr>
    </w:p>
    <w:p w14:paraId="7B193412" w14:textId="7E28EFF8" w:rsidR="00A25ABA" w:rsidRPr="00A25ABA" w:rsidRDefault="00A25ABA" w:rsidP="00A25ABA">
      <w:pPr>
        <w:pStyle w:val="paragraph"/>
        <w:spacing w:before="0" w:beforeAutospacing="0" w:after="0" w:afterAutospacing="0"/>
        <w:jc w:val="center"/>
        <w:textAlignment w:val="baseline"/>
      </w:pPr>
      <w:r w:rsidRPr="00A25ABA">
        <w:rPr>
          <w:rStyle w:val="normaltextrun"/>
          <w:bCs/>
          <w:lang w:val="en-GB"/>
        </w:rPr>
        <w:t xml:space="preserve">Student </w:t>
      </w:r>
      <w:proofErr w:type="gramStart"/>
      <w:r w:rsidRPr="00A25ABA">
        <w:rPr>
          <w:rStyle w:val="normaltextrun"/>
          <w:bCs/>
          <w:lang w:val="en-GB"/>
        </w:rPr>
        <w:t>Name</w:t>
      </w:r>
      <w:r w:rsidRPr="00A25ABA">
        <w:rPr>
          <w:rStyle w:val="eop"/>
        </w:rPr>
        <w:t> </w:t>
      </w:r>
      <w:r w:rsidR="002F751A">
        <w:rPr>
          <w:rStyle w:val="eop"/>
        </w:rPr>
        <w:t>:</w:t>
      </w:r>
      <w:proofErr w:type="gramEnd"/>
      <w:r w:rsidR="002F751A">
        <w:rPr>
          <w:rStyle w:val="eop"/>
        </w:rPr>
        <w:t xml:space="preserve"> Oana Ungureanu </w:t>
      </w:r>
    </w:p>
    <w:p w14:paraId="10EF9E2A" w14:textId="77777777" w:rsidR="00A25ABA" w:rsidRPr="00A25ABA" w:rsidRDefault="00A25ABA" w:rsidP="00A25ABA">
      <w:pPr>
        <w:pStyle w:val="paragraph"/>
        <w:spacing w:before="0" w:beforeAutospacing="0" w:after="0" w:afterAutospacing="0"/>
        <w:jc w:val="center"/>
        <w:textAlignment w:val="baseline"/>
      </w:pPr>
      <w:r w:rsidRPr="00A25ABA">
        <w:rPr>
          <w:rStyle w:val="eop"/>
        </w:rPr>
        <w:t> </w:t>
      </w:r>
    </w:p>
    <w:p w14:paraId="53935C0A" w14:textId="77777777" w:rsidR="00A25ABA" w:rsidRPr="00A25ABA" w:rsidRDefault="00A25ABA" w:rsidP="00A25ABA">
      <w:pPr>
        <w:pStyle w:val="paragraph"/>
        <w:spacing w:before="0" w:beforeAutospacing="0" w:after="0" w:afterAutospacing="0"/>
        <w:jc w:val="center"/>
        <w:textAlignment w:val="baseline"/>
      </w:pPr>
      <w:r w:rsidRPr="00A25ABA">
        <w:rPr>
          <w:rStyle w:val="eop"/>
        </w:rPr>
        <w:t> </w:t>
      </w:r>
    </w:p>
    <w:p w14:paraId="573EE0F8" w14:textId="77777777" w:rsidR="00A25ABA" w:rsidRPr="00A25ABA" w:rsidRDefault="00A25ABA" w:rsidP="00A25ABA">
      <w:pPr>
        <w:pStyle w:val="paragraph"/>
        <w:spacing w:before="0" w:beforeAutospacing="0" w:after="0" w:afterAutospacing="0"/>
        <w:jc w:val="center"/>
        <w:textAlignment w:val="baseline"/>
      </w:pPr>
      <w:r w:rsidRPr="00A25ABA">
        <w:rPr>
          <w:rStyle w:val="eop"/>
        </w:rPr>
        <w:t> </w:t>
      </w:r>
    </w:p>
    <w:p w14:paraId="2249752B" w14:textId="630A5094" w:rsidR="00A25ABA" w:rsidRDefault="00A25ABA" w:rsidP="00A25ABA">
      <w:pPr>
        <w:pStyle w:val="paragraph"/>
        <w:spacing w:before="0" w:beforeAutospacing="0" w:after="0" w:afterAutospacing="0"/>
        <w:jc w:val="center"/>
        <w:textAlignment w:val="baseline"/>
        <w:rPr>
          <w:rStyle w:val="eop"/>
        </w:rPr>
      </w:pPr>
      <w:r w:rsidRPr="00A25ABA">
        <w:rPr>
          <w:rStyle w:val="normaltextrun"/>
          <w:bCs/>
          <w:lang w:val="en-GB"/>
        </w:rPr>
        <w:t>Student ID number</w:t>
      </w:r>
      <w:r w:rsidR="002F751A">
        <w:rPr>
          <w:rStyle w:val="normaltextrun"/>
          <w:bCs/>
          <w:lang w:val="en-GB"/>
        </w:rPr>
        <w:t>:2209544</w:t>
      </w:r>
      <w:r w:rsidRPr="00A25ABA">
        <w:rPr>
          <w:rStyle w:val="eop"/>
        </w:rPr>
        <w:t> </w:t>
      </w:r>
    </w:p>
    <w:p w14:paraId="4509E212" w14:textId="5D95C3DD" w:rsidR="002F751A" w:rsidRDefault="002F751A" w:rsidP="00A25ABA">
      <w:pPr>
        <w:pStyle w:val="paragraph"/>
        <w:spacing w:before="0" w:beforeAutospacing="0" w:after="0" w:afterAutospacing="0"/>
        <w:jc w:val="center"/>
        <w:textAlignment w:val="baseline"/>
        <w:rPr>
          <w:rStyle w:val="eop"/>
        </w:rPr>
      </w:pPr>
    </w:p>
    <w:p w14:paraId="03F0B7B5" w14:textId="3B44903C" w:rsidR="002F751A" w:rsidRPr="00A25ABA" w:rsidRDefault="002F751A" w:rsidP="00A25ABA">
      <w:pPr>
        <w:pStyle w:val="paragraph"/>
        <w:spacing w:before="0" w:beforeAutospacing="0" w:after="0" w:afterAutospacing="0"/>
        <w:jc w:val="center"/>
        <w:textAlignment w:val="baseline"/>
      </w:pPr>
    </w:p>
    <w:p w14:paraId="7720BBC0" w14:textId="77777777" w:rsidR="00A25ABA" w:rsidRPr="00A25ABA" w:rsidRDefault="00A25ABA" w:rsidP="00A25ABA">
      <w:pPr>
        <w:pStyle w:val="paragraph"/>
        <w:spacing w:before="0" w:beforeAutospacing="0" w:after="0" w:afterAutospacing="0"/>
        <w:jc w:val="center"/>
        <w:textAlignment w:val="baseline"/>
      </w:pPr>
    </w:p>
    <w:p w14:paraId="3DCF9961" w14:textId="77777777" w:rsidR="00A25ABA" w:rsidRPr="00A25ABA" w:rsidRDefault="00A25ABA" w:rsidP="00A25ABA">
      <w:pPr>
        <w:pStyle w:val="paragraph"/>
        <w:spacing w:before="0" w:beforeAutospacing="0" w:after="0" w:afterAutospacing="0"/>
        <w:jc w:val="center"/>
        <w:textAlignment w:val="baseline"/>
      </w:pPr>
      <w:r w:rsidRPr="00A25ABA">
        <w:rPr>
          <w:rStyle w:val="eop"/>
        </w:rPr>
        <w:t> </w:t>
      </w:r>
    </w:p>
    <w:p w14:paraId="603BF5FA" w14:textId="77777777" w:rsidR="00A25ABA" w:rsidRPr="00A25ABA" w:rsidRDefault="00A25ABA" w:rsidP="00A25ABA">
      <w:pPr>
        <w:pStyle w:val="paragraph"/>
        <w:spacing w:before="0" w:beforeAutospacing="0" w:after="0" w:afterAutospacing="0"/>
        <w:jc w:val="center"/>
        <w:textAlignment w:val="baseline"/>
      </w:pPr>
      <w:r w:rsidRPr="00A25ABA">
        <w:rPr>
          <w:rStyle w:val="eop"/>
        </w:rPr>
        <w:t> </w:t>
      </w:r>
    </w:p>
    <w:p w14:paraId="77586C8E" w14:textId="77777777" w:rsidR="00A25ABA" w:rsidRPr="00A25ABA" w:rsidRDefault="00A25ABA" w:rsidP="00A25ABA">
      <w:pPr>
        <w:pStyle w:val="paragraph"/>
        <w:spacing w:before="0" w:beforeAutospacing="0" w:after="0" w:afterAutospacing="0"/>
        <w:jc w:val="center"/>
        <w:textAlignment w:val="baseline"/>
      </w:pPr>
      <w:r w:rsidRPr="00A25ABA">
        <w:rPr>
          <w:rStyle w:val="eop"/>
        </w:rPr>
        <w:t> </w:t>
      </w:r>
    </w:p>
    <w:p w14:paraId="164983A4" w14:textId="77777777" w:rsidR="00A25ABA" w:rsidRPr="00A25ABA" w:rsidRDefault="00A25ABA" w:rsidP="00A25ABA">
      <w:pPr>
        <w:pStyle w:val="paragraph"/>
        <w:spacing w:before="0" w:beforeAutospacing="0" w:after="0" w:afterAutospacing="0"/>
        <w:jc w:val="center"/>
        <w:textAlignment w:val="baseline"/>
      </w:pPr>
      <w:r w:rsidRPr="00A25ABA">
        <w:rPr>
          <w:rStyle w:val="normaltextrun"/>
          <w:bCs/>
          <w:lang w:val="en-GB"/>
        </w:rPr>
        <w:t>Marketing Essentials BMIH4005</w:t>
      </w:r>
      <w:r w:rsidRPr="00A25ABA">
        <w:rPr>
          <w:rStyle w:val="eop"/>
        </w:rPr>
        <w:t> </w:t>
      </w:r>
    </w:p>
    <w:p w14:paraId="1D4BEE64" w14:textId="77777777" w:rsidR="00A25ABA" w:rsidRPr="00A25ABA" w:rsidRDefault="00A25ABA" w:rsidP="00A25ABA">
      <w:pPr>
        <w:pStyle w:val="paragraph"/>
        <w:spacing w:before="0" w:beforeAutospacing="0" w:after="0" w:afterAutospacing="0"/>
        <w:jc w:val="center"/>
        <w:textAlignment w:val="baseline"/>
      </w:pPr>
      <w:r w:rsidRPr="00A25ABA">
        <w:rPr>
          <w:rStyle w:val="eop"/>
        </w:rPr>
        <w:t> </w:t>
      </w:r>
    </w:p>
    <w:p w14:paraId="05053492" w14:textId="77777777" w:rsidR="00A25ABA" w:rsidRPr="00A25ABA" w:rsidRDefault="00A25ABA" w:rsidP="00A25ABA">
      <w:pPr>
        <w:pStyle w:val="paragraph"/>
        <w:spacing w:before="0" w:beforeAutospacing="0" w:after="0" w:afterAutospacing="0"/>
        <w:jc w:val="center"/>
        <w:textAlignment w:val="baseline"/>
      </w:pPr>
      <w:r w:rsidRPr="00A25ABA">
        <w:rPr>
          <w:rStyle w:val="eop"/>
        </w:rPr>
        <w:t> </w:t>
      </w:r>
    </w:p>
    <w:p w14:paraId="33BE6808" w14:textId="048433B9" w:rsidR="00A25ABA" w:rsidRPr="00A25ABA" w:rsidRDefault="00A25ABA" w:rsidP="00A25ABA">
      <w:pPr>
        <w:pStyle w:val="paragraph"/>
        <w:spacing w:before="0" w:beforeAutospacing="0" w:after="0" w:afterAutospacing="0"/>
        <w:jc w:val="center"/>
        <w:textAlignment w:val="baseline"/>
      </w:pPr>
      <w:proofErr w:type="gramStart"/>
      <w:r w:rsidRPr="00A25ABA">
        <w:rPr>
          <w:rStyle w:val="normaltextrun"/>
          <w:bCs/>
          <w:lang w:val="en-GB"/>
        </w:rPr>
        <w:t>Lecturer</w:t>
      </w:r>
      <w:r w:rsidRPr="00A25ABA">
        <w:rPr>
          <w:rStyle w:val="eop"/>
        </w:rPr>
        <w:t> </w:t>
      </w:r>
      <w:r w:rsidR="002F751A">
        <w:rPr>
          <w:rStyle w:val="eop"/>
        </w:rPr>
        <w:t>:</w:t>
      </w:r>
      <w:proofErr w:type="gramEnd"/>
      <w:r w:rsidR="002F751A">
        <w:rPr>
          <w:rStyle w:val="eop"/>
        </w:rPr>
        <w:t xml:space="preserve"> Christopher Wilkin</w:t>
      </w:r>
    </w:p>
    <w:p w14:paraId="407BDA0A" w14:textId="77777777" w:rsidR="002F751A" w:rsidRDefault="002F751A" w:rsidP="00A25ABA">
      <w:pPr>
        <w:pStyle w:val="paragraph"/>
        <w:spacing w:before="0" w:beforeAutospacing="0" w:after="0" w:afterAutospacing="0"/>
        <w:jc w:val="center"/>
        <w:textAlignment w:val="baseline"/>
      </w:pPr>
    </w:p>
    <w:p w14:paraId="2AA9CE14" w14:textId="5423AB7A" w:rsidR="00A25ABA" w:rsidRPr="00A25ABA" w:rsidRDefault="00A25ABA" w:rsidP="00A25ABA">
      <w:pPr>
        <w:pStyle w:val="paragraph"/>
        <w:spacing w:before="0" w:beforeAutospacing="0" w:after="0" w:afterAutospacing="0"/>
        <w:jc w:val="center"/>
        <w:textAlignment w:val="baseline"/>
      </w:pPr>
      <w:r w:rsidRPr="00A25ABA">
        <w:t xml:space="preserve"> </w:t>
      </w:r>
      <w:r w:rsidRPr="00A25ABA">
        <w:br w:type="page"/>
      </w:r>
    </w:p>
    <w:sdt>
      <w:sdtPr>
        <w:rPr>
          <w:rFonts w:ascii="Times New Roman" w:eastAsia="Calibri" w:hAnsi="Times New Roman" w:cs="Times New Roman"/>
          <w:color w:val="auto"/>
          <w:sz w:val="24"/>
          <w:szCs w:val="24"/>
        </w:rPr>
        <w:id w:val="861783883"/>
        <w:docPartObj>
          <w:docPartGallery w:val="Table of Contents"/>
          <w:docPartUnique/>
        </w:docPartObj>
      </w:sdtPr>
      <w:sdtEndPr>
        <w:rPr>
          <w:noProof/>
        </w:rPr>
      </w:sdtEndPr>
      <w:sdtContent>
        <w:p w14:paraId="0EBA27E2" w14:textId="4E0F3131" w:rsidR="002214C9" w:rsidRPr="002214C9" w:rsidRDefault="002214C9">
          <w:pPr>
            <w:pStyle w:val="TOCHeading"/>
            <w:rPr>
              <w:rFonts w:ascii="Times New Roman" w:hAnsi="Times New Roman" w:cs="Times New Roman"/>
              <w:b/>
              <w:bCs/>
              <w:color w:val="auto"/>
              <w:sz w:val="24"/>
              <w:szCs w:val="24"/>
            </w:rPr>
          </w:pPr>
          <w:r w:rsidRPr="002214C9">
            <w:rPr>
              <w:rFonts w:ascii="Times New Roman" w:hAnsi="Times New Roman" w:cs="Times New Roman"/>
              <w:b/>
              <w:bCs/>
              <w:color w:val="auto"/>
              <w:sz w:val="24"/>
              <w:szCs w:val="24"/>
            </w:rPr>
            <w:t>Table of Contents</w:t>
          </w:r>
        </w:p>
        <w:p w14:paraId="74F5FDA5" w14:textId="639705AF" w:rsidR="00F44468" w:rsidRDefault="002214C9">
          <w:pPr>
            <w:pStyle w:val="TOC2"/>
            <w:tabs>
              <w:tab w:val="right" w:leader="dot" w:pos="9570"/>
            </w:tabs>
            <w:rPr>
              <w:rFonts w:asciiTheme="minorHAnsi" w:eastAsiaTheme="minorEastAsia" w:hAnsiTheme="minorHAnsi" w:cstheme="minorBidi"/>
              <w:noProof/>
            </w:rPr>
          </w:pPr>
          <w:r w:rsidRPr="002214C9">
            <w:rPr>
              <w:b/>
            </w:rPr>
            <w:fldChar w:fldCharType="begin"/>
          </w:r>
          <w:r w:rsidRPr="002214C9">
            <w:instrText xml:space="preserve"> TOC \o "1-3" \h \z \u </w:instrText>
          </w:r>
          <w:r w:rsidRPr="002214C9">
            <w:rPr>
              <w:b/>
            </w:rPr>
            <w:fldChar w:fldCharType="separate"/>
          </w:r>
          <w:hyperlink w:anchor="_Toc121437755" w:history="1">
            <w:r w:rsidR="00F44468" w:rsidRPr="00B42897">
              <w:rPr>
                <w:rStyle w:val="Hyperlink"/>
                <w:noProof/>
              </w:rPr>
              <w:t>Introduction</w:t>
            </w:r>
            <w:r w:rsidR="00F44468">
              <w:rPr>
                <w:noProof/>
                <w:webHidden/>
              </w:rPr>
              <w:tab/>
            </w:r>
            <w:r w:rsidR="00F44468">
              <w:rPr>
                <w:noProof/>
                <w:webHidden/>
              </w:rPr>
              <w:fldChar w:fldCharType="begin"/>
            </w:r>
            <w:r w:rsidR="00F44468">
              <w:rPr>
                <w:noProof/>
                <w:webHidden/>
              </w:rPr>
              <w:instrText xml:space="preserve"> PAGEREF _Toc121437755 \h </w:instrText>
            </w:r>
            <w:r w:rsidR="00F44468">
              <w:rPr>
                <w:noProof/>
                <w:webHidden/>
              </w:rPr>
            </w:r>
            <w:r w:rsidR="00F44468">
              <w:rPr>
                <w:noProof/>
                <w:webHidden/>
              </w:rPr>
              <w:fldChar w:fldCharType="separate"/>
            </w:r>
            <w:r w:rsidR="00F44468">
              <w:rPr>
                <w:noProof/>
                <w:webHidden/>
              </w:rPr>
              <w:t>3</w:t>
            </w:r>
            <w:r w:rsidR="00F44468">
              <w:rPr>
                <w:noProof/>
                <w:webHidden/>
              </w:rPr>
              <w:fldChar w:fldCharType="end"/>
            </w:r>
          </w:hyperlink>
        </w:p>
        <w:p w14:paraId="1C108D6B" w14:textId="4631DEA5" w:rsidR="00F44468" w:rsidRDefault="002F751A">
          <w:pPr>
            <w:pStyle w:val="TOC2"/>
            <w:tabs>
              <w:tab w:val="right" w:leader="dot" w:pos="9570"/>
            </w:tabs>
            <w:rPr>
              <w:rFonts w:asciiTheme="minorHAnsi" w:eastAsiaTheme="minorEastAsia" w:hAnsiTheme="minorHAnsi" w:cstheme="minorBidi"/>
              <w:noProof/>
            </w:rPr>
          </w:pPr>
          <w:hyperlink w:anchor="_Toc121437756" w:history="1">
            <w:r w:rsidR="00F44468" w:rsidRPr="00B42897">
              <w:rPr>
                <w:rStyle w:val="Hyperlink"/>
                <w:noProof/>
              </w:rPr>
              <w:t>Situation</w:t>
            </w:r>
            <w:r w:rsidR="00F44468" w:rsidRPr="00B42897">
              <w:rPr>
                <w:rStyle w:val="Hyperlink"/>
                <w:noProof/>
                <w:spacing w:val="-2"/>
              </w:rPr>
              <w:t xml:space="preserve"> </w:t>
            </w:r>
            <w:r w:rsidR="00F44468" w:rsidRPr="00B42897">
              <w:rPr>
                <w:rStyle w:val="Hyperlink"/>
                <w:noProof/>
              </w:rPr>
              <w:t>analysis</w:t>
            </w:r>
            <w:r w:rsidR="00F44468" w:rsidRPr="00B42897">
              <w:rPr>
                <w:rStyle w:val="Hyperlink"/>
                <w:noProof/>
                <w:spacing w:val="-3"/>
              </w:rPr>
              <w:t xml:space="preserve"> </w:t>
            </w:r>
            <w:r w:rsidR="00F44468" w:rsidRPr="00B42897">
              <w:rPr>
                <w:rStyle w:val="Hyperlink"/>
                <w:noProof/>
              </w:rPr>
              <w:t>(5</w:t>
            </w:r>
            <w:r w:rsidR="00F44468" w:rsidRPr="00B42897">
              <w:rPr>
                <w:rStyle w:val="Hyperlink"/>
                <w:noProof/>
                <w:spacing w:val="-1"/>
              </w:rPr>
              <w:t xml:space="preserve"> </w:t>
            </w:r>
            <w:r w:rsidR="00F44468" w:rsidRPr="00B42897">
              <w:rPr>
                <w:rStyle w:val="Hyperlink"/>
                <w:noProof/>
              </w:rPr>
              <w:t>C’s)</w:t>
            </w:r>
            <w:r w:rsidR="00F44468">
              <w:rPr>
                <w:noProof/>
                <w:webHidden/>
              </w:rPr>
              <w:tab/>
            </w:r>
            <w:r w:rsidR="00F44468">
              <w:rPr>
                <w:noProof/>
                <w:webHidden/>
              </w:rPr>
              <w:fldChar w:fldCharType="begin"/>
            </w:r>
            <w:r w:rsidR="00F44468">
              <w:rPr>
                <w:noProof/>
                <w:webHidden/>
              </w:rPr>
              <w:instrText xml:space="preserve"> PAGEREF _Toc121437756 \h </w:instrText>
            </w:r>
            <w:r w:rsidR="00F44468">
              <w:rPr>
                <w:noProof/>
                <w:webHidden/>
              </w:rPr>
            </w:r>
            <w:r w:rsidR="00F44468">
              <w:rPr>
                <w:noProof/>
                <w:webHidden/>
              </w:rPr>
              <w:fldChar w:fldCharType="separate"/>
            </w:r>
            <w:r w:rsidR="00F44468">
              <w:rPr>
                <w:noProof/>
                <w:webHidden/>
              </w:rPr>
              <w:t>3</w:t>
            </w:r>
            <w:r w:rsidR="00F44468">
              <w:rPr>
                <w:noProof/>
                <w:webHidden/>
              </w:rPr>
              <w:fldChar w:fldCharType="end"/>
            </w:r>
          </w:hyperlink>
        </w:p>
        <w:p w14:paraId="420DF9B1" w14:textId="53D3521B" w:rsidR="00F44468" w:rsidRDefault="002F751A">
          <w:pPr>
            <w:pStyle w:val="TOC2"/>
            <w:tabs>
              <w:tab w:val="right" w:leader="dot" w:pos="9570"/>
            </w:tabs>
            <w:rPr>
              <w:rFonts w:asciiTheme="minorHAnsi" w:eastAsiaTheme="minorEastAsia" w:hAnsiTheme="minorHAnsi" w:cstheme="minorBidi"/>
              <w:noProof/>
            </w:rPr>
          </w:pPr>
          <w:hyperlink w:anchor="_Toc121437757" w:history="1">
            <w:r w:rsidR="00F44468" w:rsidRPr="00B42897">
              <w:rPr>
                <w:rStyle w:val="Hyperlink"/>
                <w:noProof/>
              </w:rPr>
              <w:t>Premier Inn swot analysis (Micro - analysis)</w:t>
            </w:r>
            <w:r w:rsidR="00F44468">
              <w:rPr>
                <w:noProof/>
                <w:webHidden/>
              </w:rPr>
              <w:tab/>
            </w:r>
            <w:r w:rsidR="00F44468">
              <w:rPr>
                <w:noProof/>
                <w:webHidden/>
              </w:rPr>
              <w:fldChar w:fldCharType="begin"/>
            </w:r>
            <w:r w:rsidR="00F44468">
              <w:rPr>
                <w:noProof/>
                <w:webHidden/>
              </w:rPr>
              <w:instrText xml:space="preserve"> PAGEREF _Toc121437757 \h </w:instrText>
            </w:r>
            <w:r w:rsidR="00F44468">
              <w:rPr>
                <w:noProof/>
                <w:webHidden/>
              </w:rPr>
            </w:r>
            <w:r w:rsidR="00F44468">
              <w:rPr>
                <w:noProof/>
                <w:webHidden/>
              </w:rPr>
              <w:fldChar w:fldCharType="separate"/>
            </w:r>
            <w:r w:rsidR="00F44468">
              <w:rPr>
                <w:noProof/>
                <w:webHidden/>
              </w:rPr>
              <w:t>3</w:t>
            </w:r>
            <w:r w:rsidR="00F44468">
              <w:rPr>
                <w:noProof/>
                <w:webHidden/>
              </w:rPr>
              <w:fldChar w:fldCharType="end"/>
            </w:r>
          </w:hyperlink>
        </w:p>
        <w:p w14:paraId="2D30E181" w14:textId="5FEEE682" w:rsidR="00F44468" w:rsidRDefault="002F751A">
          <w:pPr>
            <w:pStyle w:val="TOC2"/>
            <w:tabs>
              <w:tab w:val="right" w:leader="dot" w:pos="9570"/>
            </w:tabs>
            <w:rPr>
              <w:rFonts w:asciiTheme="minorHAnsi" w:eastAsiaTheme="minorEastAsia" w:hAnsiTheme="minorHAnsi" w:cstheme="minorBidi"/>
              <w:noProof/>
            </w:rPr>
          </w:pPr>
          <w:hyperlink w:anchor="_Toc121437758" w:history="1">
            <w:r w:rsidR="00F44468" w:rsidRPr="00B42897">
              <w:rPr>
                <w:rStyle w:val="Hyperlink"/>
                <w:noProof/>
              </w:rPr>
              <w:t>Porter's 5 forces</w:t>
            </w:r>
            <w:r w:rsidR="00F44468">
              <w:rPr>
                <w:noProof/>
                <w:webHidden/>
              </w:rPr>
              <w:tab/>
            </w:r>
            <w:r w:rsidR="00F44468">
              <w:rPr>
                <w:noProof/>
                <w:webHidden/>
              </w:rPr>
              <w:fldChar w:fldCharType="begin"/>
            </w:r>
            <w:r w:rsidR="00F44468">
              <w:rPr>
                <w:noProof/>
                <w:webHidden/>
              </w:rPr>
              <w:instrText xml:space="preserve"> PAGEREF _Toc121437758 \h </w:instrText>
            </w:r>
            <w:r w:rsidR="00F44468">
              <w:rPr>
                <w:noProof/>
                <w:webHidden/>
              </w:rPr>
            </w:r>
            <w:r w:rsidR="00F44468">
              <w:rPr>
                <w:noProof/>
                <w:webHidden/>
              </w:rPr>
              <w:fldChar w:fldCharType="separate"/>
            </w:r>
            <w:r w:rsidR="00F44468">
              <w:rPr>
                <w:noProof/>
                <w:webHidden/>
              </w:rPr>
              <w:t>4</w:t>
            </w:r>
            <w:r w:rsidR="00F44468">
              <w:rPr>
                <w:noProof/>
                <w:webHidden/>
              </w:rPr>
              <w:fldChar w:fldCharType="end"/>
            </w:r>
          </w:hyperlink>
        </w:p>
        <w:p w14:paraId="4747E269" w14:textId="588E5645" w:rsidR="00F44468" w:rsidRDefault="002F751A">
          <w:pPr>
            <w:pStyle w:val="TOC2"/>
            <w:tabs>
              <w:tab w:val="right" w:leader="dot" w:pos="9570"/>
            </w:tabs>
            <w:rPr>
              <w:rFonts w:asciiTheme="minorHAnsi" w:eastAsiaTheme="minorEastAsia" w:hAnsiTheme="minorHAnsi" w:cstheme="minorBidi"/>
              <w:noProof/>
            </w:rPr>
          </w:pPr>
          <w:hyperlink w:anchor="_Toc121437759" w:history="1">
            <w:r w:rsidR="00F44468" w:rsidRPr="00B42897">
              <w:rPr>
                <w:rStyle w:val="Hyperlink"/>
                <w:noProof/>
              </w:rPr>
              <w:t>Collaborators</w:t>
            </w:r>
            <w:r w:rsidR="00F44468">
              <w:rPr>
                <w:noProof/>
                <w:webHidden/>
              </w:rPr>
              <w:tab/>
            </w:r>
            <w:r w:rsidR="00F44468">
              <w:rPr>
                <w:noProof/>
                <w:webHidden/>
              </w:rPr>
              <w:fldChar w:fldCharType="begin"/>
            </w:r>
            <w:r w:rsidR="00F44468">
              <w:rPr>
                <w:noProof/>
                <w:webHidden/>
              </w:rPr>
              <w:instrText xml:space="preserve"> PAGEREF _Toc121437759 \h </w:instrText>
            </w:r>
            <w:r w:rsidR="00F44468">
              <w:rPr>
                <w:noProof/>
                <w:webHidden/>
              </w:rPr>
            </w:r>
            <w:r w:rsidR="00F44468">
              <w:rPr>
                <w:noProof/>
                <w:webHidden/>
              </w:rPr>
              <w:fldChar w:fldCharType="separate"/>
            </w:r>
            <w:r w:rsidR="00F44468">
              <w:rPr>
                <w:noProof/>
                <w:webHidden/>
              </w:rPr>
              <w:t>6</w:t>
            </w:r>
            <w:r w:rsidR="00F44468">
              <w:rPr>
                <w:noProof/>
                <w:webHidden/>
              </w:rPr>
              <w:fldChar w:fldCharType="end"/>
            </w:r>
          </w:hyperlink>
        </w:p>
        <w:p w14:paraId="2BC5BA1A" w14:textId="075806B9" w:rsidR="00F44468" w:rsidRDefault="002F751A">
          <w:pPr>
            <w:pStyle w:val="TOC2"/>
            <w:tabs>
              <w:tab w:val="right" w:leader="dot" w:pos="9570"/>
            </w:tabs>
            <w:rPr>
              <w:rFonts w:asciiTheme="minorHAnsi" w:eastAsiaTheme="minorEastAsia" w:hAnsiTheme="minorHAnsi" w:cstheme="minorBidi"/>
              <w:noProof/>
            </w:rPr>
          </w:pPr>
          <w:hyperlink w:anchor="_Toc121437760" w:history="1">
            <w:r w:rsidR="00F44468" w:rsidRPr="00B42897">
              <w:rPr>
                <w:rStyle w:val="Hyperlink"/>
                <w:noProof/>
              </w:rPr>
              <w:t>The Marketing environment (Macro) PESTEL</w:t>
            </w:r>
            <w:r w:rsidR="00F44468">
              <w:rPr>
                <w:noProof/>
                <w:webHidden/>
              </w:rPr>
              <w:tab/>
            </w:r>
            <w:r w:rsidR="00F44468">
              <w:rPr>
                <w:noProof/>
                <w:webHidden/>
              </w:rPr>
              <w:fldChar w:fldCharType="begin"/>
            </w:r>
            <w:r w:rsidR="00F44468">
              <w:rPr>
                <w:noProof/>
                <w:webHidden/>
              </w:rPr>
              <w:instrText xml:space="preserve"> PAGEREF _Toc121437760 \h </w:instrText>
            </w:r>
            <w:r w:rsidR="00F44468">
              <w:rPr>
                <w:noProof/>
                <w:webHidden/>
              </w:rPr>
            </w:r>
            <w:r w:rsidR="00F44468">
              <w:rPr>
                <w:noProof/>
                <w:webHidden/>
              </w:rPr>
              <w:fldChar w:fldCharType="separate"/>
            </w:r>
            <w:r w:rsidR="00F44468">
              <w:rPr>
                <w:noProof/>
                <w:webHidden/>
              </w:rPr>
              <w:t>6</w:t>
            </w:r>
            <w:r w:rsidR="00F44468">
              <w:rPr>
                <w:noProof/>
                <w:webHidden/>
              </w:rPr>
              <w:fldChar w:fldCharType="end"/>
            </w:r>
          </w:hyperlink>
        </w:p>
        <w:p w14:paraId="5B8136C2" w14:textId="0816CF39" w:rsidR="00F44468" w:rsidRDefault="002F751A">
          <w:pPr>
            <w:pStyle w:val="TOC2"/>
            <w:tabs>
              <w:tab w:val="right" w:leader="dot" w:pos="9570"/>
            </w:tabs>
            <w:rPr>
              <w:rFonts w:asciiTheme="minorHAnsi" w:eastAsiaTheme="minorEastAsia" w:hAnsiTheme="minorHAnsi" w:cstheme="minorBidi"/>
              <w:noProof/>
            </w:rPr>
          </w:pPr>
          <w:hyperlink w:anchor="_Toc121437761" w:history="1">
            <w:r w:rsidR="00F44468" w:rsidRPr="00B42897">
              <w:rPr>
                <w:rStyle w:val="Hyperlink"/>
                <w:noProof/>
              </w:rPr>
              <w:t>Objectives</w:t>
            </w:r>
            <w:r w:rsidR="00F44468">
              <w:rPr>
                <w:noProof/>
                <w:webHidden/>
              </w:rPr>
              <w:tab/>
            </w:r>
            <w:r w:rsidR="00F44468">
              <w:rPr>
                <w:noProof/>
                <w:webHidden/>
              </w:rPr>
              <w:fldChar w:fldCharType="begin"/>
            </w:r>
            <w:r w:rsidR="00F44468">
              <w:rPr>
                <w:noProof/>
                <w:webHidden/>
              </w:rPr>
              <w:instrText xml:space="preserve"> PAGEREF _Toc121437761 \h </w:instrText>
            </w:r>
            <w:r w:rsidR="00F44468">
              <w:rPr>
                <w:noProof/>
                <w:webHidden/>
              </w:rPr>
            </w:r>
            <w:r w:rsidR="00F44468">
              <w:rPr>
                <w:noProof/>
                <w:webHidden/>
              </w:rPr>
              <w:fldChar w:fldCharType="separate"/>
            </w:r>
            <w:r w:rsidR="00F44468">
              <w:rPr>
                <w:noProof/>
                <w:webHidden/>
              </w:rPr>
              <w:t>7</w:t>
            </w:r>
            <w:r w:rsidR="00F44468">
              <w:rPr>
                <w:noProof/>
                <w:webHidden/>
              </w:rPr>
              <w:fldChar w:fldCharType="end"/>
            </w:r>
          </w:hyperlink>
        </w:p>
        <w:p w14:paraId="071E9CFA" w14:textId="3BCBCC2F" w:rsidR="00F44468" w:rsidRDefault="002F751A">
          <w:pPr>
            <w:pStyle w:val="TOC2"/>
            <w:tabs>
              <w:tab w:val="right" w:leader="dot" w:pos="9570"/>
            </w:tabs>
            <w:rPr>
              <w:rFonts w:asciiTheme="minorHAnsi" w:eastAsiaTheme="minorEastAsia" w:hAnsiTheme="minorHAnsi" w:cstheme="minorBidi"/>
              <w:noProof/>
            </w:rPr>
          </w:pPr>
          <w:hyperlink w:anchor="_Toc121437762" w:history="1">
            <w:r w:rsidR="00F44468" w:rsidRPr="00B42897">
              <w:rPr>
                <w:rStyle w:val="Hyperlink"/>
                <w:noProof/>
              </w:rPr>
              <w:t>Strategy</w:t>
            </w:r>
            <w:r w:rsidR="00F44468">
              <w:rPr>
                <w:noProof/>
                <w:webHidden/>
              </w:rPr>
              <w:tab/>
            </w:r>
            <w:r w:rsidR="00F44468">
              <w:rPr>
                <w:noProof/>
                <w:webHidden/>
              </w:rPr>
              <w:fldChar w:fldCharType="begin"/>
            </w:r>
            <w:r w:rsidR="00F44468">
              <w:rPr>
                <w:noProof/>
                <w:webHidden/>
              </w:rPr>
              <w:instrText xml:space="preserve"> PAGEREF _Toc121437762 \h </w:instrText>
            </w:r>
            <w:r w:rsidR="00F44468">
              <w:rPr>
                <w:noProof/>
                <w:webHidden/>
              </w:rPr>
            </w:r>
            <w:r w:rsidR="00F44468">
              <w:rPr>
                <w:noProof/>
                <w:webHidden/>
              </w:rPr>
              <w:fldChar w:fldCharType="separate"/>
            </w:r>
            <w:r w:rsidR="00F44468">
              <w:rPr>
                <w:noProof/>
                <w:webHidden/>
              </w:rPr>
              <w:t>8</w:t>
            </w:r>
            <w:r w:rsidR="00F44468">
              <w:rPr>
                <w:noProof/>
                <w:webHidden/>
              </w:rPr>
              <w:fldChar w:fldCharType="end"/>
            </w:r>
          </w:hyperlink>
        </w:p>
        <w:p w14:paraId="3C78D6E5" w14:textId="0A2A10C2" w:rsidR="00F44468" w:rsidRDefault="002F751A">
          <w:pPr>
            <w:pStyle w:val="TOC2"/>
            <w:tabs>
              <w:tab w:val="right" w:leader="dot" w:pos="9570"/>
            </w:tabs>
            <w:rPr>
              <w:rFonts w:asciiTheme="minorHAnsi" w:eastAsiaTheme="minorEastAsia" w:hAnsiTheme="minorHAnsi" w:cstheme="minorBidi"/>
              <w:noProof/>
            </w:rPr>
          </w:pPr>
          <w:hyperlink w:anchor="_Toc121437763" w:history="1">
            <w:r w:rsidR="00F44468" w:rsidRPr="00B42897">
              <w:rPr>
                <w:rStyle w:val="Hyperlink"/>
                <w:noProof/>
              </w:rPr>
              <w:t>Tactics</w:t>
            </w:r>
            <w:r w:rsidR="00F44468">
              <w:rPr>
                <w:noProof/>
                <w:webHidden/>
              </w:rPr>
              <w:tab/>
            </w:r>
            <w:r w:rsidR="00F44468">
              <w:rPr>
                <w:noProof/>
                <w:webHidden/>
              </w:rPr>
              <w:fldChar w:fldCharType="begin"/>
            </w:r>
            <w:r w:rsidR="00F44468">
              <w:rPr>
                <w:noProof/>
                <w:webHidden/>
              </w:rPr>
              <w:instrText xml:space="preserve"> PAGEREF _Toc121437763 \h </w:instrText>
            </w:r>
            <w:r w:rsidR="00F44468">
              <w:rPr>
                <w:noProof/>
                <w:webHidden/>
              </w:rPr>
            </w:r>
            <w:r w:rsidR="00F44468">
              <w:rPr>
                <w:noProof/>
                <w:webHidden/>
              </w:rPr>
              <w:fldChar w:fldCharType="separate"/>
            </w:r>
            <w:r w:rsidR="00F44468">
              <w:rPr>
                <w:noProof/>
                <w:webHidden/>
              </w:rPr>
              <w:t>8</w:t>
            </w:r>
            <w:r w:rsidR="00F44468">
              <w:rPr>
                <w:noProof/>
                <w:webHidden/>
              </w:rPr>
              <w:fldChar w:fldCharType="end"/>
            </w:r>
          </w:hyperlink>
        </w:p>
        <w:p w14:paraId="02D8F240" w14:textId="28FFBAC7" w:rsidR="00F44468" w:rsidRDefault="002F751A">
          <w:pPr>
            <w:pStyle w:val="TOC2"/>
            <w:tabs>
              <w:tab w:val="right" w:leader="dot" w:pos="9570"/>
            </w:tabs>
            <w:rPr>
              <w:rFonts w:asciiTheme="minorHAnsi" w:eastAsiaTheme="minorEastAsia" w:hAnsiTheme="minorHAnsi" w:cstheme="minorBidi"/>
              <w:noProof/>
            </w:rPr>
          </w:pPr>
          <w:hyperlink w:anchor="_Toc121437764" w:history="1">
            <w:r w:rsidR="00F44468" w:rsidRPr="00B42897">
              <w:rPr>
                <w:rStyle w:val="Hyperlink"/>
                <w:noProof/>
              </w:rPr>
              <w:t>Marketing</w:t>
            </w:r>
            <w:r w:rsidR="00F44468" w:rsidRPr="00B42897">
              <w:rPr>
                <w:rStyle w:val="Hyperlink"/>
                <w:noProof/>
                <w:spacing w:val="-5"/>
              </w:rPr>
              <w:t xml:space="preserve"> </w:t>
            </w:r>
            <w:r w:rsidR="00F44468" w:rsidRPr="00B42897">
              <w:rPr>
                <w:rStyle w:val="Hyperlink"/>
                <w:noProof/>
              </w:rPr>
              <w:t>mix</w:t>
            </w:r>
            <w:r w:rsidR="00F44468">
              <w:rPr>
                <w:noProof/>
                <w:webHidden/>
              </w:rPr>
              <w:tab/>
            </w:r>
            <w:r w:rsidR="00F44468">
              <w:rPr>
                <w:noProof/>
                <w:webHidden/>
              </w:rPr>
              <w:fldChar w:fldCharType="begin"/>
            </w:r>
            <w:r w:rsidR="00F44468">
              <w:rPr>
                <w:noProof/>
                <w:webHidden/>
              </w:rPr>
              <w:instrText xml:space="preserve"> PAGEREF _Toc121437764 \h </w:instrText>
            </w:r>
            <w:r w:rsidR="00F44468">
              <w:rPr>
                <w:noProof/>
                <w:webHidden/>
              </w:rPr>
            </w:r>
            <w:r w:rsidR="00F44468">
              <w:rPr>
                <w:noProof/>
                <w:webHidden/>
              </w:rPr>
              <w:fldChar w:fldCharType="separate"/>
            </w:r>
            <w:r w:rsidR="00F44468">
              <w:rPr>
                <w:noProof/>
                <w:webHidden/>
              </w:rPr>
              <w:t>8</w:t>
            </w:r>
            <w:r w:rsidR="00F44468">
              <w:rPr>
                <w:noProof/>
                <w:webHidden/>
              </w:rPr>
              <w:fldChar w:fldCharType="end"/>
            </w:r>
          </w:hyperlink>
        </w:p>
        <w:p w14:paraId="57D239AB" w14:textId="059A741F" w:rsidR="00F44468" w:rsidRDefault="002F751A">
          <w:pPr>
            <w:pStyle w:val="TOC2"/>
            <w:tabs>
              <w:tab w:val="right" w:leader="dot" w:pos="9570"/>
            </w:tabs>
            <w:rPr>
              <w:rFonts w:asciiTheme="minorHAnsi" w:eastAsiaTheme="minorEastAsia" w:hAnsiTheme="minorHAnsi" w:cstheme="minorBidi"/>
              <w:noProof/>
            </w:rPr>
          </w:pPr>
          <w:hyperlink w:anchor="_Toc121437765" w:history="1">
            <w:r w:rsidR="00F44468" w:rsidRPr="00B42897">
              <w:rPr>
                <w:rStyle w:val="Hyperlink"/>
                <w:noProof/>
              </w:rPr>
              <w:t>Action</w:t>
            </w:r>
            <w:r w:rsidR="00F44468">
              <w:rPr>
                <w:noProof/>
                <w:webHidden/>
              </w:rPr>
              <w:tab/>
            </w:r>
            <w:r w:rsidR="00F44468">
              <w:rPr>
                <w:noProof/>
                <w:webHidden/>
              </w:rPr>
              <w:fldChar w:fldCharType="begin"/>
            </w:r>
            <w:r w:rsidR="00F44468">
              <w:rPr>
                <w:noProof/>
                <w:webHidden/>
              </w:rPr>
              <w:instrText xml:space="preserve"> PAGEREF _Toc121437765 \h </w:instrText>
            </w:r>
            <w:r w:rsidR="00F44468">
              <w:rPr>
                <w:noProof/>
                <w:webHidden/>
              </w:rPr>
            </w:r>
            <w:r w:rsidR="00F44468">
              <w:rPr>
                <w:noProof/>
                <w:webHidden/>
              </w:rPr>
              <w:fldChar w:fldCharType="separate"/>
            </w:r>
            <w:r w:rsidR="00F44468">
              <w:rPr>
                <w:noProof/>
                <w:webHidden/>
              </w:rPr>
              <w:t>9</w:t>
            </w:r>
            <w:r w:rsidR="00F44468">
              <w:rPr>
                <w:noProof/>
                <w:webHidden/>
              </w:rPr>
              <w:fldChar w:fldCharType="end"/>
            </w:r>
          </w:hyperlink>
        </w:p>
        <w:p w14:paraId="36FB4CB6" w14:textId="3F119641" w:rsidR="00F44468" w:rsidRDefault="002F751A">
          <w:pPr>
            <w:pStyle w:val="TOC2"/>
            <w:tabs>
              <w:tab w:val="right" w:leader="dot" w:pos="9570"/>
            </w:tabs>
            <w:rPr>
              <w:rFonts w:asciiTheme="minorHAnsi" w:eastAsiaTheme="minorEastAsia" w:hAnsiTheme="minorHAnsi" w:cstheme="minorBidi"/>
              <w:noProof/>
            </w:rPr>
          </w:pPr>
          <w:hyperlink w:anchor="_Toc121437766" w:history="1">
            <w:r w:rsidR="00F44468" w:rsidRPr="00B42897">
              <w:rPr>
                <w:rStyle w:val="Hyperlink"/>
                <w:noProof/>
              </w:rPr>
              <w:t>Control</w:t>
            </w:r>
            <w:r w:rsidR="00F44468">
              <w:rPr>
                <w:noProof/>
                <w:webHidden/>
              </w:rPr>
              <w:tab/>
            </w:r>
            <w:r w:rsidR="00F44468">
              <w:rPr>
                <w:noProof/>
                <w:webHidden/>
              </w:rPr>
              <w:fldChar w:fldCharType="begin"/>
            </w:r>
            <w:r w:rsidR="00F44468">
              <w:rPr>
                <w:noProof/>
                <w:webHidden/>
              </w:rPr>
              <w:instrText xml:space="preserve"> PAGEREF _Toc121437766 \h </w:instrText>
            </w:r>
            <w:r w:rsidR="00F44468">
              <w:rPr>
                <w:noProof/>
                <w:webHidden/>
              </w:rPr>
            </w:r>
            <w:r w:rsidR="00F44468">
              <w:rPr>
                <w:noProof/>
                <w:webHidden/>
              </w:rPr>
              <w:fldChar w:fldCharType="separate"/>
            </w:r>
            <w:r w:rsidR="00F44468">
              <w:rPr>
                <w:noProof/>
                <w:webHidden/>
              </w:rPr>
              <w:t>9</w:t>
            </w:r>
            <w:r w:rsidR="00F44468">
              <w:rPr>
                <w:noProof/>
                <w:webHidden/>
              </w:rPr>
              <w:fldChar w:fldCharType="end"/>
            </w:r>
          </w:hyperlink>
        </w:p>
        <w:p w14:paraId="61BAA8B3" w14:textId="2B059656" w:rsidR="00F44468" w:rsidRDefault="002F751A">
          <w:pPr>
            <w:pStyle w:val="TOC2"/>
            <w:tabs>
              <w:tab w:val="right" w:leader="dot" w:pos="9570"/>
            </w:tabs>
            <w:rPr>
              <w:rFonts w:asciiTheme="minorHAnsi" w:eastAsiaTheme="minorEastAsia" w:hAnsiTheme="minorHAnsi" w:cstheme="minorBidi"/>
              <w:noProof/>
            </w:rPr>
          </w:pPr>
          <w:hyperlink w:anchor="_Toc121437767" w:history="1">
            <w:r w:rsidR="00F44468" w:rsidRPr="00B42897">
              <w:rPr>
                <w:rStyle w:val="Hyperlink"/>
                <w:rFonts w:cs="Times New Roman"/>
                <w:noProof/>
              </w:rPr>
              <w:t>Unique</w:t>
            </w:r>
            <w:r w:rsidR="00F44468" w:rsidRPr="00B42897">
              <w:rPr>
                <w:rStyle w:val="Hyperlink"/>
                <w:rFonts w:cs="Times New Roman"/>
                <w:noProof/>
                <w:spacing w:val="-7"/>
              </w:rPr>
              <w:t xml:space="preserve"> </w:t>
            </w:r>
            <w:r w:rsidR="00F44468" w:rsidRPr="00B42897">
              <w:rPr>
                <w:rStyle w:val="Hyperlink"/>
                <w:rFonts w:cs="Times New Roman"/>
                <w:noProof/>
              </w:rPr>
              <w:t>selling</w:t>
            </w:r>
            <w:r w:rsidR="00F44468" w:rsidRPr="00B42897">
              <w:rPr>
                <w:rStyle w:val="Hyperlink"/>
                <w:rFonts w:cs="Times New Roman"/>
                <w:noProof/>
                <w:spacing w:val="-5"/>
              </w:rPr>
              <w:t xml:space="preserve"> </w:t>
            </w:r>
            <w:r w:rsidR="00F44468" w:rsidRPr="00B42897">
              <w:rPr>
                <w:rStyle w:val="Hyperlink"/>
                <w:rFonts w:cs="Times New Roman"/>
                <w:noProof/>
              </w:rPr>
              <w:t>proposition</w:t>
            </w:r>
            <w:r w:rsidR="00F44468" w:rsidRPr="00B42897">
              <w:rPr>
                <w:rStyle w:val="Hyperlink"/>
                <w:rFonts w:cs="Times New Roman"/>
                <w:noProof/>
                <w:spacing w:val="-7"/>
              </w:rPr>
              <w:t xml:space="preserve"> </w:t>
            </w:r>
            <w:r w:rsidR="00F44468" w:rsidRPr="00B42897">
              <w:rPr>
                <w:rStyle w:val="Hyperlink"/>
                <w:rFonts w:cs="Times New Roman"/>
                <w:noProof/>
              </w:rPr>
              <w:t>on</w:t>
            </w:r>
            <w:r w:rsidR="00F44468" w:rsidRPr="00B42897">
              <w:rPr>
                <w:rStyle w:val="Hyperlink"/>
                <w:rFonts w:cs="Times New Roman"/>
                <w:noProof/>
                <w:spacing w:val="-6"/>
              </w:rPr>
              <w:t xml:space="preserve"> </w:t>
            </w:r>
            <w:r w:rsidR="00F44468" w:rsidRPr="00B42897">
              <w:rPr>
                <w:rStyle w:val="Hyperlink"/>
                <w:rFonts w:cs="Times New Roman"/>
                <w:noProof/>
              </w:rPr>
              <w:t>marketing</w:t>
            </w:r>
            <w:r w:rsidR="00F44468">
              <w:rPr>
                <w:noProof/>
                <w:webHidden/>
              </w:rPr>
              <w:tab/>
            </w:r>
            <w:r w:rsidR="00F44468">
              <w:rPr>
                <w:noProof/>
                <w:webHidden/>
              </w:rPr>
              <w:fldChar w:fldCharType="begin"/>
            </w:r>
            <w:r w:rsidR="00F44468">
              <w:rPr>
                <w:noProof/>
                <w:webHidden/>
              </w:rPr>
              <w:instrText xml:space="preserve"> PAGEREF _Toc121437767 \h </w:instrText>
            </w:r>
            <w:r w:rsidR="00F44468">
              <w:rPr>
                <w:noProof/>
                <w:webHidden/>
              </w:rPr>
            </w:r>
            <w:r w:rsidR="00F44468">
              <w:rPr>
                <w:noProof/>
                <w:webHidden/>
              </w:rPr>
              <w:fldChar w:fldCharType="separate"/>
            </w:r>
            <w:r w:rsidR="00F44468">
              <w:rPr>
                <w:noProof/>
                <w:webHidden/>
              </w:rPr>
              <w:t>10</w:t>
            </w:r>
            <w:r w:rsidR="00F44468">
              <w:rPr>
                <w:noProof/>
                <w:webHidden/>
              </w:rPr>
              <w:fldChar w:fldCharType="end"/>
            </w:r>
          </w:hyperlink>
        </w:p>
        <w:p w14:paraId="50E6B8E9" w14:textId="66C6A01E" w:rsidR="00F44468" w:rsidRDefault="002F751A">
          <w:pPr>
            <w:pStyle w:val="TOC2"/>
            <w:tabs>
              <w:tab w:val="right" w:leader="dot" w:pos="9570"/>
            </w:tabs>
            <w:rPr>
              <w:rFonts w:asciiTheme="minorHAnsi" w:eastAsiaTheme="minorEastAsia" w:hAnsiTheme="minorHAnsi" w:cstheme="minorBidi"/>
              <w:noProof/>
            </w:rPr>
          </w:pPr>
          <w:hyperlink w:anchor="_Toc121437768" w:history="1">
            <w:r w:rsidR="00F44468" w:rsidRPr="00B42897">
              <w:rPr>
                <w:rStyle w:val="Hyperlink"/>
                <w:rFonts w:cs="Times New Roman"/>
                <w:noProof/>
              </w:rPr>
              <w:t>Features</w:t>
            </w:r>
            <w:r w:rsidR="00F44468" w:rsidRPr="00B42897">
              <w:rPr>
                <w:rStyle w:val="Hyperlink"/>
                <w:rFonts w:cs="Times New Roman"/>
                <w:noProof/>
                <w:spacing w:val="-6"/>
              </w:rPr>
              <w:t xml:space="preserve"> </w:t>
            </w:r>
            <w:r w:rsidR="00F44468" w:rsidRPr="00B42897">
              <w:rPr>
                <w:rStyle w:val="Hyperlink"/>
                <w:rFonts w:cs="Times New Roman"/>
                <w:noProof/>
              </w:rPr>
              <w:t>of</w:t>
            </w:r>
            <w:r w:rsidR="00F44468" w:rsidRPr="00B42897">
              <w:rPr>
                <w:rStyle w:val="Hyperlink"/>
                <w:rFonts w:cs="Times New Roman"/>
                <w:noProof/>
                <w:spacing w:val="-1"/>
              </w:rPr>
              <w:t xml:space="preserve"> </w:t>
            </w:r>
            <w:r w:rsidR="00F44468" w:rsidRPr="00B42897">
              <w:rPr>
                <w:rStyle w:val="Hyperlink"/>
                <w:rFonts w:cs="Times New Roman"/>
                <w:noProof/>
              </w:rPr>
              <w:t>unique</w:t>
            </w:r>
            <w:r w:rsidR="00F44468" w:rsidRPr="00B42897">
              <w:rPr>
                <w:rStyle w:val="Hyperlink"/>
                <w:rFonts w:cs="Times New Roman"/>
                <w:noProof/>
                <w:spacing w:val="-5"/>
              </w:rPr>
              <w:t xml:space="preserve"> </w:t>
            </w:r>
            <w:r w:rsidR="00F44468" w:rsidRPr="00B42897">
              <w:rPr>
                <w:rStyle w:val="Hyperlink"/>
                <w:rFonts w:cs="Times New Roman"/>
                <w:noProof/>
              </w:rPr>
              <w:t>selling</w:t>
            </w:r>
            <w:r w:rsidR="00F44468" w:rsidRPr="00B42897">
              <w:rPr>
                <w:rStyle w:val="Hyperlink"/>
                <w:rFonts w:cs="Times New Roman"/>
                <w:noProof/>
                <w:spacing w:val="-3"/>
              </w:rPr>
              <w:t xml:space="preserve"> </w:t>
            </w:r>
            <w:r w:rsidR="00F44468" w:rsidRPr="00B42897">
              <w:rPr>
                <w:rStyle w:val="Hyperlink"/>
                <w:rFonts w:cs="Times New Roman"/>
                <w:noProof/>
              </w:rPr>
              <w:t>proposition</w:t>
            </w:r>
            <w:r w:rsidR="00F44468" w:rsidRPr="00B42897">
              <w:rPr>
                <w:rStyle w:val="Hyperlink"/>
                <w:rFonts w:cs="Times New Roman"/>
                <w:noProof/>
                <w:spacing w:val="-3"/>
              </w:rPr>
              <w:t xml:space="preserve"> </w:t>
            </w:r>
            <w:r w:rsidR="00F44468" w:rsidRPr="00B42897">
              <w:rPr>
                <w:rStyle w:val="Hyperlink"/>
                <w:rFonts w:cs="Times New Roman"/>
                <w:noProof/>
              </w:rPr>
              <w:t>on</w:t>
            </w:r>
            <w:r w:rsidR="00F44468" w:rsidRPr="00B42897">
              <w:rPr>
                <w:rStyle w:val="Hyperlink"/>
                <w:rFonts w:cs="Times New Roman"/>
                <w:noProof/>
                <w:spacing w:val="-2"/>
              </w:rPr>
              <w:t xml:space="preserve"> </w:t>
            </w:r>
            <w:r w:rsidR="00F44468" w:rsidRPr="00B42897">
              <w:rPr>
                <w:rStyle w:val="Hyperlink"/>
                <w:rFonts w:cs="Times New Roman"/>
                <w:noProof/>
              </w:rPr>
              <w:t>marketing</w:t>
            </w:r>
            <w:r w:rsidR="00F44468">
              <w:rPr>
                <w:noProof/>
                <w:webHidden/>
              </w:rPr>
              <w:tab/>
            </w:r>
            <w:r w:rsidR="00F44468">
              <w:rPr>
                <w:noProof/>
                <w:webHidden/>
              </w:rPr>
              <w:fldChar w:fldCharType="begin"/>
            </w:r>
            <w:r w:rsidR="00F44468">
              <w:rPr>
                <w:noProof/>
                <w:webHidden/>
              </w:rPr>
              <w:instrText xml:space="preserve"> PAGEREF _Toc121437768 \h </w:instrText>
            </w:r>
            <w:r w:rsidR="00F44468">
              <w:rPr>
                <w:noProof/>
                <w:webHidden/>
              </w:rPr>
            </w:r>
            <w:r w:rsidR="00F44468">
              <w:rPr>
                <w:noProof/>
                <w:webHidden/>
              </w:rPr>
              <w:fldChar w:fldCharType="separate"/>
            </w:r>
            <w:r w:rsidR="00F44468">
              <w:rPr>
                <w:noProof/>
                <w:webHidden/>
              </w:rPr>
              <w:t>10</w:t>
            </w:r>
            <w:r w:rsidR="00F44468">
              <w:rPr>
                <w:noProof/>
                <w:webHidden/>
              </w:rPr>
              <w:fldChar w:fldCharType="end"/>
            </w:r>
          </w:hyperlink>
        </w:p>
        <w:p w14:paraId="3E50B356" w14:textId="4B4DF5DC" w:rsidR="00F44468" w:rsidRDefault="002F751A">
          <w:pPr>
            <w:pStyle w:val="TOC2"/>
            <w:tabs>
              <w:tab w:val="right" w:leader="dot" w:pos="9570"/>
            </w:tabs>
            <w:rPr>
              <w:rFonts w:asciiTheme="minorHAnsi" w:eastAsiaTheme="minorEastAsia" w:hAnsiTheme="minorHAnsi" w:cstheme="minorBidi"/>
              <w:noProof/>
            </w:rPr>
          </w:pPr>
          <w:hyperlink w:anchor="_Toc121437769" w:history="1">
            <w:r w:rsidR="00F44468" w:rsidRPr="00B42897">
              <w:rPr>
                <w:rStyle w:val="Hyperlink"/>
                <w:rFonts w:cs="Times New Roman"/>
                <w:noProof/>
              </w:rPr>
              <w:t>Importance of unique selling proposition on marketing</w:t>
            </w:r>
            <w:r w:rsidR="00F44468">
              <w:rPr>
                <w:noProof/>
                <w:webHidden/>
              </w:rPr>
              <w:tab/>
            </w:r>
            <w:r w:rsidR="00F44468">
              <w:rPr>
                <w:noProof/>
                <w:webHidden/>
              </w:rPr>
              <w:fldChar w:fldCharType="begin"/>
            </w:r>
            <w:r w:rsidR="00F44468">
              <w:rPr>
                <w:noProof/>
                <w:webHidden/>
              </w:rPr>
              <w:instrText xml:space="preserve"> PAGEREF _Toc121437769 \h </w:instrText>
            </w:r>
            <w:r w:rsidR="00F44468">
              <w:rPr>
                <w:noProof/>
                <w:webHidden/>
              </w:rPr>
            </w:r>
            <w:r w:rsidR="00F44468">
              <w:rPr>
                <w:noProof/>
                <w:webHidden/>
              </w:rPr>
              <w:fldChar w:fldCharType="separate"/>
            </w:r>
            <w:r w:rsidR="00F44468">
              <w:rPr>
                <w:noProof/>
                <w:webHidden/>
              </w:rPr>
              <w:t>10</w:t>
            </w:r>
            <w:r w:rsidR="00F44468">
              <w:rPr>
                <w:noProof/>
                <w:webHidden/>
              </w:rPr>
              <w:fldChar w:fldCharType="end"/>
            </w:r>
          </w:hyperlink>
        </w:p>
        <w:p w14:paraId="38FCCB46" w14:textId="3F5C72F0" w:rsidR="00F44468" w:rsidRDefault="002F751A">
          <w:pPr>
            <w:pStyle w:val="TOC2"/>
            <w:tabs>
              <w:tab w:val="right" w:leader="dot" w:pos="9570"/>
            </w:tabs>
            <w:rPr>
              <w:rFonts w:asciiTheme="minorHAnsi" w:eastAsiaTheme="minorEastAsia" w:hAnsiTheme="minorHAnsi" w:cstheme="minorBidi"/>
              <w:noProof/>
            </w:rPr>
          </w:pPr>
          <w:hyperlink w:anchor="_Toc121437770" w:history="1">
            <w:r w:rsidR="00F44468" w:rsidRPr="00B42897">
              <w:rPr>
                <w:rStyle w:val="Hyperlink"/>
                <w:noProof/>
              </w:rPr>
              <w:t>Conclusion</w:t>
            </w:r>
            <w:r w:rsidR="00F44468">
              <w:rPr>
                <w:noProof/>
                <w:webHidden/>
              </w:rPr>
              <w:tab/>
            </w:r>
            <w:r w:rsidR="00F44468">
              <w:rPr>
                <w:noProof/>
                <w:webHidden/>
              </w:rPr>
              <w:fldChar w:fldCharType="begin"/>
            </w:r>
            <w:r w:rsidR="00F44468">
              <w:rPr>
                <w:noProof/>
                <w:webHidden/>
              </w:rPr>
              <w:instrText xml:space="preserve"> PAGEREF _Toc121437770 \h </w:instrText>
            </w:r>
            <w:r w:rsidR="00F44468">
              <w:rPr>
                <w:noProof/>
                <w:webHidden/>
              </w:rPr>
            </w:r>
            <w:r w:rsidR="00F44468">
              <w:rPr>
                <w:noProof/>
                <w:webHidden/>
              </w:rPr>
              <w:fldChar w:fldCharType="separate"/>
            </w:r>
            <w:r w:rsidR="00F44468">
              <w:rPr>
                <w:noProof/>
                <w:webHidden/>
              </w:rPr>
              <w:t>10</w:t>
            </w:r>
            <w:r w:rsidR="00F44468">
              <w:rPr>
                <w:noProof/>
                <w:webHidden/>
              </w:rPr>
              <w:fldChar w:fldCharType="end"/>
            </w:r>
          </w:hyperlink>
        </w:p>
        <w:p w14:paraId="550F1EE2" w14:textId="36E55D1F" w:rsidR="00F44468" w:rsidRDefault="002F751A">
          <w:pPr>
            <w:pStyle w:val="TOC1"/>
            <w:rPr>
              <w:rFonts w:asciiTheme="minorHAnsi" w:eastAsiaTheme="minorEastAsia" w:hAnsiTheme="minorHAnsi" w:cstheme="minorBidi"/>
              <w:b w:val="0"/>
              <w:noProof/>
              <w:sz w:val="22"/>
              <w:szCs w:val="22"/>
            </w:rPr>
          </w:pPr>
          <w:hyperlink w:anchor="_Toc121437771" w:history="1">
            <w:r w:rsidR="00F44468" w:rsidRPr="00B42897">
              <w:rPr>
                <w:rStyle w:val="Hyperlink"/>
                <w:noProof/>
              </w:rPr>
              <w:t>References</w:t>
            </w:r>
            <w:r w:rsidR="00F44468">
              <w:rPr>
                <w:noProof/>
                <w:webHidden/>
              </w:rPr>
              <w:tab/>
            </w:r>
            <w:r w:rsidR="00F44468">
              <w:rPr>
                <w:noProof/>
                <w:webHidden/>
              </w:rPr>
              <w:fldChar w:fldCharType="begin"/>
            </w:r>
            <w:r w:rsidR="00F44468">
              <w:rPr>
                <w:noProof/>
                <w:webHidden/>
              </w:rPr>
              <w:instrText xml:space="preserve"> PAGEREF _Toc121437771 \h </w:instrText>
            </w:r>
            <w:r w:rsidR="00F44468">
              <w:rPr>
                <w:noProof/>
                <w:webHidden/>
              </w:rPr>
            </w:r>
            <w:r w:rsidR="00F44468">
              <w:rPr>
                <w:noProof/>
                <w:webHidden/>
              </w:rPr>
              <w:fldChar w:fldCharType="separate"/>
            </w:r>
            <w:r w:rsidR="00F44468">
              <w:rPr>
                <w:noProof/>
                <w:webHidden/>
              </w:rPr>
              <w:t>11</w:t>
            </w:r>
            <w:r w:rsidR="00F44468">
              <w:rPr>
                <w:noProof/>
                <w:webHidden/>
              </w:rPr>
              <w:fldChar w:fldCharType="end"/>
            </w:r>
          </w:hyperlink>
        </w:p>
        <w:p w14:paraId="4020B7DE" w14:textId="31B49538" w:rsidR="00F44468" w:rsidRDefault="002F751A">
          <w:pPr>
            <w:pStyle w:val="TOC1"/>
            <w:rPr>
              <w:rFonts w:asciiTheme="minorHAnsi" w:eastAsiaTheme="minorEastAsia" w:hAnsiTheme="minorHAnsi" w:cstheme="minorBidi"/>
              <w:b w:val="0"/>
              <w:noProof/>
              <w:sz w:val="22"/>
              <w:szCs w:val="22"/>
            </w:rPr>
          </w:pPr>
          <w:hyperlink w:anchor="_Toc121437772" w:history="1">
            <w:r w:rsidR="00F44468" w:rsidRPr="00B42897">
              <w:rPr>
                <w:rStyle w:val="Hyperlink"/>
                <w:bCs/>
                <w:noProof/>
              </w:rPr>
              <w:t>Appendix: PPT</w:t>
            </w:r>
            <w:r w:rsidR="00F44468">
              <w:rPr>
                <w:noProof/>
                <w:webHidden/>
              </w:rPr>
              <w:tab/>
            </w:r>
            <w:r w:rsidR="00F44468">
              <w:rPr>
                <w:noProof/>
                <w:webHidden/>
              </w:rPr>
              <w:fldChar w:fldCharType="begin"/>
            </w:r>
            <w:r w:rsidR="00F44468">
              <w:rPr>
                <w:noProof/>
                <w:webHidden/>
              </w:rPr>
              <w:instrText xml:space="preserve"> PAGEREF _Toc121437772 \h </w:instrText>
            </w:r>
            <w:r w:rsidR="00F44468">
              <w:rPr>
                <w:noProof/>
                <w:webHidden/>
              </w:rPr>
            </w:r>
            <w:r w:rsidR="00F44468">
              <w:rPr>
                <w:noProof/>
                <w:webHidden/>
              </w:rPr>
              <w:fldChar w:fldCharType="separate"/>
            </w:r>
            <w:r w:rsidR="00F44468">
              <w:rPr>
                <w:noProof/>
                <w:webHidden/>
              </w:rPr>
              <w:t>13</w:t>
            </w:r>
            <w:r w:rsidR="00F44468">
              <w:rPr>
                <w:noProof/>
                <w:webHidden/>
              </w:rPr>
              <w:fldChar w:fldCharType="end"/>
            </w:r>
          </w:hyperlink>
        </w:p>
        <w:p w14:paraId="1698C413" w14:textId="423A8B7A" w:rsidR="002214C9" w:rsidRPr="002214C9" w:rsidRDefault="002214C9">
          <w:r w:rsidRPr="002214C9">
            <w:rPr>
              <w:rFonts w:ascii="Times New Roman" w:hAnsi="Times New Roman" w:cs="Times New Roman"/>
              <w:noProof/>
              <w:sz w:val="24"/>
              <w:szCs w:val="24"/>
            </w:rPr>
            <w:fldChar w:fldCharType="end"/>
          </w:r>
        </w:p>
      </w:sdtContent>
    </w:sdt>
    <w:p w14:paraId="4B51128D" w14:textId="54F9EBE7" w:rsidR="00534C96" w:rsidRPr="006666C5" w:rsidRDefault="00534C96" w:rsidP="006666C5">
      <w:pPr>
        <w:pStyle w:val="BodyText"/>
        <w:rPr>
          <w:rFonts w:cs="Times New Roman"/>
          <w:szCs w:val="24"/>
        </w:rPr>
      </w:pPr>
    </w:p>
    <w:p w14:paraId="00417B40" w14:textId="77777777" w:rsidR="00A25ABA" w:rsidRPr="00A25ABA" w:rsidRDefault="00A25ABA">
      <w:pPr>
        <w:rPr>
          <w:rFonts w:ascii="Times New Roman" w:hAnsi="Times New Roman" w:cs="Times New Roman"/>
          <w:sz w:val="24"/>
          <w:szCs w:val="24"/>
        </w:rPr>
      </w:pPr>
      <w:r w:rsidRPr="00A25ABA">
        <w:rPr>
          <w:rFonts w:ascii="Times New Roman" w:hAnsi="Times New Roman" w:cs="Times New Roman"/>
          <w:sz w:val="24"/>
          <w:szCs w:val="24"/>
        </w:rPr>
        <w:br w:type="page"/>
      </w:r>
    </w:p>
    <w:p w14:paraId="438C58BD" w14:textId="77777777" w:rsidR="00534C96" w:rsidRPr="00A25ABA" w:rsidRDefault="00A25ABA" w:rsidP="00B47F1F">
      <w:pPr>
        <w:pStyle w:val="Heading2"/>
      </w:pPr>
      <w:bookmarkStart w:id="0" w:name="_Toc120895960"/>
      <w:bookmarkStart w:id="1" w:name="_Toc121437755"/>
      <w:r w:rsidRPr="00A25ABA">
        <w:lastRenderedPageBreak/>
        <w:t>Introduction</w:t>
      </w:r>
      <w:bookmarkEnd w:id="0"/>
      <w:bookmarkEnd w:id="1"/>
    </w:p>
    <w:p w14:paraId="7A351297" w14:textId="385EC5EA" w:rsidR="00534C96" w:rsidRPr="006666C5" w:rsidRDefault="00A25ABA" w:rsidP="006666C5">
      <w:pPr>
        <w:pStyle w:val="BodyText"/>
        <w:rPr>
          <w:rFonts w:cs="Times New Roman"/>
          <w:szCs w:val="24"/>
        </w:rPr>
      </w:pPr>
      <w:r w:rsidRPr="006666C5">
        <w:rPr>
          <w:rFonts w:cs="Times New Roman"/>
          <w:szCs w:val="24"/>
        </w:rPr>
        <w:t>Several of the best as well as quickest restaurants within the nation are Premier Inn</w:t>
      </w:r>
      <w:r w:rsidRPr="006666C5">
        <w:rPr>
          <w:rFonts w:cs="Times New Roman"/>
          <w:spacing w:val="1"/>
          <w:szCs w:val="24"/>
        </w:rPr>
        <w:t xml:space="preserve"> </w:t>
      </w:r>
      <w:r w:rsidRPr="006666C5">
        <w:rPr>
          <w:rFonts w:cs="Times New Roman"/>
          <w:szCs w:val="24"/>
        </w:rPr>
        <w:t>hotels. This hotel has allocated funds for many of its branches of more than 40,000</w:t>
      </w:r>
      <w:r w:rsidRPr="006666C5">
        <w:rPr>
          <w:rFonts w:cs="Times New Roman"/>
          <w:spacing w:val="1"/>
          <w:szCs w:val="24"/>
        </w:rPr>
        <w:t xml:space="preserve"> </w:t>
      </w:r>
      <w:r w:rsidRPr="006666C5">
        <w:rPr>
          <w:rFonts w:cs="Times New Roman"/>
          <w:szCs w:val="24"/>
        </w:rPr>
        <w:t>guestrooms</w:t>
      </w:r>
      <w:r w:rsidRPr="006666C5">
        <w:rPr>
          <w:rFonts w:cs="Times New Roman"/>
          <w:spacing w:val="-3"/>
          <w:szCs w:val="24"/>
        </w:rPr>
        <w:t xml:space="preserve"> </w:t>
      </w:r>
      <w:r w:rsidRPr="006666C5">
        <w:rPr>
          <w:rFonts w:cs="Times New Roman"/>
          <w:szCs w:val="24"/>
        </w:rPr>
        <w:t>and</w:t>
      </w:r>
      <w:r w:rsidRPr="006666C5">
        <w:rPr>
          <w:rFonts w:cs="Times New Roman"/>
          <w:spacing w:val="-4"/>
          <w:szCs w:val="24"/>
        </w:rPr>
        <w:t xml:space="preserve"> </w:t>
      </w:r>
      <w:r w:rsidRPr="006666C5">
        <w:rPr>
          <w:rFonts w:cs="Times New Roman"/>
          <w:szCs w:val="24"/>
        </w:rPr>
        <w:t>more</w:t>
      </w:r>
      <w:r w:rsidRPr="006666C5">
        <w:rPr>
          <w:rFonts w:cs="Times New Roman"/>
          <w:spacing w:val="-3"/>
          <w:szCs w:val="24"/>
        </w:rPr>
        <w:t xml:space="preserve"> </w:t>
      </w:r>
      <w:r w:rsidRPr="006666C5">
        <w:rPr>
          <w:rFonts w:cs="Times New Roman"/>
          <w:szCs w:val="24"/>
        </w:rPr>
        <w:t>than</w:t>
      </w:r>
      <w:r w:rsidRPr="006666C5">
        <w:rPr>
          <w:rFonts w:cs="Times New Roman"/>
          <w:spacing w:val="-4"/>
          <w:szCs w:val="24"/>
        </w:rPr>
        <w:t xml:space="preserve"> </w:t>
      </w:r>
      <w:r w:rsidRPr="006666C5">
        <w:rPr>
          <w:rFonts w:cs="Times New Roman"/>
          <w:szCs w:val="24"/>
        </w:rPr>
        <w:t>600</w:t>
      </w:r>
      <w:r w:rsidRPr="006666C5">
        <w:rPr>
          <w:rFonts w:cs="Times New Roman"/>
          <w:spacing w:val="-4"/>
          <w:szCs w:val="24"/>
        </w:rPr>
        <w:t xml:space="preserve"> </w:t>
      </w:r>
      <w:r w:rsidRPr="006666C5">
        <w:rPr>
          <w:rFonts w:cs="Times New Roman"/>
          <w:szCs w:val="24"/>
        </w:rPr>
        <w:t>resort</w:t>
      </w:r>
      <w:r w:rsidRPr="006666C5">
        <w:rPr>
          <w:rFonts w:cs="Times New Roman"/>
          <w:spacing w:val="-3"/>
          <w:szCs w:val="24"/>
        </w:rPr>
        <w:t xml:space="preserve"> </w:t>
      </w:r>
      <w:r w:rsidRPr="006666C5">
        <w:rPr>
          <w:rFonts w:cs="Times New Roman"/>
          <w:szCs w:val="24"/>
        </w:rPr>
        <w:t>locations</w:t>
      </w:r>
      <w:r w:rsidRPr="006666C5">
        <w:rPr>
          <w:rFonts w:cs="Times New Roman"/>
          <w:spacing w:val="-2"/>
          <w:szCs w:val="24"/>
        </w:rPr>
        <w:t xml:space="preserve"> </w:t>
      </w:r>
      <w:r w:rsidRPr="006666C5">
        <w:rPr>
          <w:rFonts w:cs="Times New Roman"/>
          <w:szCs w:val="24"/>
        </w:rPr>
        <w:t>mostly</w:t>
      </w:r>
      <w:r w:rsidRPr="006666C5">
        <w:rPr>
          <w:rFonts w:cs="Times New Roman"/>
          <w:spacing w:val="-4"/>
          <w:szCs w:val="24"/>
        </w:rPr>
        <w:t xml:space="preserve"> </w:t>
      </w:r>
      <w:r w:rsidRPr="006666C5">
        <w:rPr>
          <w:rFonts w:cs="Times New Roman"/>
          <w:szCs w:val="24"/>
        </w:rPr>
        <w:t>in</w:t>
      </w:r>
      <w:r w:rsidRPr="006666C5">
        <w:rPr>
          <w:rFonts w:cs="Times New Roman"/>
          <w:spacing w:val="-4"/>
          <w:szCs w:val="24"/>
        </w:rPr>
        <w:t xml:space="preserve"> </w:t>
      </w:r>
      <w:r w:rsidRPr="006666C5">
        <w:rPr>
          <w:rFonts w:cs="Times New Roman"/>
          <w:szCs w:val="24"/>
        </w:rPr>
        <w:t>U</w:t>
      </w:r>
      <w:r w:rsidR="002214C9" w:rsidRPr="006666C5">
        <w:rPr>
          <w:rFonts w:cs="Times New Roman"/>
          <w:szCs w:val="24"/>
        </w:rPr>
        <w:t>K</w:t>
      </w:r>
      <w:r w:rsidRPr="006666C5">
        <w:rPr>
          <w:rFonts w:cs="Times New Roman"/>
          <w:spacing w:val="-4"/>
          <w:szCs w:val="24"/>
        </w:rPr>
        <w:t xml:space="preserve"> </w:t>
      </w:r>
      <w:r w:rsidRPr="006666C5">
        <w:rPr>
          <w:rFonts w:cs="Times New Roman"/>
          <w:szCs w:val="24"/>
        </w:rPr>
        <w:t>and</w:t>
      </w:r>
      <w:r w:rsidRPr="006666C5">
        <w:rPr>
          <w:rFonts w:cs="Times New Roman"/>
          <w:spacing w:val="-5"/>
          <w:szCs w:val="24"/>
        </w:rPr>
        <w:t xml:space="preserve"> </w:t>
      </w:r>
      <w:r w:rsidRPr="006666C5">
        <w:rPr>
          <w:rFonts w:cs="Times New Roman"/>
          <w:szCs w:val="24"/>
        </w:rPr>
        <w:t>republic</w:t>
      </w:r>
      <w:r w:rsidRPr="006666C5">
        <w:rPr>
          <w:rFonts w:cs="Times New Roman"/>
          <w:spacing w:val="-1"/>
          <w:szCs w:val="24"/>
        </w:rPr>
        <w:t xml:space="preserve"> </w:t>
      </w:r>
      <w:r w:rsidRPr="006666C5">
        <w:rPr>
          <w:rFonts w:cs="Times New Roman"/>
          <w:szCs w:val="24"/>
        </w:rPr>
        <w:t>Of</w:t>
      </w:r>
      <w:r w:rsidRPr="006666C5">
        <w:rPr>
          <w:rFonts w:cs="Times New Roman"/>
          <w:spacing w:val="-4"/>
          <w:szCs w:val="24"/>
        </w:rPr>
        <w:t xml:space="preserve"> </w:t>
      </w:r>
      <w:r w:rsidRPr="006666C5">
        <w:rPr>
          <w:rFonts w:cs="Times New Roman"/>
          <w:szCs w:val="24"/>
        </w:rPr>
        <w:t>Ireland.</w:t>
      </w:r>
      <w:r w:rsidRPr="006666C5">
        <w:rPr>
          <w:rFonts w:cs="Times New Roman"/>
          <w:spacing w:val="-58"/>
          <w:szCs w:val="24"/>
        </w:rPr>
        <w:t xml:space="preserve"> </w:t>
      </w:r>
      <w:r w:rsidRPr="006666C5">
        <w:rPr>
          <w:rFonts w:cs="Times New Roman"/>
          <w:szCs w:val="24"/>
        </w:rPr>
        <w:t>Due to the sheer top-notch products available, a growing body of evidence suggests</w:t>
      </w:r>
      <w:r w:rsidRPr="006666C5">
        <w:rPr>
          <w:rFonts w:cs="Times New Roman"/>
          <w:spacing w:val="1"/>
          <w:szCs w:val="24"/>
        </w:rPr>
        <w:t xml:space="preserve"> </w:t>
      </w:r>
      <w:r w:rsidRPr="006666C5">
        <w:rPr>
          <w:rFonts w:cs="Times New Roman"/>
          <w:szCs w:val="24"/>
        </w:rPr>
        <w:t>it is among the best eateries in the UK. There are Premier Inn establishments across</w:t>
      </w:r>
      <w:r w:rsidRPr="006666C5">
        <w:rPr>
          <w:rFonts w:cs="Times New Roman"/>
          <w:spacing w:val="1"/>
          <w:szCs w:val="24"/>
        </w:rPr>
        <w:t xml:space="preserve"> </w:t>
      </w:r>
      <w:r w:rsidRPr="006666C5">
        <w:rPr>
          <w:rFonts w:cs="Times New Roman"/>
          <w:szCs w:val="24"/>
        </w:rPr>
        <w:t>the globe. Businesses are doing just that on a global scale because they have three</w:t>
      </w:r>
      <w:r w:rsidRPr="006666C5">
        <w:rPr>
          <w:rFonts w:cs="Times New Roman"/>
          <w:spacing w:val="1"/>
          <w:szCs w:val="24"/>
        </w:rPr>
        <w:t xml:space="preserve"> </w:t>
      </w:r>
      <w:r w:rsidRPr="006666C5">
        <w:rPr>
          <w:rFonts w:cs="Times New Roman"/>
          <w:szCs w:val="24"/>
        </w:rPr>
        <w:t>segments in Dubai and a fourth in India. Premier Travel Inn has a thorough plan for</w:t>
      </w:r>
      <w:r w:rsidRPr="006666C5">
        <w:rPr>
          <w:rFonts w:cs="Times New Roman"/>
          <w:spacing w:val="1"/>
          <w:szCs w:val="24"/>
        </w:rPr>
        <w:t xml:space="preserve"> </w:t>
      </w:r>
      <w:r w:rsidRPr="006666C5">
        <w:rPr>
          <w:rFonts w:cs="Times New Roman"/>
          <w:szCs w:val="24"/>
        </w:rPr>
        <w:t>marketing</w:t>
      </w:r>
      <w:r w:rsidRPr="006666C5">
        <w:rPr>
          <w:rFonts w:cs="Times New Roman"/>
          <w:spacing w:val="-5"/>
          <w:szCs w:val="24"/>
        </w:rPr>
        <w:t xml:space="preserve"> </w:t>
      </w:r>
      <w:r w:rsidRPr="006666C5">
        <w:rPr>
          <w:rFonts w:cs="Times New Roman"/>
          <w:szCs w:val="24"/>
        </w:rPr>
        <w:t>to attract</w:t>
      </w:r>
      <w:r w:rsidRPr="006666C5">
        <w:rPr>
          <w:rFonts w:cs="Times New Roman"/>
          <w:spacing w:val="-6"/>
          <w:szCs w:val="24"/>
        </w:rPr>
        <w:t xml:space="preserve"> </w:t>
      </w:r>
      <w:r w:rsidRPr="006666C5">
        <w:rPr>
          <w:rFonts w:cs="Times New Roman"/>
          <w:szCs w:val="24"/>
        </w:rPr>
        <w:t>clients</w:t>
      </w:r>
      <w:r w:rsidRPr="006666C5">
        <w:rPr>
          <w:rFonts w:cs="Times New Roman"/>
          <w:spacing w:val="-2"/>
          <w:szCs w:val="24"/>
        </w:rPr>
        <w:t xml:space="preserve"> </w:t>
      </w:r>
      <w:r w:rsidRPr="006666C5">
        <w:rPr>
          <w:rFonts w:cs="Times New Roman"/>
          <w:szCs w:val="24"/>
        </w:rPr>
        <w:t>and</w:t>
      </w:r>
      <w:r w:rsidRPr="006666C5">
        <w:rPr>
          <w:rFonts w:cs="Times New Roman"/>
          <w:spacing w:val="-4"/>
          <w:szCs w:val="24"/>
        </w:rPr>
        <w:t xml:space="preserve"> </w:t>
      </w:r>
      <w:r w:rsidRPr="006666C5">
        <w:rPr>
          <w:rFonts w:cs="Times New Roman"/>
          <w:szCs w:val="24"/>
        </w:rPr>
        <w:t>keep</w:t>
      </w:r>
      <w:r w:rsidRPr="006666C5">
        <w:rPr>
          <w:rFonts w:cs="Times New Roman"/>
          <w:spacing w:val="-4"/>
          <w:szCs w:val="24"/>
        </w:rPr>
        <w:t xml:space="preserve"> </w:t>
      </w:r>
      <w:r w:rsidRPr="006666C5">
        <w:rPr>
          <w:rFonts w:cs="Times New Roman"/>
          <w:szCs w:val="24"/>
        </w:rPr>
        <w:t>customers</w:t>
      </w:r>
      <w:r w:rsidRPr="006666C5">
        <w:rPr>
          <w:rFonts w:cs="Times New Roman"/>
          <w:spacing w:val="-2"/>
          <w:szCs w:val="24"/>
        </w:rPr>
        <w:t xml:space="preserve"> </w:t>
      </w:r>
      <w:r w:rsidRPr="006666C5">
        <w:rPr>
          <w:rFonts w:cs="Times New Roman"/>
          <w:szCs w:val="24"/>
        </w:rPr>
        <w:t>effectively</w:t>
      </w:r>
      <w:r w:rsidRPr="006666C5">
        <w:rPr>
          <w:rFonts w:cs="Times New Roman"/>
          <w:spacing w:val="-4"/>
          <w:szCs w:val="24"/>
        </w:rPr>
        <w:t xml:space="preserve"> </w:t>
      </w:r>
      <w:r w:rsidRPr="006666C5">
        <w:rPr>
          <w:rFonts w:cs="Times New Roman"/>
          <w:szCs w:val="24"/>
        </w:rPr>
        <w:t>so</w:t>
      </w:r>
      <w:r w:rsidRPr="006666C5">
        <w:rPr>
          <w:rFonts w:cs="Times New Roman"/>
          <w:spacing w:val="-1"/>
          <w:szCs w:val="24"/>
        </w:rPr>
        <w:t xml:space="preserve"> </w:t>
      </w:r>
      <w:r w:rsidRPr="006666C5">
        <w:rPr>
          <w:rFonts w:cs="Times New Roman"/>
          <w:szCs w:val="24"/>
        </w:rPr>
        <w:t>that</w:t>
      </w:r>
      <w:r w:rsidRPr="006666C5">
        <w:rPr>
          <w:rFonts w:cs="Times New Roman"/>
          <w:spacing w:val="-2"/>
          <w:szCs w:val="24"/>
        </w:rPr>
        <w:t xml:space="preserve"> </w:t>
      </w:r>
      <w:r w:rsidRPr="006666C5">
        <w:rPr>
          <w:rFonts w:cs="Times New Roman"/>
          <w:szCs w:val="24"/>
        </w:rPr>
        <w:t>they</w:t>
      </w:r>
      <w:r w:rsidRPr="006666C5">
        <w:rPr>
          <w:rFonts w:cs="Times New Roman"/>
          <w:spacing w:val="-4"/>
          <w:szCs w:val="24"/>
        </w:rPr>
        <w:t xml:space="preserve"> </w:t>
      </w:r>
      <w:r w:rsidRPr="006666C5">
        <w:rPr>
          <w:rFonts w:cs="Times New Roman"/>
          <w:szCs w:val="24"/>
        </w:rPr>
        <w:t>can</w:t>
      </w:r>
      <w:r w:rsidRPr="006666C5">
        <w:rPr>
          <w:rFonts w:cs="Times New Roman"/>
          <w:spacing w:val="-4"/>
          <w:szCs w:val="24"/>
        </w:rPr>
        <w:t xml:space="preserve"> </w:t>
      </w:r>
      <w:r w:rsidRPr="006666C5">
        <w:rPr>
          <w:rFonts w:cs="Times New Roman"/>
          <w:szCs w:val="24"/>
        </w:rPr>
        <w:t>continue</w:t>
      </w:r>
      <w:r w:rsidRPr="006666C5">
        <w:rPr>
          <w:rFonts w:cs="Times New Roman"/>
          <w:spacing w:val="-58"/>
          <w:szCs w:val="24"/>
        </w:rPr>
        <w:t xml:space="preserve"> </w:t>
      </w:r>
      <w:r w:rsidRPr="006666C5">
        <w:rPr>
          <w:rFonts w:cs="Times New Roman"/>
          <w:szCs w:val="24"/>
        </w:rPr>
        <w:t>enjoying</w:t>
      </w:r>
      <w:r w:rsidRPr="006666C5">
        <w:rPr>
          <w:rFonts w:cs="Times New Roman"/>
          <w:spacing w:val="-2"/>
          <w:szCs w:val="24"/>
        </w:rPr>
        <w:t xml:space="preserve"> </w:t>
      </w:r>
      <w:r w:rsidRPr="006666C5">
        <w:rPr>
          <w:rFonts w:cs="Times New Roman"/>
          <w:szCs w:val="24"/>
        </w:rPr>
        <w:t>profits</w:t>
      </w:r>
      <w:r w:rsidRPr="006666C5">
        <w:rPr>
          <w:rFonts w:cs="Times New Roman"/>
          <w:spacing w:val="1"/>
          <w:szCs w:val="24"/>
        </w:rPr>
        <w:t xml:space="preserve"> </w:t>
      </w:r>
      <w:r w:rsidRPr="006666C5">
        <w:rPr>
          <w:rFonts w:cs="Times New Roman"/>
          <w:szCs w:val="24"/>
        </w:rPr>
        <w:t>as</w:t>
      </w:r>
      <w:r w:rsidRPr="006666C5">
        <w:rPr>
          <w:rFonts w:cs="Times New Roman"/>
          <w:spacing w:val="1"/>
          <w:szCs w:val="24"/>
        </w:rPr>
        <w:t xml:space="preserve"> </w:t>
      </w:r>
      <w:r w:rsidRPr="006666C5">
        <w:rPr>
          <w:rFonts w:cs="Times New Roman"/>
          <w:szCs w:val="24"/>
        </w:rPr>
        <w:t>discussed</w:t>
      </w:r>
      <w:r w:rsidRPr="006666C5">
        <w:rPr>
          <w:rFonts w:cs="Times New Roman"/>
          <w:spacing w:val="-1"/>
          <w:szCs w:val="24"/>
        </w:rPr>
        <w:t xml:space="preserve"> </w:t>
      </w:r>
      <w:r w:rsidRPr="006666C5">
        <w:rPr>
          <w:rFonts w:cs="Times New Roman"/>
          <w:szCs w:val="24"/>
        </w:rPr>
        <w:t>below.</w:t>
      </w:r>
    </w:p>
    <w:p w14:paraId="61171314" w14:textId="77777777" w:rsidR="00534C96" w:rsidRPr="00A25ABA" w:rsidRDefault="00A25ABA" w:rsidP="00B47F1F">
      <w:pPr>
        <w:pStyle w:val="Heading2"/>
      </w:pPr>
      <w:bookmarkStart w:id="2" w:name="_Toc120895961"/>
      <w:bookmarkStart w:id="3" w:name="_Toc121437756"/>
      <w:r w:rsidRPr="00A25ABA">
        <w:t>Situation</w:t>
      </w:r>
      <w:r w:rsidRPr="00A25ABA">
        <w:rPr>
          <w:spacing w:val="-2"/>
        </w:rPr>
        <w:t xml:space="preserve"> </w:t>
      </w:r>
      <w:r w:rsidRPr="00A25ABA">
        <w:t>analysis</w:t>
      </w:r>
      <w:r w:rsidRPr="00A25ABA">
        <w:rPr>
          <w:spacing w:val="-3"/>
        </w:rPr>
        <w:t xml:space="preserve"> </w:t>
      </w:r>
      <w:r w:rsidRPr="00A25ABA">
        <w:t>(5</w:t>
      </w:r>
      <w:r w:rsidRPr="00A25ABA">
        <w:rPr>
          <w:spacing w:val="-1"/>
        </w:rPr>
        <w:t xml:space="preserve"> </w:t>
      </w:r>
      <w:r w:rsidRPr="00A25ABA">
        <w:t>C’s)</w:t>
      </w:r>
      <w:bookmarkEnd w:id="2"/>
      <w:bookmarkEnd w:id="3"/>
    </w:p>
    <w:p w14:paraId="4D43D994" w14:textId="77777777" w:rsidR="00534C96" w:rsidRPr="00A25ABA" w:rsidRDefault="00534C96" w:rsidP="006666C5">
      <w:pPr>
        <w:pStyle w:val="Heading2"/>
        <w:spacing w:before="0"/>
        <w:ind w:left="0"/>
        <w:rPr>
          <w:rFonts w:cs="Times New Roman"/>
          <w:sz w:val="24"/>
          <w:szCs w:val="24"/>
        </w:rPr>
      </w:pPr>
    </w:p>
    <w:p w14:paraId="5583F3E6" w14:textId="7038FAC9" w:rsidR="00534C96" w:rsidRPr="00B47F1F" w:rsidRDefault="00A25ABA" w:rsidP="00B47F1F">
      <w:pPr>
        <w:pStyle w:val="Heading2"/>
      </w:pPr>
      <w:bookmarkStart w:id="4" w:name="_Toc120895962"/>
      <w:bookmarkStart w:id="5" w:name="_Toc121437757"/>
      <w:r w:rsidRPr="00B47F1F">
        <w:t>Premier Inn swot analysis (Micro - analysis)</w:t>
      </w:r>
      <w:bookmarkEnd w:id="4"/>
      <w:bookmarkEnd w:id="5"/>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47"/>
        <w:gridCol w:w="6617"/>
      </w:tblGrid>
      <w:tr w:rsidR="00534C96" w:rsidRPr="00A25ABA" w14:paraId="0D1CEF67" w14:textId="77777777" w:rsidTr="00521F84">
        <w:trPr>
          <w:trHeight w:val="1559"/>
        </w:trPr>
        <w:tc>
          <w:tcPr>
            <w:tcW w:w="2747" w:type="dxa"/>
          </w:tcPr>
          <w:p w14:paraId="42309911" w14:textId="77777777" w:rsidR="00534C96" w:rsidRPr="00A25ABA" w:rsidRDefault="00A25ABA" w:rsidP="00A25ABA">
            <w:pPr>
              <w:pStyle w:val="TableParagraph"/>
              <w:spacing w:line="360" w:lineRule="auto"/>
              <w:jc w:val="both"/>
              <w:rPr>
                <w:rFonts w:ascii="Times New Roman" w:hAnsi="Times New Roman" w:cs="Times New Roman"/>
                <w:sz w:val="24"/>
                <w:szCs w:val="24"/>
              </w:rPr>
            </w:pPr>
            <w:r w:rsidRPr="00A25ABA">
              <w:rPr>
                <w:rFonts w:ascii="Times New Roman" w:hAnsi="Times New Roman" w:cs="Times New Roman"/>
                <w:sz w:val="24"/>
                <w:szCs w:val="24"/>
              </w:rPr>
              <w:t>Challenges</w:t>
            </w:r>
          </w:p>
        </w:tc>
        <w:tc>
          <w:tcPr>
            <w:tcW w:w="6617" w:type="dxa"/>
          </w:tcPr>
          <w:p w14:paraId="3B537E31" w14:textId="7F895DF2" w:rsidR="00534C96" w:rsidRPr="00A25ABA" w:rsidRDefault="00A25ABA" w:rsidP="0064793A">
            <w:pPr>
              <w:pStyle w:val="TableParagraph"/>
              <w:spacing w:line="360" w:lineRule="auto"/>
              <w:ind w:left="104" w:right="142"/>
              <w:jc w:val="both"/>
              <w:rPr>
                <w:rFonts w:ascii="Times New Roman" w:hAnsi="Times New Roman" w:cs="Times New Roman"/>
                <w:sz w:val="24"/>
                <w:szCs w:val="24"/>
              </w:rPr>
            </w:pPr>
            <w:r w:rsidRPr="00A25ABA">
              <w:rPr>
                <w:rFonts w:ascii="Times New Roman" w:hAnsi="Times New Roman" w:cs="Times New Roman"/>
                <w:sz w:val="24"/>
                <w:szCs w:val="24"/>
              </w:rPr>
              <w:t>One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7"/>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firm's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shortcomings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is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that</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it</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is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not accessible</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everywhere,</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which has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occasionally</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been</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claims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8"/>
                <w:sz w:val="24"/>
                <w:szCs w:val="24"/>
              </w:rPr>
              <w:t xml:space="preserve"> </w:t>
            </w:r>
            <w:r w:rsidRPr="00A25ABA">
              <w:rPr>
                <w:rFonts w:ascii="Times New Roman" w:hAnsi="Times New Roman" w:cs="Times New Roman"/>
                <w:sz w:val="24"/>
                <w:szCs w:val="24"/>
              </w:rPr>
              <w:t>poor</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customer</w:t>
            </w:r>
            <w:r w:rsidRPr="00A25ABA">
              <w:rPr>
                <w:rFonts w:ascii="Times New Roman" w:hAnsi="Times New Roman" w:cs="Times New Roman"/>
                <w:spacing w:val="-57"/>
                <w:sz w:val="24"/>
                <w:szCs w:val="24"/>
              </w:rPr>
              <w:t xml:space="preserve"> </w:t>
            </w:r>
            <w:r w:rsidRPr="00A25ABA">
              <w:rPr>
                <w:rFonts w:ascii="Times New Roman" w:hAnsi="Times New Roman" w:cs="Times New Roman"/>
                <w:sz w:val="24"/>
                <w:szCs w:val="24"/>
              </w:rPr>
              <w:t>service</w:t>
            </w:r>
            <w:r w:rsidR="0064793A">
              <w:rPr>
                <w:rFonts w:ascii="Times New Roman" w:hAnsi="Times New Roman" w:cs="Times New Roman"/>
                <w:sz w:val="24"/>
                <w:szCs w:val="24"/>
              </w:rPr>
              <w:t xml:space="preserve"> </w:t>
            </w:r>
            <w:r w:rsidRPr="00A25ABA">
              <w:rPr>
                <w:rFonts w:ascii="Times New Roman" w:hAnsi="Times New Roman" w:cs="Times New Roman"/>
                <w:sz w:val="24"/>
                <w:szCs w:val="24"/>
              </w:rPr>
              <w:t>(George,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2021).</w:t>
            </w:r>
          </w:p>
        </w:tc>
      </w:tr>
      <w:tr w:rsidR="00534C96" w:rsidRPr="00A25ABA" w14:paraId="4A00ED00" w14:textId="77777777" w:rsidTr="00521F84">
        <w:trPr>
          <w:trHeight w:val="983"/>
        </w:trPr>
        <w:tc>
          <w:tcPr>
            <w:tcW w:w="2747" w:type="dxa"/>
          </w:tcPr>
          <w:p w14:paraId="2A18EE7A"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Strengths</w:t>
            </w:r>
          </w:p>
        </w:tc>
        <w:tc>
          <w:tcPr>
            <w:tcW w:w="6617" w:type="dxa"/>
          </w:tcPr>
          <w:p w14:paraId="198190AB" w14:textId="37977751" w:rsidR="0064793A" w:rsidRPr="00A25ABA" w:rsidRDefault="00A25ABA" w:rsidP="0064793A">
            <w:pPr>
              <w:pStyle w:val="TableParagraph"/>
              <w:spacing w:line="360" w:lineRule="auto"/>
              <w:ind w:left="104"/>
              <w:jc w:val="both"/>
              <w:rPr>
                <w:rFonts w:ascii="Times New Roman" w:hAnsi="Times New Roman" w:cs="Times New Roman"/>
                <w:sz w:val="24"/>
                <w:szCs w:val="24"/>
              </w:rPr>
            </w:pPr>
            <w:r w:rsidRPr="00A25ABA">
              <w:rPr>
                <w:rFonts w:ascii="Times New Roman" w:hAnsi="Times New Roman" w:cs="Times New Roman"/>
                <w:sz w:val="24"/>
                <w:szCs w:val="24"/>
              </w:rPr>
              <w:t>The totally dedicated clientele, varied offerings, and numerous</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prospects in the current economy are Premier Inn's strong points.</w:t>
            </w:r>
            <w:r w:rsidRPr="00A25ABA">
              <w:rPr>
                <w:rFonts w:ascii="Times New Roman" w:hAnsi="Times New Roman" w:cs="Times New Roman"/>
                <w:spacing w:val="1"/>
                <w:sz w:val="24"/>
                <w:szCs w:val="24"/>
              </w:rPr>
              <w:t xml:space="preserve"> </w:t>
            </w:r>
          </w:p>
          <w:p w14:paraId="1A97BB80" w14:textId="53E60399" w:rsidR="00534C96" w:rsidRPr="00A25ABA" w:rsidRDefault="00534C96" w:rsidP="00A25ABA">
            <w:pPr>
              <w:pStyle w:val="TableParagraph"/>
              <w:spacing w:line="360" w:lineRule="auto"/>
              <w:ind w:left="104"/>
              <w:jc w:val="both"/>
              <w:rPr>
                <w:rFonts w:ascii="Times New Roman" w:hAnsi="Times New Roman" w:cs="Times New Roman"/>
                <w:sz w:val="24"/>
                <w:szCs w:val="24"/>
              </w:rPr>
            </w:pPr>
          </w:p>
        </w:tc>
      </w:tr>
      <w:tr w:rsidR="00534C96" w:rsidRPr="00A25ABA" w14:paraId="1A4E24F5" w14:textId="77777777">
        <w:trPr>
          <w:trHeight w:val="830"/>
        </w:trPr>
        <w:tc>
          <w:tcPr>
            <w:tcW w:w="2747" w:type="dxa"/>
          </w:tcPr>
          <w:p w14:paraId="2090E820" w14:textId="77777777" w:rsidR="00534C96" w:rsidRPr="00A25ABA" w:rsidRDefault="00A25ABA" w:rsidP="00A25ABA">
            <w:pPr>
              <w:pStyle w:val="TableParagraph"/>
              <w:spacing w:line="360" w:lineRule="auto"/>
              <w:jc w:val="both"/>
              <w:rPr>
                <w:rFonts w:ascii="Times New Roman" w:hAnsi="Times New Roman" w:cs="Times New Roman"/>
                <w:sz w:val="24"/>
                <w:szCs w:val="24"/>
              </w:rPr>
            </w:pPr>
            <w:r w:rsidRPr="00A25ABA">
              <w:rPr>
                <w:rFonts w:ascii="Times New Roman" w:hAnsi="Times New Roman" w:cs="Times New Roman"/>
                <w:sz w:val="24"/>
                <w:szCs w:val="24"/>
              </w:rPr>
              <w:t>Opportunities</w:t>
            </w:r>
          </w:p>
        </w:tc>
        <w:tc>
          <w:tcPr>
            <w:tcW w:w="6617" w:type="dxa"/>
          </w:tcPr>
          <w:p w14:paraId="7225E645" w14:textId="77777777" w:rsidR="00534C96" w:rsidRPr="00A25ABA" w:rsidRDefault="00A25ABA" w:rsidP="00A25ABA">
            <w:pPr>
              <w:pStyle w:val="TableParagraph"/>
              <w:spacing w:line="360" w:lineRule="auto"/>
              <w:ind w:left="104"/>
              <w:jc w:val="both"/>
              <w:rPr>
                <w:rFonts w:ascii="Times New Roman" w:hAnsi="Times New Roman" w:cs="Times New Roman"/>
                <w:sz w:val="24"/>
                <w:szCs w:val="24"/>
              </w:rPr>
            </w:pPr>
            <w:r w:rsidRPr="00A25ABA">
              <w:rPr>
                <w:rFonts w:ascii="Times New Roman" w:hAnsi="Times New Roman" w:cs="Times New Roman"/>
                <w:sz w:val="24"/>
                <w:szCs w:val="24"/>
              </w:rPr>
              <w:t>Planned</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growth</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increased</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sales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growth</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are</w:t>
            </w:r>
            <w:r w:rsidRPr="00A25ABA">
              <w:rPr>
                <w:rFonts w:ascii="Times New Roman" w:hAnsi="Times New Roman" w:cs="Times New Roman"/>
                <w:spacing w:val="-7"/>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firm's</w:t>
            </w:r>
          </w:p>
          <w:p w14:paraId="32FFCC52" w14:textId="77777777" w:rsidR="00534C96" w:rsidRPr="00A25ABA" w:rsidRDefault="00A25ABA" w:rsidP="00A25ABA">
            <w:pPr>
              <w:pStyle w:val="TableParagraph"/>
              <w:spacing w:before="137" w:line="360" w:lineRule="auto"/>
              <w:ind w:left="104"/>
              <w:jc w:val="both"/>
              <w:rPr>
                <w:rFonts w:ascii="Times New Roman" w:hAnsi="Times New Roman" w:cs="Times New Roman"/>
                <w:sz w:val="24"/>
                <w:szCs w:val="24"/>
              </w:rPr>
            </w:pPr>
            <w:r w:rsidRPr="00A25ABA">
              <w:rPr>
                <w:rFonts w:ascii="Times New Roman" w:hAnsi="Times New Roman" w:cs="Times New Roman"/>
                <w:sz w:val="24"/>
                <w:szCs w:val="24"/>
              </w:rPr>
              <w:t>possibilities. By</w:t>
            </w:r>
            <w:r w:rsidRPr="00A25ABA">
              <w:rPr>
                <w:rFonts w:ascii="Times New Roman" w:hAnsi="Times New Roman" w:cs="Times New Roman"/>
                <w:spacing w:val="-11"/>
                <w:sz w:val="24"/>
                <w:szCs w:val="24"/>
              </w:rPr>
              <w:t xml:space="preserve"> </w:t>
            </w:r>
            <w:r w:rsidRPr="00A25ABA">
              <w:rPr>
                <w:rFonts w:ascii="Times New Roman" w:hAnsi="Times New Roman" w:cs="Times New Roman"/>
                <w:sz w:val="24"/>
                <w:szCs w:val="24"/>
              </w:rPr>
              <w:t>safeguarding</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surrounding</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ecology</w:t>
            </w:r>
            <w:r w:rsidRPr="00A25ABA">
              <w:rPr>
                <w:rFonts w:ascii="Times New Roman" w:hAnsi="Times New Roman" w:cs="Times New Roman"/>
                <w:spacing w:val="-11"/>
                <w:sz w:val="24"/>
                <w:szCs w:val="24"/>
              </w:rPr>
              <w:t xml:space="preserve"> </w:t>
            </w:r>
            <w:r w:rsidRPr="00A25ABA">
              <w:rPr>
                <w:rFonts w:ascii="Times New Roman" w:hAnsi="Times New Roman" w:cs="Times New Roman"/>
                <w:sz w:val="24"/>
                <w:szCs w:val="24"/>
              </w:rPr>
              <w:t>and</w:t>
            </w:r>
          </w:p>
        </w:tc>
      </w:tr>
    </w:tbl>
    <w:p w14:paraId="42EC8333" w14:textId="77777777" w:rsidR="00534C96" w:rsidRPr="00A25ABA" w:rsidRDefault="00534C96" w:rsidP="00A25ABA">
      <w:pPr>
        <w:spacing w:line="360" w:lineRule="auto"/>
        <w:jc w:val="both"/>
        <w:rPr>
          <w:rFonts w:ascii="Times New Roman" w:hAnsi="Times New Roman" w:cs="Times New Roman"/>
          <w:sz w:val="24"/>
          <w:szCs w:val="24"/>
        </w:rPr>
        <w:sectPr w:rsidR="00534C96" w:rsidRPr="00A25ABA">
          <w:footerReference w:type="default" r:id="rId8"/>
          <w:type w:val="continuous"/>
          <w:pgSz w:w="12240" w:h="15840"/>
          <w:pgMar w:top="1500" w:right="1320" w:bottom="280"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47"/>
        <w:gridCol w:w="6617"/>
      </w:tblGrid>
      <w:tr w:rsidR="00534C96" w:rsidRPr="00A25ABA" w14:paraId="20C00E5D" w14:textId="77777777">
        <w:trPr>
          <w:trHeight w:val="830"/>
        </w:trPr>
        <w:tc>
          <w:tcPr>
            <w:tcW w:w="2747" w:type="dxa"/>
          </w:tcPr>
          <w:p w14:paraId="06721E36" w14:textId="77777777" w:rsidR="00534C96" w:rsidRPr="00A25ABA" w:rsidRDefault="00534C96" w:rsidP="00A25ABA">
            <w:pPr>
              <w:pStyle w:val="TableParagraph"/>
              <w:spacing w:line="360" w:lineRule="auto"/>
              <w:ind w:left="0"/>
              <w:jc w:val="both"/>
              <w:rPr>
                <w:rFonts w:ascii="Times New Roman" w:hAnsi="Times New Roman" w:cs="Times New Roman"/>
                <w:sz w:val="24"/>
                <w:szCs w:val="24"/>
              </w:rPr>
            </w:pPr>
          </w:p>
        </w:tc>
        <w:tc>
          <w:tcPr>
            <w:tcW w:w="6617" w:type="dxa"/>
          </w:tcPr>
          <w:p w14:paraId="62FDB98F" w14:textId="77777777" w:rsidR="00534C96" w:rsidRPr="00A25ABA" w:rsidRDefault="00A25ABA" w:rsidP="00A25ABA">
            <w:pPr>
              <w:pStyle w:val="TableParagraph"/>
              <w:spacing w:line="360" w:lineRule="auto"/>
              <w:ind w:left="104"/>
              <w:jc w:val="both"/>
              <w:rPr>
                <w:rFonts w:ascii="Times New Roman" w:hAnsi="Times New Roman" w:cs="Times New Roman"/>
                <w:sz w:val="24"/>
                <w:szCs w:val="24"/>
              </w:rPr>
            </w:pPr>
            <w:r w:rsidRPr="00A25ABA">
              <w:rPr>
                <w:rFonts w:ascii="Times New Roman" w:hAnsi="Times New Roman" w:cs="Times New Roman"/>
                <w:sz w:val="24"/>
                <w:szCs w:val="24"/>
              </w:rPr>
              <w:t>weather,</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business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could</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flourish</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on</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moral</w:t>
            </w:r>
            <w:r w:rsidRPr="00A25ABA">
              <w:rPr>
                <w:rFonts w:ascii="Times New Roman" w:hAnsi="Times New Roman" w:cs="Times New Roman"/>
                <w:spacing w:val="-10"/>
                <w:sz w:val="24"/>
                <w:szCs w:val="24"/>
              </w:rPr>
              <w:t xml:space="preserve"> </w:t>
            </w:r>
            <w:r w:rsidRPr="00A25ABA">
              <w:rPr>
                <w:rFonts w:ascii="Times New Roman" w:hAnsi="Times New Roman" w:cs="Times New Roman"/>
                <w:sz w:val="24"/>
                <w:szCs w:val="24"/>
              </w:rPr>
              <w:t>attitudes,</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regard</w:t>
            </w:r>
          </w:p>
          <w:p w14:paraId="3AC488C7" w14:textId="77777777" w:rsidR="00534C96" w:rsidRPr="00A25ABA" w:rsidRDefault="00A25ABA" w:rsidP="00A25ABA">
            <w:pPr>
              <w:pStyle w:val="TableParagraph"/>
              <w:spacing w:before="137" w:line="360" w:lineRule="auto"/>
              <w:ind w:left="104"/>
              <w:jc w:val="both"/>
              <w:rPr>
                <w:rFonts w:ascii="Times New Roman" w:hAnsi="Times New Roman" w:cs="Times New Roman"/>
                <w:sz w:val="24"/>
                <w:szCs w:val="24"/>
              </w:rPr>
            </w:pPr>
            <w:r w:rsidRPr="00A25ABA">
              <w:rPr>
                <w:rFonts w:ascii="Times New Roman" w:hAnsi="Times New Roman" w:cs="Times New Roman"/>
                <w:sz w:val="24"/>
                <w:szCs w:val="24"/>
              </w:rPr>
              <w:t>client</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social</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behavior,</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project an</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image</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7"/>
                <w:sz w:val="24"/>
                <w:szCs w:val="24"/>
              </w:rPr>
              <w:t xml:space="preserve"> </w:t>
            </w:r>
            <w:r w:rsidRPr="00A25ABA">
              <w:rPr>
                <w:rFonts w:ascii="Times New Roman" w:hAnsi="Times New Roman" w:cs="Times New Roman"/>
                <w:sz w:val="24"/>
                <w:szCs w:val="24"/>
              </w:rPr>
              <w:t>business</w:t>
            </w:r>
            <w:r w:rsidRPr="00A25ABA">
              <w:rPr>
                <w:rFonts w:ascii="Times New Roman" w:hAnsi="Times New Roman" w:cs="Times New Roman"/>
                <w:spacing w:val="-7"/>
                <w:sz w:val="24"/>
                <w:szCs w:val="24"/>
              </w:rPr>
              <w:t xml:space="preserve"> </w:t>
            </w:r>
            <w:r w:rsidRPr="00A25ABA">
              <w:rPr>
                <w:rFonts w:ascii="Times New Roman" w:hAnsi="Times New Roman" w:cs="Times New Roman"/>
                <w:sz w:val="24"/>
                <w:szCs w:val="24"/>
              </w:rPr>
              <w:t>ethics.</w:t>
            </w:r>
          </w:p>
        </w:tc>
      </w:tr>
      <w:tr w:rsidR="00534C96" w:rsidRPr="00A25ABA" w14:paraId="4BC3E8FB" w14:textId="77777777" w:rsidTr="00521F84">
        <w:trPr>
          <w:trHeight w:val="1537"/>
        </w:trPr>
        <w:tc>
          <w:tcPr>
            <w:tcW w:w="2747" w:type="dxa"/>
          </w:tcPr>
          <w:p w14:paraId="02F3D7FC" w14:textId="77777777" w:rsidR="00534C96" w:rsidRPr="00A25ABA" w:rsidRDefault="00A25ABA" w:rsidP="00A25ABA">
            <w:pPr>
              <w:pStyle w:val="TableParagraph"/>
              <w:spacing w:line="360" w:lineRule="auto"/>
              <w:jc w:val="both"/>
              <w:rPr>
                <w:rFonts w:ascii="Times New Roman" w:hAnsi="Times New Roman" w:cs="Times New Roman"/>
                <w:sz w:val="24"/>
                <w:szCs w:val="24"/>
              </w:rPr>
            </w:pPr>
            <w:r w:rsidRPr="00A25ABA">
              <w:rPr>
                <w:rFonts w:ascii="Times New Roman" w:hAnsi="Times New Roman" w:cs="Times New Roman"/>
                <w:sz w:val="24"/>
                <w:szCs w:val="24"/>
              </w:rPr>
              <w:t>Threats</w:t>
            </w:r>
          </w:p>
        </w:tc>
        <w:tc>
          <w:tcPr>
            <w:tcW w:w="6617" w:type="dxa"/>
          </w:tcPr>
          <w:p w14:paraId="6C1DBC0B" w14:textId="09184627" w:rsidR="00534C96" w:rsidRPr="00A25ABA" w:rsidRDefault="00A25ABA" w:rsidP="00521F84">
            <w:pPr>
              <w:pStyle w:val="TableParagraph"/>
              <w:spacing w:line="360" w:lineRule="auto"/>
              <w:ind w:left="104" w:right="152"/>
              <w:jc w:val="both"/>
              <w:rPr>
                <w:rFonts w:ascii="Times New Roman" w:hAnsi="Times New Roman" w:cs="Times New Roman"/>
                <w:sz w:val="24"/>
                <w:szCs w:val="24"/>
              </w:rPr>
            </w:pPr>
            <w:r w:rsidRPr="00A25ABA">
              <w:rPr>
                <w:rFonts w:ascii="Times New Roman" w:hAnsi="Times New Roman" w:cs="Times New Roman"/>
                <w:sz w:val="24"/>
                <w:szCs w:val="24"/>
              </w:rPr>
              <w:t>The organization faces numerous dangers because of the decline</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in</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visitor</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numbers,</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travel</w:t>
            </w:r>
            <w:r w:rsidRPr="00A25ABA">
              <w:rPr>
                <w:rFonts w:ascii="Times New Roman" w:hAnsi="Times New Roman" w:cs="Times New Roman"/>
                <w:spacing w:val="-7"/>
                <w:sz w:val="24"/>
                <w:szCs w:val="24"/>
              </w:rPr>
              <w:t xml:space="preserve"> </w:t>
            </w:r>
            <w:r w:rsidRPr="00A25ABA">
              <w:rPr>
                <w:rFonts w:ascii="Times New Roman" w:hAnsi="Times New Roman" w:cs="Times New Roman"/>
                <w:sz w:val="24"/>
                <w:szCs w:val="24"/>
              </w:rPr>
              <w:t>bans</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inside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UK</w:t>
            </w:r>
            <w:r w:rsidRPr="00A25ABA">
              <w:rPr>
                <w:rFonts w:ascii="Times New Roman" w:hAnsi="Times New Roman" w:cs="Times New Roman"/>
                <w:spacing w:val="-7"/>
                <w:sz w:val="24"/>
                <w:szCs w:val="24"/>
              </w:rPr>
              <w:t xml:space="preserve"> </w:t>
            </w:r>
            <w:r w:rsidRPr="00A25ABA">
              <w:rPr>
                <w:rFonts w:ascii="Times New Roman" w:hAnsi="Times New Roman" w:cs="Times New Roman"/>
                <w:sz w:val="24"/>
                <w:szCs w:val="24"/>
              </w:rPr>
              <w:t>due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to</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its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ranking</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as</w:t>
            </w:r>
            <w:r w:rsidRPr="00A25ABA">
              <w:rPr>
                <w:rFonts w:ascii="Times New Roman" w:hAnsi="Times New Roman" w:cs="Times New Roman"/>
                <w:spacing w:val="-57"/>
                <w:sz w:val="24"/>
                <w:szCs w:val="24"/>
              </w:rPr>
              <w:t xml:space="preserve"> </w:t>
            </w:r>
            <w:r w:rsidRPr="00A25ABA">
              <w:rPr>
                <w:rFonts w:ascii="Times New Roman" w:hAnsi="Times New Roman" w:cs="Times New Roman"/>
                <w:sz w:val="24"/>
                <w:szCs w:val="24"/>
              </w:rPr>
              <w:t>a</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RED</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continent,</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and the</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weakening of</w:t>
            </w:r>
            <w:r w:rsidRPr="00A25ABA">
              <w:rPr>
                <w:rFonts w:ascii="Times New Roman" w:hAnsi="Times New Roman" w:cs="Times New Roman"/>
                <w:spacing w:val="-8"/>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financial</w:t>
            </w:r>
            <w:r w:rsidRPr="00A25ABA">
              <w:rPr>
                <w:rFonts w:ascii="Times New Roman" w:hAnsi="Times New Roman" w:cs="Times New Roman"/>
                <w:spacing w:val="-9"/>
                <w:sz w:val="24"/>
                <w:szCs w:val="24"/>
              </w:rPr>
              <w:t xml:space="preserve"> </w:t>
            </w:r>
            <w:r w:rsidRPr="00A25ABA">
              <w:rPr>
                <w:rFonts w:ascii="Times New Roman" w:hAnsi="Times New Roman" w:cs="Times New Roman"/>
                <w:sz w:val="24"/>
                <w:szCs w:val="24"/>
              </w:rPr>
              <w:t>system.</w:t>
            </w:r>
          </w:p>
        </w:tc>
      </w:tr>
    </w:tbl>
    <w:p w14:paraId="35CDD01B" w14:textId="7CC9A673" w:rsidR="00534C96" w:rsidRPr="00A25ABA" w:rsidRDefault="00B47F1F" w:rsidP="006666C5">
      <w:pPr>
        <w:pStyle w:val="Heading1"/>
        <w:spacing w:before="0"/>
        <w:ind w:left="0"/>
        <w:rPr>
          <w:rFonts w:ascii="Times New Roman" w:hAnsi="Times New Roman" w:cs="Times New Roman"/>
          <w:b/>
          <w:sz w:val="24"/>
          <w:szCs w:val="24"/>
        </w:rPr>
      </w:pPr>
      <w:r>
        <w:rPr>
          <w:rFonts w:ascii="Times New Roman" w:hAnsi="Times New Roman" w:cs="Times New Roman"/>
          <w:b/>
          <w:sz w:val="24"/>
          <w:szCs w:val="24"/>
        </w:rPr>
        <w:t xml:space="preserve"> </w:t>
      </w:r>
    </w:p>
    <w:p w14:paraId="33B57D5E" w14:textId="561F4B98" w:rsidR="00534C96" w:rsidRDefault="00534C96" w:rsidP="006666C5">
      <w:pPr>
        <w:pStyle w:val="BodyText"/>
        <w:spacing w:before="9"/>
        <w:rPr>
          <w:rFonts w:cs="Times New Roman"/>
          <w:b/>
          <w:szCs w:val="24"/>
        </w:rPr>
      </w:pPr>
    </w:p>
    <w:p w14:paraId="10466C1F" w14:textId="78AEA9B7" w:rsidR="0064793A" w:rsidRPr="006666C5" w:rsidRDefault="0064793A" w:rsidP="006666C5">
      <w:pPr>
        <w:pStyle w:val="BodyText"/>
        <w:spacing w:before="9"/>
        <w:rPr>
          <w:rFonts w:cs="Times New Roman"/>
          <w:b/>
          <w:szCs w:val="24"/>
        </w:rPr>
      </w:pPr>
      <w:r>
        <w:rPr>
          <w:rFonts w:cs="Times New Roman"/>
          <w:b/>
          <w:szCs w:val="24"/>
        </w:rPr>
        <w:t xml:space="preserve">Customer: </w:t>
      </w:r>
      <w:r w:rsidRPr="0064793A">
        <w:t>With over 840 properties and 82,000 guest rooms in fantastic locations around the United Kingdom, Premier Inn is never out of reach. Since we serve over five million customers every month at our 1,600 Premier Inn hotels and restaurants throughout the United Kingdom, it's clear that our employees are the backbone of our business.</w:t>
      </w:r>
      <w:r>
        <w:rPr>
          <w:rFonts w:cs="Times New Roman"/>
          <w:b/>
          <w:szCs w:val="24"/>
        </w:rPr>
        <w:t xml:space="preserve"> </w:t>
      </w:r>
    </w:p>
    <w:p w14:paraId="713D5C8E" w14:textId="77777777" w:rsidR="0064793A" w:rsidRDefault="0064793A" w:rsidP="006666C5">
      <w:pPr>
        <w:pStyle w:val="Heading1"/>
        <w:spacing w:before="0"/>
        <w:ind w:left="0"/>
        <w:rPr>
          <w:rFonts w:ascii="Times New Roman" w:hAnsi="Times New Roman" w:cs="Times New Roman"/>
          <w:b/>
          <w:sz w:val="24"/>
          <w:szCs w:val="24"/>
        </w:rPr>
      </w:pPr>
      <w:bookmarkStart w:id="6" w:name="The_brief"/>
      <w:bookmarkStart w:id="7" w:name="Porter's_5_forces"/>
      <w:bookmarkStart w:id="8" w:name="_Toc120895966"/>
      <w:bookmarkEnd w:id="6"/>
      <w:bookmarkEnd w:id="7"/>
    </w:p>
    <w:p w14:paraId="34201EA9" w14:textId="18A0F0AA" w:rsidR="00534C96" w:rsidRPr="002214C9" w:rsidRDefault="00A25ABA" w:rsidP="00B47F1F">
      <w:pPr>
        <w:pStyle w:val="Heading2"/>
      </w:pPr>
      <w:bookmarkStart w:id="9" w:name="_Toc121437758"/>
      <w:r w:rsidRPr="00A25ABA">
        <w:t>Porter's 5 forces</w:t>
      </w:r>
      <w:bookmarkEnd w:id="8"/>
      <w:bookmarkEnd w:id="9"/>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15"/>
        <w:gridCol w:w="6948"/>
      </w:tblGrid>
      <w:tr w:rsidR="00534C96" w:rsidRPr="00A25ABA" w14:paraId="5DD961D1" w14:textId="77777777" w:rsidTr="00521F84">
        <w:trPr>
          <w:trHeight w:val="1209"/>
        </w:trPr>
        <w:tc>
          <w:tcPr>
            <w:tcW w:w="2415" w:type="dxa"/>
          </w:tcPr>
          <w:p w14:paraId="4F4509A4"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Competition</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in</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industry</w:t>
            </w:r>
          </w:p>
        </w:tc>
        <w:tc>
          <w:tcPr>
            <w:tcW w:w="6948" w:type="dxa"/>
          </w:tcPr>
          <w:p w14:paraId="268FC706" w14:textId="77777777" w:rsidR="00534C96" w:rsidRPr="00A25ABA" w:rsidRDefault="00A25ABA" w:rsidP="00A25ABA">
            <w:pPr>
              <w:pStyle w:val="TableParagraph"/>
              <w:spacing w:before="1" w:line="360" w:lineRule="auto"/>
              <w:ind w:right="129"/>
              <w:jc w:val="both"/>
              <w:rPr>
                <w:rFonts w:ascii="Times New Roman" w:hAnsi="Times New Roman" w:cs="Times New Roman"/>
                <w:sz w:val="24"/>
                <w:szCs w:val="24"/>
              </w:rPr>
            </w:pPr>
            <w:r w:rsidRPr="00A25ABA">
              <w:rPr>
                <w:rFonts w:ascii="Times New Roman" w:hAnsi="Times New Roman" w:cs="Times New Roman"/>
                <w:sz w:val="24"/>
                <w:szCs w:val="24"/>
              </w:rPr>
              <w:t>The</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stiff</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competition</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in</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sector is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high</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due</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to</w:t>
            </w:r>
            <w:r w:rsidRPr="00A25ABA">
              <w:rPr>
                <w:rFonts w:ascii="Times New Roman" w:hAnsi="Times New Roman" w:cs="Times New Roman"/>
                <w:spacing w:val="-46"/>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pricing</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product</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differentiation</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5"/>
                <w:sz w:val="24"/>
                <w:szCs w:val="24"/>
              </w:rPr>
              <w:t xml:space="preserve"> </w:t>
            </w:r>
            <w:proofErr w:type="gramStart"/>
            <w:r w:rsidRPr="00A25ABA">
              <w:rPr>
                <w:rFonts w:ascii="Times New Roman" w:hAnsi="Times New Roman" w:cs="Times New Roman"/>
                <w:sz w:val="24"/>
                <w:szCs w:val="24"/>
              </w:rPr>
              <w:t>their</w:t>
            </w:r>
            <w:proofErr w:type="gramEnd"/>
          </w:p>
          <w:p w14:paraId="74D300FA"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switching</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costs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are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low</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at</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Premier</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Inn</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hotel</w:t>
            </w:r>
          </w:p>
        </w:tc>
      </w:tr>
      <w:tr w:rsidR="00534C96" w:rsidRPr="00A25ABA" w14:paraId="5DB98EE9" w14:textId="77777777" w:rsidTr="00521F84">
        <w:trPr>
          <w:trHeight w:val="2419"/>
        </w:trPr>
        <w:tc>
          <w:tcPr>
            <w:tcW w:w="2415" w:type="dxa"/>
          </w:tcPr>
          <w:p w14:paraId="778A7773"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Potential</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entries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to</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industry</w:t>
            </w:r>
          </w:p>
        </w:tc>
        <w:tc>
          <w:tcPr>
            <w:tcW w:w="6948" w:type="dxa"/>
          </w:tcPr>
          <w:p w14:paraId="16155F88" w14:textId="77777777" w:rsidR="00534C96" w:rsidRPr="00A25ABA" w:rsidRDefault="00A25ABA" w:rsidP="00A25ABA">
            <w:pPr>
              <w:pStyle w:val="TableParagraph"/>
              <w:spacing w:before="1" w:line="360" w:lineRule="auto"/>
              <w:ind w:right="129"/>
              <w:jc w:val="both"/>
              <w:rPr>
                <w:rFonts w:ascii="Times New Roman" w:hAnsi="Times New Roman" w:cs="Times New Roman"/>
                <w:sz w:val="24"/>
                <w:szCs w:val="24"/>
              </w:rPr>
            </w:pPr>
            <w:r w:rsidRPr="00A25ABA">
              <w:rPr>
                <w:rFonts w:ascii="Times New Roman" w:hAnsi="Times New Roman" w:cs="Times New Roman"/>
                <w:sz w:val="24"/>
                <w:szCs w:val="24"/>
              </w:rPr>
              <w:t>The industry is composed of high capital costs</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and therefore this should be ensured that it gains</w:t>
            </w:r>
            <w:r w:rsidRPr="00A25ABA">
              <w:rPr>
                <w:rFonts w:ascii="Times New Roman" w:hAnsi="Times New Roman" w:cs="Times New Roman"/>
                <w:spacing w:val="-48"/>
                <w:sz w:val="24"/>
                <w:szCs w:val="24"/>
              </w:rPr>
              <w:t xml:space="preserve"> </w:t>
            </w:r>
            <w:r w:rsidRPr="00A25ABA">
              <w:rPr>
                <w:rFonts w:ascii="Times New Roman" w:hAnsi="Times New Roman" w:cs="Times New Roman"/>
                <w:sz w:val="24"/>
                <w:szCs w:val="24"/>
              </w:rPr>
              <w:t>its worth in output. The new entrants therefore</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have a tough process since hotels run on product</w:t>
            </w:r>
            <w:r w:rsidRPr="00A25ABA">
              <w:rPr>
                <w:rFonts w:ascii="Times New Roman" w:hAnsi="Times New Roman" w:cs="Times New Roman"/>
                <w:spacing w:val="-47"/>
                <w:sz w:val="24"/>
                <w:szCs w:val="24"/>
              </w:rPr>
              <w:t xml:space="preserve"> </w:t>
            </w:r>
            <w:r w:rsidRPr="00A25ABA">
              <w:rPr>
                <w:rFonts w:ascii="Times New Roman" w:hAnsi="Times New Roman" w:cs="Times New Roman"/>
                <w:sz w:val="24"/>
                <w:szCs w:val="24"/>
              </w:rPr>
              <w:t>differentiation</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therefore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entrants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must</w:t>
            </w:r>
          </w:p>
          <w:p w14:paraId="4CFE957C" w14:textId="77777777" w:rsidR="00534C96" w:rsidRPr="00A25ABA" w:rsidRDefault="00A25ABA" w:rsidP="00A25ABA">
            <w:pPr>
              <w:pStyle w:val="TableParagraph"/>
              <w:spacing w:before="2" w:line="360" w:lineRule="auto"/>
              <w:jc w:val="both"/>
              <w:rPr>
                <w:rFonts w:ascii="Times New Roman" w:hAnsi="Times New Roman" w:cs="Times New Roman"/>
                <w:sz w:val="24"/>
                <w:szCs w:val="24"/>
              </w:rPr>
            </w:pPr>
            <w:r w:rsidRPr="00A25ABA">
              <w:rPr>
                <w:rFonts w:ascii="Times New Roman" w:hAnsi="Times New Roman" w:cs="Times New Roman"/>
                <w:sz w:val="24"/>
                <w:szCs w:val="24"/>
              </w:rPr>
              <w:t>invest</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in</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innovation</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services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given</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to</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clients.</w:t>
            </w:r>
          </w:p>
        </w:tc>
      </w:tr>
      <w:tr w:rsidR="00534C96" w:rsidRPr="00A25ABA" w14:paraId="2D6C2C3A" w14:textId="77777777" w:rsidTr="00521F84">
        <w:trPr>
          <w:trHeight w:val="806"/>
        </w:trPr>
        <w:tc>
          <w:tcPr>
            <w:tcW w:w="2415" w:type="dxa"/>
          </w:tcPr>
          <w:p w14:paraId="32AC6AD2"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Power</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suppliers</w:t>
            </w:r>
          </w:p>
        </w:tc>
        <w:tc>
          <w:tcPr>
            <w:tcW w:w="6948" w:type="dxa"/>
          </w:tcPr>
          <w:p w14:paraId="1B8ABC87"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It</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is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low</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over</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hotel industry</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have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indirect</w:t>
            </w:r>
          </w:p>
          <w:p w14:paraId="346F5066" w14:textId="77777777" w:rsidR="00534C96" w:rsidRPr="00A25ABA" w:rsidRDefault="00A25ABA" w:rsidP="00A25ABA">
            <w:pPr>
              <w:pStyle w:val="TableParagraph"/>
              <w:spacing w:before="135" w:line="360" w:lineRule="auto"/>
              <w:jc w:val="both"/>
              <w:rPr>
                <w:rFonts w:ascii="Times New Roman" w:hAnsi="Times New Roman" w:cs="Times New Roman"/>
                <w:sz w:val="24"/>
                <w:szCs w:val="24"/>
              </w:rPr>
            </w:pPr>
            <w:r w:rsidRPr="00A25ABA">
              <w:rPr>
                <w:rFonts w:ascii="Times New Roman" w:hAnsi="Times New Roman" w:cs="Times New Roman"/>
                <w:sz w:val="24"/>
                <w:szCs w:val="24"/>
              </w:rPr>
              <w:t>pressure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over</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their</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competitiveness</w:t>
            </w:r>
          </w:p>
        </w:tc>
      </w:tr>
      <w:tr w:rsidR="00534C96" w:rsidRPr="00A25ABA" w14:paraId="37591EE4" w14:textId="77777777" w:rsidTr="00521F84">
        <w:trPr>
          <w:trHeight w:val="1209"/>
        </w:trPr>
        <w:tc>
          <w:tcPr>
            <w:tcW w:w="2415" w:type="dxa"/>
          </w:tcPr>
          <w:p w14:paraId="29E97860"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Power</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buyers</w:t>
            </w:r>
          </w:p>
        </w:tc>
        <w:tc>
          <w:tcPr>
            <w:tcW w:w="6948" w:type="dxa"/>
          </w:tcPr>
          <w:p w14:paraId="7CBBC367" w14:textId="77777777" w:rsidR="00534C96" w:rsidRPr="00A25ABA" w:rsidRDefault="00A25ABA" w:rsidP="00A25ABA">
            <w:pPr>
              <w:pStyle w:val="TableParagraph"/>
              <w:spacing w:before="1" w:line="360" w:lineRule="auto"/>
              <w:ind w:right="345"/>
              <w:jc w:val="both"/>
              <w:rPr>
                <w:rFonts w:ascii="Times New Roman" w:hAnsi="Times New Roman" w:cs="Times New Roman"/>
                <w:sz w:val="24"/>
                <w:szCs w:val="24"/>
              </w:rPr>
            </w:pPr>
            <w:r w:rsidRPr="00A25ABA">
              <w:rPr>
                <w:rFonts w:ascii="Times New Roman" w:hAnsi="Times New Roman" w:cs="Times New Roman"/>
                <w:sz w:val="24"/>
                <w:szCs w:val="24"/>
              </w:rPr>
              <w:t>When</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buyers</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are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many,</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market</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players</w:t>
            </w:r>
            <w:r w:rsidRPr="00A25ABA">
              <w:rPr>
                <w:rFonts w:ascii="Times New Roman" w:hAnsi="Times New Roman" w:cs="Times New Roman"/>
                <w:spacing w:val="-46"/>
                <w:sz w:val="24"/>
                <w:szCs w:val="24"/>
              </w:rPr>
              <w:t xml:space="preserve"> </w:t>
            </w:r>
            <w:r w:rsidRPr="00A25ABA">
              <w:rPr>
                <w:rFonts w:ascii="Times New Roman" w:hAnsi="Times New Roman" w:cs="Times New Roman"/>
                <w:sz w:val="24"/>
                <w:szCs w:val="24"/>
              </w:rPr>
              <w:t>are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subjected</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to high</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power</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buyers,</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this</w:t>
            </w:r>
          </w:p>
          <w:p w14:paraId="4A444007"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fluctuates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power</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over</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hotel</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industry</w:t>
            </w:r>
          </w:p>
        </w:tc>
      </w:tr>
      <w:tr w:rsidR="00534C96" w:rsidRPr="00A25ABA" w14:paraId="44FCD1AD" w14:textId="77777777" w:rsidTr="00521F84">
        <w:trPr>
          <w:trHeight w:val="806"/>
        </w:trPr>
        <w:tc>
          <w:tcPr>
            <w:tcW w:w="2415" w:type="dxa"/>
          </w:tcPr>
          <w:p w14:paraId="7102DC34"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Threats</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substitute</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products</w:t>
            </w:r>
          </w:p>
        </w:tc>
        <w:tc>
          <w:tcPr>
            <w:tcW w:w="6948" w:type="dxa"/>
          </w:tcPr>
          <w:p w14:paraId="15C6ACC1"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This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is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seen</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to</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be</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low</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at Premier</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Inn</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hotel</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it</w:t>
            </w:r>
          </w:p>
          <w:p w14:paraId="01DE3751" w14:textId="77777777" w:rsidR="00534C96" w:rsidRPr="00A25ABA" w:rsidRDefault="00A25ABA" w:rsidP="00A25ABA">
            <w:pPr>
              <w:pStyle w:val="TableParagraph"/>
              <w:spacing w:before="135" w:line="360" w:lineRule="auto"/>
              <w:jc w:val="both"/>
              <w:rPr>
                <w:rFonts w:ascii="Times New Roman" w:hAnsi="Times New Roman" w:cs="Times New Roman"/>
                <w:sz w:val="24"/>
                <w:szCs w:val="24"/>
              </w:rPr>
            </w:pPr>
            <w:r w:rsidRPr="00A25ABA">
              <w:rPr>
                <w:rFonts w:ascii="Times New Roman" w:hAnsi="Times New Roman" w:cs="Times New Roman"/>
                <w:sz w:val="24"/>
                <w:szCs w:val="24"/>
              </w:rPr>
              <w:t>only</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affects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them</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during</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recess.</w:t>
            </w:r>
          </w:p>
        </w:tc>
      </w:tr>
    </w:tbl>
    <w:p w14:paraId="3204BCFB" w14:textId="77777777" w:rsidR="00534C96" w:rsidRPr="00A25ABA" w:rsidRDefault="00534C96" w:rsidP="00A25ABA">
      <w:pPr>
        <w:spacing w:line="360" w:lineRule="auto"/>
        <w:jc w:val="both"/>
        <w:rPr>
          <w:rFonts w:ascii="Times New Roman" w:hAnsi="Times New Roman" w:cs="Times New Roman"/>
          <w:sz w:val="24"/>
          <w:szCs w:val="24"/>
        </w:rPr>
        <w:sectPr w:rsidR="00534C96" w:rsidRPr="00A25ABA">
          <w:pgSz w:w="12240" w:h="15840"/>
          <w:pgMar w:top="1360" w:right="1320" w:bottom="280" w:left="1340" w:header="720" w:footer="720" w:gutter="0"/>
          <w:cols w:space="720"/>
        </w:sectPr>
      </w:pPr>
    </w:p>
    <w:p w14:paraId="6D123380" w14:textId="7C34FAAA" w:rsidR="0064793A" w:rsidRPr="00B47F1F" w:rsidRDefault="0064793A" w:rsidP="00B47F1F">
      <w:pPr>
        <w:pStyle w:val="Heading2"/>
      </w:pPr>
      <w:bookmarkStart w:id="10" w:name="B2B_relationships_and_partnerships"/>
      <w:bookmarkStart w:id="11" w:name="_Toc121437759"/>
      <w:bookmarkStart w:id="12" w:name="_Toc120895968"/>
      <w:bookmarkEnd w:id="10"/>
      <w:r w:rsidRPr="00B47F1F">
        <w:lastRenderedPageBreak/>
        <w:t>Collaborators</w:t>
      </w:r>
      <w:bookmarkEnd w:id="11"/>
    </w:p>
    <w:p w14:paraId="17813915" w14:textId="21F55E33" w:rsidR="0064793A" w:rsidRDefault="0064793A" w:rsidP="0064793A">
      <w:pPr>
        <w:pStyle w:val="BodyText"/>
      </w:pPr>
      <w:r w:rsidRPr="0064793A">
        <w:t>Hospitality business stakeholders include owners/investors, multinational hotel operators, white label management firms, consultants, attorneys, architects, construction companies, and local governments. Premier Inn is owned by Whitbread, which is increasing its hotel business in Germany. Premier Inn has around 840 hotels and 82,000 guest rooms in the UK.</w:t>
      </w:r>
    </w:p>
    <w:p w14:paraId="16D69F78" w14:textId="42B07358" w:rsidR="0064793A" w:rsidRDefault="0064793A" w:rsidP="006666C5">
      <w:pPr>
        <w:pStyle w:val="Heading1"/>
        <w:spacing w:before="0"/>
        <w:ind w:left="0"/>
        <w:rPr>
          <w:rFonts w:ascii="Times New Roman" w:hAnsi="Times New Roman" w:cs="Times New Roman"/>
          <w:b/>
          <w:sz w:val="24"/>
          <w:szCs w:val="24"/>
        </w:rPr>
      </w:pPr>
    </w:p>
    <w:p w14:paraId="0645CC04" w14:textId="77777777" w:rsidR="0064793A" w:rsidRDefault="0064793A" w:rsidP="006666C5">
      <w:pPr>
        <w:pStyle w:val="Heading1"/>
        <w:spacing w:before="0"/>
        <w:ind w:left="0"/>
        <w:rPr>
          <w:rFonts w:ascii="Times New Roman" w:hAnsi="Times New Roman" w:cs="Times New Roman"/>
          <w:b/>
          <w:sz w:val="24"/>
          <w:szCs w:val="24"/>
        </w:rPr>
      </w:pPr>
    </w:p>
    <w:p w14:paraId="194B571C" w14:textId="0A36A2DA" w:rsidR="00534C96" w:rsidRPr="00B47F1F" w:rsidRDefault="00A25ABA" w:rsidP="00B47F1F">
      <w:pPr>
        <w:pStyle w:val="Heading2"/>
      </w:pPr>
      <w:bookmarkStart w:id="13" w:name="_Toc121437760"/>
      <w:r w:rsidRPr="00B47F1F">
        <w:t>The Marketing environment (Macro) PESTEL</w:t>
      </w:r>
      <w:bookmarkEnd w:id="12"/>
      <w:bookmarkEnd w:id="13"/>
    </w:p>
    <w:p w14:paraId="7A599300" w14:textId="77777777" w:rsidR="00534C96" w:rsidRPr="006666C5" w:rsidRDefault="00534C96" w:rsidP="006666C5">
      <w:pPr>
        <w:pStyle w:val="BodyText"/>
        <w:spacing w:before="2"/>
        <w:rPr>
          <w:rFonts w:cs="Times New Roman"/>
          <w:szCs w:val="24"/>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71"/>
        <w:gridCol w:w="6867"/>
      </w:tblGrid>
      <w:tr w:rsidR="00534C96" w:rsidRPr="00A25ABA" w14:paraId="441DA784" w14:textId="77777777" w:rsidTr="00521F84">
        <w:trPr>
          <w:trHeight w:val="1950"/>
        </w:trPr>
        <w:tc>
          <w:tcPr>
            <w:tcW w:w="2471" w:type="dxa"/>
          </w:tcPr>
          <w:p w14:paraId="5969724A"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Political</w:t>
            </w:r>
          </w:p>
        </w:tc>
        <w:tc>
          <w:tcPr>
            <w:tcW w:w="6867" w:type="dxa"/>
          </w:tcPr>
          <w:p w14:paraId="3D52747F" w14:textId="77777777" w:rsidR="00534C96" w:rsidRPr="00A25ABA" w:rsidRDefault="00A25ABA" w:rsidP="00A25ABA">
            <w:pPr>
              <w:pStyle w:val="TableParagraph"/>
              <w:spacing w:before="2" w:line="360" w:lineRule="auto"/>
              <w:ind w:left="105"/>
              <w:jc w:val="both"/>
              <w:rPr>
                <w:rFonts w:ascii="Times New Roman" w:hAnsi="Times New Roman" w:cs="Times New Roman"/>
                <w:sz w:val="24"/>
                <w:szCs w:val="24"/>
              </w:rPr>
            </w:pPr>
            <w:r w:rsidRPr="00A25ABA">
              <w:rPr>
                <w:rFonts w:ascii="Times New Roman" w:hAnsi="Times New Roman" w:cs="Times New Roman"/>
                <w:sz w:val="24"/>
                <w:szCs w:val="24"/>
              </w:rPr>
              <w:t>The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corporation</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is</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harmed</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by</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BREXIT</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expansion</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of</w:t>
            </w:r>
          </w:p>
          <w:p w14:paraId="1F4C1065" w14:textId="77777777" w:rsidR="00534C96" w:rsidRPr="00A25ABA" w:rsidRDefault="00A25ABA" w:rsidP="00A25ABA">
            <w:pPr>
              <w:pStyle w:val="TableParagraph"/>
              <w:spacing w:before="164" w:line="360" w:lineRule="auto"/>
              <w:ind w:left="105"/>
              <w:jc w:val="both"/>
              <w:rPr>
                <w:rFonts w:ascii="Times New Roman" w:hAnsi="Times New Roman" w:cs="Times New Roman"/>
                <w:sz w:val="24"/>
                <w:szCs w:val="24"/>
              </w:rPr>
            </w:pPr>
            <w:r w:rsidRPr="00A25ABA">
              <w:rPr>
                <w:rFonts w:ascii="Times New Roman" w:hAnsi="Times New Roman" w:cs="Times New Roman"/>
                <w:sz w:val="24"/>
                <w:szCs w:val="24"/>
              </w:rPr>
              <w:t>immigration</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regulations.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There</w:t>
            </w:r>
            <w:r w:rsidRPr="00A25ABA">
              <w:rPr>
                <w:rFonts w:ascii="Times New Roman" w:hAnsi="Times New Roman" w:cs="Times New Roman"/>
                <w:spacing w:val="-4"/>
                <w:sz w:val="24"/>
                <w:szCs w:val="24"/>
              </w:rPr>
              <w:t xml:space="preserve"> </w:t>
            </w:r>
            <w:proofErr w:type="gramStart"/>
            <w:r w:rsidRPr="00A25ABA">
              <w:rPr>
                <w:rFonts w:ascii="Times New Roman" w:hAnsi="Times New Roman" w:cs="Times New Roman"/>
                <w:sz w:val="24"/>
                <w:szCs w:val="24"/>
              </w:rPr>
              <w:t>are</w:t>
            </w:r>
            <w:proofErr w:type="gramEnd"/>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additional</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border</w:t>
            </w:r>
          </w:p>
        </w:tc>
      </w:tr>
    </w:tbl>
    <w:p w14:paraId="40B04EF7" w14:textId="77777777" w:rsidR="00534C96" w:rsidRPr="00A25ABA" w:rsidRDefault="00534C96" w:rsidP="00A25ABA">
      <w:pPr>
        <w:spacing w:line="360" w:lineRule="auto"/>
        <w:jc w:val="both"/>
        <w:rPr>
          <w:rFonts w:ascii="Times New Roman" w:hAnsi="Times New Roman" w:cs="Times New Roman"/>
          <w:sz w:val="24"/>
          <w:szCs w:val="24"/>
        </w:rPr>
        <w:sectPr w:rsidR="00534C96" w:rsidRPr="00A25ABA">
          <w:pgSz w:w="12240" w:h="15840"/>
          <w:pgMar w:top="1420" w:right="1320" w:bottom="280"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78"/>
        <w:gridCol w:w="6886"/>
      </w:tblGrid>
      <w:tr w:rsidR="00534C96" w:rsidRPr="00A25ABA" w14:paraId="26411322" w14:textId="77777777">
        <w:trPr>
          <w:trHeight w:val="988"/>
        </w:trPr>
        <w:tc>
          <w:tcPr>
            <w:tcW w:w="2478" w:type="dxa"/>
          </w:tcPr>
          <w:p w14:paraId="46D235AB" w14:textId="77777777" w:rsidR="00534C96" w:rsidRPr="00A25ABA" w:rsidRDefault="00534C96" w:rsidP="00A25ABA">
            <w:pPr>
              <w:pStyle w:val="TableParagraph"/>
              <w:spacing w:line="360" w:lineRule="auto"/>
              <w:ind w:left="0"/>
              <w:jc w:val="both"/>
              <w:rPr>
                <w:rFonts w:ascii="Times New Roman" w:hAnsi="Times New Roman" w:cs="Times New Roman"/>
                <w:sz w:val="24"/>
                <w:szCs w:val="24"/>
              </w:rPr>
            </w:pPr>
          </w:p>
        </w:tc>
        <w:tc>
          <w:tcPr>
            <w:tcW w:w="6886" w:type="dxa"/>
          </w:tcPr>
          <w:p w14:paraId="0961B618" w14:textId="77777777" w:rsidR="00534C96" w:rsidRPr="00A25ABA" w:rsidRDefault="00A25ABA" w:rsidP="00A25ABA">
            <w:pPr>
              <w:pStyle w:val="TableParagraph"/>
              <w:spacing w:before="2" w:line="360" w:lineRule="auto"/>
              <w:ind w:left="105"/>
              <w:jc w:val="both"/>
              <w:rPr>
                <w:rFonts w:ascii="Times New Roman" w:hAnsi="Times New Roman" w:cs="Times New Roman"/>
                <w:sz w:val="24"/>
                <w:szCs w:val="24"/>
              </w:rPr>
            </w:pPr>
            <w:r w:rsidRPr="00A25ABA">
              <w:rPr>
                <w:rFonts w:ascii="Times New Roman" w:hAnsi="Times New Roman" w:cs="Times New Roman"/>
                <w:sz w:val="24"/>
                <w:szCs w:val="24"/>
              </w:rPr>
              <w:t>controls,</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therefore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fewer</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people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utilize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restaurant's</w:t>
            </w:r>
          </w:p>
          <w:p w14:paraId="04936973" w14:textId="77777777" w:rsidR="00534C96" w:rsidRPr="00A25ABA" w:rsidRDefault="00A25ABA" w:rsidP="00A25ABA">
            <w:pPr>
              <w:pStyle w:val="TableParagraph"/>
              <w:spacing w:before="164" w:line="360" w:lineRule="auto"/>
              <w:ind w:left="105"/>
              <w:jc w:val="both"/>
              <w:rPr>
                <w:rFonts w:ascii="Times New Roman" w:hAnsi="Times New Roman" w:cs="Times New Roman"/>
                <w:sz w:val="24"/>
                <w:szCs w:val="24"/>
              </w:rPr>
            </w:pPr>
            <w:r w:rsidRPr="00A25ABA">
              <w:rPr>
                <w:rFonts w:ascii="Times New Roman" w:hAnsi="Times New Roman" w:cs="Times New Roman"/>
                <w:sz w:val="24"/>
                <w:szCs w:val="24"/>
              </w:rPr>
              <w:t>facilities</w:t>
            </w:r>
          </w:p>
        </w:tc>
      </w:tr>
      <w:tr w:rsidR="00534C96" w:rsidRPr="00A25ABA" w14:paraId="67CF603A" w14:textId="77777777">
        <w:trPr>
          <w:trHeight w:val="989"/>
        </w:trPr>
        <w:tc>
          <w:tcPr>
            <w:tcW w:w="2478" w:type="dxa"/>
          </w:tcPr>
          <w:p w14:paraId="2987B53A" w14:textId="77777777" w:rsidR="00534C96" w:rsidRPr="00A25ABA" w:rsidRDefault="00A25ABA" w:rsidP="00A25ABA">
            <w:pPr>
              <w:pStyle w:val="TableParagraph"/>
              <w:spacing w:before="2" w:line="360" w:lineRule="auto"/>
              <w:jc w:val="both"/>
              <w:rPr>
                <w:rFonts w:ascii="Times New Roman" w:hAnsi="Times New Roman" w:cs="Times New Roman"/>
                <w:sz w:val="24"/>
                <w:szCs w:val="24"/>
              </w:rPr>
            </w:pPr>
            <w:r w:rsidRPr="00A25ABA">
              <w:rPr>
                <w:rFonts w:ascii="Times New Roman" w:hAnsi="Times New Roman" w:cs="Times New Roman"/>
                <w:sz w:val="24"/>
                <w:szCs w:val="24"/>
              </w:rPr>
              <w:t>Economic</w:t>
            </w:r>
          </w:p>
        </w:tc>
        <w:tc>
          <w:tcPr>
            <w:tcW w:w="6886" w:type="dxa"/>
          </w:tcPr>
          <w:p w14:paraId="56403C8C" w14:textId="77777777" w:rsidR="00534C96" w:rsidRPr="00A25ABA" w:rsidRDefault="00A25ABA" w:rsidP="00A25ABA">
            <w:pPr>
              <w:pStyle w:val="TableParagraph"/>
              <w:spacing w:before="2" w:line="360" w:lineRule="auto"/>
              <w:ind w:left="105"/>
              <w:jc w:val="both"/>
              <w:rPr>
                <w:rFonts w:ascii="Times New Roman" w:hAnsi="Times New Roman" w:cs="Times New Roman"/>
                <w:sz w:val="24"/>
                <w:szCs w:val="24"/>
              </w:rPr>
            </w:pPr>
            <w:r w:rsidRPr="00A25ABA">
              <w:rPr>
                <w:rFonts w:ascii="Times New Roman" w:hAnsi="Times New Roman" w:cs="Times New Roman"/>
                <w:sz w:val="24"/>
                <w:szCs w:val="24"/>
              </w:rPr>
              <w:t>Currency</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weakness,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a</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downturn,</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rising prices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are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all</w:t>
            </w:r>
          </w:p>
          <w:p w14:paraId="795FB5D3" w14:textId="77777777" w:rsidR="00534C96" w:rsidRPr="00A25ABA" w:rsidRDefault="00A25ABA" w:rsidP="00A25ABA">
            <w:pPr>
              <w:pStyle w:val="TableParagraph"/>
              <w:spacing w:before="165" w:line="360" w:lineRule="auto"/>
              <w:ind w:left="105"/>
              <w:jc w:val="both"/>
              <w:rPr>
                <w:rFonts w:ascii="Times New Roman" w:hAnsi="Times New Roman" w:cs="Times New Roman"/>
                <w:sz w:val="24"/>
                <w:szCs w:val="24"/>
              </w:rPr>
            </w:pPr>
            <w:r w:rsidRPr="00A25ABA">
              <w:rPr>
                <w:rFonts w:ascii="Times New Roman" w:hAnsi="Times New Roman" w:cs="Times New Roman"/>
                <w:sz w:val="24"/>
                <w:szCs w:val="24"/>
              </w:rPr>
              <w:t>economic</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concerns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at</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Premier</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Inn.</w:t>
            </w:r>
          </w:p>
        </w:tc>
      </w:tr>
      <w:tr w:rsidR="00534C96" w:rsidRPr="00A25ABA" w14:paraId="6236E256" w14:textId="77777777">
        <w:trPr>
          <w:trHeight w:val="1483"/>
        </w:trPr>
        <w:tc>
          <w:tcPr>
            <w:tcW w:w="2478" w:type="dxa"/>
          </w:tcPr>
          <w:p w14:paraId="19AB8596"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Social</w:t>
            </w:r>
          </w:p>
        </w:tc>
        <w:tc>
          <w:tcPr>
            <w:tcW w:w="6886" w:type="dxa"/>
          </w:tcPr>
          <w:p w14:paraId="64309046" w14:textId="77777777" w:rsidR="00534C96" w:rsidRPr="00A25ABA" w:rsidRDefault="00A25ABA" w:rsidP="00A25ABA">
            <w:pPr>
              <w:pStyle w:val="TableParagraph"/>
              <w:spacing w:before="2" w:line="360" w:lineRule="auto"/>
              <w:ind w:left="105"/>
              <w:jc w:val="both"/>
              <w:rPr>
                <w:rFonts w:ascii="Times New Roman" w:hAnsi="Times New Roman" w:cs="Times New Roman"/>
                <w:sz w:val="24"/>
                <w:szCs w:val="24"/>
              </w:rPr>
            </w:pPr>
            <w:r w:rsidRPr="00A25ABA">
              <w:rPr>
                <w:rFonts w:ascii="Times New Roman" w:hAnsi="Times New Roman" w:cs="Times New Roman"/>
                <w:sz w:val="24"/>
                <w:szCs w:val="24"/>
              </w:rPr>
              <w:t>Research</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Consultancy</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(2021)</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claims</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that</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business</w:t>
            </w:r>
          </w:p>
          <w:p w14:paraId="361BC3E4" w14:textId="77777777" w:rsidR="00534C96" w:rsidRPr="00A25ABA" w:rsidRDefault="00A25ABA" w:rsidP="00A25ABA">
            <w:pPr>
              <w:pStyle w:val="TableParagraph"/>
              <w:spacing w:before="4" w:line="360" w:lineRule="auto"/>
              <w:ind w:left="105"/>
              <w:jc w:val="both"/>
              <w:rPr>
                <w:rFonts w:ascii="Times New Roman" w:hAnsi="Times New Roman" w:cs="Times New Roman"/>
                <w:sz w:val="24"/>
                <w:szCs w:val="24"/>
              </w:rPr>
            </w:pPr>
            <w:r w:rsidRPr="00A25ABA">
              <w:rPr>
                <w:rFonts w:ascii="Times New Roman" w:hAnsi="Times New Roman" w:cs="Times New Roman"/>
                <w:sz w:val="24"/>
                <w:szCs w:val="24"/>
              </w:rPr>
              <w:t>upholds</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societal</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expectations</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7"/>
                <w:sz w:val="24"/>
                <w:szCs w:val="24"/>
              </w:rPr>
              <w:t xml:space="preserve"> </w:t>
            </w:r>
            <w:r w:rsidRPr="00A25ABA">
              <w:rPr>
                <w:rFonts w:ascii="Times New Roman" w:hAnsi="Times New Roman" w:cs="Times New Roman"/>
                <w:sz w:val="24"/>
                <w:szCs w:val="24"/>
              </w:rPr>
              <w:t>satisfies</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client</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demands</w:t>
            </w:r>
            <w:r w:rsidRPr="00A25ABA">
              <w:rPr>
                <w:rFonts w:ascii="Times New Roman" w:hAnsi="Times New Roman" w:cs="Times New Roman"/>
                <w:spacing w:val="-59"/>
                <w:sz w:val="24"/>
                <w:szCs w:val="24"/>
              </w:rPr>
              <w:t xml:space="preserve"> </w:t>
            </w:r>
            <w:r w:rsidRPr="00A25ABA">
              <w:rPr>
                <w:rFonts w:ascii="Times New Roman" w:hAnsi="Times New Roman" w:cs="Times New Roman"/>
                <w:sz w:val="24"/>
                <w:szCs w:val="24"/>
              </w:rPr>
              <w:t>through</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interacting</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on</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a community</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scale</w:t>
            </w:r>
          </w:p>
        </w:tc>
      </w:tr>
      <w:tr w:rsidR="00534C96" w:rsidRPr="00A25ABA" w14:paraId="025011E4" w14:textId="77777777">
        <w:trPr>
          <w:trHeight w:val="3461"/>
        </w:trPr>
        <w:tc>
          <w:tcPr>
            <w:tcW w:w="2478" w:type="dxa"/>
          </w:tcPr>
          <w:p w14:paraId="6E95D548"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Technology</w:t>
            </w:r>
          </w:p>
        </w:tc>
        <w:tc>
          <w:tcPr>
            <w:tcW w:w="6886" w:type="dxa"/>
          </w:tcPr>
          <w:p w14:paraId="05241569" w14:textId="77777777" w:rsidR="00534C96" w:rsidRPr="00A25ABA" w:rsidRDefault="00A25ABA" w:rsidP="00A25ABA">
            <w:pPr>
              <w:pStyle w:val="TableParagraph"/>
              <w:spacing w:before="2" w:line="360" w:lineRule="auto"/>
              <w:ind w:left="105" w:right="136"/>
              <w:jc w:val="both"/>
              <w:rPr>
                <w:rFonts w:ascii="Times New Roman" w:hAnsi="Times New Roman" w:cs="Times New Roman"/>
                <w:sz w:val="24"/>
                <w:szCs w:val="24"/>
              </w:rPr>
            </w:pPr>
            <w:r w:rsidRPr="00A25ABA">
              <w:rPr>
                <w:rFonts w:ascii="Times New Roman" w:hAnsi="Times New Roman" w:cs="Times New Roman"/>
                <w:sz w:val="24"/>
                <w:szCs w:val="24"/>
              </w:rPr>
              <w:t>Premier Inn has gained relevance by employing web</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business talk to customers, keeping the existing clients,</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utilizing web platforms to advertise unique products. This</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represents a crucial component of a business' business plan.</w:t>
            </w:r>
            <w:r w:rsidRPr="00A25ABA">
              <w:rPr>
                <w:rFonts w:ascii="Times New Roman" w:hAnsi="Times New Roman" w:cs="Times New Roman"/>
                <w:spacing w:val="-59"/>
                <w:sz w:val="24"/>
                <w:szCs w:val="24"/>
              </w:rPr>
              <w:t xml:space="preserve"> </w:t>
            </w:r>
            <w:r w:rsidRPr="00A25ABA">
              <w:rPr>
                <w:rFonts w:ascii="Times New Roman" w:hAnsi="Times New Roman" w:cs="Times New Roman"/>
                <w:sz w:val="24"/>
                <w:szCs w:val="24"/>
              </w:rPr>
              <w:t>Through utilizing slashing technologies or offering their</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customers</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excellent,</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elevated</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goods,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company</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increases</w:t>
            </w:r>
          </w:p>
          <w:p w14:paraId="54560023" w14:textId="77777777" w:rsidR="00534C96" w:rsidRPr="00A25ABA" w:rsidRDefault="00A25ABA" w:rsidP="00A25ABA">
            <w:pPr>
              <w:pStyle w:val="TableParagraph"/>
              <w:spacing w:before="1" w:line="360" w:lineRule="auto"/>
              <w:ind w:left="105"/>
              <w:jc w:val="both"/>
              <w:rPr>
                <w:rFonts w:ascii="Times New Roman" w:hAnsi="Times New Roman" w:cs="Times New Roman"/>
                <w:sz w:val="24"/>
                <w:szCs w:val="24"/>
              </w:rPr>
            </w:pPr>
            <w:r w:rsidRPr="00A25ABA">
              <w:rPr>
                <w:rFonts w:ascii="Times New Roman" w:hAnsi="Times New Roman" w:cs="Times New Roman"/>
                <w:sz w:val="24"/>
                <w:szCs w:val="24"/>
              </w:rPr>
              <w:t>the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price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its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goods.</w:t>
            </w:r>
          </w:p>
        </w:tc>
      </w:tr>
      <w:tr w:rsidR="00534C96" w:rsidRPr="00A25ABA" w14:paraId="346EDB55" w14:textId="77777777">
        <w:trPr>
          <w:trHeight w:val="2380"/>
        </w:trPr>
        <w:tc>
          <w:tcPr>
            <w:tcW w:w="2478" w:type="dxa"/>
          </w:tcPr>
          <w:p w14:paraId="54CAFCC4" w14:textId="77777777" w:rsidR="00534C96" w:rsidRPr="00A25ABA" w:rsidRDefault="00A25ABA" w:rsidP="00A25ABA">
            <w:pPr>
              <w:pStyle w:val="TableParagraph"/>
              <w:spacing w:before="1" w:line="360" w:lineRule="auto"/>
              <w:jc w:val="both"/>
              <w:rPr>
                <w:rFonts w:ascii="Times New Roman" w:hAnsi="Times New Roman" w:cs="Times New Roman"/>
                <w:sz w:val="24"/>
                <w:szCs w:val="24"/>
              </w:rPr>
            </w:pPr>
            <w:r w:rsidRPr="00A25ABA">
              <w:rPr>
                <w:rFonts w:ascii="Times New Roman" w:hAnsi="Times New Roman" w:cs="Times New Roman"/>
                <w:sz w:val="24"/>
                <w:szCs w:val="24"/>
              </w:rPr>
              <w:t>Environmental</w:t>
            </w:r>
          </w:p>
        </w:tc>
        <w:tc>
          <w:tcPr>
            <w:tcW w:w="6886" w:type="dxa"/>
          </w:tcPr>
          <w:p w14:paraId="0A4FDA1A" w14:textId="77777777" w:rsidR="00534C96" w:rsidRPr="00A25ABA" w:rsidRDefault="00A25ABA" w:rsidP="00A25ABA">
            <w:pPr>
              <w:pStyle w:val="TableParagraph"/>
              <w:spacing w:before="2" w:line="360" w:lineRule="auto"/>
              <w:ind w:left="105" w:right="136"/>
              <w:jc w:val="both"/>
              <w:rPr>
                <w:rFonts w:ascii="Times New Roman" w:hAnsi="Times New Roman" w:cs="Times New Roman"/>
                <w:sz w:val="24"/>
                <w:szCs w:val="24"/>
              </w:rPr>
            </w:pPr>
            <w:r w:rsidRPr="00A25ABA">
              <w:rPr>
                <w:rFonts w:ascii="Times New Roman" w:hAnsi="Times New Roman" w:cs="Times New Roman"/>
                <w:sz w:val="24"/>
                <w:szCs w:val="24"/>
              </w:rPr>
              <w:t>Through allowing visitors to hire primarily alternative fuels</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and using sunlight to generate most of its energy, Premier</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Inn</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complies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with</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local,</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state,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worldwide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environmental</w:t>
            </w:r>
            <w:r w:rsidRPr="00A25ABA">
              <w:rPr>
                <w:rFonts w:ascii="Times New Roman" w:hAnsi="Times New Roman" w:cs="Times New Roman"/>
                <w:spacing w:val="-58"/>
                <w:sz w:val="24"/>
                <w:szCs w:val="24"/>
              </w:rPr>
              <w:t xml:space="preserve"> </w:t>
            </w:r>
            <w:r w:rsidRPr="00A25ABA">
              <w:rPr>
                <w:rFonts w:ascii="Times New Roman" w:hAnsi="Times New Roman" w:cs="Times New Roman"/>
                <w:sz w:val="24"/>
                <w:szCs w:val="24"/>
              </w:rPr>
              <w:t>regulations.</w:t>
            </w:r>
          </w:p>
        </w:tc>
      </w:tr>
      <w:tr w:rsidR="00534C96" w:rsidRPr="00A25ABA" w14:paraId="0DAC2E9E" w14:textId="77777777">
        <w:trPr>
          <w:trHeight w:val="2381"/>
        </w:trPr>
        <w:tc>
          <w:tcPr>
            <w:tcW w:w="2478" w:type="dxa"/>
          </w:tcPr>
          <w:p w14:paraId="1BE11516" w14:textId="77777777" w:rsidR="00534C96" w:rsidRPr="00A25ABA" w:rsidRDefault="00A25ABA" w:rsidP="00A25ABA">
            <w:pPr>
              <w:pStyle w:val="TableParagraph"/>
              <w:spacing w:before="2" w:line="360" w:lineRule="auto"/>
              <w:jc w:val="both"/>
              <w:rPr>
                <w:rFonts w:ascii="Times New Roman" w:hAnsi="Times New Roman" w:cs="Times New Roman"/>
                <w:sz w:val="24"/>
                <w:szCs w:val="24"/>
              </w:rPr>
            </w:pPr>
            <w:r w:rsidRPr="00A25ABA">
              <w:rPr>
                <w:rFonts w:ascii="Times New Roman" w:hAnsi="Times New Roman" w:cs="Times New Roman"/>
                <w:sz w:val="24"/>
                <w:szCs w:val="24"/>
              </w:rPr>
              <w:t>Legal</w:t>
            </w:r>
          </w:p>
        </w:tc>
        <w:tc>
          <w:tcPr>
            <w:tcW w:w="6886" w:type="dxa"/>
          </w:tcPr>
          <w:p w14:paraId="24F2B23A" w14:textId="77777777" w:rsidR="00534C96" w:rsidRPr="00A25ABA" w:rsidRDefault="00A25ABA" w:rsidP="00A25ABA">
            <w:pPr>
              <w:pStyle w:val="TableParagraph"/>
              <w:spacing w:before="2" w:line="360" w:lineRule="auto"/>
              <w:ind w:left="105" w:right="279"/>
              <w:jc w:val="both"/>
              <w:rPr>
                <w:rFonts w:ascii="Times New Roman" w:hAnsi="Times New Roman" w:cs="Times New Roman"/>
                <w:sz w:val="24"/>
                <w:szCs w:val="24"/>
              </w:rPr>
            </w:pPr>
            <w:r w:rsidRPr="00A25ABA">
              <w:rPr>
                <w:rFonts w:ascii="Times New Roman" w:hAnsi="Times New Roman" w:cs="Times New Roman"/>
                <w:sz w:val="24"/>
                <w:szCs w:val="24"/>
              </w:rPr>
              <w:t>A business should be informed of something and obey the</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nation's tax increase and visa regulations. Every business is</w:t>
            </w:r>
            <w:r w:rsidRPr="00A25ABA">
              <w:rPr>
                <w:rFonts w:ascii="Times New Roman" w:hAnsi="Times New Roman" w:cs="Times New Roman"/>
                <w:spacing w:val="-59"/>
                <w:sz w:val="24"/>
                <w:szCs w:val="24"/>
              </w:rPr>
              <w:t xml:space="preserve"> </w:t>
            </w:r>
            <w:r w:rsidRPr="00A25ABA">
              <w:rPr>
                <w:rFonts w:ascii="Times New Roman" w:hAnsi="Times New Roman" w:cs="Times New Roman"/>
                <w:sz w:val="24"/>
                <w:szCs w:val="24"/>
              </w:rPr>
              <w:t>required</w:t>
            </w:r>
            <w:r w:rsidRPr="00A25ABA">
              <w:rPr>
                <w:rFonts w:ascii="Times New Roman" w:hAnsi="Times New Roman" w:cs="Times New Roman"/>
                <w:spacing w:val="-7"/>
                <w:sz w:val="24"/>
                <w:szCs w:val="24"/>
              </w:rPr>
              <w:t xml:space="preserve"> </w:t>
            </w:r>
            <w:r w:rsidRPr="00A25ABA">
              <w:rPr>
                <w:rFonts w:ascii="Times New Roman" w:hAnsi="Times New Roman" w:cs="Times New Roman"/>
                <w:sz w:val="24"/>
                <w:szCs w:val="24"/>
              </w:rPr>
              <w:t>to</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uphold</w:t>
            </w:r>
            <w:r w:rsidRPr="00A25ABA">
              <w:rPr>
                <w:rFonts w:ascii="Times New Roman" w:hAnsi="Times New Roman" w:cs="Times New Roman"/>
                <w:spacing w:val="-7"/>
                <w:sz w:val="24"/>
                <w:szCs w:val="24"/>
              </w:rPr>
              <w:t xml:space="preserve"> </w:t>
            </w:r>
            <w:r w:rsidRPr="00A25ABA">
              <w:rPr>
                <w:rFonts w:ascii="Times New Roman" w:hAnsi="Times New Roman" w:cs="Times New Roman"/>
                <w:sz w:val="24"/>
                <w:szCs w:val="24"/>
              </w:rPr>
              <w:t>whatever</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agreements</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it</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has</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established</w:t>
            </w:r>
            <w:r w:rsidRPr="00A25ABA">
              <w:rPr>
                <w:rFonts w:ascii="Times New Roman" w:hAnsi="Times New Roman" w:cs="Times New Roman"/>
                <w:spacing w:val="-59"/>
                <w:sz w:val="24"/>
                <w:szCs w:val="24"/>
              </w:rPr>
              <w:t xml:space="preserve"> </w:t>
            </w:r>
            <w:r w:rsidRPr="00A25ABA">
              <w:rPr>
                <w:rFonts w:ascii="Times New Roman" w:hAnsi="Times New Roman" w:cs="Times New Roman"/>
                <w:sz w:val="24"/>
                <w:szCs w:val="24"/>
              </w:rPr>
              <w:t>among</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every</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worker</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w:t>
            </w:r>
            <w:proofErr w:type="spellStart"/>
            <w:r w:rsidRPr="00A25ABA">
              <w:rPr>
                <w:rFonts w:ascii="Times New Roman" w:hAnsi="Times New Roman" w:cs="Times New Roman"/>
                <w:sz w:val="24"/>
                <w:szCs w:val="24"/>
              </w:rPr>
              <w:t>Feys</w:t>
            </w:r>
            <w:proofErr w:type="spellEnd"/>
            <w:r w:rsidRPr="00A25ABA">
              <w:rPr>
                <w:rFonts w:ascii="Times New Roman" w:hAnsi="Times New Roman" w:cs="Times New Roman"/>
                <w:sz w:val="24"/>
                <w:szCs w:val="24"/>
              </w:rPr>
              <w:t xml:space="preserve"> and</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Probert, 2015).</w:t>
            </w:r>
          </w:p>
        </w:tc>
      </w:tr>
    </w:tbl>
    <w:p w14:paraId="21852B2F" w14:textId="33F3265C" w:rsidR="00521F84" w:rsidRDefault="00521F84" w:rsidP="006666C5">
      <w:pPr>
        <w:pStyle w:val="BodyText"/>
        <w:rPr>
          <w:rFonts w:cs="Times New Roman"/>
          <w:szCs w:val="24"/>
        </w:rPr>
      </w:pPr>
    </w:p>
    <w:p w14:paraId="121363DA" w14:textId="77777777" w:rsidR="00521F84" w:rsidRDefault="00521F84">
      <w:pPr>
        <w:rPr>
          <w:rFonts w:ascii="Times New Roman" w:hAnsi="Times New Roman" w:cs="Times New Roman"/>
          <w:sz w:val="24"/>
          <w:szCs w:val="24"/>
        </w:rPr>
      </w:pPr>
      <w:r>
        <w:rPr>
          <w:rFonts w:cs="Times New Roman"/>
          <w:szCs w:val="24"/>
        </w:rPr>
        <w:br w:type="page"/>
      </w:r>
    </w:p>
    <w:p w14:paraId="16E0FB1F" w14:textId="77777777" w:rsidR="00534C96" w:rsidRPr="00A25ABA" w:rsidRDefault="00A25ABA" w:rsidP="00B47F1F">
      <w:pPr>
        <w:pStyle w:val="Heading2"/>
      </w:pPr>
      <w:bookmarkStart w:id="14" w:name="_Toc120895969"/>
      <w:bookmarkStart w:id="15" w:name="_Toc121437761"/>
      <w:r w:rsidRPr="00A25ABA">
        <w:lastRenderedPageBreak/>
        <w:t>Objectives</w:t>
      </w:r>
      <w:bookmarkEnd w:id="14"/>
      <w:bookmarkEnd w:id="15"/>
    </w:p>
    <w:p w14:paraId="3EA1CA4C" w14:textId="77777777" w:rsidR="00534C96" w:rsidRDefault="00534C96" w:rsidP="00A25ABA">
      <w:pPr>
        <w:spacing w:line="360" w:lineRule="auto"/>
        <w:jc w:val="both"/>
        <w:rPr>
          <w:rFonts w:ascii="Times New Roman" w:hAnsi="Times New Roman" w:cs="Times New Roman"/>
          <w:sz w:val="24"/>
          <w:szCs w:val="24"/>
        </w:rPr>
      </w:pPr>
    </w:p>
    <w:p w14:paraId="41BFADFB" w14:textId="1309DF51" w:rsidR="00534C96" w:rsidRDefault="00B47F1F" w:rsidP="00B47F1F">
      <w:pPr>
        <w:pStyle w:val="BodyText"/>
        <w:numPr>
          <w:ilvl w:val="0"/>
          <w:numId w:val="5"/>
        </w:numPr>
        <w:rPr>
          <w:rFonts w:cs="Times New Roman"/>
          <w:szCs w:val="24"/>
        </w:rPr>
      </w:pPr>
      <w:r w:rsidRPr="00B47F1F">
        <w:rPr>
          <w:rFonts w:cs="Times New Roman"/>
          <w:b/>
          <w:bCs/>
          <w:szCs w:val="24"/>
        </w:rPr>
        <w:t>Specific</w:t>
      </w:r>
      <w:r>
        <w:rPr>
          <w:rFonts w:cs="Times New Roman"/>
          <w:szCs w:val="24"/>
        </w:rPr>
        <w:t xml:space="preserve">: </w:t>
      </w:r>
      <w:r w:rsidR="00A25ABA" w:rsidRPr="006666C5">
        <w:rPr>
          <w:rFonts w:cs="Times New Roman"/>
          <w:szCs w:val="24"/>
        </w:rPr>
        <w:t>The</w:t>
      </w:r>
      <w:r w:rsidR="00A25ABA" w:rsidRPr="006666C5">
        <w:rPr>
          <w:rFonts w:cs="Times New Roman"/>
          <w:spacing w:val="-3"/>
          <w:szCs w:val="24"/>
        </w:rPr>
        <w:t xml:space="preserve"> </w:t>
      </w:r>
      <w:r w:rsidR="00A25ABA" w:rsidRPr="006666C5">
        <w:rPr>
          <w:rFonts w:cs="Times New Roman"/>
          <w:szCs w:val="24"/>
        </w:rPr>
        <w:t>main</w:t>
      </w:r>
      <w:r w:rsidR="00A25ABA" w:rsidRPr="006666C5">
        <w:rPr>
          <w:rFonts w:cs="Times New Roman"/>
          <w:spacing w:val="-3"/>
          <w:szCs w:val="24"/>
        </w:rPr>
        <w:t xml:space="preserve"> </w:t>
      </w:r>
      <w:r w:rsidR="00A25ABA" w:rsidRPr="006666C5">
        <w:rPr>
          <w:rFonts w:cs="Times New Roman"/>
          <w:szCs w:val="24"/>
        </w:rPr>
        <w:t>aim</w:t>
      </w:r>
      <w:r w:rsidR="00A25ABA" w:rsidRPr="006666C5">
        <w:rPr>
          <w:rFonts w:cs="Times New Roman"/>
          <w:spacing w:val="-1"/>
          <w:szCs w:val="24"/>
        </w:rPr>
        <w:t xml:space="preserve"> </w:t>
      </w:r>
      <w:r w:rsidR="00A25ABA" w:rsidRPr="006666C5">
        <w:rPr>
          <w:rFonts w:cs="Times New Roman"/>
          <w:szCs w:val="24"/>
        </w:rPr>
        <w:t>of</w:t>
      </w:r>
      <w:r w:rsidR="00A25ABA" w:rsidRPr="006666C5">
        <w:rPr>
          <w:rFonts w:cs="Times New Roman"/>
          <w:spacing w:val="-3"/>
          <w:szCs w:val="24"/>
        </w:rPr>
        <w:t xml:space="preserve"> </w:t>
      </w:r>
      <w:r w:rsidR="00A25ABA" w:rsidRPr="006666C5">
        <w:rPr>
          <w:rFonts w:cs="Times New Roman"/>
          <w:szCs w:val="24"/>
        </w:rPr>
        <w:t>the</w:t>
      </w:r>
      <w:r w:rsidR="00A25ABA" w:rsidRPr="006666C5">
        <w:rPr>
          <w:rFonts w:cs="Times New Roman"/>
          <w:spacing w:val="-2"/>
          <w:szCs w:val="24"/>
        </w:rPr>
        <w:t xml:space="preserve"> </w:t>
      </w:r>
      <w:r w:rsidR="00A25ABA" w:rsidRPr="006666C5">
        <w:rPr>
          <w:rFonts w:cs="Times New Roman"/>
          <w:szCs w:val="24"/>
        </w:rPr>
        <w:t>marketing</w:t>
      </w:r>
      <w:r w:rsidR="00A25ABA" w:rsidRPr="006666C5">
        <w:rPr>
          <w:rFonts w:cs="Times New Roman"/>
          <w:spacing w:val="-1"/>
          <w:szCs w:val="24"/>
        </w:rPr>
        <w:t xml:space="preserve"> </w:t>
      </w:r>
      <w:r w:rsidR="00A25ABA" w:rsidRPr="006666C5">
        <w:rPr>
          <w:rFonts w:cs="Times New Roman"/>
          <w:szCs w:val="24"/>
        </w:rPr>
        <w:t>is</w:t>
      </w:r>
      <w:r w:rsidR="00A25ABA" w:rsidRPr="006666C5">
        <w:rPr>
          <w:rFonts w:cs="Times New Roman"/>
          <w:spacing w:val="-3"/>
          <w:szCs w:val="24"/>
        </w:rPr>
        <w:t xml:space="preserve"> </w:t>
      </w:r>
      <w:r w:rsidR="00A25ABA" w:rsidRPr="006666C5">
        <w:rPr>
          <w:rFonts w:cs="Times New Roman"/>
          <w:szCs w:val="24"/>
        </w:rPr>
        <w:t>to</w:t>
      </w:r>
      <w:r w:rsidR="00A25ABA" w:rsidRPr="006666C5">
        <w:rPr>
          <w:rFonts w:cs="Times New Roman"/>
          <w:spacing w:val="-3"/>
          <w:szCs w:val="24"/>
        </w:rPr>
        <w:t xml:space="preserve"> </w:t>
      </w:r>
      <w:r w:rsidR="00A25ABA" w:rsidRPr="006666C5">
        <w:rPr>
          <w:rFonts w:cs="Times New Roman"/>
          <w:szCs w:val="24"/>
        </w:rPr>
        <w:t>raise</w:t>
      </w:r>
      <w:r w:rsidR="00A25ABA" w:rsidRPr="006666C5">
        <w:rPr>
          <w:rFonts w:cs="Times New Roman"/>
          <w:spacing w:val="-2"/>
          <w:szCs w:val="24"/>
        </w:rPr>
        <w:t xml:space="preserve"> </w:t>
      </w:r>
      <w:r w:rsidR="00A25ABA" w:rsidRPr="006666C5">
        <w:rPr>
          <w:rFonts w:cs="Times New Roman"/>
          <w:szCs w:val="24"/>
        </w:rPr>
        <w:t>advocacy</w:t>
      </w:r>
      <w:r w:rsidR="00A25ABA" w:rsidRPr="006666C5">
        <w:rPr>
          <w:rFonts w:cs="Times New Roman"/>
          <w:spacing w:val="-3"/>
          <w:szCs w:val="24"/>
        </w:rPr>
        <w:t xml:space="preserve"> </w:t>
      </w:r>
      <w:r w:rsidR="00A25ABA" w:rsidRPr="006666C5">
        <w:rPr>
          <w:rFonts w:cs="Times New Roman"/>
          <w:szCs w:val="24"/>
        </w:rPr>
        <w:t>among</w:t>
      </w:r>
      <w:r w:rsidR="00A25ABA" w:rsidRPr="006666C5">
        <w:rPr>
          <w:rFonts w:cs="Times New Roman"/>
          <w:spacing w:val="-1"/>
          <w:szCs w:val="24"/>
        </w:rPr>
        <w:t xml:space="preserve"> </w:t>
      </w:r>
      <w:r w:rsidR="00A25ABA" w:rsidRPr="006666C5">
        <w:rPr>
          <w:rFonts w:cs="Times New Roman"/>
          <w:szCs w:val="24"/>
        </w:rPr>
        <w:t>the</w:t>
      </w:r>
      <w:r w:rsidR="00A25ABA" w:rsidRPr="006666C5">
        <w:rPr>
          <w:rFonts w:cs="Times New Roman"/>
          <w:spacing w:val="-2"/>
          <w:szCs w:val="24"/>
        </w:rPr>
        <w:t xml:space="preserve"> </w:t>
      </w:r>
      <w:r w:rsidR="00A25ABA" w:rsidRPr="006666C5">
        <w:rPr>
          <w:rFonts w:cs="Times New Roman"/>
          <w:szCs w:val="24"/>
        </w:rPr>
        <w:t>intended</w:t>
      </w:r>
      <w:r w:rsidR="00A25ABA" w:rsidRPr="006666C5">
        <w:rPr>
          <w:rFonts w:cs="Times New Roman"/>
          <w:spacing w:val="-3"/>
          <w:szCs w:val="24"/>
        </w:rPr>
        <w:t xml:space="preserve"> </w:t>
      </w:r>
      <w:r w:rsidR="00A25ABA" w:rsidRPr="006666C5">
        <w:rPr>
          <w:rFonts w:cs="Times New Roman"/>
          <w:szCs w:val="24"/>
        </w:rPr>
        <w:t>audience</w:t>
      </w:r>
      <w:r w:rsidR="00A25ABA" w:rsidRPr="006666C5">
        <w:rPr>
          <w:rFonts w:cs="Times New Roman"/>
          <w:spacing w:val="-2"/>
          <w:szCs w:val="24"/>
        </w:rPr>
        <w:t xml:space="preserve"> </w:t>
      </w:r>
      <w:r w:rsidR="00A25ABA" w:rsidRPr="006666C5">
        <w:rPr>
          <w:rFonts w:cs="Times New Roman"/>
          <w:szCs w:val="24"/>
        </w:rPr>
        <w:t>and</w:t>
      </w:r>
      <w:r w:rsidR="00A25ABA" w:rsidRPr="006666C5">
        <w:rPr>
          <w:rFonts w:cs="Times New Roman"/>
          <w:spacing w:val="-3"/>
          <w:szCs w:val="24"/>
        </w:rPr>
        <w:t xml:space="preserve"> </w:t>
      </w:r>
      <w:r w:rsidR="00A25ABA" w:rsidRPr="006666C5">
        <w:rPr>
          <w:rFonts w:cs="Times New Roman"/>
          <w:szCs w:val="24"/>
        </w:rPr>
        <w:t>as</w:t>
      </w:r>
      <w:r w:rsidR="00A25ABA" w:rsidRPr="006666C5">
        <w:rPr>
          <w:rFonts w:cs="Times New Roman"/>
          <w:spacing w:val="1"/>
          <w:szCs w:val="24"/>
        </w:rPr>
        <w:t xml:space="preserve"> </w:t>
      </w:r>
      <w:r w:rsidR="00A25ABA" w:rsidRPr="006666C5">
        <w:rPr>
          <w:rFonts w:cs="Times New Roman"/>
          <w:szCs w:val="24"/>
        </w:rPr>
        <w:t>a</w:t>
      </w:r>
      <w:r w:rsidR="00A25ABA" w:rsidRPr="006666C5">
        <w:rPr>
          <w:rFonts w:cs="Times New Roman"/>
          <w:spacing w:val="-2"/>
          <w:szCs w:val="24"/>
        </w:rPr>
        <w:t xml:space="preserve"> </w:t>
      </w:r>
      <w:r w:rsidR="00A25ABA" w:rsidRPr="006666C5">
        <w:rPr>
          <w:rFonts w:cs="Times New Roman"/>
          <w:szCs w:val="24"/>
        </w:rPr>
        <w:t>result,</w:t>
      </w:r>
      <w:r w:rsidR="00A25ABA" w:rsidRPr="006666C5">
        <w:rPr>
          <w:rFonts w:cs="Times New Roman"/>
          <w:spacing w:val="-47"/>
          <w:szCs w:val="24"/>
        </w:rPr>
        <w:t xml:space="preserve"> </w:t>
      </w:r>
      <w:r w:rsidR="00A25ABA" w:rsidRPr="006666C5">
        <w:rPr>
          <w:rFonts w:cs="Times New Roman"/>
          <w:szCs w:val="24"/>
        </w:rPr>
        <w:t>become</w:t>
      </w:r>
      <w:r w:rsidR="00A25ABA" w:rsidRPr="006666C5">
        <w:rPr>
          <w:rFonts w:cs="Times New Roman"/>
          <w:spacing w:val="-3"/>
          <w:szCs w:val="24"/>
        </w:rPr>
        <w:t xml:space="preserve"> </w:t>
      </w:r>
      <w:r w:rsidR="00A25ABA" w:rsidRPr="006666C5">
        <w:rPr>
          <w:rFonts w:cs="Times New Roman"/>
          <w:szCs w:val="24"/>
        </w:rPr>
        <w:t>acquainted</w:t>
      </w:r>
      <w:r w:rsidR="00A25ABA" w:rsidRPr="006666C5">
        <w:rPr>
          <w:rFonts w:cs="Times New Roman"/>
          <w:spacing w:val="-2"/>
          <w:szCs w:val="24"/>
        </w:rPr>
        <w:t xml:space="preserve"> </w:t>
      </w:r>
      <w:r w:rsidR="00A25ABA" w:rsidRPr="006666C5">
        <w:rPr>
          <w:rFonts w:cs="Times New Roman"/>
          <w:szCs w:val="24"/>
        </w:rPr>
        <w:t>with</w:t>
      </w:r>
      <w:r w:rsidR="00A25ABA" w:rsidRPr="006666C5">
        <w:rPr>
          <w:rFonts w:cs="Times New Roman"/>
          <w:spacing w:val="-3"/>
          <w:szCs w:val="24"/>
        </w:rPr>
        <w:t xml:space="preserve"> </w:t>
      </w:r>
      <w:r w:rsidR="00A25ABA" w:rsidRPr="006666C5">
        <w:rPr>
          <w:rFonts w:cs="Times New Roman"/>
          <w:szCs w:val="24"/>
        </w:rPr>
        <w:t>the</w:t>
      </w:r>
      <w:r w:rsidR="00A25ABA" w:rsidRPr="006666C5">
        <w:rPr>
          <w:rFonts w:cs="Times New Roman"/>
          <w:spacing w:val="3"/>
          <w:szCs w:val="24"/>
        </w:rPr>
        <w:t xml:space="preserve"> </w:t>
      </w:r>
      <w:r w:rsidR="00A25ABA" w:rsidRPr="006666C5">
        <w:rPr>
          <w:rFonts w:cs="Times New Roman"/>
          <w:szCs w:val="24"/>
        </w:rPr>
        <w:t>consumer's</w:t>
      </w:r>
      <w:r w:rsidR="00A25ABA" w:rsidRPr="006666C5">
        <w:rPr>
          <w:rFonts w:cs="Times New Roman"/>
          <w:spacing w:val="-2"/>
          <w:szCs w:val="24"/>
        </w:rPr>
        <w:t xml:space="preserve"> </w:t>
      </w:r>
      <w:r w:rsidR="00A25ABA" w:rsidRPr="006666C5">
        <w:rPr>
          <w:rFonts w:cs="Times New Roman"/>
          <w:szCs w:val="24"/>
        </w:rPr>
        <w:t>perception.</w:t>
      </w:r>
    </w:p>
    <w:p w14:paraId="7469ED73" w14:textId="00D1A4DB" w:rsidR="00B47F1F" w:rsidRPr="00B47F1F" w:rsidRDefault="00B47F1F" w:rsidP="00B47F1F">
      <w:pPr>
        <w:pStyle w:val="BodyText"/>
        <w:numPr>
          <w:ilvl w:val="0"/>
          <w:numId w:val="5"/>
        </w:numPr>
        <w:rPr>
          <w:rFonts w:cs="Times New Roman"/>
          <w:b/>
          <w:bCs/>
          <w:szCs w:val="24"/>
        </w:rPr>
      </w:pPr>
      <w:proofErr w:type="gramStart"/>
      <w:r w:rsidRPr="00B47F1F">
        <w:rPr>
          <w:rFonts w:cs="Times New Roman"/>
          <w:b/>
          <w:bCs/>
          <w:szCs w:val="24"/>
        </w:rPr>
        <w:t xml:space="preserve">Measurable </w:t>
      </w:r>
      <w:r>
        <w:rPr>
          <w:rFonts w:cs="Times New Roman"/>
          <w:b/>
          <w:bCs/>
          <w:szCs w:val="24"/>
        </w:rPr>
        <w:t>:</w:t>
      </w:r>
      <w:proofErr w:type="gramEnd"/>
      <w:r>
        <w:rPr>
          <w:rFonts w:cs="Times New Roman"/>
          <w:b/>
          <w:bCs/>
          <w:szCs w:val="24"/>
        </w:rPr>
        <w:t xml:space="preserve"> </w:t>
      </w:r>
      <w:r>
        <w:rPr>
          <w:rFonts w:cs="Times New Roman"/>
          <w:szCs w:val="24"/>
        </w:rPr>
        <w:t>Premier Inn</w:t>
      </w:r>
      <w:r w:rsidRPr="00B47F1F">
        <w:rPr>
          <w:rFonts w:cs="Times New Roman"/>
          <w:szCs w:val="24"/>
        </w:rPr>
        <w:t xml:space="preserve"> Hotels must use metrics that reflect all parties' needs and wants.</w:t>
      </w:r>
    </w:p>
    <w:p w14:paraId="7D7D83AC" w14:textId="5DF2C15C" w:rsidR="00B47F1F" w:rsidRPr="00B47F1F" w:rsidRDefault="00B47F1F" w:rsidP="00B47F1F">
      <w:pPr>
        <w:pStyle w:val="BodyText"/>
        <w:numPr>
          <w:ilvl w:val="0"/>
          <w:numId w:val="5"/>
        </w:numPr>
        <w:rPr>
          <w:rFonts w:cs="Times New Roman"/>
          <w:b/>
          <w:bCs/>
          <w:szCs w:val="24"/>
        </w:rPr>
      </w:pPr>
      <w:proofErr w:type="gramStart"/>
      <w:r w:rsidRPr="00B47F1F">
        <w:rPr>
          <w:rFonts w:cs="Times New Roman"/>
          <w:b/>
          <w:bCs/>
          <w:szCs w:val="24"/>
        </w:rPr>
        <w:t xml:space="preserve">Attainable </w:t>
      </w:r>
      <w:r>
        <w:rPr>
          <w:rFonts w:cs="Times New Roman"/>
          <w:b/>
          <w:bCs/>
          <w:szCs w:val="24"/>
        </w:rPr>
        <w:t>:</w:t>
      </w:r>
      <w:proofErr w:type="gramEnd"/>
      <w:r>
        <w:rPr>
          <w:rFonts w:cs="Times New Roman"/>
          <w:b/>
          <w:bCs/>
          <w:szCs w:val="24"/>
        </w:rPr>
        <w:t xml:space="preserve"> </w:t>
      </w:r>
      <w:r>
        <w:rPr>
          <w:rFonts w:cs="Times New Roman"/>
          <w:szCs w:val="24"/>
        </w:rPr>
        <w:t xml:space="preserve">Is the project help to earn customer perception fruitfully. </w:t>
      </w:r>
    </w:p>
    <w:p w14:paraId="718659EC" w14:textId="7C20ADF5" w:rsidR="00B47F1F" w:rsidRPr="00B47F1F" w:rsidRDefault="00B47F1F" w:rsidP="00B47F1F">
      <w:pPr>
        <w:pStyle w:val="BodyText"/>
        <w:numPr>
          <w:ilvl w:val="0"/>
          <w:numId w:val="5"/>
        </w:numPr>
        <w:rPr>
          <w:rFonts w:cs="Times New Roman"/>
          <w:b/>
          <w:bCs/>
          <w:szCs w:val="24"/>
        </w:rPr>
      </w:pPr>
      <w:r w:rsidRPr="00B47F1F">
        <w:rPr>
          <w:rFonts w:cs="Times New Roman"/>
          <w:b/>
          <w:bCs/>
          <w:szCs w:val="24"/>
        </w:rPr>
        <w:t>Realistic</w:t>
      </w:r>
      <w:r>
        <w:rPr>
          <w:rFonts w:cs="Times New Roman"/>
          <w:b/>
          <w:bCs/>
          <w:szCs w:val="24"/>
        </w:rPr>
        <w:t xml:space="preserve">: </w:t>
      </w:r>
      <w:r w:rsidRPr="00B47F1F">
        <w:rPr>
          <w:rFonts w:cs="Times New Roman"/>
          <w:szCs w:val="24"/>
        </w:rPr>
        <w:t xml:space="preserve">Realistically, </w:t>
      </w:r>
      <w:r>
        <w:rPr>
          <w:rFonts w:cs="Times New Roman"/>
          <w:szCs w:val="24"/>
        </w:rPr>
        <w:t>premier Inn</w:t>
      </w:r>
      <w:r w:rsidRPr="00B47F1F">
        <w:rPr>
          <w:rFonts w:cs="Times New Roman"/>
          <w:szCs w:val="24"/>
        </w:rPr>
        <w:t xml:space="preserve"> Hotels' management team should focus on the project's objectives and timeframe.</w:t>
      </w:r>
    </w:p>
    <w:p w14:paraId="5BD5E077" w14:textId="0A0F7872" w:rsidR="00B47F1F" w:rsidRPr="00B47F1F" w:rsidRDefault="00B47F1F" w:rsidP="00B47F1F">
      <w:pPr>
        <w:pStyle w:val="BodyText"/>
        <w:numPr>
          <w:ilvl w:val="0"/>
          <w:numId w:val="5"/>
        </w:numPr>
        <w:rPr>
          <w:rFonts w:cs="Times New Roman"/>
          <w:b/>
          <w:bCs/>
          <w:szCs w:val="24"/>
        </w:rPr>
      </w:pPr>
      <w:r w:rsidRPr="00B47F1F">
        <w:rPr>
          <w:rFonts w:cs="Times New Roman"/>
          <w:b/>
          <w:bCs/>
          <w:szCs w:val="24"/>
        </w:rPr>
        <w:t>Time Bound</w:t>
      </w:r>
      <w:r>
        <w:rPr>
          <w:rFonts w:cs="Times New Roman"/>
          <w:b/>
          <w:bCs/>
          <w:szCs w:val="24"/>
        </w:rPr>
        <w:t xml:space="preserve">: </w:t>
      </w:r>
      <w:r>
        <w:rPr>
          <w:rFonts w:cs="Times New Roman"/>
          <w:szCs w:val="24"/>
        </w:rPr>
        <w:t xml:space="preserve">It needs 12 months to solve the issue. </w:t>
      </w:r>
    </w:p>
    <w:p w14:paraId="38549EDD" w14:textId="77777777" w:rsidR="00B47F1F" w:rsidRDefault="00B47F1F" w:rsidP="006666C5">
      <w:pPr>
        <w:pStyle w:val="Heading1"/>
        <w:spacing w:before="0"/>
        <w:ind w:left="0"/>
        <w:rPr>
          <w:rFonts w:ascii="Times New Roman" w:hAnsi="Times New Roman" w:cs="Times New Roman"/>
          <w:b/>
          <w:sz w:val="24"/>
          <w:szCs w:val="24"/>
        </w:rPr>
      </w:pPr>
      <w:bookmarkStart w:id="16" w:name="_Toc120895970"/>
    </w:p>
    <w:p w14:paraId="2C426A83" w14:textId="3CEBACE5" w:rsidR="00534C96" w:rsidRPr="002214C9" w:rsidRDefault="00A25ABA" w:rsidP="00B47F1F">
      <w:pPr>
        <w:pStyle w:val="Heading2"/>
      </w:pPr>
      <w:bookmarkStart w:id="17" w:name="_Toc121437762"/>
      <w:r w:rsidRPr="00A25ABA">
        <w:t>Strategy</w:t>
      </w:r>
      <w:bookmarkEnd w:id="16"/>
      <w:bookmarkEnd w:id="17"/>
    </w:p>
    <w:p w14:paraId="3F4DF816" w14:textId="77777777" w:rsidR="00D9661B" w:rsidRDefault="00D9661B" w:rsidP="00D9661B">
      <w:pPr>
        <w:pStyle w:val="BodyText"/>
        <w:rPr>
          <w:b/>
          <w:bCs/>
        </w:rPr>
      </w:pPr>
      <w:bookmarkStart w:id="18" w:name="_Toc120895971"/>
      <w:r w:rsidRPr="00D9661B">
        <w:t>The label squad at Premier Inn utilizes the information to create customized correspondence with a service-oriented focus. With a £50,000 budget, the project was accomplished in four months. Goals have been established at hotels using data on current stages as well as upside potential.</w:t>
      </w:r>
    </w:p>
    <w:p w14:paraId="225EFFF9" w14:textId="77777777" w:rsidR="00D9661B" w:rsidRDefault="00D9661B" w:rsidP="006666C5">
      <w:pPr>
        <w:pStyle w:val="Heading2"/>
        <w:spacing w:before="0"/>
        <w:ind w:left="0"/>
        <w:rPr>
          <w:rFonts w:cs="Times New Roman"/>
          <w:b w:val="0"/>
          <w:bCs w:val="0"/>
          <w:sz w:val="24"/>
          <w:szCs w:val="24"/>
        </w:rPr>
      </w:pPr>
    </w:p>
    <w:bookmarkEnd w:id="18"/>
    <w:p w14:paraId="55B61651" w14:textId="215F5DAD" w:rsidR="00534C96" w:rsidRPr="00B47F1F" w:rsidRDefault="00B47F1F" w:rsidP="00B47F1F">
      <w:pPr>
        <w:pStyle w:val="Heading2"/>
        <w:spacing w:before="0"/>
        <w:ind w:left="0"/>
        <w:rPr>
          <w:rFonts w:cs="Times New Roman"/>
          <w:sz w:val="24"/>
          <w:szCs w:val="24"/>
        </w:rPr>
      </w:pPr>
      <w:r>
        <w:rPr>
          <w:rFonts w:cs="Times New Roman"/>
          <w:sz w:val="24"/>
          <w:szCs w:val="24"/>
        </w:rPr>
        <w:t xml:space="preserve"> </w:t>
      </w:r>
    </w:p>
    <w:p w14:paraId="366C98A8" w14:textId="77777777" w:rsidR="00B47F1F" w:rsidRDefault="00B47F1F" w:rsidP="006666C5">
      <w:pPr>
        <w:pStyle w:val="Heading1"/>
        <w:spacing w:before="0"/>
        <w:ind w:left="0"/>
        <w:rPr>
          <w:rFonts w:ascii="Times New Roman" w:hAnsi="Times New Roman" w:cs="Times New Roman"/>
          <w:b/>
          <w:sz w:val="24"/>
          <w:szCs w:val="24"/>
        </w:rPr>
      </w:pPr>
      <w:bookmarkStart w:id="19" w:name="Bowman’s_Strategic_Clock"/>
      <w:bookmarkStart w:id="20" w:name="_Toc120895980"/>
      <w:bookmarkEnd w:id="19"/>
    </w:p>
    <w:p w14:paraId="08D203B0" w14:textId="77777777" w:rsidR="00B47F1F" w:rsidRDefault="00B47F1F" w:rsidP="00B47F1F">
      <w:pPr>
        <w:pStyle w:val="Heading2"/>
      </w:pPr>
      <w:bookmarkStart w:id="21" w:name="_Toc121437763"/>
      <w:r>
        <w:t>Tactics</w:t>
      </w:r>
      <w:bookmarkEnd w:id="21"/>
      <w:r>
        <w:t xml:space="preserve"> </w:t>
      </w:r>
    </w:p>
    <w:p w14:paraId="013B74E7" w14:textId="73D3362B" w:rsidR="00534C96" w:rsidRPr="002214C9" w:rsidRDefault="00A25ABA" w:rsidP="00B47F1F">
      <w:pPr>
        <w:pStyle w:val="Heading2"/>
      </w:pPr>
      <w:bookmarkStart w:id="22" w:name="_Toc121437764"/>
      <w:r w:rsidRPr="00A25ABA">
        <w:t>Marketing</w:t>
      </w:r>
      <w:r w:rsidRPr="00A25ABA">
        <w:rPr>
          <w:spacing w:val="-5"/>
        </w:rPr>
        <w:t xml:space="preserve"> </w:t>
      </w:r>
      <w:r w:rsidRPr="00A25ABA">
        <w:t>mix</w:t>
      </w:r>
      <w:bookmarkEnd w:id="20"/>
      <w:bookmarkEnd w:id="22"/>
    </w:p>
    <w:p w14:paraId="610074CB" w14:textId="46DB42E9" w:rsidR="00534C96" w:rsidRPr="006666C5" w:rsidRDefault="00A25ABA" w:rsidP="006666C5">
      <w:pPr>
        <w:pStyle w:val="BodyText"/>
        <w:rPr>
          <w:rFonts w:cs="Times New Roman"/>
          <w:szCs w:val="24"/>
        </w:rPr>
      </w:pPr>
      <w:r w:rsidRPr="006666C5">
        <w:rPr>
          <w:rFonts w:cs="Times New Roman"/>
          <w:szCs w:val="24"/>
        </w:rPr>
        <w:t>Product – Organizations provide a plethora of facilities, including lodging,</w:t>
      </w:r>
      <w:r w:rsidRPr="006666C5">
        <w:rPr>
          <w:rFonts w:cs="Times New Roman"/>
          <w:spacing w:val="1"/>
          <w:szCs w:val="24"/>
        </w:rPr>
        <w:t xml:space="preserve"> </w:t>
      </w:r>
      <w:r w:rsidRPr="006666C5">
        <w:rPr>
          <w:rFonts w:cs="Times New Roman"/>
          <w:szCs w:val="24"/>
        </w:rPr>
        <w:t>entertainment,</w:t>
      </w:r>
      <w:r w:rsidRPr="006666C5">
        <w:rPr>
          <w:rFonts w:cs="Times New Roman"/>
          <w:spacing w:val="-4"/>
          <w:szCs w:val="24"/>
        </w:rPr>
        <w:t xml:space="preserve"> </w:t>
      </w:r>
      <w:r w:rsidRPr="006666C5">
        <w:rPr>
          <w:rFonts w:cs="Times New Roman"/>
          <w:szCs w:val="24"/>
        </w:rPr>
        <w:t>dining,</w:t>
      </w:r>
      <w:r w:rsidRPr="006666C5">
        <w:rPr>
          <w:rFonts w:cs="Times New Roman"/>
          <w:spacing w:val="-3"/>
          <w:szCs w:val="24"/>
        </w:rPr>
        <w:t xml:space="preserve"> </w:t>
      </w:r>
      <w:r w:rsidRPr="006666C5">
        <w:rPr>
          <w:rFonts w:cs="Times New Roman"/>
          <w:szCs w:val="24"/>
        </w:rPr>
        <w:t>and</w:t>
      </w:r>
      <w:r w:rsidRPr="006666C5">
        <w:rPr>
          <w:rFonts w:cs="Times New Roman"/>
          <w:spacing w:val="-5"/>
          <w:szCs w:val="24"/>
        </w:rPr>
        <w:t xml:space="preserve"> </w:t>
      </w:r>
      <w:r w:rsidRPr="006666C5">
        <w:rPr>
          <w:rFonts w:cs="Times New Roman"/>
          <w:szCs w:val="24"/>
        </w:rPr>
        <w:t>traveling.</w:t>
      </w:r>
      <w:r w:rsidRPr="006666C5">
        <w:rPr>
          <w:rFonts w:cs="Times New Roman"/>
          <w:spacing w:val="-4"/>
          <w:szCs w:val="24"/>
        </w:rPr>
        <w:t xml:space="preserve"> </w:t>
      </w:r>
    </w:p>
    <w:p w14:paraId="698D7666" w14:textId="1DDDDE23" w:rsidR="00534C96" w:rsidRPr="006666C5" w:rsidRDefault="00A25ABA" w:rsidP="006666C5">
      <w:pPr>
        <w:pStyle w:val="BodyText"/>
        <w:rPr>
          <w:rFonts w:cs="Times New Roman"/>
          <w:szCs w:val="24"/>
        </w:rPr>
      </w:pPr>
      <w:r w:rsidRPr="006666C5">
        <w:rPr>
          <w:rFonts w:cs="Times New Roman"/>
          <w:szCs w:val="24"/>
        </w:rPr>
        <w:t>Price</w:t>
      </w:r>
      <w:r w:rsidRPr="006666C5">
        <w:rPr>
          <w:rFonts w:cs="Times New Roman"/>
          <w:spacing w:val="-8"/>
          <w:szCs w:val="24"/>
        </w:rPr>
        <w:t xml:space="preserve"> </w:t>
      </w:r>
      <w:r w:rsidRPr="006666C5">
        <w:rPr>
          <w:rFonts w:cs="Times New Roman"/>
          <w:szCs w:val="24"/>
        </w:rPr>
        <w:t>-</w:t>
      </w:r>
      <w:r w:rsidRPr="006666C5">
        <w:rPr>
          <w:rFonts w:cs="Times New Roman"/>
          <w:spacing w:val="1"/>
          <w:szCs w:val="24"/>
        </w:rPr>
        <w:t xml:space="preserve"> </w:t>
      </w:r>
      <w:r w:rsidRPr="006666C5">
        <w:rPr>
          <w:rFonts w:cs="Times New Roman"/>
          <w:szCs w:val="24"/>
        </w:rPr>
        <w:t>Premier</w:t>
      </w:r>
      <w:r w:rsidRPr="006666C5">
        <w:rPr>
          <w:rFonts w:cs="Times New Roman"/>
          <w:spacing w:val="-2"/>
          <w:szCs w:val="24"/>
        </w:rPr>
        <w:t xml:space="preserve"> </w:t>
      </w:r>
      <w:r w:rsidRPr="006666C5">
        <w:rPr>
          <w:rFonts w:cs="Times New Roman"/>
          <w:szCs w:val="24"/>
        </w:rPr>
        <w:t>Inn</w:t>
      </w:r>
      <w:r w:rsidRPr="006666C5">
        <w:rPr>
          <w:rFonts w:cs="Times New Roman"/>
          <w:spacing w:val="-5"/>
          <w:szCs w:val="24"/>
        </w:rPr>
        <w:t xml:space="preserve"> </w:t>
      </w:r>
      <w:r w:rsidRPr="006666C5">
        <w:rPr>
          <w:rFonts w:cs="Times New Roman"/>
          <w:szCs w:val="24"/>
        </w:rPr>
        <w:t>offer</w:t>
      </w:r>
      <w:r w:rsidRPr="006666C5">
        <w:rPr>
          <w:rFonts w:cs="Times New Roman"/>
          <w:spacing w:val="-2"/>
          <w:szCs w:val="24"/>
        </w:rPr>
        <w:t xml:space="preserve"> </w:t>
      </w:r>
      <w:r w:rsidRPr="006666C5">
        <w:rPr>
          <w:rFonts w:cs="Times New Roman"/>
          <w:szCs w:val="24"/>
        </w:rPr>
        <w:t>a</w:t>
      </w:r>
      <w:r w:rsidRPr="006666C5">
        <w:rPr>
          <w:rFonts w:cs="Times New Roman"/>
          <w:spacing w:val="-3"/>
          <w:szCs w:val="24"/>
        </w:rPr>
        <w:t xml:space="preserve"> </w:t>
      </w:r>
      <w:r w:rsidRPr="006666C5">
        <w:rPr>
          <w:rFonts w:cs="Times New Roman"/>
          <w:szCs w:val="24"/>
        </w:rPr>
        <w:t>wide</w:t>
      </w:r>
      <w:r w:rsidRPr="006666C5">
        <w:rPr>
          <w:rFonts w:cs="Times New Roman"/>
          <w:spacing w:val="-3"/>
          <w:szCs w:val="24"/>
        </w:rPr>
        <w:t xml:space="preserve"> </w:t>
      </w:r>
      <w:r w:rsidRPr="006666C5">
        <w:rPr>
          <w:rFonts w:cs="Times New Roman"/>
          <w:szCs w:val="24"/>
        </w:rPr>
        <w:t>range</w:t>
      </w:r>
      <w:r w:rsidRPr="006666C5">
        <w:rPr>
          <w:rFonts w:cs="Times New Roman"/>
          <w:spacing w:val="-3"/>
          <w:szCs w:val="24"/>
        </w:rPr>
        <w:t xml:space="preserve"> </w:t>
      </w:r>
      <w:r w:rsidRPr="006666C5">
        <w:rPr>
          <w:rFonts w:cs="Times New Roman"/>
          <w:szCs w:val="24"/>
        </w:rPr>
        <w:t>of</w:t>
      </w:r>
      <w:r w:rsidRPr="006666C5">
        <w:rPr>
          <w:rFonts w:cs="Times New Roman"/>
          <w:spacing w:val="-4"/>
          <w:szCs w:val="24"/>
        </w:rPr>
        <w:t xml:space="preserve"> </w:t>
      </w:r>
      <w:r w:rsidRPr="006666C5">
        <w:rPr>
          <w:rFonts w:cs="Times New Roman"/>
          <w:szCs w:val="24"/>
        </w:rPr>
        <w:t>services,</w:t>
      </w:r>
      <w:r w:rsidRPr="006666C5">
        <w:rPr>
          <w:rFonts w:cs="Times New Roman"/>
          <w:spacing w:val="-3"/>
          <w:szCs w:val="24"/>
        </w:rPr>
        <w:t xml:space="preserve"> </w:t>
      </w:r>
      <w:r w:rsidRPr="006666C5">
        <w:rPr>
          <w:rFonts w:cs="Times New Roman"/>
          <w:szCs w:val="24"/>
        </w:rPr>
        <w:t>such</w:t>
      </w:r>
      <w:r w:rsidRPr="006666C5">
        <w:rPr>
          <w:rFonts w:cs="Times New Roman"/>
          <w:spacing w:val="-5"/>
          <w:szCs w:val="24"/>
        </w:rPr>
        <w:t xml:space="preserve"> </w:t>
      </w:r>
      <w:r w:rsidRPr="006666C5">
        <w:rPr>
          <w:rFonts w:cs="Times New Roman"/>
          <w:szCs w:val="24"/>
        </w:rPr>
        <w:t>as</w:t>
      </w:r>
      <w:r w:rsidRPr="006666C5">
        <w:rPr>
          <w:rFonts w:cs="Times New Roman"/>
          <w:spacing w:val="-3"/>
          <w:szCs w:val="24"/>
        </w:rPr>
        <w:t xml:space="preserve"> </w:t>
      </w:r>
      <w:r w:rsidRPr="006666C5">
        <w:rPr>
          <w:rFonts w:cs="Times New Roman"/>
          <w:szCs w:val="24"/>
        </w:rPr>
        <w:t>hotel,</w:t>
      </w:r>
      <w:r w:rsidRPr="006666C5">
        <w:rPr>
          <w:rFonts w:cs="Times New Roman"/>
          <w:spacing w:val="-3"/>
          <w:szCs w:val="24"/>
        </w:rPr>
        <w:t xml:space="preserve"> </w:t>
      </w:r>
      <w:r w:rsidRPr="006666C5">
        <w:rPr>
          <w:rFonts w:cs="Times New Roman"/>
          <w:szCs w:val="24"/>
        </w:rPr>
        <w:t>recreation,</w:t>
      </w:r>
      <w:r w:rsidRPr="006666C5">
        <w:rPr>
          <w:rFonts w:cs="Times New Roman"/>
          <w:spacing w:val="-4"/>
          <w:szCs w:val="24"/>
        </w:rPr>
        <w:t xml:space="preserve"> </w:t>
      </w:r>
      <w:r w:rsidRPr="006666C5">
        <w:rPr>
          <w:rFonts w:cs="Times New Roman"/>
          <w:szCs w:val="24"/>
        </w:rPr>
        <w:t>food,</w:t>
      </w:r>
      <w:r w:rsidRPr="006666C5">
        <w:rPr>
          <w:rFonts w:cs="Times New Roman"/>
          <w:spacing w:val="-3"/>
          <w:szCs w:val="24"/>
        </w:rPr>
        <w:t xml:space="preserve"> </w:t>
      </w:r>
      <w:r w:rsidRPr="006666C5">
        <w:rPr>
          <w:rFonts w:cs="Times New Roman"/>
          <w:szCs w:val="24"/>
        </w:rPr>
        <w:t>and</w:t>
      </w:r>
      <w:r w:rsidRPr="006666C5">
        <w:rPr>
          <w:rFonts w:cs="Times New Roman"/>
          <w:spacing w:val="-58"/>
          <w:szCs w:val="24"/>
        </w:rPr>
        <w:t xml:space="preserve"> </w:t>
      </w:r>
      <w:r w:rsidRPr="006666C5">
        <w:rPr>
          <w:rFonts w:cs="Times New Roman"/>
          <w:szCs w:val="24"/>
        </w:rPr>
        <w:t>transportation. Including most items, their extensive assortment preserves</w:t>
      </w:r>
      <w:r w:rsidRPr="006666C5">
        <w:rPr>
          <w:rFonts w:cs="Times New Roman"/>
          <w:spacing w:val="1"/>
          <w:szCs w:val="24"/>
        </w:rPr>
        <w:t xml:space="preserve"> </w:t>
      </w:r>
      <w:r w:rsidRPr="006666C5">
        <w:rPr>
          <w:rFonts w:cs="Times New Roman"/>
          <w:szCs w:val="24"/>
        </w:rPr>
        <w:t>customers and improves customer care. The quality of customers' nights plays a</w:t>
      </w:r>
      <w:r w:rsidRPr="006666C5">
        <w:rPr>
          <w:rFonts w:cs="Times New Roman"/>
          <w:spacing w:val="1"/>
          <w:szCs w:val="24"/>
        </w:rPr>
        <w:t xml:space="preserve"> </w:t>
      </w:r>
      <w:r w:rsidRPr="006666C5">
        <w:rPr>
          <w:rFonts w:cs="Times New Roman"/>
          <w:szCs w:val="24"/>
        </w:rPr>
        <w:t>significant role in Premiere Inn's stance as the most affordable and well-regarded</w:t>
      </w:r>
      <w:r w:rsidRPr="006666C5">
        <w:rPr>
          <w:rFonts w:cs="Times New Roman"/>
          <w:spacing w:val="1"/>
          <w:szCs w:val="24"/>
        </w:rPr>
        <w:t xml:space="preserve"> </w:t>
      </w:r>
      <w:r w:rsidRPr="006666C5">
        <w:rPr>
          <w:rFonts w:cs="Times New Roman"/>
          <w:szCs w:val="24"/>
        </w:rPr>
        <w:t xml:space="preserve">hotel in the UK. </w:t>
      </w:r>
    </w:p>
    <w:p w14:paraId="73040683" w14:textId="77777777" w:rsidR="00534C96" w:rsidRPr="006666C5" w:rsidRDefault="00A25ABA" w:rsidP="006666C5">
      <w:pPr>
        <w:pStyle w:val="BodyText"/>
        <w:rPr>
          <w:rFonts w:cs="Times New Roman"/>
          <w:szCs w:val="24"/>
        </w:rPr>
      </w:pPr>
      <w:r w:rsidRPr="006666C5">
        <w:rPr>
          <w:rFonts w:cs="Times New Roman"/>
          <w:szCs w:val="24"/>
        </w:rPr>
        <w:t>Place</w:t>
      </w:r>
      <w:r w:rsidRPr="006666C5">
        <w:rPr>
          <w:rFonts w:cs="Times New Roman"/>
          <w:spacing w:val="-7"/>
          <w:szCs w:val="24"/>
        </w:rPr>
        <w:t xml:space="preserve"> </w:t>
      </w:r>
      <w:r w:rsidRPr="006666C5">
        <w:rPr>
          <w:rFonts w:cs="Times New Roman"/>
          <w:szCs w:val="24"/>
        </w:rPr>
        <w:t>–</w:t>
      </w:r>
      <w:r w:rsidRPr="006666C5">
        <w:rPr>
          <w:rFonts w:cs="Times New Roman"/>
          <w:spacing w:val="1"/>
          <w:szCs w:val="24"/>
        </w:rPr>
        <w:t xml:space="preserve"> </w:t>
      </w:r>
      <w:r w:rsidRPr="006666C5">
        <w:rPr>
          <w:rFonts w:cs="Times New Roman"/>
          <w:szCs w:val="24"/>
        </w:rPr>
        <w:t>Company</w:t>
      </w:r>
      <w:r w:rsidRPr="006666C5">
        <w:rPr>
          <w:rFonts w:cs="Times New Roman"/>
          <w:spacing w:val="-4"/>
          <w:szCs w:val="24"/>
        </w:rPr>
        <w:t xml:space="preserve"> </w:t>
      </w:r>
      <w:r w:rsidRPr="006666C5">
        <w:rPr>
          <w:rFonts w:cs="Times New Roman"/>
          <w:szCs w:val="24"/>
        </w:rPr>
        <w:t>have</w:t>
      </w:r>
      <w:r w:rsidRPr="006666C5">
        <w:rPr>
          <w:rFonts w:cs="Times New Roman"/>
          <w:spacing w:val="-2"/>
          <w:szCs w:val="24"/>
        </w:rPr>
        <w:t xml:space="preserve"> </w:t>
      </w:r>
      <w:r w:rsidRPr="006666C5">
        <w:rPr>
          <w:rFonts w:cs="Times New Roman"/>
          <w:szCs w:val="24"/>
        </w:rPr>
        <w:t>more</w:t>
      </w:r>
      <w:r w:rsidRPr="006666C5">
        <w:rPr>
          <w:rFonts w:cs="Times New Roman"/>
          <w:spacing w:val="-2"/>
          <w:szCs w:val="24"/>
        </w:rPr>
        <w:t xml:space="preserve"> </w:t>
      </w:r>
      <w:r w:rsidRPr="006666C5">
        <w:rPr>
          <w:rFonts w:cs="Times New Roman"/>
          <w:szCs w:val="24"/>
        </w:rPr>
        <w:t>than</w:t>
      </w:r>
      <w:r w:rsidRPr="006666C5">
        <w:rPr>
          <w:rFonts w:cs="Times New Roman"/>
          <w:spacing w:val="-3"/>
          <w:szCs w:val="24"/>
        </w:rPr>
        <w:t xml:space="preserve"> </w:t>
      </w:r>
      <w:r w:rsidRPr="006666C5">
        <w:rPr>
          <w:rFonts w:cs="Times New Roman"/>
          <w:szCs w:val="24"/>
        </w:rPr>
        <w:t>850</w:t>
      </w:r>
      <w:r w:rsidRPr="006666C5">
        <w:rPr>
          <w:rFonts w:cs="Times New Roman"/>
          <w:spacing w:val="-4"/>
          <w:szCs w:val="24"/>
        </w:rPr>
        <w:t xml:space="preserve"> </w:t>
      </w:r>
      <w:r w:rsidRPr="006666C5">
        <w:rPr>
          <w:rFonts w:cs="Times New Roman"/>
          <w:szCs w:val="24"/>
        </w:rPr>
        <w:t>venues</w:t>
      </w:r>
      <w:r w:rsidRPr="006666C5">
        <w:rPr>
          <w:rFonts w:cs="Times New Roman"/>
          <w:spacing w:val="-2"/>
          <w:szCs w:val="24"/>
        </w:rPr>
        <w:t xml:space="preserve"> </w:t>
      </w:r>
      <w:r w:rsidRPr="006666C5">
        <w:rPr>
          <w:rFonts w:cs="Times New Roman"/>
          <w:szCs w:val="24"/>
        </w:rPr>
        <w:t>in</w:t>
      </w:r>
      <w:r w:rsidRPr="006666C5">
        <w:rPr>
          <w:rFonts w:cs="Times New Roman"/>
          <w:spacing w:val="-4"/>
          <w:szCs w:val="24"/>
        </w:rPr>
        <w:t xml:space="preserve"> </w:t>
      </w:r>
      <w:r w:rsidRPr="006666C5">
        <w:rPr>
          <w:rFonts w:cs="Times New Roman"/>
          <w:szCs w:val="24"/>
        </w:rPr>
        <w:t>the</w:t>
      </w:r>
      <w:r w:rsidRPr="006666C5">
        <w:rPr>
          <w:rFonts w:cs="Times New Roman"/>
          <w:spacing w:val="-2"/>
          <w:szCs w:val="24"/>
        </w:rPr>
        <w:t xml:space="preserve"> </w:t>
      </w:r>
      <w:r w:rsidRPr="006666C5">
        <w:rPr>
          <w:rFonts w:cs="Times New Roman"/>
          <w:szCs w:val="24"/>
        </w:rPr>
        <w:t>UK,</w:t>
      </w:r>
      <w:r w:rsidRPr="006666C5">
        <w:rPr>
          <w:rFonts w:cs="Times New Roman"/>
          <w:spacing w:val="-2"/>
          <w:szCs w:val="24"/>
        </w:rPr>
        <w:t xml:space="preserve"> </w:t>
      </w:r>
      <w:r w:rsidRPr="006666C5">
        <w:rPr>
          <w:rFonts w:cs="Times New Roman"/>
          <w:szCs w:val="24"/>
        </w:rPr>
        <w:t>and</w:t>
      </w:r>
      <w:r w:rsidRPr="006666C5">
        <w:rPr>
          <w:rFonts w:cs="Times New Roman"/>
          <w:spacing w:val="-4"/>
          <w:szCs w:val="24"/>
        </w:rPr>
        <w:t xml:space="preserve"> </w:t>
      </w:r>
      <w:r w:rsidRPr="006666C5">
        <w:rPr>
          <w:rFonts w:cs="Times New Roman"/>
          <w:szCs w:val="24"/>
        </w:rPr>
        <w:t>several</w:t>
      </w:r>
      <w:r w:rsidRPr="006666C5">
        <w:rPr>
          <w:rFonts w:cs="Times New Roman"/>
          <w:spacing w:val="-1"/>
          <w:szCs w:val="24"/>
        </w:rPr>
        <w:t xml:space="preserve"> </w:t>
      </w:r>
      <w:r w:rsidRPr="006666C5">
        <w:rPr>
          <w:rFonts w:cs="Times New Roman"/>
          <w:szCs w:val="24"/>
        </w:rPr>
        <w:t>of</w:t>
      </w:r>
      <w:r w:rsidRPr="006666C5">
        <w:rPr>
          <w:rFonts w:cs="Times New Roman"/>
          <w:spacing w:val="-3"/>
          <w:szCs w:val="24"/>
        </w:rPr>
        <w:t xml:space="preserve"> </w:t>
      </w:r>
      <w:r w:rsidRPr="006666C5">
        <w:rPr>
          <w:rFonts w:cs="Times New Roman"/>
          <w:szCs w:val="24"/>
        </w:rPr>
        <w:t>them</w:t>
      </w:r>
      <w:r w:rsidRPr="006666C5">
        <w:rPr>
          <w:rFonts w:cs="Times New Roman"/>
          <w:spacing w:val="-1"/>
          <w:szCs w:val="24"/>
        </w:rPr>
        <w:t xml:space="preserve"> </w:t>
      </w:r>
      <w:r w:rsidRPr="006666C5">
        <w:rPr>
          <w:rFonts w:cs="Times New Roman"/>
          <w:szCs w:val="24"/>
        </w:rPr>
        <w:t>are</w:t>
      </w:r>
    </w:p>
    <w:p w14:paraId="7C7AB929" w14:textId="77777777" w:rsidR="00534C96" w:rsidRPr="00A25ABA" w:rsidRDefault="00534C96" w:rsidP="00A25ABA">
      <w:pPr>
        <w:spacing w:line="360" w:lineRule="auto"/>
        <w:jc w:val="both"/>
        <w:rPr>
          <w:rFonts w:ascii="Times New Roman" w:hAnsi="Times New Roman" w:cs="Times New Roman"/>
          <w:sz w:val="24"/>
          <w:szCs w:val="24"/>
        </w:rPr>
        <w:sectPr w:rsidR="00534C96" w:rsidRPr="00A25ABA">
          <w:pgSz w:w="12240" w:h="15840"/>
          <w:pgMar w:top="1400" w:right="1320" w:bottom="280" w:left="1340" w:header="720" w:footer="720" w:gutter="0"/>
          <w:cols w:space="720"/>
        </w:sectPr>
      </w:pPr>
    </w:p>
    <w:p w14:paraId="0B1E578E" w14:textId="77777777" w:rsidR="00534C96" w:rsidRPr="006666C5" w:rsidRDefault="00A25ABA" w:rsidP="006666C5">
      <w:pPr>
        <w:pStyle w:val="BodyText"/>
        <w:rPr>
          <w:rFonts w:cs="Times New Roman"/>
          <w:szCs w:val="24"/>
        </w:rPr>
      </w:pPr>
      <w:r w:rsidRPr="006666C5">
        <w:rPr>
          <w:rFonts w:cs="Times New Roman"/>
          <w:szCs w:val="24"/>
        </w:rPr>
        <w:lastRenderedPageBreak/>
        <w:t>hotels with gardens abroad. Additionally, the excellent caliber of accommodation</w:t>
      </w:r>
      <w:r w:rsidRPr="006666C5">
        <w:rPr>
          <w:rFonts w:cs="Times New Roman"/>
          <w:spacing w:val="-59"/>
          <w:szCs w:val="24"/>
        </w:rPr>
        <w:t xml:space="preserve"> </w:t>
      </w:r>
      <w:r w:rsidRPr="006666C5">
        <w:rPr>
          <w:rFonts w:cs="Times New Roman"/>
          <w:szCs w:val="24"/>
        </w:rPr>
        <w:t>and</w:t>
      </w:r>
      <w:r w:rsidRPr="006666C5">
        <w:rPr>
          <w:rFonts w:cs="Times New Roman"/>
          <w:spacing w:val="-2"/>
          <w:szCs w:val="24"/>
        </w:rPr>
        <w:t xml:space="preserve"> </w:t>
      </w:r>
      <w:r w:rsidRPr="006666C5">
        <w:rPr>
          <w:rFonts w:cs="Times New Roman"/>
          <w:szCs w:val="24"/>
        </w:rPr>
        <w:t>identifying</w:t>
      </w:r>
      <w:r w:rsidRPr="006666C5">
        <w:rPr>
          <w:rFonts w:cs="Times New Roman"/>
          <w:spacing w:val="-2"/>
          <w:szCs w:val="24"/>
        </w:rPr>
        <w:t xml:space="preserve"> </w:t>
      </w:r>
      <w:r w:rsidRPr="006666C5">
        <w:rPr>
          <w:rFonts w:cs="Times New Roman"/>
          <w:szCs w:val="24"/>
        </w:rPr>
        <w:t>features</w:t>
      </w:r>
      <w:r w:rsidRPr="006666C5">
        <w:rPr>
          <w:rFonts w:cs="Times New Roman"/>
          <w:spacing w:val="1"/>
          <w:szCs w:val="24"/>
        </w:rPr>
        <w:t xml:space="preserve"> </w:t>
      </w:r>
      <w:r w:rsidRPr="006666C5">
        <w:rPr>
          <w:rFonts w:cs="Times New Roman"/>
          <w:szCs w:val="24"/>
        </w:rPr>
        <w:t>are present</w:t>
      </w:r>
      <w:r w:rsidRPr="006666C5">
        <w:rPr>
          <w:rFonts w:cs="Times New Roman"/>
          <w:spacing w:val="1"/>
          <w:szCs w:val="24"/>
        </w:rPr>
        <w:t xml:space="preserve"> </w:t>
      </w:r>
      <w:r w:rsidRPr="006666C5">
        <w:rPr>
          <w:rFonts w:cs="Times New Roman"/>
          <w:szCs w:val="24"/>
        </w:rPr>
        <w:t>across all</w:t>
      </w:r>
      <w:r w:rsidRPr="006666C5">
        <w:rPr>
          <w:rFonts w:cs="Times New Roman"/>
          <w:spacing w:val="2"/>
          <w:szCs w:val="24"/>
        </w:rPr>
        <w:t xml:space="preserve"> </w:t>
      </w:r>
      <w:r w:rsidRPr="006666C5">
        <w:rPr>
          <w:rFonts w:cs="Times New Roman"/>
          <w:szCs w:val="24"/>
        </w:rPr>
        <w:t>its sites.</w:t>
      </w:r>
    </w:p>
    <w:p w14:paraId="2611873A" w14:textId="00FF6F0A" w:rsidR="00534C96" w:rsidRDefault="00A25ABA" w:rsidP="006666C5">
      <w:pPr>
        <w:pStyle w:val="BodyText"/>
        <w:rPr>
          <w:rFonts w:cs="Times New Roman"/>
          <w:szCs w:val="24"/>
        </w:rPr>
      </w:pPr>
      <w:r w:rsidRPr="006666C5">
        <w:rPr>
          <w:rFonts w:cs="Times New Roman"/>
          <w:szCs w:val="24"/>
        </w:rPr>
        <w:t>Promotion – In an attempt to get its senior clients to remain mostly on company's</w:t>
      </w:r>
      <w:r w:rsidRPr="006666C5">
        <w:rPr>
          <w:rFonts w:cs="Times New Roman"/>
          <w:spacing w:val="1"/>
          <w:szCs w:val="24"/>
        </w:rPr>
        <w:t xml:space="preserve"> </w:t>
      </w:r>
      <w:r w:rsidRPr="006666C5">
        <w:rPr>
          <w:rFonts w:cs="Times New Roman"/>
          <w:szCs w:val="24"/>
        </w:rPr>
        <w:t>property for extended durations, companies present individual deals and other</w:t>
      </w:r>
      <w:r w:rsidRPr="006666C5">
        <w:rPr>
          <w:rFonts w:cs="Times New Roman"/>
          <w:spacing w:val="1"/>
          <w:szCs w:val="24"/>
        </w:rPr>
        <w:t xml:space="preserve"> </w:t>
      </w:r>
      <w:r w:rsidRPr="006666C5">
        <w:rPr>
          <w:rFonts w:cs="Times New Roman"/>
          <w:szCs w:val="24"/>
        </w:rPr>
        <w:t>incentives.</w:t>
      </w:r>
      <w:r w:rsidRPr="006666C5">
        <w:rPr>
          <w:rFonts w:cs="Times New Roman"/>
          <w:spacing w:val="-5"/>
          <w:szCs w:val="24"/>
        </w:rPr>
        <w:t xml:space="preserve"> </w:t>
      </w:r>
    </w:p>
    <w:p w14:paraId="625389B4" w14:textId="77777777" w:rsidR="00F44468" w:rsidRPr="006666C5" w:rsidRDefault="00F44468" w:rsidP="006666C5">
      <w:pPr>
        <w:pStyle w:val="BodyText"/>
        <w:rPr>
          <w:rFonts w:cs="Times New Roman"/>
          <w:szCs w:val="24"/>
        </w:rPr>
      </w:pPr>
    </w:p>
    <w:p w14:paraId="30E74916" w14:textId="3ED2DEB7" w:rsidR="00534C96" w:rsidRPr="006666C5" w:rsidRDefault="00A25ABA" w:rsidP="00F44468">
      <w:pPr>
        <w:pStyle w:val="Heading2"/>
      </w:pPr>
      <w:bookmarkStart w:id="23" w:name="_Toc120895981"/>
      <w:bookmarkStart w:id="24" w:name="_Toc121437765"/>
      <w:r w:rsidRPr="00A25ABA">
        <w:t>Action</w:t>
      </w:r>
      <w:bookmarkEnd w:id="23"/>
      <w:bookmarkEnd w:id="24"/>
    </w:p>
    <w:p w14:paraId="33EBA1C4" w14:textId="16BD5A6C" w:rsidR="00534C96" w:rsidRPr="006666C5" w:rsidRDefault="002F4BC8" w:rsidP="006666C5">
      <w:pPr>
        <w:pStyle w:val="BodyText"/>
        <w:rPr>
          <w:rFonts w:cs="Times New Roman"/>
          <w:szCs w:val="24"/>
        </w:rPr>
      </w:pPr>
      <w:r>
        <w:rPr>
          <w:rFonts w:ascii="Arial" w:hAnsi="Arial" w:cs="Arial"/>
          <w:noProof/>
          <w:szCs w:val="24"/>
        </w:rPr>
        <w:drawing>
          <wp:inline distT="0" distB="0" distL="0" distR="0" wp14:anchorId="7942B12E" wp14:editId="67768C84">
            <wp:extent cx="6083300" cy="2710815"/>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83300" cy="2710815"/>
                    </a:xfrm>
                    <a:prstGeom prst="rect">
                      <a:avLst/>
                    </a:prstGeom>
                  </pic:spPr>
                </pic:pic>
              </a:graphicData>
            </a:graphic>
          </wp:inline>
        </w:drawing>
      </w:r>
    </w:p>
    <w:p w14:paraId="71A9AEB2" w14:textId="77777777" w:rsidR="00534C96" w:rsidRPr="006666C5" w:rsidRDefault="00534C96" w:rsidP="006666C5">
      <w:pPr>
        <w:pStyle w:val="BodyText"/>
        <w:spacing w:before="4"/>
        <w:rPr>
          <w:rFonts w:cs="Times New Roman"/>
          <w:szCs w:val="24"/>
        </w:rPr>
      </w:pPr>
    </w:p>
    <w:p w14:paraId="0C13C1BE" w14:textId="219311C7" w:rsidR="00534C96" w:rsidRDefault="00A25ABA" w:rsidP="006666C5">
      <w:pPr>
        <w:pStyle w:val="BodyText"/>
        <w:rPr>
          <w:rFonts w:cs="Times New Roman"/>
          <w:szCs w:val="24"/>
        </w:rPr>
      </w:pPr>
      <w:r w:rsidRPr="006666C5">
        <w:rPr>
          <w:rFonts w:cs="Times New Roman"/>
          <w:szCs w:val="24"/>
        </w:rPr>
        <w:t>This</w:t>
      </w:r>
      <w:r w:rsidRPr="006666C5">
        <w:rPr>
          <w:rFonts w:cs="Times New Roman"/>
          <w:spacing w:val="-3"/>
          <w:szCs w:val="24"/>
        </w:rPr>
        <w:t xml:space="preserve"> </w:t>
      </w:r>
      <w:r w:rsidRPr="006666C5">
        <w:rPr>
          <w:rFonts w:cs="Times New Roman"/>
          <w:szCs w:val="24"/>
        </w:rPr>
        <w:t>was</w:t>
      </w:r>
      <w:r w:rsidRPr="006666C5">
        <w:rPr>
          <w:rFonts w:cs="Times New Roman"/>
          <w:spacing w:val="-3"/>
          <w:szCs w:val="24"/>
        </w:rPr>
        <w:t xml:space="preserve"> </w:t>
      </w:r>
      <w:r w:rsidRPr="006666C5">
        <w:rPr>
          <w:rFonts w:cs="Times New Roman"/>
          <w:szCs w:val="24"/>
        </w:rPr>
        <w:t>crucial</w:t>
      </w:r>
      <w:r w:rsidRPr="006666C5">
        <w:rPr>
          <w:rFonts w:cs="Times New Roman"/>
          <w:spacing w:val="-3"/>
          <w:szCs w:val="24"/>
        </w:rPr>
        <w:t xml:space="preserve"> </w:t>
      </w:r>
      <w:r w:rsidRPr="006666C5">
        <w:rPr>
          <w:rFonts w:cs="Times New Roman"/>
          <w:szCs w:val="24"/>
        </w:rPr>
        <w:t>for</w:t>
      </w:r>
      <w:r w:rsidRPr="006666C5">
        <w:rPr>
          <w:rFonts w:cs="Times New Roman"/>
          <w:spacing w:val="-2"/>
          <w:szCs w:val="24"/>
        </w:rPr>
        <w:t xml:space="preserve"> </w:t>
      </w:r>
      <w:r w:rsidRPr="006666C5">
        <w:rPr>
          <w:rFonts w:cs="Times New Roman"/>
          <w:szCs w:val="24"/>
        </w:rPr>
        <w:t>my</w:t>
      </w:r>
      <w:r w:rsidRPr="006666C5">
        <w:rPr>
          <w:rFonts w:cs="Times New Roman"/>
          <w:spacing w:val="-5"/>
          <w:szCs w:val="24"/>
        </w:rPr>
        <w:t xml:space="preserve"> </w:t>
      </w:r>
      <w:r w:rsidRPr="006666C5">
        <w:rPr>
          <w:rFonts w:cs="Times New Roman"/>
          <w:szCs w:val="24"/>
        </w:rPr>
        <w:t>marketing</w:t>
      </w:r>
      <w:r w:rsidRPr="006666C5">
        <w:rPr>
          <w:rFonts w:cs="Times New Roman"/>
          <w:spacing w:val="-5"/>
          <w:szCs w:val="24"/>
        </w:rPr>
        <w:t xml:space="preserve"> </w:t>
      </w:r>
      <w:r w:rsidRPr="006666C5">
        <w:rPr>
          <w:rFonts w:cs="Times New Roman"/>
          <w:szCs w:val="24"/>
        </w:rPr>
        <w:t>strategy</w:t>
      </w:r>
      <w:r w:rsidRPr="006666C5">
        <w:rPr>
          <w:rFonts w:cs="Times New Roman"/>
          <w:spacing w:val="-5"/>
          <w:szCs w:val="24"/>
        </w:rPr>
        <w:t xml:space="preserve"> </w:t>
      </w:r>
      <w:r w:rsidRPr="006666C5">
        <w:rPr>
          <w:rFonts w:cs="Times New Roman"/>
          <w:szCs w:val="24"/>
        </w:rPr>
        <w:t>to</w:t>
      </w:r>
      <w:r w:rsidRPr="006666C5">
        <w:rPr>
          <w:rFonts w:cs="Times New Roman"/>
          <w:spacing w:val="-2"/>
          <w:szCs w:val="24"/>
        </w:rPr>
        <w:t xml:space="preserve"> </w:t>
      </w:r>
      <w:r w:rsidRPr="006666C5">
        <w:rPr>
          <w:rFonts w:cs="Times New Roman"/>
          <w:szCs w:val="24"/>
        </w:rPr>
        <w:t>incorporate</w:t>
      </w:r>
      <w:r w:rsidRPr="006666C5">
        <w:rPr>
          <w:rFonts w:cs="Times New Roman"/>
          <w:spacing w:val="-3"/>
          <w:szCs w:val="24"/>
        </w:rPr>
        <w:t xml:space="preserve"> </w:t>
      </w:r>
      <w:r w:rsidRPr="006666C5">
        <w:rPr>
          <w:rFonts w:cs="Times New Roman"/>
          <w:szCs w:val="24"/>
        </w:rPr>
        <w:t>the</w:t>
      </w:r>
      <w:r w:rsidRPr="006666C5">
        <w:rPr>
          <w:rFonts w:cs="Times New Roman"/>
          <w:spacing w:val="-3"/>
          <w:szCs w:val="24"/>
        </w:rPr>
        <w:t xml:space="preserve"> </w:t>
      </w:r>
      <w:r w:rsidRPr="006666C5">
        <w:rPr>
          <w:rFonts w:cs="Times New Roman"/>
          <w:szCs w:val="24"/>
        </w:rPr>
        <w:t>following</w:t>
      </w:r>
      <w:r w:rsidRPr="006666C5">
        <w:rPr>
          <w:rFonts w:cs="Times New Roman"/>
          <w:spacing w:val="-5"/>
          <w:szCs w:val="24"/>
        </w:rPr>
        <w:t xml:space="preserve"> </w:t>
      </w:r>
      <w:r w:rsidRPr="006666C5">
        <w:rPr>
          <w:rFonts w:cs="Times New Roman"/>
          <w:szCs w:val="24"/>
        </w:rPr>
        <w:t>during</w:t>
      </w:r>
      <w:r w:rsidRPr="006666C5">
        <w:rPr>
          <w:rFonts w:cs="Times New Roman"/>
          <w:spacing w:val="-6"/>
          <w:szCs w:val="24"/>
        </w:rPr>
        <w:t xml:space="preserve"> </w:t>
      </w:r>
      <w:r w:rsidRPr="006666C5">
        <w:rPr>
          <w:rFonts w:cs="Times New Roman"/>
          <w:szCs w:val="24"/>
        </w:rPr>
        <w:t>my</w:t>
      </w:r>
      <w:r w:rsidRPr="006666C5">
        <w:rPr>
          <w:rFonts w:cs="Times New Roman"/>
          <w:spacing w:val="-58"/>
          <w:szCs w:val="24"/>
        </w:rPr>
        <w:t xml:space="preserve"> </w:t>
      </w:r>
      <w:r w:rsidRPr="006666C5">
        <w:rPr>
          <w:rFonts w:cs="Times New Roman"/>
          <w:szCs w:val="24"/>
        </w:rPr>
        <w:t>sales</w:t>
      </w:r>
      <w:r w:rsidRPr="006666C5">
        <w:rPr>
          <w:rFonts w:cs="Times New Roman"/>
          <w:spacing w:val="-5"/>
          <w:szCs w:val="24"/>
        </w:rPr>
        <w:t xml:space="preserve"> </w:t>
      </w:r>
      <w:r w:rsidRPr="006666C5">
        <w:rPr>
          <w:rFonts w:cs="Times New Roman"/>
          <w:szCs w:val="24"/>
        </w:rPr>
        <w:t>force</w:t>
      </w:r>
      <w:r w:rsidRPr="006666C5">
        <w:rPr>
          <w:rFonts w:cs="Times New Roman"/>
          <w:spacing w:val="-9"/>
          <w:szCs w:val="24"/>
        </w:rPr>
        <w:t xml:space="preserve"> </w:t>
      </w:r>
      <w:r w:rsidRPr="006666C5">
        <w:rPr>
          <w:rFonts w:cs="Times New Roman"/>
          <w:szCs w:val="24"/>
        </w:rPr>
        <w:t>timetable:</w:t>
      </w:r>
      <w:r w:rsidRPr="006666C5">
        <w:rPr>
          <w:rFonts w:cs="Times New Roman"/>
          <w:spacing w:val="-5"/>
          <w:szCs w:val="24"/>
        </w:rPr>
        <w:t xml:space="preserve"> </w:t>
      </w:r>
      <w:r w:rsidRPr="006666C5">
        <w:rPr>
          <w:rFonts w:cs="Times New Roman"/>
          <w:szCs w:val="24"/>
        </w:rPr>
        <w:t>straightforward,</w:t>
      </w:r>
      <w:r w:rsidRPr="006666C5">
        <w:rPr>
          <w:rFonts w:cs="Times New Roman"/>
          <w:spacing w:val="-4"/>
          <w:szCs w:val="24"/>
        </w:rPr>
        <w:t xml:space="preserve"> </w:t>
      </w:r>
      <w:r w:rsidRPr="006666C5">
        <w:rPr>
          <w:rFonts w:cs="Times New Roman"/>
          <w:szCs w:val="24"/>
        </w:rPr>
        <w:t>attainable,</w:t>
      </w:r>
      <w:r w:rsidRPr="006666C5">
        <w:rPr>
          <w:rFonts w:cs="Times New Roman"/>
          <w:spacing w:val="-5"/>
          <w:szCs w:val="24"/>
        </w:rPr>
        <w:t xml:space="preserve"> </w:t>
      </w:r>
      <w:r w:rsidRPr="006666C5">
        <w:rPr>
          <w:rFonts w:cs="Times New Roman"/>
          <w:szCs w:val="24"/>
        </w:rPr>
        <w:t>and</w:t>
      </w:r>
      <w:r w:rsidRPr="006666C5">
        <w:rPr>
          <w:rFonts w:cs="Times New Roman"/>
          <w:spacing w:val="-7"/>
          <w:szCs w:val="24"/>
        </w:rPr>
        <w:t xml:space="preserve"> </w:t>
      </w:r>
      <w:r w:rsidRPr="006666C5">
        <w:rPr>
          <w:rFonts w:cs="Times New Roman"/>
          <w:szCs w:val="24"/>
        </w:rPr>
        <w:t>quantifiable</w:t>
      </w:r>
      <w:r w:rsidRPr="006666C5">
        <w:rPr>
          <w:rFonts w:cs="Times New Roman"/>
          <w:spacing w:val="-3"/>
          <w:szCs w:val="24"/>
        </w:rPr>
        <w:t xml:space="preserve"> </w:t>
      </w:r>
      <w:r w:rsidRPr="006666C5">
        <w:rPr>
          <w:rFonts w:cs="Times New Roman"/>
          <w:szCs w:val="24"/>
        </w:rPr>
        <w:t>objectives</w:t>
      </w:r>
      <w:r w:rsidRPr="006666C5">
        <w:rPr>
          <w:rFonts w:cs="Times New Roman"/>
          <w:spacing w:val="-5"/>
          <w:szCs w:val="24"/>
        </w:rPr>
        <w:t xml:space="preserve"> </w:t>
      </w:r>
      <w:r w:rsidRPr="006666C5">
        <w:rPr>
          <w:rFonts w:cs="Times New Roman"/>
          <w:szCs w:val="24"/>
        </w:rPr>
        <w:t>(for</w:t>
      </w:r>
      <w:r w:rsidRPr="006666C5">
        <w:rPr>
          <w:rFonts w:cs="Times New Roman"/>
          <w:spacing w:val="-58"/>
          <w:szCs w:val="24"/>
        </w:rPr>
        <w:t xml:space="preserve"> </w:t>
      </w:r>
      <w:r w:rsidRPr="006666C5">
        <w:rPr>
          <w:rFonts w:cs="Times New Roman"/>
          <w:szCs w:val="24"/>
        </w:rPr>
        <w:t>example, increasing sales by 10%); timelines for meeting objectives; a budget for</w:t>
      </w:r>
      <w:r w:rsidRPr="006666C5">
        <w:rPr>
          <w:rFonts w:cs="Times New Roman"/>
          <w:spacing w:val="1"/>
          <w:szCs w:val="24"/>
        </w:rPr>
        <w:t xml:space="preserve"> </w:t>
      </w:r>
      <w:r w:rsidRPr="006666C5">
        <w:rPr>
          <w:rFonts w:cs="Times New Roman"/>
          <w:szCs w:val="24"/>
        </w:rPr>
        <w:t>every sales promotion; and information on who oversees every action. After four</w:t>
      </w:r>
      <w:r w:rsidRPr="006666C5">
        <w:rPr>
          <w:rFonts w:cs="Times New Roman"/>
          <w:spacing w:val="-59"/>
          <w:szCs w:val="24"/>
        </w:rPr>
        <w:t xml:space="preserve"> </w:t>
      </w:r>
      <w:r w:rsidRPr="006666C5">
        <w:rPr>
          <w:rFonts w:cs="Times New Roman"/>
          <w:szCs w:val="24"/>
        </w:rPr>
        <w:t>months,</w:t>
      </w:r>
      <w:r w:rsidRPr="006666C5">
        <w:rPr>
          <w:rFonts w:cs="Times New Roman"/>
          <w:spacing w:val="-1"/>
          <w:szCs w:val="24"/>
        </w:rPr>
        <w:t xml:space="preserve"> </w:t>
      </w:r>
      <w:r w:rsidRPr="006666C5">
        <w:rPr>
          <w:rFonts w:cs="Times New Roman"/>
          <w:szCs w:val="24"/>
        </w:rPr>
        <w:t>this tactic</w:t>
      </w:r>
      <w:r w:rsidRPr="006666C5">
        <w:rPr>
          <w:rFonts w:cs="Times New Roman"/>
          <w:spacing w:val="2"/>
          <w:szCs w:val="24"/>
        </w:rPr>
        <w:t xml:space="preserve"> </w:t>
      </w:r>
      <w:r w:rsidRPr="006666C5">
        <w:rPr>
          <w:rFonts w:cs="Times New Roman"/>
          <w:szCs w:val="24"/>
        </w:rPr>
        <w:t>helped</w:t>
      </w:r>
      <w:r w:rsidRPr="006666C5">
        <w:rPr>
          <w:rFonts w:cs="Times New Roman"/>
          <w:spacing w:val="-3"/>
          <w:szCs w:val="24"/>
        </w:rPr>
        <w:t xml:space="preserve"> </w:t>
      </w:r>
      <w:r w:rsidRPr="006666C5">
        <w:rPr>
          <w:rFonts w:cs="Times New Roman"/>
          <w:szCs w:val="24"/>
        </w:rPr>
        <w:t>me create</w:t>
      </w:r>
      <w:r w:rsidRPr="006666C5">
        <w:rPr>
          <w:rFonts w:cs="Times New Roman"/>
          <w:spacing w:val="-1"/>
          <w:szCs w:val="24"/>
        </w:rPr>
        <w:t xml:space="preserve"> </w:t>
      </w:r>
      <w:r w:rsidRPr="006666C5">
        <w:rPr>
          <w:rFonts w:cs="Times New Roman"/>
          <w:szCs w:val="24"/>
        </w:rPr>
        <w:t>a</w:t>
      </w:r>
      <w:r w:rsidRPr="006666C5">
        <w:rPr>
          <w:rFonts w:cs="Times New Roman"/>
          <w:spacing w:val="-4"/>
          <w:szCs w:val="24"/>
        </w:rPr>
        <w:t xml:space="preserve"> </w:t>
      </w:r>
      <w:r w:rsidRPr="006666C5">
        <w:rPr>
          <w:rFonts w:cs="Times New Roman"/>
          <w:szCs w:val="24"/>
        </w:rPr>
        <w:t>marketing</w:t>
      </w:r>
      <w:r w:rsidRPr="006666C5">
        <w:rPr>
          <w:rFonts w:cs="Times New Roman"/>
          <w:spacing w:val="-2"/>
          <w:szCs w:val="24"/>
        </w:rPr>
        <w:t xml:space="preserve"> </w:t>
      </w:r>
      <w:r w:rsidRPr="006666C5">
        <w:rPr>
          <w:rFonts w:cs="Times New Roman"/>
          <w:szCs w:val="24"/>
        </w:rPr>
        <w:t>plan</w:t>
      </w:r>
      <w:r w:rsidRPr="006666C5">
        <w:rPr>
          <w:rFonts w:cs="Times New Roman"/>
          <w:spacing w:val="-3"/>
          <w:szCs w:val="24"/>
        </w:rPr>
        <w:t xml:space="preserve"> </w:t>
      </w:r>
      <w:r w:rsidRPr="006666C5">
        <w:rPr>
          <w:rFonts w:cs="Times New Roman"/>
          <w:szCs w:val="24"/>
        </w:rPr>
        <w:t>that was</w:t>
      </w:r>
      <w:r w:rsidRPr="006666C5">
        <w:rPr>
          <w:rFonts w:cs="Times New Roman"/>
          <w:spacing w:val="-1"/>
          <w:szCs w:val="24"/>
        </w:rPr>
        <w:t xml:space="preserve"> </w:t>
      </w:r>
      <w:r w:rsidRPr="006666C5">
        <w:rPr>
          <w:rFonts w:cs="Times New Roman"/>
          <w:szCs w:val="24"/>
        </w:rPr>
        <w:t>effective.</w:t>
      </w:r>
    </w:p>
    <w:p w14:paraId="221DBA57" w14:textId="15E645EE" w:rsidR="00521F84" w:rsidRDefault="00521F84" w:rsidP="006666C5">
      <w:pPr>
        <w:pStyle w:val="BodyText"/>
        <w:rPr>
          <w:rFonts w:cs="Times New Roman"/>
          <w:szCs w:val="24"/>
        </w:rPr>
      </w:pPr>
    </w:p>
    <w:p w14:paraId="3E157CCD" w14:textId="5D39DBCC" w:rsidR="00521F84" w:rsidRDefault="00521F84" w:rsidP="006666C5">
      <w:pPr>
        <w:pStyle w:val="BodyText"/>
        <w:rPr>
          <w:rFonts w:cs="Times New Roman"/>
          <w:szCs w:val="24"/>
        </w:rPr>
      </w:pPr>
    </w:p>
    <w:p w14:paraId="0FB213E7" w14:textId="35424DDE" w:rsidR="00521F84" w:rsidRDefault="00521F84" w:rsidP="006666C5">
      <w:pPr>
        <w:pStyle w:val="BodyText"/>
        <w:rPr>
          <w:rFonts w:cs="Times New Roman"/>
          <w:szCs w:val="24"/>
        </w:rPr>
      </w:pPr>
    </w:p>
    <w:p w14:paraId="4BB21A09" w14:textId="1B2AFFF0" w:rsidR="00521F84" w:rsidRDefault="00521F84" w:rsidP="006666C5">
      <w:pPr>
        <w:pStyle w:val="BodyText"/>
        <w:rPr>
          <w:rFonts w:cs="Times New Roman"/>
          <w:szCs w:val="24"/>
        </w:rPr>
      </w:pPr>
    </w:p>
    <w:p w14:paraId="5BA9614B" w14:textId="4060A50C" w:rsidR="00521F84" w:rsidRDefault="00521F84" w:rsidP="006666C5">
      <w:pPr>
        <w:pStyle w:val="BodyText"/>
        <w:rPr>
          <w:rFonts w:cs="Times New Roman"/>
          <w:szCs w:val="24"/>
        </w:rPr>
      </w:pPr>
    </w:p>
    <w:p w14:paraId="56A88750" w14:textId="77777777" w:rsidR="00521F84" w:rsidRPr="006666C5" w:rsidRDefault="00521F84" w:rsidP="006666C5">
      <w:pPr>
        <w:pStyle w:val="BodyText"/>
        <w:rPr>
          <w:rFonts w:cs="Times New Roman"/>
          <w:szCs w:val="24"/>
        </w:rPr>
      </w:pPr>
    </w:p>
    <w:p w14:paraId="6CFC4573" w14:textId="77777777" w:rsidR="00534C96" w:rsidRPr="00A25ABA" w:rsidRDefault="00A25ABA" w:rsidP="00F44468">
      <w:pPr>
        <w:pStyle w:val="Heading2"/>
      </w:pPr>
      <w:bookmarkStart w:id="25" w:name="_Toc120895982"/>
      <w:bookmarkStart w:id="26" w:name="_Toc121437766"/>
      <w:r w:rsidRPr="00A25ABA">
        <w:t>Control</w:t>
      </w:r>
      <w:bookmarkEnd w:id="25"/>
      <w:bookmarkEnd w:id="26"/>
    </w:p>
    <w:p w14:paraId="1B337EC5" w14:textId="77777777" w:rsidR="00534C96" w:rsidRDefault="00534C96" w:rsidP="00A25ABA">
      <w:pPr>
        <w:spacing w:line="360" w:lineRule="auto"/>
        <w:jc w:val="both"/>
        <w:rPr>
          <w:rFonts w:ascii="Times New Roman" w:hAnsi="Times New Roman" w:cs="Times New Roman"/>
          <w:sz w:val="24"/>
          <w:szCs w:val="24"/>
        </w:rPr>
      </w:pPr>
    </w:p>
    <w:p w14:paraId="3DD36C47" w14:textId="77777777" w:rsidR="00534C96" w:rsidRPr="00A25ABA" w:rsidRDefault="00A25ABA" w:rsidP="006666C5">
      <w:pPr>
        <w:pStyle w:val="Heading2"/>
        <w:spacing w:before="0"/>
        <w:ind w:left="0"/>
        <w:rPr>
          <w:rFonts w:cs="Times New Roman"/>
          <w:sz w:val="24"/>
          <w:szCs w:val="24"/>
        </w:rPr>
      </w:pPr>
      <w:bookmarkStart w:id="27" w:name="Unique_selling_proposition_on_marketing"/>
      <w:bookmarkStart w:id="28" w:name="_Toc120895983"/>
      <w:bookmarkStart w:id="29" w:name="_Toc121437767"/>
      <w:bookmarkEnd w:id="27"/>
      <w:r w:rsidRPr="00A25ABA">
        <w:rPr>
          <w:rFonts w:cs="Times New Roman"/>
          <w:sz w:val="24"/>
          <w:szCs w:val="24"/>
        </w:rPr>
        <w:t>Unique</w:t>
      </w:r>
      <w:r w:rsidRPr="00A25ABA">
        <w:rPr>
          <w:rFonts w:cs="Times New Roman"/>
          <w:spacing w:val="-7"/>
          <w:sz w:val="24"/>
          <w:szCs w:val="24"/>
        </w:rPr>
        <w:t xml:space="preserve"> </w:t>
      </w:r>
      <w:r w:rsidRPr="00A25ABA">
        <w:rPr>
          <w:rFonts w:cs="Times New Roman"/>
          <w:sz w:val="24"/>
          <w:szCs w:val="24"/>
        </w:rPr>
        <w:t>selling</w:t>
      </w:r>
      <w:r w:rsidRPr="00A25ABA">
        <w:rPr>
          <w:rFonts w:cs="Times New Roman"/>
          <w:spacing w:val="-5"/>
          <w:sz w:val="24"/>
          <w:szCs w:val="24"/>
        </w:rPr>
        <w:t xml:space="preserve"> </w:t>
      </w:r>
      <w:r w:rsidRPr="00A25ABA">
        <w:rPr>
          <w:rFonts w:cs="Times New Roman"/>
          <w:sz w:val="24"/>
          <w:szCs w:val="24"/>
        </w:rPr>
        <w:t>proposition</w:t>
      </w:r>
      <w:r w:rsidRPr="00A25ABA">
        <w:rPr>
          <w:rFonts w:cs="Times New Roman"/>
          <w:spacing w:val="-7"/>
          <w:sz w:val="24"/>
          <w:szCs w:val="24"/>
        </w:rPr>
        <w:t xml:space="preserve"> </w:t>
      </w:r>
      <w:r w:rsidRPr="00A25ABA">
        <w:rPr>
          <w:rFonts w:cs="Times New Roman"/>
          <w:sz w:val="24"/>
          <w:szCs w:val="24"/>
        </w:rPr>
        <w:t>on</w:t>
      </w:r>
      <w:r w:rsidRPr="00A25ABA">
        <w:rPr>
          <w:rFonts w:cs="Times New Roman"/>
          <w:spacing w:val="-6"/>
          <w:sz w:val="24"/>
          <w:szCs w:val="24"/>
        </w:rPr>
        <w:t xml:space="preserve"> </w:t>
      </w:r>
      <w:r w:rsidRPr="00A25ABA">
        <w:rPr>
          <w:rFonts w:cs="Times New Roman"/>
          <w:sz w:val="24"/>
          <w:szCs w:val="24"/>
        </w:rPr>
        <w:t>marketing</w:t>
      </w:r>
      <w:bookmarkEnd w:id="28"/>
      <w:bookmarkEnd w:id="29"/>
    </w:p>
    <w:p w14:paraId="25F16246" w14:textId="39D6ABA3" w:rsidR="00534C96" w:rsidRPr="006666C5" w:rsidRDefault="00A25ABA" w:rsidP="00F44468">
      <w:pPr>
        <w:pStyle w:val="BodyText"/>
        <w:rPr>
          <w:rFonts w:cs="Times New Roman"/>
          <w:szCs w:val="24"/>
        </w:rPr>
      </w:pPr>
      <w:r w:rsidRPr="006666C5">
        <w:rPr>
          <w:rFonts w:cs="Times New Roman"/>
          <w:szCs w:val="24"/>
        </w:rPr>
        <w:lastRenderedPageBreak/>
        <w:t>Any</w:t>
      </w:r>
      <w:r w:rsidRPr="006666C5">
        <w:rPr>
          <w:rFonts w:cs="Times New Roman"/>
          <w:spacing w:val="-4"/>
          <w:szCs w:val="24"/>
        </w:rPr>
        <w:t xml:space="preserve"> </w:t>
      </w:r>
      <w:r w:rsidRPr="006666C5">
        <w:rPr>
          <w:rFonts w:cs="Times New Roman"/>
          <w:szCs w:val="24"/>
        </w:rPr>
        <w:t>successful</w:t>
      </w:r>
      <w:r w:rsidRPr="006666C5">
        <w:rPr>
          <w:rFonts w:cs="Times New Roman"/>
          <w:spacing w:val="-2"/>
          <w:szCs w:val="24"/>
        </w:rPr>
        <w:t xml:space="preserve"> </w:t>
      </w:r>
      <w:r w:rsidRPr="006666C5">
        <w:rPr>
          <w:rFonts w:cs="Times New Roman"/>
          <w:szCs w:val="24"/>
        </w:rPr>
        <w:t>advertising</w:t>
      </w:r>
      <w:r w:rsidRPr="006666C5">
        <w:rPr>
          <w:rFonts w:cs="Times New Roman"/>
          <w:spacing w:val="-2"/>
          <w:szCs w:val="24"/>
        </w:rPr>
        <w:t xml:space="preserve"> </w:t>
      </w:r>
      <w:r w:rsidRPr="006666C5">
        <w:rPr>
          <w:rFonts w:cs="Times New Roman"/>
          <w:szCs w:val="24"/>
        </w:rPr>
        <w:t>campaign</w:t>
      </w:r>
      <w:r w:rsidRPr="006666C5">
        <w:rPr>
          <w:rFonts w:cs="Times New Roman"/>
          <w:spacing w:val="-4"/>
          <w:szCs w:val="24"/>
        </w:rPr>
        <w:t xml:space="preserve"> </w:t>
      </w:r>
      <w:r w:rsidRPr="006666C5">
        <w:rPr>
          <w:rFonts w:cs="Times New Roman"/>
          <w:szCs w:val="24"/>
        </w:rPr>
        <w:t>must</w:t>
      </w:r>
      <w:r w:rsidRPr="006666C5">
        <w:rPr>
          <w:rFonts w:cs="Times New Roman"/>
          <w:spacing w:val="-5"/>
          <w:szCs w:val="24"/>
        </w:rPr>
        <w:t xml:space="preserve"> </w:t>
      </w:r>
      <w:r w:rsidRPr="006666C5">
        <w:rPr>
          <w:rFonts w:cs="Times New Roman"/>
          <w:szCs w:val="24"/>
        </w:rPr>
        <w:t>start</w:t>
      </w:r>
      <w:r w:rsidRPr="006666C5">
        <w:rPr>
          <w:rFonts w:cs="Times New Roman"/>
          <w:spacing w:val="-7"/>
          <w:szCs w:val="24"/>
        </w:rPr>
        <w:t xml:space="preserve"> </w:t>
      </w:r>
      <w:r w:rsidRPr="006666C5">
        <w:rPr>
          <w:rFonts w:cs="Times New Roman"/>
          <w:szCs w:val="24"/>
        </w:rPr>
        <w:t>with</w:t>
      </w:r>
      <w:r w:rsidRPr="006666C5">
        <w:rPr>
          <w:rFonts w:cs="Times New Roman"/>
          <w:spacing w:val="-4"/>
          <w:szCs w:val="24"/>
        </w:rPr>
        <w:t xml:space="preserve"> </w:t>
      </w:r>
      <w:r w:rsidRPr="006666C5">
        <w:rPr>
          <w:rFonts w:cs="Times New Roman"/>
          <w:szCs w:val="24"/>
        </w:rPr>
        <w:t>a</w:t>
      </w:r>
      <w:r w:rsidRPr="006666C5">
        <w:rPr>
          <w:rFonts w:cs="Times New Roman"/>
          <w:spacing w:val="1"/>
          <w:szCs w:val="24"/>
        </w:rPr>
        <w:t xml:space="preserve"> </w:t>
      </w:r>
      <w:r w:rsidRPr="006666C5">
        <w:rPr>
          <w:rFonts w:cs="Times New Roman"/>
          <w:szCs w:val="24"/>
        </w:rPr>
        <w:t>distinct</w:t>
      </w:r>
      <w:r w:rsidRPr="006666C5">
        <w:rPr>
          <w:rFonts w:cs="Times New Roman"/>
          <w:spacing w:val="-5"/>
          <w:szCs w:val="24"/>
        </w:rPr>
        <w:t xml:space="preserve"> </w:t>
      </w:r>
      <w:r w:rsidRPr="006666C5">
        <w:rPr>
          <w:rFonts w:cs="Times New Roman"/>
          <w:szCs w:val="24"/>
        </w:rPr>
        <w:t>Unique</w:t>
      </w:r>
      <w:r w:rsidRPr="006666C5">
        <w:rPr>
          <w:rFonts w:cs="Times New Roman"/>
          <w:spacing w:val="-3"/>
          <w:szCs w:val="24"/>
        </w:rPr>
        <w:t xml:space="preserve"> </w:t>
      </w:r>
      <w:r w:rsidRPr="006666C5">
        <w:rPr>
          <w:rFonts w:cs="Times New Roman"/>
          <w:szCs w:val="24"/>
        </w:rPr>
        <w:t>Selling</w:t>
      </w:r>
      <w:r w:rsidRPr="006666C5">
        <w:rPr>
          <w:rFonts w:cs="Times New Roman"/>
          <w:spacing w:val="-3"/>
          <w:szCs w:val="24"/>
        </w:rPr>
        <w:t xml:space="preserve"> </w:t>
      </w:r>
      <w:r w:rsidRPr="006666C5">
        <w:rPr>
          <w:rFonts w:cs="Times New Roman"/>
          <w:szCs w:val="24"/>
        </w:rPr>
        <w:t>Proposition</w:t>
      </w:r>
      <w:r w:rsidRPr="006666C5">
        <w:rPr>
          <w:rFonts w:cs="Times New Roman"/>
          <w:spacing w:val="-4"/>
          <w:szCs w:val="24"/>
        </w:rPr>
        <w:t xml:space="preserve"> </w:t>
      </w:r>
      <w:r w:rsidRPr="006666C5">
        <w:rPr>
          <w:rFonts w:cs="Times New Roman"/>
          <w:szCs w:val="24"/>
        </w:rPr>
        <w:t>(USP).</w:t>
      </w:r>
    </w:p>
    <w:p w14:paraId="3853E3A2" w14:textId="77777777" w:rsidR="00534C96" w:rsidRPr="00A25ABA" w:rsidRDefault="00A25ABA" w:rsidP="006666C5">
      <w:pPr>
        <w:pStyle w:val="Heading2"/>
        <w:spacing w:before="0"/>
        <w:ind w:left="0"/>
        <w:rPr>
          <w:rFonts w:cs="Times New Roman"/>
          <w:sz w:val="24"/>
          <w:szCs w:val="24"/>
        </w:rPr>
      </w:pPr>
      <w:bookmarkStart w:id="30" w:name="_Toc120895984"/>
      <w:bookmarkStart w:id="31" w:name="_Toc121437768"/>
      <w:r w:rsidRPr="00A25ABA">
        <w:rPr>
          <w:rFonts w:cs="Times New Roman"/>
          <w:sz w:val="24"/>
          <w:szCs w:val="24"/>
        </w:rPr>
        <w:t>Features</w:t>
      </w:r>
      <w:r w:rsidRPr="00A25ABA">
        <w:rPr>
          <w:rFonts w:cs="Times New Roman"/>
          <w:spacing w:val="-6"/>
          <w:sz w:val="24"/>
          <w:szCs w:val="24"/>
        </w:rPr>
        <w:t xml:space="preserve"> </w:t>
      </w:r>
      <w:r w:rsidRPr="00A25ABA">
        <w:rPr>
          <w:rFonts w:cs="Times New Roman"/>
          <w:sz w:val="24"/>
          <w:szCs w:val="24"/>
        </w:rPr>
        <w:t>of</w:t>
      </w:r>
      <w:r w:rsidRPr="00A25ABA">
        <w:rPr>
          <w:rFonts w:cs="Times New Roman"/>
          <w:spacing w:val="-1"/>
          <w:sz w:val="24"/>
          <w:szCs w:val="24"/>
        </w:rPr>
        <w:t xml:space="preserve"> </w:t>
      </w:r>
      <w:r w:rsidRPr="00A25ABA">
        <w:rPr>
          <w:rFonts w:cs="Times New Roman"/>
          <w:sz w:val="24"/>
          <w:szCs w:val="24"/>
        </w:rPr>
        <w:t>unique</w:t>
      </w:r>
      <w:r w:rsidRPr="00A25ABA">
        <w:rPr>
          <w:rFonts w:cs="Times New Roman"/>
          <w:spacing w:val="-5"/>
          <w:sz w:val="24"/>
          <w:szCs w:val="24"/>
        </w:rPr>
        <w:t xml:space="preserve"> </w:t>
      </w:r>
      <w:r w:rsidRPr="00A25ABA">
        <w:rPr>
          <w:rFonts w:cs="Times New Roman"/>
          <w:sz w:val="24"/>
          <w:szCs w:val="24"/>
        </w:rPr>
        <w:t>selling</w:t>
      </w:r>
      <w:r w:rsidRPr="00A25ABA">
        <w:rPr>
          <w:rFonts w:cs="Times New Roman"/>
          <w:spacing w:val="-3"/>
          <w:sz w:val="24"/>
          <w:szCs w:val="24"/>
        </w:rPr>
        <w:t xml:space="preserve"> </w:t>
      </w:r>
      <w:r w:rsidRPr="00A25ABA">
        <w:rPr>
          <w:rFonts w:cs="Times New Roman"/>
          <w:sz w:val="24"/>
          <w:szCs w:val="24"/>
        </w:rPr>
        <w:t>proposition</w:t>
      </w:r>
      <w:r w:rsidRPr="00A25ABA">
        <w:rPr>
          <w:rFonts w:cs="Times New Roman"/>
          <w:spacing w:val="-3"/>
          <w:sz w:val="24"/>
          <w:szCs w:val="24"/>
        </w:rPr>
        <w:t xml:space="preserve"> </w:t>
      </w:r>
      <w:r w:rsidRPr="00A25ABA">
        <w:rPr>
          <w:rFonts w:cs="Times New Roman"/>
          <w:sz w:val="24"/>
          <w:szCs w:val="24"/>
        </w:rPr>
        <w:t>on</w:t>
      </w:r>
      <w:r w:rsidRPr="00A25ABA">
        <w:rPr>
          <w:rFonts w:cs="Times New Roman"/>
          <w:spacing w:val="-2"/>
          <w:sz w:val="24"/>
          <w:szCs w:val="24"/>
        </w:rPr>
        <w:t xml:space="preserve"> </w:t>
      </w:r>
      <w:r w:rsidRPr="00A25ABA">
        <w:rPr>
          <w:rFonts w:cs="Times New Roman"/>
          <w:sz w:val="24"/>
          <w:szCs w:val="24"/>
        </w:rPr>
        <w:t>marketing</w:t>
      </w:r>
      <w:bookmarkEnd w:id="30"/>
      <w:bookmarkEnd w:id="31"/>
    </w:p>
    <w:p w14:paraId="05508D48" w14:textId="77777777" w:rsidR="00534C96" w:rsidRPr="00A25ABA" w:rsidRDefault="00A25ABA" w:rsidP="00A25ABA">
      <w:pPr>
        <w:pStyle w:val="ListParagraph"/>
        <w:numPr>
          <w:ilvl w:val="0"/>
          <w:numId w:val="2"/>
        </w:numPr>
        <w:tabs>
          <w:tab w:val="left" w:pos="820"/>
          <w:tab w:val="left" w:pos="821"/>
        </w:tabs>
        <w:spacing w:before="180" w:line="360" w:lineRule="auto"/>
        <w:jc w:val="both"/>
        <w:rPr>
          <w:rFonts w:ascii="Times New Roman" w:hAnsi="Times New Roman" w:cs="Times New Roman"/>
          <w:sz w:val="24"/>
          <w:szCs w:val="24"/>
        </w:rPr>
      </w:pPr>
      <w:r w:rsidRPr="00A25ABA">
        <w:rPr>
          <w:rFonts w:ascii="Times New Roman" w:hAnsi="Times New Roman" w:cs="Times New Roman"/>
          <w:sz w:val="24"/>
          <w:szCs w:val="24"/>
        </w:rPr>
        <w:t>It</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ought</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to</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be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genuinely original.</w:t>
      </w:r>
    </w:p>
    <w:p w14:paraId="7E48A4F2" w14:textId="77777777" w:rsidR="00534C96" w:rsidRPr="00A25ABA" w:rsidRDefault="00A25ABA" w:rsidP="00A25ABA">
      <w:pPr>
        <w:pStyle w:val="ListParagraph"/>
        <w:numPr>
          <w:ilvl w:val="0"/>
          <w:numId w:val="2"/>
        </w:numPr>
        <w:tabs>
          <w:tab w:val="left" w:pos="820"/>
          <w:tab w:val="left" w:pos="821"/>
        </w:tabs>
        <w:spacing w:before="23" w:line="360" w:lineRule="auto"/>
        <w:ind w:right="633"/>
        <w:jc w:val="both"/>
        <w:rPr>
          <w:rFonts w:ascii="Times New Roman" w:hAnsi="Times New Roman" w:cs="Times New Roman"/>
          <w:sz w:val="24"/>
          <w:szCs w:val="24"/>
        </w:rPr>
      </w:pPr>
      <w:r w:rsidRPr="00A25ABA">
        <w:rPr>
          <w:rFonts w:ascii="Times New Roman" w:hAnsi="Times New Roman" w:cs="Times New Roman"/>
          <w:sz w:val="24"/>
          <w:szCs w:val="24"/>
        </w:rPr>
        <w:t>It</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must</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be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uplifting</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and</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compelling</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just</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to</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capture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imagination</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your</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target</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audience,</w:t>
      </w:r>
      <w:r w:rsidRPr="00A25ABA">
        <w:rPr>
          <w:rFonts w:ascii="Times New Roman" w:hAnsi="Times New Roman" w:cs="Times New Roman"/>
          <w:spacing w:val="-46"/>
          <w:sz w:val="24"/>
          <w:szCs w:val="24"/>
        </w:rPr>
        <w:t xml:space="preserve"> </w:t>
      </w:r>
      <w:r w:rsidRPr="00A25ABA">
        <w:rPr>
          <w:rFonts w:ascii="Times New Roman" w:hAnsi="Times New Roman" w:cs="Times New Roman"/>
          <w:sz w:val="24"/>
          <w:szCs w:val="24"/>
        </w:rPr>
        <w:t>encourage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discussion</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about</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it, and</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finally</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prompt</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purchases.</w:t>
      </w:r>
    </w:p>
    <w:p w14:paraId="43ECD50B" w14:textId="77777777" w:rsidR="00534C96" w:rsidRPr="00A25ABA" w:rsidRDefault="00A25ABA" w:rsidP="00A25ABA">
      <w:pPr>
        <w:pStyle w:val="ListParagraph"/>
        <w:numPr>
          <w:ilvl w:val="0"/>
          <w:numId w:val="2"/>
        </w:numPr>
        <w:tabs>
          <w:tab w:val="left" w:pos="820"/>
          <w:tab w:val="left" w:pos="821"/>
        </w:tabs>
        <w:spacing w:before="4" w:line="360" w:lineRule="auto"/>
        <w:jc w:val="both"/>
        <w:rPr>
          <w:rFonts w:ascii="Times New Roman" w:hAnsi="Times New Roman" w:cs="Times New Roman"/>
          <w:sz w:val="24"/>
          <w:szCs w:val="24"/>
        </w:rPr>
      </w:pPr>
      <w:r w:rsidRPr="00A25ABA">
        <w:rPr>
          <w:rFonts w:ascii="Times New Roman" w:hAnsi="Times New Roman" w:cs="Times New Roman"/>
          <w:sz w:val="24"/>
          <w:szCs w:val="24"/>
        </w:rPr>
        <w:t>It</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ought</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to</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be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challenging</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to</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copy.</w:t>
      </w:r>
    </w:p>
    <w:p w14:paraId="6FB5EE05" w14:textId="77777777" w:rsidR="00534C96" w:rsidRPr="00A25ABA" w:rsidRDefault="00A25ABA" w:rsidP="00A25ABA">
      <w:pPr>
        <w:pStyle w:val="ListParagraph"/>
        <w:numPr>
          <w:ilvl w:val="0"/>
          <w:numId w:val="2"/>
        </w:numPr>
        <w:tabs>
          <w:tab w:val="left" w:pos="820"/>
          <w:tab w:val="left" w:pos="821"/>
        </w:tabs>
        <w:spacing w:before="22" w:line="360" w:lineRule="auto"/>
        <w:jc w:val="both"/>
        <w:rPr>
          <w:rFonts w:ascii="Times New Roman" w:hAnsi="Times New Roman" w:cs="Times New Roman"/>
          <w:sz w:val="24"/>
          <w:szCs w:val="24"/>
        </w:rPr>
      </w:pPr>
      <w:r w:rsidRPr="00A25ABA">
        <w:rPr>
          <w:rFonts w:ascii="Times New Roman" w:hAnsi="Times New Roman" w:cs="Times New Roman"/>
          <w:sz w:val="24"/>
          <w:szCs w:val="24"/>
        </w:rPr>
        <w:t>It</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ought</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to be</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simple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to</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comprehend.</w:t>
      </w:r>
    </w:p>
    <w:p w14:paraId="31792CA7" w14:textId="77777777" w:rsidR="00534C96" w:rsidRPr="00A25ABA" w:rsidRDefault="00A25ABA" w:rsidP="006666C5">
      <w:pPr>
        <w:pStyle w:val="Heading2"/>
        <w:spacing w:before="0"/>
        <w:ind w:left="0"/>
        <w:rPr>
          <w:rFonts w:cs="Times New Roman"/>
          <w:sz w:val="24"/>
          <w:szCs w:val="24"/>
        </w:rPr>
      </w:pPr>
      <w:bookmarkStart w:id="32" w:name="_Toc120895985"/>
      <w:bookmarkStart w:id="33" w:name="_Toc121437769"/>
      <w:r w:rsidRPr="00A25ABA">
        <w:rPr>
          <w:rFonts w:cs="Times New Roman"/>
          <w:sz w:val="24"/>
          <w:szCs w:val="24"/>
        </w:rPr>
        <w:t>Importance of unique selling proposition on marketing</w:t>
      </w:r>
      <w:bookmarkEnd w:id="32"/>
      <w:bookmarkEnd w:id="33"/>
    </w:p>
    <w:p w14:paraId="10B2DFCF" w14:textId="77777777" w:rsidR="00534C96" w:rsidRPr="006666C5" w:rsidRDefault="00534C96" w:rsidP="006666C5">
      <w:pPr>
        <w:pStyle w:val="BodyText"/>
        <w:spacing w:before="6"/>
        <w:rPr>
          <w:rFonts w:cs="Times New Roman"/>
          <w:szCs w:val="24"/>
        </w:rPr>
      </w:pPr>
    </w:p>
    <w:p w14:paraId="3940B335" w14:textId="77777777" w:rsidR="00534C96" w:rsidRPr="00A25ABA" w:rsidRDefault="00A25ABA" w:rsidP="00A25ABA">
      <w:pPr>
        <w:pStyle w:val="ListParagraph"/>
        <w:numPr>
          <w:ilvl w:val="0"/>
          <w:numId w:val="1"/>
        </w:numPr>
        <w:tabs>
          <w:tab w:val="left" w:pos="821"/>
        </w:tabs>
        <w:spacing w:before="0" w:line="360" w:lineRule="auto"/>
        <w:ind w:right="649"/>
        <w:jc w:val="both"/>
        <w:rPr>
          <w:rFonts w:ascii="Times New Roman" w:hAnsi="Times New Roman" w:cs="Times New Roman"/>
          <w:sz w:val="24"/>
          <w:szCs w:val="24"/>
        </w:rPr>
      </w:pPr>
      <w:r w:rsidRPr="00A25ABA">
        <w:rPr>
          <w:rFonts w:ascii="Times New Roman" w:hAnsi="Times New Roman" w:cs="Times New Roman"/>
          <w:sz w:val="24"/>
          <w:szCs w:val="24"/>
        </w:rPr>
        <w:t>A clear benefit - When the advantage of your offering or service is clearly</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stated</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by</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its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own</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USP,</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your intended</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audience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understands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the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value</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of</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it</w:t>
      </w:r>
      <w:r w:rsidRPr="00A25ABA">
        <w:rPr>
          <w:rFonts w:ascii="Times New Roman" w:hAnsi="Times New Roman" w:cs="Times New Roman"/>
          <w:spacing w:val="-59"/>
          <w:sz w:val="24"/>
          <w:szCs w:val="24"/>
        </w:rPr>
        <w:t xml:space="preserve"> </w:t>
      </w:r>
      <w:r w:rsidRPr="00A25ABA">
        <w:rPr>
          <w:rFonts w:ascii="Times New Roman" w:hAnsi="Times New Roman" w:cs="Times New Roman"/>
          <w:sz w:val="24"/>
          <w:szCs w:val="24"/>
        </w:rPr>
        <w:t>because of this</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specific</w:t>
      </w:r>
      <w:r w:rsidRPr="00A25ABA">
        <w:rPr>
          <w:rFonts w:ascii="Times New Roman" w:hAnsi="Times New Roman" w:cs="Times New Roman"/>
          <w:spacing w:val="2"/>
          <w:sz w:val="24"/>
          <w:szCs w:val="24"/>
        </w:rPr>
        <w:t xml:space="preserve"> </w:t>
      </w:r>
      <w:r w:rsidRPr="00A25ABA">
        <w:rPr>
          <w:rFonts w:ascii="Times New Roman" w:hAnsi="Times New Roman" w:cs="Times New Roman"/>
          <w:sz w:val="24"/>
          <w:szCs w:val="24"/>
        </w:rPr>
        <w:t>feature.</w:t>
      </w:r>
    </w:p>
    <w:p w14:paraId="0227DC23" w14:textId="77777777" w:rsidR="00534C96" w:rsidRPr="00A25ABA" w:rsidRDefault="00A25ABA" w:rsidP="00A25ABA">
      <w:pPr>
        <w:pStyle w:val="ListParagraph"/>
        <w:numPr>
          <w:ilvl w:val="0"/>
          <w:numId w:val="1"/>
        </w:numPr>
        <w:tabs>
          <w:tab w:val="left" w:pos="821"/>
        </w:tabs>
        <w:spacing w:line="360" w:lineRule="auto"/>
        <w:ind w:right="333"/>
        <w:jc w:val="both"/>
        <w:rPr>
          <w:rFonts w:ascii="Times New Roman" w:hAnsi="Times New Roman" w:cs="Times New Roman"/>
          <w:sz w:val="24"/>
          <w:szCs w:val="24"/>
        </w:rPr>
      </w:pPr>
      <w:r w:rsidRPr="00A25ABA">
        <w:rPr>
          <w:rFonts w:ascii="Times New Roman" w:hAnsi="Times New Roman" w:cs="Times New Roman"/>
          <w:sz w:val="24"/>
          <w:szCs w:val="24"/>
        </w:rPr>
        <w:t>Boosted income - An effective item Due to the fact that USP gives one's</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industry</w:t>
      </w:r>
      <w:r w:rsidRPr="00A25ABA">
        <w:rPr>
          <w:rFonts w:ascii="Times New Roman" w:hAnsi="Times New Roman" w:cs="Times New Roman"/>
          <w:spacing w:val="-6"/>
          <w:sz w:val="24"/>
          <w:szCs w:val="24"/>
        </w:rPr>
        <w:t xml:space="preserve"> </w:t>
      </w:r>
      <w:r w:rsidRPr="00A25ABA">
        <w:rPr>
          <w:rFonts w:ascii="Times New Roman" w:hAnsi="Times New Roman" w:cs="Times New Roman"/>
          <w:sz w:val="24"/>
          <w:szCs w:val="24"/>
        </w:rPr>
        <w:t>a</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particular</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point</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in</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buying,</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it</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enhances</w:t>
      </w:r>
      <w:r w:rsidRPr="00A25ABA">
        <w:rPr>
          <w:rFonts w:ascii="Times New Roman" w:hAnsi="Times New Roman" w:cs="Times New Roman"/>
          <w:spacing w:val="-3"/>
          <w:sz w:val="24"/>
          <w:szCs w:val="24"/>
        </w:rPr>
        <w:t xml:space="preserve"> </w:t>
      </w:r>
      <w:r w:rsidRPr="00A25ABA">
        <w:rPr>
          <w:rFonts w:ascii="Times New Roman" w:hAnsi="Times New Roman" w:cs="Times New Roman"/>
          <w:sz w:val="24"/>
          <w:szCs w:val="24"/>
        </w:rPr>
        <w:t>your</w:t>
      </w:r>
      <w:r w:rsidRPr="00A25ABA">
        <w:rPr>
          <w:rFonts w:ascii="Times New Roman" w:hAnsi="Times New Roman" w:cs="Times New Roman"/>
          <w:spacing w:val="-1"/>
          <w:sz w:val="24"/>
          <w:szCs w:val="24"/>
        </w:rPr>
        <w:t xml:space="preserve"> </w:t>
      </w:r>
      <w:r w:rsidRPr="00A25ABA">
        <w:rPr>
          <w:rFonts w:ascii="Times New Roman" w:hAnsi="Times New Roman" w:cs="Times New Roman"/>
          <w:sz w:val="24"/>
          <w:szCs w:val="24"/>
        </w:rPr>
        <w:t>sales</w:t>
      </w:r>
      <w:r w:rsidRPr="00A25ABA">
        <w:rPr>
          <w:rFonts w:ascii="Times New Roman" w:hAnsi="Times New Roman" w:cs="Times New Roman"/>
          <w:spacing w:val="-4"/>
          <w:sz w:val="24"/>
          <w:szCs w:val="24"/>
        </w:rPr>
        <w:t xml:space="preserve"> </w:t>
      </w:r>
      <w:r w:rsidRPr="00A25ABA">
        <w:rPr>
          <w:rFonts w:ascii="Times New Roman" w:hAnsi="Times New Roman" w:cs="Times New Roman"/>
          <w:sz w:val="24"/>
          <w:szCs w:val="24"/>
        </w:rPr>
        <w:t>strategy</w:t>
      </w:r>
      <w:r w:rsidRPr="00A25ABA">
        <w:rPr>
          <w:rFonts w:ascii="Times New Roman" w:hAnsi="Times New Roman" w:cs="Times New Roman"/>
          <w:spacing w:val="-5"/>
          <w:sz w:val="24"/>
          <w:szCs w:val="24"/>
        </w:rPr>
        <w:t xml:space="preserve"> </w:t>
      </w:r>
      <w:r w:rsidRPr="00A25ABA">
        <w:rPr>
          <w:rFonts w:ascii="Times New Roman" w:hAnsi="Times New Roman" w:cs="Times New Roman"/>
          <w:sz w:val="24"/>
          <w:szCs w:val="24"/>
        </w:rPr>
        <w:t>supports</w:t>
      </w:r>
      <w:r w:rsidRPr="00A25ABA">
        <w:rPr>
          <w:rFonts w:ascii="Times New Roman" w:hAnsi="Times New Roman" w:cs="Times New Roman"/>
          <w:spacing w:val="-58"/>
          <w:sz w:val="24"/>
          <w:szCs w:val="24"/>
        </w:rPr>
        <w:t xml:space="preserve"> </w:t>
      </w:r>
      <w:r w:rsidRPr="00A25ABA">
        <w:rPr>
          <w:rFonts w:ascii="Times New Roman" w:hAnsi="Times New Roman" w:cs="Times New Roman"/>
          <w:sz w:val="24"/>
          <w:szCs w:val="24"/>
        </w:rPr>
        <w:t>income.</w:t>
      </w:r>
    </w:p>
    <w:p w14:paraId="22CB1720" w14:textId="71FCBD73" w:rsidR="00534C96" w:rsidRDefault="00A25ABA" w:rsidP="00F44468">
      <w:pPr>
        <w:pStyle w:val="Heading2"/>
      </w:pPr>
      <w:bookmarkStart w:id="34" w:name="_Toc120895986"/>
      <w:bookmarkStart w:id="35" w:name="_Toc121437770"/>
      <w:r w:rsidRPr="00A25ABA">
        <w:t>Conclusion</w:t>
      </w:r>
      <w:bookmarkEnd w:id="34"/>
      <w:bookmarkEnd w:id="35"/>
    </w:p>
    <w:p w14:paraId="07FCC6A3" w14:textId="77777777" w:rsidR="00F44468" w:rsidRPr="00A25ABA" w:rsidRDefault="00F44468" w:rsidP="00F44468">
      <w:pPr>
        <w:pStyle w:val="Heading2"/>
      </w:pPr>
    </w:p>
    <w:p w14:paraId="2C96C7C2" w14:textId="075D1763" w:rsidR="00534C96" w:rsidRPr="00F44468" w:rsidRDefault="00F44468" w:rsidP="00F44468">
      <w:pPr>
        <w:pStyle w:val="BodyText"/>
        <w:sectPr w:rsidR="00534C96" w:rsidRPr="00F44468">
          <w:pgSz w:w="12240" w:h="15840"/>
          <w:pgMar w:top="1420" w:right="1320" w:bottom="280" w:left="1340" w:header="720" w:footer="720" w:gutter="0"/>
          <w:cols w:space="720"/>
        </w:sectPr>
      </w:pPr>
      <w:r w:rsidRPr="00F44468">
        <w:t xml:space="preserve">Premier Inn restaurants boost sales, prices, deals, and locations with the best business plan. Reputation in the UK tourist business also helps firms. Companies should address possible risks and vulnerabilities since the sociopolitical atmosphere is unclear and might cause a continuous drop in corporate sales if unprepared. In advertising, the company excels in adding value to current items and assuring consumers of a problem-free stay at one of its resorts. </w:t>
      </w:r>
    </w:p>
    <w:p w14:paraId="2F7A3106" w14:textId="77777777" w:rsidR="00A25ABA" w:rsidRPr="00A25ABA" w:rsidRDefault="00A25ABA" w:rsidP="006666C5">
      <w:pPr>
        <w:pStyle w:val="Heading1"/>
        <w:spacing w:before="0"/>
        <w:ind w:left="0"/>
        <w:rPr>
          <w:rFonts w:ascii="Times New Roman" w:hAnsi="Times New Roman" w:cs="Times New Roman"/>
          <w:b/>
          <w:sz w:val="24"/>
          <w:szCs w:val="24"/>
        </w:rPr>
      </w:pPr>
      <w:bookmarkStart w:id="36" w:name="References"/>
      <w:bookmarkStart w:id="37" w:name="_Toc120895987"/>
      <w:bookmarkStart w:id="38" w:name="_Toc121437771"/>
      <w:bookmarkEnd w:id="36"/>
      <w:r w:rsidRPr="00A25ABA">
        <w:rPr>
          <w:rFonts w:ascii="Times New Roman" w:hAnsi="Times New Roman" w:cs="Times New Roman"/>
          <w:b/>
          <w:sz w:val="24"/>
          <w:szCs w:val="24"/>
        </w:rPr>
        <w:lastRenderedPageBreak/>
        <w:t>References</w:t>
      </w:r>
      <w:bookmarkEnd w:id="37"/>
      <w:bookmarkEnd w:id="38"/>
    </w:p>
    <w:p w14:paraId="1BD03C0E" w14:textId="77777777" w:rsidR="002B59A6" w:rsidRPr="002B59A6" w:rsidRDefault="002B59A6" w:rsidP="002B59A6">
      <w:pPr>
        <w:pStyle w:val="BodyText"/>
        <w:ind w:left="720" w:hanging="720"/>
        <w:rPr>
          <w:rFonts w:cs="Times New Roman"/>
          <w:szCs w:val="24"/>
        </w:rPr>
      </w:pPr>
      <w:r w:rsidRPr="002B59A6">
        <w:rPr>
          <w:rFonts w:cs="Times New Roman"/>
          <w:szCs w:val="24"/>
        </w:rPr>
        <w:t>Desai, C., 2019. Strategy and strategic management. In Management for Scientists. Emerald Publishing Limited.</w:t>
      </w:r>
    </w:p>
    <w:p w14:paraId="1E9C9FFB" w14:textId="77777777" w:rsidR="002B59A6" w:rsidRPr="002B59A6" w:rsidRDefault="002B59A6" w:rsidP="002B59A6">
      <w:pPr>
        <w:pStyle w:val="BodyText"/>
        <w:ind w:left="720" w:hanging="720"/>
        <w:rPr>
          <w:rFonts w:cs="Times New Roman"/>
          <w:szCs w:val="24"/>
        </w:rPr>
      </w:pPr>
      <w:r w:rsidRPr="002B59A6">
        <w:rPr>
          <w:rFonts w:cs="Times New Roman"/>
          <w:szCs w:val="24"/>
        </w:rPr>
        <w:t>Dev, C.S., Morgan, M.S. and Shoemaker, S., 1995. A positioning analysis of hotel brands: Based on travel- manager perceptions. Cornell Hotel and Restaurant Administration Quarterly, 36(6), pp.48-55.</w:t>
      </w:r>
    </w:p>
    <w:p w14:paraId="79B2312E" w14:textId="77777777" w:rsidR="002B59A6" w:rsidRPr="002B59A6" w:rsidRDefault="002B59A6" w:rsidP="002B59A6">
      <w:pPr>
        <w:pStyle w:val="BodyText"/>
        <w:ind w:left="720" w:hanging="720"/>
        <w:rPr>
          <w:rFonts w:cs="Times New Roman"/>
          <w:szCs w:val="24"/>
        </w:rPr>
      </w:pPr>
      <w:proofErr w:type="spellStart"/>
      <w:r w:rsidRPr="002B59A6">
        <w:rPr>
          <w:rFonts w:cs="Times New Roman"/>
          <w:szCs w:val="24"/>
        </w:rPr>
        <w:t>Dibb</w:t>
      </w:r>
      <w:proofErr w:type="spellEnd"/>
      <w:r w:rsidRPr="002B59A6">
        <w:rPr>
          <w:rFonts w:cs="Times New Roman"/>
          <w:szCs w:val="24"/>
        </w:rPr>
        <w:t xml:space="preserve">, S. and Simkin, L., 2008. Market segmentation success: making it </w:t>
      </w:r>
      <w:proofErr w:type="gramStart"/>
      <w:r w:rsidRPr="002B59A6">
        <w:rPr>
          <w:rFonts w:cs="Times New Roman"/>
          <w:szCs w:val="24"/>
        </w:rPr>
        <w:t>happen!.</w:t>
      </w:r>
      <w:proofErr w:type="gramEnd"/>
      <w:r w:rsidRPr="002B59A6">
        <w:rPr>
          <w:rFonts w:cs="Times New Roman"/>
          <w:szCs w:val="24"/>
        </w:rPr>
        <w:t xml:space="preserve"> Routledge.</w:t>
      </w:r>
    </w:p>
    <w:p w14:paraId="4415991D" w14:textId="77777777" w:rsidR="002B59A6" w:rsidRPr="002B59A6" w:rsidRDefault="002B59A6" w:rsidP="002B59A6">
      <w:pPr>
        <w:pStyle w:val="BodyText"/>
        <w:ind w:left="720" w:hanging="720"/>
        <w:rPr>
          <w:rFonts w:cs="Times New Roman"/>
          <w:szCs w:val="24"/>
        </w:rPr>
      </w:pPr>
      <w:proofErr w:type="spellStart"/>
      <w:r w:rsidRPr="002B59A6">
        <w:rPr>
          <w:rFonts w:cs="Times New Roman"/>
          <w:szCs w:val="24"/>
        </w:rPr>
        <w:t>Feys</w:t>
      </w:r>
      <w:proofErr w:type="spellEnd"/>
      <w:r w:rsidRPr="002B59A6">
        <w:rPr>
          <w:rFonts w:cs="Times New Roman"/>
          <w:szCs w:val="24"/>
        </w:rPr>
        <w:t>, B. and Probert, C. (2015). PESTLE analysis. 50Minutes.</w:t>
      </w:r>
    </w:p>
    <w:p w14:paraId="0B9FBA7D" w14:textId="77777777" w:rsidR="002B59A6" w:rsidRPr="002B59A6" w:rsidRDefault="002B59A6" w:rsidP="002B59A6">
      <w:pPr>
        <w:pStyle w:val="BodyText"/>
        <w:ind w:left="720" w:hanging="720"/>
        <w:rPr>
          <w:rFonts w:cs="Times New Roman"/>
          <w:szCs w:val="24"/>
        </w:rPr>
      </w:pPr>
      <w:proofErr w:type="spellStart"/>
      <w:r w:rsidRPr="002B59A6">
        <w:rPr>
          <w:rFonts w:cs="Times New Roman"/>
          <w:szCs w:val="24"/>
        </w:rPr>
        <w:t>Frue</w:t>
      </w:r>
      <w:proofErr w:type="spellEnd"/>
      <w:r w:rsidRPr="002B59A6">
        <w:rPr>
          <w:rFonts w:cs="Times New Roman"/>
          <w:szCs w:val="24"/>
        </w:rPr>
        <w:t xml:space="preserve">, K. (2019). PESTLE Analysis for Hotel Industry. [online] PESTLE Analysis. Available at: </w:t>
      </w:r>
      <w:hyperlink r:id="rId10">
        <w:r w:rsidRPr="002B59A6">
          <w:rPr>
            <w:rFonts w:cs="Times New Roman"/>
            <w:szCs w:val="24"/>
          </w:rPr>
          <w:t>https://pestleanalysis.com/pestle-analysis-for-hotel-industry/.</w:t>
        </w:r>
      </w:hyperlink>
    </w:p>
    <w:p w14:paraId="09C215CB" w14:textId="77777777" w:rsidR="002B59A6" w:rsidRPr="002B59A6" w:rsidRDefault="002B59A6" w:rsidP="002B59A6">
      <w:pPr>
        <w:pStyle w:val="BodyText"/>
        <w:ind w:left="720" w:hanging="720"/>
        <w:rPr>
          <w:rFonts w:cs="Times New Roman"/>
          <w:szCs w:val="24"/>
        </w:rPr>
      </w:pPr>
      <w:r w:rsidRPr="002B59A6">
        <w:rPr>
          <w:rFonts w:cs="Times New Roman"/>
          <w:szCs w:val="24"/>
        </w:rPr>
        <w:t>George, R., 2021. Tourism and Hospitality Products, Branding, and Pricing. In Marketing Tourism and Hospitality (pp. 249-283). Palgrave Macmillan, Cham.</w:t>
      </w:r>
    </w:p>
    <w:p w14:paraId="75CAD20D" w14:textId="77777777" w:rsidR="002B59A6" w:rsidRPr="002B59A6" w:rsidRDefault="002B59A6" w:rsidP="002B59A6">
      <w:pPr>
        <w:pStyle w:val="BodyText"/>
        <w:ind w:left="720" w:hanging="720"/>
        <w:rPr>
          <w:rFonts w:cs="Times New Roman"/>
          <w:szCs w:val="24"/>
        </w:rPr>
      </w:pPr>
      <w:r w:rsidRPr="002B59A6">
        <w:rPr>
          <w:rFonts w:cs="Times New Roman"/>
          <w:szCs w:val="24"/>
        </w:rPr>
        <w:t xml:space="preserve">Gil‐ </w:t>
      </w:r>
      <w:proofErr w:type="spellStart"/>
      <w:r w:rsidRPr="002B59A6">
        <w:rPr>
          <w:rFonts w:cs="Times New Roman"/>
          <w:szCs w:val="24"/>
        </w:rPr>
        <w:t>Saura</w:t>
      </w:r>
      <w:proofErr w:type="spellEnd"/>
      <w:r w:rsidRPr="002B59A6">
        <w:rPr>
          <w:rFonts w:cs="Times New Roman"/>
          <w:szCs w:val="24"/>
        </w:rPr>
        <w:t xml:space="preserve">, I., </w:t>
      </w:r>
      <w:proofErr w:type="spellStart"/>
      <w:r w:rsidRPr="002B59A6">
        <w:rPr>
          <w:rFonts w:cs="Times New Roman"/>
          <w:szCs w:val="24"/>
        </w:rPr>
        <w:t>Frasquet</w:t>
      </w:r>
      <w:proofErr w:type="spellEnd"/>
      <w:r w:rsidRPr="002B59A6">
        <w:rPr>
          <w:rFonts w:cs="Times New Roman"/>
          <w:szCs w:val="24"/>
        </w:rPr>
        <w:t xml:space="preserve">‐ </w:t>
      </w:r>
      <w:proofErr w:type="spellStart"/>
      <w:r w:rsidRPr="002B59A6">
        <w:rPr>
          <w:rFonts w:cs="Times New Roman"/>
          <w:szCs w:val="24"/>
        </w:rPr>
        <w:t>Deltoro</w:t>
      </w:r>
      <w:proofErr w:type="spellEnd"/>
      <w:r w:rsidRPr="002B59A6">
        <w:rPr>
          <w:rFonts w:cs="Times New Roman"/>
          <w:szCs w:val="24"/>
        </w:rPr>
        <w:t xml:space="preserve">, M. and </w:t>
      </w:r>
      <w:proofErr w:type="spellStart"/>
      <w:r w:rsidRPr="002B59A6">
        <w:rPr>
          <w:rFonts w:cs="Times New Roman"/>
          <w:szCs w:val="24"/>
        </w:rPr>
        <w:t>Cervera</w:t>
      </w:r>
      <w:proofErr w:type="spellEnd"/>
      <w:r w:rsidRPr="002B59A6">
        <w:rPr>
          <w:rFonts w:cs="Times New Roman"/>
          <w:szCs w:val="24"/>
        </w:rPr>
        <w:t xml:space="preserve">‐ </w:t>
      </w:r>
      <w:proofErr w:type="spellStart"/>
      <w:r w:rsidRPr="002B59A6">
        <w:rPr>
          <w:rFonts w:cs="Times New Roman"/>
          <w:szCs w:val="24"/>
        </w:rPr>
        <w:t>Taulet</w:t>
      </w:r>
      <w:proofErr w:type="spellEnd"/>
      <w:r w:rsidRPr="002B59A6">
        <w:rPr>
          <w:rFonts w:cs="Times New Roman"/>
          <w:szCs w:val="24"/>
        </w:rPr>
        <w:t>, A., 2009. The value of B2B relationships. Industrial Management &amp; Data Systems.</w:t>
      </w:r>
    </w:p>
    <w:p w14:paraId="00E93D9A" w14:textId="77777777" w:rsidR="002B59A6" w:rsidRPr="002B59A6" w:rsidRDefault="002B59A6" w:rsidP="002B59A6">
      <w:pPr>
        <w:pStyle w:val="BodyText"/>
        <w:ind w:left="720" w:hanging="720"/>
        <w:rPr>
          <w:rFonts w:cs="Times New Roman"/>
          <w:szCs w:val="24"/>
        </w:rPr>
      </w:pPr>
      <w:proofErr w:type="spellStart"/>
      <w:r w:rsidRPr="002B59A6">
        <w:rPr>
          <w:rFonts w:cs="Times New Roman"/>
          <w:szCs w:val="24"/>
        </w:rPr>
        <w:t>Kandampully</w:t>
      </w:r>
      <w:proofErr w:type="spellEnd"/>
      <w:r w:rsidRPr="002B59A6">
        <w:rPr>
          <w:rFonts w:cs="Times New Roman"/>
          <w:szCs w:val="24"/>
        </w:rPr>
        <w:t>, J., 2003. B2B relationships and networks in the Internet age. Management Decision.</w:t>
      </w:r>
    </w:p>
    <w:p w14:paraId="0EED009C" w14:textId="77777777" w:rsidR="002B59A6" w:rsidRPr="002B59A6" w:rsidRDefault="002B59A6" w:rsidP="002B59A6">
      <w:pPr>
        <w:pStyle w:val="BodyText"/>
        <w:ind w:left="720" w:hanging="720"/>
        <w:rPr>
          <w:rFonts w:cs="Times New Roman"/>
          <w:szCs w:val="24"/>
        </w:rPr>
      </w:pPr>
      <w:bookmarkStart w:id="39" w:name="Frue,_K._(2019)._PESTLE_Analysis_for_Hot"/>
      <w:bookmarkEnd w:id="39"/>
      <w:r w:rsidRPr="002B59A6">
        <w:rPr>
          <w:rFonts w:cs="Times New Roman"/>
          <w:szCs w:val="24"/>
        </w:rPr>
        <w:t>Kotler, P. and Armstrong, G. (2018). Principles of marketing. 17th ed. Hoboken: Pearson Higher Education.</w:t>
      </w:r>
    </w:p>
    <w:p w14:paraId="353D14F9" w14:textId="77777777" w:rsidR="002B59A6" w:rsidRPr="002B59A6" w:rsidRDefault="002B59A6" w:rsidP="002B59A6">
      <w:pPr>
        <w:pStyle w:val="BodyText"/>
        <w:ind w:left="720" w:hanging="720"/>
        <w:rPr>
          <w:rFonts w:cs="Times New Roman"/>
          <w:szCs w:val="24"/>
        </w:rPr>
      </w:pPr>
      <w:r w:rsidRPr="002B59A6">
        <w:rPr>
          <w:rFonts w:cs="Times New Roman"/>
          <w:szCs w:val="24"/>
        </w:rPr>
        <w:t xml:space="preserve">Lynn, M., 2007. Brand segmentation in the hotel and cruise industries: fact or </w:t>
      </w:r>
      <w:proofErr w:type="gramStart"/>
      <w:r w:rsidRPr="002B59A6">
        <w:rPr>
          <w:rFonts w:cs="Times New Roman"/>
          <w:szCs w:val="24"/>
        </w:rPr>
        <w:t>fiction?.</w:t>
      </w:r>
      <w:proofErr w:type="gramEnd"/>
    </w:p>
    <w:p w14:paraId="035A718F" w14:textId="77777777" w:rsidR="002B59A6" w:rsidRPr="002B59A6" w:rsidRDefault="002B59A6" w:rsidP="002B59A6">
      <w:pPr>
        <w:pStyle w:val="BodyText"/>
        <w:ind w:left="720" w:hanging="720"/>
        <w:rPr>
          <w:rFonts w:cs="Times New Roman"/>
          <w:szCs w:val="24"/>
        </w:rPr>
      </w:pPr>
      <w:r w:rsidRPr="002B59A6">
        <w:rPr>
          <w:rFonts w:cs="Times New Roman"/>
          <w:szCs w:val="24"/>
        </w:rPr>
        <w:t xml:space="preserve">Marketing Week Reporters (2018). How Premier Inn proved the value of service – Marketing Week. [online] Marketing Week. Available at: </w:t>
      </w:r>
      <w:hyperlink r:id="rId11">
        <w:r w:rsidRPr="002B59A6">
          <w:rPr>
            <w:rFonts w:cs="Times New Roman"/>
            <w:szCs w:val="24"/>
          </w:rPr>
          <w:t>https://www.marketingweek.com/premier-inn-proved-value-service/</w:t>
        </w:r>
      </w:hyperlink>
      <w:r w:rsidRPr="002B59A6">
        <w:rPr>
          <w:rFonts w:cs="Times New Roman"/>
          <w:szCs w:val="24"/>
        </w:rPr>
        <w:t>.</w:t>
      </w:r>
    </w:p>
    <w:p w14:paraId="3FC335A8" w14:textId="77777777" w:rsidR="002B59A6" w:rsidRPr="002B59A6" w:rsidRDefault="002B59A6" w:rsidP="002B59A6">
      <w:pPr>
        <w:pStyle w:val="BodyText"/>
        <w:ind w:left="720" w:hanging="720"/>
        <w:rPr>
          <w:rFonts w:cs="Times New Roman"/>
          <w:szCs w:val="24"/>
        </w:rPr>
      </w:pPr>
      <w:proofErr w:type="spellStart"/>
      <w:r w:rsidRPr="002B59A6">
        <w:rPr>
          <w:rFonts w:cs="Times New Roman"/>
          <w:szCs w:val="24"/>
        </w:rPr>
        <w:t>Niu</w:t>
      </w:r>
      <w:proofErr w:type="spellEnd"/>
      <w:r w:rsidRPr="002B59A6">
        <w:rPr>
          <w:rFonts w:cs="Times New Roman"/>
          <w:szCs w:val="24"/>
        </w:rPr>
        <w:t>, Y. and Wang, C.L., 2016. Revised unique selling proposition: scale development, validation, and application. Journal of promotion management, 22(6), pp.874-896.</w:t>
      </w:r>
    </w:p>
    <w:p w14:paraId="3EEE40CA" w14:textId="77777777" w:rsidR="002B59A6" w:rsidRPr="002B59A6" w:rsidRDefault="002B59A6" w:rsidP="002B59A6">
      <w:pPr>
        <w:pStyle w:val="BodyText"/>
        <w:ind w:left="720" w:hanging="720"/>
        <w:rPr>
          <w:rFonts w:cs="Times New Roman"/>
          <w:szCs w:val="24"/>
        </w:rPr>
      </w:pPr>
      <w:r w:rsidRPr="002B59A6">
        <w:rPr>
          <w:rFonts w:cs="Times New Roman"/>
          <w:szCs w:val="24"/>
        </w:rPr>
        <w:t xml:space="preserve">Nunes, B.C., Pimentel, J., </w:t>
      </w:r>
      <w:proofErr w:type="spellStart"/>
      <w:r w:rsidRPr="002B59A6">
        <w:rPr>
          <w:rFonts w:cs="Times New Roman"/>
          <w:szCs w:val="24"/>
        </w:rPr>
        <w:t>Malheiro</w:t>
      </w:r>
      <w:proofErr w:type="spellEnd"/>
      <w:r w:rsidRPr="002B59A6">
        <w:rPr>
          <w:rFonts w:cs="Times New Roman"/>
          <w:szCs w:val="24"/>
        </w:rPr>
        <w:t xml:space="preserve">, J., Ferreira, M.R. and </w:t>
      </w:r>
      <w:proofErr w:type="spellStart"/>
      <w:r w:rsidRPr="002B59A6">
        <w:rPr>
          <w:rFonts w:cs="Times New Roman"/>
          <w:szCs w:val="24"/>
        </w:rPr>
        <w:t>Proença</w:t>
      </w:r>
      <w:proofErr w:type="spellEnd"/>
      <w:r w:rsidRPr="002B59A6">
        <w:rPr>
          <w:rFonts w:cs="Times New Roman"/>
          <w:szCs w:val="24"/>
        </w:rPr>
        <w:t>, J.F., 2021. Life in a Bag: Sustainability, Green Economy, and Business Strategy–A Case Study. In Handbook of Research on Nascent Entrepreneurship and Creating New Ventures (pp. 335-350). IGI Global.</w:t>
      </w:r>
    </w:p>
    <w:p w14:paraId="553863F1" w14:textId="77777777" w:rsidR="002B59A6" w:rsidRPr="002B59A6" w:rsidRDefault="002B59A6" w:rsidP="002B59A6">
      <w:pPr>
        <w:pStyle w:val="BodyText"/>
        <w:ind w:left="720" w:hanging="720"/>
        <w:rPr>
          <w:rFonts w:cs="Times New Roman"/>
          <w:szCs w:val="24"/>
        </w:rPr>
      </w:pPr>
      <w:r w:rsidRPr="002B59A6">
        <w:rPr>
          <w:rFonts w:cs="Times New Roman"/>
          <w:szCs w:val="24"/>
        </w:rPr>
        <w:t xml:space="preserve">Palmer, A., McMahon‐ Beattie, U. and </w:t>
      </w:r>
      <w:proofErr w:type="spellStart"/>
      <w:r w:rsidRPr="002B59A6">
        <w:rPr>
          <w:rFonts w:cs="Times New Roman"/>
          <w:szCs w:val="24"/>
        </w:rPr>
        <w:t>Beggs</w:t>
      </w:r>
      <w:proofErr w:type="spellEnd"/>
      <w:r w:rsidRPr="002B59A6">
        <w:rPr>
          <w:rFonts w:cs="Times New Roman"/>
          <w:szCs w:val="24"/>
        </w:rPr>
        <w:t xml:space="preserve">, R., 2000. A structural analysis of hotel sector loyalty </w:t>
      </w:r>
      <w:proofErr w:type="spellStart"/>
      <w:r w:rsidRPr="002B59A6">
        <w:rPr>
          <w:rFonts w:cs="Times New Roman"/>
          <w:szCs w:val="24"/>
        </w:rPr>
        <w:t>programmes</w:t>
      </w:r>
      <w:proofErr w:type="spellEnd"/>
      <w:r w:rsidRPr="002B59A6">
        <w:rPr>
          <w:rFonts w:cs="Times New Roman"/>
          <w:szCs w:val="24"/>
        </w:rPr>
        <w:t>. International Journal of Contemporary Hospitality Management.</w:t>
      </w:r>
    </w:p>
    <w:p w14:paraId="6F5EF73B" w14:textId="77777777" w:rsidR="002B59A6" w:rsidRPr="002B59A6" w:rsidRDefault="002B59A6" w:rsidP="002B59A6">
      <w:pPr>
        <w:pStyle w:val="BodyText"/>
        <w:ind w:left="720" w:hanging="720"/>
        <w:rPr>
          <w:rFonts w:cs="Times New Roman"/>
          <w:szCs w:val="24"/>
        </w:rPr>
      </w:pPr>
      <w:r w:rsidRPr="002B59A6">
        <w:rPr>
          <w:rFonts w:cs="Times New Roman"/>
          <w:szCs w:val="24"/>
        </w:rPr>
        <w:t>premier-inn/ [Accessed 26 Nov. 2021].</w:t>
      </w:r>
    </w:p>
    <w:p w14:paraId="5EDEFB7A" w14:textId="0E71C139" w:rsidR="002B59A6" w:rsidRPr="002B59A6" w:rsidRDefault="002B59A6" w:rsidP="002B59A6">
      <w:pPr>
        <w:pStyle w:val="BodyText"/>
        <w:rPr>
          <w:rFonts w:cs="Times New Roman"/>
          <w:szCs w:val="24"/>
        </w:rPr>
        <w:sectPr w:rsidR="002B59A6" w:rsidRPr="002B59A6">
          <w:pgSz w:w="12240" w:h="15840"/>
          <w:pgMar w:top="1420" w:right="1320" w:bottom="280" w:left="1340" w:header="720" w:footer="720" w:gutter="0"/>
          <w:cols w:space="720"/>
        </w:sectPr>
      </w:pPr>
    </w:p>
    <w:p w14:paraId="677BD46C" w14:textId="2669798A" w:rsidR="002B59A6" w:rsidRPr="002B59A6" w:rsidRDefault="002B59A6" w:rsidP="002B59A6">
      <w:pPr>
        <w:pStyle w:val="BodyText"/>
      </w:pPr>
      <w:bookmarkStart w:id="40" w:name="Research,_T._and_Consultancy_(2021)._How"/>
      <w:bookmarkEnd w:id="40"/>
    </w:p>
    <w:sectPr w:rsidR="002B59A6" w:rsidRPr="002B59A6" w:rsidSect="00534C96">
      <w:pgSz w:w="12240" w:h="15840"/>
      <w:pgMar w:top="1360" w:right="132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CCD34" w14:textId="77777777" w:rsidR="00C5714A" w:rsidRDefault="00C5714A" w:rsidP="002B59A6">
      <w:r>
        <w:separator/>
      </w:r>
    </w:p>
  </w:endnote>
  <w:endnote w:type="continuationSeparator" w:id="0">
    <w:p w14:paraId="31A69245" w14:textId="77777777" w:rsidR="00C5714A" w:rsidRDefault="00C5714A" w:rsidP="002B59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6162133"/>
      <w:docPartObj>
        <w:docPartGallery w:val="Page Numbers (Bottom of Page)"/>
        <w:docPartUnique/>
      </w:docPartObj>
    </w:sdtPr>
    <w:sdtEndPr>
      <w:rPr>
        <w:rFonts w:ascii="Times New Roman" w:hAnsi="Times New Roman" w:cs="Times New Roman"/>
        <w:noProof/>
        <w:sz w:val="24"/>
        <w:szCs w:val="24"/>
      </w:rPr>
    </w:sdtEndPr>
    <w:sdtContent>
      <w:p w14:paraId="419853DC" w14:textId="39D65502" w:rsidR="002B59A6" w:rsidRPr="002B59A6" w:rsidRDefault="002B59A6">
        <w:pPr>
          <w:pStyle w:val="Footer"/>
          <w:jc w:val="center"/>
          <w:rPr>
            <w:rFonts w:ascii="Times New Roman" w:hAnsi="Times New Roman" w:cs="Times New Roman"/>
            <w:sz w:val="24"/>
            <w:szCs w:val="24"/>
          </w:rPr>
        </w:pPr>
        <w:r w:rsidRPr="002B59A6">
          <w:rPr>
            <w:rFonts w:ascii="Times New Roman" w:hAnsi="Times New Roman" w:cs="Times New Roman"/>
            <w:sz w:val="24"/>
            <w:szCs w:val="24"/>
          </w:rPr>
          <w:fldChar w:fldCharType="begin"/>
        </w:r>
        <w:r w:rsidRPr="002B59A6">
          <w:rPr>
            <w:rFonts w:ascii="Times New Roman" w:hAnsi="Times New Roman" w:cs="Times New Roman"/>
            <w:sz w:val="24"/>
            <w:szCs w:val="24"/>
          </w:rPr>
          <w:instrText xml:space="preserve"> PAGE   \* MERGEFORMAT </w:instrText>
        </w:r>
        <w:r w:rsidRPr="002B59A6">
          <w:rPr>
            <w:rFonts w:ascii="Times New Roman" w:hAnsi="Times New Roman" w:cs="Times New Roman"/>
            <w:sz w:val="24"/>
            <w:szCs w:val="24"/>
          </w:rPr>
          <w:fldChar w:fldCharType="separate"/>
        </w:r>
        <w:r w:rsidRPr="002B59A6">
          <w:rPr>
            <w:rFonts w:ascii="Times New Roman" w:hAnsi="Times New Roman" w:cs="Times New Roman"/>
            <w:noProof/>
            <w:sz w:val="24"/>
            <w:szCs w:val="24"/>
          </w:rPr>
          <w:t>2</w:t>
        </w:r>
        <w:r w:rsidRPr="002B59A6">
          <w:rPr>
            <w:rFonts w:ascii="Times New Roman" w:hAnsi="Times New Roman" w:cs="Times New Roman"/>
            <w:noProof/>
            <w:sz w:val="24"/>
            <w:szCs w:val="24"/>
          </w:rPr>
          <w:fldChar w:fldCharType="end"/>
        </w:r>
      </w:p>
    </w:sdtContent>
  </w:sdt>
  <w:p w14:paraId="22E0A73C" w14:textId="77777777" w:rsidR="002B59A6" w:rsidRDefault="002B59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53DA2" w14:textId="77777777" w:rsidR="00C5714A" w:rsidRDefault="00C5714A" w:rsidP="002B59A6">
      <w:r>
        <w:separator/>
      </w:r>
    </w:p>
  </w:footnote>
  <w:footnote w:type="continuationSeparator" w:id="0">
    <w:p w14:paraId="51EE4CEF" w14:textId="77777777" w:rsidR="00C5714A" w:rsidRDefault="00C5714A" w:rsidP="002B59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B6961"/>
    <w:multiLevelType w:val="hybridMultilevel"/>
    <w:tmpl w:val="D7009F14"/>
    <w:lvl w:ilvl="0" w:tplc="727801EA">
      <w:start w:val="1"/>
      <w:numFmt w:val="decimal"/>
      <w:lvlText w:val="%1."/>
      <w:lvlJc w:val="left"/>
      <w:pPr>
        <w:ind w:left="821" w:hanging="361"/>
      </w:pPr>
      <w:rPr>
        <w:rFonts w:hint="default"/>
        <w:spacing w:val="-2"/>
        <w:w w:val="99"/>
        <w:lang w:val="en-US" w:eastAsia="en-US" w:bidi="ar-SA"/>
      </w:rPr>
    </w:lvl>
    <w:lvl w:ilvl="1" w:tplc="B5F2A77A">
      <w:numFmt w:val="bullet"/>
      <w:lvlText w:val="•"/>
      <w:lvlJc w:val="left"/>
      <w:pPr>
        <w:ind w:left="1696" w:hanging="361"/>
      </w:pPr>
      <w:rPr>
        <w:rFonts w:hint="default"/>
        <w:lang w:val="en-US" w:eastAsia="en-US" w:bidi="ar-SA"/>
      </w:rPr>
    </w:lvl>
    <w:lvl w:ilvl="2" w:tplc="7444CC78">
      <w:numFmt w:val="bullet"/>
      <w:lvlText w:val="•"/>
      <w:lvlJc w:val="left"/>
      <w:pPr>
        <w:ind w:left="2572" w:hanging="361"/>
      </w:pPr>
      <w:rPr>
        <w:rFonts w:hint="default"/>
        <w:lang w:val="en-US" w:eastAsia="en-US" w:bidi="ar-SA"/>
      </w:rPr>
    </w:lvl>
    <w:lvl w:ilvl="3" w:tplc="98881786">
      <w:numFmt w:val="bullet"/>
      <w:lvlText w:val="•"/>
      <w:lvlJc w:val="left"/>
      <w:pPr>
        <w:ind w:left="3448" w:hanging="361"/>
      </w:pPr>
      <w:rPr>
        <w:rFonts w:hint="default"/>
        <w:lang w:val="en-US" w:eastAsia="en-US" w:bidi="ar-SA"/>
      </w:rPr>
    </w:lvl>
    <w:lvl w:ilvl="4" w:tplc="BD74BC66">
      <w:numFmt w:val="bullet"/>
      <w:lvlText w:val="•"/>
      <w:lvlJc w:val="left"/>
      <w:pPr>
        <w:ind w:left="4324" w:hanging="361"/>
      </w:pPr>
      <w:rPr>
        <w:rFonts w:hint="default"/>
        <w:lang w:val="en-US" w:eastAsia="en-US" w:bidi="ar-SA"/>
      </w:rPr>
    </w:lvl>
    <w:lvl w:ilvl="5" w:tplc="3A821168">
      <w:numFmt w:val="bullet"/>
      <w:lvlText w:val="•"/>
      <w:lvlJc w:val="left"/>
      <w:pPr>
        <w:ind w:left="5200" w:hanging="361"/>
      </w:pPr>
      <w:rPr>
        <w:rFonts w:hint="default"/>
        <w:lang w:val="en-US" w:eastAsia="en-US" w:bidi="ar-SA"/>
      </w:rPr>
    </w:lvl>
    <w:lvl w:ilvl="6" w:tplc="1548D156">
      <w:numFmt w:val="bullet"/>
      <w:lvlText w:val="•"/>
      <w:lvlJc w:val="left"/>
      <w:pPr>
        <w:ind w:left="6076" w:hanging="361"/>
      </w:pPr>
      <w:rPr>
        <w:rFonts w:hint="default"/>
        <w:lang w:val="en-US" w:eastAsia="en-US" w:bidi="ar-SA"/>
      </w:rPr>
    </w:lvl>
    <w:lvl w:ilvl="7" w:tplc="72C21DE4">
      <w:numFmt w:val="bullet"/>
      <w:lvlText w:val="•"/>
      <w:lvlJc w:val="left"/>
      <w:pPr>
        <w:ind w:left="6952" w:hanging="361"/>
      </w:pPr>
      <w:rPr>
        <w:rFonts w:hint="default"/>
        <w:lang w:val="en-US" w:eastAsia="en-US" w:bidi="ar-SA"/>
      </w:rPr>
    </w:lvl>
    <w:lvl w:ilvl="8" w:tplc="F8406D0E">
      <w:numFmt w:val="bullet"/>
      <w:lvlText w:val="•"/>
      <w:lvlJc w:val="left"/>
      <w:pPr>
        <w:ind w:left="7828" w:hanging="361"/>
      </w:pPr>
      <w:rPr>
        <w:rFonts w:hint="default"/>
        <w:lang w:val="en-US" w:eastAsia="en-US" w:bidi="ar-SA"/>
      </w:rPr>
    </w:lvl>
  </w:abstractNum>
  <w:abstractNum w:abstractNumId="1" w15:restartNumberingAfterBreak="0">
    <w:nsid w:val="0CBC2C48"/>
    <w:multiLevelType w:val="hybridMultilevel"/>
    <w:tmpl w:val="F48A0F2C"/>
    <w:lvl w:ilvl="0" w:tplc="5B460FD4">
      <w:start w:val="1"/>
      <w:numFmt w:val="decimal"/>
      <w:lvlText w:val="%1."/>
      <w:lvlJc w:val="left"/>
      <w:pPr>
        <w:ind w:left="821" w:hanging="361"/>
      </w:pPr>
      <w:rPr>
        <w:rFonts w:ascii="Calibri" w:eastAsia="Calibri" w:hAnsi="Calibri" w:cs="Calibri" w:hint="default"/>
        <w:spacing w:val="-2"/>
        <w:w w:val="100"/>
        <w:sz w:val="22"/>
        <w:szCs w:val="22"/>
        <w:lang w:val="en-US" w:eastAsia="en-US" w:bidi="ar-SA"/>
      </w:rPr>
    </w:lvl>
    <w:lvl w:ilvl="1" w:tplc="AE60324C">
      <w:numFmt w:val="bullet"/>
      <w:lvlText w:val="•"/>
      <w:lvlJc w:val="left"/>
      <w:pPr>
        <w:ind w:left="1696" w:hanging="361"/>
      </w:pPr>
      <w:rPr>
        <w:rFonts w:hint="default"/>
        <w:lang w:val="en-US" w:eastAsia="en-US" w:bidi="ar-SA"/>
      </w:rPr>
    </w:lvl>
    <w:lvl w:ilvl="2" w:tplc="DC08BD82">
      <w:numFmt w:val="bullet"/>
      <w:lvlText w:val="•"/>
      <w:lvlJc w:val="left"/>
      <w:pPr>
        <w:ind w:left="2572" w:hanging="361"/>
      </w:pPr>
      <w:rPr>
        <w:rFonts w:hint="default"/>
        <w:lang w:val="en-US" w:eastAsia="en-US" w:bidi="ar-SA"/>
      </w:rPr>
    </w:lvl>
    <w:lvl w:ilvl="3" w:tplc="B958F62C">
      <w:numFmt w:val="bullet"/>
      <w:lvlText w:val="•"/>
      <w:lvlJc w:val="left"/>
      <w:pPr>
        <w:ind w:left="3448" w:hanging="361"/>
      </w:pPr>
      <w:rPr>
        <w:rFonts w:hint="default"/>
        <w:lang w:val="en-US" w:eastAsia="en-US" w:bidi="ar-SA"/>
      </w:rPr>
    </w:lvl>
    <w:lvl w:ilvl="4" w:tplc="9FCCEF32">
      <w:numFmt w:val="bullet"/>
      <w:lvlText w:val="•"/>
      <w:lvlJc w:val="left"/>
      <w:pPr>
        <w:ind w:left="4324" w:hanging="361"/>
      </w:pPr>
      <w:rPr>
        <w:rFonts w:hint="default"/>
        <w:lang w:val="en-US" w:eastAsia="en-US" w:bidi="ar-SA"/>
      </w:rPr>
    </w:lvl>
    <w:lvl w:ilvl="5" w:tplc="18D05714">
      <w:numFmt w:val="bullet"/>
      <w:lvlText w:val="•"/>
      <w:lvlJc w:val="left"/>
      <w:pPr>
        <w:ind w:left="5200" w:hanging="361"/>
      </w:pPr>
      <w:rPr>
        <w:rFonts w:hint="default"/>
        <w:lang w:val="en-US" w:eastAsia="en-US" w:bidi="ar-SA"/>
      </w:rPr>
    </w:lvl>
    <w:lvl w:ilvl="6" w:tplc="3522CC94">
      <w:numFmt w:val="bullet"/>
      <w:lvlText w:val="•"/>
      <w:lvlJc w:val="left"/>
      <w:pPr>
        <w:ind w:left="6076" w:hanging="361"/>
      </w:pPr>
      <w:rPr>
        <w:rFonts w:hint="default"/>
        <w:lang w:val="en-US" w:eastAsia="en-US" w:bidi="ar-SA"/>
      </w:rPr>
    </w:lvl>
    <w:lvl w:ilvl="7" w:tplc="F1084CAE">
      <w:numFmt w:val="bullet"/>
      <w:lvlText w:val="•"/>
      <w:lvlJc w:val="left"/>
      <w:pPr>
        <w:ind w:left="6952" w:hanging="361"/>
      </w:pPr>
      <w:rPr>
        <w:rFonts w:hint="default"/>
        <w:lang w:val="en-US" w:eastAsia="en-US" w:bidi="ar-SA"/>
      </w:rPr>
    </w:lvl>
    <w:lvl w:ilvl="8" w:tplc="0B5C29E2">
      <w:numFmt w:val="bullet"/>
      <w:lvlText w:val="•"/>
      <w:lvlJc w:val="left"/>
      <w:pPr>
        <w:ind w:left="7828" w:hanging="361"/>
      </w:pPr>
      <w:rPr>
        <w:rFonts w:hint="default"/>
        <w:lang w:val="en-US" w:eastAsia="en-US" w:bidi="ar-SA"/>
      </w:rPr>
    </w:lvl>
  </w:abstractNum>
  <w:abstractNum w:abstractNumId="2" w15:restartNumberingAfterBreak="0">
    <w:nsid w:val="0E8C3B78"/>
    <w:multiLevelType w:val="hybridMultilevel"/>
    <w:tmpl w:val="668A1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9333B7"/>
    <w:multiLevelType w:val="hybridMultilevel"/>
    <w:tmpl w:val="65002AC0"/>
    <w:lvl w:ilvl="0" w:tplc="8110CBF2">
      <w:numFmt w:val="bullet"/>
      <w:lvlText w:val=""/>
      <w:lvlJc w:val="left"/>
      <w:pPr>
        <w:ind w:left="821" w:hanging="361"/>
      </w:pPr>
      <w:rPr>
        <w:rFonts w:ascii="Symbol" w:eastAsia="Symbol" w:hAnsi="Symbol" w:cs="Symbol" w:hint="default"/>
        <w:w w:val="100"/>
        <w:sz w:val="22"/>
        <w:szCs w:val="22"/>
        <w:lang w:val="en-US" w:eastAsia="en-US" w:bidi="ar-SA"/>
      </w:rPr>
    </w:lvl>
    <w:lvl w:ilvl="1" w:tplc="ACA4A63A">
      <w:numFmt w:val="bullet"/>
      <w:lvlText w:val="•"/>
      <w:lvlJc w:val="left"/>
      <w:pPr>
        <w:ind w:left="1696" w:hanging="361"/>
      </w:pPr>
      <w:rPr>
        <w:rFonts w:hint="default"/>
        <w:lang w:val="en-US" w:eastAsia="en-US" w:bidi="ar-SA"/>
      </w:rPr>
    </w:lvl>
    <w:lvl w:ilvl="2" w:tplc="7ED65912">
      <w:numFmt w:val="bullet"/>
      <w:lvlText w:val="•"/>
      <w:lvlJc w:val="left"/>
      <w:pPr>
        <w:ind w:left="2572" w:hanging="361"/>
      </w:pPr>
      <w:rPr>
        <w:rFonts w:hint="default"/>
        <w:lang w:val="en-US" w:eastAsia="en-US" w:bidi="ar-SA"/>
      </w:rPr>
    </w:lvl>
    <w:lvl w:ilvl="3" w:tplc="64D23BBC">
      <w:numFmt w:val="bullet"/>
      <w:lvlText w:val="•"/>
      <w:lvlJc w:val="left"/>
      <w:pPr>
        <w:ind w:left="3448" w:hanging="361"/>
      </w:pPr>
      <w:rPr>
        <w:rFonts w:hint="default"/>
        <w:lang w:val="en-US" w:eastAsia="en-US" w:bidi="ar-SA"/>
      </w:rPr>
    </w:lvl>
    <w:lvl w:ilvl="4" w:tplc="2DF0DAB4">
      <w:numFmt w:val="bullet"/>
      <w:lvlText w:val="•"/>
      <w:lvlJc w:val="left"/>
      <w:pPr>
        <w:ind w:left="4324" w:hanging="361"/>
      </w:pPr>
      <w:rPr>
        <w:rFonts w:hint="default"/>
        <w:lang w:val="en-US" w:eastAsia="en-US" w:bidi="ar-SA"/>
      </w:rPr>
    </w:lvl>
    <w:lvl w:ilvl="5" w:tplc="EB8609EE">
      <w:numFmt w:val="bullet"/>
      <w:lvlText w:val="•"/>
      <w:lvlJc w:val="left"/>
      <w:pPr>
        <w:ind w:left="5200" w:hanging="361"/>
      </w:pPr>
      <w:rPr>
        <w:rFonts w:hint="default"/>
        <w:lang w:val="en-US" w:eastAsia="en-US" w:bidi="ar-SA"/>
      </w:rPr>
    </w:lvl>
    <w:lvl w:ilvl="6" w:tplc="6414E03C">
      <w:numFmt w:val="bullet"/>
      <w:lvlText w:val="•"/>
      <w:lvlJc w:val="left"/>
      <w:pPr>
        <w:ind w:left="6076" w:hanging="361"/>
      </w:pPr>
      <w:rPr>
        <w:rFonts w:hint="default"/>
        <w:lang w:val="en-US" w:eastAsia="en-US" w:bidi="ar-SA"/>
      </w:rPr>
    </w:lvl>
    <w:lvl w:ilvl="7" w:tplc="0686A44E">
      <w:numFmt w:val="bullet"/>
      <w:lvlText w:val="•"/>
      <w:lvlJc w:val="left"/>
      <w:pPr>
        <w:ind w:left="6952" w:hanging="361"/>
      </w:pPr>
      <w:rPr>
        <w:rFonts w:hint="default"/>
        <w:lang w:val="en-US" w:eastAsia="en-US" w:bidi="ar-SA"/>
      </w:rPr>
    </w:lvl>
    <w:lvl w:ilvl="8" w:tplc="BA2A6C4C">
      <w:numFmt w:val="bullet"/>
      <w:lvlText w:val="•"/>
      <w:lvlJc w:val="left"/>
      <w:pPr>
        <w:ind w:left="7828" w:hanging="361"/>
      </w:pPr>
      <w:rPr>
        <w:rFonts w:hint="default"/>
        <w:lang w:val="en-US" w:eastAsia="en-US" w:bidi="ar-SA"/>
      </w:rPr>
    </w:lvl>
  </w:abstractNum>
  <w:abstractNum w:abstractNumId="4" w15:restartNumberingAfterBreak="0">
    <w:nsid w:val="2F825B97"/>
    <w:multiLevelType w:val="hybridMultilevel"/>
    <w:tmpl w:val="F4E45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8119754">
    <w:abstractNumId w:val="0"/>
  </w:num>
  <w:num w:numId="2" w16cid:durableId="659961582">
    <w:abstractNumId w:val="3"/>
  </w:num>
  <w:num w:numId="3" w16cid:durableId="1569415246">
    <w:abstractNumId w:val="1"/>
  </w:num>
  <w:num w:numId="4" w16cid:durableId="1967076931">
    <w:abstractNumId w:val="4"/>
  </w:num>
  <w:num w:numId="5" w16cid:durableId="18674759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G0tDQyNTcxNDIzMTNR0lEKTi0uzszPAykwrAUAI/XZMSwAAAA="/>
  </w:docVars>
  <w:rsids>
    <w:rsidRoot w:val="00534C96"/>
    <w:rsid w:val="002214C9"/>
    <w:rsid w:val="002B59A6"/>
    <w:rsid w:val="002F4BC8"/>
    <w:rsid w:val="002F751A"/>
    <w:rsid w:val="003715D3"/>
    <w:rsid w:val="00521F84"/>
    <w:rsid w:val="00534C96"/>
    <w:rsid w:val="0064793A"/>
    <w:rsid w:val="006666C5"/>
    <w:rsid w:val="006C0B9B"/>
    <w:rsid w:val="0099209B"/>
    <w:rsid w:val="00A25ABA"/>
    <w:rsid w:val="00B47F1F"/>
    <w:rsid w:val="00C5714A"/>
    <w:rsid w:val="00D9661B"/>
    <w:rsid w:val="00F4446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775B4"/>
  <w15:docId w15:val="{517C4218-8741-4E64-9611-2304D53BB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34C96"/>
    <w:rPr>
      <w:rFonts w:ascii="Calibri" w:eastAsia="Calibri" w:hAnsi="Calibri" w:cs="Calibri"/>
    </w:rPr>
  </w:style>
  <w:style w:type="paragraph" w:styleId="Heading1">
    <w:name w:val="heading 1"/>
    <w:basedOn w:val="Normal"/>
    <w:uiPriority w:val="1"/>
    <w:qFormat/>
    <w:rsid w:val="00534C96"/>
    <w:pPr>
      <w:spacing w:before="18"/>
      <w:ind w:left="100"/>
      <w:outlineLvl w:val="0"/>
    </w:pPr>
    <w:rPr>
      <w:rFonts w:ascii="Calibri Light" w:eastAsia="Calibri Light" w:hAnsi="Calibri Light" w:cs="Calibri Light"/>
      <w:sz w:val="32"/>
      <w:szCs w:val="32"/>
    </w:rPr>
  </w:style>
  <w:style w:type="paragraph" w:styleId="Heading2">
    <w:name w:val="heading 2"/>
    <w:basedOn w:val="Normal"/>
    <w:uiPriority w:val="1"/>
    <w:qFormat/>
    <w:rsid w:val="00B47F1F"/>
    <w:pPr>
      <w:spacing w:before="22"/>
      <w:ind w:left="101"/>
      <w:jc w:val="both"/>
      <w:outlineLvl w:val="1"/>
    </w:pPr>
    <w:rPr>
      <w:rFonts w:ascii="Times New Roman" w:hAnsi="Times New Roman"/>
      <w:b/>
      <w:bCs/>
      <w:sz w:val="32"/>
      <w:szCs w:val="27"/>
    </w:rPr>
  </w:style>
  <w:style w:type="paragraph" w:styleId="Heading3">
    <w:name w:val="heading 3"/>
    <w:basedOn w:val="Normal"/>
    <w:uiPriority w:val="1"/>
    <w:qFormat/>
    <w:rsid w:val="00534C96"/>
    <w:pPr>
      <w:ind w:left="10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F44468"/>
    <w:pPr>
      <w:spacing w:line="360" w:lineRule="auto"/>
      <w:jc w:val="both"/>
    </w:pPr>
    <w:rPr>
      <w:rFonts w:ascii="Times New Roman" w:hAnsi="Times New Roman"/>
      <w:sz w:val="24"/>
    </w:rPr>
  </w:style>
  <w:style w:type="paragraph" w:styleId="ListParagraph">
    <w:name w:val="List Paragraph"/>
    <w:basedOn w:val="Normal"/>
    <w:uiPriority w:val="1"/>
    <w:qFormat/>
    <w:rsid w:val="00534C96"/>
    <w:pPr>
      <w:spacing w:before="1"/>
      <w:ind w:left="821" w:hanging="361"/>
    </w:pPr>
  </w:style>
  <w:style w:type="paragraph" w:customStyle="1" w:styleId="TableParagraph">
    <w:name w:val="Table Paragraph"/>
    <w:basedOn w:val="Normal"/>
    <w:uiPriority w:val="1"/>
    <w:qFormat/>
    <w:rsid w:val="00534C96"/>
    <w:pPr>
      <w:ind w:left="110"/>
    </w:pPr>
  </w:style>
  <w:style w:type="paragraph" w:styleId="TOC1">
    <w:name w:val="toc 1"/>
    <w:basedOn w:val="Normal"/>
    <w:next w:val="Normal"/>
    <w:autoRedefine/>
    <w:uiPriority w:val="39"/>
    <w:unhideWhenUsed/>
    <w:rsid w:val="00A25ABA"/>
    <w:pPr>
      <w:tabs>
        <w:tab w:val="right" w:leader="dot" w:pos="9570"/>
      </w:tabs>
      <w:spacing w:after="100"/>
    </w:pPr>
    <w:rPr>
      <w:rFonts w:ascii="Times New Roman" w:hAnsi="Times New Roman" w:cs="Times New Roman"/>
      <w:b/>
      <w:sz w:val="24"/>
      <w:szCs w:val="24"/>
    </w:rPr>
  </w:style>
  <w:style w:type="paragraph" w:styleId="TOC2">
    <w:name w:val="toc 2"/>
    <w:basedOn w:val="Normal"/>
    <w:next w:val="Normal"/>
    <w:autoRedefine/>
    <w:uiPriority w:val="39"/>
    <w:unhideWhenUsed/>
    <w:rsid w:val="00A25ABA"/>
    <w:pPr>
      <w:spacing w:after="100"/>
      <w:ind w:left="220"/>
    </w:pPr>
  </w:style>
  <w:style w:type="paragraph" w:styleId="TOC3">
    <w:name w:val="toc 3"/>
    <w:basedOn w:val="Normal"/>
    <w:next w:val="Normal"/>
    <w:autoRedefine/>
    <w:uiPriority w:val="39"/>
    <w:unhideWhenUsed/>
    <w:rsid w:val="00A25ABA"/>
    <w:pPr>
      <w:spacing w:after="100"/>
      <w:ind w:left="440"/>
    </w:pPr>
  </w:style>
  <w:style w:type="character" w:styleId="Hyperlink">
    <w:name w:val="Hyperlink"/>
    <w:basedOn w:val="DefaultParagraphFont"/>
    <w:uiPriority w:val="99"/>
    <w:unhideWhenUsed/>
    <w:rsid w:val="00A25ABA"/>
    <w:rPr>
      <w:color w:val="0000FF" w:themeColor="hyperlink"/>
      <w:u w:val="single"/>
    </w:rPr>
  </w:style>
  <w:style w:type="paragraph" w:customStyle="1" w:styleId="paragraph">
    <w:name w:val="paragraph"/>
    <w:basedOn w:val="Normal"/>
    <w:rsid w:val="00A25ABA"/>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customStyle="1" w:styleId="normaltextrun">
    <w:name w:val="normaltextrun"/>
    <w:basedOn w:val="DefaultParagraphFont"/>
    <w:rsid w:val="00A25ABA"/>
  </w:style>
  <w:style w:type="character" w:customStyle="1" w:styleId="eop">
    <w:name w:val="eop"/>
    <w:basedOn w:val="DefaultParagraphFont"/>
    <w:rsid w:val="00A25ABA"/>
  </w:style>
  <w:style w:type="paragraph" w:styleId="TOCHeading">
    <w:name w:val="TOC Heading"/>
    <w:basedOn w:val="Heading1"/>
    <w:next w:val="Normal"/>
    <w:uiPriority w:val="39"/>
    <w:unhideWhenUsed/>
    <w:qFormat/>
    <w:rsid w:val="002214C9"/>
    <w:pPr>
      <w:keepNext/>
      <w:keepLines/>
      <w:widowControl/>
      <w:autoSpaceDE/>
      <w:autoSpaceDN/>
      <w:spacing w:before="240" w:line="259" w:lineRule="auto"/>
      <w:ind w:left="0"/>
      <w:outlineLvl w:val="9"/>
    </w:pPr>
    <w:rPr>
      <w:rFonts w:asciiTheme="majorHAnsi" w:eastAsiaTheme="majorEastAsia" w:hAnsiTheme="majorHAnsi" w:cstheme="majorBidi"/>
      <w:color w:val="365F91" w:themeColor="accent1" w:themeShade="BF"/>
    </w:rPr>
  </w:style>
  <w:style w:type="paragraph" w:styleId="Header">
    <w:name w:val="header"/>
    <w:basedOn w:val="Normal"/>
    <w:link w:val="HeaderChar"/>
    <w:uiPriority w:val="99"/>
    <w:unhideWhenUsed/>
    <w:rsid w:val="002B59A6"/>
    <w:pPr>
      <w:tabs>
        <w:tab w:val="center" w:pos="4680"/>
        <w:tab w:val="right" w:pos="9360"/>
      </w:tabs>
    </w:pPr>
  </w:style>
  <w:style w:type="character" w:customStyle="1" w:styleId="HeaderChar">
    <w:name w:val="Header Char"/>
    <w:basedOn w:val="DefaultParagraphFont"/>
    <w:link w:val="Header"/>
    <w:uiPriority w:val="99"/>
    <w:rsid w:val="002B59A6"/>
    <w:rPr>
      <w:rFonts w:ascii="Calibri" w:eastAsia="Calibri" w:hAnsi="Calibri" w:cs="Calibri"/>
    </w:rPr>
  </w:style>
  <w:style w:type="paragraph" w:styleId="Footer">
    <w:name w:val="footer"/>
    <w:basedOn w:val="Normal"/>
    <w:link w:val="FooterChar"/>
    <w:uiPriority w:val="99"/>
    <w:unhideWhenUsed/>
    <w:rsid w:val="002B59A6"/>
    <w:pPr>
      <w:tabs>
        <w:tab w:val="center" w:pos="4680"/>
        <w:tab w:val="right" w:pos="9360"/>
      </w:tabs>
    </w:pPr>
  </w:style>
  <w:style w:type="character" w:customStyle="1" w:styleId="FooterChar">
    <w:name w:val="Footer Char"/>
    <w:basedOn w:val="DefaultParagraphFont"/>
    <w:link w:val="Footer"/>
    <w:uiPriority w:val="99"/>
    <w:rsid w:val="002B59A6"/>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916365">
      <w:bodyDiv w:val="1"/>
      <w:marLeft w:val="0"/>
      <w:marRight w:val="0"/>
      <w:marTop w:val="0"/>
      <w:marBottom w:val="0"/>
      <w:divBdr>
        <w:top w:val="none" w:sz="0" w:space="0" w:color="auto"/>
        <w:left w:val="none" w:sz="0" w:space="0" w:color="auto"/>
        <w:bottom w:val="none" w:sz="0" w:space="0" w:color="auto"/>
        <w:right w:val="none" w:sz="0" w:space="0" w:color="auto"/>
      </w:divBdr>
      <w:divsChild>
        <w:div w:id="2145002077">
          <w:marLeft w:val="0"/>
          <w:marRight w:val="0"/>
          <w:marTop w:val="0"/>
          <w:marBottom w:val="0"/>
          <w:divBdr>
            <w:top w:val="none" w:sz="0" w:space="0" w:color="auto"/>
            <w:left w:val="none" w:sz="0" w:space="0" w:color="auto"/>
            <w:bottom w:val="none" w:sz="0" w:space="0" w:color="auto"/>
            <w:right w:val="none" w:sz="0" w:space="0" w:color="auto"/>
          </w:divBdr>
        </w:div>
        <w:div w:id="1477183504">
          <w:marLeft w:val="0"/>
          <w:marRight w:val="0"/>
          <w:marTop w:val="0"/>
          <w:marBottom w:val="0"/>
          <w:divBdr>
            <w:top w:val="none" w:sz="0" w:space="0" w:color="auto"/>
            <w:left w:val="none" w:sz="0" w:space="0" w:color="auto"/>
            <w:bottom w:val="none" w:sz="0" w:space="0" w:color="auto"/>
            <w:right w:val="none" w:sz="0" w:space="0" w:color="auto"/>
          </w:divBdr>
        </w:div>
        <w:div w:id="1239705000">
          <w:marLeft w:val="0"/>
          <w:marRight w:val="0"/>
          <w:marTop w:val="0"/>
          <w:marBottom w:val="0"/>
          <w:divBdr>
            <w:top w:val="none" w:sz="0" w:space="0" w:color="auto"/>
            <w:left w:val="none" w:sz="0" w:space="0" w:color="auto"/>
            <w:bottom w:val="none" w:sz="0" w:space="0" w:color="auto"/>
            <w:right w:val="none" w:sz="0" w:space="0" w:color="auto"/>
          </w:divBdr>
        </w:div>
        <w:div w:id="2079595109">
          <w:marLeft w:val="0"/>
          <w:marRight w:val="0"/>
          <w:marTop w:val="0"/>
          <w:marBottom w:val="0"/>
          <w:divBdr>
            <w:top w:val="none" w:sz="0" w:space="0" w:color="auto"/>
            <w:left w:val="none" w:sz="0" w:space="0" w:color="auto"/>
            <w:bottom w:val="none" w:sz="0" w:space="0" w:color="auto"/>
            <w:right w:val="none" w:sz="0" w:space="0" w:color="auto"/>
          </w:divBdr>
        </w:div>
        <w:div w:id="891228965">
          <w:marLeft w:val="0"/>
          <w:marRight w:val="0"/>
          <w:marTop w:val="0"/>
          <w:marBottom w:val="0"/>
          <w:divBdr>
            <w:top w:val="none" w:sz="0" w:space="0" w:color="auto"/>
            <w:left w:val="none" w:sz="0" w:space="0" w:color="auto"/>
            <w:bottom w:val="none" w:sz="0" w:space="0" w:color="auto"/>
            <w:right w:val="none" w:sz="0" w:space="0" w:color="auto"/>
          </w:divBdr>
        </w:div>
        <w:div w:id="2126072213">
          <w:marLeft w:val="0"/>
          <w:marRight w:val="0"/>
          <w:marTop w:val="0"/>
          <w:marBottom w:val="0"/>
          <w:divBdr>
            <w:top w:val="none" w:sz="0" w:space="0" w:color="auto"/>
            <w:left w:val="none" w:sz="0" w:space="0" w:color="auto"/>
            <w:bottom w:val="none" w:sz="0" w:space="0" w:color="auto"/>
            <w:right w:val="none" w:sz="0" w:space="0" w:color="auto"/>
          </w:divBdr>
        </w:div>
        <w:div w:id="1770200193">
          <w:marLeft w:val="0"/>
          <w:marRight w:val="0"/>
          <w:marTop w:val="0"/>
          <w:marBottom w:val="0"/>
          <w:divBdr>
            <w:top w:val="none" w:sz="0" w:space="0" w:color="auto"/>
            <w:left w:val="none" w:sz="0" w:space="0" w:color="auto"/>
            <w:bottom w:val="none" w:sz="0" w:space="0" w:color="auto"/>
            <w:right w:val="none" w:sz="0" w:space="0" w:color="auto"/>
          </w:divBdr>
        </w:div>
        <w:div w:id="248082164">
          <w:marLeft w:val="0"/>
          <w:marRight w:val="0"/>
          <w:marTop w:val="0"/>
          <w:marBottom w:val="0"/>
          <w:divBdr>
            <w:top w:val="none" w:sz="0" w:space="0" w:color="auto"/>
            <w:left w:val="none" w:sz="0" w:space="0" w:color="auto"/>
            <w:bottom w:val="none" w:sz="0" w:space="0" w:color="auto"/>
            <w:right w:val="none" w:sz="0" w:space="0" w:color="auto"/>
          </w:divBdr>
        </w:div>
        <w:div w:id="593325983">
          <w:marLeft w:val="0"/>
          <w:marRight w:val="0"/>
          <w:marTop w:val="0"/>
          <w:marBottom w:val="0"/>
          <w:divBdr>
            <w:top w:val="none" w:sz="0" w:space="0" w:color="auto"/>
            <w:left w:val="none" w:sz="0" w:space="0" w:color="auto"/>
            <w:bottom w:val="none" w:sz="0" w:space="0" w:color="auto"/>
            <w:right w:val="none" w:sz="0" w:space="0" w:color="auto"/>
          </w:divBdr>
        </w:div>
        <w:div w:id="1314748938">
          <w:marLeft w:val="0"/>
          <w:marRight w:val="0"/>
          <w:marTop w:val="0"/>
          <w:marBottom w:val="0"/>
          <w:divBdr>
            <w:top w:val="none" w:sz="0" w:space="0" w:color="auto"/>
            <w:left w:val="none" w:sz="0" w:space="0" w:color="auto"/>
            <w:bottom w:val="none" w:sz="0" w:space="0" w:color="auto"/>
            <w:right w:val="none" w:sz="0" w:space="0" w:color="auto"/>
          </w:divBdr>
        </w:div>
        <w:div w:id="2133279416">
          <w:marLeft w:val="0"/>
          <w:marRight w:val="0"/>
          <w:marTop w:val="0"/>
          <w:marBottom w:val="0"/>
          <w:divBdr>
            <w:top w:val="none" w:sz="0" w:space="0" w:color="auto"/>
            <w:left w:val="none" w:sz="0" w:space="0" w:color="auto"/>
            <w:bottom w:val="none" w:sz="0" w:space="0" w:color="auto"/>
            <w:right w:val="none" w:sz="0" w:space="0" w:color="auto"/>
          </w:divBdr>
        </w:div>
        <w:div w:id="817647951">
          <w:marLeft w:val="0"/>
          <w:marRight w:val="0"/>
          <w:marTop w:val="0"/>
          <w:marBottom w:val="0"/>
          <w:divBdr>
            <w:top w:val="none" w:sz="0" w:space="0" w:color="auto"/>
            <w:left w:val="none" w:sz="0" w:space="0" w:color="auto"/>
            <w:bottom w:val="none" w:sz="0" w:space="0" w:color="auto"/>
            <w:right w:val="none" w:sz="0" w:space="0" w:color="auto"/>
          </w:divBdr>
        </w:div>
        <w:div w:id="1600799595">
          <w:marLeft w:val="0"/>
          <w:marRight w:val="0"/>
          <w:marTop w:val="0"/>
          <w:marBottom w:val="0"/>
          <w:divBdr>
            <w:top w:val="none" w:sz="0" w:space="0" w:color="auto"/>
            <w:left w:val="none" w:sz="0" w:space="0" w:color="auto"/>
            <w:bottom w:val="none" w:sz="0" w:space="0" w:color="auto"/>
            <w:right w:val="none" w:sz="0" w:space="0" w:color="auto"/>
          </w:divBdr>
        </w:div>
        <w:div w:id="195121553">
          <w:marLeft w:val="0"/>
          <w:marRight w:val="0"/>
          <w:marTop w:val="0"/>
          <w:marBottom w:val="0"/>
          <w:divBdr>
            <w:top w:val="none" w:sz="0" w:space="0" w:color="auto"/>
            <w:left w:val="none" w:sz="0" w:space="0" w:color="auto"/>
            <w:bottom w:val="none" w:sz="0" w:space="0" w:color="auto"/>
            <w:right w:val="none" w:sz="0" w:space="0" w:color="auto"/>
          </w:divBdr>
        </w:div>
        <w:div w:id="1437873258">
          <w:marLeft w:val="0"/>
          <w:marRight w:val="0"/>
          <w:marTop w:val="0"/>
          <w:marBottom w:val="0"/>
          <w:divBdr>
            <w:top w:val="none" w:sz="0" w:space="0" w:color="auto"/>
            <w:left w:val="none" w:sz="0" w:space="0" w:color="auto"/>
            <w:bottom w:val="none" w:sz="0" w:space="0" w:color="auto"/>
            <w:right w:val="none" w:sz="0" w:space="0" w:color="auto"/>
          </w:divBdr>
        </w:div>
      </w:divsChild>
    </w:div>
    <w:div w:id="2133472525">
      <w:bodyDiv w:val="1"/>
      <w:marLeft w:val="0"/>
      <w:marRight w:val="0"/>
      <w:marTop w:val="0"/>
      <w:marBottom w:val="0"/>
      <w:divBdr>
        <w:top w:val="none" w:sz="0" w:space="0" w:color="auto"/>
        <w:left w:val="none" w:sz="0" w:space="0" w:color="auto"/>
        <w:bottom w:val="none" w:sz="0" w:space="0" w:color="auto"/>
        <w:right w:val="none" w:sz="0" w:space="0" w:color="auto"/>
      </w:divBdr>
      <w:divsChild>
        <w:div w:id="28646973">
          <w:marLeft w:val="0"/>
          <w:marRight w:val="0"/>
          <w:marTop w:val="0"/>
          <w:marBottom w:val="0"/>
          <w:divBdr>
            <w:top w:val="none" w:sz="0" w:space="0" w:color="auto"/>
            <w:left w:val="none" w:sz="0" w:space="0" w:color="auto"/>
            <w:bottom w:val="none" w:sz="0" w:space="0" w:color="auto"/>
            <w:right w:val="none" w:sz="0" w:space="0" w:color="auto"/>
          </w:divBdr>
        </w:div>
        <w:div w:id="47221714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week.com/premier-inn-proved-value-service/" TargetMode="External"/><Relationship Id="rId5" Type="http://schemas.openxmlformats.org/officeDocument/2006/relationships/webSettings" Target="webSettings.xml"/><Relationship Id="rId10" Type="http://schemas.openxmlformats.org/officeDocument/2006/relationships/hyperlink" Target="https://pestleanalysis.com/pestle-analysis-for-hotel-industry/"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CAFEE5-223B-4755-9DA4-AD58B40D5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1788</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VINCENT KIPLANGAT CHERUIYOT</dc:creator>
  <cp:lastModifiedBy>Oana Simona ungureanu</cp:lastModifiedBy>
  <cp:revision>2</cp:revision>
  <dcterms:created xsi:type="dcterms:W3CDTF">2022-12-09T11:07:00Z</dcterms:created>
  <dcterms:modified xsi:type="dcterms:W3CDTF">2022-12-09T11:07:00Z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2022-12-02T00:00:00Z</vt:filetime>
  </property>
  <property fmtid="{D5CDD505-2E9C-101B-9397-08002B2CF9AE}" pid="3" name="Creator">
    <vt:lpwstr>Microsoft® Word 2016</vt:lpwstr>
  </property>
  <property fmtid="{D5CDD505-2E9C-101B-9397-08002B2CF9AE}" pid="4" name="LastSaved">
    <vt:filetime>2022-12-02T00:00:00Z</vt:filetime>
  </property>
</Properties>
</file>