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29C0" w:rsidRDefault="00CA29C0">
      <w:pPr>
        <w:pStyle w:val="Title"/>
        <w:rPr>
          <w:sz w:val="32"/>
          <w:szCs w:val="32"/>
        </w:rPr>
      </w:pPr>
      <w:bookmarkStart w:id="0" w:name="_1vnza6jaeg74" w:colFirst="0" w:colLast="0"/>
      <w:bookmarkEnd w:id="0"/>
    </w:p>
    <w:p w:rsidR="00CA29C0" w:rsidRDefault="00CA29C0">
      <w:pPr>
        <w:pStyle w:val="Title"/>
        <w:rPr>
          <w:sz w:val="32"/>
          <w:szCs w:val="32"/>
        </w:rPr>
      </w:pPr>
    </w:p>
    <w:p w:rsidR="00CA29C0" w:rsidRDefault="00CA29C0">
      <w:pPr>
        <w:pStyle w:val="Title"/>
        <w:rPr>
          <w:sz w:val="32"/>
          <w:szCs w:val="32"/>
        </w:rPr>
      </w:pPr>
    </w:p>
    <w:p w:rsidR="00CA29C0" w:rsidRDefault="00CA29C0">
      <w:pPr>
        <w:pStyle w:val="Title"/>
        <w:rPr>
          <w:sz w:val="32"/>
          <w:szCs w:val="32"/>
        </w:rPr>
      </w:pPr>
    </w:p>
    <w:p w:rsidR="00CA29C0" w:rsidRDefault="00CA29C0">
      <w:pPr>
        <w:pStyle w:val="Title"/>
        <w:rPr>
          <w:sz w:val="32"/>
          <w:szCs w:val="32"/>
        </w:rPr>
      </w:pPr>
    </w:p>
    <w:p w:rsidR="00CA29C0" w:rsidRDefault="00CA29C0">
      <w:pPr>
        <w:pStyle w:val="Title"/>
        <w:rPr>
          <w:sz w:val="32"/>
          <w:szCs w:val="32"/>
        </w:rPr>
      </w:pPr>
    </w:p>
    <w:p w:rsidR="00CA29C0" w:rsidRDefault="00CA29C0">
      <w:pPr>
        <w:pStyle w:val="Title"/>
        <w:rPr>
          <w:sz w:val="32"/>
          <w:szCs w:val="32"/>
        </w:rPr>
      </w:pPr>
    </w:p>
    <w:p w:rsidR="00CA29C0" w:rsidRDefault="00CA29C0">
      <w:pPr>
        <w:pStyle w:val="Title"/>
        <w:rPr>
          <w:sz w:val="32"/>
          <w:szCs w:val="32"/>
        </w:rPr>
      </w:pPr>
    </w:p>
    <w:p w:rsidR="002C6955" w:rsidRDefault="00393AAD">
      <w:pPr>
        <w:pStyle w:val="Title"/>
        <w:rPr>
          <w:sz w:val="32"/>
          <w:szCs w:val="32"/>
        </w:rPr>
      </w:pPr>
      <w:r>
        <w:rPr>
          <w:sz w:val="32"/>
          <w:szCs w:val="32"/>
        </w:rPr>
        <w:t>Organisational Consultancy</w:t>
      </w:r>
    </w:p>
    <w:p w:rsidR="002C6955" w:rsidRDefault="002C6955"/>
    <w:p w:rsidR="002C6955" w:rsidRDefault="002C6955"/>
    <w:p w:rsidR="002C6955" w:rsidRDefault="00393AAD">
      <w:r>
        <w:br w:type="page"/>
      </w:r>
    </w:p>
    <w:p w:rsidR="002C6955" w:rsidRDefault="00393AAD">
      <w:r>
        <w:lastRenderedPageBreak/>
        <w:t xml:space="preserve">Executive Summary </w:t>
      </w:r>
    </w:p>
    <w:p w:rsidR="002C6955" w:rsidRDefault="00393AAD">
      <w:pPr>
        <w:jc w:val="both"/>
        <w:rPr>
          <w:b w:val="0"/>
        </w:rPr>
      </w:pPr>
      <w:r>
        <w:rPr>
          <w:b w:val="0"/>
        </w:rPr>
        <w:t>This is a consultancy report that will mostly highlight various external and internal factors using various models and statistical data. The report has the main purpose of analysing the various factors the business needs to address to sustain in the competitive factors. The report has also analysed various external issues that have a negative impact on the business such as the Russia-</w:t>
      </w:r>
      <w:r w:rsidR="00DF410B">
        <w:rPr>
          <w:b w:val="0"/>
        </w:rPr>
        <w:t>Ukraine</w:t>
      </w:r>
      <w:r>
        <w:rPr>
          <w:b w:val="0"/>
        </w:rPr>
        <w:t xml:space="preserve"> war, as Hilton has an infrastructure and hotel in Ukraine and due to the governmental imbalance in Ukraine has a major impact on the operation of the business. technological issues like the innovation of virtual reality aspect have made the Hotels lose their customer base as the customer are more likely to enjoy their leisure experience through the technology. </w:t>
      </w:r>
    </w:p>
    <w:p w:rsidR="002C6955" w:rsidRDefault="00393AAD">
      <w:pPr>
        <w:jc w:val="both"/>
        <w:rPr>
          <w:b w:val="0"/>
        </w:rPr>
      </w:pPr>
      <w:r>
        <w:rPr>
          <w:b w:val="0"/>
        </w:rPr>
        <w:t xml:space="preserve">Moreover, the report has also found from Porter’s five analysis that the rivalries competitors are much high, due to the presence of various highly reputed hotel industries. To survive in the global market Hilton needs to make their strategies more profound and also needs to be accurate in implementing their staff. Moreover, the report has also analysed the impact of suppliers, the impact of the new entrants is relatively lower as the Hilton brand is a reputed brand in the USA and their supply chain will be beneficial to meet the huge demands of such a huge company. In the findings section, the report has found that the Hotel has provided various diversified food and beverages sections to attract more customers. The company also serves various innovative room services and also have cosy bedroom structure to make the customer attract more. As a part of the findings, Hilton has also stated that the staff members are to be cut off to generate more revenues. The analysis part is based on the determination of the problem and based on the identified problem, the proposed solutions statements are also being provided. The main two processes which are b incorporated here are the Porter’s five forces and the Mckinsey model. </w:t>
      </w:r>
    </w:p>
    <w:p w:rsidR="002C6955" w:rsidRDefault="00393AAD">
      <w:pPr>
        <w:jc w:val="both"/>
        <w:rPr>
          <w:b w:val="0"/>
        </w:rPr>
      </w:pPr>
      <w:r>
        <w:rPr>
          <w:b w:val="0"/>
        </w:rPr>
        <w:t xml:space="preserve">The prime on behind implementing the Porter’s five forces is to determine the nature of the competitive environment and based on that, the prop can be able to gather the information regarding the strategic and sustainable </w:t>
      </w:r>
      <w:r w:rsidR="00450DB3">
        <w:rPr>
          <w:b w:val="0"/>
        </w:rPr>
        <w:t>business</w:t>
      </w:r>
      <w:r>
        <w:rPr>
          <w:b w:val="0"/>
        </w:rPr>
        <w:t xml:space="preserve"> approaches. On the other hand, the Mckinsey model has also been included here to have an overview of </w:t>
      </w:r>
      <w:r w:rsidR="00450DB3">
        <w:rPr>
          <w:b w:val="0"/>
        </w:rPr>
        <w:t>several</w:t>
      </w:r>
      <w:r>
        <w:rPr>
          <w:b w:val="0"/>
        </w:rPr>
        <w:t xml:space="preserve"> of factors like the skills, place and many more of that. By analysing the annual report of the company, the </w:t>
      </w:r>
      <w:r w:rsidR="00450DB3">
        <w:rPr>
          <w:b w:val="0"/>
        </w:rPr>
        <w:t>used</w:t>
      </w:r>
      <w:r>
        <w:rPr>
          <w:b w:val="0"/>
        </w:rPr>
        <w:t xml:space="preserve"> sales revenue and the income have been identified for the consecutive years of “2019”, “2020”, “2021” and also “2022”. </w:t>
      </w:r>
    </w:p>
    <w:p w:rsidR="002C6955" w:rsidRDefault="00393AAD">
      <w:pPr>
        <w:jc w:val="both"/>
        <w:rPr>
          <w:b w:val="0"/>
        </w:rPr>
      </w:pPr>
      <w:r>
        <w:rPr>
          <w:b w:val="0"/>
        </w:rPr>
        <w:t xml:space="preserve">It has been identified that the company was enjoying a decent number of sales revenue and the proposed income before the pandemic year. Whereas, after the occurrence of the pandemic the sales revenue and the proposed profitability were reduced at a concerning rate after the </w:t>
      </w:r>
      <w:r>
        <w:rPr>
          <w:b w:val="0"/>
        </w:rPr>
        <w:lastRenderedPageBreak/>
        <w:t>pandemic year. Although, after the post-pandemic effect of the pandemic, the desired company also regained the proposed spot of having a decent sales revenue and profitability. While countering the proposed issues, there are also multiple of recommendations which are based on the fact that the proposed company should initiate various other approaches regarding the other market expansion and industry expansion.</w:t>
      </w:r>
    </w:p>
    <w:p w:rsidR="002C6955" w:rsidRDefault="002C6955">
      <w:pPr>
        <w:pStyle w:val="Heading1"/>
      </w:pPr>
      <w:bookmarkStart w:id="1" w:name="_qe8eq1e08wz7" w:colFirst="0" w:colLast="0"/>
      <w:bookmarkEnd w:id="1"/>
    </w:p>
    <w:p w:rsidR="002C6955" w:rsidRDefault="002C6955">
      <w:pPr>
        <w:pStyle w:val="Heading1"/>
      </w:pPr>
      <w:bookmarkStart w:id="2" w:name="_htnqabhroymq" w:colFirst="0" w:colLast="0"/>
      <w:bookmarkEnd w:id="2"/>
    </w:p>
    <w:p w:rsidR="002C6955" w:rsidRDefault="00393AAD">
      <w:pPr>
        <w:pStyle w:val="Heading1"/>
      </w:pPr>
      <w:bookmarkStart w:id="3" w:name="_4y9719f4aam7" w:colFirst="0" w:colLast="0"/>
      <w:bookmarkEnd w:id="3"/>
      <w:r>
        <w:br w:type="page"/>
      </w:r>
    </w:p>
    <w:p w:rsidR="002C6955" w:rsidRDefault="00393AAD">
      <w:r>
        <w:lastRenderedPageBreak/>
        <w:t>Table of Contents</w:t>
      </w:r>
    </w:p>
    <w:p w:rsidR="002C6955" w:rsidRDefault="002C6955">
      <w:pPr>
        <w:pStyle w:val="Heading1"/>
        <w:jc w:val="center"/>
      </w:pPr>
      <w:bookmarkStart w:id="4" w:name="_tlu5pt91ok48" w:colFirst="0" w:colLast="0"/>
      <w:bookmarkEnd w:id="4"/>
    </w:p>
    <w:sdt>
      <w:sdtPr>
        <w:id w:val="1794248375"/>
        <w:docPartObj>
          <w:docPartGallery w:val="Table of Contents"/>
          <w:docPartUnique/>
        </w:docPartObj>
      </w:sdtPr>
      <w:sdtEndPr/>
      <w:sdtContent>
        <w:p w:rsidR="002C6955" w:rsidRDefault="00393AAD">
          <w:pPr>
            <w:widowControl w:val="0"/>
            <w:tabs>
              <w:tab w:val="right" w:pos="12000"/>
            </w:tabs>
            <w:spacing w:before="60"/>
            <w:jc w:val="both"/>
            <w:rPr>
              <w:b w:val="0"/>
              <w:color w:val="000000"/>
            </w:rPr>
          </w:pPr>
          <w:r>
            <w:fldChar w:fldCharType="begin"/>
          </w:r>
          <w:r>
            <w:instrText xml:space="preserve"> TOC \h \u \z \t "Heading 1,1,Heading 2,2,Heading 3,3,Heading 4,4,Heading 5,5,Heading 6,6,"</w:instrText>
          </w:r>
          <w:r>
            <w:fldChar w:fldCharType="separate"/>
          </w:r>
          <w:hyperlink w:anchor="_s4rqnfl8nnpg">
            <w:r>
              <w:rPr>
                <w:b w:val="0"/>
                <w:color w:val="000000"/>
              </w:rPr>
              <w:t>Introduction</w:t>
            </w:r>
            <w:r>
              <w:rPr>
                <w:b w:val="0"/>
                <w:color w:val="000000"/>
              </w:rPr>
              <w:tab/>
              <w:t>5</w:t>
            </w:r>
          </w:hyperlink>
        </w:p>
        <w:p w:rsidR="002C6955" w:rsidRDefault="00CB4A8E">
          <w:pPr>
            <w:widowControl w:val="0"/>
            <w:tabs>
              <w:tab w:val="right" w:pos="12000"/>
            </w:tabs>
            <w:spacing w:before="60"/>
            <w:jc w:val="both"/>
            <w:rPr>
              <w:b w:val="0"/>
              <w:color w:val="000000"/>
            </w:rPr>
          </w:pPr>
          <w:hyperlink w:anchor="_2lhfi6o85u24">
            <w:r w:rsidR="00393AAD">
              <w:rPr>
                <w:b w:val="0"/>
                <w:color w:val="000000"/>
              </w:rPr>
              <w:t xml:space="preserve">Scope &amp; </w:t>
            </w:r>
          </w:hyperlink>
          <w:hyperlink w:anchor="_2lhfi6o85u24">
            <w:r w:rsidR="00393AAD">
              <w:rPr>
                <w:b w:val="0"/>
              </w:rPr>
              <w:t>Analysis</w:t>
            </w:r>
          </w:hyperlink>
          <w:hyperlink w:anchor="_2lhfi6o85u24">
            <w:r w:rsidR="00393AAD">
              <w:rPr>
                <w:b w:val="0"/>
                <w:color w:val="000000"/>
              </w:rPr>
              <w:tab/>
              <w:t>6</w:t>
            </w:r>
          </w:hyperlink>
        </w:p>
        <w:p w:rsidR="002C6955" w:rsidRDefault="00CB4A8E">
          <w:pPr>
            <w:widowControl w:val="0"/>
            <w:tabs>
              <w:tab w:val="right" w:pos="12000"/>
            </w:tabs>
            <w:spacing w:before="60"/>
            <w:jc w:val="both"/>
            <w:rPr>
              <w:b w:val="0"/>
              <w:color w:val="000000"/>
            </w:rPr>
          </w:pPr>
          <w:hyperlink w:anchor="_wbajl7v1vbv7">
            <w:r w:rsidR="00393AAD">
              <w:rPr>
                <w:b w:val="0"/>
                <w:color w:val="000000"/>
              </w:rPr>
              <w:t>Main Body</w:t>
            </w:r>
            <w:r w:rsidR="00393AAD">
              <w:rPr>
                <w:b w:val="0"/>
                <w:color w:val="000000"/>
              </w:rPr>
              <w:tab/>
              <w:t>15</w:t>
            </w:r>
          </w:hyperlink>
        </w:p>
        <w:p w:rsidR="002C6955" w:rsidRDefault="00CB4A8E">
          <w:pPr>
            <w:widowControl w:val="0"/>
            <w:tabs>
              <w:tab w:val="right" w:pos="12000"/>
            </w:tabs>
            <w:spacing w:before="60"/>
            <w:jc w:val="both"/>
            <w:rPr>
              <w:b w:val="0"/>
              <w:color w:val="000000"/>
            </w:rPr>
          </w:pPr>
          <w:hyperlink w:anchor="_mz3lgthg30i4">
            <w:r w:rsidR="00393AAD">
              <w:rPr>
                <w:b w:val="0"/>
                <w:color w:val="000000"/>
              </w:rPr>
              <w:t>Findings &amp; Results</w:t>
            </w:r>
            <w:r w:rsidR="00393AAD">
              <w:rPr>
                <w:b w:val="0"/>
                <w:color w:val="000000"/>
              </w:rPr>
              <w:tab/>
              <w:t>22</w:t>
            </w:r>
          </w:hyperlink>
        </w:p>
        <w:p w:rsidR="002C6955" w:rsidRDefault="00CB4A8E">
          <w:pPr>
            <w:widowControl w:val="0"/>
            <w:tabs>
              <w:tab w:val="right" w:pos="12000"/>
            </w:tabs>
            <w:spacing w:before="60"/>
            <w:jc w:val="both"/>
            <w:rPr>
              <w:b w:val="0"/>
              <w:color w:val="000000"/>
            </w:rPr>
          </w:pPr>
          <w:hyperlink w:anchor="_z11kuzw1mtyk">
            <w:r w:rsidR="00393AAD">
              <w:rPr>
                <w:b w:val="0"/>
                <w:color w:val="000000"/>
              </w:rPr>
              <w:t>Action Plan</w:t>
            </w:r>
            <w:r w:rsidR="00393AAD">
              <w:rPr>
                <w:b w:val="0"/>
                <w:color w:val="000000"/>
              </w:rPr>
              <w:tab/>
              <w:t>25</w:t>
            </w:r>
          </w:hyperlink>
        </w:p>
        <w:p w:rsidR="002C6955" w:rsidRDefault="00CB4A8E">
          <w:pPr>
            <w:widowControl w:val="0"/>
            <w:tabs>
              <w:tab w:val="right" w:pos="12000"/>
            </w:tabs>
            <w:spacing w:before="60"/>
            <w:jc w:val="both"/>
            <w:rPr>
              <w:b w:val="0"/>
              <w:color w:val="000000"/>
            </w:rPr>
          </w:pPr>
          <w:hyperlink w:anchor="_aurxyjjnr5nt">
            <w:r w:rsidR="00393AAD">
              <w:rPr>
                <w:b w:val="0"/>
                <w:color w:val="000000"/>
              </w:rPr>
              <w:t>Recommendations</w:t>
            </w:r>
            <w:r w:rsidR="00393AAD">
              <w:rPr>
                <w:b w:val="0"/>
                <w:color w:val="000000"/>
              </w:rPr>
              <w:tab/>
              <w:t>26</w:t>
            </w:r>
          </w:hyperlink>
        </w:p>
        <w:p w:rsidR="002C6955" w:rsidRDefault="00CB4A8E">
          <w:pPr>
            <w:widowControl w:val="0"/>
            <w:tabs>
              <w:tab w:val="right" w:pos="12000"/>
            </w:tabs>
            <w:spacing w:before="60"/>
            <w:jc w:val="both"/>
            <w:rPr>
              <w:b w:val="0"/>
              <w:color w:val="000000"/>
            </w:rPr>
          </w:pPr>
          <w:hyperlink w:anchor="_utsqn6yio6p3">
            <w:r w:rsidR="00393AAD">
              <w:rPr>
                <w:b w:val="0"/>
                <w:color w:val="000000"/>
              </w:rPr>
              <w:t>Conclusion</w:t>
            </w:r>
            <w:r w:rsidR="00393AAD">
              <w:rPr>
                <w:b w:val="0"/>
                <w:color w:val="000000"/>
              </w:rPr>
              <w:tab/>
              <w:t>27</w:t>
            </w:r>
          </w:hyperlink>
        </w:p>
        <w:p w:rsidR="002C6955" w:rsidRDefault="00CB4A8E">
          <w:pPr>
            <w:widowControl w:val="0"/>
            <w:tabs>
              <w:tab w:val="right" w:pos="12000"/>
            </w:tabs>
            <w:spacing w:before="60"/>
            <w:jc w:val="both"/>
            <w:rPr>
              <w:b w:val="0"/>
              <w:color w:val="000000"/>
            </w:rPr>
          </w:pPr>
          <w:hyperlink w:anchor="_b111r5pqswa">
            <w:r w:rsidR="00393AAD">
              <w:rPr>
                <w:b w:val="0"/>
                <w:color w:val="000000"/>
              </w:rPr>
              <w:t>Reference List</w:t>
            </w:r>
            <w:r w:rsidR="00393AAD">
              <w:rPr>
                <w:b w:val="0"/>
                <w:color w:val="000000"/>
              </w:rPr>
              <w:tab/>
              <w:t>28</w:t>
            </w:r>
          </w:hyperlink>
          <w:r w:rsidR="00393AAD">
            <w:fldChar w:fldCharType="end"/>
          </w:r>
        </w:p>
      </w:sdtContent>
    </w:sdt>
    <w:p w:rsidR="002C6955" w:rsidRDefault="00393AAD">
      <w:pPr>
        <w:pStyle w:val="Heading1"/>
        <w:jc w:val="center"/>
      </w:pPr>
      <w:bookmarkStart w:id="5" w:name="_oroj18rbmmuv" w:colFirst="0" w:colLast="0"/>
      <w:bookmarkEnd w:id="5"/>
      <w:r>
        <w:br w:type="page"/>
      </w:r>
    </w:p>
    <w:p w:rsidR="002C6955" w:rsidRDefault="002C6955"/>
    <w:p w:rsidR="002C6955" w:rsidRDefault="00393AAD">
      <w:pPr>
        <w:pStyle w:val="Heading1"/>
      </w:pPr>
      <w:bookmarkStart w:id="6" w:name="_s4rqnfl8nnpg" w:colFirst="0" w:colLast="0"/>
      <w:bookmarkEnd w:id="6"/>
      <w:r>
        <w:t>Introduction</w:t>
      </w:r>
    </w:p>
    <w:p w:rsidR="002C6955" w:rsidRDefault="00393AAD">
      <w:pPr>
        <w:jc w:val="both"/>
        <w:rPr>
          <w:b w:val="0"/>
        </w:rPr>
      </w:pPr>
      <w:r>
        <w:rPr>
          <w:b w:val="0"/>
        </w:rPr>
        <w:t xml:space="preserve">The purpose of this consultancy report will serve the purpose of analysing the business environments of </w:t>
      </w:r>
      <w:r w:rsidR="00DF410B">
        <w:rPr>
          <w:b w:val="0"/>
        </w:rPr>
        <w:t>Hilton</w:t>
      </w:r>
      <w:r>
        <w:rPr>
          <w:b w:val="0"/>
        </w:rPr>
        <w:t xml:space="preserve"> and also highlights several impactful elements in the business environment. Moreover, the consultancy report will also serve the purpose of suggesting some effective strategies to accelerate their improvement based on further analysis. The consultancy report is going to analyse considering the Hilton international hotel company’s issues. For instance, </w:t>
      </w:r>
      <w:r w:rsidR="00450DB3">
        <w:rPr>
          <w:b w:val="0"/>
        </w:rPr>
        <w:t>it’s</w:t>
      </w:r>
      <w:r>
        <w:rPr>
          <w:b w:val="0"/>
        </w:rPr>
        <w:t xml:space="preserve"> operational disruption during the pandemic, and further issues to be elaborated further in the study. </w:t>
      </w:r>
    </w:p>
    <w:p w:rsidR="002C6955" w:rsidRDefault="00393AAD">
      <w:pPr>
        <w:jc w:val="both"/>
        <w:rPr>
          <w:b w:val="0"/>
        </w:rPr>
      </w:pPr>
      <w:r>
        <w:rPr>
          <w:b w:val="0"/>
        </w:rPr>
        <w:t xml:space="preserve">In this advanced economy, the sustainability of any organisation mostly depends on what kind of infrastructural facility the organisation is providing to the staff. Operating </w:t>
      </w:r>
      <w:r w:rsidR="00DF410B">
        <w:rPr>
          <w:b w:val="0"/>
        </w:rPr>
        <w:t>a business</w:t>
      </w:r>
      <w:r>
        <w:rPr>
          <w:b w:val="0"/>
        </w:rPr>
        <w:t xml:space="preserve"> organisation involves considering various elements both external d internal that probably could impact the overall operations of any business organization. Especially, in the Hotel operation, there are several critical aspects that have a direct impact on the overall operation and effectiveness of the business organisation. </w:t>
      </w:r>
    </w:p>
    <w:p w:rsidR="002C6955" w:rsidRPr="00450DB3" w:rsidRDefault="00393AAD">
      <w:pPr>
        <w:jc w:val="both"/>
        <w:rPr>
          <w:b w:val="0"/>
        </w:rPr>
      </w:pPr>
      <w:r>
        <w:rPr>
          <w:b w:val="0"/>
        </w:rPr>
        <w:t xml:space="preserve">For any hotel organisation or hotel management to function properly, especially when the competitive rivalry is fierce the management team needs to be much more profound in training their staff and managing them accordingly. This report will highlight various external issues and internal issues that the Hilton hotels are facing while running in a market full of rival brands. Hilton is a well-recognised chain of hotels that were spread </w:t>
      </w:r>
      <w:r w:rsidR="00DF410B">
        <w:rPr>
          <w:b w:val="0"/>
        </w:rPr>
        <w:t>across 17</w:t>
      </w:r>
      <w:r>
        <w:rPr>
          <w:b w:val="0"/>
        </w:rPr>
        <w:t xml:space="preserve"> countries around the globe and also has a total of 34 reputed hotels (Hilton, 2023). The Hilton has a hotel brand that has a motto of providing Hospitality services with integrity, and their operation can be traced back to the year 1944 when the Hilton became the first coast-to-coast hotel group by purchasing the Roosevelt and Plaza Hotel in the USA (Hilton, 2023). </w:t>
      </w:r>
    </w:p>
    <w:p w:rsidR="002C6955" w:rsidRDefault="00393AAD">
      <w:r>
        <w:rPr>
          <w:noProof/>
          <w:lang w:eastAsia="en-GB"/>
        </w:rPr>
        <w:drawing>
          <wp:inline distT="114300" distB="114300" distL="114300" distR="114300">
            <wp:extent cx="2856075" cy="212353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856075" cy="2123537"/>
                    </a:xfrm>
                    <a:prstGeom prst="rect">
                      <a:avLst/>
                    </a:prstGeom>
                    <a:ln/>
                  </pic:spPr>
                </pic:pic>
              </a:graphicData>
            </a:graphic>
          </wp:inline>
        </w:drawing>
      </w:r>
    </w:p>
    <w:p w:rsidR="002C6955" w:rsidRDefault="00450DB3">
      <w:r>
        <w:t>Figure 1</w:t>
      </w:r>
      <w:r w:rsidR="00393AAD">
        <w:t>: Annual revenue</w:t>
      </w:r>
    </w:p>
    <w:p w:rsidR="002C6955" w:rsidRPr="00CA29C0" w:rsidRDefault="00393AAD" w:rsidP="00CA29C0">
      <w:pPr>
        <w:rPr>
          <w:b w:val="0"/>
        </w:rPr>
      </w:pPr>
      <w:r>
        <w:rPr>
          <w:b w:val="0"/>
        </w:rPr>
        <w:lastRenderedPageBreak/>
        <w:t>(Source: Statista, 2023)</w:t>
      </w:r>
    </w:p>
    <w:p w:rsidR="002C6955" w:rsidRDefault="00393AAD">
      <w:pPr>
        <w:jc w:val="both"/>
      </w:pPr>
      <w:r>
        <w:rPr>
          <w:b w:val="0"/>
        </w:rPr>
        <w:t xml:space="preserve">Hilton is a much-recognised hotel brand that has a great brand reputation in the global market. As per the record, the total revenue generated by the Hilton in the year 2022 is around $8.77 billion which is higher s compared to their annual revenue in the previous year (Statista, 2023).  </w:t>
      </w:r>
    </w:p>
    <w:p w:rsidR="002C6955" w:rsidRDefault="00393AAD">
      <w:pPr>
        <w:pStyle w:val="Heading1"/>
      </w:pPr>
      <w:bookmarkStart w:id="7" w:name="_2lhfi6o85u24" w:colFirst="0" w:colLast="0"/>
      <w:bookmarkEnd w:id="7"/>
      <w:r>
        <w:t xml:space="preserve">Scope &amp; analysis </w:t>
      </w:r>
    </w:p>
    <w:p w:rsidR="002C6955" w:rsidRDefault="00393AAD">
      <w:pPr>
        <w:jc w:val="both"/>
        <w:rPr>
          <w:b w:val="0"/>
        </w:rPr>
      </w:pPr>
      <w:r>
        <w:rPr>
          <w:b w:val="0"/>
        </w:rPr>
        <w:t xml:space="preserve">Before moving forward to the deep analysis of the operational management of any hotel, it is essential to have a brief overview of the hotel including the points like the location of the hotel, the total number of rooms, age of the hotel, recent feedbacks from the potential customer based or the desired consumer base, positive and negative reports in the outside media and many more other aspects. In the case of Hilton USA, there are a total of 5687 locations where the Hilton branches are situated covering 53 states and territories that expanded over 1942 cities. </w:t>
      </w:r>
    </w:p>
    <w:p w:rsidR="002C6955" w:rsidRDefault="00393AAD">
      <w:r>
        <w:rPr>
          <w:noProof/>
          <w:lang w:eastAsia="en-GB"/>
        </w:rPr>
        <w:drawing>
          <wp:inline distT="114300" distB="114300" distL="114300" distR="114300">
            <wp:extent cx="3381375" cy="240982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381375" cy="2409825"/>
                    </a:xfrm>
                    <a:prstGeom prst="rect">
                      <a:avLst/>
                    </a:prstGeom>
                    <a:ln/>
                  </pic:spPr>
                </pic:pic>
              </a:graphicData>
            </a:graphic>
          </wp:inline>
        </w:drawing>
      </w:r>
    </w:p>
    <w:p w:rsidR="002C6955" w:rsidRDefault="00450DB3">
      <w:r>
        <w:t>Figure</w:t>
      </w:r>
      <w:r w:rsidR="00393AAD">
        <w:t>2: Brand Awareness of Hilton</w:t>
      </w:r>
    </w:p>
    <w:p w:rsidR="002C6955" w:rsidRDefault="00393AAD">
      <w:pPr>
        <w:rPr>
          <w:b w:val="0"/>
        </w:rPr>
      </w:pPr>
      <w:r>
        <w:rPr>
          <w:b w:val="0"/>
        </w:rPr>
        <w:t>(Source: Statista, 2023)</w:t>
      </w:r>
    </w:p>
    <w:p w:rsidR="002C6955" w:rsidRDefault="00393AAD">
      <w:pPr>
        <w:jc w:val="both"/>
        <w:rPr>
          <w:b w:val="0"/>
        </w:rPr>
      </w:pPr>
      <w:r>
        <w:rPr>
          <w:b w:val="0"/>
        </w:rPr>
        <w:t xml:space="preserve">If the numbers are broken down in terms of the number of states, it can be measured that the prime states are Texas, Florida and California where the number is 560, 466 and 430 respectively. Further, it can be also measured that there are a total of 356,524 rooms which are expanded all over the different states and regions of the USA. Although the Hilton is an American-based hotel management company it started to extend its operational business in the year of December 2003. As Hilton is one of the promising and determined regarding the service providence to the customer base or the consumer base, the majority of the customers are having positive feedback over the company’s proficiency and transparency in maintaining the overall customer base or consumer base. From research, it has been found that Hilton USA is having a score of 76 based on the “American Customer Satisfaction Index” in the year 2022. It also </w:t>
      </w:r>
      <w:r>
        <w:rPr>
          <w:b w:val="0"/>
        </w:rPr>
        <w:lastRenderedPageBreak/>
        <w:t>has been identified that the company had its highest ACSI score in the year 2018 and also 2020 where in both years, the company received the corresponding score of 82 (Statista, 2022).</w:t>
      </w:r>
    </w:p>
    <w:p w:rsidR="002C6955" w:rsidRDefault="00393AAD">
      <w:pPr>
        <w:jc w:val="both"/>
        <w:rPr>
          <w:b w:val="0"/>
        </w:rPr>
      </w:pPr>
      <w:r>
        <w:rPr>
          <w:b w:val="0"/>
        </w:rPr>
        <w:t xml:space="preserve">The chosen hotel management is Hilton which is having prime headquarter based in America and is considered one of the leading hotel management company in the whole USA perspective. The Hilton is recognised as global consideration and is considered to be the flagship brand in the competitive environment of the United States. Having the repetitive brand value among global considerations, there are several issues which are persisting in both the internal and the external environment of the company or the organisation. Those particular issues and also their strengths are being identified here by using the analysis procedures like the PESTLE, SWOT and TOWS. Each of the analysis procedures is having its own significance regarding the internal and external environment of the company. The prime motive behind using that procedure is to determine the organisational aspects like strengths, weaknesses, opportunities and the corresponding threats. </w:t>
      </w:r>
    </w:p>
    <w:p w:rsidR="002C6955" w:rsidRDefault="00393AAD">
      <w:pPr>
        <w:jc w:val="both"/>
      </w:pPr>
      <w:r>
        <w:t>TOWS</w:t>
      </w:r>
    </w:p>
    <w:p w:rsidR="002C6955" w:rsidRDefault="00393AAD">
      <w:pPr>
        <w:jc w:val="both"/>
        <w:rPr>
          <w:b w:val="0"/>
        </w:rPr>
      </w:pPr>
      <w:r>
        <w:rPr>
          <w:b w:val="0"/>
        </w:rPr>
        <w:t>The TOWS analysis is an internal environment analysis process which is utilised to identify the relationship among the varieties of components regarding a business organisation or the company. The mentioned components are Strengths, Weaknesses, Opportunities and Threats.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5"/>
        <w:gridCol w:w="2985"/>
        <w:gridCol w:w="3000"/>
      </w:tblGrid>
      <w:tr w:rsidR="002C6955" w:rsidTr="00450DB3">
        <w:tc>
          <w:tcPr>
            <w:tcW w:w="3015"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jc w:val="both"/>
            </w:pPr>
            <w:r>
              <w:t>TOWS matrix</w:t>
            </w:r>
          </w:p>
        </w:tc>
        <w:tc>
          <w:tcPr>
            <w:tcW w:w="2985" w:type="dxa"/>
            <w:shd w:val="clear" w:color="auto" w:fill="auto"/>
            <w:tcMar>
              <w:top w:w="100" w:type="dxa"/>
              <w:left w:w="100" w:type="dxa"/>
              <w:bottom w:w="100" w:type="dxa"/>
              <w:right w:w="100" w:type="dxa"/>
            </w:tcMar>
          </w:tcPr>
          <w:p w:rsidR="00450DB3" w:rsidRDefault="00393AAD" w:rsidP="00450DB3">
            <w:pPr>
              <w:widowControl w:val="0"/>
              <w:pBdr>
                <w:top w:val="nil"/>
                <w:left w:val="nil"/>
                <w:bottom w:val="nil"/>
                <w:right w:val="nil"/>
                <w:between w:val="nil"/>
              </w:pBdr>
              <w:jc w:val="both"/>
              <w:rPr>
                <w:b w:val="0"/>
              </w:rPr>
            </w:pPr>
            <w:r>
              <w:t>Opportunities</w:t>
            </w:r>
            <w:r>
              <w:rPr>
                <w:b w:val="0"/>
              </w:rPr>
              <w:t xml:space="preserve"> </w:t>
            </w:r>
          </w:p>
          <w:p w:rsidR="00450DB3" w:rsidRDefault="00393AAD" w:rsidP="00450DB3">
            <w:pPr>
              <w:pStyle w:val="ListParagraph"/>
              <w:widowControl w:val="0"/>
              <w:numPr>
                <w:ilvl w:val="0"/>
                <w:numId w:val="5"/>
              </w:numPr>
              <w:pBdr>
                <w:top w:val="nil"/>
                <w:left w:val="nil"/>
                <w:bottom w:val="nil"/>
                <w:right w:val="nil"/>
                <w:between w:val="nil"/>
              </w:pBdr>
              <w:jc w:val="both"/>
              <w:rPr>
                <w:b w:val="0"/>
              </w:rPr>
            </w:pPr>
            <w:r w:rsidRPr="00450DB3">
              <w:rPr>
                <w:b w:val="0"/>
              </w:rPr>
              <w:t>As the organisation is having improved sales revenue, it is also looking forward to expanding in well-developed countries also. It is certainly considered to be an opportunity for the proposed company.</w:t>
            </w:r>
          </w:p>
          <w:p w:rsidR="002C6955" w:rsidRPr="00450DB3" w:rsidRDefault="00393AAD" w:rsidP="00450DB3">
            <w:pPr>
              <w:pStyle w:val="ListParagraph"/>
              <w:widowControl w:val="0"/>
              <w:numPr>
                <w:ilvl w:val="0"/>
                <w:numId w:val="5"/>
              </w:numPr>
              <w:pBdr>
                <w:top w:val="nil"/>
                <w:left w:val="nil"/>
                <w:bottom w:val="nil"/>
                <w:right w:val="nil"/>
                <w:between w:val="nil"/>
              </w:pBdr>
              <w:jc w:val="both"/>
              <w:rPr>
                <w:b w:val="0"/>
              </w:rPr>
            </w:pPr>
            <w:r w:rsidRPr="00450DB3">
              <w:rPr>
                <w:b w:val="0"/>
              </w:rPr>
              <w:t xml:space="preserve">There are numerous mergers and other companies which are seeking a partnership with the Hilton and it </w:t>
            </w:r>
            <w:r w:rsidRPr="00450DB3">
              <w:rPr>
                <w:b w:val="0"/>
              </w:rPr>
              <w:lastRenderedPageBreak/>
              <w:t>creates an opportunity for the proposed company.</w:t>
            </w:r>
          </w:p>
        </w:tc>
        <w:tc>
          <w:tcPr>
            <w:tcW w:w="3000"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jc w:val="both"/>
            </w:pPr>
            <w:r>
              <w:lastRenderedPageBreak/>
              <w:t>Threats</w:t>
            </w:r>
          </w:p>
          <w:p w:rsidR="002C6955" w:rsidRDefault="002C6955" w:rsidP="00450DB3">
            <w:pPr>
              <w:widowControl w:val="0"/>
              <w:jc w:val="both"/>
              <w:rPr>
                <w:b w:val="0"/>
              </w:rPr>
            </w:pPr>
          </w:p>
          <w:p w:rsidR="00450DB3" w:rsidRDefault="00393AAD" w:rsidP="00450DB3">
            <w:pPr>
              <w:pStyle w:val="ListParagraph"/>
              <w:widowControl w:val="0"/>
              <w:numPr>
                <w:ilvl w:val="0"/>
                <w:numId w:val="6"/>
              </w:numPr>
              <w:pBdr>
                <w:top w:val="nil"/>
                <w:left w:val="nil"/>
                <w:bottom w:val="nil"/>
                <w:right w:val="nil"/>
                <w:between w:val="nil"/>
              </w:pBdr>
              <w:jc w:val="both"/>
              <w:rPr>
                <w:b w:val="0"/>
              </w:rPr>
            </w:pPr>
            <w:r w:rsidRPr="00450DB3">
              <w:rPr>
                <w:b w:val="0"/>
              </w:rPr>
              <w:t>One of the most common threats which are being faced by Hilton is high competition by the rival companies which demit the overall sales in the upcoming time.</w:t>
            </w:r>
          </w:p>
          <w:p w:rsidR="002C6955" w:rsidRPr="00450DB3" w:rsidRDefault="00393AAD" w:rsidP="00450DB3">
            <w:pPr>
              <w:pStyle w:val="ListParagraph"/>
              <w:widowControl w:val="0"/>
              <w:numPr>
                <w:ilvl w:val="0"/>
                <w:numId w:val="6"/>
              </w:numPr>
              <w:pBdr>
                <w:top w:val="nil"/>
                <w:left w:val="nil"/>
                <w:bottom w:val="nil"/>
                <w:right w:val="nil"/>
                <w:between w:val="nil"/>
              </w:pBdr>
              <w:jc w:val="both"/>
              <w:rPr>
                <w:b w:val="0"/>
              </w:rPr>
            </w:pPr>
            <w:r w:rsidRPr="00450DB3">
              <w:rPr>
                <w:b w:val="0"/>
              </w:rPr>
              <w:t xml:space="preserve">The Russia-Ukraine conflict has negatively impacted the majority of organisations </w:t>
            </w:r>
            <w:r w:rsidRPr="00450DB3">
              <w:rPr>
                <w:b w:val="0"/>
              </w:rPr>
              <w:lastRenderedPageBreak/>
              <w:t>including the Hilton.</w:t>
            </w:r>
          </w:p>
        </w:tc>
      </w:tr>
      <w:tr w:rsidR="002C6955" w:rsidTr="00450DB3">
        <w:tc>
          <w:tcPr>
            <w:tcW w:w="30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t>Strengths</w:t>
            </w:r>
            <w:r>
              <w:rPr>
                <w:b w:val="0"/>
              </w:rPr>
              <w:t xml:space="preserve"> </w:t>
            </w:r>
          </w:p>
          <w:p w:rsidR="002C6955" w:rsidRDefault="00393AAD">
            <w:pPr>
              <w:widowControl w:val="0"/>
              <w:numPr>
                <w:ilvl w:val="0"/>
                <w:numId w:val="3"/>
              </w:numPr>
              <w:pBdr>
                <w:top w:val="nil"/>
                <w:left w:val="nil"/>
                <w:bottom w:val="nil"/>
                <w:right w:val="nil"/>
                <w:between w:val="nil"/>
              </w:pBdr>
              <w:jc w:val="both"/>
              <w:rPr>
                <w:b w:val="0"/>
              </w:rPr>
            </w:pPr>
            <w:r>
              <w:rPr>
                <w:b w:val="0"/>
              </w:rPr>
              <w:t>As the organisation is having a promising and determined address towards its potential customer base, it is having a High customer satisfaction rate in worldwide consideration.</w:t>
            </w:r>
          </w:p>
          <w:p w:rsidR="002C6955" w:rsidRDefault="00393AAD">
            <w:pPr>
              <w:widowControl w:val="0"/>
              <w:numPr>
                <w:ilvl w:val="0"/>
                <w:numId w:val="3"/>
              </w:numPr>
              <w:pBdr>
                <w:top w:val="nil"/>
                <w:left w:val="nil"/>
                <w:bottom w:val="nil"/>
                <w:right w:val="nil"/>
                <w:between w:val="nil"/>
              </w:pBdr>
              <w:jc w:val="both"/>
              <w:rPr>
                <w:b w:val="0"/>
              </w:rPr>
            </w:pPr>
            <w:r>
              <w:rPr>
                <w:b w:val="0"/>
              </w:rPr>
              <w:t>Another strength factor can be that Hilton is having a high brand value in the competitive environment of the United States.</w:t>
            </w:r>
          </w:p>
        </w:tc>
        <w:tc>
          <w:tcPr>
            <w:tcW w:w="2985" w:type="dxa"/>
            <w:shd w:val="clear" w:color="auto" w:fill="auto"/>
            <w:tcMar>
              <w:top w:w="100" w:type="dxa"/>
              <w:left w:w="100" w:type="dxa"/>
              <w:bottom w:w="100" w:type="dxa"/>
              <w:right w:w="100" w:type="dxa"/>
            </w:tcMar>
          </w:tcPr>
          <w:p w:rsidR="002C6955" w:rsidRPr="00450DB3" w:rsidRDefault="00393AAD" w:rsidP="00450DB3">
            <w:pPr>
              <w:widowControl w:val="0"/>
              <w:pBdr>
                <w:top w:val="nil"/>
                <w:left w:val="nil"/>
                <w:bottom w:val="nil"/>
                <w:right w:val="nil"/>
                <w:between w:val="nil"/>
              </w:pBdr>
            </w:pPr>
            <w:r>
              <w:t>SO</w:t>
            </w:r>
          </w:p>
          <w:p w:rsidR="002C6955" w:rsidRPr="00450DB3" w:rsidRDefault="00393AAD" w:rsidP="00450DB3">
            <w:pPr>
              <w:pStyle w:val="ListParagraph"/>
              <w:widowControl w:val="0"/>
              <w:numPr>
                <w:ilvl w:val="0"/>
                <w:numId w:val="7"/>
              </w:numPr>
              <w:pBdr>
                <w:top w:val="nil"/>
                <w:left w:val="nil"/>
                <w:bottom w:val="nil"/>
                <w:right w:val="nil"/>
                <w:between w:val="nil"/>
              </w:pBdr>
              <w:jc w:val="both"/>
              <w:rPr>
                <w:b w:val="0"/>
              </w:rPr>
            </w:pPr>
            <w:r w:rsidRPr="00450DB3">
              <w:rPr>
                <w:b w:val="0"/>
              </w:rPr>
              <w:t xml:space="preserve">Having a well-maintained brand value in the competitive environment, the other competitors will look forward to having a positive partnership in order to derive Hilton’s brand value. This implies Hilton can use its well-established brand value to acquire local hotel chains to set its foothold in unexplored markets. </w:t>
            </w:r>
          </w:p>
        </w:tc>
        <w:tc>
          <w:tcPr>
            <w:tcW w:w="3000" w:type="dxa"/>
            <w:shd w:val="clear" w:color="auto" w:fill="auto"/>
            <w:tcMar>
              <w:top w:w="100" w:type="dxa"/>
              <w:left w:w="100" w:type="dxa"/>
              <w:bottom w:w="100" w:type="dxa"/>
              <w:right w:w="100" w:type="dxa"/>
            </w:tcMar>
          </w:tcPr>
          <w:p w:rsidR="002C6955" w:rsidRPr="00450DB3" w:rsidRDefault="00393AAD" w:rsidP="00450DB3">
            <w:pPr>
              <w:widowControl w:val="0"/>
              <w:pBdr>
                <w:top w:val="nil"/>
                <w:left w:val="nil"/>
                <w:bottom w:val="nil"/>
                <w:right w:val="nil"/>
                <w:between w:val="nil"/>
              </w:pBdr>
            </w:pPr>
            <w:r>
              <w:t>ST</w:t>
            </w:r>
          </w:p>
          <w:p w:rsidR="002C6955" w:rsidRPr="00450DB3" w:rsidRDefault="00393AAD" w:rsidP="00450DB3">
            <w:pPr>
              <w:pStyle w:val="ListParagraph"/>
              <w:widowControl w:val="0"/>
              <w:numPr>
                <w:ilvl w:val="0"/>
                <w:numId w:val="7"/>
              </w:numPr>
              <w:jc w:val="both"/>
              <w:rPr>
                <w:b w:val="0"/>
              </w:rPr>
            </w:pPr>
            <w:r w:rsidRPr="00450DB3">
              <w:rPr>
                <w:b w:val="0"/>
              </w:rPr>
              <w:t>The relatively higher ACST score can help the US-based hotel chain outperform its competitors.</w:t>
            </w:r>
          </w:p>
        </w:tc>
      </w:tr>
      <w:tr w:rsidR="002C6955" w:rsidTr="00450DB3">
        <w:tc>
          <w:tcPr>
            <w:tcW w:w="3015" w:type="dxa"/>
            <w:shd w:val="clear" w:color="auto" w:fill="auto"/>
            <w:tcMar>
              <w:top w:w="100" w:type="dxa"/>
              <w:left w:w="100" w:type="dxa"/>
              <w:bottom w:w="100" w:type="dxa"/>
              <w:right w:w="100" w:type="dxa"/>
            </w:tcMar>
          </w:tcPr>
          <w:p w:rsidR="002C6955" w:rsidRPr="00450DB3" w:rsidRDefault="00393AAD">
            <w:pPr>
              <w:widowControl w:val="0"/>
              <w:pBdr>
                <w:top w:val="nil"/>
                <w:left w:val="nil"/>
                <w:bottom w:val="nil"/>
                <w:right w:val="nil"/>
                <w:between w:val="nil"/>
              </w:pBdr>
              <w:jc w:val="both"/>
            </w:pPr>
            <w:r w:rsidRPr="00CA29C0">
              <w:t>Weaknesses</w:t>
            </w:r>
          </w:p>
          <w:p w:rsidR="002C6955" w:rsidRDefault="00393AAD">
            <w:pPr>
              <w:widowControl w:val="0"/>
              <w:numPr>
                <w:ilvl w:val="0"/>
                <w:numId w:val="1"/>
              </w:numPr>
              <w:pBdr>
                <w:top w:val="nil"/>
                <w:left w:val="nil"/>
                <w:bottom w:val="nil"/>
                <w:right w:val="nil"/>
                <w:between w:val="nil"/>
              </w:pBdr>
              <w:jc w:val="both"/>
              <w:rPr>
                <w:b w:val="0"/>
              </w:rPr>
            </w:pPr>
            <w:r>
              <w:rPr>
                <w:b w:val="0"/>
              </w:rPr>
              <w:t xml:space="preserve">Though the company is having business over multiple continents, the business approaches or the planning are mainly dependent on the overall US market which limits the </w:t>
            </w:r>
            <w:r>
              <w:rPr>
                <w:b w:val="0"/>
              </w:rPr>
              <w:lastRenderedPageBreak/>
              <w:t>overall sales revenue and profitability.</w:t>
            </w:r>
          </w:p>
          <w:p w:rsidR="002C6955" w:rsidRPr="00450DB3" w:rsidRDefault="00393AAD" w:rsidP="00450DB3">
            <w:pPr>
              <w:widowControl w:val="0"/>
              <w:numPr>
                <w:ilvl w:val="0"/>
                <w:numId w:val="1"/>
              </w:numPr>
              <w:pBdr>
                <w:top w:val="nil"/>
                <w:left w:val="nil"/>
                <w:bottom w:val="nil"/>
                <w:right w:val="nil"/>
                <w:between w:val="nil"/>
              </w:pBdr>
              <w:jc w:val="both"/>
              <w:rPr>
                <w:b w:val="0"/>
              </w:rPr>
            </w:pPr>
            <w:r>
              <w:rPr>
                <w:b w:val="0"/>
              </w:rPr>
              <w:t>The Hilton is having the limitation regarding the market share in the overall market of global consideration.</w:t>
            </w:r>
          </w:p>
        </w:tc>
        <w:tc>
          <w:tcPr>
            <w:tcW w:w="2985" w:type="dxa"/>
            <w:shd w:val="clear" w:color="auto" w:fill="auto"/>
            <w:tcMar>
              <w:top w:w="100" w:type="dxa"/>
              <w:left w:w="100" w:type="dxa"/>
              <w:bottom w:w="100" w:type="dxa"/>
              <w:right w:w="100" w:type="dxa"/>
            </w:tcMar>
          </w:tcPr>
          <w:p w:rsidR="002C6955" w:rsidRPr="00450DB3" w:rsidRDefault="00393AAD" w:rsidP="00450DB3">
            <w:pPr>
              <w:widowControl w:val="0"/>
              <w:pBdr>
                <w:top w:val="nil"/>
                <w:left w:val="nil"/>
                <w:bottom w:val="nil"/>
                <w:right w:val="nil"/>
                <w:between w:val="nil"/>
              </w:pBdr>
            </w:pPr>
            <w:r>
              <w:lastRenderedPageBreak/>
              <w:t>WO</w:t>
            </w:r>
          </w:p>
          <w:p w:rsidR="002C6955" w:rsidRDefault="00393AAD">
            <w:pPr>
              <w:widowControl w:val="0"/>
              <w:pBdr>
                <w:top w:val="nil"/>
                <w:left w:val="nil"/>
                <w:bottom w:val="nil"/>
                <w:right w:val="nil"/>
                <w:between w:val="nil"/>
              </w:pBdr>
              <w:jc w:val="both"/>
              <w:rPr>
                <w:b w:val="0"/>
              </w:rPr>
            </w:pPr>
            <w:r>
              <w:rPr>
                <w:b w:val="0"/>
              </w:rPr>
              <w:t xml:space="preserve">Hilton can tap into international markets through strategies like mergers and acquisitions which would, eventually, </w:t>
            </w:r>
            <w:r w:rsidR="00CA29C0">
              <w:rPr>
                <w:b w:val="0"/>
              </w:rPr>
              <w:t>said</w:t>
            </w:r>
            <w:r>
              <w:rPr>
                <w:b w:val="0"/>
              </w:rPr>
              <w:t xml:space="preserve"> the company in diversifying its focus from its home country. </w:t>
            </w:r>
          </w:p>
        </w:tc>
        <w:tc>
          <w:tcPr>
            <w:tcW w:w="300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pPr>
            <w:r>
              <w:t>WT</w:t>
            </w:r>
          </w:p>
          <w:p w:rsidR="002C6955" w:rsidRDefault="00393AAD">
            <w:pPr>
              <w:widowControl w:val="0"/>
              <w:pBdr>
                <w:top w:val="nil"/>
                <w:left w:val="nil"/>
                <w:bottom w:val="nil"/>
                <w:right w:val="nil"/>
                <w:between w:val="nil"/>
              </w:pBdr>
              <w:jc w:val="both"/>
              <w:rPr>
                <w:b w:val="0"/>
              </w:rPr>
            </w:pPr>
            <w:r>
              <w:rPr>
                <w:b w:val="0"/>
              </w:rPr>
              <w:t>As the Russia-Ukraine war is having an impact on the majority of the company, Hilton has also been affected and the company market share is reducing regarding the economic imbalance in the global market.</w:t>
            </w:r>
          </w:p>
        </w:tc>
      </w:tr>
    </w:tbl>
    <w:p w:rsidR="002C6955" w:rsidRDefault="00393AAD" w:rsidP="00450DB3">
      <w:r>
        <w:t>Table 1: TOWS Analysis</w:t>
      </w:r>
    </w:p>
    <w:p w:rsidR="002C6955" w:rsidRDefault="00393AAD">
      <w:pPr>
        <w:rPr>
          <w:b w:val="0"/>
        </w:rPr>
      </w:pPr>
      <w:r>
        <w:rPr>
          <w:b w:val="0"/>
        </w:rPr>
        <w:t xml:space="preserve">(Source: Created by the learner) </w:t>
      </w:r>
    </w:p>
    <w:p w:rsidR="002C6955" w:rsidRDefault="00393AAD">
      <w:pPr>
        <w:jc w:val="both"/>
        <w:rPr>
          <w:b w:val="0"/>
        </w:rPr>
      </w:pPr>
      <w:r>
        <w:rPr>
          <w:b w:val="0"/>
        </w:rPr>
        <w:t>From the above-mentioned TOWS analysis, it can be identified that Hilton is having the advantage of higher brand value and a more number of the customer which are allowing the company to expand its business operation on a global basis. Due to the lack of business expansion in the foreign country, the business approaches are mainly based on the US market and it results in the company having minimal market share in the existing market. On the other hand, as Hilton is belonging to a highly competitive business industry, so there is always a chance of substitution as other companies can outperform Hilton by providing quality and budget-friendly service.</w:t>
      </w:r>
    </w:p>
    <w:p w:rsidR="002C6955" w:rsidRDefault="00393AAD">
      <w:pPr>
        <w:jc w:val="both"/>
      </w:pPr>
      <w:r>
        <w:t xml:space="preserve">PESTLE: </w:t>
      </w:r>
    </w:p>
    <w:tbl>
      <w:tblPr>
        <w:tblStyle w:val="a0"/>
        <w:tblW w:w="9165" w:type="dxa"/>
        <w:tblInd w:w="-1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2115"/>
        <w:gridCol w:w="5205"/>
      </w:tblGrid>
      <w:tr w:rsidR="002C6955">
        <w:tc>
          <w:tcPr>
            <w:tcW w:w="184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Element </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Factors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Implications </w:t>
            </w:r>
          </w:p>
        </w:tc>
      </w:tr>
      <w:tr w:rsidR="002C6955">
        <w:trPr>
          <w:trHeight w:val="420"/>
        </w:trPr>
        <w:tc>
          <w:tcPr>
            <w:tcW w:w="1845" w:type="dxa"/>
            <w:vMerge w:val="restart"/>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Political </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Geopolitical Conflict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Geopolitical conflict such as the recent Russia-Ukraine war has a major impact on companies around the globe. Due to this conflict, the hotel industry has a major negative impact as the government has imposed various restrictions that have a serious impact on the hotel businesses.  </w:t>
            </w:r>
          </w:p>
          <w:p w:rsidR="002C6955" w:rsidRDefault="00393AAD">
            <w:pPr>
              <w:widowControl w:val="0"/>
              <w:pBdr>
                <w:top w:val="nil"/>
                <w:left w:val="nil"/>
                <w:bottom w:val="nil"/>
                <w:right w:val="nil"/>
                <w:between w:val="nil"/>
              </w:pBdr>
              <w:jc w:val="both"/>
              <w:rPr>
                <w:b w:val="0"/>
              </w:rPr>
            </w:pPr>
            <w:r>
              <w:rPr>
                <w:b w:val="0"/>
              </w:rPr>
              <w:t xml:space="preserve">Similarly, due to this conflict between Russia and Ukraine, the Hilton has a huge negative impact as Hilton has a hotel infrastructure in Kyiv, Ukraine and due to this huge conflict with Russians the hotel generally faced various operational issues (Stories, 2023). </w:t>
            </w:r>
          </w:p>
        </w:tc>
      </w:tr>
      <w:tr w:rsidR="002C6955">
        <w:trPr>
          <w:trHeight w:val="420"/>
        </w:trPr>
        <w:tc>
          <w:tcPr>
            <w:tcW w:w="1845" w:type="dxa"/>
            <w:vMerge/>
            <w:shd w:val="clear" w:color="auto" w:fill="auto"/>
            <w:tcMar>
              <w:top w:w="100" w:type="dxa"/>
              <w:left w:w="100" w:type="dxa"/>
              <w:bottom w:w="100" w:type="dxa"/>
              <w:right w:w="100" w:type="dxa"/>
            </w:tcMar>
          </w:tcPr>
          <w:p w:rsidR="002C6955" w:rsidRDefault="002C6955">
            <w:pPr>
              <w:widowControl w:val="0"/>
              <w:pBdr>
                <w:top w:val="nil"/>
                <w:left w:val="nil"/>
                <w:bottom w:val="nil"/>
                <w:right w:val="nil"/>
                <w:between w:val="nil"/>
              </w:pBdr>
              <w:spacing w:line="240" w:lineRule="auto"/>
              <w:jc w:val="both"/>
            </w:pP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Trade relations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Trade relations also have a major impact as through proper relations with the other countries the MNCs could easily expand their operations and moreover can explore various market opportunities. For example, the bilateral trade relationship between the USA and the EU supports investment thus making the opportunity for companies to expand their operations, especially in the hotel industries (Policy, 2023). Similarly, in the case of the Hilton Hotel chain brand due to this better relationship with the EU nations, the company can expand their hotel chain to several parts of the EU. </w:t>
            </w:r>
          </w:p>
        </w:tc>
      </w:tr>
      <w:tr w:rsidR="002C6955">
        <w:trPr>
          <w:trHeight w:val="420"/>
        </w:trPr>
        <w:tc>
          <w:tcPr>
            <w:tcW w:w="1845" w:type="dxa"/>
            <w:vMerge w:val="restart"/>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Economic</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Rising inflation</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The inflation rate on a global scale is projected to rise in the upcoming year by 8.75% (Statista, 2023). This imposes a negative impact on the overall operation of the company as the price of the goods and services will naturally be higher, also the costs of fuel and raw materials will also accelerate thus the companies need to allocate more funds and therefore the profit margin will be minimum. </w:t>
            </w:r>
          </w:p>
        </w:tc>
      </w:tr>
      <w:tr w:rsidR="002C6955">
        <w:trPr>
          <w:trHeight w:val="420"/>
        </w:trPr>
        <w:tc>
          <w:tcPr>
            <w:tcW w:w="1845" w:type="dxa"/>
            <w:vMerge/>
            <w:shd w:val="clear" w:color="auto" w:fill="auto"/>
            <w:tcMar>
              <w:top w:w="100" w:type="dxa"/>
              <w:left w:w="100" w:type="dxa"/>
              <w:bottom w:w="100" w:type="dxa"/>
              <w:right w:w="100" w:type="dxa"/>
            </w:tcMar>
          </w:tcPr>
          <w:p w:rsidR="002C6955" w:rsidRDefault="002C6955">
            <w:pPr>
              <w:widowControl w:val="0"/>
              <w:pBdr>
                <w:top w:val="nil"/>
                <w:left w:val="nil"/>
                <w:bottom w:val="nil"/>
                <w:right w:val="nil"/>
                <w:between w:val="nil"/>
              </w:pBdr>
              <w:spacing w:line="240" w:lineRule="auto"/>
              <w:jc w:val="both"/>
            </w:pP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Unemployment rate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The Unemployment rate is reported to be 6.57</w:t>
            </w:r>
            <w:r w:rsidR="00DF410B">
              <w:rPr>
                <w:b w:val="0"/>
              </w:rPr>
              <w:t>% which</w:t>
            </w:r>
            <w:r>
              <w:rPr>
                <w:b w:val="0"/>
              </w:rPr>
              <w:t xml:space="preserve"> is much higher especially due to the pandemic situation (Statista, 2023). As the unemployment rate is higher the customer will not have a stable income source to consume products thus the market will relatively lose its potential. Thus, will hamper the operations of any company. Similarly, in the case of </w:t>
            </w:r>
            <w:r w:rsidR="00DF410B">
              <w:rPr>
                <w:b w:val="0"/>
              </w:rPr>
              <w:t>Hilton</w:t>
            </w:r>
            <w:r>
              <w:rPr>
                <w:b w:val="0"/>
              </w:rPr>
              <w:t xml:space="preserve">, it will also affect negatively, as the hotels will not have a potential customer base and thus will have a negative impact on the hotel as well. </w:t>
            </w:r>
          </w:p>
        </w:tc>
      </w:tr>
      <w:tr w:rsidR="002C6955">
        <w:trPr>
          <w:trHeight w:val="420"/>
        </w:trPr>
        <w:tc>
          <w:tcPr>
            <w:tcW w:w="1845" w:type="dxa"/>
            <w:vMerge w:val="restart"/>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Social </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Increase in </w:t>
            </w:r>
            <w:r>
              <w:lastRenderedPageBreak/>
              <w:t>demand for sustainability</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lastRenderedPageBreak/>
              <w:t xml:space="preserve">As per the record, 67 % of the USA’s total </w:t>
            </w:r>
            <w:r>
              <w:rPr>
                <w:b w:val="0"/>
              </w:rPr>
              <w:lastRenderedPageBreak/>
              <w:t xml:space="preserve">population has a demand for sustainability (Statista, 2023). </w:t>
            </w:r>
            <w:r w:rsidR="00DF410B">
              <w:rPr>
                <w:b w:val="0"/>
              </w:rPr>
              <w:t>This implies</w:t>
            </w:r>
            <w:r>
              <w:rPr>
                <w:b w:val="0"/>
              </w:rPr>
              <w:t xml:space="preserve"> that companies working under the global hospitality industry would have to invest on sustainable infrastructure. The development of sustainable infrastructure might impose a short-term but relatively higher operational cost on companies like Hilton, thereby negatively impacting its income margin.</w:t>
            </w:r>
          </w:p>
        </w:tc>
      </w:tr>
      <w:tr w:rsidR="002C6955">
        <w:trPr>
          <w:trHeight w:val="420"/>
        </w:trPr>
        <w:tc>
          <w:tcPr>
            <w:tcW w:w="1845" w:type="dxa"/>
            <w:vMerge/>
            <w:shd w:val="clear" w:color="auto" w:fill="auto"/>
            <w:tcMar>
              <w:top w:w="100" w:type="dxa"/>
              <w:left w:w="100" w:type="dxa"/>
              <w:bottom w:w="100" w:type="dxa"/>
              <w:right w:w="100" w:type="dxa"/>
            </w:tcMar>
          </w:tcPr>
          <w:p w:rsidR="002C6955" w:rsidRDefault="002C6955">
            <w:pPr>
              <w:widowControl w:val="0"/>
              <w:pBdr>
                <w:top w:val="nil"/>
                <w:left w:val="nil"/>
                <w:bottom w:val="nil"/>
                <w:right w:val="nil"/>
                <w:between w:val="nil"/>
              </w:pBdr>
              <w:spacing w:line="240" w:lineRule="auto"/>
              <w:jc w:val="both"/>
            </w:pP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Increase in demand for travel</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As the travel and tourism spending have seen a rise of 26% it can be fair to say that it can have a positive impact on the hotel industry (</w:t>
            </w:r>
            <w:r w:rsidR="00CA29C0">
              <w:rPr>
                <w:b w:val="0"/>
              </w:rPr>
              <w:t>Statista</w:t>
            </w:r>
            <w:r>
              <w:rPr>
                <w:b w:val="0"/>
              </w:rPr>
              <w:t>, 2023</w:t>
            </w:r>
            <w:r w:rsidR="00DF410B">
              <w:rPr>
                <w:b w:val="0"/>
              </w:rPr>
              <w:t>). In</w:t>
            </w:r>
            <w:r>
              <w:rPr>
                <w:b w:val="0"/>
              </w:rPr>
              <w:t xml:space="preserve"> the case of Hilton, as the travel industries have projected an increase of revenue thus the hotel will also be benefited as it will help in generating more revenue. </w:t>
            </w:r>
          </w:p>
        </w:tc>
      </w:tr>
      <w:tr w:rsidR="002C6955">
        <w:trPr>
          <w:trHeight w:val="420"/>
        </w:trPr>
        <w:tc>
          <w:tcPr>
            <w:tcW w:w="1845" w:type="dxa"/>
            <w:vMerge w:val="restart"/>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Technological</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Virtual tourism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The projected market size of the virtual industry has increased by 24% which can be a negative factor for the hotel industry (Statista, 2023). Similarly, in the case of Hilton as the customers are virtually getting the experience of travelling the customer's rates are gradually minimising for the hotel industries thus limiting the total revenue. </w:t>
            </w:r>
          </w:p>
        </w:tc>
      </w:tr>
      <w:tr w:rsidR="002C6955">
        <w:trPr>
          <w:trHeight w:val="420"/>
        </w:trPr>
        <w:tc>
          <w:tcPr>
            <w:tcW w:w="1845" w:type="dxa"/>
            <w:vMerge/>
            <w:shd w:val="clear" w:color="auto" w:fill="auto"/>
            <w:tcMar>
              <w:top w:w="100" w:type="dxa"/>
              <w:left w:w="100" w:type="dxa"/>
              <w:bottom w:w="100" w:type="dxa"/>
              <w:right w:w="100" w:type="dxa"/>
            </w:tcMar>
          </w:tcPr>
          <w:p w:rsidR="002C6955" w:rsidRDefault="002C6955">
            <w:pPr>
              <w:widowControl w:val="0"/>
              <w:pBdr>
                <w:top w:val="nil"/>
                <w:left w:val="nil"/>
                <w:bottom w:val="nil"/>
                <w:right w:val="nil"/>
                <w:between w:val="nil"/>
              </w:pBdr>
              <w:spacing w:line="240" w:lineRule="auto"/>
              <w:jc w:val="both"/>
            </w:pP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Social media penetration</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Globally, every six out of ten people who use social media, thus signifying the huge usage of social platforms (Statista, 2023). </w:t>
            </w:r>
            <w:r w:rsidR="00DF410B">
              <w:rPr>
                <w:b w:val="0"/>
              </w:rPr>
              <w:t>Therefore,</w:t>
            </w:r>
            <w:r>
              <w:rPr>
                <w:b w:val="0"/>
              </w:rPr>
              <w:t xml:space="preserve"> will be beneficial for the company and will impact positively to the company. Similarly, for Hilton, the increase in social media influence will impact the company positively. </w:t>
            </w:r>
          </w:p>
        </w:tc>
      </w:tr>
      <w:tr w:rsidR="002C6955">
        <w:trPr>
          <w:trHeight w:val="420"/>
        </w:trPr>
        <w:tc>
          <w:tcPr>
            <w:tcW w:w="1845" w:type="dxa"/>
            <w:vMerge w:val="restart"/>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Legal </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Environmental laws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Due to the strict regulation by the International Environmental Law Act, the companies will naturally be impacted negatively as they need to </w:t>
            </w:r>
            <w:r>
              <w:rPr>
                <w:b w:val="0"/>
              </w:rPr>
              <w:lastRenderedPageBreak/>
              <w:t xml:space="preserve">restrict their operations to some point to save the environment (Americanbar, 2023). Similarly, in the case of Hilton, the company will also need to abide by several restrictions set by the government itself. </w:t>
            </w:r>
          </w:p>
        </w:tc>
      </w:tr>
      <w:tr w:rsidR="002C6955">
        <w:trPr>
          <w:trHeight w:val="420"/>
        </w:trPr>
        <w:tc>
          <w:tcPr>
            <w:tcW w:w="1845" w:type="dxa"/>
            <w:vMerge/>
            <w:shd w:val="clear" w:color="auto" w:fill="auto"/>
            <w:tcMar>
              <w:top w:w="100" w:type="dxa"/>
              <w:left w:w="100" w:type="dxa"/>
              <w:bottom w:w="100" w:type="dxa"/>
              <w:right w:w="100" w:type="dxa"/>
            </w:tcMar>
          </w:tcPr>
          <w:p w:rsidR="002C6955" w:rsidRDefault="002C6955">
            <w:pPr>
              <w:widowControl w:val="0"/>
              <w:pBdr>
                <w:top w:val="nil"/>
                <w:left w:val="nil"/>
                <w:bottom w:val="nil"/>
                <w:right w:val="nil"/>
                <w:between w:val="nil"/>
              </w:pBdr>
              <w:spacing w:line="240" w:lineRule="auto"/>
              <w:jc w:val="both"/>
            </w:pP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Employment laws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Due to the </w:t>
            </w:r>
            <w:r w:rsidR="00DF410B">
              <w:rPr>
                <w:b w:val="0"/>
              </w:rPr>
              <w:t>strict</w:t>
            </w:r>
            <w:r>
              <w:rPr>
                <w:b w:val="0"/>
              </w:rPr>
              <w:t xml:space="preserve"> regulation from the International labour law all the employees and staff need to provide proper training so that they could be more acquainted to their work (ilo, 2023). This could affect the companies negatively as the training costs will be a burden for the companies. Similarly, in the case of Hilton Hotels the company will also be addicted negatively as it also needs to allocate more funds on the training of staff. </w:t>
            </w:r>
          </w:p>
        </w:tc>
      </w:tr>
      <w:tr w:rsidR="002C6955">
        <w:trPr>
          <w:trHeight w:val="420"/>
        </w:trPr>
        <w:tc>
          <w:tcPr>
            <w:tcW w:w="1845" w:type="dxa"/>
            <w:vMerge w:val="restart"/>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Environmental </w:t>
            </w: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Covid-19 impact</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As the global pandemic has subsequently affected the company negatively as the operations of businesses were all restricted to prevent the global spread. Similarly, in the case of the Hilton Hotel, the pandemic has had a major negative impact as the tourist rate has significantly degraded. </w:t>
            </w:r>
          </w:p>
        </w:tc>
      </w:tr>
      <w:tr w:rsidR="002C6955">
        <w:trPr>
          <w:trHeight w:val="420"/>
        </w:trPr>
        <w:tc>
          <w:tcPr>
            <w:tcW w:w="1845" w:type="dxa"/>
            <w:vMerge/>
            <w:shd w:val="clear" w:color="auto" w:fill="auto"/>
            <w:tcMar>
              <w:top w:w="100" w:type="dxa"/>
              <w:left w:w="100" w:type="dxa"/>
              <w:bottom w:w="100" w:type="dxa"/>
              <w:right w:w="100" w:type="dxa"/>
            </w:tcMar>
          </w:tcPr>
          <w:p w:rsidR="002C6955" w:rsidRDefault="002C6955">
            <w:pPr>
              <w:widowControl w:val="0"/>
              <w:pBdr>
                <w:top w:val="nil"/>
                <w:left w:val="nil"/>
                <w:bottom w:val="nil"/>
                <w:right w:val="nil"/>
                <w:between w:val="nil"/>
              </w:pBdr>
              <w:spacing w:line="240" w:lineRule="auto"/>
              <w:jc w:val="both"/>
            </w:pPr>
          </w:p>
        </w:tc>
        <w:tc>
          <w:tcPr>
            <w:tcW w:w="21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Influence of climate change </w:t>
            </w:r>
          </w:p>
        </w:tc>
        <w:tc>
          <w:tcPr>
            <w:tcW w:w="520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Climate change can also affect the company’s performance as due to various natural calamities the company could suffer various losses. Similarly, in the case of Hilton, climate change could impact negatively due to adverse weather conducting tourism rate will be significantly lower.  </w:t>
            </w:r>
          </w:p>
        </w:tc>
      </w:tr>
    </w:tbl>
    <w:p w:rsidR="002C6955" w:rsidRDefault="00393AAD" w:rsidP="00450DB3">
      <w:r>
        <w:t>Table 2: PESTLE Analysis</w:t>
      </w:r>
    </w:p>
    <w:p w:rsidR="002C6955" w:rsidRDefault="00393AAD">
      <w:pPr>
        <w:rPr>
          <w:b w:val="0"/>
        </w:rPr>
      </w:pPr>
      <w:r>
        <w:rPr>
          <w:b w:val="0"/>
        </w:rPr>
        <w:t xml:space="preserve">(Source: Created by the learner) </w:t>
      </w:r>
    </w:p>
    <w:p w:rsidR="002C6955" w:rsidRDefault="002C6955">
      <w:pPr>
        <w:jc w:val="both"/>
      </w:pPr>
    </w:p>
    <w:p w:rsidR="002C6955" w:rsidRDefault="00393AAD">
      <w:pPr>
        <w:jc w:val="both"/>
      </w:pPr>
      <w:r>
        <w:t>Summary</w:t>
      </w:r>
    </w:p>
    <w:p w:rsidR="002C6955" w:rsidRDefault="002C6955">
      <w:pPr>
        <w:jc w:val="both"/>
      </w:pPr>
    </w:p>
    <w:p w:rsidR="002C6955" w:rsidRDefault="00393AAD">
      <w:r>
        <w:rPr>
          <w:noProof/>
          <w:lang w:eastAsia="en-GB"/>
        </w:rPr>
        <w:lastRenderedPageBreak/>
        <w:drawing>
          <wp:inline distT="114300" distB="114300" distL="114300" distR="114300">
            <wp:extent cx="3586163" cy="2662815"/>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586163" cy="2662815"/>
                    </a:xfrm>
                    <a:prstGeom prst="rect">
                      <a:avLst/>
                    </a:prstGeom>
                    <a:ln/>
                  </pic:spPr>
                </pic:pic>
              </a:graphicData>
            </a:graphic>
          </wp:inline>
        </w:drawing>
      </w:r>
    </w:p>
    <w:p w:rsidR="002C6955" w:rsidRDefault="00450DB3">
      <w:r>
        <w:t>Figure</w:t>
      </w:r>
      <w:r w:rsidR="00393AAD">
        <w:t xml:space="preserve"> 3: Transparency of Hilton</w:t>
      </w:r>
    </w:p>
    <w:p w:rsidR="002C6955" w:rsidRDefault="00393AAD" w:rsidP="00CA29C0">
      <w:r>
        <w:t>(Source: Statista, 2023)</w:t>
      </w:r>
    </w:p>
    <w:p w:rsidR="002C6955" w:rsidRDefault="00393AAD">
      <w:pPr>
        <w:jc w:val="both"/>
        <w:rPr>
          <w:b w:val="0"/>
        </w:rPr>
      </w:pPr>
      <w:r>
        <w:rPr>
          <w:b w:val="0"/>
        </w:rPr>
        <w:t xml:space="preserve">From the above-mentioned PESTLE analysis, it can be identified that there are several external factors that have a major negative impact on the Hilton Hotel company. Likewise, in due to geopolitical conflict the hotel branch in Ukraine gets significantly affected. A rising inflation rate also has a negative impact due to the costs of overall operations being increased.  Moreover, as the tourism industry has a major growth the Hilton Hotel also has a major growth as the customers are more travelling. But as the technologies are increasing the virtual travelling concept has significantly affected the growth of the Hilton </w:t>
      </w:r>
      <w:r w:rsidR="00450DB3">
        <w:rPr>
          <w:b w:val="0"/>
        </w:rPr>
        <w:t>Company</w:t>
      </w:r>
      <w:r>
        <w:rPr>
          <w:b w:val="0"/>
        </w:rPr>
        <w:t xml:space="preserve">. Furthermore, there are several restrictions regarding the </w:t>
      </w:r>
      <w:r w:rsidR="00DF410B">
        <w:rPr>
          <w:b w:val="0"/>
        </w:rPr>
        <w:t>Environmental</w:t>
      </w:r>
      <w:r>
        <w:rPr>
          <w:b w:val="0"/>
        </w:rPr>
        <w:t xml:space="preserve"> aspects as well as legal aspects that may impact the company and the company must adhere to them while operating and expanding. </w:t>
      </w:r>
    </w:p>
    <w:p w:rsidR="002C6955" w:rsidRDefault="00393AAD">
      <w:pPr>
        <w:pStyle w:val="Heading1"/>
      </w:pPr>
      <w:bookmarkStart w:id="8" w:name="_wbajl7v1vbv7" w:colFirst="0" w:colLast="0"/>
      <w:bookmarkEnd w:id="8"/>
      <w:r>
        <w:t>Main Body</w:t>
      </w:r>
    </w:p>
    <w:p w:rsidR="002C6955" w:rsidRDefault="00393AAD">
      <w:pPr>
        <w:jc w:val="both"/>
      </w:pPr>
      <w:r>
        <w:t>Porter’s Five Forces:</w:t>
      </w:r>
    </w:p>
    <w:p w:rsidR="002C6955" w:rsidRDefault="00393AAD">
      <w:pPr>
        <w:jc w:val="both"/>
      </w:pPr>
      <w:r>
        <w:t>Competitive Rivalries (High)</w:t>
      </w:r>
    </w:p>
    <w:p w:rsidR="002C6955" w:rsidRDefault="00393AAD">
      <w:pPr>
        <w:jc w:val="both"/>
        <w:rPr>
          <w:b w:val="0"/>
        </w:rPr>
      </w:pPr>
      <w:r>
        <w:rPr>
          <w:b w:val="0"/>
        </w:rPr>
        <w:t xml:space="preserve">Among various external threats one of the significant threats is the threat from the rival brands (Siniver and Tsourapas, 2023). In the case of Hilton </w:t>
      </w:r>
      <w:r w:rsidR="00450DB3">
        <w:rPr>
          <w:b w:val="0"/>
        </w:rPr>
        <w:t>Company</w:t>
      </w:r>
      <w:r>
        <w:rPr>
          <w:b w:val="0"/>
        </w:rPr>
        <w:t xml:space="preserve">, it is a Hotel chain operating in 34 major countries. Even though the company has a much-respected brand awareness the market has many other competitors like Hyatt, Marriott, Holiday Inn and many more reputed brands. Naturally, as the market is filled with so many reputed brands the competitor's influences are much higher. </w:t>
      </w:r>
    </w:p>
    <w:p w:rsidR="002C6955" w:rsidRDefault="00393AAD">
      <w:pPr>
        <w:jc w:val="both"/>
      </w:pPr>
      <w:r>
        <w:t>Customer bargaining power: (High)</w:t>
      </w:r>
    </w:p>
    <w:p w:rsidR="002C6955" w:rsidRDefault="00393AAD">
      <w:pPr>
        <w:jc w:val="both"/>
      </w:pPr>
      <w:r>
        <w:rPr>
          <w:b w:val="0"/>
        </w:rPr>
        <w:t xml:space="preserve">Customer barging power refers to when the customer base is significantly larger so the company needs to allocate prices as per the customer demands (Nourbakhsh </w:t>
      </w:r>
      <w:r>
        <w:rPr>
          <w:b w:val="0"/>
          <w:i/>
        </w:rPr>
        <w:t>et al.,</w:t>
      </w:r>
      <w:r>
        <w:rPr>
          <w:b w:val="0"/>
        </w:rPr>
        <w:t xml:space="preserve"> 2023). As </w:t>
      </w:r>
      <w:r>
        <w:rPr>
          <w:b w:val="0"/>
        </w:rPr>
        <w:lastRenderedPageBreak/>
        <w:t>the number of tourists and visitors is significantly growing so naturally, the customer base of the Hilton is also growing. So the customer bargaining power will be higher as the customers are gradually increasing. So the hotels must regulate and fix their price as per the customers to get more benefits and also to survive in the market.</w:t>
      </w:r>
      <w:r>
        <w:t xml:space="preserve">  </w:t>
      </w:r>
    </w:p>
    <w:p w:rsidR="002C6955" w:rsidRDefault="00393AAD">
      <w:pPr>
        <w:jc w:val="both"/>
      </w:pPr>
      <w:r>
        <w:t>Supplier Bargaining Power (Low)</w:t>
      </w:r>
    </w:p>
    <w:p w:rsidR="002C6955" w:rsidRDefault="00393AAD">
      <w:pPr>
        <w:jc w:val="both"/>
        <w:rPr>
          <w:b w:val="0"/>
        </w:rPr>
      </w:pPr>
      <w:r>
        <w:rPr>
          <w:b w:val="0"/>
        </w:rPr>
        <w:t xml:space="preserve">Supplier bargaining power refers to how easily the pricing of the goods can be impacted due to the suppliers (Jiang </w:t>
      </w:r>
      <w:r>
        <w:rPr>
          <w:b w:val="0"/>
          <w:i/>
        </w:rPr>
        <w:t xml:space="preserve">et al., </w:t>
      </w:r>
      <w:r>
        <w:rPr>
          <w:b w:val="0"/>
        </w:rPr>
        <w:t xml:space="preserve">2023). With so much lower supply chain in the market, the company could be benefited in the sense that Hilton could have the option to have more options choosing the optimum supply chain. </w:t>
      </w:r>
    </w:p>
    <w:p w:rsidR="002C6955" w:rsidRDefault="00393AAD">
      <w:pPr>
        <w:jc w:val="both"/>
      </w:pPr>
      <w:r>
        <w:t>Threat of Substitute: (Moderate)</w:t>
      </w:r>
    </w:p>
    <w:p w:rsidR="002C6955" w:rsidRDefault="00393AAD">
      <w:pPr>
        <w:jc w:val="both"/>
      </w:pPr>
      <w:r>
        <w:rPr>
          <w:b w:val="0"/>
        </w:rPr>
        <w:t xml:space="preserve">Every company has a major theta of replacing their products through the substitute products or services available in the market (Li, 2023). In the case of Hilton, as there are various innovative concepts such as the living pods and many other traditional concepts of temporary staging homes so naturally for Hilton theta of substitutes is high. But moreover, for getting the luxurious benefits of the customer will have to choose the Hilton. So the threat of substitutes in this perspective is lower. </w:t>
      </w:r>
      <w:r w:rsidR="00DF410B">
        <w:rPr>
          <w:b w:val="0"/>
        </w:rPr>
        <w:t>Therefore,</w:t>
      </w:r>
      <w:r>
        <w:rPr>
          <w:b w:val="0"/>
        </w:rPr>
        <w:t xml:space="preserve"> to analyse both perspectives the threat of substitute for the Hilton can be claimed as moderate.</w:t>
      </w:r>
      <w:r>
        <w:t xml:space="preserve"> </w:t>
      </w:r>
    </w:p>
    <w:p w:rsidR="002C6955" w:rsidRDefault="00393AAD">
      <w:pPr>
        <w:jc w:val="both"/>
      </w:pPr>
      <w:r>
        <w:t>Threat of New Entrants (Low)</w:t>
      </w:r>
    </w:p>
    <w:p w:rsidR="002C6955" w:rsidRDefault="00393AAD">
      <w:pPr>
        <w:jc w:val="both"/>
        <w:rPr>
          <w:b w:val="0"/>
        </w:rPr>
      </w:pPr>
      <w:r>
        <w:rPr>
          <w:b w:val="0"/>
        </w:rPr>
        <w:t xml:space="preserve">Threat of new entrants refers to when any new companies strep onto the market structure (Milton, 2023). In this case, as the Hilton is a huge reputed brand of hotels so for any </w:t>
      </w:r>
      <w:r w:rsidR="00DF410B">
        <w:rPr>
          <w:b w:val="0"/>
        </w:rPr>
        <w:t>start up</w:t>
      </w:r>
      <w:r>
        <w:rPr>
          <w:b w:val="0"/>
        </w:rPr>
        <w:t xml:space="preserve"> firm competing with such a reputed hotel brand required huge capital, which is impossible. Thus </w:t>
      </w:r>
      <w:r w:rsidR="00600FFF">
        <w:rPr>
          <w:b w:val="0"/>
        </w:rPr>
        <w:t>their</w:t>
      </w:r>
      <w:r>
        <w:rPr>
          <w:b w:val="0"/>
        </w:rPr>
        <w:t xml:space="preserve"> threat of new entreats is subsequently lower. </w:t>
      </w:r>
    </w:p>
    <w:p w:rsidR="002C6955" w:rsidRDefault="002C6955">
      <w:pPr>
        <w:jc w:val="both"/>
      </w:pPr>
    </w:p>
    <w:p w:rsidR="002C6955" w:rsidRDefault="00393AAD">
      <w:r>
        <w:rPr>
          <w:noProof/>
          <w:lang w:eastAsia="en-GB"/>
        </w:rPr>
        <w:drawing>
          <wp:inline distT="114300" distB="114300" distL="114300" distR="114300">
            <wp:extent cx="4033838" cy="2727196"/>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033838" cy="2727196"/>
                    </a:xfrm>
                    <a:prstGeom prst="rect">
                      <a:avLst/>
                    </a:prstGeom>
                    <a:ln/>
                  </pic:spPr>
                </pic:pic>
              </a:graphicData>
            </a:graphic>
          </wp:inline>
        </w:drawing>
      </w:r>
    </w:p>
    <w:p w:rsidR="002C6955" w:rsidRDefault="00450DB3">
      <w:r>
        <w:lastRenderedPageBreak/>
        <w:t>Figure</w:t>
      </w:r>
      <w:r w:rsidR="00393AAD">
        <w:t xml:space="preserve"> 4: Porter’s Five Forces</w:t>
      </w:r>
    </w:p>
    <w:p w:rsidR="002C6955" w:rsidRPr="00450DB3" w:rsidRDefault="00393AAD" w:rsidP="00450DB3">
      <w:pPr>
        <w:rPr>
          <w:b w:val="0"/>
        </w:rPr>
      </w:pPr>
      <w:r>
        <w:rPr>
          <w:b w:val="0"/>
        </w:rPr>
        <w:t xml:space="preserve">(Created by: </w:t>
      </w:r>
      <w:r w:rsidR="00450DB3">
        <w:rPr>
          <w:b w:val="0"/>
        </w:rPr>
        <w:t>Racer</w:t>
      </w:r>
      <w:r>
        <w:rPr>
          <w:b w:val="0"/>
        </w:rPr>
        <w:t>, 2023)</w:t>
      </w:r>
    </w:p>
    <w:p w:rsidR="002C6955" w:rsidRDefault="00393AAD">
      <w:pPr>
        <w:jc w:val="both"/>
      </w:pPr>
      <w:r>
        <w:t>McKinsey</w:t>
      </w:r>
    </w:p>
    <w:p w:rsidR="002C6955" w:rsidRDefault="00393AAD">
      <w:pPr>
        <w:jc w:val="both"/>
        <w:rPr>
          <w:b w:val="0"/>
        </w:rPr>
      </w:pPr>
      <w:r>
        <w:rPr>
          <w:b w:val="0"/>
        </w:rPr>
        <w:t>McKinsey’s 7S implies a tool which is used to analyse the organisational design of the proposed company or the organisation. It basically concentrates on the 7 aspects regarding the improvement of overall efficiency and transparency (</w:t>
      </w:r>
      <w:r w:rsidR="00450DB3">
        <w:rPr>
          <w:b w:val="0"/>
        </w:rPr>
        <w:t>Chmielowski</w:t>
      </w:r>
      <w:r>
        <w:rPr>
          <w:b w:val="0"/>
        </w:rPr>
        <w:t xml:space="preserve"> </w:t>
      </w:r>
      <w:r>
        <w:rPr>
          <w:b w:val="0"/>
          <w:i/>
        </w:rPr>
        <w:t>et al</w:t>
      </w:r>
      <w:r>
        <w:rPr>
          <w:b w:val="0"/>
        </w:rPr>
        <w:t>., 2022). According to the specified model, there is the concept of hard elements which includes the points like systems and the proposed structure whereas the soft elements may include skills, shared values, style and also the corresponding staff size. Each of the seven components is having its own significance regarding the explanation of the company’s overall business approach.</w:t>
      </w:r>
    </w:p>
    <w:p w:rsidR="002C6955" w:rsidRDefault="00393AAD">
      <w:pPr>
        <w:jc w:val="both"/>
        <w:rPr>
          <w:b w:val="0"/>
        </w:rPr>
      </w:pPr>
      <w:r w:rsidRPr="00CA29C0">
        <w:rPr>
          <w:i/>
        </w:rPr>
        <w:t>Strategy</w:t>
      </w:r>
      <w:r>
        <w:rPr>
          <w:b w:val="0"/>
          <w:i/>
        </w:rPr>
        <w:t xml:space="preserve">: </w:t>
      </w:r>
      <w:r>
        <w:rPr>
          <w:b w:val="0"/>
        </w:rPr>
        <w:t xml:space="preserve">The proposed business strategy of Hilton can be considered under the differentiation service strategy. The prime advantageous part of the differentiation strategy </w:t>
      </w:r>
      <w:r w:rsidR="00DF410B">
        <w:rPr>
          <w:b w:val="0"/>
        </w:rPr>
        <w:t>is the</w:t>
      </w:r>
      <w:r>
        <w:rPr>
          <w:b w:val="0"/>
        </w:rPr>
        <w:t xml:space="preserve"> quality management and the implementation of various technological aspects in the overall customer experience that a customer will be having inside the hotel environment. Additionally, the Hilton is more focused and determined while gathering the feedback from the potential customers and based on those feedback, the company may look forward to improving its business strategies making it more sustainable.</w:t>
      </w:r>
    </w:p>
    <w:p w:rsidR="002C6955" w:rsidRDefault="00393AAD">
      <w:pPr>
        <w:jc w:val="both"/>
        <w:rPr>
          <w:b w:val="0"/>
        </w:rPr>
      </w:pPr>
      <w:r>
        <w:rPr>
          <w:b w:val="0"/>
          <w:i/>
        </w:rPr>
        <w:t xml:space="preserve">Structure: </w:t>
      </w:r>
      <w:r>
        <w:rPr>
          <w:b w:val="0"/>
        </w:rPr>
        <w:t>Hilton follows the hierarchical type of organisational structure regarding the extensive size of the customer base which includes a total of 13 corresponding brands serving approximately “140 million guests” in the year “2015”. Moreover, due to the adoption of a hierarchical organisational structure, the proposed structure is having three divisional aspects like “Ownership”, “Management” and “franchise”.</w:t>
      </w:r>
    </w:p>
    <w:p w:rsidR="002C6955" w:rsidRDefault="00393AAD">
      <w:r>
        <w:rPr>
          <w:noProof/>
          <w:lang w:eastAsia="en-GB"/>
        </w:rPr>
        <w:drawing>
          <wp:inline distT="114300" distB="114300" distL="114300" distR="114300">
            <wp:extent cx="3381375" cy="2409825"/>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381375" cy="2409825"/>
                    </a:xfrm>
                    <a:prstGeom prst="rect">
                      <a:avLst/>
                    </a:prstGeom>
                    <a:ln/>
                  </pic:spPr>
                </pic:pic>
              </a:graphicData>
            </a:graphic>
          </wp:inline>
        </w:drawing>
      </w:r>
    </w:p>
    <w:p w:rsidR="002C6955" w:rsidRDefault="00450DB3">
      <w:r>
        <w:t>Figure</w:t>
      </w:r>
      <w:r w:rsidR="00393AAD">
        <w:t xml:space="preserve"> 5: Revenue holding of Hilton</w:t>
      </w:r>
    </w:p>
    <w:p w:rsidR="002C6955" w:rsidRDefault="00393AAD">
      <w:pPr>
        <w:rPr>
          <w:b w:val="0"/>
        </w:rPr>
      </w:pPr>
      <w:r>
        <w:rPr>
          <w:b w:val="0"/>
        </w:rPr>
        <w:t>(Source: Statista, 2023)</w:t>
      </w:r>
    </w:p>
    <w:p w:rsidR="002C6955" w:rsidRDefault="00393AAD">
      <w:pPr>
        <w:jc w:val="both"/>
        <w:rPr>
          <w:b w:val="0"/>
        </w:rPr>
      </w:pPr>
      <w:r w:rsidRPr="00CA29C0">
        <w:rPr>
          <w:i/>
        </w:rPr>
        <w:lastRenderedPageBreak/>
        <w:t>Systems:</w:t>
      </w:r>
      <w:r>
        <w:rPr>
          <w:b w:val="0"/>
          <w:i/>
        </w:rPr>
        <w:t xml:space="preserve"> </w:t>
      </w:r>
      <w:r>
        <w:rPr>
          <w:b w:val="0"/>
        </w:rPr>
        <w:t>The business strategy of the Hilton is based on various range of systems which may include the factors like “customer reservations system”, “quality control system”, “employee performance evaluation system” and many more of that. The president and the CEO of Hilton generalised the systems of the Hilton to a greater extent than before. Just for example, it can be stated that the customer reservation system can be simplified to a relevant or greater extent (</w:t>
      </w:r>
      <w:r w:rsidR="00450DB3">
        <w:rPr>
          <w:b w:val="0"/>
        </w:rPr>
        <w:t>Demur</w:t>
      </w:r>
      <w:r>
        <w:rPr>
          <w:b w:val="0"/>
        </w:rPr>
        <w:t xml:space="preserve"> and Kocaoglu, 2019). </w:t>
      </w:r>
    </w:p>
    <w:p w:rsidR="002C6955" w:rsidRDefault="00393AAD">
      <w:pPr>
        <w:jc w:val="both"/>
        <w:rPr>
          <w:b w:val="0"/>
        </w:rPr>
      </w:pPr>
      <w:r w:rsidRPr="00CA29C0">
        <w:rPr>
          <w:i/>
        </w:rPr>
        <w:t>Shared Values:</w:t>
      </w:r>
      <w:r>
        <w:rPr>
          <w:b w:val="0"/>
          <w:i/>
        </w:rPr>
        <w:t xml:space="preserve"> </w:t>
      </w:r>
      <w:r>
        <w:rPr>
          <w:b w:val="0"/>
        </w:rPr>
        <w:t>The main values of Hilton can be described as supportive of the communication statements which will enable customers to have a general overview of the quality of the services maintained by the Hilton Hotel. There are several core values of the Hilton which can be classified as “Creativity”, “Honesty”, “Transparency”, “Accountability”, “Trust”, “Quality” and “Heritage”.</w:t>
      </w:r>
    </w:p>
    <w:p w:rsidR="002C6955" w:rsidRDefault="00393AAD">
      <w:r>
        <w:rPr>
          <w:noProof/>
          <w:lang w:eastAsia="en-GB"/>
        </w:rPr>
        <w:drawing>
          <wp:inline distT="114300" distB="114300" distL="114300" distR="114300">
            <wp:extent cx="3381375" cy="240982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3381375" cy="2409825"/>
                    </a:xfrm>
                    <a:prstGeom prst="rect">
                      <a:avLst/>
                    </a:prstGeom>
                    <a:ln/>
                  </pic:spPr>
                </pic:pic>
              </a:graphicData>
            </a:graphic>
          </wp:inline>
        </w:drawing>
      </w:r>
    </w:p>
    <w:p w:rsidR="002C6955" w:rsidRDefault="00450DB3">
      <w:r>
        <w:t>Figure</w:t>
      </w:r>
      <w:r>
        <w:t xml:space="preserve"> </w:t>
      </w:r>
      <w:r w:rsidR="00393AAD">
        <w:t>6: Worldwide revenue of Hilton</w:t>
      </w:r>
    </w:p>
    <w:p w:rsidR="002C6955" w:rsidRDefault="00393AAD">
      <w:pPr>
        <w:rPr>
          <w:b w:val="0"/>
        </w:rPr>
      </w:pPr>
      <w:r>
        <w:rPr>
          <w:b w:val="0"/>
        </w:rPr>
        <w:t>(Source: Statista, 2023)</w:t>
      </w:r>
    </w:p>
    <w:p w:rsidR="002C6955" w:rsidRDefault="00393AAD">
      <w:pPr>
        <w:jc w:val="both"/>
        <w:rPr>
          <w:b w:val="0"/>
        </w:rPr>
      </w:pPr>
      <w:r w:rsidRPr="00CA29C0">
        <w:rPr>
          <w:i/>
        </w:rPr>
        <w:t>Style:</w:t>
      </w:r>
      <w:r>
        <w:rPr>
          <w:b w:val="0"/>
          <w:i/>
        </w:rPr>
        <w:t xml:space="preserve"> </w:t>
      </w:r>
      <w:r>
        <w:rPr>
          <w:b w:val="0"/>
        </w:rPr>
        <w:t xml:space="preserve">While aligning to the style factor, it can be identified that Hilton mainly follows the participative leadership style, </w:t>
      </w:r>
      <w:r w:rsidR="00DF410B">
        <w:rPr>
          <w:b w:val="0"/>
        </w:rPr>
        <w:t>due</w:t>
      </w:r>
      <w:r>
        <w:rPr>
          <w:b w:val="0"/>
        </w:rPr>
        <w:t xml:space="preserve"> to this type of leadership style, the company is able to build up a strong correlation between the employee’s decision-making processes and the manager’s decision processes. Due to this, the potential employee base of the company is able to communicate with the respective managers of the company or the organisation. As a result, the company is having overall efficiency and transparency over the proposed business approaches or the sustainable business approaches.’</w:t>
      </w:r>
    </w:p>
    <w:p w:rsidR="002C6955" w:rsidRDefault="00393AAD">
      <w:pPr>
        <w:jc w:val="both"/>
        <w:rPr>
          <w:b w:val="0"/>
        </w:rPr>
      </w:pPr>
      <w:r w:rsidRPr="00CA29C0">
        <w:rPr>
          <w:i/>
        </w:rPr>
        <w:t>Skills:</w:t>
      </w:r>
      <w:r>
        <w:rPr>
          <w:b w:val="0"/>
          <w:i/>
        </w:rPr>
        <w:t xml:space="preserve"> </w:t>
      </w:r>
      <w:r>
        <w:rPr>
          <w:b w:val="0"/>
        </w:rPr>
        <w:t xml:space="preserve">The skill indicates the capabilities of the employees which are helpful to achieve the organisational objectives set by the proposed company or the organisation. Hilton is having a remarkable workforce having a higher number of skills and the capacities as the employees are </w:t>
      </w:r>
      <w:r>
        <w:rPr>
          <w:b w:val="0"/>
        </w:rPr>
        <w:lastRenderedPageBreak/>
        <w:t>hired based on merit and the desired qualification. The Hilton has the intention of hiring the best professionals who will facilitate the corresponding goals and the growth of the company.</w:t>
      </w:r>
    </w:p>
    <w:p w:rsidR="002C6955" w:rsidRDefault="00393AAD">
      <w:pPr>
        <w:jc w:val="both"/>
        <w:rPr>
          <w:b w:val="0"/>
        </w:rPr>
      </w:pPr>
      <w:r w:rsidRPr="00CA29C0">
        <w:rPr>
          <w:i/>
        </w:rPr>
        <w:t>Staff:</w:t>
      </w:r>
      <w:r>
        <w:rPr>
          <w:b w:val="0"/>
          <w:i/>
        </w:rPr>
        <w:t xml:space="preserve"> </w:t>
      </w:r>
      <w:r>
        <w:rPr>
          <w:b w:val="0"/>
        </w:rPr>
        <w:t xml:space="preserve">Hilton is having an efficient number of staff or the employees who are as determined and as focused to produce a greater amount of sales revenue and profitability for the desired company or the organisation base. In a recent, it has been found that the Hilton US is having an overall staff size </w:t>
      </w:r>
      <w:r w:rsidR="00DF410B">
        <w:rPr>
          <w:b w:val="0"/>
        </w:rPr>
        <w:t>of “</w:t>
      </w:r>
      <w:r>
        <w:rPr>
          <w:b w:val="0"/>
        </w:rPr>
        <w:t xml:space="preserve">169000” who are as consistent and determined to be loyal to the company or the organisation. There are various types of roles and positions in the various department of the company including the higher roles, middle-level roles and the lower level roles. All the job roles and positions are designed to facilitate the respective </w:t>
      </w:r>
      <w:r w:rsidR="00600FFF">
        <w:rPr>
          <w:b w:val="0"/>
        </w:rPr>
        <w:t>business</w:t>
      </w:r>
      <w:r>
        <w:rPr>
          <w:b w:val="0"/>
        </w:rPr>
        <w:t xml:space="preserve"> goals and business objectives. The employees are having enough capability and efficiency to fulfil the organisational goals or objectives.</w:t>
      </w:r>
    </w:p>
    <w:p w:rsidR="002C6955" w:rsidRDefault="002C6955">
      <w:pPr>
        <w:jc w:val="both"/>
      </w:pPr>
    </w:p>
    <w:p w:rsidR="002C6955" w:rsidRDefault="00393AAD">
      <w:r>
        <w:rPr>
          <w:noProof/>
          <w:lang w:eastAsia="en-GB"/>
        </w:rPr>
        <w:drawing>
          <wp:inline distT="114300" distB="114300" distL="114300" distR="114300">
            <wp:extent cx="3381375" cy="24098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381375" cy="2409825"/>
                    </a:xfrm>
                    <a:prstGeom prst="rect">
                      <a:avLst/>
                    </a:prstGeom>
                    <a:ln/>
                  </pic:spPr>
                </pic:pic>
              </a:graphicData>
            </a:graphic>
          </wp:inline>
        </w:drawing>
      </w:r>
    </w:p>
    <w:p w:rsidR="002C6955" w:rsidRDefault="00450DB3">
      <w:r>
        <w:t>Figure</w:t>
      </w:r>
      <w:r w:rsidR="00393AAD">
        <w:t xml:space="preserve"> 7: Employees of Hilton</w:t>
      </w:r>
    </w:p>
    <w:p w:rsidR="002C6955" w:rsidRDefault="00393AAD">
      <w:pPr>
        <w:rPr>
          <w:b w:val="0"/>
        </w:rPr>
      </w:pPr>
      <w:r>
        <w:rPr>
          <w:b w:val="0"/>
        </w:rPr>
        <w:t>(Source: Statista, 2023)</w:t>
      </w:r>
    </w:p>
    <w:p w:rsidR="002C6955" w:rsidRDefault="00393AAD">
      <w:pPr>
        <w:jc w:val="both"/>
      </w:pPr>
      <w:r>
        <w:t>Analysis of financial performance</w:t>
      </w:r>
    </w:p>
    <w:p w:rsidR="002C6955" w:rsidRDefault="00393AAD">
      <w:pPr>
        <w:jc w:val="both"/>
        <w:rPr>
          <w:b w:val="0"/>
        </w:rPr>
      </w:pPr>
      <w:r>
        <w:rPr>
          <w:b w:val="0"/>
        </w:rPr>
        <w:t xml:space="preserve">The financial performance analysis can be depicted as the multifaceted approaches which can be utilised to evaluate the financial performance of a company regarding a particular year or more than one year.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2C6955">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pPr>
            <w:r>
              <w:t>Year</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pPr>
            <w:r>
              <w:t>Net revenue (In million)</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pPr>
            <w:r>
              <w:t>Net Income (in millions)</w:t>
            </w:r>
          </w:p>
        </w:tc>
      </w:tr>
      <w:tr w:rsidR="002C6955">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pPr>
            <w:r>
              <w:t>2018</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 xml:space="preserve">$8906 </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$225 million</w:t>
            </w:r>
          </w:p>
        </w:tc>
      </w:tr>
      <w:tr w:rsidR="002C6955">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pPr>
            <w:r>
              <w:t>2019</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 xml:space="preserve">$9452 </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$176 million</w:t>
            </w:r>
          </w:p>
        </w:tc>
      </w:tr>
      <w:tr w:rsidR="002C6955">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pPr>
            <w:r>
              <w:t>2020</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$4,307</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 $225 million</w:t>
            </w:r>
          </w:p>
        </w:tc>
      </w:tr>
      <w:tr w:rsidR="002C6955">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pPr>
            <w:r>
              <w:t>2021</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$5,788</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$148 million</w:t>
            </w:r>
          </w:p>
        </w:tc>
      </w:tr>
      <w:tr w:rsidR="002C6955">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pPr>
            <w:r>
              <w:lastRenderedPageBreak/>
              <w:t>2022</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 xml:space="preserve">$8,773 </w:t>
            </w:r>
          </w:p>
        </w:tc>
        <w:tc>
          <w:tcPr>
            <w:tcW w:w="3009"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spacing w:line="240" w:lineRule="auto"/>
              <w:jc w:val="left"/>
              <w:rPr>
                <w:b w:val="0"/>
              </w:rPr>
            </w:pPr>
            <w:r>
              <w:rPr>
                <w:b w:val="0"/>
              </w:rPr>
              <w:t>$333 million</w:t>
            </w:r>
          </w:p>
        </w:tc>
      </w:tr>
    </w:tbl>
    <w:p w:rsidR="002C6955" w:rsidRDefault="002C6955">
      <w:pPr>
        <w:jc w:val="both"/>
      </w:pPr>
    </w:p>
    <w:p w:rsidR="002C6955" w:rsidRDefault="00C55732">
      <w:r>
        <w:t xml:space="preserve">Table </w:t>
      </w:r>
      <w:r w:rsidR="00393AAD">
        <w:t>3: Annual Report of Hilton (2018 - 2022)</w:t>
      </w:r>
    </w:p>
    <w:p w:rsidR="002C6955" w:rsidRDefault="00393AAD">
      <w:pPr>
        <w:rPr>
          <w:b w:val="0"/>
        </w:rPr>
      </w:pPr>
      <w:r>
        <w:rPr>
          <w:b w:val="0"/>
        </w:rPr>
        <w:t xml:space="preserve">(Source: Created by the learner) </w:t>
      </w:r>
    </w:p>
    <w:p w:rsidR="00450DB3" w:rsidRDefault="00393AAD">
      <w:pPr>
        <w:jc w:val="both"/>
        <w:rPr>
          <w:b w:val="0"/>
        </w:rPr>
      </w:pPr>
      <w:r>
        <w:rPr>
          <w:b w:val="0"/>
        </w:rPr>
        <w:t>There are multiple revenue resources which have helped the company to earn more sales revenue. The company had a total revenue of “$</w:t>
      </w:r>
      <w:r w:rsidR="00DF410B">
        <w:rPr>
          <w:b w:val="0"/>
        </w:rPr>
        <w:t>8906”</w:t>
      </w:r>
      <w:r>
        <w:rPr>
          <w:b w:val="0"/>
        </w:rPr>
        <w:t xml:space="preserve"> in the year “2018” which was considered to be the highest revenue income to that date (Hilton, 2018). Whereas in the year “2019” the net revenue was around “$9452” and the proposed net income was “$176 million” which is considered to be one of the highest amounts of revenue generated in a single annual year (Hilton, 2019</w:t>
      </w:r>
      <w:r w:rsidR="00600FFF">
        <w:rPr>
          <w:b w:val="0"/>
        </w:rPr>
        <w:t>). “</w:t>
      </w:r>
      <w:r>
        <w:rPr>
          <w:b w:val="0"/>
        </w:rPr>
        <w:t xml:space="preserve">In 2020”, the majority of the organisations were affected due to the negative impact of the Covid-19 and those companies also faced proportional loss due to overestimation of the budget planning (Hilton, 2020). </w:t>
      </w:r>
    </w:p>
    <w:p w:rsidR="002C6955" w:rsidRDefault="00393AAD">
      <w:pPr>
        <w:jc w:val="both"/>
        <w:rPr>
          <w:b w:val="0"/>
        </w:rPr>
      </w:pPr>
      <w:r>
        <w:rPr>
          <w:b w:val="0"/>
        </w:rPr>
        <w:t xml:space="preserve">The amount of loss was estimated as “$225 million” which indicates the massive amount of loss faced by the company. According to Ozdemir </w:t>
      </w:r>
      <w:r>
        <w:rPr>
          <w:b w:val="0"/>
          <w:i/>
        </w:rPr>
        <w:t>et al</w:t>
      </w:r>
      <w:r>
        <w:rPr>
          <w:b w:val="0"/>
        </w:rPr>
        <w:t xml:space="preserve">. (2021), one of the reasons behind the loss could be an economic disaster which was imposed due to the enforcement of lockdown restrictions by the government which closed the majority of the hotels and hence the overall ways of generating the income was blackout. On the other hand, in accordance to Rwigema and Celestin (2020), another reason can be, that tourist visits were also reduced due to imposed lockdown the people were unable to go outside and roam into different places. From research, it has been found that the tourism and travel industry of the United States was hit by a drop of </w:t>
      </w:r>
      <w:r w:rsidR="00DF410B">
        <w:rPr>
          <w:b w:val="0"/>
        </w:rPr>
        <w:t>“355</w:t>
      </w:r>
      <w:r>
        <w:rPr>
          <w:b w:val="0"/>
        </w:rPr>
        <w:t xml:space="preserve"> billion U.S. dollars” in the year of “2020” which was lower by </w:t>
      </w:r>
      <w:r w:rsidR="00600FFF">
        <w:rPr>
          <w:b w:val="0"/>
        </w:rPr>
        <w:t>“31</w:t>
      </w:r>
      <w:r>
        <w:rPr>
          <w:b w:val="0"/>
        </w:rPr>
        <w:t xml:space="preserve"> per cent” than the previous year (Statista, 2020). </w:t>
      </w:r>
    </w:p>
    <w:p w:rsidR="002C6955" w:rsidRDefault="00393AAD">
      <w:r>
        <w:rPr>
          <w:noProof/>
          <w:lang w:eastAsia="en-GB"/>
        </w:rPr>
        <w:drawing>
          <wp:inline distT="114300" distB="114300" distL="114300" distR="114300">
            <wp:extent cx="4019550" cy="2429359"/>
            <wp:effectExtent l="0" t="0" r="0" b="0"/>
            <wp:docPr id="9"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4"/>
                    <a:srcRect/>
                    <a:stretch>
                      <a:fillRect/>
                    </a:stretch>
                  </pic:blipFill>
                  <pic:spPr>
                    <a:xfrm>
                      <a:off x="0" y="0"/>
                      <a:ext cx="4019550" cy="2429359"/>
                    </a:xfrm>
                    <a:prstGeom prst="rect">
                      <a:avLst/>
                    </a:prstGeom>
                    <a:ln/>
                  </pic:spPr>
                </pic:pic>
              </a:graphicData>
            </a:graphic>
          </wp:inline>
        </w:drawing>
      </w:r>
    </w:p>
    <w:p w:rsidR="002C6955" w:rsidRDefault="00450DB3">
      <w:r>
        <w:t>Figure</w:t>
      </w:r>
      <w:r>
        <w:t xml:space="preserve"> </w:t>
      </w:r>
      <w:r w:rsidR="00393AAD">
        <w:t>8: Effect of pandemic on Hilton</w:t>
      </w:r>
    </w:p>
    <w:p w:rsidR="002C6955" w:rsidRDefault="00393AAD">
      <w:r>
        <w:t>(Source: Statista, 2023)</w:t>
      </w:r>
    </w:p>
    <w:p w:rsidR="002C6955" w:rsidRDefault="00393AAD">
      <w:pPr>
        <w:jc w:val="both"/>
        <w:rPr>
          <w:b w:val="0"/>
        </w:rPr>
      </w:pPr>
      <w:r>
        <w:rPr>
          <w:b w:val="0"/>
        </w:rPr>
        <w:lastRenderedPageBreak/>
        <w:t>It has also been observed that overall of “62 million jobs” were affected related to the travel industry as the travel and tourism industry faced the overwhelming consequences of the pandemic in the year “2020” (Statista, 2020).</w:t>
      </w:r>
    </w:p>
    <w:p w:rsidR="002C6955" w:rsidRDefault="00393AAD">
      <w:r>
        <w:rPr>
          <w:noProof/>
          <w:lang w:eastAsia="en-GB"/>
        </w:rPr>
        <w:drawing>
          <wp:inline distT="114300" distB="114300" distL="114300" distR="114300">
            <wp:extent cx="3381375" cy="2409825"/>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381375" cy="2409825"/>
                    </a:xfrm>
                    <a:prstGeom prst="rect">
                      <a:avLst/>
                    </a:prstGeom>
                    <a:ln/>
                  </pic:spPr>
                </pic:pic>
              </a:graphicData>
            </a:graphic>
          </wp:inline>
        </w:drawing>
      </w:r>
    </w:p>
    <w:p w:rsidR="002C6955" w:rsidRDefault="00450DB3">
      <w:r>
        <w:t>Figure</w:t>
      </w:r>
      <w:r w:rsidR="00393AAD">
        <w:t xml:space="preserve"> 9: Employment loss on Hilton</w:t>
      </w:r>
    </w:p>
    <w:p w:rsidR="002C6955" w:rsidRDefault="00393AAD">
      <w:pPr>
        <w:rPr>
          <w:b w:val="0"/>
        </w:rPr>
      </w:pPr>
      <w:r>
        <w:rPr>
          <w:b w:val="0"/>
        </w:rPr>
        <w:t>(Source: Statista, 2023)</w:t>
      </w:r>
    </w:p>
    <w:p w:rsidR="002C6955" w:rsidRDefault="00393AAD">
      <w:pPr>
        <w:jc w:val="both"/>
        <w:rPr>
          <w:b w:val="0"/>
        </w:rPr>
      </w:pPr>
      <w:r>
        <w:rPr>
          <w:b w:val="0"/>
        </w:rPr>
        <w:t xml:space="preserve">As an unexpected result, the overall market size of the tourism and travel industry reduced to “609.48 billion U.S. dollars” in the year of “2020” whereas the market size was well significant in the previous year as “1.2 trillion U.S. dollars” (Statista, 2022). It had a massive negative impact on the hotel including the Hilton where the potential customer base was reduced to almost “0” and there were no options except closing the hotel on a temporary basis. In accordance to Bharwani and Mathews (2021), the hotels were able to recover from the disastrous phase of the pandemic and the hotels had the respective increment in sales revenue and profitability in the next few years. </w:t>
      </w:r>
    </w:p>
    <w:p w:rsidR="002C6955" w:rsidRDefault="00393AAD">
      <w:pPr>
        <w:jc w:val="both"/>
        <w:rPr>
          <w:b w:val="0"/>
        </w:rPr>
      </w:pPr>
      <w:r>
        <w:rPr>
          <w:b w:val="0"/>
        </w:rPr>
        <w:t xml:space="preserve">In the case of Hilton, the company had an overall revenue </w:t>
      </w:r>
      <w:r w:rsidR="00DF410B">
        <w:rPr>
          <w:b w:val="0"/>
        </w:rPr>
        <w:t>of “</w:t>
      </w:r>
      <w:r>
        <w:rPr>
          <w:b w:val="0"/>
        </w:rPr>
        <w:t xml:space="preserve">$148 million” in the year “2021” which was partially able to mitigate the loss which was incurred in the pandemic year (Hilton, 2021). According to Sharma and Nicolau (2020), there are </w:t>
      </w:r>
      <w:r w:rsidR="00450DB3">
        <w:rPr>
          <w:b w:val="0"/>
        </w:rPr>
        <w:t>several</w:t>
      </w:r>
      <w:r>
        <w:rPr>
          <w:b w:val="0"/>
        </w:rPr>
        <w:t xml:space="preserve"> of policies which are provided by the government to reduce the effect of COVID-19 including the free providence of the services, and products and also reduction in the tax and other government policies. The overall sales revenue of the company became in a stable stage where the Hilton gained more annual revenue in “2022” and the proposed revenue was “$333 million” (Hilton, 2022).</w:t>
      </w:r>
    </w:p>
    <w:p w:rsidR="002C6955" w:rsidRDefault="00393AAD">
      <w:r>
        <w:rPr>
          <w:noProof/>
          <w:lang w:eastAsia="en-GB"/>
        </w:rPr>
        <w:lastRenderedPageBreak/>
        <w:drawing>
          <wp:inline distT="114300" distB="114300" distL="114300" distR="114300">
            <wp:extent cx="3171571" cy="1900238"/>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3171571" cy="1900238"/>
                    </a:xfrm>
                    <a:prstGeom prst="rect">
                      <a:avLst/>
                    </a:prstGeom>
                    <a:ln/>
                  </pic:spPr>
                </pic:pic>
              </a:graphicData>
            </a:graphic>
          </wp:inline>
        </w:drawing>
      </w:r>
    </w:p>
    <w:p w:rsidR="002C6955" w:rsidRDefault="00450DB3">
      <w:r>
        <w:t>Figure</w:t>
      </w:r>
      <w:r w:rsidR="00393AAD">
        <w:t xml:space="preserve"> 10: Changes in net income between 2018 and 2022</w:t>
      </w:r>
    </w:p>
    <w:p w:rsidR="002C6955" w:rsidRDefault="00393AAD">
      <w:pPr>
        <w:rPr>
          <w:b w:val="0"/>
        </w:rPr>
      </w:pPr>
      <w:r>
        <w:rPr>
          <w:b w:val="0"/>
        </w:rPr>
        <w:t>(Source: Created by the learner)</w:t>
      </w:r>
    </w:p>
    <w:p w:rsidR="002C6955" w:rsidRDefault="00393AAD">
      <w:pPr>
        <w:jc w:val="both"/>
      </w:pPr>
      <w:r>
        <w:t>Analysis of the identified issues</w:t>
      </w:r>
    </w:p>
    <w:p w:rsidR="002C6955" w:rsidRDefault="00393AAD">
      <w:pPr>
        <w:jc w:val="both"/>
        <w:rPr>
          <w:b w:val="0"/>
        </w:rPr>
      </w:pPr>
      <w:r>
        <w:rPr>
          <w:b w:val="0"/>
        </w:rPr>
        <w:t xml:space="preserve">The issues are mainly described in the PESTLE section and the issues are identified from external environment analysis of the company or the organisation. There are multiple of the issues which are being identified from the company perspective and among those, the prime issues are being chosen over the Hilton. The very first issue is coming under the geo-political effect of the Russia-Ukraine war as the majority of the resources were utilised during the proposed war. In research, it has been found that the proposed war caused a loss of “US$ 14 billion” in the respective tourism industry on a worldwide basis and the hotels have to face the same consequences as a lack of resources and cost budgeting. </w:t>
      </w:r>
    </w:p>
    <w:p w:rsidR="002C6955" w:rsidRDefault="00393AAD">
      <w:pPr>
        <w:jc w:val="both"/>
      </w:pPr>
      <w:r>
        <w:rPr>
          <w:b w:val="0"/>
        </w:rPr>
        <w:t xml:space="preserve">On the other hand, </w:t>
      </w:r>
      <w:r w:rsidR="00450DB3">
        <w:rPr>
          <w:b w:val="0"/>
        </w:rPr>
        <w:t>the</w:t>
      </w:r>
      <w:r>
        <w:rPr>
          <w:b w:val="0"/>
        </w:rPr>
        <w:t xml:space="preserve"> issue can be described as the negative influence of the pandemic on the proposed hotels of the United States including the Hilton Hotel. The Hilton Hotel is a luxurious hotel and many of the luxurious hotels were lost due to the economic and financial effects of the pandemic. In the pandemic year, the occupancy was measured to be “15%” and it was increased to “40%”. Another issue can be the effect of virtual tourism which affected the overall industry by limiting the overall sales revenue and profitability.</w:t>
      </w:r>
    </w:p>
    <w:p w:rsidR="002C6955" w:rsidRDefault="00393AAD">
      <w:pPr>
        <w:pStyle w:val="Heading1"/>
      </w:pPr>
      <w:bookmarkStart w:id="9" w:name="_mz3lgthg30i4" w:colFirst="0" w:colLast="0"/>
      <w:bookmarkEnd w:id="9"/>
      <w:r>
        <w:t>Findings &amp; Results</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6960"/>
      </w:tblGrid>
      <w:tr w:rsidR="002C6955">
        <w:tc>
          <w:tcPr>
            <w:tcW w:w="204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Elements </w:t>
            </w:r>
          </w:p>
        </w:tc>
        <w:tc>
          <w:tcPr>
            <w:tcW w:w="696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pPr>
            <w:r>
              <w:t xml:space="preserve">Reviews </w:t>
            </w:r>
          </w:p>
        </w:tc>
      </w:tr>
      <w:tr w:rsidR="002C6955">
        <w:tc>
          <w:tcPr>
            <w:tcW w:w="204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Food and Beverages </w:t>
            </w:r>
          </w:p>
        </w:tc>
        <w:tc>
          <w:tcPr>
            <w:tcW w:w="696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Hilton is a huge established MNC that serves the customer with the standardised foods and beverages. The company have stated in their portfolio that the company offers food of various diversified perspective along with maintaining their standard (hiltonfoodandbeverageportfolio, 2023). </w:t>
            </w:r>
          </w:p>
        </w:tc>
      </w:tr>
      <w:tr w:rsidR="002C6955">
        <w:tc>
          <w:tcPr>
            <w:tcW w:w="204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lastRenderedPageBreak/>
              <w:t>Venue</w:t>
            </w:r>
          </w:p>
          <w:p w:rsidR="002C6955" w:rsidRDefault="00393AAD">
            <w:pPr>
              <w:widowControl w:val="0"/>
              <w:pBdr>
                <w:top w:val="nil"/>
                <w:left w:val="nil"/>
                <w:bottom w:val="nil"/>
                <w:right w:val="nil"/>
                <w:between w:val="nil"/>
              </w:pBdr>
              <w:jc w:val="both"/>
              <w:rPr>
                <w:b w:val="0"/>
              </w:rPr>
            </w:pPr>
            <w:r>
              <w:rPr>
                <w:b w:val="0"/>
              </w:rPr>
              <w:t>design &amp; environments,</w:t>
            </w:r>
          </w:p>
          <w:p w:rsidR="002C6955" w:rsidRDefault="002C6955">
            <w:pPr>
              <w:widowControl w:val="0"/>
              <w:pBdr>
                <w:top w:val="nil"/>
                <w:left w:val="nil"/>
                <w:bottom w:val="nil"/>
                <w:right w:val="nil"/>
                <w:between w:val="nil"/>
              </w:pBdr>
              <w:jc w:val="both"/>
              <w:rPr>
                <w:b w:val="0"/>
              </w:rPr>
            </w:pPr>
          </w:p>
        </w:tc>
        <w:tc>
          <w:tcPr>
            <w:tcW w:w="696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Hilton have also created various grounds or locations to conduct the meets or also have created various separated spaces and well-organised spaces to be used for any celebration purposes (stories.hilton, 2023). </w:t>
            </w:r>
          </w:p>
        </w:tc>
      </w:tr>
      <w:tr w:rsidR="002C6955">
        <w:tc>
          <w:tcPr>
            <w:tcW w:w="204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Staff numbers and roles</w:t>
            </w:r>
          </w:p>
        </w:tc>
        <w:tc>
          <w:tcPr>
            <w:tcW w:w="696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Hilton is a well-recognised hotel brand that has various hotels around the country. Moreover, the company also has a huge number of 159 thousand employees who are staff members to support the company (Statista, 2023). Through their well-organised and huge staff member, the company have stepped on this competitive market and has survived with much reputation. </w:t>
            </w:r>
          </w:p>
        </w:tc>
      </w:tr>
      <w:tr w:rsidR="002C6955">
        <w:tc>
          <w:tcPr>
            <w:tcW w:w="204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Rooms </w:t>
            </w:r>
          </w:p>
        </w:tc>
        <w:tc>
          <w:tcPr>
            <w:tcW w:w="696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The </w:t>
            </w:r>
            <w:r w:rsidR="00600FFF">
              <w:rPr>
                <w:b w:val="0"/>
              </w:rPr>
              <w:t>Huston</w:t>
            </w:r>
            <w:r>
              <w:rPr>
                <w:b w:val="0"/>
              </w:rPr>
              <w:t xml:space="preserve"> Suits have a cosy setting and on-site dining, fitness facility and also various spaces to make the customer enjoy the lavish settings and could enjoy their stay more (Hilton, 2023) </w:t>
            </w:r>
          </w:p>
        </w:tc>
      </w:tr>
      <w:tr w:rsidR="002C6955">
        <w:tc>
          <w:tcPr>
            <w:tcW w:w="204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Numbers and types of</w:t>
            </w:r>
          </w:p>
          <w:p w:rsidR="002C6955" w:rsidRDefault="00393AAD">
            <w:pPr>
              <w:widowControl w:val="0"/>
              <w:pBdr>
                <w:top w:val="nil"/>
                <w:left w:val="nil"/>
                <w:bottom w:val="nil"/>
                <w:right w:val="nil"/>
                <w:between w:val="nil"/>
              </w:pBdr>
              <w:jc w:val="both"/>
              <w:rPr>
                <w:b w:val="0"/>
              </w:rPr>
            </w:pPr>
            <w:r>
              <w:rPr>
                <w:b w:val="0"/>
              </w:rPr>
              <w:t>bars</w:t>
            </w:r>
          </w:p>
          <w:p w:rsidR="002C6955" w:rsidRDefault="002C6955">
            <w:pPr>
              <w:widowControl w:val="0"/>
              <w:pBdr>
                <w:top w:val="nil"/>
                <w:left w:val="nil"/>
                <w:bottom w:val="nil"/>
                <w:right w:val="nil"/>
                <w:between w:val="nil"/>
              </w:pBdr>
              <w:jc w:val="both"/>
              <w:rPr>
                <w:b w:val="0"/>
              </w:rPr>
            </w:pPr>
          </w:p>
        </w:tc>
        <w:tc>
          <w:tcPr>
            <w:tcW w:w="696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Hilton company also offers various bars for adults to have their drinks and also strives to provide their customers with various premium drinks to attract customers.  </w:t>
            </w:r>
          </w:p>
        </w:tc>
      </w:tr>
    </w:tbl>
    <w:p w:rsidR="002C6955" w:rsidRDefault="00C55732" w:rsidP="00450DB3">
      <w:proofErr w:type="gramStart"/>
      <w:r>
        <w:t>tabl</w:t>
      </w:r>
      <w:r w:rsidR="00450DB3">
        <w:t>e</w:t>
      </w:r>
      <w:proofErr w:type="gramEnd"/>
      <w:r w:rsidR="00393AAD">
        <w:t xml:space="preserve"> 4: Findings and results</w:t>
      </w:r>
    </w:p>
    <w:p w:rsidR="002C6955" w:rsidRDefault="00393AAD">
      <w:pPr>
        <w:rPr>
          <w:b w:val="0"/>
        </w:rPr>
      </w:pPr>
      <w:r>
        <w:rPr>
          <w:b w:val="0"/>
        </w:rPr>
        <w:t>(Source: Created by the learner)</w:t>
      </w:r>
    </w:p>
    <w:p w:rsidR="002C6955" w:rsidRDefault="00393AAD">
      <w:pPr>
        <w:jc w:val="left"/>
      </w:pPr>
      <w:r>
        <w:t>Analysis</w:t>
      </w:r>
    </w:p>
    <w:p w:rsidR="00CA29C0" w:rsidRDefault="00393AAD">
      <w:pPr>
        <w:jc w:val="both"/>
        <w:rPr>
          <w:b w:val="0"/>
        </w:rPr>
      </w:pPr>
      <w:r>
        <w:rPr>
          <w:b w:val="0"/>
        </w:rPr>
        <w:t xml:space="preserve">For any reputed hotel brand to sustain in the competitive market there are several factors that the hotel must incorporate (Azmi </w:t>
      </w:r>
      <w:r>
        <w:rPr>
          <w:b w:val="0"/>
          <w:i/>
        </w:rPr>
        <w:t>et al.,</w:t>
      </w:r>
      <w:r>
        <w:rPr>
          <w:b w:val="0"/>
        </w:rPr>
        <w:t xml:space="preserve"> 2023). In this competitive market structure, hotels are striving with various innovative ideas to research and gather more customers. The Hotels have also introduced various innovative promotional ways to attract more customers. Moreover, the hotels have also improved and optimised their guest treatment and also have improved the rooms and have also optimised their pricing strategy based on the customer-oriented approach. As the market is full of rival competitors and has various reputed brands that could easily surpass Hilton’s services. So </w:t>
      </w:r>
      <w:r w:rsidR="00DF410B">
        <w:rPr>
          <w:b w:val="0"/>
        </w:rPr>
        <w:t>the company</w:t>
      </w:r>
      <w:r>
        <w:rPr>
          <w:b w:val="0"/>
        </w:rPr>
        <w:t xml:space="preserve"> must try to be more innovative and also tend to provide much better and customer-appreciated services so that the company could be much more attractive to the customer base in the global market (Cabral </w:t>
      </w:r>
      <w:r>
        <w:rPr>
          <w:b w:val="0"/>
          <w:i/>
        </w:rPr>
        <w:t>et al.,</w:t>
      </w:r>
      <w:r>
        <w:rPr>
          <w:b w:val="0"/>
        </w:rPr>
        <w:t xml:space="preserve"> 2023). </w:t>
      </w:r>
    </w:p>
    <w:p w:rsidR="002C6955" w:rsidRDefault="00393AAD">
      <w:pPr>
        <w:jc w:val="both"/>
        <w:rPr>
          <w:b w:val="0"/>
        </w:rPr>
      </w:pPr>
      <w:r>
        <w:rPr>
          <w:b w:val="0"/>
        </w:rPr>
        <w:lastRenderedPageBreak/>
        <w:t xml:space="preserve">After analysing table 4; which describes the various services and what the Hilton has claimed regarding their various services such as the </w:t>
      </w:r>
      <w:r>
        <w:rPr>
          <w:b w:val="0"/>
          <w:i/>
        </w:rPr>
        <w:t xml:space="preserve">food and beverages; </w:t>
      </w:r>
      <w:r>
        <w:rPr>
          <w:b w:val="0"/>
        </w:rPr>
        <w:t xml:space="preserve">the </w:t>
      </w:r>
      <w:r w:rsidR="00DF410B">
        <w:rPr>
          <w:b w:val="0"/>
        </w:rPr>
        <w:t>Hilton</w:t>
      </w:r>
      <w:r>
        <w:rPr>
          <w:b w:val="0"/>
        </w:rPr>
        <w:t xml:space="preserve"> has a huge diversified range of food and beverages that they offer to the customer around the globe. The Hotel serves huge diversified food products that will help the company to satisfy a huge range of customers around the globe. Moreover, as the company is spread around 34 different countries the food the customer prefers can be served thus the </w:t>
      </w:r>
      <w:r w:rsidR="00DF410B">
        <w:rPr>
          <w:b w:val="0"/>
        </w:rPr>
        <w:t>Hint</w:t>
      </w:r>
      <w:r>
        <w:rPr>
          <w:b w:val="0"/>
        </w:rPr>
        <w:t xml:space="preserve"> hotels are so much renowned and also has a huge brand reputation. Through these hugely engaging and diversified food ranges the hotel will also provide the customer will hg range of choices that are mostly preferred by the customers of specific ranges. </w:t>
      </w:r>
    </w:p>
    <w:p w:rsidR="002C6955" w:rsidRDefault="00393AAD">
      <w:pPr>
        <w:jc w:val="both"/>
        <w:rPr>
          <w:b w:val="0"/>
        </w:rPr>
      </w:pPr>
      <w:r>
        <w:rPr>
          <w:b w:val="0"/>
        </w:rPr>
        <w:t xml:space="preserve">Through their foods, the hotel chain could also attract customers and can further explore other markets that may help the company to reach to further heights. </w:t>
      </w:r>
      <w:r>
        <w:rPr>
          <w:b w:val="0"/>
          <w:i/>
        </w:rPr>
        <w:t xml:space="preserve">Venue design &amp; environments, </w:t>
      </w:r>
      <w:r>
        <w:rPr>
          <w:b w:val="0"/>
        </w:rPr>
        <w:t xml:space="preserve">as part of the hotel structure the management of the hotel needed to provide a much better and more sustainable environment and separated space for conducting the meetings. As per the new trends, the hotels were not only used to conduct meetings for many reputed companies, and his factor could have a positive impact on the Hilton hotel. </w:t>
      </w:r>
      <w:r w:rsidR="00DF410B">
        <w:rPr>
          <w:b w:val="0"/>
        </w:rPr>
        <w:t>Therefore,</w:t>
      </w:r>
      <w:r>
        <w:rPr>
          <w:b w:val="0"/>
        </w:rPr>
        <w:t xml:space="preserve"> it is the duty of the hotel industry to capture house clients that will provide a much wider opportunity to gather more revenues. As the other hotel brands have also indulged various resources to optimise their services, Hilton has also significantly offered those spaces to conduct office meetings and moreover, the spaces can also be used as a space for celebration purposes. </w:t>
      </w:r>
    </w:p>
    <w:p w:rsidR="002C6955" w:rsidRDefault="00393AAD">
      <w:pPr>
        <w:jc w:val="both"/>
        <w:rPr>
          <w:b w:val="0"/>
        </w:rPr>
      </w:pPr>
      <w:r>
        <w:rPr>
          <w:b w:val="0"/>
        </w:rPr>
        <w:t xml:space="preserve">The </w:t>
      </w:r>
      <w:r>
        <w:rPr>
          <w:b w:val="0"/>
          <w:i/>
        </w:rPr>
        <w:t xml:space="preserve">Staff numbers and roles; </w:t>
      </w:r>
      <w:r>
        <w:rPr>
          <w:b w:val="0"/>
        </w:rPr>
        <w:t xml:space="preserve">one of the most crucial aspects of any company is its dedicated employee and staff base, likewise the staff of the Hilton is figured to be around 159,000 globally. With this huge staff and employee base the company is no doubt in an advantageous position in the global market. On the contradictory side as per the news reported by Valinsky, (2023), the </w:t>
      </w:r>
      <w:r w:rsidR="00DF410B">
        <w:rPr>
          <w:b w:val="0"/>
        </w:rPr>
        <w:t>Hilton</w:t>
      </w:r>
      <w:r>
        <w:rPr>
          <w:b w:val="0"/>
        </w:rPr>
        <w:t xml:space="preserve"> </w:t>
      </w:r>
      <w:r w:rsidR="00450DB3">
        <w:rPr>
          <w:b w:val="0"/>
        </w:rPr>
        <w:t>Company</w:t>
      </w:r>
      <w:r>
        <w:rPr>
          <w:b w:val="0"/>
        </w:rPr>
        <w:t xml:space="preserve"> is reported to lay out 22% of their total staff members. That could be a negative factor for the company as their employee base could be demotivated and thus could significantly lose their productivity. As per the </w:t>
      </w:r>
      <w:r>
        <w:rPr>
          <w:b w:val="0"/>
          <w:i/>
        </w:rPr>
        <w:t>rooms</w:t>
      </w:r>
      <w:r>
        <w:rPr>
          <w:b w:val="0"/>
        </w:rPr>
        <w:t xml:space="preserve"> are concerned the hotels offer various innovative ideas that will make the stay of the consumer more delightful and attractive. As the rooms are the main highlighting factors that describe how the hotel infrastructure is from the customer's perspective. Though Hilton has made every room much more attractive, the company must always try to expand their thoughts and also need to properly know their customer needs and demands. They have mostly added the on-site dining facility to make the customer relax and enjoy their own spaces along with delicacies, also have a cosy bedroom, also have various fitness regimes. Hotels nowadays also offer various </w:t>
      </w:r>
      <w:r>
        <w:rPr>
          <w:b w:val="0"/>
          <w:i/>
        </w:rPr>
        <w:t>bar facilities</w:t>
      </w:r>
      <w:r>
        <w:rPr>
          <w:b w:val="0"/>
        </w:rPr>
        <w:t xml:space="preserve"> to attract more customers. Likewise, the Hilton has also set up 11 bar facilities for their customer base </w:t>
      </w:r>
      <w:r>
        <w:rPr>
          <w:b w:val="0"/>
        </w:rPr>
        <w:lastRenderedPageBreak/>
        <w:t xml:space="preserve">so that the customers could also be offered their necessary drinks. This moreover, will attract and also will provide the customers with much-standardised drink items and thus attract many customers and will act as a positive impact on the company.  </w:t>
      </w:r>
    </w:p>
    <w:p w:rsidR="002C6955" w:rsidRPr="00450DB3" w:rsidRDefault="00393AAD" w:rsidP="00450DB3">
      <w:pPr>
        <w:pStyle w:val="Heading1"/>
      </w:pPr>
      <w:bookmarkStart w:id="10" w:name="_z11kuzw1mtyk" w:colFirst="0" w:colLast="0"/>
      <w:bookmarkEnd w:id="10"/>
      <w:r w:rsidRPr="00450DB3">
        <w:t>Action Plan</w:t>
      </w:r>
    </w:p>
    <w:tbl>
      <w:tblPr>
        <w:tblStyle w:val="a3"/>
        <w:tblW w:w="89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0"/>
        <w:gridCol w:w="1275"/>
        <w:gridCol w:w="1335"/>
        <w:gridCol w:w="1215"/>
        <w:gridCol w:w="1275"/>
        <w:gridCol w:w="1395"/>
        <w:gridCol w:w="1155"/>
      </w:tblGrid>
      <w:tr w:rsidR="002C6955">
        <w:trPr>
          <w:trHeight w:val="885"/>
        </w:trPr>
        <w:tc>
          <w:tcPr>
            <w:tcW w:w="1290"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spacing w:line="240" w:lineRule="auto"/>
            </w:pPr>
            <w:r>
              <w:t>Number</w:t>
            </w:r>
          </w:p>
        </w:tc>
        <w:tc>
          <w:tcPr>
            <w:tcW w:w="1275"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spacing w:line="240" w:lineRule="auto"/>
            </w:pPr>
            <w:r>
              <w:t>Problem</w:t>
            </w:r>
          </w:p>
        </w:tc>
        <w:tc>
          <w:tcPr>
            <w:tcW w:w="1335"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spacing w:line="240" w:lineRule="auto"/>
            </w:pPr>
            <w:r>
              <w:t>Solution</w:t>
            </w:r>
          </w:p>
        </w:tc>
        <w:tc>
          <w:tcPr>
            <w:tcW w:w="1215"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spacing w:line="240" w:lineRule="auto"/>
            </w:pPr>
            <w:r>
              <w:t>Desired Outcome</w:t>
            </w:r>
          </w:p>
        </w:tc>
        <w:tc>
          <w:tcPr>
            <w:tcW w:w="1275"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spacing w:line="240" w:lineRule="auto"/>
            </w:pPr>
            <w:r>
              <w:t>Time Scale</w:t>
            </w:r>
          </w:p>
        </w:tc>
        <w:tc>
          <w:tcPr>
            <w:tcW w:w="1395" w:type="dxa"/>
            <w:shd w:val="clear" w:color="auto" w:fill="auto"/>
            <w:tcMar>
              <w:top w:w="100" w:type="dxa"/>
              <w:left w:w="100" w:type="dxa"/>
              <w:bottom w:w="100" w:type="dxa"/>
              <w:right w:w="100" w:type="dxa"/>
            </w:tcMar>
          </w:tcPr>
          <w:p w:rsidR="002C6955" w:rsidRDefault="00DF410B" w:rsidP="00450DB3">
            <w:pPr>
              <w:widowControl w:val="0"/>
              <w:pBdr>
                <w:top w:val="nil"/>
                <w:left w:val="nil"/>
                <w:bottom w:val="nil"/>
                <w:right w:val="nil"/>
                <w:between w:val="nil"/>
              </w:pBdr>
              <w:spacing w:line="240" w:lineRule="auto"/>
            </w:pPr>
            <w:r>
              <w:t>Completion</w:t>
            </w:r>
            <w:r w:rsidR="00393AAD">
              <w:t xml:space="preserve"> Date</w:t>
            </w:r>
          </w:p>
        </w:tc>
        <w:tc>
          <w:tcPr>
            <w:tcW w:w="1155" w:type="dxa"/>
            <w:shd w:val="clear" w:color="auto" w:fill="auto"/>
            <w:tcMar>
              <w:top w:w="100" w:type="dxa"/>
              <w:left w:w="100" w:type="dxa"/>
              <w:bottom w:w="100" w:type="dxa"/>
              <w:right w:w="100" w:type="dxa"/>
            </w:tcMar>
          </w:tcPr>
          <w:p w:rsidR="002C6955" w:rsidRDefault="00393AAD" w:rsidP="00450DB3">
            <w:pPr>
              <w:widowControl w:val="0"/>
              <w:pBdr>
                <w:top w:val="nil"/>
                <w:left w:val="nil"/>
                <w:bottom w:val="nil"/>
                <w:right w:val="nil"/>
                <w:between w:val="nil"/>
              </w:pBdr>
              <w:spacing w:line="240" w:lineRule="auto"/>
            </w:pPr>
            <w:r>
              <w:t>Planned Budget</w:t>
            </w:r>
          </w:p>
        </w:tc>
      </w:tr>
      <w:tr w:rsidR="002C6955">
        <w:tc>
          <w:tcPr>
            <w:tcW w:w="129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1</w:t>
            </w:r>
          </w:p>
        </w:tc>
        <w:tc>
          <w:tcPr>
            <w:tcW w:w="127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Low amount of sales revenue</w:t>
            </w:r>
          </w:p>
        </w:tc>
        <w:tc>
          <w:tcPr>
            <w:tcW w:w="133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As the company is established and has multiple resources, so the company can implement various sustainable strategies.</w:t>
            </w:r>
          </w:p>
        </w:tc>
        <w:tc>
          <w:tcPr>
            <w:tcW w:w="12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By adopting this approach, the company can have better sales revenue and the profitability.</w:t>
            </w:r>
          </w:p>
        </w:tc>
        <w:tc>
          <w:tcPr>
            <w:tcW w:w="127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4 months</w:t>
            </w:r>
          </w:p>
        </w:tc>
        <w:tc>
          <w:tcPr>
            <w:tcW w:w="139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22/10/2023</w:t>
            </w:r>
          </w:p>
        </w:tc>
        <w:tc>
          <w:tcPr>
            <w:tcW w:w="115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£10,000</w:t>
            </w:r>
          </w:p>
          <w:p w:rsidR="002C6955" w:rsidRDefault="00393AAD">
            <w:pPr>
              <w:widowControl w:val="0"/>
              <w:pBdr>
                <w:top w:val="nil"/>
                <w:left w:val="nil"/>
                <w:bottom w:val="nil"/>
                <w:right w:val="nil"/>
                <w:between w:val="nil"/>
              </w:pBdr>
              <w:jc w:val="both"/>
              <w:rPr>
                <w:b w:val="0"/>
              </w:rPr>
            </w:pPr>
            <w:r>
              <w:rPr>
                <w:b w:val="0"/>
              </w:rPr>
              <w:t>(single</w:t>
            </w:r>
          </w:p>
          <w:p w:rsidR="002C6955" w:rsidRDefault="00393AAD">
            <w:pPr>
              <w:widowControl w:val="0"/>
              <w:pBdr>
                <w:top w:val="nil"/>
                <w:left w:val="nil"/>
                <w:bottom w:val="nil"/>
                <w:right w:val="nil"/>
                <w:between w:val="nil"/>
              </w:pBdr>
              <w:jc w:val="both"/>
              <w:rPr>
                <w:b w:val="0"/>
              </w:rPr>
            </w:pPr>
            <w:r>
              <w:rPr>
                <w:b w:val="0"/>
              </w:rPr>
              <w:t>site)</w:t>
            </w:r>
          </w:p>
          <w:p w:rsidR="002C6955" w:rsidRDefault="002C6955">
            <w:pPr>
              <w:widowControl w:val="0"/>
              <w:pBdr>
                <w:top w:val="nil"/>
                <w:left w:val="nil"/>
                <w:bottom w:val="nil"/>
                <w:right w:val="nil"/>
                <w:between w:val="nil"/>
              </w:pBdr>
              <w:jc w:val="both"/>
              <w:rPr>
                <w:b w:val="0"/>
              </w:rPr>
            </w:pPr>
          </w:p>
        </w:tc>
      </w:tr>
      <w:tr w:rsidR="002C6955">
        <w:tc>
          <w:tcPr>
            <w:tcW w:w="129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2</w:t>
            </w:r>
          </w:p>
        </w:tc>
        <w:tc>
          <w:tcPr>
            <w:tcW w:w="1275" w:type="dxa"/>
            <w:shd w:val="clear" w:color="auto" w:fill="auto"/>
            <w:tcMar>
              <w:top w:w="100" w:type="dxa"/>
              <w:left w:w="100" w:type="dxa"/>
              <w:bottom w:w="100" w:type="dxa"/>
              <w:right w:w="100" w:type="dxa"/>
            </w:tcMar>
          </w:tcPr>
          <w:p w:rsidR="002C6955" w:rsidRDefault="00DF410B">
            <w:pPr>
              <w:widowControl w:val="0"/>
              <w:pBdr>
                <w:top w:val="nil"/>
                <w:left w:val="nil"/>
                <w:bottom w:val="nil"/>
                <w:right w:val="nil"/>
                <w:between w:val="nil"/>
              </w:pBdr>
              <w:jc w:val="both"/>
              <w:rPr>
                <w:b w:val="0"/>
              </w:rPr>
            </w:pPr>
            <w:r>
              <w:rPr>
                <w:b w:val="0"/>
              </w:rPr>
              <w:t>Degradation</w:t>
            </w:r>
            <w:r w:rsidR="00393AAD">
              <w:rPr>
                <w:b w:val="0"/>
              </w:rPr>
              <w:t xml:space="preserve"> overall quality management while providing the service to the customers or the consumers.</w:t>
            </w:r>
          </w:p>
        </w:tc>
        <w:tc>
          <w:tcPr>
            <w:tcW w:w="133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Focusing more on the quality management aspect and using relative theories or the models. </w:t>
            </w:r>
          </w:p>
        </w:tc>
        <w:tc>
          <w:tcPr>
            <w:tcW w:w="12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The overall quality will be maintained and more a number of customers will be more attracted </w:t>
            </w:r>
            <w:r>
              <w:rPr>
                <w:b w:val="0"/>
              </w:rPr>
              <w:lastRenderedPageBreak/>
              <w:t>than before.</w:t>
            </w:r>
          </w:p>
        </w:tc>
        <w:tc>
          <w:tcPr>
            <w:tcW w:w="127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lastRenderedPageBreak/>
              <w:t>5 month</w:t>
            </w:r>
          </w:p>
        </w:tc>
        <w:tc>
          <w:tcPr>
            <w:tcW w:w="139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24/10/2023</w:t>
            </w:r>
          </w:p>
        </w:tc>
        <w:tc>
          <w:tcPr>
            <w:tcW w:w="115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£5,000</w:t>
            </w:r>
          </w:p>
          <w:p w:rsidR="002C6955" w:rsidRDefault="00393AAD">
            <w:pPr>
              <w:widowControl w:val="0"/>
              <w:pBdr>
                <w:top w:val="nil"/>
                <w:left w:val="nil"/>
                <w:bottom w:val="nil"/>
                <w:right w:val="nil"/>
                <w:between w:val="nil"/>
              </w:pBdr>
              <w:jc w:val="both"/>
              <w:rPr>
                <w:b w:val="0"/>
              </w:rPr>
            </w:pPr>
            <w:r>
              <w:rPr>
                <w:b w:val="0"/>
              </w:rPr>
              <w:t>(single</w:t>
            </w:r>
          </w:p>
          <w:p w:rsidR="002C6955" w:rsidRDefault="00393AAD">
            <w:pPr>
              <w:widowControl w:val="0"/>
              <w:pBdr>
                <w:top w:val="nil"/>
                <w:left w:val="nil"/>
                <w:bottom w:val="nil"/>
                <w:right w:val="nil"/>
                <w:between w:val="nil"/>
              </w:pBdr>
              <w:jc w:val="both"/>
              <w:rPr>
                <w:b w:val="0"/>
              </w:rPr>
            </w:pPr>
            <w:r>
              <w:rPr>
                <w:b w:val="0"/>
              </w:rPr>
              <w:t>site)</w:t>
            </w:r>
          </w:p>
        </w:tc>
      </w:tr>
      <w:tr w:rsidR="002C6955">
        <w:tc>
          <w:tcPr>
            <w:tcW w:w="1290"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3</w:t>
            </w:r>
          </w:p>
        </w:tc>
        <w:tc>
          <w:tcPr>
            <w:tcW w:w="127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Low amount of mergers and the acquisition.</w:t>
            </w:r>
          </w:p>
        </w:tc>
        <w:tc>
          <w:tcPr>
            <w:tcW w:w="133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Adopting various kinds of promotional strategies and the </w:t>
            </w:r>
            <w:r w:rsidR="00DF410B">
              <w:rPr>
                <w:b w:val="0"/>
              </w:rPr>
              <w:t>activates</w:t>
            </w:r>
            <w:r>
              <w:rPr>
                <w:b w:val="0"/>
              </w:rPr>
              <w:t>.</w:t>
            </w:r>
          </w:p>
        </w:tc>
        <w:tc>
          <w:tcPr>
            <w:tcW w:w="121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 xml:space="preserve">After implementing the promotional activities, more number of mergers will be interested to have a positive relationship with Hilton. </w:t>
            </w:r>
          </w:p>
        </w:tc>
        <w:tc>
          <w:tcPr>
            <w:tcW w:w="1275" w:type="dxa"/>
            <w:shd w:val="clear" w:color="auto" w:fill="auto"/>
            <w:tcMar>
              <w:top w:w="100" w:type="dxa"/>
              <w:left w:w="100" w:type="dxa"/>
              <w:bottom w:w="100" w:type="dxa"/>
              <w:right w:w="100" w:type="dxa"/>
            </w:tcMar>
          </w:tcPr>
          <w:p w:rsidR="002C6955" w:rsidRDefault="00393AAD">
            <w:pPr>
              <w:widowControl w:val="0"/>
              <w:pBdr>
                <w:top w:val="nil"/>
                <w:left w:val="nil"/>
                <w:bottom w:val="nil"/>
                <w:right w:val="nil"/>
                <w:between w:val="nil"/>
              </w:pBdr>
              <w:jc w:val="both"/>
              <w:rPr>
                <w:b w:val="0"/>
              </w:rPr>
            </w:pPr>
            <w:r>
              <w:rPr>
                <w:b w:val="0"/>
              </w:rPr>
              <w:t>4 months</w:t>
            </w:r>
          </w:p>
        </w:tc>
        <w:tc>
          <w:tcPr>
            <w:tcW w:w="1395" w:type="dxa"/>
            <w:shd w:val="clear" w:color="auto" w:fill="auto"/>
            <w:tcMar>
              <w:top w:w="100" w:type="dxa"/>
              <w:left w:w="100" w:type="dxa"/>
              <w:bottom w:w="100" w:type="dxa"/>
              <w:right w:w="100" w:type="dxa"/>
            </w:tcMar>
          </w:tcPr>
          <w:p w:rsidR="002C6955" w:rsidRDefault="00393AAD">
            <w:pPr>
              <w:widowControl w:val="0"/>
              <w:jc w:val="both"/>
              <w:rPr>
                <w:b w:val="0"/>
              </w:rPr>
            </w:pPr>
            <w:r>
              <w:rPr>
                <w:b w:val="0"/>
              </w:rPr>
              <w:t>28/10/2023</w:t>
            </w:r>
          </w:p>
        </w:tc>
        <w:tc>
          <w:tcPr>
            <w:tcW w:w="1155" w:type="dxa"/>
            <w:shd w:val="clear" w:color="auto" w:fill="auto"/>
            <w:tcMar>
              <w:top w:w="100" w:type="dxa"/>
              <w:left w:w="100" w:type="dxa"/>
              <w:bottom w:w="100" w:type="dxa"/>
              <w:right w:w="100" w:type="dxa"/>
            </w:tcMar>
          </w:tcPr>
          <w:p w:rsidR="002C6955" w:rsidRDefault="00393AAD">
            <w:pPr>
              <w:widowControl w:val="0"/>
              <w:jc w:val="both"/>
              <w:rPr>
                <w:b w:val="0"/>
              </w:rPr>
            </w:pPr>
            <w:r>
              <w:rPr>
                <w:b w:val="0"/>
              </w:rPr>
              <w:t>£2,000</w:t>
            </w:r>
          </w:p>
          <w:p w:rsidR="002C6955" w:rsidRDefault="00393AAD">
            <w:pPr>
              <w:widowControl w:val="0"/>
              <w:jc w:val="both"/>
              <w:rPr>
                <w:b w:val="0"/>
              </w:rPr>
            </w:pPr>
            <w:r>
              <w:rPr>
                <w:b w:val="0"/>
              </w:rPr>
              <w:t>(single</w:t>
            </w:r>
          </w:p>
          <w:p w:rsidR="002C6955" w:rsidRDefault="00393AAD">
            <w:pPr>
              <w:widowControl w:val="0"/>
              <w:jc w:val="both"/>
              <w:rPr>
                <w:b w:val="0"/>
              </w:rPr>
            </w:pPr>
            <w:r>
              <w:rPr>
                <w:b w:val="0"/>
              </w:rPr>
              <w:t>site)</w:t>
            </w:r>
          </w:p>
        </w:tc>
      </w:tr>
    </w:tbl>
    <w:p w:rsidR="002C6955" w:rsidRDefault="00393AAD" w:rsidP="00C55732">
      <w:bookmarkStart w:id="11" w:name="_GoBack"/>
      <w:bookmarkEnd w:id="11"/>
      <w:r>
        <w:t>Table 5: Action Plan</w:t>
      </w:r>
    </w:p>
    <w:p w:rsidR="002C6955" w:rsidRDefault="00393AAD">
      <w:pPr>
        <w:rPr>
          <w:b w:val="0"/>
        </w:rPr>
      </w:pPr>
      <w:r>
        <w:rPr>
          <w:b w:val="0"/>
        </w:rPr>
        <w:t xml:space="preserve">(Source: Created by the learner) </w:t>
      </w:r>
    </w:p>
    <w:p w:rsidR="002C6955" w:rsidRDefault="00393AAD">
      <w:pPr>
        <w:pStyle w:val="Heading1"/>
      </w:pPr>
      <w:bookmarkStart w:id="12" w:name="_aurxyjjnr5nt" w:colFirst="0" w:colLast="0"/>
      <w:bookmarkEnd w:id="12"/>
      <w:r>
        <w:t xml:space="preserve">Recommendations </w:t>
      </w:r>
    </w:p>
    <w:p w:rsidR="002C6955" w:rsidRDefault="00393AAD">
      <w:pPr>
        <w:jc w:val="both"/>
        <w:rPr>
          <w:b w:val="0"/>
        </w:rPr>
      </w:pPr>
      <w:r>
        <w:rPr>
          <w:b w:val="0"/>
        </w:rPr>
        <w:t xml:space="preserve">As mentioned in the analysis above there are certain external factors that need to be addressed like the Hilton needs to step forward and expand their businesses to other new markets (Sutaguna </w:t>
      </w:r>
      <w:r>
        <w:rPr>
          <w:b w:val="0"/>
          <w:i/>
        </w:rPr>
        <w:t>et al.,</w:t>
      </w:r>
      <w:r>
        <w:rPr>
          <w:b w:val="0"/>
        </w:rPr>
        <w:t xml:space="preserve"> 2023). This will help the company to develop and diversify its market structure, as the company is an MNC. So to survive in the competitive market the hotel must try to expand to several new market structures, learn and adopt </w:t>
      </w:r>
      <w:r w:rsidR="00DF410B">
        <w:rPr>
          <w:b w:val="0"/>
        </w:rPr>
        <w:t>thorn</w:t>
      </w:r>
      <w:r>
        <w:rPr>
          <w:b w:val="0"/>
        </w:rPr>
        <w:t xml:space="preserve"> market design and then identify some proper strategies to survive those markets. As the company has a huge reputation so that will be a significant opportunity to grow on to the other market structure. Moreover, the company have a negative impact on the Russia-</w:t>
      </w:r>
      <w:r w:rsidR="00DF410B">
        <w:rPr>
          <w:b w:val="0"/>
        </w:rPr>
        <w:t>Ukraine</w:t>
      </w:r>
      <w:r>
        <w:rPr>
          <w:b w:val="0"/>
        </w:rPr>
        <w:t xml:space="preserve"> war (Martins </w:t>
      </w:r>
      <w:r>
        <w:rPr>
          <w:b w:val="0"/>
          <w:i/>
        </w:rPr>
        <w:t>et al.</w:t>
      </w:r>
      <w:r>
        <w:rPr>
          <w:b w:val="0"/>
        </w:rPr>
        <w:t xml:space="preserve">, 2023). </w:t>
      </w:r>
    </w:p>
    <w:p w:rsidR="002C6955" w:rsidRDefault="00393AAD">
      <w:pPr>
        <w:jc w:val="both"/>
        <w:rPr>
          <w:b w:val="0"/>
        </w:rPr>
      </w:pPr>
      <w:r>
        <w:rPr>
          <w:b w:val="0"/>
        </w:rPr>
        <w:t xml:space="preserve">As the Hilton has a hotel infrastructure in hr Ukraine the company must try to ensure the safety of the customer as the war has a major negative impact. The hotel needs to locate its infrastructure in some other markets so that the political instability does not get affected. </w:t>
      </w:r>
    </w:p>
    <w:p w:rsidR="002C6955" w:rsidRDefault="00393AAD">
      <w:pPr>
        <w:jc w:val="both"/>
        <w:rPr>
          <w:b w:val="0"/>
        </w:rPr>
      </w:pPr>
      <w:r>
        <w:rPr>
          <w:b w:val="0"/>
        </w:rPr>
        <w:lastRenderedPageBreak/>
        <w:t xml:space="preserve">However, virtual tourism factors have a major impact on the Hotel industry, as it has provided visitors will visualise </w:t>
      </w:r>
      <w:r w:rsidR="00DF410B">
        <w:rPr>
          <w:b w:val="0"/>
        </w:rPr>
        <w:t>and conceptual</w:t>
      </w:r>
      <w:r>
        <w:rPr>
          <w:b w:val="0"/>
        </w:rPr>
        <w:t xml:space="preserve"> experience regarding the places without leaving their comfort zones (Vorobeva </w:t>
      </w:r>
      <w:r>
        <w:rPr>
          <w:b w:val="0"/>
          <w:i/>
        </w:rPr>
        <w:t>et al.,</w:t>
      </w:r>
      <w:r>
        <w:rPr>
          <w:b w:val="0"/>
        </w:rPr>
        <w:t xml:space="preserve"> 2023). This has significantly made the customer lose internet in spending money on travelling thus disrupting the overall expenditure of the company. So the recommended way is to convince the customer with a more detailed approach and promotional strategies that will make the customer want to spend the money on visiting the places in real. </w:t>
      </w:r>
    </w:p>
    <w:p w:rsidR="002C6955" w:rsidRDefault="00393AAD">
      <w:pPr>
        <w:jc w:val="both"/>
        <w:rPr>
          <w:b w:val="0"/>
        </w:rPr>
      </w:pPr>
      <w:r>
        <w:rPr>
          <w:b w:val="0"/>
        </w:rPr>
        <w:t xml:space="preserve">Also, when expanding to other countries there are several restrictions or rules that the company needs to follow in order to operate without facing any kind of issues. Like the Labour Act and Environmental Act (Das, 2023). These restrictions are set by the government though it has some issues that the company may face but the Hilton could take the various entity of CSR that will help in suggesting the perfect way to operate in an environmental field way. </w:t>
      </w:r>
    </w:p>
    <w:p w:rsidR="002C6955" w:rsidRDefault="00393AAD">
      <w:pPr>
        <w:pStyle w:val="Heading1"/>
      </w:pPr>
      <w:bookmarkStart w:id="13" w:name="_utsqn6yio6p3" w:colFirst="0" w:colLast="0"/>
      <w:bookmarkEnd w:id="13"/>
      <w:r>
        <w:t>Conclusion</w:t>
      </w:r>
    </w:p>
    <w:p w:rsidR="002C6955" w:rsidRDefault="00393AAD">
      <w:pPr>
        <w:jc w:val="both"/>
      </w:pPr>
      <w:r>
        <w:rPr>
          <w:b w:val="0"/>
        </w:rPr>
        <w:t xml:space="preserve">This particular consultancy report aims to have a basic overview of the Hotel management aspect of the proposed hotel organisational environment. The topic has been introduced by analysing the internal and the external environmental factor and based on that analysis, the strength factors, weakness factors, opportunity factors and threat factors have been identified. While specifying the scope it can be stated that there are various factors of a hotel like the total number of staff base, the total room numbers and many more of that which are having both the positive and the negative impact on the overall customer base or the consumer base. In the main body, Porter’s five sources and the </w:t>
      </w:r>
      <w:r w:rsidR="00DF410B">
        <w:rPr>
          <w:b w:val="0"/>
        </w:rPr>
        <w:t>McKinney</w:t>
      </w:r>
      <w:r>
        <w:rPr>
          <w:b w:val="0"/>
        </w:rPr>
        <w:t xml:space="preserve"> model are being incorporated to determine the overall impact of various internal and external factors. The issues are being identified as the company is negatively impacted by the Russia-Ukraine war, the pandemic as covid-</w:t>
      </w:r>
      <w:r w:rsidR="00DF410B">
        <w:rPr>
          <w:b w:val="0"/>
        </w:rPr>
        <w:t>19 and</w:t>
      </w:r>
      <w:r>
        <w:rPr>
          <w:b w:val="0"/>
        </w:rPr>
        <w:t xml:space="preserve"> also the other aspects. Moreover, mitigation procedures are also being provided to tackle the effects.</w:t>
      </w:r>
      <w:r>
        <w:br w:type="page"/>
      </w:r>
    </w:p>
    <w:p w:rsidR="002C6955" w:rsidRDefault="00393AAD">
      <w:pPr>
        <w:pStyle w:val="Heading1"/>
      </w:pPr>
      <w:bookmarkStart w:id="14" w:name="_b111r5pqswa" w:colFirst="0" w:colLast="0"/>
      <w:bookmarkEnd w:id="14"/>
      <w:r>
        <w:lastRenderedPageBreak/>
        <w:t>Reference List</w:t>
      </w:r>
    </w:p>
    <w:p w:rsidR="00450DB3" w:rsidRPr="00450DB3" w:rsidRDefault="00450DB3" w:rsidP="00450DB3">
      <w:pPr>
        <w:spacing w:before="240"/>
        <w:jc w:val="both"/>
        <w:rPr>
          <w:b w:val="0"/>
          <w:color w:val="000000" w:themeColor="text1"/>
        </w:rPr>
      </w:pPr>
      <w:proofErr w:type="spellStart"/>
      <w:r w:rsidRPr="00450DB3">
        <w:rPr>
          <w:b w:val="0"/>
          <w:color w:val="000000" w:themeColor="text1"/>
        </w:rPr>
        <w:t>Americanbar</w:t>
      </w:r>
      <w:proofErr w:type="spellEnd"/>
      <w:r w:rsidRPr="00450DB3">
        <w:rPr>
          <w:b w:val="0"/>
          <w:color w:val="000000" w:themeColor="text1"/>
        </w:rPr>
        <w:t>, 2022.</w:t>
      </w:r>
      <w:r w:rsidRPr="00450DB3">
        <w:rPr>
          <w:b w:val="0"/>
          <w:i/>
          <w:color w:val="000000" w:themeColor="text1"/>
        </w:rPr>
        <w:t>International Environmental Law</w:t>
      </w:r>
      <w:r w:rsidRPr="00450DB3">
        <w:rPr>
          <w:b w:val="0"/>
          <w:color w:val="000000" w:themeColor="text1"/>
        </w:rPr>
        <w:t>. Online Available at: &lt;</w:t>
      </w:r>
      <w:hyperlink r:id="rId17" w:anchor=":~:text=International%20environmental%20law%20is%20the,and%20mass%20extinction%20of%20wildlife">
        <w:r w:rsidRPr="00450DB3">
          <w:rPr>
            <w:b w:val="0"/>
            <w:color w:val="000000" w:themeColor="text1"/>
          </w:rPr>
          <w:t>https://www.americanbar.org/groups/public_education/publications/insights-on-law-and-society/volume-19/insights-vol--19---issue-1/international-environmental-law/#:~:text=International%20environmental%20law%20is%20the,and%20mass%20extinction%20of%20wildlife</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Azmi</w:t>
      </w:r>
      <w:proofErr w:type="spellEnd"/>
      <w:r w:rsidRPr="00450DB3">
        <w:rPr>
          <w:b w:val="0"/>
          <w:color w:val="000000" w:themeColor="text1"/>
          <w:highlight w:val="white"/>
        </w:rPr>
        <w:t xml:space="preserve">, E., </w:t>
      </w:r>
      <w:proofErr w:type="spellStart"/>
      <w:r w:rsidRPr="00450DB3">
        <w:rPr>
          <w:b w:val="0"/>
          <w:color w:val="000000" w:themeColor="text1"/>
          <w:highlight w:val="white"/>
        </w:rPr>
        <w:t>Che</w:t>
      </w:r>
      <w:proofErr w:type="spellEnd"/>
      <w:r w:rsidRPr="00450DB3">
        <w:rPr>
          <w:b w:val="0"/>
          <w:color w:val="000000" w:themeColor="text1"/>
          <w:highlight w:val="white"/>
        </w:rPr>
        <w:t xml:space="preserve"> Rose, R.A., </w:t>
      </w:r>
      <w:proofErr w:type="spellStart"/>
      <w:r w:rsidRPr="00450DB3">
        <w:rPr>
          <w:b w:val="0"/>
          <w:color w:val="000000" w:themeColor="text1"/>
          <w:highlight w:val="white"/>
        </w:rPr>
        <w:t>Awang</w:t>
      </w:r>
      <w:proofErr w:type="spellEnd"/>
      <w:r w:rsidRPr="00450DB3">
        <w:rPr>
          <w:b w:val="0"/>
          <w:color w:val="000000" w:themeColor="text1"/>
          <w:highlight w:val="white"/>
        </w:rPr>
        <w:t xml:space="preserve">, A. and Abas, A., 2023. Innovative and Competitive: A Systematic Literature Review on New Tourism Destinations and Products for Tourism Supply. </w:t>
      </w:r>
      <w:r w:rsidRPr="00450DB3">
        <w:rPr>
          <w:b w:val="0"/>
          <w:i/>
          <w:color w:val="000000" w:themeColor="text1"/>
          <w:highlight w:val="white"/>
        </w:rPr>
        <w:t>Sustainability</w:t>
      </w:r>
      <w:r w:rsidRPr="00450DB3">
        <w:rPr>
          <w:b w:val="0"/>
          <w:color w:val="000000" w:themeColor="text1"/>
          <w:highlight w:val="white"/>
        </w:rPr>
        <w:t xml:space="preserve">, </w:t>
      </w:r>
      <w:r w:rsidRPr="00450DB3">
        <w:rPr>
          <w:b w:val="0"/>
          <w:i/>
          <w:color w:val="000000" w:themeColor="text1"/>
          <w:highlight w:val="white"/>
        </w:rPr>
        <w:t>15</w:t>
      </w:r>
      <w:r w:rsidRPr="00450DB3">
        <w:rPr>
          <w:b w:val="0"/>
          <w:color w:val="000000" w:themeColor="text1"/>
          <w:highlight w:val="white"/>
        </w:rPr>
        <w:t>(2), p.1187.</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Bharwani</w:t>
      </w:r>
      <w:proofErr w:type="spellEnd"/>
      <w:r w:rsidRPr="00450DB3">
        <w:rPr>
          <w:b w:val="0"/>
          <w:color w:val="000000" w:themeColor="text1"/>
          <w:highlight w:val="white"/>
        </w:rPr>
        <w:t>, S. and Mathews, D., 2021. Post-pandemic pressures to pivot: tech transformations in luxury hotels. Worldwide Hospitality and Tourism Themes, 13(5), pp.569-583.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Cabral, A.M. and Marques, J.P.C., 2023. How innovation can influence customer satisfaction–case study of the </w:t>
      </w:r>
      <w:proofErr w:type="spellStart"/>
      <w:r w:rsidRPr="00450DB3">
        <w:rPr>
          <w:b w:val="0"/>
          <w:color w:val="000000" w:themeColor="text1"/>
          <w:highlight w:val="white"/>
        </w:rPr>
        <w:t>Saccharum</w:t>
      </w:r>
      <w:proofErr w:type="spellEnd"/>
      <w:r w:rsidRPr="00450DB3">
        <w:rPr>
          <w:b w:val="0"/>
          <w:color w:val="000000" w:themeColor="text1"/>
          <w:highlight w:val="white"/>
        </w:rPr>
        <w:t xml:space="preserve"> Hotel in Madeira. </w:t>
      </w:r>
      <w:r w:rsidRPr="00450DB3">
        <w:rPr>
          <w:b w:val="0"/>
          <w:i/>
          <w:color w:val="000000" w:themeColor="text1"/>
          <w:highlight w:val="white"/>
        </w:rPr>
        <w:t>International Journal of Innovation Science</w:t>
      </w:r>
      <w:r w:rsidRPr="00450DB3">
        <w:rPr>
          <w:b w:val="0"/>
          <w:color w:val="000000" w:themeColor="text1"/>
          <w:highlight w:val="white"/>
        </w:rPr>
        <w:t xml:space="preserve">, </w:t>
      </w:r>
      <w:r w:rsidRPr="00450DB3">
        <w:rPr>
          <w:b w:val="0"/>
          <w:i/>
          <w:color w:val="000000" w:themeColor="text1"/>
          <w:highlight w:val="white"/>
        </w:rPr>
        <w:t>15</w:t>
      </w:r>
      <w:r w:rsidRPr="00450DB3">
        <w:rPr>
          <w:b w:val="0"/>
          <w:color w:val="000000" w:themeColor="text1"/>
          <w:highlight w:val="white"/>
        </w:rPr>
        <w:t>(1), pp.80-93.</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Chmielewska</w:t>
      </w:r>
      <w:proofErr w:type="spellEnd"/>
      <w:r w:rsidRPr="00450DB3">
        <w:rPr>
          <w:b w:val="0"/>
          <w:color w:val="000000" w:themeColor="text1"/>
          <w:highlight w:val="white"/>
        </w:rPr>
        <w:t xml:space="preserve">, M., </w:t>
      </w:r>
      <w:proofErr w:type="spellStart"/>
      <w:r w:rsidRPr="00450DB3">
        <w:rPr>
          <w:b w:val="0"/>
          <w:color w:val="000000" w:themeColor="text1"/>
          <w:highlight w:val="white"/>
        </w:rPr>
        <w:t>Stokwiszewski</w:t>
      </w:r>
      <w:proofErr w:type="spellEnd"/>
      <w:r w:rsidRPr="00450DB3">
        <w:rPr>
          <w:b w:val="0"/>
          <w:color w:val="000000" w:themeColor="text1"/>
          <w:highlight w:val="white"/>
        </w:rPr>
        <w:t xml:space="preserve">, J., </w:t>
      </w:r>
      <w:proofErr w:type="spellStart"/>
      <w:r w:rsidRPr="00450DB3">
        <w:rPr>
          <w:b w:val="0"/>
          <w:color w:val="000000" w:themeColor="text1"/>
          <w:highlight w:val="white"/>
        </w:rPr>
        <w:t>Markowska</w:t>
      </w:r>
      <w:proofErr w:type="spellEnd"/>
      <w:r w:rsidRPr="00450DB3">
        <w:rPr>
          <w:b w:val="0"/>
          <w:color w:val="000000" w:themeColor="text1"/>
          <w:highlight w:val="white"/>
        </w:rPr>
        <w:t xml:space="preserve">, J. and </w:t>
      </w:r>
      <w:proofErr w:type="spellStart"/>
      <w:r w:rsidRPr="00450DB3">
        <w:rPr>
          <w:b w:val="0"/>
          <w:color w:val="000000" w:themeColor="text1"/>
          <w:highlight w:val="white"/>
        </w:rPr>
        <w:t>Hermanowski</w:t>
      </w:r>
      <w:proofErr w:type="spellEnd"/>
      <w:r w:rsidRPr="00450DB3">
        <w:rPr>
          <w:b w:val="0"/>
          <w:color w:val="000000" w:themeColor="text1"/>
          <w:highlight w:val="white"/>
        </w:rPr>
        <w:t>, T., 2022. Evaluating Organizational Performance of Public Hospitals using the McKinsey 7-S Framework. BMC health services research, 22(1), pp.1-12.</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Das, K., 2023. Labour and the State in India: </w:t>
      </w:r>
      <w:proofErr w:type="spellStart"/>
      <w:r w:rsidRPr="00450DB3">
        <w:rPr>
          <w:b w:val="0"/>
          <w:color w:val="000000" w:themeColor="text1"/>
          <w:highlight w:val="white"/>
        </w:rPr>
        <w:t>Casualisation</w:t>
      </w:r>
      <w:proofErr w:type="spellEnd"/>
      <w:r w:rsidRPr="00450DB3">
        <w:rPr>
          <w:b w:val="0"/>
          <w:color w:val="000000" w:themeColor="text1"/>
          <w:highlight w:val="white"/>
        </w:rPr>
        <w:t xml:space="preserve"> as Reform. In </w:t>
      </w:r>
      <w:r w:rsidRPr="00450DB3">
        <w:rPr>
          <w:b w:val="0"/>
          <w:i/>
          <w:color w:val="000000" w:themeColor="text1"/>
          <w:highlight w:val="white"/>
        </w:rPr>
        <w:t>Global Labour in Distress, Volume I: Globalization, Technology and Labour Resilience</w:t>
      </w:r>
      <w:r w:rsidRPr="00450DB3">
        <w:rPr>
          <w:b w:val="0"/>
          <w:color w:val="000000" w:themeColor="text1"/>
          <w:highlight w:val="white"/>
        </w:rPr>
        <w:t xml:space="preserve"> (pp. 409-414). Cham: Springer International Publishing.</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Demir</w:t>
      </w:r>
      <w:proofErr w:type="spellEnd"/>
      <w:r w:rsidRPr="00450DB3">
        <w:rPr>
          <w:b w:val="0"/>
          <w:color w:val="000000" w:themeColor="text1"/>
          <w:highlight w:val="white"/>
        </w:rPr>
        <w:t xml:space="preserve">, E. and </w:t>
      </w:r>
      <w:proofErr w:type="spellStart"/>
      <w:r w:rsidRPr="00450DB3">
        <w:rPr>
          <w:b w:val="0"/>
          <w:color w:val="000000" w:themeColor="text1"/>
          <w:highlight w:val="white"/>
        </w:rPr>
        <w:t>Kocaoglu</w:t>
      </w:r>
      <w:proofErr w:type="spellEnd"/>
      <w:r w:rsidRPr="00450DB3">
        <w:rPr>
          <w:b w:val="0"/>
          <w:color w:val="000000" w:themeColor="text1"/>
          <w:highlight w:val="white"/>
        </w:rPr>
        <w:t xml:space="preserve">, B., 2019. The use of </w:t>
      </w:r>
      <w:proofErr w:type="spellStart"/>
      <w:r w:rsidRPr="00450DB3">
        <w:rPr>
          <w:b w:val="0"/>
          <w:color w:val="000000" w:themeColor="text1"/>
          <w:highlight w:val="white"/>
        </w:rPr>
        <w:t>Mckinsey’s</w:t>
      </w:r>
      <w:proofErr w:type="spellEnd"/>
      <w:r w:rsidRPr="00450DB3">
        <w:rPr>
          <w:b w:val="0"/>
          <w:color w:val="000000" w:themeColor="text1"/>
          <w:highlight w:val="white"/>
        </w:rPr>
        <w:t xml:space="preserve"> 7s framework as a strategic planning and economic </w:t>
      </w:r>
      <w:proofErr w:type="spellStart"/>
      <w:r w:rsidRPr="00450DB3">
        <w:rPr>
          <w:b w:val="0"/>
          <w:color w:val="000000" w:themeColor="text1"/>
          <w:highlight w:val="white"/>
        </w:rPr>
        <w:t>assestment</w:t>
      </w:r>
      <w:proofErr w:type="spellEnd"/>
      <w:r w:rsidRPr="00450DB3">
        <w:rPr>
          <w:b w:val="0"/>
          <w:color w:val="000000" w:themeColor="text1"/>
          <w:highlight w:val="white"/>
        </w:rPr>
        <w:t xml:space="preserve"> tool in the process of digital transformation. </w:t>
      </w:r>
      <w:proofErr w:type="spellStart"/>
      <w:r w:rsidRPr="00450DB3">
        <w:rPr>
          <w:b w:val="0"/>
          <w:color w:val="000000" w:themeColor="text1"/>
          <w:highlight w:val="white"/>
        </w:rPr>
        <w:t>PressAcademia</w:t>
      </w:r>
      <w:proofErr w:type="spellEnd"/>
      <w:r w:rsidRPr="00450DB3">
        <w:rPr>
          <w:b w:val="0"/>
          <w:color w:val="000000" w:themeColor="text1"/>
          <w:highlight w:val="white"/>
        </w:rPr>
        <w:t xml:space="preserve"> Procedia, 9(1), pp.114-119.</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Hilton, 2018. </w:t>
      </w:r>
      <w:r w:rsidRPr="00450DB3">
        <w:rPr>
          <w:b w:val="0"/>
          <w:i/>
          <w:color w:val="000000" w:themeColor="text1"/>
          <w:highlight w:val="white"/>
        </w:rPr>
        <w:t>2018 ANNUAL REPORT</w:t>
      </w:r>
      <w:r w:rsidRPr="00450DB3">
        <w:rPr>
          <w:b w:val="0"/>
          <w:color w:val="000000" w:themeColor="text1"/>
          <w:highlight w:val="white"/>
        </w:rPr>
        <w:t xml:space="preserve">.  Online Available at: &lt; </w:t>
      </w:r>
      <w:hyperlink r:id="rId18">
        <w:r w:rsidRPr="00450DB3">
          <w:rPr>
            <w:b w:val="0"/>
            <w:color w:val="000000" w:themeColor="text1"/>
            <w:highlight w:val="white"/>
          </w:rPr>
          <w:t>http://www.corporatereport.com/hilton/2018/ar/</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Hilton, 2019. </w:t>
      </w:r>
      <w:r w:rsidRPr="00450DB3">
        <w:rPr>
          <w:b w:val="0"/>
          <w:i/>
          <w:color w:val="000000" w:themeColor="text1"/>
          <w:highlight w:val="white"/>
        </w:rPr>
        <w:t>2019 ANNUAL REPORT</w:t>
      </w:r>
      <w:r w:rsidRPr="00450DB3">
        <w:rPr>
          <w:b w:val="0"/>
          <w:color w:val="000000" w:themeColor="text1"/>
          <w:highlight w:val="white"/>
        </w:rPr>
        <w:t xml:space="preserve">.  Online Available at: &lt; </w:t>
      </w:r>
      <w:hyperlink r:id="rId19">
        <w:r w:rsidRPr="00450DB3">
          <w:rPr>
            <w:b w:val="0"/>
            <w:color w:val="000000" w:themeColor="text1"/>
            <w:highlight w:val="white"/>
          </w:rPr>
          <w:t>http://www.corporatereport.com/hilton/2019/ar/</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lastRenderedPageBreak/>
        <w:t xml:space="preserve">Hilton, 2020. </w:t>
      </w:r>
      <w:r w:rsidRPr="00450DB3">
        <w:rPr>
          <w:b w:val="0"/>
          <w:i/>
          <w:color w:val="000000" w:themeColor="text1"/>
          <w:highlight w:val="white"/>
        </w:rPr>
        <w:t>2020 ANNUAL REPORT</w:t>
      </w:r>
      <w:r w:rsidRPr="00450DB3">
        <w:rPr>
          <w:b w:val="0"/>
          <w:color w:val="000000" w:themeColor="text1"/>
          <w:highlight w:val="white"/>
        </w:rPr>
        <w:t>.  Online Available at: &lt; https://www.corporatereport.com/hilton/2020/ar</w:t>
      </w:r>
      <w:proofErr w:type="gramStart"/>
      <w:r w:rsidRPr="00450DB3">
        <w:rPr>
          <w:b w:val="0"/>
          <w:color w:val="000000" w:themeColor="text1"/>
          <w:highlight w:val="white"/>
        </w:rPr>
        <w:t>/  &gt;</w:t>
      </w:r>
      <w:proofErr w:type="gramEnd"/>
      <w:r w:rsidRPr="00450DB3">
        <w:rPr>
          <w:b w:val="0"/>
          <w:color w:val="000000" w:themeColor="text1"/>
          <w:highlight w:val="white"/>
        </w:rPr>
        <w:t xml:space="preserve">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Hilton, 2021. </w:t>
      </w:r>
      <w:r w:rsidRPr="00450DB3">
        <w:rPr>
          <w:b w:val="0"/>
          <w:i/>
          <w:color w:val="000000" w:themeColor="text1"/>
          <w:highlight w:val="white"/>
        </w:rPr>
        <w:t>Performance</w:t>
      </w:r>
      <w:r w:rsidRPr="00450DB3">
        <w:rPr>
          <w:b w:val="0"/>
          <w:color w:val="000000" w:themeColor="text1"/>
          <w:highlight w:val="white"/>
        </w:rPr>
        <w:t>.  Online Available at: &lt;</w:t>
      </w:r>
      <w:hyperlink r:id="rId20">
        <w:r w:rsidRPr="00450DB3">
          <w:rPr>
            <w:b w:val="0"/>
            <w:color w:val="000000" w:themeColor="text1"/>
            <w:highlight w:val="white"/>
          </w:rPr>
          <w:t>https://www.corporatereport.com/hilton/2021/ar/</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Hilton, 2022. </w:t>
      </w:r>
      <w:r w:rsidRPr="00450DB3">
        <w:rPr>
          <w:b w:val="0"/>
          <w:i/>
          <w:color w:val="000000" w:themeColor="text1"/>
          <w:highlight w:val="white"/>
        </w:rPr>
        <w:t>2022 Hilton Year in Review</w:t>
      </w:r>
      <w:r w:rsidRPr="00450DB3">
        <w:rPr>
          <w:b w:val="0"/>
          <w:color w:val="000000" w:themeColor="text1"/>
          <w:highlight w:val="white"/>
        </w:rPr>
        <w:t>. Online Available at: &lt;</w:t>
      </w:r>
      <w:hyperlink r:id="rId21">
        <w:r w:rsidRPr="00450DB3">
          <w:rPr>
            <w:b w:val="0"/>
            <w:color w:val="000000" w:themeColor="text1"/>
            <w:highlight w:val="white"/>
          </w:rPr>
          <w:t>https://stories.hilton.com/2022-annual-report</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Hilton, 2023. </w:t>
      </w:r>
      <w:r w:rsidRPr="00450DB3">
        <w:rPr>
          <w:b w:val="0"/>
          <w:i/>
          <w:color w:val="000000" w:themeColor="text1"/>
          <w:highlight w:val="white"/>
        </w:rPr>
        <w:t xml:space="preserve">Modern hotel near Syracuse University. </w:t>
      </w:r>
      <w:r w:rsidRPr="00450DB3">
        <w:rPr>
          <w:b w:val="0"/>
          <w:color w:val="000000" w:themeColor="text1"/>
          <w:highlight w:val="white"/>
        </w:rPr>
        <w:t>[</w:t>
      </w:r>
      <w:proofErr w:type="spellStart"/>
      <w:r w:rsidRPr="00450DB3">
        <w:rPr>
          <w:b w:val="0"/>
          <w:color w:val="000000" w:themeColor="text1"/>
          <w:highlight w:val="white"/>
        </w:rPr>
        <w:t>Onlien</w:t>
      </w:r>
      <w:proofErr w:type="spellEnd"/>
      <w:r w:rsidRPr="00450DB3">
        <w:rPr>
          <w:b w:val="0"/>
          <w:color w:val="000000" w:themeColor="text1"/>
          <w:highlight w:val="white"/>
        </w:rPr>
        <w:t>] Available at: &lt;</w:t>
      </w:r>
      <w:hyperlink r:id="rId22">
        <w:r w:rsidRPr="00450DB3">
          <w:rPr>
            <w:b w:val="0"/>
            <w:color w:val="000000" w:themeColor="text1"/>
            <w:highlight w:val="white"/>
          </w:rPr>
          <w:t>https://www.hilton.com/en/hotels/syrdees-embassy-suites-syracuse-destiny-usa/?https://embassysuites3.hilton.com/en/hotels/new-york/embassy-suites-by-hilton-syracuse-destiny-usa-SYRDEES/offers/100113284.htm&amp;gclid=CjwKCAjwyeujBhA5EiwA5WD7_ZkaA2LIDLQSyPcaoNywqYWw0iYBe6pEzJUzsMHvlu9RVQU1EO5X4BoCAbIQAvD_BwE</w:t>
        </w:r>
      </w:hyperlink>
      <w:r w:rsidRPr="00450DB3">
        <w:rPr>
          <w:b w:val="0"/>
          <w:color w:val="000000" w:themeColor="text1"/>
          <w:highlight w:val="white"/>
        </w:rPr>
        <w:t xml:space="preserve">&gt; [Accessed on: 3 June, 2023] </w:t>
      </w:r>
    </w:p>
    <w:p w:rsidR="00450DB3" w:rsidRPr="00450DB3" w:rsidRDefault="00450DB3" w:rsidP="00450DB3">
      <w:pPr>
        <w:spacing w:before="240"/>
        <w:jc w:val="both"/>
        <w:rPr>
          <w:b w:val="0"/>
          <w:color w:val="000000" w:themeColor="text1"/>
        </w:rPr>
      </w:pPr>
      <w:r w:rsidRPr="00450DB3">
        <w:rPr>
          <w:b w:val="0"/>
          <w:color w:val="000000" w:themeColor="text1"/>
        </w:rPr>
        <w:t xml:space="preserve">Hilton, 2023. </w:t>
      </w:r>
      <w:r w:rsidRPr="00450DB3">
        <w:rPr>
          <w:b w:val="0"/>
          <w:i/>
          <w:color w:val="000000" w:themeColor="text1"/>
        </w:rPr>
        <w:t xml:space="preserve">Welcome TO HILT. </w:t>
      </w:r>
      <w:r w:rsidRPr="00450DB3">
        <w:rPr>
          <w:b w:val="0"/>
          <w:color w:val="000000" w:themeColor="text1"/>
        </w:rPr>
        <w:t xml:space="preserve">[Online] Available </w:t>
      </w:r>
      <w:proofErr w:type="gramStart"/>
      <w:r w:rsidRPr="00450DB3">
        <w:rPr>
          <w:b w:val="0"/>
          <w:color w:val="000000" w:themeColor="text1"/>
        </w:rPr>
        <w:t>at:</w:t>
      </w:r>
      <w:proofErr w:type="gramEnd"/>
      <w:r w:rsidRPr="00450DB3">
        <w:rPr>
          <w:b w:val="0"/>
          <w:color w:val="000000" w:themeColor="text1"/>
        </w:rPr>
        <w:t>&lt;</w:t>
      </w:r>
      <w:hyperlink r:id="rId23">
        <w:r w:rsidRPr="00450DB3">
          <w:rPr>
            <w:b w:val="0"/>
            <w:color w:val="000000" w:themeColor="text1"/>
          </w:rPr>
          <w:t>https://www.reuters.com/business/hilton-posts-quarterly-loss-pandemic-hit-2021-05-05/</w:t>
        </w:r>
      </w:hyperlink>
      <w:r w:rsidRPr="00450DB3">
        <w:rPr>
          <w:b w:val="0"/>
          <w:color w:val="000000" w:themeColor="text1"/>
        </w:rPr>
        <w:t xml:space="preserve">&gt; [Accessed on: 3 June, 2023] </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Hiltonfoodandbeverageportfolio</w:t>
      </w:r>
      <w:proofErr w:type="spellEnd"/>
      <w:r w:rsidRPr="00450DB3">
        <w:rPr>
          <w:b w:val="0"/>
          <w:color w:val="000000" w:themeColor="text1"/>
          <w:highlight w:val="white"/>
        </w:rPr>
        <w:t xml:space="preserve">, 2023. </w:t>
      </w:r>
      <w:r w:rsidRPr="00450DB3">
        <w:rPr>
          <w:b w:val="0"/>
          <w:i/>
          <w:color w:val="000000" w:themeColor="text1"/>
          <w:highlight w:val="white"/>
        </w:rPr>
        <w:t xml:space="preserve">AT HILTON WE BELIEVE THAT FOOD FUELS THE ENTIRE EXPERIENCE. </w:t>
      </w:r>
      <w:r w:rsidRPr="00450DB3">
        <w:rPr>
          <w:b w:val="0"/>
          <w:color w:val="000000" w:themeColor="text1"/>
          <w:highlight w:val="white"/>
        </w:rPr>
        <w:t>[</w:t>
      </w:r>
      <w:proofErr w:type="spellStart"/>
      <w:r w:rsidRPr="00450DB3">
        <w:rPr>
          <w:b w:val="0"/>
          <w:color w:val="000000" w:themeColor="text1"/>
          <w:highlight w:val="white"/>
        </w:rPr>
        <w:t>Onlien</w:t>
      </w:r>
      <w:proofErr w:type="spellEnd"/>
      <w:r w:rsidRPr="00450DB3">
        <w:rPr>
          <w:b w:val="0"/>
          <w:color w:val="000000" w:themeColor="text1"/>
          <w:highlight w:val="white"/>
        </w:rPr>
        <w:t xml:space="preserve">] </w:t>
      </w:r>
      <w:proofErr w:type="spellStart"/>
      <w:r w:rsidRPr="00450DB3">
        <w:rPr>
          <w:b w:val="0"/>
          <w:color w:val="000000" w:themeColor="text1"/>
          <w:highlight w:val="white"/>
        </w:rPr>
        <w:t>Avaible</w:t>
      </w:r>
      <w:proofErr w:type="spellEnd"/>
      <w:r w:rsidRPr="00450DB3">
        <w:rPr>
          <w:b w:val="0"/>
          <w:color w:val="000000" w:themeColor="text1"/>
          <w:highlight w:val="white"/>
        </w:rPr>
        <w:t xml:space="preserve"> at: &lt;</w:t>
      </w:r>
      <w:hyperlink r:id="rId24">
        <w:r w:rsidRPr="00450DB3">
          <w:rPr>
            <w:b w:val="0"/>
            <w:color w:val="000000" w:themeColor="text1"/>
            <w:highlight w:val="white"/>
          </w:rPr>
          <w:t>http://hiltonfoodandbeverageportfolio.com/</w:t>
        </w:r>
      </w:hyperlink>
      <w:r w:rsidRPr="00450DB3">
        <w:rPr>
          <w:b w:val="0"/>
          <w:color w:val="000000" w:themeColor="text1"/>
          <w:highlight w:val="white"/>
        </w:rPr>
        <w:t xml:space="preserve">&gt; [Accessed on: 3 June, 2023] </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Jiang, S., Yeung, A.C., Han, Z. and </w:t>
      </w:r>
      <w:proofErr w:type="spellStart"/>
      <w:r w:rsidRPr="00450DB3">
        <w:rPr>
          <w:b w:val="0"/>
          <w:color w:val="000000" w:themeColor="text1"/>
          <w:highlight w:val="white"/>
        </w:rPr>
        <w:t>Huo</w:t>
      </w:r>
      <w:proofErr w:type="spellEnd"/>
      <w:r w:rsidRPr="00450DB3">
        <w:rPr>
          <w:b w:val="0"/>
          <w:color w:val="000000" w:themeColor="text1"/>
          <w:highlight w:val="white"/>
        </w:rPr>
        <w:t xml:space="preserve">, B., 2023. The effect of customer and supplier concentrations on firm resilience during the COVID‐19 pandemic: resource dependence and power balancing. </w:t>
      </w:r>
      <w:r w:rsidRPr="00450DB3">
        <w:rPr>
          <w:b w:val="0"/>
          <w:i/>
          <w:color w:val="000000" w:themeColor="text1"/>
          <w:highlight w:val="white"/>
        </w:rPr>
        <w:t>Journal of Operations Management</w:t>
      </w:r>
      <w:r w:rsidRPr="00450DB3">
        <w:rPr>
          <w:b w:val="0"/>
          <w:color w:val="000000" w:themeColor="text1"/>
          <w:highlight w:val="white"/>
        </w:rPr>
        <w:t>.</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Li, H., 2023. Getting through a COVID-19 winter: Physical coldness increases the perceived risk of coronavirus disease. </w:t>
      </w:r>
      <w:r w:rsidRPr="00450DB3">
        <w:rPr>
          <w:b w:val="0"/>
          <w:i/>
          <w:color w:val="000000" w:themeColor="text1"/>
          <w:highlight w:val="white"/>
        </w:rPr>
        <w:t>Personality and Individual Differences</w:t>
      </w:r>
      <w:r w:rsidRPr="00450DB3">
        <w:rPr>
          <w:b w:val="0"/>
          <w:color w:val="000000" w:themeColor="text1"/>
          <w:highlight w:val="white"/>
        </w:rPr>
        <w:t xml:space="preserve">, </w:t>
      </w:r>
      <w:r w:rsidRPr="00450DB3">
        <w:rPr>
          <w:b w:val="0"/>
          <w:i/>
          <w:color w:val="000000" w:themeColor="text1"/>
          <w:highlight w:val="white"/>
        </w:rPr>
        <w:t>200</w:t>
      </w:r>
      <w:r w:rsidRPr="00450DB3">
        <w:rPr>
          <w:b w:val="0"/>
          <w:color w:val="000000" w:themeColor="text1"/>
          <w:highlight w:val="white"/>
        </w:rPr>
        <w:t>, p.111799.</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Martins, A.M., </w:t>
      </w:r>
      <w:proofErr w:type="spellStart"/>
      <w:r w:rsidRPr="00450DB3">
        <w:rPr>
          <w:b w:val="0"/>
          <w:color w:val="000000" w:themeColor="text1"/>
          <w:highlight w:val="white"/>
        </w:rPr>
        <w:t>Correia</w:t>
      </w:r>
      <w:proofErr w:type="spellEnd"/>
      <w:r w:rsidRPr="00450DB3">
        <w:rPr>
          <w:b w:val="0"/>
          <w:color w:val="000000" w:themeColor="text1"/>
          <w:highlight w:val="white"/>
        </w:rPr>
        <w:t xml:space="preserve">, P. and </w:t>
      </w:r>
      <w:proofErr w:type="spellStart"/>
      <w:r w:rsidRPr="00450DB3">
        <w:rPr>
          <w:b w:val="0"/>
          <w:color w:val="000000" w:themeColor="text1"/>
          <w:highlight w:val="white"/>
        </w:rPr>
        <w:t>Gouveia</w:t>
      </w:r>
      <w:proofErr w:type="spellEnd"/>
      <w:r w:rsidRPr="00450DB3">
        <w:rPr>
          <w:b w:val="0"/>
          <w:color w:val="000000" w:themeColor="text1"/>
          <w:highlight w:val="white"/>
        </w:rPr>
        <w:t xml:space="preserve">, R., 2023. Russia-Ukraine conflict: The effect on European banks’ stock market returns. </w:t>
      </w:r>
      <w:r w:rsidRPr="00450DB3">
        <w:rPr>
          <w:b w:val="0"/>
          <w:i/>
          <w:color w:val="000000" w:themeColor="text1"/>
          <w:highlight w:val="white"/>
        </w:rPr>
        <w:t>Journal of Multinational Financial Management</w:t>
      </w:r>
      <w:r w:rsidRPr="00450DB3">
        <w:rPr>
          <w:b w:val="0"/>
          <w:color w:val="000000" w:themeColor="text1"/>
          <w:highlight w:val="white"/>
        </w:rPr>
        <w:t xml:space="preserve">, </w:t>
      </w:r>
      <w:r w:rsidRPr="00450DB3">
        <w:rPr>
          <w:b w:val="0"/>
          <w:i/>
          <w:color w:val="000000" w:themeColor="text1"/>
          <w:highlight w:val="white"/>
        </w:rPr>
        <w:t>67</w:t>
      </w:r>
      <w:r w:rsidRPr="00450DB3">
        <w:rPr>
          <w:b w:val="0"/>
          <w:color w:val="000000" w:themeColor="text1"/>
          <w:highlight w:val="white"/>
        </w:rPr>
        <w:t>, p.100786.</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lastRenderedPageBreak/>
        <w:t>Milton, J.R., 2023. External Analysis of Avis Car Rental: Impact of External Factors on Business Operations.</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Nourbakhsh</w:t>
      </w:r>
      <w:proofErr w:type="spellEnd"/>
      <w:r w:rsidRPr="00450DB3">
        <w:rPr>
          <w:b w:val="0"/>
          <w:color w:val="000000" w:themeColor="text1"/>
          <w:highlight w:val="white"/>
        </w:rPr>
        <w:t xml:space="preserve">, S.K., </w:t>
      </w:r>
      <w:proofErr w:type="spellStart"/>
      <w:r w:rsidRPr="00450DB3">
        <w:rPr>
          <w:b w:val="0"/>
          <w:color w:val="000000" w:themeColor="text1"/>
          <w:highlight w:val="white"/>
        </w:rPr>
        <w:t>Mirabi</w:t>
      </w:r>
      <w:proofErr w:type="spellEnd"/>
      <w:r w:rsidRPr="00450DB3">
        <w:rPr>
          <w:b w:val="0"/>
          <w:color w:val="000000" w:themeColor="text1"/>
          <w:highlight w:val="white"/>
        </w:rPr>
        <w:t xml:space="preserve">, V.R. and SAFARZADEH, H., 2023. Designing the model of factors affecting consumer cynicism in the automotive industry with a Meta-synthesis approach. </w:t>
      </w:r>
      <w:r w:rsidRPr="00450DB3">
        <w:rPr>
          <w:b w:val="0"/>
          <w:i/>
          <w:color w:val="000000" w:themeColor="text1"/>
          <w:highlight w:val="white"/>
        </w:rPr>
        <w:t>New Marketing Research Journal</w:t>
      </w:r>
      <w:r w:rsidRPr="00450DB3">
        <w:rPr>
          <w:b w:val="0"/>
          <w:color w:val="000000" w:themeColor="text1"/>
          <w:highlight w:val="white"/>
        </w:rPr>
        <w:t>.</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Ozdemir</w:t>
      </w:r>
      <w:proofErr w:type="spellEnd"/>
      <w:r w:rsidRPr="00450DB3">
        <w:rPr>
          <w:b w:val="0"/>
          <w:color w:val="000000" w:themeColor="text1"/>
          <w:highlight w:val="white"/>
        </w:rPr>
        <w:t xml:space="preserve">, O., </w:t>
      </w:r>
      <w:proofErr w:type="spellStart"/>
      <w:r w:rsidRPr="00450DB3">
        <w:rPr>
          <w:b w:val="0"/>
          <w:color w:val="000000" w:themeColor="text1"/>
          <w:highlight w:val="white"/>
        </w:rPr>
        <w:t>Dogru</w:t>
      </w:r>
      <w:proofErr w:type="spellEnd"/>
      <w:r w:rsidRPr="00450DB3">
        <w:rPr>
          <w:b w:val="0"/>
          <w:color w:val="000000" w:themeColor="text1"/>
          <w:highlight w:val="white"/>
        </w:rPr>
        <w:t xml:space="preserve">, T., </w:t>
      </w:r>
      <w:proofErr w:type="spellStart"/>
      <w:r w:rsidRPr="00450DB3">
        <w:rPr>
          <w:b w:val="0"/>
          <w:color w:val="000000" w:themeColor="text1"/>
          <w:highlight w:val="white"/>
        </w:rPr>
        <w:t>Kizildag</w:t>
      </w:r>
      <w:proofErr w:type="spellEnd"/>
      <w:r w:rsidRPr="00450DB3">
        <w:rPr>
          <w:b w:val="0"/>
          <w:color w:val="000000" w:themeColor="text1"/>
          <w:highlight w:val="white"/>
        </w:rPr>
        <w:t xml:space="preserve">, M., </w:t>
      </w:r>
      <w:proofErr w:type="spellStart"/>
      <w:r w:rsidRPr="00450DB3">
        <w:rPr>
          <w:b w:val="0"/>
          <w:color w:val="000000" w:themeColor="text1"/>
          <w:highlight w:val="white"/>
        </w:rPr>
        <w:t>Mody</w:t>
      </w:r>
      <w:proofErr w:type="spellEnd"/>
      <w:r w:rsidRPr="00450DB3">
        <w:rPr>
          <w:b w:val="0"/>
          <w:color w:val="000000" w:themeColor="text1"/>
          <w:highlight w:val="white"/>
        </w:rPr>
        <w:t xml:space="preserve">, M. and </w:t>
      </w:r>
      <w:proofErr w:type="spellStart"/>
      <w:r w:rsidRPr="00450DB3">
        <w:rPr>
          <w:b w:val="0"/>
          <w:color w:val="000000" w:themeColor="text1"/>
          <w:highlight w:val="white"/>
        </w:rPr>
        <w:t>Suess</w:t>
      </w:r>
      <w:proofErr w:type="spellEnd"/>
      <w:r w:rsidRPr="00450DB3">
        <w:rPr>
          <w:b w:val="0"/>
          <w:color w:val="000000" w:themeColor="text1"/>
          <w:highlight w:val="white"/>
        </w:rPr>
        <w:t>, C., 2021. Quantifying the economic impact of COVID-19 on the US hotel industry: Examination of hotel segments and operational structures. Tourism Management Perspectives, 39, p.100864.</w:t>
      </w:r>
    </w:p>
    <w:p w:rsidR="00450DB3" w:rsidRPr="00450DB3" w:rsidRDefault="00450DB3" w:rsidP="00450DB3">
      <w:pPr>
        <w:spacing w:before="240"/>
        <w:jc w:val="both"/>
        <w:rPr>
          <w:b w:val="0"/>
          <w:color w:val="000000" w:themeColor="text1"/>
        </w:rPr>
      </w:pPr>
      <w:r w:rsidRPr="00450DB3">
        <w:rPr>
          <w:b w:val="0"/>
          <w:color w:val="000000" w:themeColor="text1"/>
        </w:rPr>
        <w:t>Policy, 2023.</w:t>
      </w:r>
      <w:r w:rsidRPr="00450DB3">
        <w:rPr>
          <w:b w:val="0"/>
          <w:i/>
          <w:color w:val="000000" w:themeColor="text1"/>
        </w:rPr>
        <w:t>United States.</w:t>
      </w:r>
      <w:r w:rsidRPr="00450DB3">
        <w:rPr>
          <w:b w:val="0"/>
          <w:color w:val="000000" w:themeColor="text1"/>
        </w:rPr>
        <w:t xml:space="preserve"> . [</w:t>
      </w:r>
      <w:proofErr w:type="gramStart"/>
      <w:r w:rsidRPr="00450DB3">
        <w:rPr>
          <w:b w:val="0"/>
          <w:color w:val="000000" w:themeColor="text1"/>
        </w:rPr>
        <w:t>online</w:t>
      </w:r>
      <w:proofErr w:type="gramEnd"/>
      <w:r w:rsidRPr="00450DB3">
        <w:rPr>
          <w:b w:val="0"/>
          <w:color w:val="000000" w:themeColor="text1"/>
        </w:rPr>
        <w:t xml:space="preserve">] Available </w:t>
      </w:r>
      <w:proofErr w:type="gramStart"/>
      <w:r w:rsidRPr="00450DB3">
        <w:rPr>
          <w:b w:val="0"/>
          <w:color w:val="000000" w:themeColor="text1"/>
        </w:rPr>
        <w:t>at:</w:t>
      </w:r>
      <w:proofErr w:type="gramEnd"/>
      <w:r w:rsidRPr="00450DB3">
        <w:rPr>
          <w:b w:val="0"/>
          <w:color w:val="000000" w:themeColor="text1"/>
        </w:rPr>
        <w:t>&lt;</w:t>
      </w:r>
      <w:hyperlink r:id="rId25">
        <w:r w:rsidRPr="00450DB3">
          <w:rPr>
            <w:b w:val="0"/>
            <w:color w:val="000000" w:themeColor="text1"/>
          </w:rPr>
          <w:t>https://policy.trade.ec.europa.eu/eu-trade-relationships-country-and-region/countries-and-regions/united-states_en</w:t>
        </w:r>
      </w:hyperlink>
      <w:r w:rsidRPr="00450DB3">
        <w:rPr>
          <w:b w:val="0"/>
          <w:color w:val="000000" w:themeColor="text1"/>
        </w:rPr>
        <w:t>&gt; [</w:t>
      </w:r>
      <w:proofErr w:type="spellStart"/>
      <w:r w:rsidRPr="00450DB3">
        <w:rPr>
          <w:b w:val="0"/>
          <w:color w:val="000000" w:themeColor="text1"/>
        </w:rPr>
        <w:t>Accessd</w:t>
      </w:r>
      <w:proofErr w:type="spellEnd"/>
      <w:r w:rsidRPr="00450DB3">
        <w:rPr>
          <w:b w:val="0"/>
          <w:color w:val="000000" w:themeColor="text1"/>
        </w:rPr>
        <w:t xml:space="preserve"> on: 3 June, 2023]</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Rwigema</w:t>
      </w:r>
      <w:proofErr w:type="spellEnd"/>
      <w:r w:rsidRPr="00450DB3">
        <w:rPr>
          <w:b w:val="0"/>
          <w:color w:val="000000" w:themeColor="text1"/>
          <w:highlight w:val="white"/>
        </w:rPr>
        <w:t>, P.C. and Celestin, R.P., 2020. Impact of Covid-19 pandemic to meetings, incentives, conferences and exhibitions (Mice) tourism in Rwanda. The Strategic Journal of Business and Change Management, 7(3), pp.395-409.</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Sharma, A. and </w:t>
      </w:r>
      <w:proofErr w:type="spellStart"/>
      <w:r w:rsidRPr="00450DB3">
        <w:rPr>
          <w:b w:val="0"/>
          <w:color w:val="000000" w:themeColor="text1"/>
          <w:highlight w:val="white"/>
        </w:rPr>
        <w:t>Nicolau</w:t>
      </w:r>
      <w:proofErr w:type="spellEnd"/>
      <w:r w:rsidRPr="00450DB3">
        <w:rPr>
          <w:b w:val="0"/>
          <w:color w:val="000000" w:themeColor="text1"/>
          <w:highlight w:val="white"/>
        </w:rPr>
        <w:t>, J.L., 2020. An open market valuation of the effects of COVID-19 on the travel and tourism industry. Annals of tourism research, 83, p.102990.</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Siniver</w:t>
      </w:r>
      <w:proofErr w:type="spellEnd"/>
      <w:r w:rsidRPr="00450DB3">
        <w:rPr>
          <w:b w:val="0"/>
          <w:color w:val="000000" w:themeColor="text1"/>
          <w:highlight w:val="white"/>
        </w:rPr>
        <w:t xml:space="preserve">, A. and </w:t>
      </w:r>
      <w:proofErr w:type="spellStart"/>
      <w:r w:rsidRPr="00450DB3">
        <w:rPr>
          <w:b w:val="0"/>
          <w:color w:val="000000" w:themeColor="text1"/>
          <w:highlight w:val="white"/>
        </w:rPr>
        <w:t>Tsourapas</w:t>
      </w:r>
      <w:proofErr w:type="spellEnd"/>
      <w:r w:rsidRPr="00450DB3">
        <w:rPr>
          <w:b w:val="0"/>
          <w:color w:val="000000" w:themeColor="text1"/>
          <w:highlight w:val="white"/>
        </w:rPr>
        <w:t xml:space="preserve">, G., 2023. Middle Powers and Soft-Power Rivalry: Egyptian–Israeli Competition in Africa. </w:t>
      </w:r>
      <w:r w:rsidRPr="00450DB3">
        <w:rPr>
          <w:b w:val="0"/>
          <w:i/>
          <w:color w:val="000000" w:themeColor="text1"/>
          <w:highlight w:val="white"/>
        </w:rPr>
        <w:t>Foreign Policy Analysis</w:t>
      </w:r>
      <w:r w:rsidRPr="00450DB3">
        <w:rPr>
          <w:b w:val="0"/>
          <w:color w:val="000000" w:themeColor="text1"/>
          <w:highlight w:val="white"/>
        </w:rPr>
        <w:t xml:space="preserve">, </w:t>
      </w:r>
      <w:r w:rsidRPr="00450DB3">
        <w:rPr>
          <w:b w:val="0"/>
          <w:i/>
          <w:color w:val="000000" w:themeColor="text1"/>
          <w:highlight w:val="white"/>
        </w:rPr>
        <w:t>19</w:t>
      </w:r>
      <w:r w:rsidRPr="00450DB3">
        <w:rPr>
          <w:b w:val="0"/>
          <w:color w:val="000000" w:themeColor="text1"/>
          <w:highlight w:val="white"/>
        </w:rPr>
        <w:t>(2), p.orac041.</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Statista, 2020. </w:t>
      </w:r>
      <w:r w:rsidRPr="00450DB3">
        <w:rPr>
          <w:b w:val="0"/>
          <w:i/>
          <w:color w:val="000000" w:themeColor="text1"/>
          <w:highlight w:val="white"/>
        </w:rPr>
        <w:t>Coronavirus: impact on the tourism industry worldwide - statistics &amp; facts</w:t>
      </w:r>
      <w:r w:rsidRPr="00450DB3">
        <w:rPr>
          <w:b w:val="0"/>
          <w:color w:val="000000" w:themeColor="text1"/>
          <w:highlight w:val="white"/>
        </w:rPr>
        <w:t>.  Online Available at: &lt;</w:t>
      </w:r>
      <w:hyperlink r:id="rId26" w:anchor="topicOverview">
        <w:r w:rsidRPr="00450DB3">
          <w:rPr>
            <w:b w:val="0"/>
            <w:color w:val="000000" w:themeColor="text1"/>
            <w:highlight w:val="white"/>
          </w:rPr>
          <w:t>https://www.statista.com/topics/6224/covid-19-impact-on-the-tourism-industry/#topicOverview</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Statista, 2020. </w:t>
      </w:r>
      <w:r w:rsidRPr="00450DB3">
        <w:rPr>
          <w:b w:val="0"/>
          <w:i/>
          <w:color w:val="000000" w:themeColor="text1"/>
          <w:highlight w:val="white"/>
        </w:rPr>
        <w:t>COVID-19: predicted impact on travel spending in the U.S. 2020</w:t>
      </w:r>
      <w:r w:rsidRPr="00450DB3">
        <w:rPr>
          <w:b w:val="0"/>
          <w:color w:val="000000" w:themeColor="text1"/>
          <w:highlight w:val="white"/>
        </w:rPr>
        <w:t>. Online Available at: &lt;</w:t>
      </w:r>
      <w:hyperlink r:id="rId27">
        <w:r w:rsidRPr="00450DB3">
          <w:rPr>
            <w:b w:val="0"/>
            <w:color w:val="000000" w:themeColor="text1"/>
            <w:highlight w:val="white"/>
          </w:rPr>
          <w:t>https://www.statista.com/statistics/1109533/coronavirus-travel-spending-impact-us/</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Statista, 2022. </w:t>
      </w:r>
      <w:r w:rsidRPr="00450DB3">
        <w:rPr>
          <w:b w:val="0"/>
          <w:i/>
          <w:color w:val="000000" w:themeColor="text1"/>
          <w:highlight w:val="white"/>
        </w:rPr>
        <w:t>U.S. tourism market size 2012-2022</w:t>
      </w:r>
      <w:r w:rsidRPr="00450DB3">
        <w:rPr>
          <w:b w:val="0"/>
          <w:color w:val="000000" w:themeColor="text1"/>
          <w:highlight w:val="white"/>
        </w:rPr>
        <w:t>. Online Available at: &lt;</w:t>
      </w:r>
      <w:hyperlink r:id="rId28">
        <w:r w:rsidRPr="00450DB3">
          <w:rPr>
            <w:b w:val="0"/>
            <w:color w:val="000000" w:themeColor="text1"/>
            <w:highlight w:val="white"/>
          </w:rPr>
          <w:t>https://www.statista.com/statistics/1174444/tourism-industry-market-size-us/</w:t>
        </w:r>
      </w:hyperlink>
      <w:r w:rsidRPr="00450DB3">
        <w:rPr>
          <w:b w:val="0"/>
          <w:color w:val="000000" w:themeColor="text1"/>
          <w:highlight w:val="white"/>
        </w:rPr>
        <w:t xml:space="preserve"> &gt; [Accessed on: 3 June 2023]</w:t>
      </w:r>
    </w:p>
    <w:p w:rsidR="00450DB3" w:rsidRPr="00450DB3" w:rsidRDefault="00450DB3" w:rsidP="00450DB3">
      <w:pPr>
        <w:spacing w:before="240"/>
        <w:jc w:val="both"/>
        <w:rPr>
          <w:b w:val="0"/>
          <w:color w:val="000000" w:themeColor="text1"/>
        </w:rPr>
      </w:pPr>
      <w:r w:rsidRPr="00450DB3">
        <w:rPr>
          <w:b w:val="0"/>
          <w:color w:val="000000" w:themeColor="text1"/>
        </w:rPr>
        <w:lastRenderedPageBreak/>
        <w:t>Statista, 2023.</w:t>
      </w:r>
      <w:r w:rsidRPr="00450DB3">
        <w:rPr>
          <w:b w:val="0"/>
          <w:i/>
          <w:color w:val="000000" w:themeColor="text1"/>
        </w:rPr>
        <w:t xml:space="preserve"> American Customer Satisfaction Index for Hilton Hotels in the U.S. 2008-2022</w:t>
      </w:r>
      <w:r w:rsidRPr="00450DB3">
        <w:rPr>
          <w:b w:val="0"/>
          <w:color w:val="000000" w:themeColor="text1"/>
        </w:rPr>
        <w:t>. Online Available at: &lt;</w:t>
      </w:r>
      <w:hyperlink r:id="rId29" w:anchor=":~:text=Hilton%20hotels%20in%20the%20United,2018%20and%202020%20at%2082">
        <w:r w:rsidRPr="00450DB3">
          <w:rPr>
            <w:b w:val="0"/>
            <w:color w:val="000000" w:themeColor="text1"/>
          </w:rPr>
          <w:t>https://www.statista.com/statistics/422112/american-customer-satisfaction-index-for-hilton-hotels/#:~:text=Hilton%20hotels%20in%20the%20United,2018%20and%202020%20at%2082</w:t>
        </w:r>
      </w:hyperlink>
      <w:r w:rsidRPr="00450DB3">
        <w:rPr>
          <w:b w:val="0"/>
          <w:color w:val="000000" w:themeColor="text1"/>
        </w:rPr>
        <w:t>. &gt; [Accessed on: 3 June 2023]</w:t>
      </w:r>
    </w:p>
    <w:p w:rsidR="00450DB3" w:rsidRPr="00450DB3" w:rsidRDefault="00450DB3" w:rsidP="00450DB3">
      <w:pPr>
        <w:spacing w:before="240"/>
        <w:jc w:val="both"/>
        <w:rPr>
          <w:b w:val="0"/>
          <w:color w:val="000000" w:themeColor="text1"/>
          <w:highlight w:val="white"/>
        </w:rPr>
      </w:pPr>
      <w:r w:rsidRPr="00450DB3">
        <w:rPr>
          <w:b w:val="0"/>
          <w:color w:val="000000" w:themeColor="text1"/>
          <w:highlight w:val="white"/>
        </w:rPr>
        <w:t xml:space="preserve">Statista, 2023. </w:t>
      </w:r>
      <w:r w:rsidRPr="00450DB3">
        <w:rPr>
          <w:b w:val="0"/>
          <w:i/>
          <w:color w:val="000000" w:themeColor="text1"/>
          <w:highlight w:val="white"/>
        </w:rPr>
        <w:t xml:space="preserve">Number of Hilton Worldwide Holdings employees 2013-2022. </w:t>
      </w:r>
      <w:r w:rsidRPr="00450DB3">
        <w:rPr>
          <w:b w:val="0"/>
          <w:color w:val="000000" w:themeColor="text1"/>
          <w:highlight w:val="white"/>
        </w:rPr>
        <w:t>[</w:t>
      </w:r>
      <w:proofErr w:type="spellStart"/>
      <w:r w:rsidRPr="00450DB3">
        <w:rPr>
          <w:b w:val="0"/>
          <w:color w:val="000000" w:themeColor="text1"/>
          <w:highlight w:val="white"/>
        </w:rPr>
        <w:t>Onlien</w:t>
      </w:r>
      <w:proofErr w:type="spellEnd"/>
      <w:r w:rsidRPr="00450DB3">
        <w:rPr>
          <w:b w:val="0"/>
          <w:color w:val="000000" w:themeColor="text1"/>
          <w:highlight w:val="white"/>
        </w:rPr>
        <w:t>] Available at: &lt;</w:t>
      </w:r>
      <w:hyperlink r:id="rId30">
        <w:r w:rsidRPr="00450DB3">
          <w:rPr>
            <w:b w:val="0"/>
            <w:color w:val="000000" w:themeColor="text1"/>
            <w:highlight w:val="white"/>
          </w:rPr>
          <w:t>https://www.statista.com/statistics/297758/number-of-hilton-worldwide-employees/</w:t>
        </w:r>
      </w:hyperlink>
      <w:r w:rsidRPr="00450DB3">
        <w:rPr>
          <w:b w:val="0"/>
          <w:color w:val="000000" w:themeColor="text1"/>
          <w:highlight w:val="white"/>
        </w:rPr>
        <w:t xml:space="preserve">&gt; [Accessed on: 3 June, 2023] </w:t>
      </w:r>
    </w:p>
    <w:p w:rsidR="00450DB3" w:rsidRPr="00450DB3" w:rsidRDefault="00450DB3" w:rsidP="00450DB3">
      <w:pPr>
        <w:spacing w:before="240"/>
        <w:jc w:val="both"/>
        <w:rPr>
          <w:b w:val="0"/>
          <w:color w:val="000000" w:themeColor="text1"/>
        </w:rPr>
      </w:pPr>
      <w:r w:rsidRPr="00450DB3">
        <w:rPr>
          <w:b w:val="0"/>
          <w:color w:val="000000" w:themeColor="text1"/>
        </w:rPr>
        <w:t xml:space="preserve">Statista, 2023. </w:t>
      </w:r>
      <w:r w:rsidRPr="00450DB3">
        <w:rPr>
          <w:b w:val="0"/>
          <w:i/>
          <w:color w:val="000000" w:themeColor="text1"/>
        </w:rPr>
        <w:t>Revenue of Hilton Worldwide Holdings from 2009 to 2022.</w:t>
      </w:r>
      <w:r w:rsidRPr="00450DB3">
        <w:rPr>
          <w:b w:val="0"/>
          <w:color w:val="000000" w:themeColor="text1"/>
        </w:rPr>
        <w:t xml:space="preserve">  [Online] Available </w:t>
      </w:r>
      <w:proofErr w:type="gramStart"/>
      <w:r w:rsidRPr="00450DB3">
        <w:rPr>
          <w:b w:val="0"/>
          <w:color w:val="000000" w:themeColor="text1"/>
        </w:rPr>
        <w:t>at:</w:t>
      </w:r>
      <w:proofErr w:type="gramEnd"/>
      <w:r w:rsidRPr="00450DB3">
        <w:rPr>
          <w:b w:val="0"/>
          <w:color w:val="000000" w:themeColor="text1"/>
        </w:rPr>
        <w:t>&lt;</w:t>
      </w:r>
      <w:hyperlink r:id="rId31">
        <w:r w:rsidRPr="00450DB3">
          <w:rPr>
            <w:b w:val="0"/>
            <w:color w:val="000000" w:themeColor="text1"/>
          </w:rPr>
          <w:t>https://www.reuters.com/business/hilton-posts-quarterly-loss-pandemic-hit-2021-05-05/</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Statista, 2023.</w:t>
      </w:r>
      <w:r w:rsidRPr="00450DB3">
        <w:rPr>
          <w:b w:val="0"/>
          <w:i/>
          <w:color w:val="000000" w:themeColor="text1"/>
        </w:rPr>
        <w:t>Consumers more concerned about sustainability in 2022 than a year ago worldwide</w:t>
      </w:r>
      <w:r w:rsidRPr="00450DB3">
        <w:rPr>
          <w:b w:val="0"/>
          <w:color w:val="000000" w:themeColor="text1"/>
        </w:rPr>
        <w:t xml:space="preserve"> Online Available at: &lt;</w:t>
      </w:r>
      <w:hyperlink r:id="rId32">
        <w:r w:rsidRPr="00450DB3">
          <w:rPr>
            <w:b w:val="0"/>
            <w:color w:val="000000" w:themeColor="text1"/>
          </w:rPr>
          <w:t>https://www.statista.com/statistics/1312314/increase-care-for-sustainability/</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Statista, 2023.</w:t>
      </w:r>
      <w:r w:rsidRPr="00450DB3">
        <w:rPr>
          <w:b w:val="0"/>
          <w:i/>
          <w:color w:val="000000" w:themeColor="text1"/>
        </w:rPr>
        <w:t>Global inflation rate from 2000 to 2028</w:t>
      </w:r>
      <w:r w:rsidRPr="00450DB3">
        <w:rPr>
          <w:b w:val="0"/>
          <w:color w:val="000000" w:themeColor="text1"/>
        </w:rPr>
        <w:t>. Online Available at: &lt;</w:t>
      </w:r>
      <w:hyperlink r:id="rId33">
        <w:r w:rsidRPr="00450DB3">
          <w:rPr>
            <w:b w:val="0"/>
            <w:color w:val="000000" w:themeColor="text1"/>
          </w:rPr>
          <w:t>https://www.statista.com/statistics/256598/global-inflation-rate-compared-to-previous-year/</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Statista, 2023.</w:t>
      </w:r>
      <w:r w:rsidRPr="00450DB3">
        <w:rPr>
          <w:b w:val="0"/>
          <w:i/>
          <w:color w:val="000000" w:themeColor="text1"/>
        </w:rPr>
        <w:t>Global travel and tourism expenditure 2019-2021, by tourist type</w:t>
      </w:r>
      <w:r w:rsidRPr="00450DB3">
        <w:rPr>
          <w:b w:val="0"/>
          <w:color w:val="000000" w:themeColor="text1"/>
        </w:rPr>
        <w:t>. Online Available at: &lt;</w:t>
      </w:r>
      <w:hyperlink r:id="rId34">
        <w:r w:rsidRPr="00450DB3">
          <w:rPr>
            <w:b w:val="0"/>
            <w:color w:val="000000" w:themeColor="text1"/>
          </w:rPr>
          <w:t>https://www.statista.com/statistics/1337656/travel-and-tourism-spending-worldwide-by-tourist-type/</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Statista, 2023.</w:t>
      </w:r>
      <w:r w:rsidRPr="00450DB3">
        <w:rPr>
          <w:b w:val="0"/>
          <w:i/>
          <w:color w:val="000000" w:themeColor="text1"/>
        </w:rPr>
        <w:t>Global virtual tourism market value 2021-2027</w:t>
      </w:r>
      <w:r w:rsidRPr="00450DB3">
        <w:rPr>
          <w:b w:val="0"/>
          <w:color w:val="000000" w:themeColor="text1"/>
        </w:rPr>
        <w:t>. Online Available at: &lt;</w:t>
      </w:r>
      <w:hyperlink r:id="rId35">
        <w:r w:rsidRPr="00450DB3">
          <w:rPr>
            <w:b w:val="0"/>
            <w:color w:val="000000" w:themeColor="text1"/>
          </w:rPr>
          <w:t>https://www.statista.com/statistics/1312254/virtual-tourism-market-size-worldwide/?kw=&amp;crmtag=adwords&amp;gclid=CjwKCAjwyeujBhA5EiwA5WD7_dnH8n3eQQUI1mgaldg_98FpINHhFim3Vp9_vhusTAp6PLPJ_9hgXhoCQCAQAvD_BwE</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Statista, 2023.</w:t>
      </w:r>
      <w:r w:rsidRPr="00450DB3">
        <w:rPr>
          <w:b w:val="0"/>
          <w:i/>
          <w:color w:val="000000" w:themeColor="text1"/>
        </w:rPr>
        <w:t>Social media: global penetration rate 2023, by region</w:t>
      </w:r>
      <w:r w:rsidRPr="00450DB3">
        <w:rPr>
          <w:b w:val="0"/>
          <w:color w:val="000000" w:themeColor="text1"/>
        </w:rPr>
        <w:t>. Online Available at: &lt;</w:t>
      </w:r>
      <w:hyperlink r:id="rId36">
        <w:r w:rsidRPr="00450DB3">
          <w:rPr>
            <w:b w:val="0"/>
            <w:color w:val="000000" w:themeColor="text1"/>
          </w:rPr>
          <w:t>https://www.statista.com/statistics/269615/social-network-penetration-by-region/?kw=&amp;crmtag=adwords&amp;gclid=CjwKCAjwyeujBhA5EiwA5WD7_Qd-</w:t>
        </w:r>
        <w:r w:rsidRPr="00450DB3">
          <w:rPr>
            <w:b w:val="0"/>
            <w:color w:val="000000" w:themeColor="text1"/>
          </w:rPr>
          <w:lastRenderedPageBreak/>
          <w:t>n0BrXoRmwkx0cHcmMRub7ozT61mvvBrli253s2NY2x_QiYmDCRoCuw8QAvD_BwE</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Statista, 2023.</w:t>
      </w:r>
      <w:r w:rsidRPr="00450DB3">
        <w:rPr>
          <w:b w:val="0"/>
          <w:i/>
          <w:color w:val="000000" w:themeColor="text1"/>
        </w:rPr>
        <w:t>Unemployment worldwide - Statistics &amp; Facts</w:t>
      </w:r>
      <w:r w:rsidRPr="00450DB3">
        <w:rPr>
          <w:b w:val="0"/>
          <w:color w:val="000000" w:themeColor="text1"/>
        </w:rPr>
        <w:t xml:space="preserve"> Online Available at: &lt;</w:t>
      </w:r>
      <w:hyperlink r:id="rId37" w:anchor="topicOverview">
        <w:r w:rsidRPr="00450DB3">
          <w:rPr>
            <w:b w:val="0"/>
            <w:color w:val="000000" w:themeColor="text1"/>
          </w:rPr>
          <w:t>https://www.statista.com/topics/9225/unemployment-worldwide/?kw=&amp;crmtag=adwords&amp;gclid=CjwKCAjwyeujBhA5EiwA5WD7_XJcw3sxcUdZ370sdsrvTO-Y8l3U7hBw44RkGIUriVdeWCilpqE09BoCMg8QAvD_BwE#topicOverview</w:t>
        </w:r>
      </w:hyperlink>
      <w:r w:rsidRPr="00450DB3">
        <w:rPr>
          <w:b w:val="0"/>
          <w:color w:val="000000" w:themeColor="text1"/>
        </w:rPr>
        <w:t>&gt; [Accessed on: 3 June 2023]</w:t>
      </w:r>
    </w:p>
    <w:p w:rsidR="00450DB3" w:rsidRPr="00450DB3" w:rsidRDefault="00450DB3" w:rsidP="00450DB3">
      <w:pPr>
        <w:spacing w:before="240"/>
        <w:jc w:val="both"/>
        <w:rPr>
          <w:b w:val="0"/>
          <w:color w:val="000000" w:themeColor="text1"/>
        </w:rPr>
      </w:pPr>
      <w:r w:rsidRPr="00450DB3">
        <w:rPr>
          <w:b w:val="0"/>
          <w:color w:val="000000" w:themeColor="text1"/>
        </w:rPr>
        <w:t xml:space="preserve">Stories, 2023. </w:t>
      </w:r>
      <w:r w:rsidRPr="00450DB3">
        <w:rPr>
          <w:b w:val="0"/>
          <w:i/>
          <w:color w:val="000000" w:themeColor="text1"/>
        </w:rPr>
        <w:t>Hilton Statement on Ukraine.</w:t>
      </w:r>
      <w:r w:rsidRPr="00450DB3">
        <w:rPr>
          <w:b w:val="0"/>
          <w:color w:val="000000" w:themeColor="text1"/>
        </w:rPr>
        <w:t xml:space="preserve"> [</w:t>
      </w:r>
      <w:proofErr w:type="gramStart"/>
      <w:r w:rsidRPr="00450DB3">
        <w:rPr>
          <w:b w:val="0"/>
          <w:color w:val="000000" w:themeColor="text1"/>
        </w:rPr>
        <w:t>online</w:t>
      </w:r>
      <w:proofErr w:type="gramEnd"/>
      <w:r w:rsidRPr="00450DB3">
        <w:rPr>
          <w:b w:val="0"/>
          <w:color w:val="000000" w:themeColor="text1"/>
        </w:rPr>
        <w:t xml:space="preserve">] Available </w:t>
      </w:r>
      <w:proofErr w:type="gramStart"/>
      <w:r w:rsidRPr="00450DB3">
        <w:rPr>
          <w:b w:val="0"/>
          <w:color w:val="000000" w:themeColor="text1"/>
        </w:rPr>
        <w:t>at:</w:t>
      </w:r>
      <w:proofErr w:type="gramEnd"/>
      <w:r w:rsidRPr="00450DB3">
        <w:rPr>
          <w:b w:val="0"/>
          <w:color w:val="000000" w:themeColor="text1"/>
        </w:rPr>
        <w:t>&lt;</w:t>
      </w:r>
      <w:hyperlink r:id="rId38">
        <w:r w:rsidRPr="00450DB3">
          <w:rPr>
            <w:b w:val="0"/>
            <w:color w:val="000000" w:themeColor="text1"/>
          </w:rPr>
          <w:t>https://stories.hilton.com/releases/hilton-statement-on-ukraine</w:t>
        </w:r>
      </w:hyperlink>
      <w:r w:rsidRPr="00450DB3">
        <w:rPr>
          <w:b w:val="0"/>
          <w:color w:val="000000" w:themeColor="text1"/>
        </w:rPr>
        <w:t>&gt; [</w:t>
      </w:r>
      <w:proofErr w:type="spellStart"/>
      <w:r w:rsidRPr="00450DB3">
        <w:rPr>
          <w:b w:val="0"/>
          <w:color w:val="000000" w:themeColor="text1"/>
        </w:rPr>
        <w:t>Accessd</w:t>
      </w:r>
      <w:proofErr w:type="spellEnd"/>
      <w:r w:rsidRPr="00450DB3">
        <w:rPr>
          <w:b w:val="0"/>
          <w:color w:val="000000" w:themeColor="text1"/>
        </w:rPr>
        <w:t xml:space="preserve"> on: 3 June, 2023] </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Stories.hilton</w:t>
      </w:r>
      <w:proofErr w:type="spellEnd"/>
      <w:r w:rsidRPr="00450DB3">
        <w:rPr>
          <w:b w:val="0"/>
          <w:color w:val="000000" w:themeColor="text1"/>
          <w:highlight w:val="white"/>
        </w:rPr>
        <w:t>, 2023.</w:t>
      </w:r>
      <w:r w:rsidRPr="00450DB3">
        <w:rPr>
          <w:b w:val="0"/>
          <w:i/>
          <w:color w:val="000000" w:themeColor="text1"/>
          <w:highlight w:val="white"/>
        </w:rPr>
        <w:t xml:space="preserve">Hilton Reenergizes Meeting and Event Spaces. </w:t>
      </w:r>
      <w:r w:rsidRPr="00450DB3">
        <w:rPr>
          <w:b w:val="0"/>
          <w:color w:val="000000" w:themeColor="text1"/>
          <w:highlight w:val="white"/>
        </w:rPr>
        <w:t>[</w:t>
      </w:r>
      <w:proofErr w:type="spellStart"/>
      <w:r w:rsidRPr="00450DB3">
        <w:rPr>
          <w:b w:val="0"/>
          <w:color w:val="000000" w:themeColor="text1"/>
          <w:highlight w:val="white"/>
        </w:rPr>
        <w:t>Onlien</w:t>
      </w:r>
      <w:proofErr w:type="spellEnd"/>
      <w:r w:rsidRPr="00450DB3">
        <w:rPr>
          <w:b w:val="0"/>
          <w:color w:val="000000" w:themeColor="text1"/>
          <w:highlight w:val="white"/>
        </w:rPr>
        <w:t xml:space="preserve">] </w:t>
      </w:r>
      <w:proofErr w:type="spellStart"/>
      <w:r w:rsidRPr="00450DB3">
        <w:rPr>
          <w:b w:val="0"/>
          <w:color w:val="000000" w:themeColor="text1"/>
          <w:highlight w:val="white"/>
        </w:rPr>
        <w:t>Avaible</w:t>
      </w:r>
      <w:proofErr w:type="spellEnd"/>
      <w:r w:rsidRPr="00450DB3">
        <w:rPr>
          <w:b w:val="0"/>
          <w:color w:val="000000" w:themeColor="text1"/>
          <w:highlight w:val="white"/>
        </w:rPr>
        <w:t xml:space="preserve"> at: &lt;</w:t>
      </w:r>
      <w:hyperlink r:id="rId39">
        <w:r w:rsidRPr="00450DB3">
          <w:rPr>
            <w:b w:val="0"/>
            <w:color w:val="000000" w:themeColor="text1"/>
            <w:highlight w:val="white"/>
          </w:rPr>
          <w:t>https://stories.hilton.com/releases/hilton-revitalizes-meeting-and-event-spaces</w:t>
        </w:r>
      </w:hyperlink>
      <w:r w:rsidRPr="00450DB3">
        <w:rPr>
          <w:b w:val="0"/>
          <w:color w:val="000000" w:themeColor="text1"/>
          <w:highlight w:val="white"/>
        </w:rPr>
        <w:t xml:space="preserve">&gt; [Accessed on: 3 June, 2023] </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Sutaguna</w:t>
      </w:r>
      <w:proofErr w:type="spellEnd"/>
      <w:r w:rsidRPr="00450DB3">
        <w:rPr>
          <w:b w:val="0"/>
          <w:color w:val="000000" w:themeColor="text1"/>
          <w:highlight w:val="white"/>
        </w:rPr>
        <w:t xml:space="preserve">, I.N.T., </w:t>
      </w:r>
      <w:proofErr w:type="spellStart"/>
      <w:r w:rsidRPr="00450DB3">
        <w:rPr>
          <w:b w:val="0"/>
          <w:color w:val="000000" w:themeColor="text1"/>
          <w:highlight w:val="white"/>
        </w:rPr>
        <w:t>Achmad</w:t>
      </w:r>
      <w:proofErr w:type="spellEnd"/>
      <w:r w:rsidRPr="00450DB3">
        <w:rPr>
          <w:b w:val="0"/>
          <w:color w:val="000000" w:themeColor="text1"/>
          <w:highlight w:val="white"/>
        </w:rPr>
        <w:t xml:space="preserve">, G.N., </w:t>
      </w:r>
      <w:proofErr w:type="spellStart"/>
      <w:r w:rsidRPr="00450DB3">
        <w:rPr>
          <w:b w:val="0"/>
          <w:color w:val="000000" w:themeColor="text1"/>
          <w:highlight w:val="white"/>
        </w:rPr>
        <w:t>Risdwiyanto</w:t>
      </w:r>
      <w:proofErr w:type="spellEnd"/>
      <w:r w:rsidRPr="00450DB3">
        <w:rPr>
          <w:b w:val="0"/>
          <w:color w:val="000000" w:themeColor="text1"/>
          <w:highlight w:val="white"/>
        </w:rPr>
        <w:t xml:space="preserve">, A. and Yusuf, M., 2023. MARKETING STRATEGY FOR INCREASING SALES OF COOKING OIL SHOES IN BAROKAH TRADING BUSINESS. </w:t>
      </w:r>
      <w:r w:rsidRPr="00450DB3">
        <w:rPr>
          <w:b w:val="0"/>
          <w:i/>
          <w:color w:val="000000" w:themeColor="text1"/>
          <w:highlight w:val="white"/>
        </w:rPr>
        <w:t>International Journal of Economics and Management Research</w:t>
      </w:r>
      <w:r w:rsidRPr="00450DB3">
        <w:rPr>
          <w:b w:val="0"/>
          <w:color w:val="000000" w:themeColor="text1"/>
          <w:highlight w:val="white"/>
        </w:rPr>
        <w:t xml:space="preserve">, </w:t>
      </w:r>
      <w:r w:rsidRPr="00450DB3">
        <w:rPr>
          <w:b w:val="0"/>
          <w:i/>
          <w:color w:val="000000" w:themeColor="text1"/>
          <w:highlight w:val="white"/>
        </w:rPr>
        <w:t>2</w:t>
      </w:r>
      <w:r w:rsidRPr="00450DB3">
        <w:rPr>
          <w:b w:val="0"/>
          <w:color w:val="000000" w:themeColor="text1"/>
          <w:highlight w:val="white"/>
        </w:rPr>
        <w:t>(1), pp.132-152.</w:t>
      </w:r>
    </w:p>
    <w:p w:rsidR="00450DB3" w:rsidRPr="00450DB3" w:rsidRDefault="00450DB3" w:rsidP="00450DB3">
      <w:pPr>
        <w:spacing w:before="240"/>
        <w:jc w:val="both"/>
        <w:rPr>
          <w:b w:val="0"/>
          <w:color w:val="000000" w:themeColor="text1"/>
          <w:highlight w:val="white"/>
        </w:rPr>
      </w:pPr>
      <w:proofErr w:type="spellStart"/>
      <w:r w:rsidRPr="00450DB3">
        <w:rPr>
          <w:b w:val="0"/>
          <w:color w:val="000000" w:themeColor="text1"/>
          <w:highlight w:val="white"/>
        </w:rPr>
        <w:t>Vorobeva</w:t>
      </w:r>
      <w:proofErr w:type="spellEnd"/>
      <w:r w:rsidRPr="00450DB3">
        <w:rPr>
          <w:b w:val="0"/>
          <w:color w:val="000000" w:themeColor="text1"/>
          <w:highlight w:val="white"/>
        </w:rPr>
        <w:t xml:space="preserve">, D., Costa Pinto, D., </w:t>
      </w:r>
      <w:proofErr w:type="spellStart"/>
      <w:r w:rsidRPr="00450DB3">
        <w:rPr>
          <w:b w:val="0"/>
          <w:color w:val="000000" w:themeColor="text1"/>
          <w:highlight w:val="white"/>
        </w:rPr>
        <w:t>António</w:t>
      </w:r>
      <w:proofErr w:type="spellEnd"/>
      <w:r w:rsidRPr="00450DB3">
        <w:rPr>
          <w:b w:val="0"/>
          <w:color w:val="000000" w:themeColor="text1"/>
          <w:highlight w:val="white"/>
        </w:rPr>
        <w:t xml:space="preserve">, N. and </w:t>
      </w:r>
      <w:proofErr w:type="spellStart"/>
      <w:r w:rsidRPr="00450DB3">
        <w:rPr>
          <w:b w:val="0"/>
          <w:color w:val="000000" w:themeColor="text1"/>
          <w:highlight w:val="white"/>
        </w:rPr>
        <w:t>Mattila</w:t>
      </w:r>
      <w:proofErr w:type="spellEnd"/>
      <w:r w:rsidRPr="00450DB3">
        <w:rPr>
          <w:b w:val="0"/>
          <w:color w:val="000000" w:themeColor="text1"/>
          <w:highlight w:val="white"/>
        </w:rPr>
        <w:t>, A.S., 2023. The augmentation effect of artificial intelligence: can AI framing shape customer acceptance of AI-based services</w:t>
      </w:r>
      <w:proofErr w:type="gramStart"/>
      <w:r w:rsidRPr="00450DB3">
        <w:rPr>
          <w:b w:val="0"/>
          <w:color w:val="000000" w:themeColor="text1"/>
          <w:highlight w:val="white"/>
        </w:rPr>
        <w:t>?.</w:t>
      </w:r>
      <w:proofErr w:type="gramEnd"/>
      <w:r w:rsidRPr="00450DB3">
        <w:rPr>
          <w:b w:val="0"/>
          <w:color w:val="000000" w:themeColor="text1"/>
          <w:highlight w:val="white"/>
        </w:rPr>
        <w:t xml:space="preserve"> </w:t>
      </w:r>
      <w:r w:rsidRPr="00450DB3">
        <w:rPr>
          <w:b w:val="0"/>
          <w:i/>
          <w:color w:val="000000" w:themeColor="text1"/>
          <w:highlight w:val="white"/>
        </w:rPr>
        <w:t>Current Issues in Tourism</w:t>
      </w:r>
      <w:r w:rsidRPr="00450DB3">
        <w:rPr>
          <w:b w:val="0"/>
          <w:color w:val="000000" w:themeColor="text1"/>
          <w:highlight w:val="white"/>
        </w:rPr>
        <w:t>, pp.1-21.</w:t>
      </w:r>
    </w:p>
    <w:p w:rsidR="002C6955" w:rsidRDefault="002C6955"/>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ind w:left="720"/>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jc w:val="both"/>
        <w:rPr>
          <w:highlight w:val="white"/>
        </w:rPr>
      </w:pPr>
    </w:p>
    <w:p w:rsidR="002C6955" w:rsidRDefault="002C6955">
      <w:pPr>
        <w:widowControl w:val="0"/>
        <w:pBdr>
          <w:top w:val="nil"/>
          <w:left w:val="nil"/>
          <w:bottom w:val="nil"/>
          <w:right w:val="nil"/>
          <w:between w:val="nil"/>
        </w:pBdr>
        <w:spacing w:line="276" w:lineRule="auto"/>
        <w:jc w:val="left"/>
        <w:rPr>
          <w:highlight w:val="white"/>
        </w:rPr>
      </w:pPr>
    </w:p>
    <w:sectPr w:rsidR="002C6955">
      <w:headerReference w:type="even" r:id="rId40"/>
      <w:headerReference w:type="default" r:id="rId41"/>
      <w:footerReference w:type="even" r:id="rId42"/>
      <w:footerReference w:type="default" r:id="rId43"/>
      <w:headerReference w:type="first" r:id="rId44"/>
      <w:footerReference w:type="first" r:id="rId4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4A8E" w:rsidRDefault="00CB4A8E">
      <w:pPr>
        <w:spacing w:line="240" w:lineRule="auto"/>
      </w:pPr>
      <w:r>
        <w:separator/>
      </w:r>
    </w:p>
  </w:endnote>
  <w:endnote w:type="continuationSeparator" w:id="0">
    <w:p w:rsidR="00CB4A8E" w:rsidRDefault="00CB4A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6ADF" w:rsidRDefault="00576A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955" w:rsidRDefault="00393AAD">
    <w:pPr>
      <w:jc w:val="right"/>
    </w:pPr>
    <w:r>
      <w:fldChar w:fldCharType="begin"/>
    </w:r>
    <w:r>
      <w:instrText>PAGE</w:instrText>
    </w:r>
    <w:r>
      <w:fldChar w:fldCharType="separate"/>
    </w:r>
    <w:r w:rsidR="00C55732">
      <w:rPr>
        <w:noProof/>
      </w:rPr>
      <w:t>30</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6ADF" w:rsidRDefault="00576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4A8E" w:rsidRDefault="00CB4A8E">
      <w:pPr>
        <w:spacing w:line="240" w:lineRule="auto"/>
      </w:pPr>
      <w:r>
        <w:separator/>
      </w:r>
    </w:p>
  </w:footnote>
  <w:footnote w:type="continuationSeparator" w:id="0">
    <w:p w:rsidR="00CB4A8E" w:rsidRDefault="00CB4A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6ADF" w:rsidRDefault="00576A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6ADF" w:rsidRDefault="00576A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6ADF" w:rsidRDefault="00576A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296E77"/>
    <w:multiLevelType w:val="multilevel"/>
    <w:tmpl w:val="3F2A7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FD241C"/>
    <w:multiLevelType w:val="hybridMultilevel"/>
    <w:tmpl w:val="1FDECE3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F1469"/>
    <w:multiLevelType w:val="hybridMultilevel"/>
    <w:tmpl w:val="59A68D1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C3C7C"/>
    <w:multiLevelType w:val="multilevel"/>
    <w:tmpl w:val="53426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926B0B"/>
    <w:multiLevelType w:val="hybridMultilevel"/>
    <w:tmpl w:val="79342CA4"/>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557DFD"/>
    <w:multiLevelType w:val="multilevel"/>
    <w:tmpl w:val="3FD4F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2A5F86"/>
    <w:multiLevelType w:val="multilevel"/>
    <w:tmpl w:val="E26AA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3"/>
  </w:num>
  <w:num w:numId="4">
    <w:abstractNumId w:val="6"/>
  </w:num>
  <w:num w:numId="5">
    <w:abstractNumId w:val="1"/>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955"/>
    <w:rsid w:val="002C6955"/>
    <w:rsid w:val="00393AAD"/>
    <w:rsid w:val="00450DB3"/>
    <w:rsid w:val="00576ADF"/>
    <w:rsid w:val="00600FFF"/>
    <w:rsid w:val="00C55732"/>
    <w:rsid w:val="00CA29C0"/>
    <w:rsid w:val="00CB4A8E"/>
    <w:rsid w:val="00DF4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024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b/>
        <w:sz w:val="24"/>
        <w:szCs w:val="24"/>
        <w:lang w:val="en-US" w:eastAsia="en-US" w:bidi="ar-SA"/>
      </w:rPr>
    </w:rPrDefault>
    <w:pPrDefault>
      <w:pPr>
        <w:spacing w:line="360" w:lineRule="auto"/>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jc w:val="both"/>
      <w:outlineLvl w:val="0"/>
    </w:pPr>
  </w:style>
  <w:style w:type="paragraph" w:styleId="Heading2">
    <w:name w:val="heading 2"/>
    <w:basedOn w:val="Normal"/>
    <w:next w:val="Normal"/>
    <w:pPr>
      <w:keepNext/>
      <w:keepLines/>
      <w:spacing w:before="360" w:after="120"/>
      <w:outlineLvl w:val="1"/>
    </w:pPr>
    <w:rPr>
      <w:b w:val="0"/>
      <w:sz w:val="32"/>
      <w:szCs w:val="32"/>
    </w:rPr>
  </w:style>
  <w:style w:type="paragraph" w:styleId="Heading3">
    <w:name w:val="heading 3"/>
    <w:basedOn w:val="Normal"/>
    <w:next w:val="Normal"/>
    <w:pPr>
      <w:keepNext/>
      <w:keepLines/>
      <w:spacing w:before="320" w:after="80"/>
      <w:outlineLvl w:val="2"/>
    </w:pPr>
    <w:rPr>
      <w:b w:val="0"/>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76ADF"/>
    <w:pPr>
      <w:tabs>
        <w:tab w:val="center" w:pos="4680"/>
        <w:tab w:val="right" w:pos="9360"/>
      </w:tabs>
      <w:spacing w:line="240" w:lineRule="auto"/>
    </w:pPr>
  </w:style>
  <w:style w:type="character" w:customStyle="1" w:styleId="HeaderChar">
    <w:name w:val="Header Char"/>
    <w:basedOn w:val="DefaultParagraphFont"/>
    <w:link w:val="Header"/>
    <w:uiPriority w:val="99"/>
    <w:rsid w:val="00576ADF"/>
    <w:rPr>
      <w:lang w:val="en-GB"/>
    </w:rPr>
  </w:style>
  <w:style w:type="paragraph" w:styleId="Footer">
    <w:name w:val="footer"/>
    <w:basedOn w:val="Normal"/>
    <w:link w:val="FooterChar"/>
    <w:uiPriority w:val="99"/>
    <w:unhideWhenUsed/>
    <w:rsid w:val="00576ADF"/>
    <w:pPr>
      <w:tabs>
        <w:tab w:val="center" w:pos="4680"/>
        <w:tab w:val="right" w:pos="9360"/>
      </w:tabs>
      <w:spacing w:line="240" w:lineRule="auto"/>
    </w:pPr>
  </w:style>
  <w:style w:type="character" w:customStyle="1" w:styleId="FooterChar">
    <w:name w:val="Footer Char"/>
    <w:basedOn w:val="DefaultParagraphFont"/>
    <w:link w:val="Footer"/>
    <w:uiPriority w:val="99"/>
    <w:rsid w:val="00576ADF"/>
    <w:rPr>
      <w:lang w:val="en-GB"/>
    </w:rPr>
  </w:style>
  <w:style w:type="paragraph" w:styleId="ListParagraph">
    <w:name w:val="List Paragraph"/>
    <w:basedOn w:val="Normal"/>
    <w:uiPriority w:val="34"/>
    <w:qFormat/>
    <w:rsid w:val="00450D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79044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www.corporatereport.com/hilton/2018/ar/" TargetMode="External"/><Relationship Id="rId26" Type="http://schemas.openxmlformats.org/officeDocument/2006/relationships/hyperlink" Target="https://www.statista.com/topics/6224/covid-19-impact-on-the-tourism-industry/" TargetMode="External"/><Relationship Id="rId39" Type="http://schemas.openxmlformats.org/officeDocument/2006/relationships/hyperlink" Target="https://stories.hilton.com/releases/hilton-revitalizes-meeting-and-event-spaces" TargetMode="External"/><Relationship Id="rId21" Type="http://schemas.openxmlformats.org/officeDocument/2006/relationships/hyperlink" Target="https://stories.hilton.com/2022-annual-report" TargetMode="External"/><Relationship Id="rId34" Type="http://schemas.openxmlformats.org/officeDocument/2006/relationships/hyperlink" Target="https://www.statista.com/statistics/1337656/travel-and-tourism-spending-worldwide-by-tourist-type/"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statista.com/statistics/422112/american-customer-satisfaction-index-for-hilton-hote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hiltonfoodandbeverageportfolio.com/" TargetMode="External"/><Relationship Id="rId32" Type="http://schemas.openxmlformats.org/officeDocument/2006/relationships/hyperlink" Target="https://www.statista.com/statistics/1312314/increase-care-for-sustainability/" TargetMode="External"/><Relationship Id="rId37" Type="http://schemas.openxmlformats.org/officeDocument/2006/relationships/hyperlink" Target="https://www.statista.com/topics/9225/unemployment-worldwide/?kw=&amp;crmtag=adwords&amp;gclid=CjwKCAjwyeujBhA5EiwA5WD7_XJcw3sxcUdZ370sdsrvTO-Y8l3U7hBw44RkGIUriVdeWCilpqE09BoCMg8QAvD_BwE"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euters.com/business/hilton-posts-quarterly-loss-pandemic-hit-2021-05-05/" TargetMode="External"/><Relationship Id="rId28" Type="http://schemas.openxmlformats.org/officeDocument/2006/relationships/hyperlink" Target="https://www.statista.com/statistics/1174444/tourism-industry-market-size-us/" TargetMode="External"/><Relationship Id="rId36" Type="http://schemas.openxmlformats.org/officeDocument/2006/relationships/hyperlink" Target="https://www.statista.com/statistics/269615/social-network-penetration-by-region/?kw=&amp;crmtag=adwords&amp;gclid=CjwKCAjwyeujBhA5EiwA5WD7_Qd-n0BrXoRmwkx0cHcmMRub7ozT61mvvBrli253s2NY2x_QiYmDCRoCuw8QAvD_BwE" TargetMode="External"/><Relationship Id="rId10" Type="http://schemas.openxmlformats.org/officeDocument/2006/relationships/image" Target="media/image4.png"/><Relationship Id="rId19" Type="http://schemas.openxmlformats.org/officeDocument/2006/relationships/hyperlink" Target="http://www.corporatereport.com/hilton/2019/ar/" TargetMode="External"/><Relationship Id="rId31" Type="http://schemas.openxmlformats.org/officeDocument/2006/relationships/hyperlink" Target="https://www.reuters.com/business/hilton-posts-quarterly-loss-pandemic-hit-2021-05-05/" TargetMode="External"/><Relationship Id="rId44"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hyperlink" Target="https://www.hilton.com/en/hotels/syrdees-embassy-suites-syracuse-destiny-usa/?https://embassysuites3.hilton.com/en/hotels/new-york/embassy-suites-by-hilton-syracuse-destiny-usa-SYRDEES/offers/100113284.htm&amp;gclid=CjwKCAjwyeujBhA5EiwA5WD7_ZkaA2LIDLQSyPcaoNywqYWw0iYBe6pEzJUzsMHvlu9RVQU1EO5X4BoCAbIQAvD_BwE" TargetMode="External"/><Relationship Id="rId27" Type="http://schemas.openxmlformats.org/officeDocument/2006/relationships/hyperlink" Target="https://www.statista.com/statistics/1109533/coronavirus-travel-spending-impact-us/" TargetMode="External"/><Relationship Id="rId30" Type="http://schemas.openxmlformats.org/officeDocument/2006/relationships/hyperlink" Target="https://www.statista.com/statistics/297758/number-of-hilton-worldwide-employees/" TargetMode="External"/><Relationship Id="rId35" Type="http://schemas.openxmlformats.org/officeDocument/2006/relationships/hyperlink" Target="https://www.statista.com/statistics/1312254/virtual-tourism-market-size-worldwide/?kw=&amp;crmtag=adwords&amp;gclid=CjwKCAjwyeujBhA5EiwA5WD7_dnH8n3eQQUI1mgaldg_98FpINHhFim3Vp9_vhusTAp6PLPJ_9hgXhoCQCAQAvD_BwE" TargetMode="External"/><Relationship Id="rId43"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mericanbar.org/groups/public_education/publications/insights-on-law-and-society/volume-19/insights-vol--19---issue-1/international-environmental-law/" TargetMode="External"/><Relationship Id="rId25" Type="http://schemas.openxmlformats.org/officeDocument/2006/relationships/hyperlink" Target="https://policy.trade.ec.europa.eu/eu-trade-relationships-country-and-region/countries-and-regions/united-states_en" TargetMode="External"/><Relationship Id="rId33" Type="http://schemas.openxmlformats.org/officeDocument/2006/relationships/hyperlink" Target="https://www.statista.com/statistics/256598/global-inflation-rate-compared-to-previous-year/" TargetMode="External"/><Relationship Id="rId38" Type="http://schemas.openxmlformats.org/officeDocument/2006/relationships/hyperlink" Target="https://stories.hilton.com/releases/hilton-statement-on-ukraine" TargetMode="External"/><Relationship Id="rId46" Type="http://schemas.openxmlformats.org/officeDocument/2006/relationships/fontTable" Target="fontTable.xml"/><Relationship Id="rId20" Type="http://schemas.openxmlformats.org/officeDocument/2006/relationships/hyperlink" Target="https://www.corporatereport.com/hilton/2021/ar/"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31</Pages>
  <Words>7759</Words>
  <Characters>44229</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2023-06-03T15:25:00Z</dcterms:created>
  <dcterms:modified xsi:type="dcterms:W3CDTF">2023-06-05T07:43:00Z</dcterms:modified>
</cp:coreProperties>
</file>