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2AF43229" w:rsidR="7908378C" w:rsidRDefault="7908378C" w:rsidP="33572C6E">
            <w:pPr>
              <w:ind w:right="237"/>
              <w:rPr>
                <w:b/>
                <w:bCs/>
                <w:color w:val="auto"/>
                <w:sz w:val="32"/>
                <w:szCs w:val="32"/>
              </w:rPr>
            </w:pPr>
            <w:r w:rsidRPr="33572C6E">
              <w:rPr>
                <w:b/>
                <w:bCs/>
                <w:color w:val="auto"/>
                <w:sz w:val="32"/>
                <w:szCs w:val="32"/>
              </w:rPr>
              <w:t>Learner name: ____</w:t>
            </w:r>
            <w:r w:rsidR="00C02A72">
              <w:rPr>
                <w:b/>
                <w:bCs/>
                <w:color w:val="auto"/>
                <w:sz w:val="32"/>
                <w:szCs w:val="32"/>
              </w:rPr>
              <w:t>EMILY KAVANAGH</w:t>
            </w:r>
            <w:r w:rsidR="003E33E9">
              <w:rPr>
                <w:b/>
                <w:bCs/>
                <w:color w:val="auto"/>
                <w:sz w:val="32"/>
                <w:szCs w:val="32"/>
              </w:rPr>
              <w:t xml:space="preserve"> </w:t>
            </w:r>
            <w:r w:rsidRPr="33572C6E">
              <w:rPr>
                <w:b/>
                <w:bCs/>
                <w:color w:val="auto"/>
                <w:sz w:val="32"/>
                <w:szCs w:val="32"/>
              </w:rPr>
              <w:t>__________________________</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7CA86DC8" w:rsidR="7908378C" w:rsidRDefault="7908378C" w:rsidP="33572C6E">
            <w:pPr>
              <w:ind w:right="237"/>
              <w:rPr>
                <w:b/>
                <w:bCs/>
                <w:color w:val="auto"/>
                <w:sz w:val="32"/>
                <w:szCs w:val="32"/>
              </w:rPr>
            </w:pPr>
            <w:r w:rsidRPr="33572C6E">
              <w:rPr>
                <w:b/>
                <w:bCs/>
                <w:color w:val="auto"/>
                <w:sz w:val="32"/>
                <w:szCs w:val="32"/>
              </w:rPr>
              <w:t>___________________</w:t>
            </w:r>
            <w:r w:rsidR="00C33F63">
              <w:rPr>
                <w:b/>
                <w:bCs/>
                <w:color w:val="auto"/>
                <w:sz w:val="32"/>
                <w:szCs w:val="32"/>
              </w:rPr>
              <w:t>2236528</w:t>
            </w:r>
            <w:r w:rsidRPr="33572C6E">
              <w:rPr>
                <w:b/>
                <w:bCs/>
                <w:color w:val="auto"/>
                <w:sz w:val="32"/>
                <w:szCs w:val="32"/>
              </w:rPr>
              <w:t>____________</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5F8928E7"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4578E4">
        <w:rPr>
          <w:b/>
          <w:bCs/>
          <w:i/>
          <w:iCs/>
          <w:color w:val="auto"/>
          <w:sz w:val="24"/>
          <w:szCs w:val="24"/>
        </w:rPr>
        <w:t>9</w:t>
      </w:r>
      <w:r w:rsidR="3DBF3393" w:rsidRPr="45B99DA0">
        <w:rPr>
          <w:b/>
          <w:bCs/>
          <w:i/>
          <w:iCs/>
          <w:color w:val="auto"/>
          <w:sz w:val="24"/>
          <w:szCs w:val="24"/>
        </w:rPr>
        <w:t xml:space="preserve">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9E6894"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0A16FD89" w14:textId="77777777" w:rsidR="0091525D" w:rsidRDefault="0091525D" w:rsidP="0091525D">
      <w:pPr>
        <w:overflowPunct/>
        <w:autoSpaceDE/>
        <w:autoSpaceDN/>
        <w:adjustRightInd/>
        <w:ind w:right="237"/>
        <w:textAlignment w:val="auto"/>
        <w:rPr>
          <w:sz w:val="24"/>
          <w:szCs w:val="24"/>
        </w:rPr>
      </w:pPr>
    </w:p>
    <w:p w14:paraId="5F4CCD4A" w14:textId="600710A9" w:rsidR="000325D9" w:rsidRPr="0091525D" w:rsidRDefault="000325D9" w:rsidP="0091525D">
      <w:pPr>
        <w:overflowPunct/>
        <w:autoSpaceDE/>
        <w:autoSpaceDN/>
        <w:adjustRightInd/>
        <w:ind w:right="237"/>
        <w:textAlignment w:val="auto"/>
        <w:rPr>
          <w:b/>
          <w:sz w:val="24"/>
          <w:szCs w:val="24"/>
        </w:rPr>
      </w:pPr>
      <w:r w:rsidRPr="00E676F7">
        <w:rPr>
          <w:b/>
          <w:sz w:val="24"/>
          <w:szCs w:val="24"/>
        </w:rPr>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2DA36B43" w14:textId="0FB4548D" w:rsidR="007C1D94" w:rsidRPr="0091525D" w:rsidRDefault="000325D9" w:rsidP="0091525D">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w:t>
      </w:r>
      <w:r w:rsidRPr="00E676F7">
        <w:rPr>
          <w:sz w:val="24"/>
          <w:szCs w:val="24"/>
        </w:rPr>
        <w:lastRenderedPageBreak/>
        <w:t xml:space="preserve">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0C948C45" w14:textId="7F94A712" w:rsidR="5B843AF0" w:rsidRPr="00A14A9B" w:rsidRDefault="5B843AF0" w:rsidP="00A14A9B">
      <w:pPr>
        <w:ind w:right="237"/>
      </w:pPr>
      <w:r w:rsidRPr="5CE196A1">
        <w:rPr>
          <w:rFonts w:eastAsia="Arial"/>
          <w:b/>
          <w:bCs/>
          <w:color w:val="000000" w:themeColor="text1"/>
          <w:sz w:val="24"/>
          <w:szCs w:val="24"/>
        </w:rPr>
        <w:lastRenderedPageBreak/>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4BBC525A" w14:textId="37EFD11E" w:rsidR="5B843AF0"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32353CB0" w14:textId="68CFE039" w:rsidR="0016635A" w:rsidRDefault="00462A55" w:rsidP="5B843AF0">
      <w:pPr>
        <w:ind w:right="237"/>
        <w:jc w:val="both"/>
        <w:rPr>
          <w:rFonts w:eastAsia="Arial"/>
          <w:color w:val="000000" w:themeColor="text1"/>
          <w:sz w:val="24"/>
          <w:szCs w:val="24"/>
        </w:rPr>
      </w:pPr>
      <w:r>
        <w:rPr>
          <w:rFonts w:eastAsia="Arial"/>
          <w:color w:val="000000" w:themeColor="text1"/>
          <w:sz w:val="24"/>
          <w:szCs w:val="24"/>
        </w:rPr>
        <w:t>I will be exploring a poli</w:t>
      </w:r>
      <w:r w:rsidR="00443CF9">
        <w:rPr>
          <w:rFonts w:eastAsia="Arial"/>
          <w:color w:val="000000" w:themeColor="text1"/>
          <w:sz w:val="24"/>
          <w:szCs w:val="24"/>
        </w:rPr>
        <w:t>cing</w:t>
      </w:r>
      <w:r>
        <w:rPr>
          <w:rFonts w:eastAsia="Arial"/>
          <w:color w:val="000000" w:themeColor="text1"/>
          <w:sz w:val="24"/>
          <w:szCs w:val="24"/>
        </w:rPr>
        <w:t xml:space="preserve"> i</w:t>
      </w:r>
      <w:r w:rsidR="00C02A72">
        <w:rPr>
          <w:rFonts w:eastAsia="Arial"/>
          <w:color w:val="000000" w:themeColor="text1"/>
          <w:sz w:val="24"/>
          <w:szCs w:val="24"/>
        </w:rPr>
        <w:t>ncident</w:t>
      </w:r>
      <w:r>
        <w:rPr>
          <w:rFonts w:eastAsia="Arial"/>
          <w:color w:val="000000" w:themeColor="text1"/>
          <w:sz w:val="24"/>
          <w:szCs w:val="24"/>
        </w:rPr>
        <w:t xml:space="preserve"> in which I played a significant role with a victim</w:t>
      </w:r>
      <w:r w:rsidR="00AC0726">
        <w:rPr>
          <w:rFonts w:eastAsia="Arial"/>
          <w:color w:val="000000" w:themeColor="text1"/>
          <w:sz w:val="24"/>
          <w:szCs w:val="24"/>
        </w:rPr>
        <w:t xml:space="preserve">, </w:t>
      </w:r>
      <w:r w:rsidR="0016635A">
        <w:rPr>
          <w:rFonts w:eastAsia="Arial"/>
          <w:color w:val="000000" w:themeColor="text1"/>
          <w:sz w:val="24"/>
          <w:szCs w:val="24"/>
        </w:rPr>
        <w:t xml:space="preserve">where they were a victim of a hate crime. </w:t>
      </w:r>
      <w:r w:rsidR="00443CF9">
        <w:rPr>
          <w:rFonts w:eastAsia="Arial"/>
          <w:color w:val="000000" w:themeColor="text1"/>
          <w:sz w:val="24"/>
          <w:szCs w:val="24"/>
        </w:rPr>
        <w:t>The</w:t>
      </w:r>
      <w:r w:rsidR="0016635A">
        <w:rPr>
          <w:rFonts w:eastAsia="Arial"/>
          <w:color w:val="000000" w:themeColor="text1"/>
          <w:sz w:val="24"/>
          <w:szCs w:val="24"/>
        </w:rPr>
        <w:t xml:space="preserve"> Crown Prosecution Service </w:t>
      </w:r>
      <w:r w:rsidR="00443CF9">
        <w:rPr>
          <w:rFonts w:eastAsia="Arial"/>
          <w:color w:val="000000" w:themeColor="text1"/>
          <w:sz w:val="24"/>
          <w:szCs w:val="24"/>
        </w:rPr>
        <w:t xml:space="preserve">defines a hate crime to be a crime motivated by hostility and prejudice based on a </w:t>
      </w:r>
      <w:r w:rsidR="006019F6">
        <w:rPr>
          <w:rFonts w:eastAsia="Arial"/>
          <w:color w:val="000000" w:themeColor="text1"/>
          <w:sz w:val="24"/>
          <w:szCs w:val="24"/>
        </w:rPr>
        <w:t>person’s</w:t>
      </w:r>
      <w:r w:rsidR="00443CF9">
        <w:rPr>
          <w:rFonts w:eastAsia="Arial"/>
          <w:color w:val="000000" w:themeColor="text1"/>
          <w:sz w:val="24"/>
          <w:szCs w:val="24"/>
        </w:rPr>
        <w:t xml:space="preserve"> race, religion, disability, sexual orientation or transgender identity</w:t>
      </w:r>
      <w:r w:rsidR="0016635A">
        <w:rPr>
          <w:rFonts w:eastAsia="Arial"/>
          <w:color w:val="000000" w:themeColor="text1"/>
          <w:sz w:val="24"/>
          <w:szCs w:val="24"/>
        </w:rPr>
        <w:t xml:space="preserve">, </w:t>
      </w:r>
      <w:r w:rsidR="0016635A" w:rsidRPr="0016635A">
        <w:rPr>
          <w:rFonts w:eastAsia="Arial"/>
          <w:color w:val="000000" w:themeColor="text1"/>
          <w:sz w:val="24"/>
          <w:szCs w:val="24"/>
        </w:rPr>
        <w:t>(Crime and Disorder Act 1998)</w:t>
      </w:r>
      <w:r w:rsidR="0016635A">
        <w:rPr>
          <w:rFonts w:eastAsia="Arial"/>
          <w:color w:val="000000" w:themeColor="text1"/>
          <w:sz w:val="24"/>
          <w:szCs w:val="24"/>
        </w:rPr>
        <w:t>. I had adapted Gibbs Reflective Model 1988 throughout</w:t>
      </w:r>
      <w:r w:rsidR="00AC0726">
        <w:rPr>
          <w:rFonts w:eastAsia="Arial"/>
          <w:color w:val="000000" w:themeColor="text1"/>
          <w:sz w:val="24"/>
          <w:szCs w:val="24"/>
        </w:rPr>
        <w:t xml:space="preserve">, </w:t>
      </w:r>
      <w:r w:rsidR="0016635A">
        <w:rPr>
          <w:rFonts w:eastAsia="Arial"/>
          <w:color w:val="000000" w:themeColor="text1"/>
          <w:sz w:val="24"/>
          <w:szCs w:val="24"/>
        </w:rPr>
        <w:t xml:space="preserve">whilst </w:t>
      </w:r>
      <w:r w:rsidR="00AC0726">
        <w:rPr>
          <w:rFonts w:eastAsia="Arial"/>
          <w:color w:val="000000" w:themeColor="text1"/>
          <w:sz w:val="24"/>
          <w:szCs w:val="24"/>
        </w:rPr>
        <w:t xml:space="preserve">using </w:t>
      </w:r>
      <w:r w:rsidR="0016635A">
        <w:rPr>
          <w:rFonts w:eastAsia="Arial"/>
          <w:color w:val="000000" w:themeColor="text1"/>
          <w:sz w:val="24"/>
          <w:szCs w:val="24"/>
        </w:rPr>
        <w:t xml:space="preserve">The National </w:t>
      </w:r>
      <w:r w:rsidR="00196B26">
        <w:rPr>
          <w:rFonts w:eastAsia="Arial"/>
          <w:color w:val="000000" w:themeColor="text1"/>
          <w:sz w:val="24"/>
          <w:szCs w:val="24"/>
        </w:rPr>
        <w:t>Decision-Making</w:t>
      </w:r>
      <w:r w:rsidR="0016635A">
        <w:rPr>
          <w:rFonts w:eastAsia="Arial"/>
          <w:color w:val="000000" w:themeColor="text1"/>
          <w:sz w:val="24"/>
          <w:szCs w:val="24"/>
        </w:rPr>
        <w:t xml:space="preserve"> Model, which is a </w:t>
      </w:r>
      <w:r w:rsidR="00196B26">
        <w:rPr>
          <w:rFonts w:eastAsia="Arial"/>
          <w:color w:val="000000" w:themeColor="text1"/>
          <w:sz w:val="24"/>
          <w:szCs w:val="24"/>
        </w:rPr>
        <w:t>decision-making</w:t>
      </w:r>
      <w:r w:rsidR="0016635A">
        <w:rPr>
          <w:rFonts w:eastAsia="Arial"/>
          <w:color w:val="000000" w:themeColor="text1"/>
          <w:sz w:val="24"/>
          <w:szCs w:val="24"/>
        </w:rPr>
        <w:t xml:space="preserve"> process which documents rationale (College of Policing, 2024).</w:t>
      </w:r>
    </w:p>
    <w:p w14:paraId="1665408A" w14:textId="77777777" w:rsidR="0016635A" w:rsidRDefault="0016635A" w:rsidP="5B843AF0">
      <w:pPr>
        <w:ind w:right="237"/>
        <w:jc w:val="both"/>
        <w:rPr>
          <w:rFonts w:eastAsia="Arial"/>
          <w:color w:val="000000" w:themeColor="text1"/>
          <w:sz w:val="24"/>
          <w:szCs w:val="24"/>
        </w:rPr>
      </w:pPr>
    </w:p>
    <w:p w14:paraId="053B27B5" w14:textId="199A8EEE" w:rsidR="00196B26" w:rsidRDefault="00C02A72" w:rsidP="5B843AF0">
      <w:pPr>
        <w:ind w:right="237"/>
        <w:jc w:val="both"/>
        <w:rPr>
          <w:rFonts w:eastAsia="Arial"/>
          <w:color w:val="000000" w:themeColor="text1"/>
          <w:sz w:val="24"/>
          <w:szCs w:val="24"/>
        </w:rPr>
      </w:pPr>
      <w:r>
        <w:rPr>
          <w:rFonts w:eastAsia="Arial"/>
          <w:color w:val="000000" w:themeColor="text1"/>
          <w:sz w:val="24"/>
          <w:szCs w:val="24"/>
        </w:rPr>
        <w:t>The incident involved a black male and a black female</w:t>
      </w:r>
      <w:r w:rsidR="00867EB8">
        <w:rPr>
          <w:rFonts w:eastAsia="Arial"/>
          <w:color w:val="000000" w:themeColor="text1"/>
          <w:sz w:val="24"/>
          <w:szCs w:val="24"/>
        </w:rPr>
        <w:t>,</w:t>
      </w:r>
      <w:r>
        <w:rPr>
          <w:rFonts w:eastAsia="Arial"/>
          <w:color w:val="000000" w:themeColor="text1"/>
          <w:sz w:val="24"/>
          <w:szCs w:val="24"/>
        </w:rPr>
        <w:t xml:space="preserve"> whom were victims to </w:t>
      </w:r>
      <w:r w:rsidR="00867EB8">
        <w:rPr>
          <w:rFonts w:eastAsia="Arial"/>
          <w:color w:val="000000" w:themeColor="text1"/>
          <w:sz w:val="24"/>
          <w:szCs w:val="24"/>
        </w:rPr>
        <w:t>racial</w:t>
      </w:r>
      <w:r>
        <w:rPr>
          <w:rFonts w:eastAsia="Arial"/>
          <w:color w:val="000000" w:themeColor="text1"/>
          <w:sz w:val="24"/>
          <w:szCs w:val="24"/>
        </w:rPr>
        <w:t xml:space="preserve"> hatred</w:t>
      </w:r>
      <w:r w:rsidR="00AC0726">
        <w:rPr>
          <w:rFonts w:eastAsia="Arial"/>
          <w:color w:val="000000" w:themeColor="text1"/>
          <w:sz w:val="24"/>
          <w:szCs w:val="24"/>
        </w:rPr>
        <w:t xml:space="preserve"> from</w:t>
      </w:r>
      <w:r>
        <w:rPr>
          <w:rFonts w:eastAsia="Arial"/>
          <w:color w:val="000000" w:themeColor="text1"/>
          <w:sz w:val="24"/>
          <w:szCs w:val="24"/>
        </w:rPr>
        <w:t xml:space="preserve"> a white female.</w:t>
      </w:r>
      <w:r w:rsidR="00462A55">
        <w:rPr>
          <w:rFonts w:eastAsia="Arial"/>
          <w:color w:val="000000" w:themeColor="text1"/>
          <w:sz w:val="24"/>
          <w:szCs w:val="24"/>
        </w:rPr>
        <w:t xml:space="preserve"> </w:t>
      </w:r>
      <w:r w:rsidR="00196B26">
        <w:rPr>
          <w:rFonts w:eastAsia="Arial"/>
          <w:color w:val="000000" w:themeColor="text1"/>
          <w:sz w:val="24"/>
          <w:szCs w:val="24"/>
        </w:rPr>
        <w:t xml:space="preserve">Upon analysing the incident, this incident was fuelled by the offender having targeted both victims in relation to their culture, language and appearance. </w:t>
      </w:r>
      <w:r w:rsidR="00E878DE">
        <w:rPr>
          <w:rFonts w:eastAsia="Arial"/>
          <w:color w:val="000000" w:themeColor="text1"/>
          <w:sz w:val="24"/>
          <w:szCs w:val="24"/>
        </w:rPr>
        <w:t>I</w:t>
      </w:r>
      <w:r w:rsidR="00AC0726">
        <w:rPr>
          <w:rFonts w:eastAsia="Arial"/>
          <w:color w:val="000000" w:themeColor="text1"/>
          <w:sz w:val="24"/>
          <w:szCs w:val="24"/>
        </w:rPr>
        <w:t xml:space="preserve"> attended this incident through </w:t>
      </w:r>
      <w:r w:rsidR="00E878DE">
        <w:rPr>
          <w:rFonts w:eastAsia="Arial"/>
          <w:color w:val="000000" w:themeColor="text1"/>
          <w:sz w:val="24"/>
          <w:szCs w:val="24"/>
        </w:rPr>
        <w:t>an emergency response call, with the context that a hate crime had occurre</w:t>
      </w:r>
      <w:r w:rsidR="00443CF9">
        <w:rPr>
          <w:rFonts w:eastAsia="Arial"/>
          <w:color w:val="000000" w:themeColor="text1"/>
          <w:sz w:val="24"/>
          <w:szCs w:val="24"/>
        </w:rPr>
        <w:t>d</w:t>
      </w:r>
      <w:r w:rsidR="00E878DE">
        <w:rPr>
          <w:rFonts w:eastAsia="Arial"/>
          <w:color w:val="000000" w:themeColor="text1"/>
          <w:sz w:val="24"/>
          <w:szCs w:val="24"/>
        </w:rPr>
        <w:t>.</w:t>
      </w:r>
      <w:r w:rsidR="00AC0726">
        <w:rPr>
          <w:rFonts w:eastAsia="Arial"/>
          <w:color w:val="000000" w:themeColor="text1"/>
          <w:sz w:val="24"/>
          <w:szCs w:val="24"/>
        </w:rPr>
        <w:t xml:space="preserve"> Whilst on route and without any information regarding the victims and offender, I considered powers and policies that could be actioned depending on what the hate crime had involved and the aggravating factors.</w:t>
      </w:r>
      <w:r w:rsidR="00E878DE">
        <w:rPr>
          <w:rFonts w:eastAsia="Arial"/>
          <w:color w:val="000000" w:themeColor="text1"/>
          <w:sz w:val="24"/>
          <w:szCs w:val="24"/>
        </w:rPr>
        <w:t xml:space="preserve"> Upon attending, the offender had left the scene and both victims </w:t>
      </w:r>
      <w:r w:rsidR="00DE70A6">
        <w:rPr>
          <w:rFonts w:eastAsia="Arial"/>
          <w:color w:val="000000" w:themeColor="text1"/>
          <w:sz w:val="24"/>
          <w:szCs w:val="24"/>
        </w:rPr>
        <w:t>ha</w:t>
      </w:r>
      <w:r w:rsidR="00AC0726">
        <w:rPr>
          <w:rFonts w:eastAsia="Arial"/>
          <w:color w:val="000000" w:themeColor="text1"/>
          <w:sz w:val="24"/>
          <w:szCs w:val="24"/>
        </w:rPr>
        <w:t>d</w:t>
      </w:r>
      <w:r w:rsidR="00DE70A6">
        <w:rPr>
          <w:rFonts w:eastAsia="Arial"/>
          <w:color w:val="000000" w:themeColor="text1"/>
          <w:sz w:val="24"/>
          <w:szCs w:val="24"/>
        </w:rPr>
        <w:t xml:space="preserve"> </w:t>
      </w:r>
      <w:r w:rsidR="00E878DE">
        <w:rPr>
          <w:rFonts w:eastAsia="Arial"/>
          <w:color w:val="000000" w:themeColor="text1"/>
          <w:sz w:val="24"/>
          <w:szCs w:val="24"/>
        </w:rPr>
        <w:t xml:space="preserve">remained inside </w:t>
      </w:r>
      <w:r w:rsidR="00AC0726">
        <w:rPr>
          <w:rFonts w:eastAsia="Arial"/>
          <w:color w:val="000000" w:themeColor="text1"/>
          <w:sz w:val="24"/>
          <w:szCs w:val="24"/>
        </w:rPr>
        <w:t xml:space="preserve">of </w:t>
      </w:r>
      <w:r w:rsidR="00E878DE">
        <w:rPr>
          <w:rFonts w:eastAsia="Arial"/>
          <w:color w:val="000000" w:themeColor="text1"/>
          <w:sz w:val="24"/>
          <w:szCs w:val="24"/>
        </w:rPr>
        <w:t>the premises with staff members. Both victims were clearly very upset and stated that they felt deeply hurt by the racial comments aimed at them. They stated that they</w:t>
      </w:r>
      <w:r w:rsidR="00DE70A6">
        <w:rPr>
          <w:rFonts w:eastAsia="Arial"/>
          <w:color w:val="000000" w:themeColor="text1"/>
          <w:sz w:val="24"/>
          <w:szCs w:val="24"/>
        </w:rPr>
        <w:t xml:space="preserve"> felt as though they were</w:t>
      </w:r>
      <w:r w:rsidR="00E878DE">
        <w:rPr>
          <w:rFonts w:eastAsia="Arial"/>
          <w:color w:val="000000" w:themeColor="text1"/>
          <w:sz w:val="24"/>
          <w:szCs w:val="24"/>
        </w:rPr>
        <w:t xml:space="preserve"> targeted because of their ethnicity. </w:t>
      </w:r>
      <w:r w:rsidR="00196B26">
        <w:rPr>
          <w:rFonts w:eastAsia="Arial"/>
          <w:color w:val="000000" w:themeColor="text1"/>
          <w:sz w:val="24"/>
          <w:szCs w:val="24"/>
        </w:rPr>
        <w:t xml:space="preserve">I also felt disappointed for the victims in relation to how the offender had treated them. </w:t>
      </w:r>
      <w:r w:rsidR="00E878DE">
        <w:rPr>
          <w:rFonts w:eastAsia="Arial"/>
          <w:color w:val="000000" w:themeColor="text1"/>
          <w:sz w:val="24"/>
          <w:szCs w:val="24"/>
        </w:rPr>
        <w:t>Witnesses stated that they were shocked at the behaviour of the offender and that although they have seen</w:t>
      </w:r>
      <w:r w:rsidR="00AC0726">
        <w:rPr>
          <w:rFonts w:eastAsia="Arial"/>
          <w:color w:val="000000" w:themeColor="text1"/>
          <w:sz w:val="24"/>
          <w:szCs w:val="24"/>
        </w:rPr>
        <w:t xml:space="preserve"> racial hatred occur</w:t>
      </w:r>
      <w:r w:rsidR="00E878DE">
        <w:rPr>
          <w:rFonts w:eastAsia="Arial"/>
          <w:color w:val="000000" w:themeColor="text1"/>
          <w:sz w:val="24"/>
          <w:szCs w:val="24"/>
        </w:rPr>
        <w:t xml:space="preserve"> through media </w:t>
      </w:r>
      <w:r w:rsidR="00AC0726">
        <w:rPr>
          <w:rFonts w:eastAsia="Arial"/>
          <w:color w:val="000000" w:themeColor="text1"/>
          <w:sz w:val="24"/>
          <w:szCs w:val="24"/>
        </w:rPr>
        <w:t>platforms,</w:t>
      </w:r>
      <w:r w:rsidR="00E878DE">
        <w:rPr>
          <w:rFonts w:eastAsia="Arial"/>
          <w:color w:val="000000" w:themeColor="text1"/>
          <w:sz w:val="24"/>
          <w:szCs w:val="24"/>
        </w:rPr>
        <w:t xml:space="preserve"> they had not seen it happen in front of them previously.</w:t>
      </w:r>
    </w:p>
    <w:p w14:paraId="4429F770" w14:textId="77777777" w:rsidR="00196B26" w:rsidRDefault="00196B26" w:rsidP="5B843AF0">
      <w:pPr>
        <w:ind w:right="237"/>
        <w:jc w:val="both"/>
        <w:rPr>
          <w:rFonts w:eastAsia="Arial"/>
          <w:color w:val="000000" w:themeColor="text1"/>
          <w:sz w:val="24"/>
          <w:szCs w:val="24"/>
        </w:rPr>
      </w:pPr>
    </w:p>
    <w:p w14:paraId="50CCF52E" w14:textId="48DDBE05" w:rsidR="00462A55" w:rsidRDefault="00867EB8" w:rsidP="5B843AF0">
      <w:pPr>
        <w:ind w:right="237"/>
        <w:jc w:val="both"/>
        <w:rPr>
          <w:rFonts w:eastAsia="Arial"/>
          <w:color w:val="000000" w:themeColor="text1"/>
          <w:sz w:val="24"/>
          <w:szCs w:val="24"/>
        </w:rPr>
      </w:pPr>
      <w:r>
        <w:rPr>
          <w:rFonts w:eastAsia="Arial"/>
          <w:color w:val="000000" w:themeColor="text1"/>
          <w:sz w:val="24"/>
          <w:szCs w:val="24"/>
        </w:rPr>
        <w:t>Abraham Maslow, born in 1908, stud</w:t>
      </w:r>
      <w:r w:rsidR="006651B7">
        <w:rPr>
          <w:rFonts w:eastAsia="Arial"/>
          <w:color w:val="000000" w:themeColor="text1"/>
          <w:sz w:val="24"/>
          <w:szCs w:val="24"/>
        </w:rPr>
        <w:t xml:space="preserve">ied </w:t>
      </w:r>
      <w:r>
        <w:rPr>
          <w:rFonts w:eastAsia="Arial"/>
          <w:color w:val="000000" w:themeColor="text1"/>
          <w:sz w:val="24"/>
          <w:szCs w:val="24"/>
        </w:rPr>
        <w:t>psychology and philosophy</w:t>
      </w:r>
      <w:r w:rsidR="006651B7">
        <w:rPr>
          <w:rFonts w:eastAsia="Arial"/>
          <w:color w:val="000000" w:themeColor="text1"/>
          <w:sz w:val="24"/>
          <w:szCs w:val="24"/>
        </w:rPr>
        <w:t xml:space="preserve"> and</w:t>
      </w:r>
      <w:r>
        <w:rPr>
          <w:rFonts w:eastAsia="Arial"/>
          <w:color w:val="000000" w:themeColor="text1"/>
          <w:sz w:val="24"/>
          <w:szCs w:val="24"/>
        </w:rPr>
        <w:t xml:space="preserve"> soon became interested in physiological and psychosocial needs that “motivate our </w:t>
      </w:r>
      <w:r>
        <w:rPr>
          <w:rFonts w:eastAsia="Arial"/>
          <w:color w:val="000000" w:themeColor="text1"/>
          <w:sz w:val="24"/>
          <w:szCs w:val="24"/>
        </w:rPr>
        <w:lastRenderedPageBreak/>
        <w:t>actions” (Cherry</w:t>
      </w:r>
      <w:r w:rsidR="006019F6">
        <w:rPr>
          <w:rFonts w:eastAsia="Arial"/>
          <w:color w:val="000000" w:themeColor="text1"/>
          <w:sz w:val="24"/>
          <w:szCs w:val="24"/>
        </w:rPr>
        <w:t xml:space="preserve">, </w:t>
      </w:r>
      <w:r>
        <w:rPr>
          <w:rFonts w:eastAsia="Arial"/>
          <w:color w:val="000000" w:themeColor="text1"/>
          <w:sz w:val="24"/>
          <w:szCs w:val="24"/>
        </w:rPr>
        <w:t>2024). Maslow founded theories based on human needs and behaviour. He taught that self-actualisation was the most important over psychological needs, safety needs, love/belonging and esteem</w:t>
      </w:r>
      <w:r w:rsidR="00ED6BB1">
        <w:rPr>
          <w:rFonts w:eastAsia="Arial"/>
          <w:color w:val="000000" w:themeColor="text1"/>
          <w:sz w:val="24"/>
          <w:szCs w:val="24"/>
        </w:rPr>
        <w:t>, (Celestine, 2017).</w:t>
      </w:r>
      <w:r w:rsidR="00196B26">
        <w:rPr>
          <w:rFonts w:eastAsia="Arial"/>
          <w:color w:val="000000" w:themeColor="text1"/>
          <w:sz w:val="24"/>
          <w:szCs w:val="24"/>
        </w:rPr>
        <w:t xml:space="preserve"> With reflecting on the incident,</w:t>
      </w:r>
      <w:r w:rsidR="00443CF9">
        <w:rPr>
          <w:rFonts w:eastAsia="Arial"/>
          <w:color w:val="000000" w:themeColor="text1"/>
          <w:sz w:val="24"/>
          <w:szCs w:val="24"/>
        </w:rPr>
        <w:t xml:space="preserve"> </w:t>
      </w:r>
      <w:r w:rsidR="00196B26">
        <w:rPr>
          <w:rFonts w:eastAsia="Arial"/>
          <w:color w:val="000000" w:themeColor="text1"/>
          <w:sz w:val="24"/>
          <w:szCs w:val="24"/>
        </w:rPr>
        <w:t>b</w:t>
      </w:r>
      <w:r w:rsidR="00443CF9">
        <w:rPr>
          <w:rFonts w:eastAsia="Arial"/>
          <w:color w:val="000000" w:themeColor="text1"/>
          <w:sz w:val="24"/>
          <w:szCs w:val="24"/>
        </w:rPr>
        <w:t xml:space="preserve">oth victims </w:t>
      </w:r>
      <w:r w:rsidR="001D6B1B">
        <w:rPr>
          <w:rFonts w:eastAsia="Arial"/>
          <w:color w:val="000000" w:themeColor="text1"/>
          <w:sz w:val="24"/>
          <w:szCs w:val="24"/>
        </w:rPr>
        <w:t>were evidently feeling defeated</w:t>
      </w:r>
      <w:r w:rsidR="006651B7">
        <w:rPr>
          <w:rFonts w:eastAsia="Arial"/>
          <w:color w:val="000000" w:themeColor="text1"/>
          <w:sz w:val="24"/>
          <w:szCs w:val="24"/>
        </w:rPr>
        <w:t xml:space="preserve"> and disappointed</w:t>
      </w:r>
      <w:r w:rsidR="001D6B1B">
        <w:rPr>
          <w:rFonts w:eastAsia="Arial"/>
          <w:color w:val="000000" w:themeColor="text1"/>
          <w:sz w:val="24"/>
          <w:szCs w:val="24"/>
        </w:rPr>
        <w:t xml:space="preserve"> by the racial comments made</w:t>
      </w:r>
      <w:r w:rsidR="00443CF9">
        <w:rPr>
          <w:rFonts w:eastAsia="Arial"/>
          <w:color w:val="000000" w:themeColor="text1"/>
          <w:sz w:val="24"/>
          <w:szCs w:val="24"/>
        </w:rPr>
        <w:t xml:space="preserve">. </w:t>
      </w:r>
      <w:r w:rsidR="00ED6BB1">
        <w:rPr>
          <w:rFonts w:eastAsia="Arial"/>
          <w:color w:val="000000" w:themeColor="text1"/>
          <w:sz w:val="24"/>
          <w:szCs w:val="24"/>
        </w:rPr>
        <w:t xml:space="preserve">Both victims adapting </w:t>
      </w:r>
      <w:r w:rsidR="001D6B1B">
        <w:rPr>
          <w:rFonts w:eastAsia="Arial"/>
          <w:color w:val="000000" w:themeColor="text1"/>
          <w:sz w:val="24"/>
          <w:szCs w:val="24"/>
        </w:rPr>
        <w:t>Maslow’s theory by not responding with that same hatred as the offender had against them</w:t>
      </w:r>
      <w:r w:rsidR="00ED6BB1">
        <w:rPr>
          <w:rFonts w:eastAsia="Arial"/>
          <w:color w:val="000000" w:themeColor="text1"/>
          <w:sz w:val="24"/>
          <w:szCs w:val="24"/>
        </w:rPr>
        <w:t xml:space="preserve">, </w:t>
      </w:r>
      <w:r w:rsidR="00C02A72">
        <w:rPr>
          <w:rFonts w:eastAsia="Arial"/>
          <w:color w:val="000000" w:themeColor="text1"/>
          <w:sz w:val="24"/>
          <w:szCs w:val="24"/>
        </w:rPr>
        <w:t>“</w:t>
      </w:r>
      <w:r w:rsidR="00C02A72" w:rsidRPr="00C02A72">
        <w:rPr>
          <w:rFonts w:eastAsia="Arial"/>
          <w:color w:val="000000" w:themeColor="text1"/>
          <w:sz w:val="24"/>
          <w:szCs w:val="24"/>
        </w:rPr>
        <w:t>Psychological safety is the absence of interpersonal fear</w:t>
      </w:r>
      <w:r w:rsidR="00C02A72">
        <w:rPr>
          <w:rFonts w:eastAsia="Arial"/>
          <w:color w:val="000000" w:themeColor="text1"/>
          <w:sz w:val="24"/>
          <w:szCs w:val="24"/>
        </w:rPr>
        <w:t>” (</w:t>
      </w:r>
      <w:r w:rsidR="00ED6BB1">
        <w:rPr>
          <w:rFonts w:eastAsia="Arial"/>
          <w:color w:val="000000" w:themeColor="text1"/>
          <w:sz w:val="24"/>
          <w:szCs w:val="24"/>
        </w:rPr>
        <w:t xml:space="preserve">McKinsey &amp; Company, </w:t>
      </w:r>
      <w:r w:rsidR="00C02A72">
        <w:rPr>
          <w:rFonts w:eastAsia="Arial"/>
          <w:color w:val="000000" w:themeColor="text1"/>
          <w:sz w:val="24"/>
          <w:szCs w:val="24"/>
        </w:rPr>
        <w:t>2023</w:t>
      </w:r>
      <w:r w:rsidR="0022467E">
        <w:rPr>
          <w:rFonts w:eastAsia="Arial"/>
          <w:color w:val="000000" w:themeColor="text1"/>
          <w:sz w:val="24"/>
          <w:szCs w:val="24"/>
        </w:rPr>
        <w:t>)</w:t>
      </w:r>
      <w:r w:rsidR="006949DB">
        <w:rPr>
          <w:rFonts w:eastAsia="Arial"/>
          <w:color w:val="000000" w:themeColor="text1"/>
          <w:sz w:val="24"/>
          <w:szCs w:val="24"/>
        </w:rPr>
        <w:t>.</w:t>
      </w:r>
    </w:p>
    <w:p w14:paraId="766E8B05" w14:textId="77777777" w:rsidR="006019F6" w:rsidRDefault="006019F6" w:rsidP="00E51D47">
      <w:pPr>
        <w:ind w:right="237"/>
        <w:rPr>
          <w:sz w:val="24"/>
          <w:szCs w:val="24"/>
        </w:rPr>
      </w:pPr>
    </w:p>
    <w:p w14:paraId="604E639C" w14:textId="45845911" w:rsidR="000A6A82" w:rsidRDefault="00113101" w:rsidP="00E51D47">
      <w:pPr>
        <w:ind w:right="237"/>
        <w:rPr>
          <w:sz w:val="24"/>
          <w:szCs w:val="24"/>
        </w:rPr>
      </w:pPr>
      <w:r>
        <w:rPr>
          <w:sz w:val="24"/>
          <w:szCs w:val="24"/>
        </w:rPr>
        <w:t>It is possible that within th</w:t>
      </w:r>
      <w:r w:rsidR="00EC2B37">
        <w:rPr>
          <w:sz w:val="24"/>
          <w:szCs w:val="24"/>
        </w:rPr>
        <w:t>is polic</w:t>
      </w:r>
      <w:r w:rsidR="00196B26">
        <w:rPr>
          <w:sz w:val="24"/>
          <w:szCs w:val="24"/>
        </w:rPr>
        <w:t xml:space="preserve">ing </w:t>
      </w:r>
      <w:r>
        <w:rPr>
          <w:sz w:val="24"/>
          <w:szCs w:val="24"/>
        </w:rPr>
        <w:t xml:space="preserve">incident, </w:t>
      </w:r>
      <w:r w:rsidR="00196B26">
        <w:rPr>
          <w:sz w:val="24"/>
          <w:szCs w:val="24"/>
        </w:rPr>
        <w:t xml:space="preserve">that </w:t>
      </w:r>
      <w:r>
        <w:rPr>
          <w:sz w:val="24"/>
          <w:szCs w:val="24"/>
        </w:rPr>
        <w:t xml:space="preserve">if the member of staff </w:t>
      </w:r>
      <w:r w:rsidR="00ED6BB1">
        <w:rPr>
          <w:sz w:val="24"/>
          <w:szCs w:val="24"/>
        </w:rPr>
        <w:t>who had witnessed</w:t>
      </w:r>
      <w:r>
        <w:rPr>
          <w:sz w:val="24"/>
          <w:szCs w:val="24"/>
        </w:rPr>
        <w:t xml:space="preserve"> the incident did not report the matter to police, the victims would have been less likely to come forward and report the matter to police</w:t>
      </w:r>
      <w:r w:rsidR="00ED6BB1">
        <w:rPr>
          <w:sz w:val="24"/>
          <w:szCs w:val="24"/>
        </w:rPr>
        <w:t>,</w:t>
      </w:r>
      <w:r>
        <w:rPr>
          <w:sz w:val="24"/>
          <w:szCs w:val="24"/>
        </w:rPr>
        <w:t xml:space="preserve"> post incident.</w:t>
      </w:r>
      <w:r w:rsidR="00076F71">
        <w:rPr>
          <w:sz w:val="24"/>
          <w:szCs w:val="24"/>
        </w:rPr>
        <w:t xml:space="preserve"> The Independent ha</w:t>
      </w:r>
      <w:r w:rsidR="00EC2B37">
        <w:rPr>
          <w:sz w:val="24"/>
          <w:szCs w:val="24"/>
        </w:rPr>
        <w:t>ve</w:t>
      </w:r>
      <w:r w:rsidR="00076F71">
        <w:rPr>
          <w:sz w:val="24"/>
          <w:szCs w:val="24"/>
        </w:rPr>
        <w:t xml:space="preserve"> reported that those in the United Kingdom of ethnic minority are less likely to report incidents, with losing faith in police forces, where, through the YouGov survey conducted in 2021,</w:t>
      </w:r>
      <w:r w:rsidR="007D2BEE">
        <w:rPr>
          <w:sz w:val="24"/>
          <w:szCs w:val="24"/>
        </w:rPr>
        <w:t xml:space="preserve"> documented a decrease of 44% in relation to those not having trust in police</w:t>
      </w:r>
      <w:r w:rsidR="00264C05">
        <w:rPr>
          <w:sz w:val="24"/>
          <w:szCs w:val="24"/>
        </w:rPr>
        <w:t>,</w:t>
      </w:r>
      <w:r w:rsidR="007D2BEE">
        <w:rPr>
          <w:sz w:val="24"/>
          <w:szCs w:val="24"/>
        </w:rPr>
        <w:t xml:space="preserve"> (White, 2021). </w:t>
      </w:r>
      <w:r w:rsidR="009E448D">
        <w:rPr>
          <w:sz w:val="24"/>
          <w:szCs w:val="24"/>
        </w:rPr>
        <w:t>The incident</w:t>
      </w:r>
      <w:r w:rsidR="00E20609">
        <w:rPr>
          <w:sz w:val="24"/>
          <w:szCs w:val="24"/>
        </w:rPr>
        <w:t xml:space="preserve"> that occurred involved one offender against two victims. The offender was unknown to both victims </w:t>
      </w:r>
      <w:r w:rsidR="00A9528A">
        <w:rPr>
          <w:sz w:val="24"/>
          <w:szCs w:val="24"/>
        </w:rPr>
        <w:t xml:space="preserve">and </w:t>
      </w:r>
      <w:r w:rsidR="00ED6BB1">
        <w:rPr>
          <w:sz w:val="24"/>
          <w:szCs w:val="24"/>
        </w:rPr>
        <w:t xml:space="preserve">had </w:t>
      </w:r>
      <w:r w:rsidR="00A9528A">
        <w:rPr>
          <w:sz w:val="24"/>
          <w:szCs w:val="24"/>
        </w:rPr>
        <w:t>initially approached them as they were leaving a bus.</w:t>
      </w:r>
      <w:r w:rsidR="00ED6BB1">
        <w:rPr>
          <w:sz w:val="24"/>
          <w:szCs w:val="24"/>
        </w:rPr>
        <w:t xml:space="preserve"> The</w:t>
      </w:r>
      <w:r w:rsidR="00196B26">
        <w:rPr>
          <w:sz w:val="24"/>
          <w:szCs w:val="24"/>
        </w:rPr>
        <w:t xml:space="preserve"> offender was described to be challenging and persistent in her ways and t</w:t>
      </w:r>
      <w:r w:rsidR="00A9528A">
        <w:rPr>
          <w:sz w:val="24"/>
          <w:szCs w:val="24"/>
        </w:rPr>
        <w:t xml:space="preserve">he reason for </w:t>
      </w:r>
      <w:r w:rsidR="00196B26">
        <w:rPr>
          <w:sz w:val="24"/>
          <w:szCs w:val="24"/>
        </w:rPr>
        <w:t>her approaching both victims</w:t>
      </w:r>
      <w:r w:rsidR="00A9528A">
        <w:rPr>
          <w:sz w:val="24"/>
          <w:szCs w:val="24"/>
        </w:rPr>
        <w:t xml:space="preserve"> is unknown</w:t>
      </w:r>
      <w:r w:rsidR="000A6A82">
        <w:rPr>
          <w:sz w:val="24"/>
          <w:szCs w:val="24"/>
        </w:rPr>
        <w:t>.</w:t>
      </w:r>
    </w:p>
    <w:p w14:paraId="35149765" w14:textId="77777777" w:rsidR="000A6A82" w:rsidRDefault="000A6A82" w:rsidP="00E51D47">
      <w:pPr>
        <w:ind w:right="237"/>
        <w:rPr>
          <w:sz w:val="24"/>
          <w:szCs w:val="24"/>
        </w:rPr>
      </w:pPr>
    </w:p>
    <w:p w14:paraId="56E5B4DF" w14:textId="5D463D85" w:rsidR="00A9528A" w:rsidRDefault="000A6A82" w:rsidP="00E51D47">
      <w:pPr>
        <w:ind w:right="237"/>
        <w:rPr>
          <w:sz w:val="24"/>
          <w:szCs w:val="24"/>
        </w:rPr>
      </w:pPr>
      <w:r>
        <w:rPr>
          <w:sz w:val="24"/>
          <w:szCs w:val="24"/>
        </w:rPr>
        <w:t xml:space="preserve">Upon reflecting on how persons use their unconscious bias, it </w:t>
      </w:r>
      <w:r w:rsidR="00E573DC">
        <w:rPr>
          <w:sz w:val="24"/>
          <w:szCs w:val="24"/>
        </w:rPr>
        <w:t>can be true that offenders that commit hate crime do not always realise that the comments made are of hate or prejudice</w:t>
      </w:r>
      <w:r w:rsidR="00264C05">
        <w:rPr>
          <w:sz w:val="24"/>
          <w:szCs w:val="24"/>
        </w:rPr>
        <w:t>,</w:t>
      </w:r>
      <w:r w:rsidR="00E573DC">
        <w:rPr>
          <w:sz w:val="24"/>
          <w:szCs w:val="24"/>
        </w:rPr>
        <w:t xml:space="preserve"> (Walters et al., 2016, p.8)</w:t>
      </w:r>
      <w:r w:rsidR="004915CA">
        <w:rPr>
          <w:sz w:val="24"/>
          <w:szCs w:val="24"/>
        </w:rPr>
        <w:t xml:space="preserve">. </w:t>
      </w:r>
      <w:r w:rsidR="00A9528A">
        <w:rPr>
          <w:sz w:val="24"/>
          <w:szCs w:val="24"/>
        </w:rPr>
        <w:t xml:space="preserve">The offender </w:t>
      </w:r>
      <w:r w:rsidR="00E573DC">
        <w:rPr>
          <w:sz w:val="24"/>
          <w:szCs w:val="24"/>
        </w:rPr>
        <w:t xml:space="preserve">had </w:t>
      </w:r>
      <w:r w:rsidR="00A9528A">
        <w:rPr>
          <w:sz w:val="24"/>
          <w:szCs w:val="24"/>
        </w:rPr>
        <w:t>requested money from the victims, where, when refused, the offender</w:t>
      </w:r>
      <w:r w:rsidR="00ED6BB1">
        <w:rPr>
          <w:sz w:val="24"/>
          <w:szCs w:val="24"/>
        </w:rPr>
        <w:t xml:space="preserve"> had</w:t>
      </w:r>
      <w:r w:rsidR="00A9528A">
        <w:rPr>
          <w:sz w:val="24"/>
          <w:szCs w:val="24"/>
        </w:rPr>
        <w:t xml:space="preserve"> failed to leave them alone, </w:t>
      </w:r>
      <w:r w:rsidR="00ED6BB1">
        <w:rPr>
          <w:sz w:val="24"/>
          <w:szCs w:val="24"/>
        </w:rPr>
        <w:t xml:space="preserve">and </w:t>
      </w:r>
      <w:r w:rsidR="00A9528A">
        <w:rPr>
          <w:sz w:val="24"/>
          <w:szCs w:val="24"/>
        </w:rPr>
        <w:t xml:space="preserve">persisted in her behaviour. The offender responded to the refusal by making statements </w:t>
      </w:r>
      <w:r w:rsidR="00ED6BB1">
        <w:rPr>
          <w:sz w:val="24"/>
          <w:szCs w:val="24"/>
        </w:rPr>
        <w:t xml:space="preserve">to the victims, </w:t>
      </w:r>
      <w:r w:rsidR="00A9528A">
        <w:rPr>
          <w:sz w:val="24"/>
          <w:szCs w:val="24"/>
        </w:rPr>
        <w:t xml:space="preserve">such as “You have come into my </w:t>
      </w:r>
      <w:r w:rsidR="00F563F3">
        <w:rPr>
          <w:sz w:val="24"/>
          <w:szCs w:val="24"/>
        </w:rPr>
        <w:t>country;</w:t>
      </w:r>
      <w:r w:rsidR="00A9528A">
        <w:rPr>
          <w:sz w:val="24"/>
          <w:szCs w:val="24"/>
        </w:rPr>
        <w:t xml:space="preserve"> you owe me money”. The reason for requesting the money is unknown and so is her ideology into </w:t>
      </w:r>
      <w:r w:rsidR="00E573DC">
        <w:rPr>
          <w:sz w:val="24"/>
          <w:szCs w:val="24"/>
        </w:rPr>
        <w:t>having targeted</w:t>
      </w:r>
      <w:r w:rsidR="00A9528A">
        <w:rPr>
          <w:sz w:val="24"/>
          <w:szCs w:val="24"/>
        </w:rPr>
        <w:t xml:space="preserve"> the victims. The incident occurred within an area with a white majority</w:t>
      </w:r>
      <w:r w:rsidR="004915CA">
        <w:rPr>
          <w:sz w:val="24"/>
          <w:szCs w:val="24"/>
        </w:rPr>
        <w:t>. Statistics have been taken from Statswales.Gov, where it stated that there are approximately 140,100 persons who are white with a figure of 2,300 black, Asian and ethnic minority who reside in the Neath Port Talbot area</w:t>
      </w:r>
      <w:r w:rsidR="00264C05">
        <w:rPr>
          <w:sz w:val="24"/>
          <w:szCs w:val="24"/>
        </w:rPr>
        <w:t>,</w:t>
      </w:r>
      <w:r w:rsidR="004915CA">
        <w:rPr>
          <w:sz w:val="24"/>
          <w:szCs w:val="24"/>
        </w:rPr>
        <w:t xml:space="preserve"> (2024).</w:t>
      </w:r>
      <w:r w:rsidR="00ED6BB1">
        <w:rPr>
          <w:sz w:val="24"/>
          <w:szCs w:val="24"/>
        </w:rPr>
        <w:t xml:space="preserve"> </w:t>
      </w:r>
      <w:r w:rsidR="00A9528A">
        <w:rPr>
          <w:sz w:val="24"/>
          <w:szCs w:val="24"/>
        </w:rPr>
        <w:t>The offender</w:t>
      </w:r>
      <w:r w:rsidR="004915CA">
        <w:rPr>
          <w:sz w:val="24"/>
          <w:szCs w:val="24"/>
        </w:rPr>
        <w:t xml:space="preserve"> had </w:t>
      </w:r>
      <w:r w:rsidR="00A9528A">
        <w:rPr>
          <w:sz w:val="24"/>
          <w:szCs w:val="24"/>
        </w:rPr>
        <w:t xml:space="preserve">very little experience with residing elsewhere and stated </w:t>
      </w:r>
      <w:r w:rsidR="00ED6BB1">
        <w:rPr>
          <w:sz w:val="24"/>
          <w:szCs w:val="24"/>
        </w:rPr>
        <w:t xml:space="preserve">in her interview, that </w:t>
      </w:r>
      <w:r w:rsidR="00A9528A">
        <w:rPr>
          <w:sz w:val="24"/>
          <w:szCs w:val="24"/>
        </w:rPr>
        <w:t>on the day of the incident that where she resided, she had never left.</w:t>
      </w:r>
      <w:r w:rsidR="00546AA0">
        <w:rPr>
          <w:sz w:val="24"/>
          <w:szCs w:val="24"/>
        </w:rPr>
        <w:t xml:space="preserve"> </w:t>
      </w:r>
      <w:r w:rsidR="00F563F3">
        <w:rPr>
          <w:sz w:val="24"/>
          <w:szCs w:val="24"/>
        </w:rPr>
        <w:t>From a young age, the offender’s bias c</w:t>
      </w:r>
      <w:r w:rsidR="00ED6BB1">
        <w:rPr>
          <w:sz w:val="24"/>
          <w:szCs w:val="24"/>
        </w:rPr>
        <w:t>ould have been</w:t>
      </w:r>
      <w:r w:rsidR="00F563F3">
        <w:rPr>
          <w:sz w:val="24"/>
          <w:szCs w:val="24"/>
        </w:rPr>
        <w:t xml:space="preserve"> strongly influenced </w:t>
      </w:r>
      <w:r w:rsidR="000C4C54">
        <w:rPr>
          <w:sz w:val="24"/>
          <w:szCs w:val="24"/>
        </w:rPr>
        <w:t>by what they ha</w:t>
      </w:r>
      <w:r w:rsidR="00ED6BB1">
        <w:rPr>
          <w:sz w:val="24"/>
          <w:szCs w:val="24"/>
        </w:rPr>
        <w:t>d</w:t>
      </w:r>
      <w:r w:rsidR="000C4C54">
        <w:rPr>
          <w:sz w:val="24"/>
          <w:szCs w:val="24"/>
        </w:rPr>
        <w:t xml:space="preserve"> seen</w:t>
      </w:r>
      <w:r w:rsidR="00EC2B37">
        <w:rPr>
          <w:sz w:val="24"/>
          <w:szCs w:val="24"/>
        </w:rPr>
        <w:t xml:space="preserve"> </w:t>
      </w:r>
      <w:r w:rsidR="000C4C54">
        <w:rPr>
          <w:sz w:val="24"/>
          <w:szCs w:val="24"/>
        </w:rPr>
        <w:t>in their daily life</w:t>
      </w:r>
      <w:r w:rsidR="00ED6BB1">
        <w:rPr>
          <w:sz w:val="24"/>
          <w:szCs w:val="24"/>
        </w:rPr>
        <w:t xml:space="preserve"> and</w:t>
      </w:r>
      <w:r w:rsidR="00EC2B37">
        <w:rPr>
          <w:sz w:val="24"/>
          <w:szCs w:val="24"/>
        </w:rPr>
        <w:t xml:space="preserve"> from being brought up as a child</w:t>
      </w:r>
      <w:r w:rsidR="000C4C54">
        <w:rPr>
          <w:sz w:val="24"/>
          <w:szCs w:val="24"/>
        </w:rPr>
        <w:t>. “T</w:t>
      </w:r>
      <w:r w:rsidR="00546AA0" w:rsidRPr="00546AA0">
        <w:rPr>
          <w:sz w:val="24"/>
          <w:szCs w:val="24"/>
        </w:rPr>
        <w:t>hey are White people who grew up in families and communities where racism was the norm, but they rejected those beliefs early on</w:t>
      </w:r>
      <w:r w:rsidR="00546AA0">
        <w:rPr>
          <w:sz w:val="24"/>
          <w:szCs w:val="24"/>
        </w:rPr>
        <w:t>”</w:t>
      </w:r>
      <w:r w:rsidR="00264C05">
        <w:rPr>
          <w:sz w:val="24"/>
          <w:szCs w:val="24"/>
        </w:rPr>
        <w:t>,</w:t>
      </w:r>
      <w:r w:rsidR="00546AA0">
        <w:rPr>
          <w:sz w:val="24"/>
          <w:szCs w:val="24"/>
        </w:rPr>
        <w:t xml:space="preserve"> (Blake, 2022)</w:t>
      </w:r>
      <w:r w:rsidR="00A14A9B">
        <w:rPr>
          <w:sz w:val="24"/>
          <w:szCs w:val="24"/>
        </w:rPr>
        <w:t>.</w:t>
      </w:r>
    </w:p>
    <w:p w14:paraId="6F0F6F48" w14:textId="77777777" w:rsidR="00196B26" w:rsidRDefault="00196B26" w:rsidP="00E51D47">
      <w:pPr>
        <w:ind w:right="237"/>
        <w:rPr>
          <w:sz w:val="24"/>
          <w:szCs w:val="24"/>
        </w:rPr>
      </w:pPr>
    </w:p>
    <w:p w14:paraId="25897CE8" w14:textId="3C7AD953" w:rsidR="00196B26" w:rsidRDefault="00196B26" w:rsidP="00196B26">
      <w:pPr>
        <w:ind w:right="237"/>
        <w:rPr>
          <w:sz w:val="24"/>
          <w:szCs w:val="24"/>
        </w:rPr>
      </w:pPr>
      <w:r>
        <w:rPr>
          <w:sz w:val="24"/>
          <w:szCs w:val="24"/>
        </w:rPr>
        <w:t xml:space="preserve">According to Warwick </w:t>
      </w:r>
      <w:r w:rsidR="000A6A82">
        <w:rPr>
          <w:sz w:val="24"/>
          <w:szCs w:val="24"/>
        </w:rPr>
        <w:t>U</w:t>
      </w:r>
      <w:r>
        <w:rPr>
          <w:sz w:val="24"/>
          <w:szCs w:val="24"/>
        </w:rPr>
        <w:t xml:space="preserve">niversity, they state that </w:t>
      </w:r>
      <w:r w:rsidR="00C11EAE">
        <w:rPr>
          <w:sz w:val="24"/>
          <w:szCs w:val="24"/>
        </w:rPr>
        <w:t>h</w:t>
      </w:r>
      <w:r>
        <w:rPr>
          <w:sz w:val="24"/>
          <w:szCs w:val="24"/>
        </w:rPr>
        <w:t>ate crimes can involve assault, criminal damage, harassment and further offences that are made aggravated by the racial element</w:t>
      </w:r>
      <w:r w:rsidR="00ED6BB1">
        <w:rPr>
          <w:sz w:val="24"/>
          <w:szCs w:val="24"/>
        </w:rPr>
        <w:t>. Whereas</w:t>
      </w:r>
      <w:r>
        <w:rPr>
          <w:sz w:val="24"/>
          <w:szCs w:val="24"/>
        </w:rPr>
        <w:t xml:space="preserve"> hate incidents could involve bullying, verbal abuse, antisocial behaviour, (2024). The Home Office reports that the figures of reported hate crimes in England and Wales have risen dramatically in the year of 2022, by 26%, (Nagesh, 2022).</w:t>
      </w:r>
      <w:r w:rsidR="000A6A82">
        <w:rPr>
          <w:sz w:val="24"/>
          <w:szCs w:val="24"/>
        </w:rPr>
        <w:t xml:space="preserve"> I knew</w:t>
      </w:r>
      <w:r w:rsidR="00ED6BB1">
        <w:rPr>
          <w:sz w:val="24"/>
          <w:szCs w:val="24"/>
        </w:rPr>
        <w:t xml:space="preserve"> that</w:t>
      </w:r>
      <w:r w:rsidR="000A6A82">
        <w:rPr>
          <w:sz w:val="24"/>
          <w:szCs w:val="24"/>
        </w:rPr>
        <w:t xml:space="preserve"> when responding to this policing incident, that I would act by arresting the offender due to this aggravated element. </w:t>
      </w:r>
      <w:r w:rsidR="00A62740">
        <w:rPr>
          <w:sz w:val="24"/>
          <w:szCs w:val="24"/>
        </w:rPr>
        <w:t xml:space="preserve">I assessed the information that I was presented with and </w:t>
      </w:r>
      <w:r w:rsidR="002C689A">
        <w:rPr>
          <w:sz w:val="24"/>
          <w:szCs w:val="24"/>
        </w:rPr>
        <w:t>assessed the threat that the victims would face if the offender was to reapproach them and potentially commit more offences. Figures have risen d</w:t>
      </w:r>
      <w:r>
        <w:rPr>
          <w:sz w:val="24"/>
          <w:szCs w:val="24"/>
        </w:rPr>
        <w:t>rastically</w:t>
      </w:r>
      <w:r w:rsidR="002C689A">
        <w:rPr>
          <w:sz w:val="24"/>
          <w:szCs w:val="24"/>
        </w:rPr>
        <w:t xml:space="preserve"> in relation to reported hate crimes</w:t>
      </w:r>
      <w:r>
        <w:rPr>
          <w:sz w:val="24"/>
          <w:szCs w:val="24"/>
        </w:rPr>
        <w:t xml:space="preserve"> from when The Black Lives Matter anti-racism protests were held in 2020-2021 across </w:t>
      </w:r>
      <w:r>
        <w:rPr>
          <w:sz w:val="24"/>
          <w:szCs w:val="24"/>
        </w:rPr>
        <w:lastRenderedPageBreak/>
        <w:t>the country</w:t>
      </w:r>
      <w:r w:rsidR="00ED6BB1">
        <w:rPr>
          <w:sz w:val="24"/>
          <w:szCs w:val="24"/>
        </w:rPr>
        <w:t xml:space="preserve"> fuelled by</w:t>
      </w:r>
      <w:r>
        <w:rPr>
          <w:sz w:val="24"/>
          <w:szCs w:val="24"/>
        </w:rPr>
        <w:t xml:space="preserve"> the incident that occurred in the United States involving the death of George Floyd. The Floyd case involved a black male having been restrained by police officers, and after a struggle, suffocated. This event covered worldwide media where the incident was seen to be caused by police brutality</w:t>
      </w:r>
      <w:r w:rsidR="001477AE">
        <w:rPr>
          <w:sz w:val="24"/>
          <w:szCs w:val="24"/>
        </w:rPr>
        <w:t>,</w:t>
      </w:r>
      <w:r>
        <w:rPr>
          <w:sz w:val="24"/>
          <w:szCs w:val="24"/>
        </w:rPr>
        <w:t xml:space="preserve"> (The New York Times, 2022). </w:t>
      </w:r>
    </w:p>
    <w:p w14:paraId="2BB8CF88" w14:textId="77777777" w:rsidR="002C689A" w:rsidRDefault="002C689A" w:rsidP="00196B26">
      <w:pPr>
        <w:ind w:right="237"/>
        <w:rPr>
          <w:sz w:val="24"/>
          <w:szCs w:val="24"/>
        </w:rPr>
      </w:pPr>
    </w:p>
    <w:p w14:paraId="579B10C0" w14:textId="3F15EDFA" w:rsidR="00531FEA" w:rsidRDefault="00A62740" w:rsidP="00E51D47">
      <w:pPr>
        <w:ind w:right="237"/>
        <w:rPr>
          <w:sz w:val="24"/>
          <w:szCs w:val="24"/>
        </w:rPr>
      </w:pPr>
      <w:r>
        <w:rPr>
          <w:color w:val="000000" w:themeColor="text1"/>
          <w:sz w:val="24"/>
          <w:szCs w:val="24"/>
        </w:rPr>
        <w:t>I would describe the offender’s behaviour to be aggressive in nature due to not being able to understand what both victims were saying. Upon reflection, human</w:t>
      </w:r>
      <w:r w:rsidR="00B13E18">
        <w:rPr>
          <w:color w:val="000000" w:themeColor="text1"/>
          <w:sz w:val="24"/>
          <w:szCs w:val="24"/>
        </w:rPr>
        <w:t xml:space="preserve"> behaviour varies where some </w:t>
      </w:r>
      <w:r w:rsidR="00B13E18" w:rsidRPr="00B13E18">
        <w:rPr>
          <w:color w:val="000000" w:themeColor="text1"/>
          <w:sz w:val="24"/>
          <w:szCs w:val="24"/>
        </w:rPr>
        <w:t>language</w:t>
      </w:r>
      <w:r w:rsidR="00B13E18">
        <w:rPr>
          <w:color w:val="000000" w:themeColor="text1"/>
          <w:sz w:val="24"/>
          <w:szCs w:val="24"/>
        </w:rPr>
        <w:t xml:space="preserve"> spoken is not always understood by another. This doesn’t mean that what they are speaking is </w:t>
      </w:r>
      <w:r w:rsidR="00B15033">
        <w:rPr>
          <w:color w:val="000000" w:themeColor="text1"/>
          <w:sz w:val="24"/>
          <w:szCs w:val="24"/>
        </w:rPr>
        <w:t>“</w:t>
      </w:r>
      <w:r w:rsidR="00B13E18">
        <w:rPr>
          <w:color w:val="000000" w:themeColor="text1"/>
          <w:sz w:val="24"/>
          <w:szCs w:val="24"/>
        </w:rPr>
        <w:t>different</w:t>
      </w:r>
      <w:r w:rsidR="00B15033">
        <w:rPr>
          <w:color w:val="000000" w:themeColor="text1"/>
          <w:sz w:val="24"/>
          <w:szCs w:val="24"/>
        </w:rPr>
        <w:t>”</w:t>
      </w:r>
      <w:r w:rsidR="00B13E18">
        <w:rPr>
          <w:color w:val="000000" w:themeColor="text1"/>
          <w:sz w:val="24"/>
          <w:szCs w:val="24"/>
        </w:rPr>
        <w:t>, but it can be perceived to be.</w:t>
      </w:r>
      <w:r w:rsidR="00B15033">
        <w:rPr>
          <w:color w:val="000000" w:themeColor="text1"/>
          <w:sz w:val="24"/>
          <w:szCs w:val="24"/>
        </w:rPr>
        <w:t xml:space="preserve"> “</w:t>
      </w:r>
      <w:r w:rsidR="00B15033" w:rsidRPr="00B15033">
        <w:rPr>
          <w:color w:val="000000" w:themeColor="text1"/>
          <w:sz w:val="24"/>
          <w:szCs w:val="24"/>
        </w:rPr>
        <w:t>Perhaps the initial context of the problems faced in cross-cultural engagement is alter-</w:t>
      </w:r>
      <w:proofErr w:type="spellStart"/>
      <w:r w:rsidR="00256781" w:rsidRPr="00B15033">
        <w:rPr>
          <w:color w:val="000000" w:themeColor="text1"/>
          <w:sz w:val="24"/>
          <w:szCs w:val="24"/>
        </w:rPr>
        <w:t>ity</w:t>
      </w:r>
      <w:proofErr w:type="spellEnd"/>
      <w:r w:rsidR="00256781" w:rsidRPr="00B15033">
        <w:rPr>
          <w:color w:val="000000" w:themeColor="text1"/>
          <w:sz w:val="24"/>
          <w:szCs w:val="24"/>
        </w:rPr>
        <w:t xml:space="preserve"> (</w:t>
      </w:r>
      <w:r w:rsidR="00B15033" w:rsidRPr="00B15033">
        <w:rPr>
          <w:color w:val="000000" w:themeColor="text1"/>
          <w:sz w:val="24"/>
          <w:szCs w:val="24"/>
        </w:rPr>
        <w:t>otherness)</w:t>
      </w:r>
      <w:r w:rsidR="00B15033">
        <w:rPr>
          <w:color w:val="000000" w:themeColor="text1"/>
          <w:sz w:val="24"/>
          <w:szCs w:val="24"/>
        </w:rPr>
        <w:t>” (Beech et al</w:t>
      </w:r>
      <w:r w:rsidR="007B4BB2">
        <w:rPr>
          <w:color w:val="000000" w:themeColor="text1"/>
          <w:sz w:val="24"/>
          <w:szCs w:val="24"/>
        </w:rPr>
        <w:t>.</w:t>
      </w:r>
      <w:r w:rsidR="00B15033">
        <w:rPr>
          <w:color w:val="000000" w:themeColor="text1"/>
          <w:sz w:val="24"/>
          <w:szCs w:val="24"/>
        </w:rPr>
        <w:t>,</w:t>
      </w:r>
      <w:r w:rsidR="007B4BB2">
        <w:rPr>
          <w:color w:val="000000" w:themeColor="text1"/>
          <w:sz w:val="24"/>
          <w:szCs w:val="24"/>
        </w:rPr>
        <w:t xml:space="preserve"> </w:t>
      </w:r>
      <w:r w:rsidR="00B15033">
        <w:rPr>
          <w:color w:val="000000" w:themeColor="text1"/>
          <w:sz w:val="24"/>
          <w:szCs w:val="24"/>
        </w:rPr>
        <w:t>2022</w:t>
      </w:r>
      <w:r w:rsidR="007B4BB2">
        <w:rPr>
          <w:color w:val="000000" w:themeColor="text1"/>
          <w:sz w:val="24"/>
          <w:szCs w:val="24"/>
        </w:rPr>
        <w:t xml:space="preserve">, </w:t>
      </w:r>
      <w:r>
        <w:rPr>
          <w:color w:val="000000" w:themeColor="text1"/>
          <w:sz w:val="24"/>
          <w:szCs w:val="24"/>
        </w:rPr>
        <w:t>p</w:t>
      </w:r>
      <w:r w:rsidR="007B4BB2">
        <w:rPr>
          <w:color w:val="000000" w:themeColor="text1"/>
          <w:sz w:val="24"/>
          <w:szCs w:val="24"/>
        </w:rPr>
        <w:t>. 2</w:t>
      </w:r>
      <w:r w:rsidR="00B15033">
        <w:rPr>
          <w:color w:val="000000" w:themeColor="text1"/>
          <w:sz w:val="24"/>
          <w:szCs w:val="24"/>
        </w:rPr>
        <w:t xml:space="preserve">). </w:t>
      </w:r>
      <w:r w:rsidR="00735F8E">
        <w:rPr>
          <w:color w:val="000000" w:themeColor="text1"/>
          <w:sz w:val="24"/>
          <w:szCs w:val="24"/>
        </w:rPr>
        <w:t>Alterity</w:t>
      </w:r>
      <w:r w:rsidR="00B15033">
        <w:rPr>
          <w:color w:val="000000" w:themeColor="text1"/>
          <w:sz w:val="24"/>
          <w:szCs w:val="24"/>
        </w:rPr>
        <w:t xml:space="preserve"> </w:t>
      </w:r>
      <w:r w:rsidR="00F43E8B">
        <w:rPr>
          <w:color w:val="000000" w:themeColor="text1"/>
          <w:sz w:val="24"/>
          <w:szCs w:val="24"/>
        </w:rPr>
        <w:t xml:space="preserve">is defined by the Oxford English Dictionary as </w:t>
      </w:r>
      <w:r w:rsidR="00F43E8B" w:rsidRPr="00F43E8B">
        <w:rPr>
          <w:color w:val="000000" w:themeColor="text1"/>
          <w:sz w:val="24"/>
          <w:szCs w:val="24"/>
        </w:rPr>
        <w:t>“the fact or state of being other or different; diversity, difference, otherness; an instance of this”</w:t>
      </w:r>
      <w:r w:rsidR="00F43E8B">
        <w:rPr>
          <w:color w:val="000000" w:themeColor="text1"/>
          <w:sz w:val="24"/>
          <w:szCs w:val="24"/>
        </w:rPr>
        <w:t xml:space="preserve"> (2019). </w:t>
      </w:r>
      <w:r w:rsidR="007057EE">
        <w:rPr>
          <w:color w:val="000000" w:themeColor="text1"/>
          <w:sz w:val="24"/>
          <w:szCs w:val="24"/>
        </w:rPr>
        <w:t xml:space="preserve">A challenge faced as stated, is the trust </w:t>
      </w:r>
      <w:r w:rsidR="0022467E">
        <w:rPr>
          <w:color w:val="000000" w:themeColor="text1"/>
          <w:sz w:val="24"/>
          <w:szCs w:val="24"/>
        </w:rPr>
        <w:t>in police</w:t>
      </w:r>
      <w:r w:rsidR="007057EE">
        <w:rPr>
          <w:color w:val="000000" w:themeColor="text1"/>
          <w:sz w:val="24"/>
          <w:szCs w:val="24"/>
        </w:rPr>
        <w:t xml:space="preserve">. </w:t>
      </w:r>
      <w:r w:rsidR="007B4BB2">
        <w:rPr>
          <w:color w:val="000000" w:themeColor="text1"/>
          <w:sz w:val="24"/>
          <w:szCs w:val="24"/>
        </w:rPr>
        <w:t xml:space="preserve">By adapting Gibbs </w:t>
      </w:r>
      <w:r>
        <w:rPr>
          <w:color w:val="000000" w:themeColor="text1"/>
          <w:sz w:val="24"/>
          <w:szCs w:val="24"/>
        </w:rPr>
        <w:t>R</w:t>
      </w:r>
      <w:r w:rsidR="007B4BB2">
        <w:rPr>
          <w:color w:val="000000" w:themeColor="text1"/>
          <w:sz w:val="24"/>
          <w:szCs w:val="24"/>
        </w:rPr>
        <w:t xml:space="preserve">eflective </w:t>
      </w:r>
      <w:r>
        <w:rPr>
          <w:color w:val="000000" w:themeColor="text1"/>
          <w:sz w:val="24"/>
          <w:szCs w:val="24"/>
        </w:rPr>
        <w:t>M</w:t>
      </w:r>
      <w:r w:rsidR="007B4BB2">
        <w:rPr>
          <w:color w:val="000000" w:themeColor="text1"/>
          <w:sz w:val="24"/>
          <w:szCs w:val="24"/>
        </w:rPr>
        <w:t>odel</w:t>
      </w:r>
      <w:r w:rsidR="00531FEA">
        <w:rPr>
          <w:color w:val="000000" w:themeColor="text1"/>
          <w:sz w:val="24"/>
          <w:szCs w:val="24"/>
        </w:rPr>
        <w:t xml:space="preserve"> 1988,</w:t>
      </w:r>
      <w:r w:rsidR="007B4BB2">
        <w:rPr>
          <w:color w:val="000000" w:themeColor="text1"/>
          <w:sz w:val="24"/>
          <w:szCs w:val="24"/>
        </w:rPr>
        <w:t xml:space="preserve"> t</w:t>
      </w:r>
      <w:r w:rsidR="007057EE">
        <w:rPr>
          <w:color w:val="000000" w:themeColor="text1"/>
          <w:sz w:val="24"/>
          <w:szCs w:val="24"/>
        </w:rPr>
        <w:t>he approach most appropriate in this incident was to be empathetic and understanding to the challenge that the victims h</w:t>
      </w:r>
      <w:r w:rsidR="007B4BB2">
        <w:rPr>
          <w:color w:val="000000" w:themeColor="text1"/>
          <w:sz w:val="24"/>
          <w:szCs w:val="24"/>
        </w:rPr>
        <w:t>ad</w:t>
      </w:r>
      <w:r w:rsidR="007057EE">
        <w:rPr>
          <w:color w:val="000000" w:themeColor="text1"/>
          <w:sz w:val="24"/>
          <w:szCs w:val="24"/>
        </w:rPr>
        <w:t xml:space="preserve"> faced, and this was naturally felt however trying to safeguard the victims proved difficult with them being unknown to each other</w:t>
      </w:r>
      <w:r w:rsidR="007B4BB2">
        <w:rPr>
          <w:color w:val="000000" w:themeColor="text1"/>
          <w:sz w:val="24"/>
          <w:szCs w:val="24"/>
        </w:rPr>
        <w:t xml:space="preserve"> and </w:t>
      </w:r>
      <w:r w:rsidR="007057EE">
        <w:rPr>
          <w:color w:val="000000" w:themeColor="text1"/>
          <w:sz w:val="24"/>
          <w:szCs w:val="24"/>
        </w:rPr>
        <w:t>unknown as to if the offender would attempt to reapproach</w:t>
      </w:r>
      <w:r w:rsidR="00ED6BB1">
        <w:rPr>
          <w:color w:val="000000" w:themeColor="text1"/>
          <w:sz w:val="24"/>
          <w:szCs w:val="24"/>
        </w:rPr>
        <w:t xml:space="preserve"> them</w:t>
      </w:r>
      <w:r w:rsidR="007057EE">
        <w:rPr>
          <w:color w:val="000000" w:themeColor="text1"/>
          <w:sz w:val="24"/>
          <w:szCs w:val="24"/>
        </w:rPr>
        <w:t xml:space="preserve">. It was also important to communicate effectively and allow the chance to build trust with the victims. </w:t>
      </w:r>
      <w:r w:rsidR="007057EE">
        <w:rPr>
          <w:sz w:val="24"/>
          <w:szCs w:val="24"/>
        </w:rPr>
        <w:t>Language is not only used to communicate, but language is vital to understanding what message a person is trying to convey, “Language is also a reflection of the culture of its speakers” (Karli</w:t>
      </w:r>
      <w:r w:rsidR="007B4BB2">
        <w:rPr>
          <w:sz w:val="24"/>
          <w:szCs w:val="24"/>
        </w:rPr>
        <w:t xml:space="preserve">k, </w:t>
      </w:r>
      <w:r w:rsidR="007057EE">
        <w:rPr>
          <w:sz w:val="24"/>
          <w:szCs w:val="24"/>
        </w:rPr>
        <w:t>2023</w:t>
      </w:r>
      <w:r w:rsidR="007B4BB2">
        <w:rPr>
          <w:sz w:val="24"/>
          <w:szCs w:val="24"/>
        </w:rPr>
        <w:t>,</w:t>
      </w:r>
      <w:r w:rsidR="001477AE">
        <w:rPr>
          <w:sz w:val="24"/>
          <w:szCs w:val="24"/>
        </w:rPr>
        <w:t xml:space="preserve"> p</w:t>
      </w:r>
      <w:r w:rsidR="007B4BB2">
        <w:rPr>
          <w:sz w:val="24"/>
          <w:szCs w:val="24"/>
        </w:rPr>
        <w:t>. 5</w:t>
      </w:r>
      <w:r w:rsidR="007057EE">
        <w:rPr>
          <w:sz w:val="24"/>
          <w:szCs w:val="24"/>
        </w:rPr>
        <w:t xml:space="preserve">). </w:t>
      </w:r>
      <w:r w:rsidR="00531FEA">
        <w:rPr>
          <w:sz w:val="24"/>
          <w:szCs w:val="24"/>
        </w:rPr>
        <w:t>Language can be signed, written or made of symbols which can be a way of expression</w:t>
      </w:r>
      <w:r w:rsidR="001477AE">
        <w:rPr>
          <w:sz w:val="24"/>
          <w:szCs w:val="24"/>
        </w:rPr>
        <w:t>,</w:t>
      </w:r>
      <w:r w:rsidR="00531FEA">
        <w:rPr>
          <w:sz w:val="24"/>
          <w:szCs w:val="24"/>
        </w:rPr>
        <w:t xml:space="preserve"> (Crystal, 2014). </w:t>
      </w:r>
      <w:r w:rsidR="00B13E18">
        <w:rPr>
          <w:sz w:val="24"/>
          <w:szCs w:val="24"/>
        </w:rPr>
        <w:t>If a person doesn’t speak fluent English, this can lead to social exclusion and in turn, leading to vulnerability.</w:t>
      </w:r>
      <w:r w:rsidR="002B06BE">
        <w:rPr>
          <w:sz w:val="24"/>
          <w:szCs w:val="24"/>
        </w:rPr>
        <w:t xml:space="preserve"> The office for National Statistics shows that across England and Wales, fewer than 1 in 50 people could not speak any English or Welsh</w:t>
      </w:r>
      <w:r w:rsidR="001477AE">
        <w:rPr>
          <w:sz w:val="24"/>
          <w:szCs w:val="24"/>
        </w:rPr>
        <w:t>,</w:t>
      </w:r>
      <w:r w:rsidR="002B06BE">
        <w:rPr>
          <w:sz w:val="24"/>
          <w:szCs w:val="24"/>
        </w:rPr>
        <w:t xml:space="preserve"> (2011). </w:t>
      </w:r>
      <w:r w:rsidR="00531FEA">
        <w:rPr>
          <w:sz w:val="24"/>
          <w:szCs w:val="24"/>
        </w:rPr>
        <w:t xml:space="preserve">The </w:t>
      </w:r>
      <w:r w:rsidR="007057EE">
        <w:rPr>
          <w:sz w:val="24"/>
          <w:szCs w:val="24"/>
        </w:rPr>
        <w:t>incident placed both victims at risk of harm, where support was provided in ways of referrals to external agencies and conveying the victims home safely.</w:t>
      </w:r>
    </w:p>
    <w:p w14:paraId="709F69A6" w14:textId="77777777" w:rsidR="002C689A" w:rsidRDefault="002C689A" w:rsidP="00E51D47">
      <w:pPr>
        <w:ind w:right="237"/>
        <w:rPr>
          <w:sz w:val="24"/>
          <w:szCs w:val="24"/>
        </w:rPr>
      </w:pPr>
    </w:p>
    <w:p w14:paraId="1092657C" w14:textId="3E6CF148" w:rsidR="002C689A" w:rsidRDefault="002C689A" w:rsidP="002C689A">
      <w:pPr>
        <w:ind w:right="237"/>
        <w:rPr>
          <w:sz w:val="24"/>
          <w:szCs w:val="24"/>
        </w:rPr>
      </w:pPr>
      <w:r>
        <w:rPr>
          <w:sz w:val="24"/>
          <w:szCs w:val="24"/>
        </w:rPr>
        <w:t>I was able to reflect on the incident where, it made me feel disappointed into how another human being can be so hateful. I evaluated the powers and procedures that I should follow as a police officer, which involved taking a written statement from the victims, gathering the evidence and finding the suspect. It was important to target support to the victims and establish that the victim’s welfare was considered. I analysed the situation where I knew what exactly was said, and what offences I needed to be aware of in terms of policing powers and policies</w:t>
      </w:r>
      <w:r w:rsidR="00FD14E8">
        <w:rPr>
          <w:sz w:val="24"/>
          <w:szCs w:val="24"/>
        </w:rPr>
        <w:t xml:space="preserve"> to be used</w:t>
      </w:r>
      <w:r>
        <w:rPr>
          <w:sz w:val="24"/>
          <w:szCs w:val="24"/>
        </w:rPr>
        <w:t xml:space="preserve">. In conclusion, I found that I was unexperienced in attending incidents such as these and if dealing with situations like these in the future, I would need to familiarise myself more with what agencies are available for those who are victims of racial crime. The victims supported a criminal prosecution for the offender in this case, which could provide the victims with support that could lessen the risk of repeat victimisation in the future. </w:t>
      </w:r>
      <w:r w:rsidRPr="00256781">
        <w:rPr>
          <w:sz w:val="24"/>
          <w:szCs w:val="24"/>
        </w:rPr>
        <w:t>With incidents like these, the victim can easily become very vulnerable and in turn be su</w:t>
      </w:r>
      <w:r>
        <w:rPr>
          <w:sz w:val="24"/>
          <w:szCs w:val="24"/>
        </w:rPr>
        <w:t>bject</w:t>
      </w:r>
      <w:r w:rsidR="00FD14E8">
        <w:rPr>
          <w:sz w:val="24"/>
          <w:szCs w:val="24"/>
        </w:rPr>
        <w:t>ed</w:t>
      </w:r>
      <w:r w:rsidRPr="00256781">
        <w:rPr>
          <w:sz w:val="24"/>
          <w:szCs w:val="24"/>
        </w:rPr>
        <w:t xml:space="preserve"> to repeat victimisation. Repeat victimisation is defined as, “the repeated criminal victimization of a person, household, place, business, vehicle or other target however defined”</w:t>
      </w:r>
      <w:r w:rsidR="001477AE">
        <w:rPr>
          <w:sz w:val="24"/>
          <w:szCs w:val="24"/>
        </w:rPr>
        <w:t>,</w:t>
      </w:r>
      <w:r w:rsidRPr="00256781">
        <w:rPr>
          <w:sz w:val="24"/>
          <w:szCs w:val="24"/>
        </w:rPr>
        <w:t xml:space="preserve"> (</w:t>
      </w:r>
      <w:r>
        <w:rPr>
          <w:sz w:val="24"/>
          <w:szCs w:val="24"/>
        </w:rPr>
        <w:t xml:space="preserve">Nicholas and Farell, </w:t>
      </w:r>
      <w:r w:rsidRPr="00256781">
        <w:rPr>
          <w:sz w:val="24"/>
          <w:szCs w:val="24"/>
        </w:rPr>
        <w:t>2011)</w:t>
      </w:r>
      <w:r>
        <w:rPr>
          <w:sz w:val="24"/>
          <w:szCs w:val="24"/>
        </w:rPr>
        <w:t xml:space="preserve">. With this, repeat victims are likely to become a target to crime, which in turns enhances their vulnerability. It may be that they hold characteristics that make them an easier target. According to the </w:t>
      </w:r>
      <w:r w:rsidRPr="00170E56">
        <w:rPr>
          <w:sz w:val="24"/>
          <w:szCs w:val="24"/>
        </w:rPr>
        <w:t>Metropolitan Police force</w:t>
      </w:r>
      <w:r>
        <w:rPr>
          <w:sz w:val="24"/>
          <w:szCs w:val="24"/>
        </w:rPr>
        <w:t xml:space="preserve">, they </w:t>
      </w:r>
      <w:r>
        <w:rPr>
          <w:sz w:val="24"/>
          <w:szCs w:val="24"/>
        </w:rPr>
        <w:lastRenderedPageBreak/>
        <w:t xml:space="preserve">have stated that </w:t>
      </w:r>
      <w:r w:rsidRPr="00113101">
        <w:rPr>
          <w:sz w:val="24"/>
          <w:szCs w:val="24"/>
        </w:rPr>
        <w:t>even if the victim does not perceive the comments made to be offensive to them</w:t>
      </w:r>
      <w:r>
        <w:rPr>
          <w:sz w:val="24"/>
          <w:szCs w:val="24"/>
        </w:rPr>
        <w:t xml:space="preserve"> and there are</w:t>
      </w:r>
      <w:r w:rsidRPr="00113101">
        <w:rPr>
          <w:sz w:val="24"/>
          <w:szCs w:val="24"/>
        </w:rPr>
        <w:t xml:space="preserve"> witnesses that have been </w:t>
      </w:r>
      <w:r>
        <w:rPr>
          <w:sz w:val="24"/>
          <w:szCs w:val="24"/>
        </w:rPr>
        <w:t>at scene</w:t>
      </w:r>
      <w:r w:rsidRPr="00113101">
        <w:rPr>
          <w:sz w:val="24"/>
          <w:szCs w:val="24"/>
        </w:rPr>
        <w:t xml:space="preserve"> to hear and see these comments made, </w:t>
      </w:r>
      <w:r>
        <w:rPr>
          <w:sz w:val="24"/>
          <w:szCs w:val="24"/>
        </w:rPr>
        <w:t>they may</w:t>
      </w:r>
      <w:r w:rsidRPr="00113101">
        <w:rPr>
          <w:sz w:val="24"/>
          <w:szCs w:val="24"/>
        </w:rPr>
        <w:t xml:space="preserve"> perceive these to be hate related</w:t>
      </w:r>
      <w:r w:rsidR="001477AE">
        <w:rPr>
          <w:sz w:val="24"/>
          <w:szCs w:val="24"/>
        </w:rPr>
        <w:t>,</w:t>
      </w:r>
      <w:r>
        <w:rPr>
          <w:sz w:val="24"/>
          <w:szCs w:val="24"/>
        </w:rPr>
        <w:t xml:space="preserve"> (2024).</w:t>
      </w:r>
      <w:r w:rsidR="00FD14E8">
        <w:rPr>
          <w:sz w:val="24"/>
          <w:szCs w:val="24"/>
        </w:rPr>
        <w:t xml:space="preserve"> </w:t>
      </w:r>
      <w:r>
        <w:rPr>
          <w:sz w:val="24"/>
          <w:szCs w:val="24"/>
        </w:rPr>
        <w:t>All parties involved perceived this to be hostile and prejudiced against the victims.</w:t>
      </w:r>
    </w:p>
    <w:p w14:paraId="2DE43FEF" w14:textId="5B4BF613" w:rsidR="002C689A" w:rsidRDefault="002C689A" w:rsidP="002C689A">
      <w:pPr>
        <w:ind w:right="237"/>
        <w:rPr>
          <w:sz w:val="24"/>
          <w:szCs w:val="24"/>
        </w:rPr>
      </w:pPr>
    </w:p>
    <w:p w14:paraId="22478B45" w14:textId="0108C978" w:rsidR="00256781" w:rsidRDefault="002C689A" w:rsidP="0022467E">
      <w:pPr>
        <w:ind w:right="237"/>
        <w:rPr>
          <w:sz w:val="24"/>
          <w:szCs w:val="24"/>
        </w:rPr>
      </w:pPr>
      <w:r>
        <w:rPr>
          <w:sz w:val="24"/>
          <w:szCs w:val="24"/>
        </w:rPr>
        <w:t>I knew that if this occurred again,</w:t>
      </w:r>
      <w:r w:rsidR="00FD14E8">
        <w:rPr>
          <w:sz w:val="24"/>
          <w:szCs w:val="24"/>
        </w:rPr>
        <w:t xml:space="preserve"> the victims</w:t>
      </w:r>
      <w:r w:rsidR="00531FEA">
        <w:rPr>
          <w:sz w:val="24"/>
          <w:szCs w:val="24"/>
        </w:rPr>
        <w:t xml:space="preserve"> </w:t>
      </w:r>
      <w:r w:rsidR="00FD14E8">
        <w:rPr>
          <w:sz w:val="24"/>
          <w:szCs w:val="24"/>
        </w:rPr>
        <w:t xml:space="preserve">would be </w:t>
      </w:r>
      <w:r w:rsidR="00531FEA">
        <w:rPr>
          <w:sz w:val="24"/>
          <w:szCs w:val="24"/>
        </w:rPr>
        <w:t xml:space="preserve">more likely to be reassured </w:t>
      </w:r>
      <w:r>
        <w:rPr>
          <w:sz w:val="24"/>
          <w:szCs w:val="24"/>
        </w:rPr>
        <w:t xml:space="preserve">and </w:t>
      </w:r>
      <w:r w:rsidR="00FD14E8">
        <w:rPr>
          <w:sz w:val="24"/>
          <w:szCs w:val="24"/>
        </w:rPr>
        <w:t xml:space="preserve">have </w:t>
      </w:r>
      <w:r w:rsidR="00531FEA">
        <w:rPr>
          <w:sz w:val="24"/>
          <w:szCs w:val="24"/>
        </w:rPr>
        <w:t xml:space="preserve">more trust in police. </w:t>
      </w:r>
      <w:r w:rsidR="005C4E93">
        <w:rPr>
          <w:sz w:val="24"/>
          <w:szCs w:val="24"/>
        </w:rPr>
        <w:t xml:space="preserve">Within the policing incident, the offender mocked the way that the victims spoke and continued to interrupt them when they were trying to walk away from her. </w:t>
      </w:r>
      <w:r w:rsidR="00F43E8B">
        <w:rPr>
          <w:sz w:val="24"/>
          <w:szCs w:val="24"/>
        </w:rPr>
        <w:t xml:space="preserve">The offender refused to place herself within the </w:t>
      </w:r>
      <w:r w:rsidR="007057EE">
        <w:rPr>
          <w:sz w:val="24"/>
          <w:szCs w:val="24"/>
        </w:rPr>
        <w:t>position</w:t>
      </w:r>
      <w:r w:rsidR="00F43E8B">
        <w:rPr>
          <w:sz w:val="24"/>
          <w:szCs w:val="24"/>
        </w:rPr>
        <w:t xml:space="preserve"> of the victims, and instead, saw them as separate to herself</w:t>
      </w:r>
      <w:r w:rsidR="00531FEA">
        <w:rPr>
          <w:sz w:val="24"/>
          <w:szCs w:val="24"/>
        </w:rPr>
        <w:t>,</w:t>
      </w:r>
      <w:r w:rsidR="00F43E8B">
        <w:rPr>
          <w:sz w:val="24"/>
          <w:szCs w:val="24"/>
        </w:rPr>
        <w:t xml:space="preserve"> </w:t>
      </w:r>
      <w:r w:rsidR="005C4E93" w:rsidRPr="00B13E18">
        <w:rPr>
          <w:sz w:val="24"/>
          <w:szCs w:val="24"/>
        </w:rPr>
        <w:t>“Groups or communities and the linguistic attributes of such groups have</w:t>
      </w:r>
      <w:r w:rsidR="005C4E93">
        <w:rPr>
          <w:sz w:val="24"/>
          <w:szCs w:val="24"/>
        </w:rPr>
        <w:t xml:space="preserve"> </w:t>
      </w:r>
      <w:r w:rsidR="005C4E93" w:rsidRPr="00B13E18">
        <w:rPr>
          <w:sz w:val="24"/>
          <w:szCs w:val="24"/>
        </w:rPr>
        <w:t>no existential locus other than in the minds of individuals</w:t>
      </w:r>
      <w:r w:rsidR="005C4E93">
        <w:rPr>
          <w:sz w:val="24"/>
          <w:szCs w:val="24"/>
        </w:rPr>
        <w:t>”</w:t>
      </w:r>
      <w:r w:rsidR="001477AE">
        <w:rPr>
          <w:sz w:val="24"/>
          <w:szCs w:val="24"/>
        </w:rPr>
        <w:t xml:space="preserve">, </w:t>
      </w:r>
      <w:r w:rsidR="005C4E93">
        <w:rPr>
          <w:sz w:val="24"/>
          <w:szCs w:val="24"/>
        </w:rPr>
        <w:t>(Enfield,</w:t>
      </w:r>
      <w:r w:rsidR="00531FEA">
        <w:rPr>
          <w:sz w:val="24"/>
          <w:szCs w:val="24"/>
        </w:rPr>
        <w:t xml:space="preserve"> 2014,</w:t>
      </w:r>
      <w:r w:rsidR="005C4E93">
        <w:rPr>
          <w:sz w:val="24"/>
          <w:szCs w:val="24"/>
        </w:rPr>
        <w:t xml:space="preserve"> </w:t>
      </w:r>
      <w:r w:rsidR="00FD14E8">
        <w:rPr>
          <w:sz w:val="24"/>
          <w:szCs w:val="24"/>
        </w:rPr>
        <w:t xml:space="preserve">p. </w:t>
      </w:r>
      <w:r w:rsidR="005C4E93">
        <w:rPr>
          <w:sz w:val="24"/>
          <w:szCs w:val="24"/>
        </w:rPr>
        <w:t>5)</w:t>
      </w:r>
      <w:r w:rsidR="00531FEA">
        <w:rPr>
          <w:sz w:val="24"/>
          <w:szCs w:val="24"/>
        </w:rPr>
        <w:t xml:space="preserve">. By further adapting the Gibbs </w:t>
      </w:r>
      <w:r w:rsidR="00FD14E8">
        <w:rPr>
          <w:sz w:val="24"/>
          <w:szCs w:val="24"/>
        </w:rPr>
        <w:t>R</w:t>
      </w:r>
      <w:r w:rsidR="00531FEA">
        <w:rPr>
          <w:sz w:val="24"/>
          <w:szCs w:val="24"/>
        </w:rPr>
        <w:t xml:space="preserve">eflective </w:t>
      </w:r>
      <w:r w:rsidR="00FD14E8">
        <w:rPr>
          <w:sz w:val="24"/>
          <w:szCs w:val="24"/>
        </w:rPr>
        <w:t>M</w:t>
      </w:r>
      <w:r w:rsidR="00531FEA">
        <w:rPr>
          <w:sz w:val="24"/>
          <w:szCs w:val="24"/>
        </w:rPr>
        <w:t>odel</w:t>
      </w:r>
      <w:r w:rsidR="00FD14E8">
        <w:rPr>
          <w:sz w:val="24"/>
          <w:szCs w:val="24"/>
        </w:rPr>
        <w:t xml:space="preserve"> 1988</w:t>
      </w:r>
      <w:r w:rsidR="00531FEA">
        <w:rPr>
          <w:sz w:val="24"/>
          <w:szCs w:val="24"/>
        </w:rPr>
        <w:t>, I could sense that the victims d</w:t>
      </w:r>
      <w:r w:rsidR="007D2BEE">
        <w:rPr>
          <w:sz w:val="24"/>
          <w:szCs w:val="24"/>
        </w:rPr>
        <w:t xml:space="preserve">id not </w:t>
      </w:r>
      <w:r w:rsidR="00531FEA">
        <w:rPr>
          <w:sz w:val="24"/>
          <w:szCs w:val="24"/>
        </w:rPr>
        <w:t>truly understand what had happened</w:t>
      </w:r>
      <w:r w:rsidR="007D2BEE">
        <w:rPr>
          <w:sz w:val="24"/>
          <w:szCs w:val="24"/>
        </w:rPr>
        <w:t>,</w:t>
      </w:r>
      <w:r w:rsidR="00531FEA">
        <w:rPr>
          <w:sz w:val="24"/>
          <w:szCs w:val="24"/>
        </w:rPr>
        <w:t xml:space="preserve"> and by providing support for them, they could feel reassured that if this happened again, they would know the options available to them.</w:t>
      </w:r>
      <w:r w:rsidR="0022467E">
        <w:rPr>
          <w:sz w:val="24"/>
          <w:szCs w:val="24"/>
        </w:rPr>
        <w:t xml:space="preserve"> </w:t>
      </w:r>
      <w:r w:rsidR="00256781" w:rsidRPr="00256781">
        <w:rPr>
          <w:sz w:val="24"/>
          <w:szCs w:val="24"/>
        </w:rPr>
        <w:t>It is a police officers’ role to reduce harm where possible. As this policing incident was a public order related offence,</w:t>
      </w:r>
      <w:r>
        <w:rPr>
          <w:sz w:val="24"/>
          <w:szCs w:val="24"/>
        </w:rPr>
        <w:t xml:space="preserve"> I assessed what options were available to me, where</w:t>
      </w:r>
      <w:r w:rsidR="00256781" w:rsidRPr="00256781">
        <w:rPr>
          <w:sz w:val="24"/>
          <w:szCs w:val="24"/>
        </w:rPr>
        <w:t xml:space="preserve"> </w:t>
      </w:r>
      <w:r>
        <w:rPr>
          <w:sz w:val="24"/>
          <w:szCs w:val="24"/>
        </w:rPr>
        <w:t>I communicated with the</w:t>
      </w:r>
      <w:r w:rsidR="00256781" w:rsidRPr="00256781">
        <w:rPr>
          <w:sz w:val="24"/>
          <w:szCs w:val="24"/>
        </w:rPr>
        <w:t xml:space="preserve"> neighbourhood policing team, to problem solve the areas that are causing the most issues to public safety. </w:t>
      </w:r>
    </w:p>
    <w:p w14:paraId="31F26F55" w14:textId="77777777" w:rsidR="002C689A" w:rsidRDefault="002C689A" w:rsidP="0022467E">
      <w:pPr>
        <w:ind w:right="237"/>
        <w:rPr>
          <w:sz w:val="24"/>
          <w:szCs w:val="24"/>
        </w:rPr>
      </w:pPr>
    </w:p>
    <w:p w14:paraId="3F334A58" w14:textId="5C58EAB1" w:rsidR="001477AE" w:rsidRDefault="002C689A" w:rsidP="001477AE">
      <w:pPr>
        <w:overflowPunct/>
        <w:autoSpaceDE/>
        <w:autoSpaceDN/>
        <w:adjustRightInd/>
        <w:textAlignment w:val="auto"/>
        <w:rPr>
          <w:sz w:val="24"/>
          <w:szCs w:val="24"/>
        </w:rPr>
      </w:pPr>
      <w:r>
        <w:rPr>
          <w:sz w:val="24"/>
          <w:szCs w:val="24"/>
        </w:rPr>
        <w:t>It is possible that the offender could continue to commit offences such as these, which could lead to repeat offending, however through means of rehabilitation this could educate the offender on racial hatred and crime.</w:t>
      </w:r>
      <w:r w:rsidR="00170E56">
        <w:rPr>
          <w:sz w:val="24"/>
          <w:szCs w:val="24"/>
        </w:rPr>
        <w:t xml:space="preserve"> </w:t>
      </w:r>
      <w:r w:rsidR="001477AE">
        <w:rPr>
          <w:sz w:val="24"/>
          <w:szCs w:val="24"/>
        </w:rPr>
        <w:t>The Home Office states that there is a lack of trust in the criminal justice system (2024). To tackle the rate of offending, The Independent Office for Police Conduct (IOPC) called for policing searches and procedures to be reviewed, (2022). A major event which triggered the implementation of the Police and Criminal Evidence Act 1984, was the Brixton Riots, which occurred in 1981. This was triggered due to unfair searching powers by police and the powers that they had, which now means that all searches are recorded ethically, (BBC, 2021). The Ministry of Justice states that many factors are involved in re</w:t>
      </w:r>
      <w:r w:rsidR="00FD14E8">
        <w:rPr>
          <w:sz w:val="24"/>
          <w:szCs w:val="24"/>
        </w:rPr>
        <w:t xml:space="preserve">peat </w:t>
      </w:r>
      <w:r w:rsidR="001477AE">
        <w:rPr>
          <w:sz w:val="24"/>
          <w:szCs w:val="24"/>
        </w:rPr>
        <w:t>offending which may depend on their background, financial status and attitudes. It could be highly influenced by the consumption of drugs or alcohol, where, in this incident, the offender was highly intoxicated at the time and therefore enhanced the risk to the victims, (2024). The College of Policing states that deterrence decreases the risk of offenders committing crime. In this policing incident, CCTV was able to capture its entirety and therefore, provided police with overwhelming evidence into how the incident occurred (2024). This in future, would deter criminals from committing crime like these.</w:t>
      </w:r>
    </w:p>
    <w:p w14:paraId="19332E8E" w14:textId="2DB7F852" w:rsidR="002C689A" w:rsidRDefault="002C689A" w:rsidP="002C689A">
      <w:pPr>
        <w:overflowPunct/>
        <w:autoSpaceDE/>
        <w:autoSpaceDN/>
        <w:adjustRightInd/>
        <w:textAlignment w:val="auto"/>
        <w:rPr>
          <w:sz w:val="24"/>
          <w:szCs w:val="24"/>
        </w:rPr>
      </w:pPr>
    </w:p>
    <w:p w14:paraId="33A40822" w14:textId="64E9B8D0" w:rsidR="00256781" w:rsidRDefault="00EC2B37">
      <w:pPr>
        <w:overflowPunct/>
        <w:autoSpaceDE/>
        <w:autoSpaceDN/>
        <w:adjustRightInd/>
        <w:textAlignment w:val="auto"/>
        <w:rPr>
          <w:sz w:val="24"/>
          <w:szCs w:val="24"/>
        </w:rPr>
      </w:pPr>
      <w:r>
        <w:rPr>
          <w:sz w:val="24"/>
          <w:szCs w:val="24"/>
        </w:rPr>
        <w:t>The College of Policing</w:t>
      </w:r>
      <w:r w:rsidR="00256781" w:rsidRPr="00256781">
        <w:rPr>
          <w:sz w:val="24"/>
          <w:szCs w:val="24"/>
        </w:rPr>
        <w:t xml:space="preserve"> states</w:t>
      </w:r>
      <w:r w:rsidR="002A13E5">
        <w:rPr>
          <w:sz w:val="24"/>
          <w:szCs w:val="24"/>
        </w:rPr>
        <w:t xml:space="preserve"> that Evidence-based policing, (EBP), means any evidence available can promote police </w:t>
      </w:r>
      <w:r w:rsidR="001E41CA">
        <w:rPr>
          <w:sz w:val="24"/>
          <w:szCs w:val="24"/>
        </w:rPr>
        <w:t>officers’</w:t>
      </w:r>
      <w:r w:rsidR="002A13E5">
        <w:rPr>
          <w:sz w:val="24"/>
          <w:szCs w:val="24"/>
        </w:rPr>
        <w:t xml:space="preserve"> decisions and policies to make them work more effectively. This can be </w:t>
      </w:r>
      <w:r w:rsidR="00256781" w:rsidRPr="00256781">
        <w:rPr>
          <w:sz w:val="24"/>
          <w:szCs w:val="24"/>
        </w:rPr>
        <w:t>collaborative, where external agencies work with the police force to tackle the issues that are most crucial to society</w:t>
      </w:r>
      <w:r w:rsidR="002A13E5">
        <w:rPr>
          <w:sz w:val="24"/>
          <w:szCs w:val="24"/>
        </w:rPr>
        <w:t xml:space="preserve"> (2024). </w:t>
      </w:r>
      <w:r w:rsidR="00ED3E57" w:rsidRPr="00256781">
        <w:rPr>
          <w:sz w:val="24"/>
          <w:szCs w:val="24"/>
        </w:rPr>
        <w:t>Now</w:t>
      </w:r>
      <w:r w:rsidR="00256781" w:rsidRPr="00256781">
        <w:rPr>
          <w:sz w:val="24"/>
          <w:szCs w:val="24"/>
        </w:rPr>
        <w:t xml:space="preserve">, there is a huge focus on public order, particularly fuelled by hate. By using an evidence-based policing approach, assessments </w:t>
      </w:r>
      <w:r w:rsidR="001477AE">
        <w:rPr>
          <w:sz w:val="24"/>
          <w:szCs w:val="24"/>
        </w:rPr>
        <w:t>were</w:t>
      </w:r>
      <w:r w:rsidR="00256781" w:rsidRPr="00256781">
        <w:rPr>
          <w:sz w:val="24"/>
          <w:szCs w:val="24"/>
        </w:rPr>
        <w:t xml:space="preserve"> </w:t>
      </w:r>
      <w:r w:rsidR="00ED3E57" w:rsidRPr="00256781">
        <w:rPr>
          <w:sz w:val="24"/>
          <w:szCs w:val="24"/>
        </w:rPr>
        <w:t>made</w:t>
      </w:r>
      <w:r w:rsidR="001477AE">
        <w:rPr>
          <w:sz w:val="24"/>
          <w:szCs w:val="24"/>
        </w:rPr>
        <w:t xml:space="preserve"> at scene to aid in safeguarding</w:t>
      </w:r>
      <w:r w:rsidR="00ED3E57" w:rsidRPr="00256781">
        <w:rPr>
          <w:sz w:val="24"/>
          <w:szCs w:val="24"/>
        </w:rPr>
        <w:t>,</w:t>
      </w:r>
      <w:r w:rsidR="00256781" w:rsidRPr="00256781">
        <w:rPr>
          <w:sz w:val="24"/>
          <w:szCs w:val="24"/>
        </w:rPr>
        <w:t xml:space="preserve"> and more informed decisions </w:t>
      </w:r>
      <w:r w:rsidR="001477AE">
        <w:rPr>
          <w:sz w:val="24"/>
          <w:szCs w:val="24"/>
        </w:rPr>
        <w:t xml:space="preserve">were taken forward in relation to the arrest of the offender. In summary, The Gibbs Reflective Model 1988, allowed me to overcome the feelings of disappointment on </w:t>
      </w:r>
      <w:r w:rsidR="00C11EAE">
        <w:rPr>
          <w:sz w:val="24"/>
          <w:szCs w:val="24"/>
        </w:rPr>
        <w:t>behalf</w:t>
      </w:r>
      <w:r w:rsidR="001477AE">
        <w:rPr>
          <w:sz w:val="24"/>
          <w:szCs w:val="24"/>
        </w:rPr>
        <w:t xml:space="preserve"> of the victims, evaluate the offences committed and </w:t>
      </w:r>
      <w:r w:rsidR="00C11EAE">
        <w:rPr>
          <w:sz w:val="24"/>
          <w:szCs w:val="24"/>
        </w:rPr>
        <w:t>conclud</w:t>
      </w:r>
      <w:r w:rsidR="00FD14E8">
        <w:rPr>
          <w:sz w:val="24"/>
          <w:szCs w:val="24"/>
        </w:rPr>
        <w:t>e</w:t>
      </w:r>
      <w:r w:rsidR="001477AE">
        <w:rPr>
          <w:sz w:val="24"/>
          <w:szCs w:val="24"/>
        </w:rPr>
        <w:t xml:space="preserve"> that the offender had committed a </w:t>
      </w:r>
      <w:r w:rsidR="00C11EAE">
        <w:rPr>
          <w:sz w:val="24"/>
          <w:szCs w:val="24"/>
        </w:rPr>
        <w:t xml:space="preserve">serious </w:t>
      </w:r>
      <w:r w:rsidR="001477AE">
        <w:rPr>
          <w:sz w:val="24"/>
          <w:szCs w:val="24"/>
        </w:rPr>
        <w:t xml:space="preserve">crime. I was able to </w:t>
      </w:r>
      <w:r w:rsidR="00C11EAE">
        <w:rPr>
          <w:sz w:val="24"/>
          <w:szCs w:val="24"/>
        </w:rPr>
        <w:t>analyse</w:t>
      </w:r>
      <w:r w:rsidR="001477AE">
        <w:rPr>
          <w:sz w:val="24"/>
          <w:szCs w:val="24"/>
        </w:rPr>
        <w:t xml:space="preserve"> the information passed to me, where for example, I examined </w:t>
      </w:r>
      <w:r w:rsidR="001477AE">
        <w:rPr>
          <w:sz w:val="24"/>
          <w:szCs w:val="24"/>
        </w:rPr>
        <w:lastRenderedPageBreak/>
        <w:t xml:space="preserve">the CCTV and assisted the </w:t>
      </w:r>
      <w:r w:rsidR="00C11EAE">
        <w:rPr>
          <w:sz w:val="24"/>
          <w:szCs w:val="24"/>
        </w:rPr>
        <w:t>victims</w:t>
      </w:r>
      <w:r w:rsidR="001477AE">
        <w:rPr>
          <w:sz w:val="24"/>
          <w:szCs w:val="24"/>
        </w:rPr>
        <w:t xml:space="preserve"> in statement writing</w:t>
      </w:r>
      <w:r w:rsidR="00C11EAE">
        <w:rPr>
          <w:sz w:val="24"/>
          <w:szCs w:val="24"/>
        </w:rPr>
        <w:t>. By communicating with my colleagues at scene, I was able to delegate roles and make informed decisions on how the incident would be dealt with</w:t>
      </w:r>
      <w:r w:rsidR="00FD14E8">
        <w:rPr>
          <w:sz w:val="24"/>
          <w:szCs w:val="24"/>
        </w:rPr>
        <w:t xml:space="preserve">, </w:t>
      </w:r>
      <w:r w:rsidR="00C11EAE">
        <w:rPr>
          <w:sz w:val="24"/>
          <w:szCs w:val="24"/>
        </w:rPr>
        <w:t xml:space="preserve">which ended </w:t>
      </w:r>
      <w:r w:rsidR="00FD14E8">
        <w:rPr>
          <w:sz w:val="24"/>
          <w:szCs w:val="24"/>
        </w:rPr>
        <w:t>positively</w:t>
      </w:r>
      <w:r w:rsidR="00C11EAE">
        <w:rPr>
          <w:sz w:val="24"/>
          <w:szCs w:val="24"/>
        </w:rPr>
        <w:t xml:space="preserve">. The victims were provided with support and had left the scene feeling reassured by </w:t>
      </w:r>
      <w:r w:rsidR="00264C05">
        <w:rPr>
          <w:sz w:val="24"/>
          <w:szCs w:val="24"/>
        </w:rPr>
        <w:t xml:space="preserve">the actions of </w:t>
      </w:r>
      <w:r w:rsidR="00C11EAE">
        <w:rPr>
          <w:sz w:val="24"/>
          <w:szCs w:val="24"/>
        </w:rPr>
        <w:t xml:space="preserve">police officers. </w:t>
      </w:r>
    </w:p>
    <w:p w14:paraId="4A9350A1" w14:textId="77777777" w:rsidR="003E33E9" w:rsidRDefault="003E33E9">
      <w:pPr>
        <w:overflowPunct/>
        <w:autoSpaceDE/>
        <w:autoSpaceDN/>
        <w:adjustRightInd/>
        <w:textAlignment w:val="auto"/>
        <w:rPr>
          <w:sz w:val="24"/>
          <w:szCs w:val="24"/>
        </w:rPr>
      </w:pPr>
    </w:p>
    <w:p w14:paraId="45B39472" w14:textId="77777777" w:rsidR="001477AE" w:rsidRDefault="001477AE">
      <w:pPr>
        <w:overflowPunct/>
        <w:autoSpaceDE/>
        <w:autoSpaceDN/>
        <w:adjustRightInd/>
        <w:textAlignment w:val="auto"/>
        <w:rPr>
          <w:sz w:val="24"/>
          <w:szCs w:val="24"/>
        </w:rPr>
      </w:pPr>
    </w:p>
    <w:p w14:paraId="6EB39E52" w14:textId="33973643" w:rsidR="0022467E" w:rsidRDefault="00C33F63" w:rsidP="007D2BEE">
      <w:pPr>
        <w:overflowPunct/>
        <w:autoSpaceDE/>
        <w:autoSpaceDN/>
        <w:adjustRightInd/>
        <w:textAlignment w:val="auto"/>
        <w:rPr>
          <w:sz w:val="24"/>
          <w:szCs w:val="24"/>
        </w:rPr>
      </w:pPr>
      <w:r>
        <w:rPr>
          <w:sz w:val="24"/>
          <w:szCs w:val="24"/>
        </w:rPr>
        <w:t>WORD COUNT:</w:t>
      </w:r>
      <w:r w:rsidR="00FD14E8">
        <w:rPr>
          <w:sz w:val="24"/>
          <w:szCs w:val="24"/>
        </w:rPr>
        <w:t xml:space="preserve"> 2191</w:t>
      </w:r>
    </w:p>
    <w:p w14:paraId="28998D71" w14:textId="77777777" w:rsidR="00C11EAE" w:rsidRDefault="00C11EAE" w:rsidP="007D2BEE">
      <w:pPr>
        <w:overflowPunct/>
        <w:autoSpaceDE/>
        <w:autoSpaceDN/>
        <w:adjustRightInd/>
        <w:textAlignment w:val="auto"/>
        <w:rPr>
          <w:sz w:val="24"/>
          <w:szCs w:val="24"/>
        </w:rPr>
      </w:pPr>
    </w:p>
    <w:p w14:paraId="4EE0F5F3" w14:textId="77777777" w:rsidR="00C11EAE" w:rsidRDefault="00C11EAE" w:rsidP="007D2BEE">
      <w:pPr>
        <w:overflowPunct/>
        <w:autoSpaceDE/>
        <w:autoSpaceDN/>
        <w:adjustRightInd/>
        <w:textAlignment w:val="auto"/>
        <w:rPr>
          <w:sz w:val="24"/>
          <w:szCs w:val="24"/>
        </w:rPr>
      </w:pPr>
    </w:p>
    <w:p w14:paraId="1E227872" w14:textId="77777777" w:rsidR="00C11EAE" w:rsidRDefault="00C11EAE" w:rsidP="007D2BEE">
      <w:pPr>
        <w:overflowPunct/>
        <w:autoSpaceDE/>
        <w:autoSpaceDN/>
        <w:adjustRightInd/>
        <w:textAlignment w:val="auto"/>
        <w:rPr>
          <w:sz w:val="24"/>
          <w:szCs w:val="24"/>
        </w:rPr>
      </w:pPr>
    </w:p>
    <w:p w14:paraId="091BA5AB" w14:textId="77777777" w:rsidR="00C11EAE" w:rsidRDefault="00C11EAE" w:rsidP="007D2BEE">
      <w:pPr>
        <w:overflowPunct/>
        <w:autoSpaceDE/>
        <w:autoSpaceDN/>
        <w:adjustRightInd/>
        <w:textAlignment w:val="auto"/>
        <w:rPr>
          <w:sz w:val="24"/>
          <w:szCs w:val="24"/>
        </w:rPr>
      </w:pPr>
    </w:p>
    <w:p w14:paraId="55711606" w14:textId="77777777" w:rsidR="00C11EAE" w:rsidRDefault="00C11EAE" w:rsidP="007D2BEE">
      <w:pPr>
        <w:overflowPunct/>
        <w:autoSpaceDE/>
        <w:autoSpaceDN/>
        <w:adjustRightInd/>
        <w:textAlignment w:val="auto"/>
        <w:rPr>
          <w:sz w:val="24"/>
          <w:szCs w:val="24"/>
        </w:rPr>
      </w:pPr>
    </w:p>
    <w:p w14:paraId="7AAAE869" w14:textId="77777777" w:rsidR="00C11EAE" w:rsidRDefault="00C11EAE" w:rsidP="007D2BEE">
      <w:pPr>
        <w:overflowPunct/>
        <w:autoSpaceDE/>
        <w:autoSpaceDN/>
        <w:adjustRightInd/>
        <w:textAlignment w:val="auto"/>
        <w:rPr>
          <w:sz w:val="24"/>
          <w:szCs w:val="24"/>
        </w:rPr>
      </w:pPr>
    </w:p>
    <w:p w14:paraId="4D49A352" w14:textId="77777777" w:rsidR="00C11EAE" w:rsidRDefault="00C11EAE" w:rsidP="007D2BEE">
      <w:pPr>
        <w:overflowPunct/>
        <w:autoSpaceDE/>
        <w:autoSpaceDN/>
        <w:adjustRightInd/>
        <w:textAlignment w:val="auto"/>
        <w:rPr>
          <w:sz w:val="24"/>
          <w:szCs w:val="24"/>
        </w:rPr>
      </w:pPr>
    </w:p>
    <w:p w14:paraId="58B1B7DF" w14:textId="77777777" w:rsidR="00C11EAE" w:rsidRDefault="00C11EAE" w:rsidP="007D2BEE">
      <w:pPr>
        <w:overflowPunct/>
        <w:autoSpaceDE/>
        <w:autoSpaceDN/>
        <w:adjustRightInd/>
        <w:textAlignment w:val="auto"/>
        <w:rPr>
          <w:sz w:val="24"/>
          <w:szCs w:val="24"/>
        </w:rPr>
      </w:pPr>
    </w:p>
    <w:p w14:paraId="3E388C02" w14:textId="77777777" w:rsidR="00C11EAE" w:rsidRDefault="00C11EAE" w:rsidP="007D2BEE">
      <w:pPr>
        <w:overflowPunct/>
        <w:autoSpaceDE/>
        <w:autoSpaceDN/>
        <w:adjustRightInd/>
        <w:textAlignment w:val="auto"/>
        <w:rPr>
          <w:sz w:val="24"/>
          <w:szCs w:val="24"/>
        </w:rPr>
      </w:pPr>
    </w:p>
    <w:p w14:paraId="6FCDEC2A" w14:textId="77777777" w:rsidR="00C11EAE" w:rsidRDefault="00C11EAE" w:rsidP="007D2BEE">
      <w:pPr>
        <w:overflowPunct/>
        <w:autoSpaceDE/>
        <w:autoSpaceDN/>
        <w:adjustRightInd/>
        <w:textAlignment w:val="auto"/>
        <w:rPr>
          <w:sz w:val="24"/>
          <w:szCs w:val="24"/>
        </w:rPr>
      </w:pPr>
    </w:p>
    <w:p w14:paraId="3127774F" w14:textId="77777777" w:rsidR="00C11EAE" w:rsidRDefault="00C11EAE" w:rsidP="007D2BEE">
      <w:pPr>
        <w:overflowPunct/>
        <w:autoSpaceDE/>
        <w:autoSpaceDN/>
        <w:adjustRightInd/>
        <w:textAlignment w:val="auto"/>
        <w:rPr>
          <w:sz w:val="24"/>
          <w:szCs w:val="24"/>
        </w:rPr>
      </w:pPr>
    </w:p>
    <w:p w14:paraId="1FB50E75" w14:textId="77777777" w:rsidR="00C11EAE" w:rsidRDefault="00C11EAE" w:rsidP="007D2BEE">
      <w:pPr>
        <w:overflowPunct/>
        <w:autoSpaceDE/>
        <w:autoSpaceDN/>
        <w:adjustRightInd/>
        <w:textAlignment w:val="auto"/>
        <w:rPr>
          <w:sz w:val="24"/>
          <w:szCs w:val="24"/>
        </w:rPr>
      </w:pPr>
    </w:p>
    <w:p w14:paraId="7459BCC2" w14:textId="77777777" w:rsidR="00C11EAE" w:rsidRDefault="00C11EAE" w:rsidP="007D2BEE">
      <w:pPr>
        <w:overflowPunct/>
        <w:autoSpaceDE/>
        <w:autoSpaceDN/>
        <w:adjustRightInd/>
        <w:textAlignment w:val="auto"/>
        <w:rPr>
          <w:sz w:val="24"/>
          <w:szCs w:val="24"/>
        </w:rPr>
      </w:pPr>
    </w:p>
    <w:p w14:paraId="14E09C08" w14:textId="77777777" w:rsidR="00C11EAE" w:rsidRDefault="00C11EAE" w:rsidP="007D2BEE">
      <w:pPr>
        <w:overflowPunct/>
        <w:autoSpaceDE/>
        <w:autoSpaceDN/>
        <w:adjustRightInd/>
        <w:textAlignment w:val="auto"/>
        <w:rPr>
          <w:sz w:val="24"/>
          <w:szCs w:val="24"/>
        </w:rPr>
      </w:pPr>
    </w:p>
    <w:p w14:paraId="1CD51420" w14:textId="77777777" w:rsidR="00C11EAE" w:rsidRDefault="00C11EAE" w:rsidP="007D2BEE">
      <w:pPr>
        <w:overflowPunct/>
        <w:autoSpaceDE/>
        <w:autoSpaceDN/>
        <w:adjustRightInd/>
        <w:textAlignment w:val="auto"/>
        <w:rPr>
          <w:sz w:val="24"/>
          <w:szCs w:val="24"/>
        </w:rPr>
      </w:pPr>
    </w:p>
    <w:p w14:paraId="6CB4BBCF" w14:textId="77777777" w:rsidR="00C11EAE" w:rsidRDefault="00C11EAE" w:rsidP="007D2BEE">
      <w:pPr>
        <w:overflowPunct/>
        <w:autoSpaceDE/>
        <w:autoSpaceDN/>
        <w:adjustRightInd/>
        <w:textAlignment w:val="auto"/>
        <w:rPr>
          <w:sz w:val="24"/>
          <w:szCs w:val="24"/>
        </w:rPr>
      </w:pPr>
    </w:p>
    <w:p w14:paraId="4B363A22" w14:textId="77777777" w:rsidR="00C11EAE" w:rsidRDefault="00C11EAE" w:rsidP="007D2BEE">
      <w:pPr>
        <w:overflowPunct/>
        <w:autoSpaceDE/>
        <w:autoSpaceDN/>
        <w:adjustRightInd/>
        <w:textAlignment w:val="auto"/>
        <w:rPr>
          <w:sz w:val="24"/>
          <w:szCs w:val="24"/>
        </w:rPr>
      </w:pPr>
    </w:p>
    <w:p w14:paraId="78940A54" w14:textId="77777777" w:rsidR="00C11EAE" w:rsidRDefault="00C11EAE" w:rsidP="007D2BEE">
      <w:pPr>
        <w:overflowPunct/>
        <w:autoSpaceDE/>
        <w:autoSpaceDN/>
        <w:adjustRightInd/>
        <w:textAlignment w:val="auto"/>
        <w:rPr>
          <w:sz w:val="24"/>
          <w:szCs w:val="24"/>
        </w:rPr>
      </w:pPr>
    </w:p>
    <w:p w14:paraId="2DDFB662" w14:textId="77777777" w:rsidR="00C11EAE" w:rsidRDefault="00C11EAE" w:rsidP="007D2BEE">
      <w:pPr>
        <w:overflowPunct/>
        <w:autoSpaceDE/>
        <w:autoSpaceDN/>
        <w:adjustRightInd/>
        <w:textAlignment w:val="auto"/>
        <w:rPr>
          <w:sz w:val="24"/>
          <w:szCs w:val="24"/>
        </w:rPr>
      </w:pPr>
    </w:p>
    <w:p w14:paraId="028C8AD2" w14:textId="77777777" w:rsidR="00C11EAE" w:rsidRDefault="00C11EAE" w:rsidP="007D2BEE">
      <w:pPr>
        <w:overflowPunct/>
        <w:autoSpaceDE/>
        <w:autoSpaceDN/>
        <w:adjustRightInd/>
        <w:textAlignment w:val="auto"/>
        <w:rPr>
          <w:sz w:val="24"/>
          <w:szCs w:val="24"/>
        </w:rPr>
      </w:pPr>
    </w:p>
    <w:p w14:paraId="4230DA1A" w14:textId="77777777" w:rsidR="00C11EAE" w:rsidRDefault="00C11EAE" w:rsidP="007D2BEE">
      <w:pPr>
        <w:overflowPunct/>
        <w:autoSpaceDE/>
        <w:autoSpaceDN/>
        <w:adjustRightInd/>
        <w:textAlignment w:val="auto"/>
        <w:rPr>
          <w:sz w:val="24"/>
          <w:szCs w:val="24"/>
        </w:rPr>
      </w:pPr>
    </w:p>
    <w:p w14:paraId="18DA9177" w14:textId="77777777" w:rsidR="00C11EAE" w:rsidRDefault="00C11EAE" w:rsidP="007D2BEE">
      <w:pPr>
        <w:overflowPunct/>
        <w:autoSpaceDE/>
        <w:autoSpaceDN/>
        <w:adjustRightInd/>
        <w:textAlignment w:val="auto"/>
        <w:rPr>
          <w:sz w:val="24"/>
          <w:szCs w:val="24"/>
        </w:rPr>
      </w:pPr>
    </w:p>
    <w:p w14:paraId="0FB5F44C" w14:textId="77777777" w:rsidR="00C11EAE" w:rsidRDefault="00C11EAE" w:rsidP="007D2BEE">
      <w:pPr>
        <w:overflowPunct/>
        <w:autoSpaceDE/>
        <w:autoSpaceDN/>
        <w:adjustRightInd/>
        <w:textAlignment w:val="auto"/>
        <w:rPr>
          <w:sz w:val="24"/>
          <w:szCs w:val="24"/>
        </w:rPr>
      </w:pPr>
    </w:p>
    <w:p w14:paraId="3CFEAF61" w14:textId="77777777" w:rsidR="00C11EAE" w:rsidRDefault="00C11EAE" w:rsidP="007D2BEE">
      <w:pPr>
        <w:overflowPunct/>
        <w:autoSpaceDE/>
        <w:autoSpaceDN/>
        <w:adjustRightInd/>
        <w:textAlignment w:val="auto"/>
        <w:rPr>
          <w:sz w:val="24"/>
          <w:szCs w:val="24"/>
        </w:rPr>
      </w:pPr>
    </w:p>
    <w:p w14:paraId="02467EC7" w14:textId="77777777" w:rsidR="00C11EAE" w:rsidRDefault="00C11EAE" w:rsidP="007D2BEE">
      <w:pPr>
        <w:overflowPunct/>
        <w:autoSpaceDE/>
        <w:autoSpaceDN/>
        <w:adjustRightInd/>
        <w:textAlignment w:val="auto"/>
        <w:rPr>
          <w:sz w:val="24"/>
          <w:szCs w:val="24"/>
        </w:rPr>
      </w:pPr>
    </w:p>
    <w:p w14:paraId="1D32D357" w14:textId="77777777" w:rsidR="00C11EAE" w:rsidRDefault="00C11EAE" w:rsidP="007D2BEE">
      <w:pPr>
        <w:overflowPunct/>
        <w:autoSpaceDE/>
        <w:autoSpaceDN/>
        <w:adjustRightInd/>
        <w:textAlignment w:val="auto"/>
        <w:rPr>
          <w:sz w:val="24"/>
          <w:szCs w:val="24"/>
        </w:rPr>
      </w:pPr>
    </w:p>
    <w:p w14:paraId="29819920" w14:textId="77777777" w:rsidR="00C11EAE" w:rsidRDefault="00C11EAE" w:rsidP="007D2BEE">
      <w:pPr>
        <w:overflowPunct/>
        <w:autoSpaceDE/>
        <w:autoSpaceDN/>
        <w:adjustRightInd/>
        <w:textAlignment w:val="auto"/>
        <w:rPr>
          <w:sz w:val="24"/>
          <w:szCs w:val="24"/>
        </w:rPr>
      </w:pPr>
    </w:p>
    <w:p w14:paraId="76C226AE" w14:textId="77777777" w:rsidR="00C11EAE" w:rsidRDefault="00C11EAE" w:rsidP="007D2BEE">
      <w:pPr>
        <w:overflowPunct/>
        <w:autoSpaceDE/>
        <w:autoSpaceDN/>
        <w:adjustRightInd/>
        <w:textAlignment w:val="auto"/>
        <w:rPr>
          <w:sz w:val="24"/>
          <w:szCs w:val="24"/>
        </w:rPr>
      </w:pPr>
    </w:p>
    <w:p w14:paraId="33B57039" w14:textId="77777777" w:rsidR="00C11EAE" w:rsidRDefault="00C11EAE" w:rsidP="007D2BEE">
      <w:pPr>
        <w:overflowPunct/>
        <w:autoSpaceDE/>
        <w:autoSpaceDN/>
        <w:adjustRightInd/>
        <w:textAlignment w:val="auto"/>
        <w:rPr>
          <w:sz w:val="24"/>
          <w:szCs w:val="24"/>
        </w:rPr>
      </w:pPr>
    </w:p>
    <w:p w14:paraId="37ED5E2F" w14:textId="77777777" w:rsidR="00C11EAE" w:rsidRDefault="00C11EAE" w:rsidP="007D2BEE">
      <w:pPr>
        <w:overflowPunct/>
        <w:autoSpaceDE/>
        <w:autoSpaceDN/>
        <w:adjustRightInd/>
        <w:textAlignment w:val="auto"/>
        <w:rPr>
          <w:sz w:val="24"/>
          <w:szCs w:val="24"/>
        </w:rPr>
      </w:pPr>
    </w:p>
    <w:p w14:paraId="2E7F6AC2" w14:textId="77777777" w:rsidR="00C11EAE" w:rsidRDefault="00C11EAE" w:rsidP="007D2BEE">
      <w:pPr>
        <w:overflowPunct/>
        <w:autoSpaceDE/>
        <w:autoSpaceDN/>
        <w:adjustRightInd/>
        <w:textAlignment w:val="auto"/>
        <w:rPr>
          <w:sz w:val="24"/>
          <w:szCs w:val="24"/>
        </w:rPr>
      </w:pPr>
    </w:p>
    <w:p w14:paraId="01C4FCE6" w14:textId="12C3B5EF" w:rsidR="00FD14E8" w:rsidRDefault="00FD14E8" w:rsidP="007D2BEE">
      <w:pPr>
        <w:overflowPunct/>
        <w:autoSpaceDE/>
        <w:autoSpaceDN/>
        <w:adjustRightInd/>
        <w:textAlignment w:val="auto"/>
        <w:rPr>
          <w:sz w:val="24"/>
          <w:szCs w:val="24"/>
        </w:rPr>
      </w:pPr>
    </w:p>
    <w:p w14:paraId="5BDE88A4" w14:textId="77777777" w:rsidR="00C11EAE" w:rsidRDefault="00C11EAE" w:rsidP="007D2BEE">
      <w:pPr>
        <w:overflowPunct/>
        <w:autoSpaceDE/>
        <w:autoSpaceDN/>
        <w:adjustRightInd/>
        <w:textAlignment w:val="auto"/>
        <w:rPr>
          <w:sz w:val="24"/>
          <w:szCs w:val="24"/>
        </w:rPr>
      </w:pPr>
    </w:p>
    <w:p w14:paraId="69B69F08" w14:textId="77777777" w:rsidR="00C11EAE" w:rsidRDefault="00C11EAE" w:rsidP="007D2BEE">
      <w:pPr>
        <w:overflowPunct/>
        <w:autoSpaceDE/>
        <w:autoSpaceDN/>
        <w:adjustRightInd/>
        <w:textAlignment w:val="auto"/>
        <w:rPr>
          <w:sz w:val="24"/>
          <w:szCs w:val="24"/>
        </w:rPr>
      </w:pPr>
    </w:p>
    <w:p w14:paraId="7EEDA037" w14:textId="77777777" w:rsidR="00C11EAE" w:rsidRDefault="00C11EAE" w:rsidP="007D2BEE">
      <w:pPr>
        <w:overflowPunct/>
        <w:autoSpaceDE/>
        <w:autoSpaceDN/>
        <w:adjustRightInd/>
        <w:textAlignment w:val="auto"/>
        <w:rPr>
          <w:sz w:val="24"/>
          <w:szCs w:val="24"/>
        </w:rPr>
      </w:pPr>
    </w:p>
    <w:p w14:paraId="0FFA0B1A" w14:textId="77777777" w:rsidR="00C11EAE" w:rsidRDefault="00C11EAE" w:rsidP="007D2BEE">
      <w:pPr>
        <w:overflowPunct/>
        <w:autoSpaceDE/>
        <w:autoSpaceDN/>
        <w:adjustRightInd/>
        <w:textAlignment w:val="auto"/>
        <w:rPr>
          <w:sz w:val="24"/>
          <w:szCs w:val="24"/>
        </w:rPr>
      </w:pPr>
    </w:p>
    <w:p w14:paraId="417E074D" w14:textId="77777777" w:rsidR="00C11EAE" w:rsidRDefault="00C11EAE" w:rsidP="007D2BEE">
      <w:pPr>
        <w:overflowPunct/>
        <w:autoSpaceDE/>
        <w:autoSpaceDN/>
        <w:adjustRightInd/>
        <w:textAlignment w:val="auto"/>
        <w:rPr>
          <w:sz w:val="24"/>
          <w:szCs w:val="24"/>
        </w:rPr>
      </w:pPr>
    </w:p>
    <w:p w14:paraId="44341813" w14:textId="77777777" w:rsidR="00C11EAE" w:rsidRDefault="00C11EAE" w:rsidP="007D2BEE">
      <w:pPr>
        <w:overflowPunct/>
        <w:autoSpaceDE/>
        <w:autoSpaceDN/>
        <w:adjustRightInd/>
        <w:textAlignment w:val="auto"/>
        <w:rPr>
          <w:sz w:val="24"/>
          <w:szCs w:val="24"/>
        </w:rPr>
      </w:pPr>
    </w:p>
    <w:p w14:paraId="3160303F" w14:textId="77777777" w:rsidR="00C11EAE" w:rsidRDefault="00C11EAE" w:rsidP="007D2BEE">
      <w:pPr>
        <w:overflowPunct/>
        <w:autoSpaceDE/>
        <w:autoSpaceDN/>
        <w:adjustRightInd/>
        <w:textAlignment w:val="auto"/>
        <w:rPr>
          <w:sz w:val="24"/>
          <w:szCs w:val="24"/>
        </w:rPr>
      </w:pPr>
    </w:p>
    <w:p w14:paraId="557EADEB" w14:textId="77777777" w:rsidR="00C11EAE" w:rsidRDefault="00C11EAE" w:rsidP="007D2BEE">
      <w:pPr>
        <w:overflowPunct/>
        <w:autoSpaceDE/>
        <w:autoSpaceDN/>
        <w:adjustRightInd/>
        <w:textAlignment w:val="auto"/>
        <w:rPr>
          <w:sz w:val="24"/>
          <w:szCs w:val="24"/>
        </w:rPr>
      </w:pPr>
    </w:p>
    <w:p w14:paraId="59C3CE52" w14:textId="77777777" w:rsidR="00C11EAE" w:rsidRDefault="00C11EAE" w:rsidP="007D2BEE">
      <w:pPr>
        <w:overflowPunct/>
        <w:autoSpaceDE/>
        <w:autoSpaceDN/>
        <w:adjustRightInd/>
        <w:textAlignment w:val="auto"/>
        <w:rPr>
          <w:sz w:val="24"/>
          <w:szCs w:val="24"/>
        </w:rPr>
      </w:pPr>
    </w:p>
    <w:p w14:paraId="69E3EBD0" w14:textId="77777777" w:rsidR="00C11EAE" w:rsidRPr="007D2BEE" w:rsidRDefault="00C11EAE" w:rsidP="007D2BEE">
      <w:pPr>
        <w:overflowPunct/>
        <w:autoSpaceDE/>
        <w:autoSpaceDN/>
        <w:adjustRightInd/>
        <w:textAlignment w:val="auto"/>
        <w:rPr>
          <w:sz w:val="24"/>
          <w:szCs w:val="24"/>
        </w:rPr>
      </w:pPr>
    </w:p>
    <w:p w14:paraId="6B0989EF" w14:textId="21E52470" w:rsidR="00025650" w:rsidRPr="00E676F7" w:rsidRDefault="5B843AF0" w:rsidP="00104337">
      <w:pPr>
        <w:ind w:right="237"/>
        <w:jc w:val="center"/>
        <w:rPr>
          <w:b/>
          <w:bCs/>
          <w:sz w:val="24"/>
          <w:szCs w:val="24"/>
        </w:rPr>
      </w:pPr>
      <w:r w:rsidRPr="5CE196A1">
        <w:rPr>
          <w:b/>
          <w:bCs/>
          <w:sz w:val="24"/>
          <w:szCs w:val="24"/>
        </w:rPr>
        <w:lastRenderedPageBreak/>
        <w:t>Task 2</w:t>
      </w:r>
    </w:p>
    <w:p w14:paraId="77E31362" w14:textId="29BEE203" w:rsidR="0FF883D4" w:rsidRDefault="0FF883D4" w:rsidP="0FF883D4">
      <w:pPr>
        <w:ind w:right="237"/>
        <w:jc w:val="both"/>
        <w:rPr>
          <w:b/>
          <w:bCs/>
          <w:color w:val="000000" w:themeColor="text1"/>
          <w:sz w:val="24"/>
          <w:szCs w:val="24"/>
        </w:rPr>
      </w:pPr>
    </w:p>
    <w:p w14:paraId="58751063" w14:textId="52A79B4C" w:rsidR="13AD8C62" w:rsidRDefault="13AD8C62" w:rsidP="00A14A9B">
      <w:pPr>
        <w:ind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0375B1A7" w14:textId="42A220BD" w:rsidR="00FB539C" w:rsidRPr="00B167C4" w:rsidRDefault="009479CB" w:rsidP="00B167C4">
      <w:pPr>
        <w:rPr>
          <w:sz w:val="24"/>
          <w:szCs w:val="24"/>
        </w:rPr>
      </w:pPr>
      <w:r w:rsidRPr="00B167C4">
        <w:rPr>
          <w:sz w:val="24"/>
          <w:szCs w:val="24"/>
        </w:rPr>
        <w:t xml:space="preserve">I played a significant role into a criminal investigation that was of a complex nature. In this investigation, I submitted a remand application to </w:t>
      </w:r>
      <w:r w:rsidR="00354314">
        <w:rPr>
          <w:sz w:val="24"/>
          <w:szCs w:val="24"/>
        </w:rPr>
        <w:t>The C</w:t>
      </w:r>
      <w:r w:rsidRPr="00B167C4">
        <w:rPr>
          <w:sz w:val="24"/>
          <w:szCs w:val="24"/>
        </w:rPr>
        <w:t>rown</w:t>
      </w:r>
      <w:r w:rsidR="00354314">
        <w:rPr>
          <w:sz w:val="24"/>
          <w:szCs w:val="24"/>
        </w:rPr>
        <w:tab/>
        <w:t>P</w:t>
      </w:r>
      <w:r w:rsidRPr="00B167C4">
        <w:rPr>
          <w:sz w:val="24"/>
          <w:szCs w:val="24"/>
        </w:rPr>
        <w:t xml:space="preserve">rosecution </w:t>
      </w:r>
      <w:r w:rsidR="00354314">
        <w:rPr>
          <w:sz w:val="24"/>
          <w:szCs w:val="24"/>
        </w:rPr>
        <w:t>S</w:t>
      </w:r>
      <w:r w:rsidRPr="00B167C4">
        <w:rPr>
          <w:sz w:val="24"/>
          <w:szCs w:val="24"/>
        </w:rPr>
        <w:t xml:space="preserve">ervice (CPS), in relation to the defendant having breached his </w:t>
      </w:r>
      <w:r w:rsidR="00354314">
        <w:rPr>
          <w:sz w:val="24"/>
          <w:szCs w:val="24"/>
        </w:rPr>
        <w:t>S</w:t>
      </w:r>
      <w:r w:rsidRPr="00B167C4">
        <w:rPr>
          <w:sz w:val="24"/>
          <w:szCs w:val="24"/>
        </w:rPr>
        <w:t xml:space="preserve">exual </w:t>
      </w:r>
      <w:r w:rsidR="00354314">
        <w:rPr>
          <w:sz w:val="24"/>
          <w:szCs w:val="24"/>
        </w:rPr>
        <w:t>H</w:t>
      </w:r>
      <w:r w:rsidRPr="00B167C4">
        <w:rPr>
          <w:sz w:val="24"/>
          <w:szCs w:val="24"/>
        </w:rPr>
        <w:t xml:space="preserve">arm </w:t>
      </w:r>
      <w:r w:rsidR="00354314">
        <w:rPr>
          <w:sz w:val="24"/>
          <w:szCs w:val="24"/>
        </w:rPr>
        <w:t>P</w:t>
      </w:r>
      <w:r w:rsidRPr="00B167C4">
        <w:rPr>
          <w:sz w:val="24"/>
          <w:szCs w:val="24"/>
        </w:rPr>
        <w:t xml:space="preserve">revention </w:t>
      </w:r>
      <w:r w:rsidR="00354314">
        <w:rPr>
          <w:sz w:val="24"/>
          <w:szCs w:val="24"/>
        </w:rPr>
        <w:t>O</w:t>
      </w:r>
      <w:r w:rsidRPr="00B167C4">
        <w:rPr>
          <w:sz w:val="24"/>
          <w:szCs w:val="24"/>
        </w:rPr>
        <w:t>rder</w:t>
      </w:r>
      <w:r w:rsidR="00354314">
        <w:rPr>
          <w:sz w:val="24"/>
          <w:szCs w:val="24"/>
        </w:rPr>
        <w:t xml:space="preserve">, (SHPO), </w:t>
      </w:r>
      <w:r w:rsidR="00264C05">
        <w:rPr>
          <w:sz w:val="24"/>
          <w:szCs w:val="24"/>
        </w:rPr>
        <w:t>(Sexual Offences Act</w:t>
      </w:r>
      <w:r w:rsidR="007E7195">
        <w:rPr>
          <w:sz w:val="24"/>
          <w:szCs w:val="24"/>
        </w:rPr>
        <w:t>,</w:t>
      </w:r>
      <w:r w:rsidR="00264C05">
        <w:rPr>
          <w:sz w:val="24"/>
          <w:szCs w:val="24"/>
        </w:rPr>
        <w:t xml:space="preserve"> 2003)</w:t>
      </w:r>
      <w:r w:rsidR="00354314">
        <w:rPr>
          <w:sz w:val="24"/>
          <w:szCs w:val="24"/>
        </w:rPr>
        <w:t>.</w:t>
      </w:r>
      <w:r w:rsidRPr="00B167C4">
        <w:rPr>
          <w:sz w:val="24"/>
          <w:szCs w:val="24"/>
        </w:rPr>
        <w:t xml:space="preserve"> This order is an order issued by the courts, meaning that the conditions that were imposed by them, he breached, which resulted in his arrest. Through the investigation, the first 24 hours of the investigation had to be fast paced </w:t>
      </w:r>
      <w:r w:rsidR="00D12125" w:rsidRPr="00B167C4">
        <w:rPr>
          <w:sz w:val="24"/>
          <w:szCs w:val="24"/>
        </w:rPr>
        <w:t>to</w:t>
      </w:r>
      <w:r w:rsidRPr="00B167C4">
        <w:rPr>
          <w:sz w:val="24"/>
          <w:szCs w:val="24"/>
        </w:rPr>
        <w:t xml:space="preserve"> present the case file to </w:t>
      </w:r>
      <w:r w:rsidR="00264C05">
        <w:rPr>
          <w:sz w:val="24"/>
          <w:szCs w:val="24"/>
        </w:rPr>
        <w:t>The Crown Prosecution Service</w:t>
      </w:r>
      <w:r w:rsidRPr="00B167C4">
        <w:rPr>
          <w:sz w:val="24"/>
          <w:szCs w:val="24"/>
        </w:rPr>
        <w:t>, with the aim for a charge to be placed and for him to be presented to the next available court. I provided support to the victim</w:t>
      </w:r>
      <w:r w:rsidR="00BA63EE">
        <w:rPr>
          <w:sz w:val="24"/>
          <w:szCs w:val="24"/>
        </w:rPr>
        <w:t xml:space="preserve"> </w:t>
      </w:r>
      <w:r w:rsidRPr="00B167C4">
        <w:rPr>
          <w:sz w:val="24"/>
          <w:szCs w:val="24"/>
        </w:rPr>
        <w:t xml:space="preserve">in this case, </w:t>
      </w:r>
      <w:r w:rsidR="00BA63EE">
        <w:rPr>
          <w:sz w:val="24"/>
          <w:szCs w:val="24"/>
        </w:rPr>
        <w:t xml:space="preserve">which </w:t>
      </w:r>
      <w:r w:rsidRPr="00B167C4">
        <w:rPr>
          <w:sz w:val="24"/>
          <w:szCs w:val="24"/>
        </w:rPr>
        <w:t>was domestic related</w:t>
      </w:r>
      <w:r w:rsidR="00BA63EE">
        <w:rPr>
          <w:sz w:val="24"/>
          <w:szCs w:val="24"/>
        </w:rPr>
        <w:t>, where</w:t>
      </w:r>
      <w:r w:rsidR="007E7195">
        <w:rPr>
          <w:sz w:val="24"/>
          <w:szCs w:val="24"/>
        </w:rPr>
        <w:t xml:space="preserve"> </w:t>
      </w:r>
      <w:r w:rsidRPr="00B167C4">
        <w:rPr>
          <w:sz w:val="24"/>
          <w:szCs w:val="24"/>
        </w:rPr>
        <w:t>safeguarding</w:t>
      </w:r>
      <w:r w:rsidR="007E7195">
        <w:rPr>
          <w:sz w:val="24"/>
          <w:szCs w:val="24"/>
        </w:rPr>
        <w:t xml:space="preserve"> her</w:t>
      </w:r>
      <w:r w:rsidRPr="00B167C4">
        <w:rPr>
          <w:sz w:val="24"/>
          <w:szCs w:val="24"/>
        </w:rPr>
        <w:t xml:space="preserve"> was extremely important. It was important to remain impartial and focused on </w:t>
      </w:r>
      <w:r w:rsidR="00264C05">
        <w:rPr>
          <w:sz w:val="24"/>
          <w:szCs w:val="24"/>
        </w:rPr>
        <w:t>positive action. Throughout, The Gibbs Reflective Model 1988, became effective where a substantial section of the breach was through method of analysis and evaluation</w:t>
      </w:r>
      <w:r w:rsidR="007E7195">
        <w:rPr>
          <w:sz w:val="24"/>
          <w:szCs w:val="24"/>
        </w:rPr>
        <w:t xml:space="preserve"> in order</w:t>
      </w:r>
      <w:r w:rsidR="00264C05">
        <w:rPr>
          <w:sz w:val="24"/>
          <w:szCs w:val="24"/>
        </w:rPr>
        <w:t xml:space="preserve"> to create an action plan.</w:t>
      </w:r>
    </w:p>
    <w:p w14:paraId="51D9A198" w14:textId="77777777" w:rsidR="009479CB" w:rsidRDefault="009479CB" w:rsidP="00B167C4">
      <w:pPr>
        <w:rPr>
          <w:sz w:val="24"/>
          <w:szCs w:val="24"/>
        </w:rPr>
      </w:pPr>
    </w:p>
    <w:p w14:paraId="02BF76FA" w14:textId="77777777" w:rsidR="00264C05" w:rsidRDefault="00FB539C" w:rsidP="00B167C4">
      <w:pPr>
        <w:rPr>
          <w:sz w:val="24"/>
          <w:szCs w:val="24"/>
        </w:rPr>
      </w:pPr>
      <w:r w:rsidRPr="00B167C4">
        <w:rPr>
          <w:sz w:val="24"/>
          <w:szCs w:val="24"/>
        </w:rPr>
        <w:t>College of Policing defines an investigation</w:t>
      </w:r>
      <w:r w:rsidR="00BA63EE">
        <w:rPr>
          <w:sz w:val="24"/>
          <w:szCs w:val="24"/>
        </w:rPr>
        <w:t xml:space="preserve"> under The Criminal Procedure and Investigations Act 1996</w:t>
      </w:r>
      <w:r w:rsidR="00264C05">
        <w:rPr>
          <w:sz w:val="24"/>
          <w:szCs w:val="24"/>
        </w:rPr>
        <w:t>,</w:t>
      </w:r>
      <w:r w:rsidR="00FD5239">
        <w:rPr>
          <w:sz w:val="24"/>
          <w:szCs w:val="24"/>
        </w:rPr>
        <w:t xml:space="preserve"> </w:t>
      </w:r>
      <w:r w:rsidR="00BA63EE">
        <w:rPr>
          <w:sz w:val="24"/>
          <w:szCs w:val="24"/>
        </w:rPr>
        <w:t>(CPIA),</w:t>
      </w:r>
      <w:r w:rsidRPr="00B167C4">
        <w:rPr>
          <w:sz w:val="24"/>
          <w:szCs w:val="24"/>
        </w:rPr>
        <w:t xml:space="preserve"> to be, “An investigation conducted by police officers with a view to it being ascertained whether a person should be charged with an offence, or whether a person charged with an offence is guilty of it” (2024)</w:t>
      </w:r>
      <w:r w:rsidR="00BA63EE">
        <w:rPr>
          <w:sz w:val="24"/>
          <w:szCs w:val="24"/>
        </w:rPr>
        <w:t xml:space="preserve">. </w:t>
      </w:r>
      <w:r w:rsidR="009479CB" w:rsidRPr="00B167C4">
        <w:rPr>
          <w:sz w:val="24"/>
          <w:szCs w:val="24"/>
        </w:rPr>
        <w:t xml:space="preserve">Many factors are involved in charging a person. If any other evidence comes to light which is to the contrary, this could undermine the </w:t>
      </w:r>
      <w:r w:rsidR="00D90E4F" w:rsidRPr="00B167C4">
        <w:rPr>
          <w:sz w:val="24"/>
          <w:szCs w:val="24"/>
        </w:rPr>
        <w:t>case.</w:t>
      </w:r>
      <w:r w:rsidR="00D90E4F">
        <w:rPr>
          <w:sz w:val="24"/>
          <w:szCs w:val="24"/>
        </w:rPr>
        <w:t xml:space="preserve"> This</w:t>
      </w:r>
      <w:r w:rsidR="00B167C4">
        <w:rPr>
          <w:sz w:val="24"/>
          <w:szCs w:val="24"/>
        </w:rPr>
        <w:t xml:space="preserve"> is what is called disclosure. The Crown Prosecution Service defines disclosure as, </w:t>
      </w:r>
      <w:r w:rsidR="00B167C4" w:rsidRPr="00741D88">
        <w:rPr>
          <w:sz w:val="24"/>
          <w:szCs w:val="24"/>
        </w:rPr>
        <w:t xml:space="preserve">“A vital part of every investigation and the preparation of every case for prosecution and trial. Public </w:t>
      </w:r>
      <w:r w:rsidR="00B167C4" w:rsidRPr="00741D88">
        <w:rPr>
          <w:sz w:val="24"/>
          <w:szCs w:val="24"/>
        </w:rPr>
        <w:lastRenderedPageBreak/>
        <w:t>confidence in the system of disclosure needs to be rebuilt and this continues to be a priority for all three of our organisations, both individually and working together</w:t>
      </w:r>
      <w:r w:rsidR="00741D88" w:rsidRPr="00741D88">
        <w:rPr>
          <w:sz w:val="24"/>
          <w:szCs w:val="24"/>
        </w:rPr>
        <w:t>”</w:t>
      </w:r>
      <w:r w:rsidR="00741D88">
        <w:rPr>
          <w:sz w:val="24"/>
          <w:szCs w:val="24"/>
        </w:rPr>
        <w:t xml:space="preserve"> </w:t>
      </w:r>
      <w:r w:rsidR="00BA63EE">
        <w:rPr>
          <w:sz w:val="24"/>
          <w:szCs w:val="24"/>
        </w:rPr>
        <w:t xml:space="preserve">(2024). </w:t>
      </w:r>
      <w:r w:rsidR="006D202C">
        <w:rPr>
          <w:sz w:val="24"/>
          <w:szCs w:val="24"/>
        </w:rPr>
        <w:t>Evidence sought</w:t>
      </w:r>
      <w:r w:rsidR="00BA63EE">
        <w:rPr>
          <w:sz w:val="24"/>
          <w:szCs w:val="24"/>
        </w:rPr>
        <w:t xml:space="preserve"> </w:t>
      </w:r>
      <w:r w:rsidR="006D202C">
        <w:rPr>
          <w:sz w:val="24"/>
          <w:szCs w:val="24"/>
        </w:rPr>
        <w:t>could have a bearing on the investigation.</w:t>
      </w:r>
    </w:p>
    <w:p w14:paraId="78729AA3" w14:textId="77777777" w:rsidR="00264C05" w:rsidRDefault="00264C05" w:rsidP="00B167C4">
      <w:pPr>
        <w:rPr>
          <w:sz w:val="24"/>
          <w:szCs w:val="24"/>
        </w:rPr>
      </w:pPr>
    </w:p>
    <w:p w14:paraId="003CADEA" w14:textId="1A4EBECC" w:rsidR="00210AF9" w:rsidRPr="00B167C4" w:rsidRDefault="00210AF9" w:rsidP="00B167C4">
      <w:pPr>
        <w:rPr>
          <w:sz w:val="24"/>
          <w:szCs w:val="24"/>
        </w:rPr>
      </w:pPr>
      <w:r w:rsidRPr="00B167C4">
        <w:rPr>
          <w:sz w:val="24"/>
          <w:szCs w:val="24"/>
        </w:rPr>
        <w:t>The case theory approach from</w:t>
      </w:r>
      <w:r w:rsidR="00BA63EE">
        <w:rPr>
          <w:sz w:val="24"/>
          <w:szCs w:val="24"/>
        </w:rPr>
        <w:t xml:space="preserve"> The International Anti-Corruption Resource Centre, (</w:t>
      </w:r>
      <w:r w:rsidRPr="00B167C4">
        <w:rPr>
          <w:sz w:val="24"/>
          <w:szCs w:val="24"/>
        </w:rPr>
        <w:t>IACRC</w:t>
      </w:r>
      <w:r w:rsidR="00BA63EE">
        <w:rPr>
          <w:sz w:val="24"/>
          <w:szCs w:val="24"/>
        </w:rPr>
        <w:t>),</w:t>
      </w:r>
      <w:r w:rsidRPr="00B167C4">
        <w:rPr>
          <w:sz w:val="24"/>
          <w:szCs w:val="24"/>
        </w:rPr>
        <w:t xml:space="preserve"> states to analyse the information, create a theory based on that information and then te</w:t>
      </w:r>
      <w:r w:rsidR="00BA63EE">
        <w:rPr>
          <w:sz w:val="24"/>
          <w:szCs w:val="24"/>
        </w:rPr>
        <w:t>s</w:t>
      </w:r>
      <w:r w:rsidRPr="00B167C4">
        <w:rPr>
          <w:sz w:val="24"/>
          <w:szCs w:val="24"/>
        </w:rPr>
        <w:t>t the theory</w:t>
      </w:r>
      <w:r w:rsidR="00264C05">
        <w:rPr>
          <w:sz w:val="24"/>
          <w:szCs w:val="24"/>
        </w:rPr>
        <w:t xml:space="preserve">, (2024). </w:t>
      </w:r>
      <w:r w:rsidRPr="00B167C4">
        <w:rPr>
          <w:sz w:val="24"/>
          <w:szCs w:val="24"/>
        </w:rPr>
        <w:t xml:space="preserve">It </w:t>
      </w:r>
      <w:r w:rsidR="00BA63EE">
        <w:rPr>
          <w:sz w:val="24"/>
          <w:szCs w:val="24"/>
        </w:rPr>
        <w:t xml:space="preserve">was </w:t>
      </w:r>
      <w:r w:rsidRPr="00B167C4">
        <w:rPr>
          <w:sz w:val="24"/>
          <w:szCs w:val="24"/>
        </w:rPr>
        <w:t xml:space="preserve">important to </w:t>
      </w:r>
      <w:r w:rsidR="00CA08CE" w:rsidRPr="00B167C4">
        <w:rPr>
          <w:sz w:val="24"/>
          <w:szCs w:val="24"/>
        </w:rPr>
        <w:t>investigate</w:t>
      </w:r>
      <w:r w:rsidRPr="00B167C4">
        <w:rPr>
          <w:sz w:val="24"/>
          <w:szCs w:val="24"/>
        </w:rPr>
        <w:t xml:space="preserve"> </w:t>
      </w:r>
      <w:r w:rsidR="00CA08CE" w:rsidRPr="00B167C4">
        <w:rPr>
          <w:sz w:val="24"/>
          <w:szCs w:val="24"/>
        </w:rPr>
        <w:t>both</w:t>
      </w:r>
      <w:r w:rsidRPr="00B167C4">
        <w:rPr>
          <w:sz w:val="24"/>
          <w:szCs w:val="24"/>
        </w:rPr>
        <w:t xml:space="preserve"> the allegation and the defence of the offender</w:t>
      </w:r>
      <w:r w:rsidR="00BA63EE">
        <w:rPr>
          <w:sz w:val="24"/>
          <w:szCs w:val="24"/>
        </w:rPr>
        <w:t xml:space="preserve"> where,</w:t>
      </w:r>
      <w:r w:rsidR="00BB08B1" w:rsidRPr="00B167C4">
        <w:rPr>
          <w:sz w:val="24"/>
          <w:szCs w:val="24"/>
        </w:rPr>
        <w:t xml:space="preserve"> </w:t>
      </w:r>
      <w:r w:rsidR="00017111" w:rsidRPr="00B167C4">
        <w:rPr>
          <w:sz w:val="24"/>
          <w:szCs w:val="24"/>
        </w:rPr>
        <w:t>“Elements of the information-gathering approach have also been linked to positive interview outcomes” (Chin</w:t>
      </w:r>
      <w:r w:rsidR="00BA63EE">
        <w:rPr>
          <w:sz w:val="24"/>
          <w:szCs w:val="24"/>
        </w:rPr>
        <w:t xml:space="preserve">, 2022, </w:t>
      </w:r>
      <w:r w:rsidR="00264C05">
        <w:rPr>
          <w:sz w:val="24"/>
          <w:szCs w:val="24"/>
        </w:rPr>
        <w:t>p</w:t>
      </w:r>
      <w:r w:rsidR="00BA63EE">
        <w:rPr>
          <w:sz w:val="24"/>
          <w:szCs w:val="24"/>
        </w:rPr>
        <w:t xml:space="preserve">.3). </w:t>
      </w:r>
      <w:r w:rsidR="00017111" w:rsidRPr="00B167C4">
        <w:rPr>
          <w:sz w:val="24"/>
          <w:szCs w:val="24"/>
        </w:rPr>
        <w:t xml:space="preserve"> </w:t>
      </w:r>
      <w:r w:rsidR="00906FF1">
        <w:rPr>
          <w:sz w:val="24"/>
          <w:szCs w:val="24"/>
        </w:rPr>
        <w:t xml:space="preserve">In the defendants’ interview, </w:t>
      </w:r>
      <w:r w:rsidR="00C24986">
        <w:rPr>
          <w:sz w:val="24"/>
          <w:szCs w:val="24"/>
        </w:rPr>
        <w:t>he</w:t>
      </w:r>
      <w:r w:rsidR="00BB08B1" w:rsidRPr="00B167C4">
        <w:rPr>
          <w:sz w:val="24"/>
          <w:szCs w:val="24"/>
        </w:rPr>
        <w:t xml:space="preserve"> provided a defence for the breach, where ethically, this would </w:t>
      </w:r>
      <w:r w:rsidR="007E7195">
        <w:rPr>
          <w:sz w:val="24"/>
          <w:szCs w:val="24"/>
        </w:rPr>
        <w:t>be</w:t>
      </w:r>
      <w:r w:rsidR="00BB08B1" w:rsidRPr="00B167C4">
        <w:rPr>
          <w:sz w:val="24"/>
          <w:szCs w:val="24"/>
        </w:rPr>
        <w:t xml:space="preserve"> investigated</w:t>
      </w:r>
      <w:r w:rsidR="00C24986">
        <w:rPr>
          <w:sz w:val="24"/>
          <w:szCs w:val="24"/>
        </w:rPr>
        <w:t xml:space="preserve">. </w:t>
      </w:r>
      <w:r w:rsidR="00BA63EE">
        <w:rPr>
          <w:sz w:val="24"/>
          <w:szCs w:val="24"/>
        </w:rPr>
        <w:t xml:space="preserve">When </w:t>
      </w:r>
      <w:r w:rsidR="00C24986">
        <w:rPr>
          <w:sz w:val="24"/>
          <w:szCs w:val="24"/>
        </w:rPr>
        <w:t xml:space="preserve">arrested, the defendant was found with a mobile phone on his person. This would </w:t>
      </w:r>
      <w:r w:rsidR="007E7195">
        <w:rPr>
          <w:sz w:val="24"/>
          <w:szCs w:val="24"/>
        </w:rPr>
        <w:t xml:space="preserve">be </w:t>
      </w:r>
      <w:r w:rsidR="00C24986">
        <w:rPr>
          <w:sz w:val="24"/>
          <w:szCs w:val="24"/>
        </w:rPr>
        <w:t>downloaded</w:t>
      </w:r>
      <w:r w:rsidR="00BA63EE">
        <w:rPr>
          <w:sz w:val="24"/>
          <w:szCs w:val="24"/>
        </w:rPr>
        <w:t xml:space="preserve"> to aid in gathering evidence to the investigation</w:t>
      </w:r>
      <w:r w:rsidR="00C24986">
        <w:rPr>
          <w:sz w:val="24"/>
          <w:szCs w:val="24"/>
        </w:rPr>
        <w:t>.</w:t>
      </w:r>
      <w:r w:rsidR="00BB08B1" w:rsidRPr="00B167C4">
        <w:rPr>
          <w:sz w:val="24"/>
          <w:szCs w:val="24"/>
        </w:rPr>
        <w:t xml:space="preserve"> One of the conditions </w:t>
      </w:r>
      <w:r w:rsidR="00BA63EE">
        <w:rPr>
          <w:sz w:val="24"/>
          <w:szCs w:val="24"/>
        </w:rPr>
        <w:t xml:space="preserve">in the SHPO, </w:t>
      </w:r>
      <w:r w:rsidR="00BB08B1" w:rsidRPr="00B167C4">
        <w:rPr>
          <w:sz w:val="24"/>
          <w:szCs w:val="24"/>
        </w:rPr>
        <w:t>stated that he was no</w:t>
      </w:r>
      <w:r w:rsidR="00BA63EE">
        <w:rPr>
          <w:sz w:val="24"/>
          <w:szCs w:val="24"/>
        </w:rPr>
        <w:t xml:space="preserve">t </w:t>
      </w:r>
      <w:r w:rsidR="00BB08B1" w:rsidRPr="00B167C4">
        <w:rPr>
          <w:sz w:val="24"/>
          <w:szCs w:val="24"/>
        </w:rPr>
        <w:t>to use any internet data without consulting his probation worker of such use</w:t>
      </w:r>
      <w:r w:rsidR="00BA63EE">
        <w:rPr>
          <w:sz w:val="24"/>
          <w:szCs w:val="24"/>
        </w:rPr>
        <w:t>.</w:t>
      </w:r>
      <w:r w:rsidR="00BB08B1" w:rsidRPr="00B167C4">
        <w:rPr>
          <w:sz w:val="24"/>
          <w:szCs w:val="24"/>
        </w:rPr>
        <w:t xml:space="preserve"> As part of the investigation, the defendant’s mobile phone was seized</w:t>
      </w:r>
      <w:r w:rsidR="00BA63EE">
        <w:rPr>
          <w:sz w:val="24"/>
          <w:szCs w:val="24"/>
        </w:rPr>
        <w:t>.</w:t>
      </w:r>
      <w:r w:rsidR="00264C05">
        <w:rPr>
          <w:sz w:val="24"/>
          <w:szCs w:val="24"/>
        </w:rPr>
        <w:t xml:space="preserve"> Upon reflection</w:t>
      </w:r>
      <w:r w:rsidR="00DE5D93">
        <w:rPr>
          <w:sz w:val="24"/>
          <w:szCs w:val="24"/>
        </w:rPr>
        <w:t>,</w:t>
      </w:r>
      <w:r w:rsidR="00264C05">
        <w:rPr>
          <w:sz w:val="24"/>
          <w:szCs w:val="24"/>
        </w:rPr>
        <w:t xml:space="preserve"> </w:t>
      </w:r>
      <w:r w:rsidR="00DE5D93">
        <w:rPr>
          <w:sz w:val="24"/>
          <w:szCs w:val="24"/>
        </w:rPr>
        <w:t>the issues when seizing the defendant’s mobile</w:t>
      </w:r>
      <w:r w:rsidR="00264C05">
        <w:rPr>
          <w:sz w:val="24"/>
          <w:szCs w:val="24"/>
        </w:rPr>
        <w:t xml:space="preserve"> phone</w:t>
      </w:r>
      <w:r w:rsidR="00DE5D93">
        <w:rPr>
          <w:sz w:val="24"/>
          <w:szCs w:val="24"/>
        </w:rPr>
        <w:t>,</w:t>
      </w:r>
      <w:r w:rsidR="00264C05">
        <w:rPr>
          <w:sz w:val="24"/>
          <w:szCs w:val="24"/>
        </w:rPr>
        <w:t xml:space="preserve"> </w:t>
      </w:r>
      <w:r w:rsidR="00DE5D93">
        <w:rPr>
          <w:sz w:val="24"/>
          <w:szCs w:val="24"/>
        </w:rPr>
        <w:t>was</w:t>
      </w:r>
      <w:r w:rsidR="00264C05">
        <w:rPr>
          <w:sz w:val="24"/>
          <w:szCs w:val="24"/>
        </w:rPr>
        <w:t xml:space="preserve"> </w:t>
      </w:r>
      <w:r w:rsidR="00DE5D93">
        <w:rPr>
          <w:sz w:val="24"/>
          <w:szCs w:val="24"/>
        </w:rPr>
        <w:t>evaluating it</w:t>
      </w:r>
      <w:r w:rsidR="00264C05">
        <w:rPr>
          <w:sz w:val="24"/>
          <w:szCs w:val="24"/>
        </w:rPr>
        <w:t xml:space="preserve"> </w:t>
      </w:r>
      <w:r w:rsidR="00DE5D93">
        <w:rPr>
          <w:sz w:val="24"/>
          <w:szCs w:val="24"/>
        </w:rPr>
        <w:t>and searching for</w:t>
      </w:r>
      <w:r w:rsidR="007E7195">
        <w:rPr>
          <w:sz w:val="24"/>
          <w:szCs w:val="24"/>
        </w:rPr>
        <w:t xml:space="preserve"> specified</w:t>
      </w:r>
      <w:r w:rsidR="00DE5D93">
        <w:rPr>
          <w:sz w:val="24"/>
          <w:szCs w:val="24"/>
        </w:rPr>
        <w:t xml:space="preserve"> </w:t>
      </w:r>
      <w:r w:rsidR="00264C05">
        <w:rPr>
          <w:sz w:val="24"/>
          <w:szCs w:val="24"/>
        </w:rPr>
        <w:t>conten</w:t>
      </w:r>
      <w:r w:rsidR="00DE5D93">
        <w:rPr>
          <w:sz w:val="24"/>
          <w:szCs w:val="24"/>
        </w:rPr>
        <w:t>t</w:t>
      </w:r>
      <w:r w:rsidR="00264C05">
        <w:rPr>
          <w:sz w:val="24"/>
          <w:szCs w:val="24"/>
        </w:rPr>
        <w:t xml:space="preserve">. I felt as </w:t>
      </w:r>
      <w:r w:rsidR="00DE5D93">
        <w:rPr>
          <w:sz w:val="24"/>
          <w:szCs w:val="24"/>
        </w:rPr>
        <w:t>though</w:t>
      </w:r>
      <w:r w:rsidR="00264C05">
        <w:rPr>
          <w:sz w:val="24"/>
          <w:szCs w:val="24"/>
        </w:rPr>
        <w:t xml:space="preserve"> I was in</w:t>
      </w:r>
      <w:r w:rsidR="00DE5D93">
        <w:rPr>
          <w:sz w:val="24"/>
          <w:szCs w:val="24"/>
        </w:rPr>
        <w:t xml:space="preserve"> a difficult</w:t>
      </w:r>
      <w:r w:rsidR="00264C05">
        <w:rPr>
          <w:sz w:val="24"/>
          <w:szCs w:val="24"/>
        </w:rPr>
        <w:t xml:space="preserve"> position and kne</w:t>
      </w:r>
      <w:r w:rsidR="00DE5D93">
        <w:rPr>
          <w:sz w:val="24"/>
          <w:szCs w:val="24"/>
        </w:rPr>
        <w:t>w that</w:t>
      </w:r>
      <w:r w:rsidR="00BB08B1" w:rsidRPr="00B167C4">
        <w:rPr>
          <w:sz w:val="24"/>
          <w:szCs w:val="24"/>
        </w:rPr>
        <w:t xml:space="preserve"> with downloads such as this,</w:t>
      </w:r>
      <w:r w:rsidR="00BA63EE">
        <w:rPr>
          <w:sz w:val="24"/>
          <w:szCs w:val="24"/>
        </w:rPr>
        <w:t xml:space="preserve"> </w:t>
      </w:r>
      <w:r w:rsidR="00BB08B1" w:rsidRPr="00B167C4">
        <w:rPr>
          <w:sz w:val="24"/>
          <w:szCs w:val="24"/>
        </w:rPr>
        <w:t xml:space="preserve">the amount of data needed to be retrieved </w:t>
      </w:r>
      <w:r w:rsidR="00DE5D93">
        <w:rPr>
          <w:sz w:val="24"/>
          <w:szCs w:val="24"/>
        </w:rPr>
        <w:t>was</w:t>
      </w:r>
      <w:r w:rsidR="00BB08B1" w:rsidRPr="00B167C4">
        <w:rPr>
          <w:sz w:val="24"/>
          <w:szCs w:val="24"/>
        </w:rPr>
        <w:t xml:space="preserve"> overwhelming and time consumin</w:t>
      </w:r>
      <w:r w:rsidR="00BA63EE">
        <w:rPr>
          <w:sz w:val="24"/>
          <w:szCs w:val="24"/>
        </w:rPr>
        <w:t>g.</w:t>
      </w:r>
    </w:p>
    <w:p w14:paraId="00F992C9" w14:textId="77777777" w:rsidR="00BB08B1" w:rsidRPr="00B167C4" w:rsidRDefault="00BB08B1" w:rsidP="00B167C4">
      <w:pPr>
        <w:rPr>
          <w:sz w:val="24"/>
          <w:szCs w:val="24"/>
        </w:rPr>
      </w:pPr>
    </w:p>
    <w:p w14:paraId="130B6EB9" w14:textId="77777777" w:rsidR="007E7195" w:rsidRDefault="00167C26" w:rsidP="00531059">
      <w:pPr>
        <w:rPr>
          <w:sz w:val="24"/>
          <w:szCs w:val="24"/>
        </w:rPr>
      </w:pPr>
      <w:r w:rsidRPr="00B167C4">
        <w:rPr>
          <w:sz w:val="24"/>
          <w:szCs w:val="24"/>
        </w:rPr>
        <w:t>A complex investigation is described to be, “intricate” and can involve many parts (</w:t>
      </w:r>
      <w:r w:rsidR="00007F6C">
        <w:rPr>
          <w:sz w:val="24"/>
          <w:szCs w:val="24"/>
        </w:rPr>
        <w:t>D</w:t>
      </w:r>
      <w:r w:rsidRPr="00B167C4">
        <w:rPr>
          <w:sz w:val="24"/>
          <w:szCs w:val="24"/>
        </w:rPr>
        <w:t xml:space="preserve">ictionary.com, 2024). </w:t>
      </w:r>
      <w:r w:rsidR="00BB08B1" w:rsidRPr="00B167C4">
        <w:rPr>
          <w:sz w:val="24"/>
          <w:szCs w:val="24"/>
        </w:rPr>
        <w:t>Within a complex investigation, it is important to adapt an investigative mindset</w:t>
      </w:r>
      <w:r w:rsidR="00D12125" w:rsidRPr="00B167C4">
        <w:rPr>
          <w:sz w:val="24"/>
          <w:szCs w:val="24"/>
        </w:rPr>
        <w:t>, where</w:t>
      </w:r>
      <w:r w:rsidR="007E7195">
        <w:rPr>
          <w:sz w:val="24"/>
          <w:szCs w:val="24"/>
        </w:rPr>
        <w:t xml:space="preserve"> </w:t>
      </w:r>
      <w:r w:rsidR="00D12125" w:rsidRPr="00B167C4">
        <w:rPr>
          <w:sz w:val="24"/>
          <w:szCs w:val="24"/>
        </w:rPr>
        <w:t>College of Policing states</w:t>
      </w:r>
      <w:r w:rsidR="00FD5239">
        <w:rPr>
          <w:sz w:val="24"/>
          <w:szCs w:val="24"/>
        </w:rPr>
        <w:t xml:space="preserve"> is a method of assessing and gathering information effectively, (2024). </w:t>
      </w:r>
      <w:r w:rsidR="00007F6C">
        <w:rPr>
          <w:sz w:val="24"/>
          <w:szCs w:val="24"/>
        </w:rPr>
        <w:t xml:space="preserve">These effective </w:t>
      </w:r>
      <w:r w:rsidR="007E7195">
        <w:rPr>
          <w:sz w:val="24"/>
          <w:szCs w:val="24"/>
        </w:rPr>
        <w:t xml:space="preserve">methods </w:t>
      </w:r>
      <w:r w:rsidR="00007F6C">
        <w:rPr>
          <w:sz w:val="24"/>
          <w:szCs w:val="24"/>
        </w:rPr>
        <w:t xml:space="preserve">to gathering evidence, </w:t>
      </w:r>
      <w:r w:rsidR="00D549F7" w:rsidRPr="00B167C4">
        <w:rPr>
          <w:sz w:val="24"/>
          <w:szCs w:val="24"/>
        </w:rPr>
        <w:t xml:space="preserve">are </w:t>
      </w:r>
      <w:r w:rsidR="00007F6C">
        <w:rPr>
          <w:sz w:val="24"/>
          <w:szCs w:val="24"/>
        </w:rPr>
        <w:t xml:space="preserve">finding </w:t>
      </w:r>
      <w:r w:rsidR="00D549F7" w:rsidRPr="00B167C4">
        <w:rPr>
          <w:sz w:val="24"/>
          <w:szCs w:val="24"/>
        </w:rPr>
        <w:t xml:space="preserve">investigative opportunities that are to be sought as soon as practicable. In doing so, </w:t>
      </w:r>
      <w:r w:rsidR="00007F6C">
        <w:rPr>
          <w:sz w:val="24"/>
          <w:szCs w:val="24"/>
        </w:rPr>
        <w:t xml:space="preserve">this </w:t>
      </w:r>
      <w:r w:rsidR="00D549F7" w:rsidRPr="00B167C4">
        <w:rPr>
          <w:sz w:val="24"/>
          <w:szCs w:val="24"/>
        </w:rPr>
        <w:t>w</w:t>
      </w:r>
      <w:r w:rsidR="007E7195">
        <w:rPr>
          <w:sz w:val="24"/>
          <w:szCs w:val="24"/>
        </w:rPr>
        <w:t>ould</w:t>
      </w:r>
      <w:r w:rsidR="00D549F7" w:rsidRPr="00B167C4">
        <w:rPr>
          <w:sz w:val="24"/>
          <w:szCs w:val="24"/>
        </w:rPr>
        <w:t xml:space="preserve"> result in fast-track actions that c</w:t>
      </w:r>
      <w:r w:rsidR="007E7195">
        <w:rPr>
          <w:sz w:val="24"/>
          <w:szCs w:val="24"/>
        </w:rPr>
        <w:t>ould</w:t>
      </w:r>
      <w:r w:rsidR="00D549F7" w:rsidRPr="00B167C4">
        <w:rPr>
          <w:sz w:val="24"/>
          <w:szCs w:val="24"/>
        </w:rPr>
        <w:t xml:space="preserve"> be made available to protect the public and </w:t>
      </w:r>
      <w:r w:rsidR="00007F6C">
        <w:rPr>
          <w:sz w:val="24"/>
          <w:szCs w:val="24"/>
        </w:rPr>
        <w:t>can aid to</w:t>
      </w:r>
      <w:r w:rsidR="00D549F7" w:rsidRPr="00B167C4">
        <w:rPr>
          <w:sz w:val="24"/>
          <w:szCs w:val="24"/>
        </w:rPr>
        <w:t xml:space="preserve"> a prosecution</w:t>
      </w:r>
      <w:r w:rsidR="00007F6C">
        <w:rPr>
          <w:sz w:val="24"/>
          <w:szCs w:val="24"/>
        </w:rPr>
        <w:t>. Volume crime</w:t>
      </w:r>
      <w:r w:rsidR="002942CB">
        <w:rPr>
          <w:sz w:val="24"/>
          <w:szCs w:val="24"/>
        </w:rPr>
        <w:t>s can lead to complex investigations. Volume Crime</w:t>
      </w:r>
      <w:r w:rsidR="00007F6C">
        <w:rPr>
          <w:sz w:val="24"/>
          <w:szCs w:val="24"/>
        </w:rPr>
        <w:t xml:space="preserve"> </w:t>
      </w:r>
      <w:r w:rsidR="002942CB">
        <w:rPr>
          <w:sz w:val="24"/>
          <w:szCs w:val="24"/>
        </w:rPr>
        <w:t>is</w:t>
      </w:r>
      <w:r w:rsidR="00007F6C">
        <w:rPr>
          <w:sz w:val="24"/>
          <w:szCs w:val="24"/>
        </w:rPr>
        <w:t xml:space="preserve"> t</w:t>
      </w:r>
      <w:r w:rsidR="002942CB">
        <w:rPr>
          <w:sz w:val="24"/>
          <w:szCs w:val="24"/>
        </w:rPr>
        <w:t>he type</w:t>
      </w:r>
      <w:r w:rsidR="00007F6C">
        <w:rPr>
          <w:sz w:val="24"/>
          <w:szCs w:val="24"/>
        </w:rPr>
        <w:t xml:space="preserve"> of crime that can commonly cause harm on society. These are the crimes that occur frequently and, in this case is domestic related, (College of Policing, 2024).</w:t>
      </w:r>
      <w:r w:rsidR="0093266E">
        <w:rPr>
          <w:sz w:val="24"/>
          <w:szCs w:val="24"/>
        </w:rPr>
        <w:t xml:space="preserve"> </w:t>
      </w:r>
    </w:p>
    <w:p w14:paraId="731E366D" w14:textId="77777777" w:rsidR="007E7195" w:rsidRDefault="007E7195" w:rsidP="00531059">
      <w:pPr>
        <w:rPr>
          <w:sz w:val="24"/>
          <w:szCs w:val="24"/>
        </w:rPr>
      </w:pPr>
    </w:p>
    <w:p w14:paraId="60546B87" w14:textId="38A37DCF" w:rsidR="002942CB" w:rsidRDefault="002942CB" w:rsidP="00531059">
      <w:pPr>
        <w:rPr>
          <w:sz w:val="24"/>
          <w:szCs w:val="24"/>
        </w:rPr>
      </w:pPr>
      <w:r>
        <w:rPr>
          <w:sz w:val="24"/>
          <w:szCs w:val="24"/>
        </w:rPr>
        <w:t>Upon reflection, I have investigated a series of volume crime that are domestic related, mainly between partners. With these, I have seen correlations between investigative opportunities from the evidence that is produced however it is also possible to be confronted with evidence that is unexpected and could in turn, undermine the investigation.</w:t>
      </w:r>
      <w:r w:rsidR="0093266E">
        <w:rPr>
          <w:sz w:val="24"/>
          <w:szCs w:val="24"/>
        </w:rPr>
        <w:t xml:space="preserve"> </w:t>
      </w:r>
      <w:r w:rsidR="00007F6C">
        <w:rPr>
          <w:sz w:val="24"/>
          <w:szCs w:val="24"/>
        </w:rPr>
        <w:t xml:space="preserve">Derbyshire Constabulary states, </w:t>
      </w:r>
      <w:r w:rsidR="00D12125" w:rsidRPr="00B167C4">
        <w:rPr>
          <w:sz w:val="24"/>
          <w:szCs w:val="24"/>
        </w:rPr>
        <w:t>“The role is vast and the opportunities to investigate are endless, you could be dealing with robbery one day only to be confronted with a potential murder the next” (2024)</w:t>
      </w:r>
      <w:r w:rsidR="006D202C">
        <w:rPr>
          <w:sz w:val="24"/>
          <w:szCs w:val="24"/>
        </w:rPr>
        <w:t xml:space="preserve">. </w:t>
      </w:r>
      <w:r w:rsidR="00D12125" w:rsidRPr="00B167C4">
        <w:rPr>
          <w:sz w:val="24"/>
          <w:szCs w:val="24"/>
        </w:rPr>
        <w:t xml:space="preserve">In turn, this could mean that some cases could be neglected and that some victims could be down, purely because of the demand on the investigator. </w:t>
      </w:r>
      <w:r w:rsidR="00007F6C">
        <w:rPr>
          <w:sz w:val="24"/>
          <w:szCs w:val="24"/>
        </w:rPr>
        <w:t xml:space="preserve">This commonly occurs where a case study in relation to stalking in 2022 </w:t>
      </w:r>
      <w:r>
        <w:rPr>
          <w:sz w:val="24"/>
          <w:szCs w:val="24"/>
        </w:rPr>
        <w:t>quoted</w:t>
      </w:r>
      <w:r w:rsidR="00007F6C">
        <w:rPr>
          <w:sz w:val="24"/>
          <w:szCs w:val="24"/>
        </w:rPr>
        <w:t xml:space="preserve">, </w:t>
      </w:r>
      <w:r w:rsidR="00007F6C" w:rsidRPr="00007F6C">
        <w:rPr>
          <w:sz w:val="24"/>
          <w:szCs w:val="24"/>
        </w:rPr>
        <w:t xml:space="preserve">"Failure to identify and investigate stalking at the earliest possible opportunity results in an increasing risk of physical and psychological harm to the victim," </w:t>
      </w:r>
      <w:r w:rsidR="00007F6C">
        <w:rPr>
          <w:sz w:val="24"/>
          <w:szCs w:val="24"/>
        </w:rPr>
        <w:t xml:space="preserve">(Gregory, 2022). </w:t>
      </w:r>
      <w:r w:rsidR="00F42947" w:rsidRPr="00B167C4">
        <w:rPr>
          <w:sz w:val="24"/>
          <w:szCs w:val="24"/>
        </w:rPr>
        <w:t xml:space="preserve">There are factors which can have an impact on how an investigation is conducted, with demands on funding and actions that need to be conducted that will take up recourses and time. </w:t>
      </w:r>
    </w:p>
    <w:p w14:paraId="52C28DE4" w14:textId="77777777" w:rsidR="0093266E" w:rsidRDefault="0093266E" w:rsidP="00531059">
      <w:pPr>
        <w:rPr>
          <w:sz w:val="24"/>
          <w:szCs w:val="24"/>
        </w:rPr>
      </w:pPr>
    </w:p>
    <w:p w14:paraId="702DC494" w14:textId="1A05BBF1" w:rsidR="002942CB" w:rsidRDefault="00F42947" w:rsidP="00B167C4">
      <w:pPr>
        <w:rPr>
          <w:sz w:val="24"/>
          <w:szCs w:val="24"/>
        </w:rPr>
      </w:pPr>
      <w:r w:rsidRPr="00B167C4">
        <w:rPr>
          <w:sz w:val="24"/>
          <w:szCs w:val="24"/>
        </w:rPr>
        <w:t xml:space="preserve">The Guardian </w:t>
      </w:r>
      <w:r w:rsidR="00007F6C">
        <w:rPr>
          <w:sz w:val="24"/>
          <w:szCs w:val="24"/>
        </w:rPr>
        <w:t>Newspaper w</w:t>
      </w:r>
      <w:r w:rsidR="007E7195">
        <w:rPr>
          <w:sz w:val="24"/>
          <w:szCs w:val="24"/>
        </w:rPr>
        <w:t>rote</w:t>
      </w:r>
      <w:r w:rsidR="00007F6C">
        <w:rPr>
          <w:sz w:val="24"/>
          <w:szCs w:val="24"/>
        </w:rPr>
        <w:t xml:space="preserve"> that the funding and powers are in critical infrastructure which impacts the integrity of The Criminal Justice System</w:t>
      </w:r>
      <w:r w:rsidR="002942CB">
        <w:rPr>
          <w:sz w:val="24"/>
          <w:szCs w:val="24"/>
        </w:rPr>
        <w:t>,</w:t>
      </w:r>
      <w:r w:rsidR="00007F6C">
        <w:rPr>
          <w:sz w:val="24"/>
          <w:szCs w:val="24"/>
        </w:rPr>
        <w:t xml:space="preserve"> (Linda, 2021)</w:t>
      </w:r>
      <w:r w:rsidR="00531059">
        <w:rPr>
          <w:sz w:val="24"/>
          <w:szCs w:val="24"/>
        </w:rPr>
        <w:t>. The United Kingdom is experiencing high d</w:t>
      </w:r>
      <w:r w:rsidR="006D202C">
        <w:rPr>
          <w:sz w:val="24"/>
          <w:szCs w:val="24"/>
        </w:rPr>
        <w:t xml:space="preserve">emands </w:t>
      </w:r>
      <w:r w:rsidR="00531059">
        <w:rPr>
          <w:sz w:val="24"/>
          <w:szCs w:val="24"/>
        </w:rPr>
        <w:t xml:space="preserve">with the spaces that are unavailable in the prison cells. This has resulted </w:t>
      </w:r>
      <w:r w:rsidR="00007F6C">
        <w:rPr>
          <w:sz w:val="24"/>
          <w:szCs w:val="24"/>
        </w:rPr>
        <w:t xml:space="preserve">delays in the remand of offenders </w:t>
      </w:r>
      <w:r w:rsidR="00531059">
        <w:rPr>
          <w:sz w:val="24"/>
          <w:szCs w:val="24"/>
        </w:rPr>
        <w:lastRenderedPageBreak/>
        <w:t xml:space="preserve">being sent to </w:t>
      </w:r>
      <w:r w:rsidR="00007F6C">
        <w:rPr>
          <w:sz w:val="24"/>
          <w:szCs w:val="24"/>
        </w:rPr>
        <w:t>prisons due to the ‘overcrowding crisis’</w:t>
      </w:r>
      <w:r w:rsidR="0093266E">
        <w:rPr>
          <w:sz w:val="24"/>
          <w:szCs w:val="24"/>
        </w:rPr>
        <w:t>,</w:t>
      </w:r>
      <w:r w:rsidR="00007F6C">
        <w:rPr>
          <w:sz w:val="24"/>
          <w:szCs w:val="24"/>
        </w:rPr>
        <w:t xml:space="preserve"> (Casciani, 2024). </w:t>
      </w:r>
      <w:r w:rsidR="009E6894">
        <w:rPr>
          <w:sz w:val="24"/>
          <w:szCs w:val="24"/>
        </w:rPr>
        <w:t>D</w:t>
      </w:r>
      <w:r w:rsidR="00115843">
        <w:rPr>
          <w:sz w:val="24"/>
          <w:szCs w:val="24"/>
        </w:rPr>
        <w:t>elaying court trials</w:t>
      </w:r>
      <w:r w:rsidR="00007F6C">
        <w:rPr>
          <w:sz w:val="24"/>
          <w:szCs w:val="24"/>
        </w:rPr>
        <w:t xml:space="preserve"> </w:t>
      </w:r>
      <w:r w:rsidR="00115843">
        <w:rPr>
          <w:sz w:val="24"/>
          <w:szCs w:val="24"/>
        </w:rPr>
        <w:t>has</w:t>
      </w:r>
      <w:r w:rsidR="009E6894">
        <w:rPr>
          <w:sz w:val="24"/>
          <w:szCs w:val="24"/>
        </w:rPr>
        <w:t xml:space="preserve"> had</w:t>
      </w:r>
      <w:r w:rsidR="00115843">
        <w:rPr>
          <w:sz w:val="24"/>
          <w:szCs w:val="24"/>
        </w:rPr>
        <w:t xml:space="preserve"> a negative impact through how victims and witnesses</w:t>
      </w:r>
      <w:r w:rsidR="00007F6C">
        <w:rPr>
          <w:sz w:val="24"/>
          <w:szCs w:val="24"/>
        </w:rPr>
        <w:t xml:space="preserve"> are</w:t>
      </w:r>
      <w:r w:rsidR="00115843">
        <w:rPr>
          <w:sz w:val="24"/>
          <w:szCs w:val="24"/>
        </w:rPr>
        <w:t xml:space="preserve"> support</w:t>
      </w:r>
      <w:r w:rsidR="00007F6C">
        <w:rPr>
          <w:sz w:val="24"/>
          <w:szCs w:val="24"/>
        </w:rPr>
        <w:t xml:space="preserve">ed through The Criminal Justice </w:t>
      </w:r>
      <w:r w:rsidR="009E6894">
        <w:rPr>
          <w:sz w:val="24"/>
          <w:szCs w:val="24"/>
        </w:rPr>
        <w:t>p</w:t>
      </w:r>
      <w:r w:rsidR="00007F6C">
        <w:rPr>
          <w:sz w:val="24"/>
          <w:szCs w:val="24"/>
        </w:rPr>
        <w:t>rocess</w:t>
      </w:r>
      <w:r w:rsidR="009E6894">
        <w:rPr>
          <w:sz w:val="24"/>
          <w:szCs w:val="24"/>
        </w:rPr>
        <w:t>.</w:t>
      </w:r>
      <w:r w:rsidR="00531059">
        <w:rPr>
          <w:sz w:val="24"/>
          <w:szCs w:val="24"/>
        </w:rPr>
        <w:t xml:space="preserve"> This will also negatively affect the outcome of the investigation and result in withdrawing criminal complaints</w:t>
      </w:r>
      <w:r w:rsidR="009E6894">
        <w:rPr>
          <w:sz w:val="24"/>
          <w:szCs w:val="24"/>
        </w:rPr>
        <w:t>,</w:t>
      </w:r>
      <w:r w:rsidR="00531059">
        <w:rPr>
          <w:sz w:val="24"/>
          <w:szCs w:val="24"/>
        </w:rPr>
        <w:t xml:space="preserve"> which could end with the trial being dismissed.</w:t>
      </w:r>
      <w:r w:rsidR="00115843">
        <w:rPr>
          <w:sz w:val="24"/>
          <w:szCs w:val="24"/>
        </w:rPr>
        <w:t xml:space="preserve"> </w:t>
      </w:r>
      <w:r w:rsidR="00BE1C69">
        <w:rPr>
          <w:sz w:val="24"/>
          <w:szCs w:val="24"/>
        </w:rPr>
        <w:t xml:space="preserve">On the other hand, victims are commonly being </w:t>
      </w:r>
      <w:r w:rsidR="00531059">
        <w:rPr>
          <w:sz w:val="24"/>
          <w:szCs w:val="24"/>
        </w:rPr>
        <w:t>let</w:t>
      </w:r>
      <w:r w:rsidR="00BE1C69">
        <w:rPr>
          <w:sz w:val="24"/>
          <w:szCs w:val="24"/>
        </w:rPr>
        <w:t xml:space="preserve"> down in relation to their domestic abuse cases being dismissed due to evidential difficulties, “</w:t>
      </w:r>
      <w:r w:rsidR="00BE1C69" w:rsidRPr="00BE1C69">
        <w:rPr>
          <w:sz w:val="24"/>
          <w:szCs w:val="24"/>
        </w:rPr>
        <w:t>Experts say this has a profoundly negative impact on victims' safety</w:t>
      </w:r>
      <w:r w:rsidR="00BE1C69">
        <w:rPr>
          <w:sz w:val="24"/>
          <w:szCs w:val="24"/>
        </w:rPr>
        <w:t>”</w:t>
      </w:r>
      <w:r w:rsidR="0093266E">
        <w:rPr>
          <w:sz w:val="24"/>
          <w:szCs w:val="24"/>
        </w:rPr>
        <w:t>,</w:t>
      </w:r>
      <w:r w:rsidR="00BE1C69">
        <w:rPr>
          <w:sz w:val="24"/>
          <w:szCs w:val="24"/>
        </w:rPr>
        <w:t xml:space="preserve"> (SKY NEWS, 2024). </w:t>
      </w:r>
      <w:r w:rsidR="009479CB" w:rsidRPr="00B167C4">
        <w:rPr>
          <w:sz w:val="24"/>
          <w:szCs w:val="24"/>
        </w:rPr>
        <w:t xml:space="preserve">The Crown </w:t>
      </w:r>
      <w:r w:rsidR="00531059">
        <w:rPr>
          <w:sz w:val="24"/>
          <w:szCs w:val="24"/>
        </w:rPr>
        <w:t>P</w:t>
      </w:r>
      <w:r w:rsidR="009479CB" w:rsidRPr="00B167C4">
        <w:rPr>
          <w:sz w:val="24"/>
          <w:szCs w:val="24"/>
        </w:rPr>
        <w:t>rosecution</w:t>
      </w:r>
      <w:r w:rsidR="0093266E">
        <w:rPr>
          <w:sz w:val="24"/>
          <w:szCs w:val="24"/>
        </w:rPr>
        <w:t xml:space="preserve"> Service</w:t>
      </w:r>
      <w:r w:rsidR="009479CB" w:rsidRPr="00B167C4">
        <w:rPr>
          <w:sz w:val="24"/>
          <w:szCs w:val="24"/>
        </w:rPr>
        <w:t xml:space="preserve"> states, “This can have a significant impact on how witnesses cooperate with the investigation and any subsequent prosecution” (2024)</w:t>
      </w:r>
      <w:r w:rsidR="001A703C">
        <w:rPr>
          <w:sz w:val="24"/>
          <w:szCs w:val="24"/>
        </w:rPr>
        <w:t>.</w:t>
      </w:r>
      <w:r w:rsidR="00D12125" w:rsidRPr="00B167C4">
        <w:rPr>
          <w:sz w:val="24"/>
          <w:szCs w:val="24"/>
        </w:rPr>
        <w:t xml:space="preserve"> Some cases can be led victimless, meaning that the investigation goes to court without any</w:t>
      </w:r>
      <w:r w:rsidR="009E6894">
        <w:rPr>
          <w:sz w:val="24"/>
          <w:szCs w:val="24"/>
        </w:rPr>
        <w:t xml:space="preserve"> victim</w:t>
      </w:r>
      <w:r w:rsidR="00D12125" w:rsidRPr="00B167C4">
        <w:rPr>
          <w:sz w:val="24"/>
          <w:szCs w:val="24"/>
        </w:rPr>
        <w:t xml:space="preserve"> support. The success rate for convictions had reduced, where the BBC states</w:t>
      </w:r>
      <w:r w:rsidR="002942CB">
        <w:rPr>
          <w:sz w:val="24"/>
          <w:szCs w:val="24"/>
        </w:rPr>
        <w:t xml:space="preserve"> that between the years of 2018-2019, those offenders who are charged or remanded have lessened by 8%, (Shaw, 2019).</w:t>
      </w:r>
    </w:p>
    <w:p w14:paraId="63420952" w14:textId="77777777" w:rsidR="0093266E" w:rsidRDefault="0093266E" w:rsidP="00B167C4">
      <w:pPr>
        <w:rPr>
          <w:sz w:val="24"/>
          <w:szCs w:val="24"/>
        </w:rPr>
      </w:pPr>
    </w:p>
    <w:p w14:paraId="4CCBBC00" w14:textId="646BA0DB" w:rsidR="00C33F63" w:rsidRPr="00B167C4" w:rsidRDefault="009E6894" w:rsidP="00B167C4">
      <w:pPr>
        <w:rPr>
          <w:sz w:val="24"/>
          <w:szCs w:val="24"/>
        </w:rPr>
      </w:pPr>
      <w:r>
        <w:rPr>
          <w:sz w:val="24"/>
          <w:szCs w:val="24"/>
        </w:rPr>
        <w:t>Thi</w:t>
      </w:r>
      <w:r w:rsidR="00D12125" w:rsidRPr="00B167C4">
        <w:rPr>
          <w:sz w:val="24"/>
          <w:szCs w:val="24"/>
        </w:rPr>
        <w:t xml:space="preserve">s matter involved an offender </w:t>
      </w:r>
      <w:r w:rsidR="00531059">
        <w:rPr>
          <w:sz w:val="24"/>
          <w:szCs w:val="24"/>
        </w:rPr>
        <w:t xml:space="preserve">having breached </w:t>
      </w:r>
      <w:r>
        <w:rPr>
          <w:sz w:val="24"/>
          <w:szCs w:val="24"/>
        </w:rPr>
        <w:t xml:space="preserve">conditions in his </w:t>
      </w:r>
      <w:r w:rsidR="00531059">
        <w:rPr>
          <w:sz w:val="24"/>
          <w:szCs w:val="24"/>
        </w:rPr>
        <w:t>SHPO</w:t>
      </w:r>
      <w:r w:rsidR="00D12125" w:rsidRPr="00B167C4">
        <w:rPr>
          <w:sz w:val="24"/>
          <w:szCs w:val="24"/>
        </w:rPr>
        <w:t xml:space="preserve">, where the defendant </w:t>
      </w:r>
      <w:r w:rsidR="00BE1C69">
        <w:rPr>
          <w:sz w:val="24"/>
          <w:szCs w:val="24"/>
        </w:rPr>
        <w:t xml:space="preserve">was </w:t>
      </w:r>
      <w:r w:rsidR="00D12125" w:rsidRPr="00B167C4">
        <w:rPr>
          <w:sz w:val="24"/>
          <w:szCs w:val="24"/>
        </w:rPr>
        <w:t>remanded to court</w:t>
      </w:r>
      <w:r w:rsidR="00F42947" w:rsidRPr="00B167C4">
        <w:rPr>
          <w:sz w:val="24"/>
          <w:szCs w:val="24"/>
        </w:rPr>
        <w:t>. There was a higher risk imposed to the victim in this case, with it being domestic related.</w:t>
      </w:r>
      <w:r w:rsidR="00531059">
        <w:rPr>
          <w:sz w:val="24"/>
          <w:szCs w:val="24"/>
        </w:rPr>
        <w:t xml:space="preserve"> When abusive relationships occur which are reported to police, this gets shared with external agencies</w:t>
      </w:r>
      <w:r>
        <w:rPr>
          <w:sz w:val="24"/>
          <w:szCs w:val="24"/>
        </w:rPr>
        <w:t xml:space="preserve">. </w:t>
      </w:r>
      <w:r w:rsidR="00531059">
        <w:rPr>
          <w:sz w:val="24"/>
          <w:szCs w:val="24"/>
        </w:rPr>
        <w:t>Multi Agency Risk Assessment Conferences, (MARAC), are</w:t>
      </w:r>
      <w:r>
        <w:rPr>
          <w:sz w:val="24"/>
          <w:szCs w:val="24"/>
        </w:rPr>
        <w:t xml:space="preserve"> meetings which are</w:t>
      </w:r>
      <w:r w:rsidR="00531059">
        <w:rPr>
          <w:sz w:val="24"/>
          <w:szCs w:val="24"/>
        </w:rPr>
        <w:t xml:space="preserve"> held</w:t>
      </w:r>
      <w:r>
        <w:rPr>
          <w:sz w:val="24"/>
          <w:szCs w:val="24"/>
        </w:rPr>
        <w:t xml:space="preserve"> that </w:t>
      </w:r>
      <w:r w:rsidR="00531059">
        <w:rPr>
          <w:sz w:val="24"/>
          <w:szCs w:val="24"/>
        </w:rPr>
        <w:t xml:space="preserve">involve multiple partnerships discussing the risk level, harm and safeguarding that needs to be </w:t>
      </w:r>
      <w:r w:rsidR="002942CB">
        <w:rPr>
          <w:sz w:val="24"/>
          <w:szCs w:val="24"/>
        </w:rPr>
        <w:t>investigated</w:t>
      </w:r>
      <w:r w:rsidR="00531059">
        <w:rPr>
          <w:sz w:val="24"/>
          <w:szCs w:val="24"/>
        </w:rPr>
        <w:t>. Victims are offered support where an Independent Domestic Violence Advocate</w:t>
      </w:r>
      <w:r w:rsidR="002942CB">
        <w:rPr>
          <w:sz w:val="24"/>
          <w:szCs w:val="24"/>
        </w:rPr>
        <w:t xml:space="preserve"> </w:t>
      </w:r>
      <w:r w:rsidR="00531059">
        <w:rPr>
          <w:sz w:val="24"/>
          <w:szCs w:val="24"/>
        </w:rPr>
        <w:t>(IDVA)</w:t>
      </w:r>
      <w:r w:rsidR="002942CB">
        <w:rPr>
          <w:sz w:val="24"/>
          <w:szCs w:val="24"/>
        </w:rPr>
        <w:t>,</w:t>
      </w:r>
      <w:r w:rsidR="00531059">
        <w:rPr>
          <w:sz w:val="24"/>
          <w:szCs w:val="24"/>
        </w:rPr>
        <w:t xml:space="preserve"> is provided to them. This will be a single point of contact where the victim is able to reach out and ask for advice or help when they need it.</w:t>
      </w:r>
      <w:r w:rsidR="002942CB">
        <w:rPr>
          <w:sz w:val="24"/>
          <w:szCs w:val="24"/>
        </w:rPr>
        <w:t xml:space="preserve"> </w:t>
      </w:r>
      <w:r w:rsidR="00531059" w:rsidRPr="00B167C4">
        <w:rPr>
          <w:sz w:val="24"/>
          <w:szCs w:val="24"/>
        </w:rPr>
        <w:t>“Interventions that promote, enhance, or create informal social support can therefore play a critical role in responding to victim</w:t>
      </w:r>
      <w:r w:rsidR="00531059" w:rsidRPr="00B167C4">
        <w:rPr>
          <w:rFonts w:ascii="Cambria Math" w:hAnsi="Cambria Math" w:cs="Cambria Math"/>
          <w:sz w:val="24"/>
          <w:szCs w:val="24"/>
        </w:rPr>
        <w:t>‐</w:t>
      </w:r>
      <w:r w:rsidR="00531059" w:rsidRPr="00B167C4">
        <w:rPr>
          <w:sz w:val="24"/>
          <w:szCs w:val="24"/>
        </w:rPr>
        <w:t>survivors of DVA” (Bird</w:t>
      </w:r>
      <w:r w:rsidR="00531059">
        <w:rPr>
          <w:sz w:val="24"/>
          <w:szCs w:val="24"/>
        </w:rPr>
        <w:t xml:space="preserve"> </w:t>
      </w:r>
      <w:r w:rsidR="00531059" w:rsidRPr="00B167C4">
        <w:rPr>
          <w:sz w:val="24"/>
          <w:szCs w:val="24"/>
        </w:rPr>
        <w:t>et a</w:t>
      </w:r>
      <w:r w:rsidR="00531059">
        <w:rPr>
          <w:sz w:val="24"/>
          <w:szCs w:val="24"/>
        </w:rPr>
        <w:t xml:space="preserve">l., </w:t>
      </w:r>
      <w:r w:rsidR="00531059" w:rsidRPr="00B167C4">
        <w:rPr>
          <w:sz w:val="24"/>
          <w:szCs w:val="24"/>
        </w:rPr>
        <w:t>2022</w:t>
      </w:r>
      <w:r w:rsidR="00531059">
        <w:rPr>
          <w:sz w:val="24"/>
          <w:szCs w:val="24"/>
        </w:rPr>
        <w:t xml:space="preserve">, </w:t>
      </w:r>
      <w:r>
        <w:rPr>
          <w:sz w:val="24"/>
          <w:szCs w:val="24"/>
        </w:rPr>
        <w:t>p.</w:t>
      </w:r>
      <w:r w:rsidR="00531059">
        <w:rPr>
          <w:sz w:val="24"/>
          <w:szCs w:val="24"/>
        </w:rPr>
        <w:t xml:space="preserve"> 2</w:t>
      </w:r>
      <w:r w:rsidR="00531059" w:rsidRPr="00B167C4">
        <w:rPr>
          <w:sz w:val="24"/>
          <w:szCs w:val="24"/>
        </w:rPr>
        <w:t>).</w:t>
      </w:r>
      <w:r w:rsidR="00531059">
        <w:rPr>
          <w:sz w:val="24"/>
          <w:szCs w:val="24"/>
        </w:rPr>
        <w:t xml:space="preserve"> </w:t>
      </w:r>
      <w:r w:rsidR="00F42947" w:rsidRPr="00B167C4">
        <w:rPr>
          <w:sz w:val="24"/>
          <w:szCs w:val="24"/>
        </w:rPr>
        <w:t>In this case, the victim was a high-risk victim against the defendant, meaning that there</w:t>
      </w:r>
      <w:r>
        <w:rPr>
          <w:sz w:val="24"/>
          <w:szCs w:val="24"/>
        </w:rPr>
        <w:t xml:space="preserve"> was </w:t>
      </w:r>
      <w:r w:rsidR="00F42947" w:rsidRPr="00B167C4">
        <w:rPr>
          <w:sz w:val="24"/>
          <w:szCs w:val="24"/>
        </w:rPr>
        <w:t>clear safeguarding to be placed, and by remanding the defendant</w:t>
      </w:r>
      <w:r>
        <w:rPr>
          <w:sz w:val="24"/>
          <w:szCs w:val="24"/>
        </w:rPr>
        <w:t xml:space="preserve"> to court</w:t>
      </w:r>
      <w:r w:rsidR="00F42947" w:rsidRPr="00B167C4">
        <w:rPr>
          <w:sz w:val="24"/>
          <w:szCs w:val="24"/>
        </w:rPr>
        <w:t>, this guarant</w:t>
      </w:r>
      <w:r>
        <w:rPr>
          <w:sz w:val="24"/>
          <w:szCs w:val="24"/>
        </w:rPr>
        <w:t xml:space="preserve">eed </w:t>
      </w:r>
      <w:r w:rsidR="00F42947" w:rsidRPr="00B167C4">
        <w:rPr>
          <w:sz w:val="24"/>
          <w:szCs w:val="24"/>
        </w:rPr>
        <w:t>safety for the victim.</w:t>
      </w:r>
      <w:r w:rsidR="002942CB">
        <w:rPr>
          <w:sz w:val="24"/>
          <w:szCs w:val="24"/>
        </w:rPr>
        <w:t xml:space="preserve"> From investigating domestic abuse related cases before,</w:t>
      </w:r>
      <w:r w:rsidR="00C33F63" w:rsidRPr="00B167C4">
        <w:rPr>
          <w:sz w:val="24"/>
          <w:szCs w:val="24"/>
        </w:rPr>
        <w:t xml:space="preserve"> </w:t>
      </w:r>
      <w:r w:rsidR="00617654" w:rsidRPr="00B167C4">
        <w:rPr>
          <w:sz w:val="24"/>
          <w:szCs w:val="24"/>
        </w:rPr>
        <w:t>I was able to provide further support for the victim throughout the investigation</w:t>
      </w:r>
      <w:r>
        <w:rPr>
          <w:sz w:val="24"/>
          <w:szCs w:val="24"/>
        </w:rPr>
        <w:t>,</w:t>
      </w:r>
      <w:r w:rsidR="00617654" w:rsidRPr="00B167C4">
        <w:rPr>
          <w:sz w:val="24"/>
          <w:szCs w:val="24"/>
        </w:rPr>
        <w:t xml:space="preserve"> where I was able to offer an independent domestic abuse advisor and provide group support that could encourage the victim to speak to other domestic abuse victims that have suffered </w:t>
      </w:r>
      <w:r w:rsidR="00531059" w:rsidRPr="00B167C4">
        <w:rPr>
          <w:sz w:val="24"/>
          <w:szCs w:val="24"/>
        </w:rPr>
        <w:t>like</w:t>
      </w:r>
      <w:r w:rsidR="00617654" w:rsidRPr="00B167C4">
        <w:rPr>
          <w:sz w:val="24"/>
          <w:szCs w:val="24"/>
        </w:rPr>
        <w:t xml:space="preserve"> how she has. </w:t>
      </w:r>
    </w:p>
    <w:p w14:paraId="66D5CFB3" w14:textId="77777777" w:rsidR="00531059" w:rsidRPr="00B167C4" w:rsidRDefault="00531059" w:rsidP="00B167C4">
      <w:pPr>
        <w:rPr>
          <w:sz w:val="24"/>
          <w:szCs w:val="24"/>
        </w:rPr>
      </w:pPr>
    </w:p>
    <w:p w14:paraId="1FA65F17" w14:textId="11208A7B" w:rsidR="00965954" w:rsidRDefault="009E6894" w:rsidP="00B167C4">
      <w:pPr>
        <w:rPr>
          <w:sz w:val="24"/>
          <w:szCs w:val="24"/>
        </w:rPr>
      </w:pPr>
      <w:r>
        <w:rPr>
          <w:sz w:val="24"/>
          <w:szCs w:val="24"/>
        </w:rPr>
        <w:t>O</w:t>
      </w:r>
      <w:r w:rsidR="001D571D" w:rsidRPr="00B167C4">
        <w:rPr>
          <w:sz w:val="24"/>
          <w:szCs w:val="24"/>
        </w:rPr>
        <w:t>ffenders</w:t>
      </w:r>
      <w:r w:rsidR="00946145" w:rsidRPr="00B167C4">
        <w:rPr>
          <w:sz w:val="24"/>
          <w:szCs w:val="24"/>
        </w:rPr>
        <w:t xml:space="preserve"> are only remanded into prison if it meets the threshold test</w:t>
      </w:r>
      <w:r w:rsidR="00A86B4B" w:rsidRPr="00B167C4">
        <w:rPr>
          <w:sz w:val="24"/>
          <w:szCs w:val="24"/>
        </w:rPr>
        <w:t xml:space="preserve"> and is in the public interes</w:t>
      </w:r>
      <w:r w:rsidR="00302668">
        <w:rPr>
          <w:sz w:val="24"/>
          <w:szCs w:val="24"/>
        </w:rPr>
        <w:t xml:space="preserve">t. </w:t>
      </w:r>
      <w:r w:rsidR="00946145" w:rsidRPr="00B167C4">
        <w:rPr>
          <w:sz w:val="24"/>
          <w:szCs w:val="24"/>
        </w:rPr>
        <w:t xml:space="preserve">There is an </w:t>
      </w:r>
      <w:r w:rsidR="001D571D" w:rsidRPr="00B167C4">
        <w:rPr>
          <w:sz w:val="24"/>
          <w:szCs w:val="24"/>
        </w:rPr>
        <w:t>overwhelming</w:t>
      </w:r>
      <w:r w:rsidR="00946145" w:rsidRPr="00B167C4">
        <w:rPr>
          <w:sz w:val="24"/>
          <w:szCs w:val="24"/>
        </w:rPr>
        <w:t xml:space="preserve"> </w:t>
      </w:r>
      <w:r w:rsidR="001D571D" w:rsidRPr="00B167C4">
        <w:rPr>
          <w:sz w:val="24"/>
          <w:szCs w:val="24"/>
        </w:rPr>
        <w:t>number</w:t>
      </w:r>
      <w:r w:rsidR="00946145" w:rsidRPr="00B167C4">
        <w:rPr>
          <w:sz w:val="24"/>
          <w:szCs w:val="24"/>
        </w:rPr>
        <w:t xml:space="preserve"> of prisoners currently in UK prisons</w:t>
      </w:r>
      <w:r w:rsidR="001D571D" w:rsidRPr="00B167C4">
        <w:rPr>
          <w:sz w:val="24"/>
          <w:szCs w:val="24"/>
        </w:rPr>
        <w:t>,</w:t>
      </w:r>
      <w:r w:rsidR="00946145" w:rsidRPr="00B167C4">
        <w:rPr>
          <w:sz w:val="24"/>
          <w:szCs w:val="24"/>
        </w:rPr>
        <w:t xml:space="preserve"> and due to this demand, </w:t>
      </w:r>
      <w:r w:rsidR="00104337" w:rsidRPr="00B167C4">
        <w:rPr>
          <w:sz w:val="24"/>
          <w:szCs w:val="24"/>
        </w:rPr>
        <w:t>in</w:t>
      </w:r>
      <w:r w:rsidR="00946145" w:rsidRPr="00B167C4">
        <w:rPr>
          <w:sz w:val="24"/>
          <w:szCs w:val="24"/>
        </w:rPr>
        <w:t xml:space="preserve"> this investigation, it was unlikely for a remand to be achieved</w:t>
      </w:r>
      <w:r w:rsidR="00A86B4B" w:rsidRPr="00B167C4">
        <w:rPr>
          <w:sz w:val="24"/>
          <w:szCs w:val="24"/>
        </w:rPr>
        <w:t xml:space="preserve">. This was not my decision to </w:t>
      </w:r>
      <w:r w:rsidR="00104337" w:rsidRPr="00B167C4">
        <w:rPr>
          <w:sz w:val="24"/>
          <w:szCs w:val="24"/>
        </w:rPr>
        <w:t>make,</w:t>
      </w:r>
      <w:r w:rsidR="00A86B4B" w:rsidRPr="00B167C4">
        <w:rPr>
          <w:sz w:val="24"/>
          <w:szCs w:val="24"/>
        </w:rPr>
        <w:t xml:space="preserve"> and it was down to the CPS to make that decision. If the defendant was remanded into prison, the prison service would take steps to see what </w:t>
      </w:r>
      <w:r>
        <w:rPr>
          <w:sz w:val="24"/>
          <w:szCs w:val="24"/>
        </w:rPr>
        <w:t>was</w:t>
      </w:r>
      <w:r w:rsidR="00A86B4B" w:rsidRPr="00B167C4">
        <w:rPr>
          <w:sz w:val="24"/>
          <w:szCs w:val="24"/>
        </w:rPr>
        <w:t xml:space="preserve"> not working and try </w:t>
      </w:r>
      <w:r w:rsidR="00104337" w:rsidRPr="00B167C4">
        <w:rPr>
          <w:sz w:val="24"/>
          <w:szCs w:val="24"/>
        </w:rPr>
        <w:t>rehabilitating</w:t>
      </w:r>
      <w:r w:rsidR="00A86B4B" w:rsidRPr="00B167C4">
        <w:rPr>
          <w:sz w:val="24"/>
          <w:szCs w:val="24"/>
        </w:rPr>
        <w:t xml:space="preserve"> the offender. </w:t>
      </w:r>
      <w:r w:rsidR="00302668">
        <w:rPr>
          <w:sz w:val="24"/>
          <w:szCs w:val="24"/>
        </w:rPr>
        <w:t xml:space="preserve">The Prison Reform Trust states that offender management is </w:t>
      </w:r>
      <w:r w:rsidR="00946145" w:rsidRPr="00B167C4">
        <w:rPr>
          <w:sz w:val="24"/>
          <w:szCs w:val="24"/>
        </w:rPr>
        <w:t>about</w:t>
      </w:r>
      <w:r w:rsidR="00302668">
        <w:rPr>
          <w:sz w:val="24"/>
          <w:szCs w:val="24"/>
        </w:rPr>
        <w:t xml:space="preserve"> managing an offenders’ </w:t>
      </w:r>
      <w:r w:rsidR="00946145" w:rsidRPr="00B167C4">
        <w:rPr>
          <w:sz w:val="24"/>
          <w:szCs w:val="24"/>
        </w:rPr>
        <w:t xml:space="preserve">time in prison and </w:t>
      </w:r>
      <w:r w:rsidR="00302668">
        <w:rPr>
          <w:sz w:val="24"/>
          <w:szCs w:val="24"/>
        </w:rPr>
        <w:t xml:space="preserve">when released, they would be placed </w:t>
      </w:r>
      <w:r w:rsidR="00946145" w:rsidRPr="00B167C4">
        <w:rPr>
          <w:sz w:val="24"/>
          <w:szCs w:val="24"/>
        </w:rPr>
        <w:t xml:space="preserve">under </w:t>
      </w:r>
      <w:r w:rsidR="00302668">
        <w:rPr>
          <w:sz w:val="24"/>
          <w:szCs w:val="24"/>
        </w:rPr>
        <w:t>supervision in the community (</w:t>
      </w:r>
      <w:r w:rsidR="00946145" w:rsidRPr="00B167C4">
        <w:rPr>
          <w:sz w:val="24"/>
          <w:szCs w:val="24"/>
        </w:rPr>
        <w:t>2024)</w:t>
      </w:r>
      <w:r w:rsidR="00302668">
        <w:rPr>
          <w:sz w:val="24"/>
          <w:szCs w:val="24"/>
        </w:rPr>
        <w:t xml:space="preserve">. </w:t>
      </w:r>
      <w:r w:rsidR="00A86B4B" w:rsidRPr="00B167C4">
        <w:rPr>
          <w:sz w:val="24"/>
          <w:szCs w:val="24"/>
        </w:rPr>
        <w:t>For serious offenders, which in this case applied,</w:t>
      </w:r>
      <w:r w:rsidR="00302668">
        <w:rPr>
          <w:sz w:val="24"/>
          <w:szCs w:val="24"/>
        </w:rPr>
        <w:t xml:space="preserve"> The College of Policing advises that </w:t>
      </w:r>
      <w:r w:rsidR="0058469B" w:rsidRPr="00B167C4">
        <w:rPr>
          <w:sz w:val="24"/>
          <w:szCs w:val="24"/>
        </w:rPr>
        <w:t>The Sexual or Violent Offender Manager is specially trained in the response to and Management of Sexual or Violent Offenders (MOSOVO)</w:t>
      </w:r>
      <w:r w:rsidR="00E07755" w:rsidRPr="00B167C4">
        <w:rPr>
          <w:sz w:val="24"/>
          <w:szCs w:val="24"/>
        </w:rPr>
        <w:t xml:space="preserve"> </w:t>
      </w:r>
      <w:r w:rsidR="0058469B" w:rsidRPr="00B167C4">
        <w:rPr>
          <w:sz w:val="24"/>
          <w:szCs w:val="24"/>
        </w:rPr>
        <w:t>and Active Risk Management (ARMS)</w:t>
      </w:r>
      <w:r w:rsidR="00302668">
        <w:rPr>
          <w:sz w:val="24"/>
          <w:szCs w:val="24"/>
        </w:rPr>
        <w:t>, (2024)</w:t>
      </w:r>
      <w:r w:rsidR="0058469B" w:rsidRPr="00B167C4">
        <w:rPr>
          <w:sz w:val="24"/>
          <w:szCs w:val="24"/>
        </w:rPr>
        <w:t>. The defendant ha</w:t>
      </w:r>
      <w:r w:rsidR="00302668">
        <w:rPr>
          <w:sz w:val="24"/>
          <w:szCs w:val="24"/>
        </w:rPr>
        <w:t xml:space="preserve">d </w:t>
      </w:r>
      <w:r w:rsidR="0058469B" w:rsidRPr="00B167C4">
        <w:rPr>
          <w:sz w:val="24"/>
          <w:szCs w:val="24"/>
        </w:rPr>
        <w:t>been managed through the offences he ha</w:t>
      </w:r>
      <w:r w:rsidR="00302668">
        <w:rPr>
          <w:sz w:val="24"/>
          <w:szCs w:val="24"/>
        </w:rPr>
        <w:t>d</w:t>
      </w:r>
      <w:r w:rsidR="0058469B" w:rsidRPr="00B167C4">
        <w:rPr>
          <w:sz w:val="24"/>
          <w:szCs w:val="24"/>
        </w:rPr>
        <w:t xml:space="preserve"> committed</w:t>
      </w:r>
      <w:r w:rsidR="00302668">
        <w:rPr>
          <w:sz w:val="24"/>
          <w:szCs w:val="24"/>
        </w:rPr>
        <w:t xml:space="preserve">, </w:t>
      </w:r>
      <w:r w:rsidR="0058469B" w:rsidRPr="00B167C4">
        <w:rPr>
          <w:sz w:val="24"/>
          <w:szCs w:val="24"/>
        </w:rPr>
        <w:t>and</w:t>
      </w:r>
      <w:r w:rsidR="00302668">
        <w:rPr>
          <w:sz w:val="24"/>
          <w:szCs w:val="24"/>
        </w:rPr>
        <w:t xml:space="preserve"> through</w:t>
      </w:r>
      <w:r w:rsidR="0058469B" w:rsidRPr="00B167C4">
        <w:rPr>
          <w:sz w:val="24"/>
          <w:szCs w:val="24"/>
        </w:rPr>
        <w:t xml:space="preserve"> the order </w:t>
      </w:r>
      <w:r w:rsidR="00302668">
        <w:rPr>
          <w:sz w:val="24"/>
          <w:szCs w:val="24"/>
        </w:rPr>
        <w:t xml:space="preserve">in which </w:t>
      </w:r>
      <w:r w:rsidR="0058469B" w:rsidRPr="00B167C4">
        <w:rPr>
          <w:sz w:val="24"/>
          <w:szCs w:val="24"/>
        </w:rPr>
        <w:t>he ha</w:t>
      </w:r>
      <w:r w:rsidR="00302668">
        <w:rPr>
          <w:sz w:val="24"/>
          <w:szCs w:val="24"/>
        </w:rPr>
        <w:t>d</w:t>
      </w:r>
      <w:r w:rsidR="0058469B" w:rsidRPr="00B167C4">
        <w:rPr>
          <w:sz w:val="24"/>
          <w:szCs w:val="24"/>
        </w:rPr>
        <w:t xml:space="preserve"> been given. The offender programme works closely with The National Probation </w:t>
      </w:r>
      <w:r w:rsidR="00302668">
        <w:rPr>
          <w:sz w:val="24"/>
          <w:szCs w:val="24"/>
        </w:rPr>
        <w:t>S</w:t>
      </w:r>
      <w:r w:rsidR="0058469B" w:rsidRPr="00B167C4">
        <w:rPr>
          <w:sz w:val="24"/>
          <w:szCs w:val="24"/>
        </w:rPr>
        <w:t>ervice which works</w:t>
      </w:r>
      <w:r>
        <w:rPr>
          <w:sz w:val="24"/>
          <w:szCs w:val="24"/>
        </w:rPr>
        <w:t xml:space="preserve"> </w:t>
      </w:r>
      <w:r w:rsidR="0058469B" w:rsidRPr="00B167C4">
        <w:rPr>
          <w:sz w:val="24"/>
          <w:szCs w:val="24"/>
        </w:rPr>
        <w:t>with social workers and other health care professionals to</w:t>
      </w:r>
      <w:r>
        <w:rPr>
          <w:sz w:val="24"/>
          <w:szCs w:val="24"/>
        </w:rPr>
        <w:t xml:space="preserve"> </w:t>
      </w:r>
      <w:r w:rsidR="0058469B" w:rsidRPr="00B167C4">
        <w:rPr>
          <w:sz w:val="24"/>
          <w:szCs w:val="24"/>
        </w:rPr>
        <w:t xml:space="preserve">rehabilitate the offender. </w:t>
      </w:r>
    </w:p>
    <w:p w14:paraId="4754A872" w14:textId="77777777" w:rsidR="00243EA5" w:rsidRDefault="00243EA5" w:rsidP="00B167C4">
      <w:pPr>
        <w:rPr>
          <w:sz w:val="24"/>
          <w:szCs w:val="24"/>
        </w:rPr>
      </w:pPr>
    </w:p>
    <w:p w14:paraId="3C88A205" w14:textId="6486BA4F" w:rsidR="00302668" w:rsidRDefault="00072381" w:rsidP="00B167C4">
      <w:pPr>
        <w:rPr>
          <w:sz w:val="24"/>
          <w:szCs w:val="24"/>
        </w:rPr>
      </w:pPr>
      <w:r w:rsidRPr="00B167C4">
        <w:rPr>
          <w:sz w:val="24"/>
          <w:szCs w:val="24"/>
        </w:rPr>
        <w:t>Attitudes can involve a form of bias, stemmed from a belief or something that has been seen, taught or experienced</w:t>
      </w:r>
      <w:r w:rsidR="00965954">
        <w:rPr>
          <w:sz w:val="24"/>
          <w:szCs w:val="24"/>
        </w:rPr>
        <w:t xml:space="preserve">, (Vocabulary.com, 2024). </w:t>
      </w:r>
      <w:r w:rsidRPr="00B167C4">
        <w:rPr>
          <w:sz w:val="24"/>
          <w:szCs w:val="24"/>
        </w:rPr>
        <w:t xml:space="preserve">A </w:t>
      </w:r>
      <w:r w:rsidR="00302668" w:rsidRPr="00B167C4">
        <w:rPr>
          <w:sz w:val="24"/>
          <w:szCs w:val="24"/>
        </w:rPr>
        <w:t>form</w:t>
      </w:r>
      <w:r w:rsidRPr="00B167C4">
        <w:rPr>
          <w:sz w:val="24"/>
          <w:szCs w:val="24"/>
        </w:rPr>
        <w:t xml:space="preserve"> of bias known</w:t>
      </w:r>
      <w:r w:rsidR="00302668">
        <w:rPr>
          <w:sz w:val="24"/>
          <w:szCs w:val="24"/>
        </w:rPr>
        <w:t xml:space="preserve"> as</w:t>
      </w:r>
      <w:r w:rsidRPr="00B167C4">
        <w:rPr>
          <w:sz w:val="24"/>
          <w:szCs w:val="24"/>
        </w:rPr>
        <w:t xml:space="preserve"> confirmation bias</w:t>
      </w:r>
      <w:r w:rsidR="00302668">
        <w:rPr>
          <w:sz w:val="24"/>
          <w:szCs w:val="24"/>
        </w:rPr>
        <w:t>, “</w:t>
      </w:r>
      <w:r w:rsidRPr="00B167C4">
        <w:rPr>
          <w:sz w:val="24"/>
          <w:szCs w:val="24"/>
        </w:rPr>
        <w:t>is the tendency to intentionally seek out information that confirms our existing beliefs while ignoring information that contradicts them” (Wolf</w:t>
      </w:r>
      <w:r w:rsidR="00302668">
        <w:rPr>
          <w:sz w:val="24"/>
          <w:szCs w:val="24"/>
        </w:rPr>
        <w:t xml:space="preserve">, </w:t>
      </w:r>
      <w:r w:rsidRPr="00B167C4">
        <w:rPr>
          <w:sz w:val="24"/>
          <w:szCs w:val="24"/>
        </w:rPr>
        <w:t xml:space="preserve">2024). </w:t>
      </w:r>
    </w:p>
    <w:p w14:paraId="1226CB3B" w14:textId="1E9A2A7F" w:rsidR="00BC3E5C" w:rsidRPr="00B167C4" w:rsidRDefault="00072381" w:rsidP="00B167C4">
      <w:pPr>
        <w:rPr>
          <w:sz w:val="24"/>
          <w:szCs w:val="24"/>
        </w:rPr>
      </w:pPr>
      <w:r w:rsidRPr="00B167C4">
        <w:rPr>
          <w:sz w:val="24"/>
          <w:szCs w:val="24"/>
        </w:rPr>
        <w:t>With confirmation bias, the investigator seeks for the conviction to be made on the defendant however it is important to remember to investigate both sides that could potentially undermine the case. In the complex investigation that I was part of, The College of Policing states</w:t>
      </w:r>
      <w:r w:rsidR="00965954">
        <w:rPr>
          <w:sz w:val="24"/>
          <w:szCs w:val="24"/>
        </w:rPr>
        <w:t xml:space="preserve"> that The </w:t>
      </w:r>
      <w:r w:rsidRPr="00B167C4">
        <w:rPr>
          <w:sz w:val="24"/>
          <w:szCs w:val="24"/>
        </w:rPr>
        <w:t>Code of Ethics is a standard set against misconduct (2024).</w:t>
      </w:r>
      <w:r w:rsidR="00302668">
        <w:rPr>
          <w:sz w:val="24"/>
          <w:szCs w:val="24"/>
        </w:rPr>
        <w:t xml:space="preserve"> </w:t>
      </w:r>
      <w:r w:rsidR="00F42947" w:rsidRPr="00B167C4">
        <w:rPr>
          <w:sz w:val="24"/>
          <w:szCs w:val="24"/>
        </w:rPr>
        <w:t>With conducting complex investigations</w:t>
      </w:r>
      <w:r w:rsidR="00302668">
        <w:rPr>
          <w:sz w:val="24"/>
          <w:szCs w:val="24"/>
        </w:rPr>
        <w:t xml:space="preserve">, investigator become fixated on validating the build of an offender, (Linden, 2018, </w:t>
      </w:r>
      <w:r w:rsidR="009E6894">
        <w:rPr>
          <w:sz w:val="24"/>
          <w:szCs w:val="24"/>
        </w:rPr>
        <w:t>p</w:t>
      </w:r>
      <w:r w:rsidR="00302668">
        <w:rPr>
          <w:sz w:val="24"/>
          <w:szCs w:val="24"/>
        </w:rPr>
        <w:t>. 498)</w:t>
      </w:r>
      <w:r w:rsidR="009E6894">
        <w:rPr>
          <w:sz w:val="24"/>
          <w:szCs w:val="24"/>
        </w:rPr>
        <w:t>.</w:t>
      </w:r>
      <w:r w:rsidR="00D90E4F">
        <w:rPr>
          <w:sz w:val="24"/>
          <w:szCs w:val="24"/>
        </w:rPr>
        <w:t xml:space="preserve"> It </w:t>
      </w:r>
      <w:r w:rsidR="00F42947" w:rsidRPr="00B167C4">
        <w:rPr>
          <w:sz w:val="24"/>
          <w:szCs w:val="24"/>
        </w:rPr>
        <w:t>is natural to become very involved however an investigation must be fair</w:t>
      </w:r>
      <w:r w:rsidR="009E6894">
        <w:rPr>
          <w:sz w:val="24"/>
          <w:szCs w:val="24"/>
        </w:rPr>
        <w:t>,</w:t>
      </w:r>
      <w:r w:rsidR="00CA5D90" w:rsidRPr="00B167C4">
        <w:rPr>
          <w:sz w:val="24"/>
          <w:szCs w:val="24"/>
        </w:rPr>
        <w:t xml:space="preserve"> “False convictions often involve </w:t>
      </w:r>
      <w:r w:rsidR="00B167C4" w:rsidRPr="00B167C4">
        <w:rPr>
          <w:sz w:val="24"/>
          <w:szCs w:val="24"/>
        </w:rPr>
        <w:t xml:space="preserve">honest </w:t>
      </w:r>
      <w:r w:rsidR="00115843" w:rsidRPr="00B167C4">
        <w:rPr>
          <w:sz w:val="24"/>
          <w:szCs w:val="24"/>
        </w:rPr>
        <w:t>mistakes by ethical investigators and prosecutors</w:t>
      </w:r>
      <w:r w:rsidR="00CA5D90" w:rsidRPr="00B167C4">
        <w:rPr>
          <w:sz w:val="24"/>
          <w:szCs w:val="24"/>
        </w:rPr>
        <w:t>, (O’Brien</w:t>
      </w:r>
      <w:r w:rsidR="00D90E4F">
        <w:rPr>
          <w:sz w:val="24"/>
          <w:szCs w:val="24"/>
        </w:rPr>
        <w:t xml:space="preserve">, 2009, </w:t>
      </w:r>
      <w:r w:rsidR="009E6894">
        <w:rPr>
          <w:sz w:val="24"/>
          <w:szCs w:val="24"/>
        </w:rPr>
        <w:t xml:space="preserve">p. </w:t>
      </w:r>
      <w:r w:rsidR="00D90E4F">
        <w:rPr>
          <w:sz w:val="24"/>
          <w:szCs w:val="24"/>
        </w:rPr>
        <w:t>315).</w:t>
      </w:r>
      <w:r w:rsidR="00167C26" w:rsidRPr="00B167C4">
        <w:rPr>
          <w:sz w:val="24"/>
          <w:szCs w:val="24"/>
        </w:rPr>
        <w:t xml:space="preserve"> </w:t>
      </w:r>
      <w:r w:rsidR="00D90E4F">
        <w:rPr>
          <w:sz w:val="24"/>
          <w:szCs w:val="24"/>
        </w:rPr>
        <w:t>When m</w:t>
      </w:r>
      <w:r w:rsidR="00167C26" w:rsidRPr="00B167C4">
        <w:rPr>
          <w:sz w:val="24"/>
          <w:szCs w:val="24"/>
        </w:rPr>
        <w:t xml:space="preserve">anaging a complex </w:t>
      </w:r>
      <w:r w:rsidR="004F3C1C" w:rsidRPr="00B167C4">
        <w:rPr>
          <w:sz w:val="24"/>
          <w:szCs w:val="24"/>
        </w:rPr>
        <w:t>investigation,</w:t>
      </w:r>
      <w:r w:rsidR="00167C26" w:rsidRPr="00B167C4">
        <w:rPr>
          <w:sz w:val="24"/>
          <w:szCs w:val="24"/>
        </w:rPr>
        <w:t xml:space="preserve"> it is important to place self-beliefs and attitudes aside</w:t>
      </w:r>
      <w:r w:rsidR="00CA5D90" w:rsidRPr="00B167C4">
        <w:rPr>
          <w:sz w:val="24"/>
          <w:szCs w:val="24"/>
        </w:rPr>
        <w:t>, otherwise innocent persons could end up being criminalised</w:t>
      </w:r>
      <w:r w:rsidR="00167C26" w:rsidRPr="00B167C4">
        <w:rPr>
          <w:sz w:val="24"/>
          <w:szCs w:val="24"/>
        </w:rPr>
        <w:t>.</w:t>
      </w:r>
      <w:r w:rsidR="00D90E4F">
        <w:rPr>
          <w:sz w:val="24"/>
          <w:szCs w:val="24"/>
        </w:rPr>
        <w:t xml:space="preserve"> The Crown Prosecution Service states, </w:t>
      </w:r>
      <w:r w:rsidR="00F42947" w:rsidRPr="00B167C4">
        <w:rPr>
          <w:sz w:val="24"/>
          <w:szCs w:val="24"/>
        </w:rPr>
        <w:t>“Prosecutors must be fair, objective and independent” (2024)</w:t>
      </w:r>
      <w:r w:rsidR="00115843">
        <w:rPr>
          <w:sz w:val="24"/>
          <w:szCs w:val="24"/>
        </w:rPr>
        <w:t xml:space="preserve">. </w:t>
      </w:r>
      <w:r w:rsidR="00802C8F" w:rsidRPr="00B167C4">
        <w:rPr>
          <w:sz w:val="24"/>
          <w:szCs w:val="24"/>
        </w:rPr>
        <w:t xml:space="preserve">The complex investigation </w:t>
      </w:r>
      <w:r w:rsidR="00D90E4F">
        <w:rPr>
          <w:sz w:val="24"/>
          <w:szCs w:val="24"/>
        </w:rPr>
        <w:t xml:space="preserve">comes with its </w:t>
      </w:r>
      <w:r w:rsidR="00D90E4F" w:rsidRPr="00B167C4">
        <w:rPr>
          <w:sz w:val="24"/>
          <w:szCs w:val="24"/>
        </w:rPr>
        <w:t>demand</w:t>
      </w:r>
      <w:r w:rsidR="00D90E4F">
        <w:rPr>
          <w:sz w:val="24"/>
          <w:szCs w:val="24"/>
        </w:rPr>
        <w:t>s and</w:t>
      </w:r>
      <w:r w:rsidR="00802C8F" w:rsidRPr="00B167C4">
        <w:rPr>
          <w:sz w:val="24"/>
          <w:szCs w:val="24"/>
        </w:rPr>
        <w:t xml:space="preserve"> becoming involved in </w:t>
      </w:r>
      <w:r w:rsidR="00D90E4F">
        <w:rPr>
          <w:sz w:val="24"/>
          <w:szCs w:val="24"/>
        </w:rPr>
        <w:t>a</w:t>
      </w:r>
      <w:r w:rsidR="00802C8F" w:rsidRPr="00B167C4">
        <w:rPr>
          <w:sz w:val="24"/>
          <w:szCs w:val="24"/>
        </w:rPr>
        <w:t xml:space="preserve"> case can make the investigator’s own personal attitudes and values become involved, especially </w:t>
      </w:r>
      <w:r w:rsidR="00104337" w:rsidRPr="00B167C4">
        <w:rPr>
          <w:sz w:val="24"/>
          <w:szCs w:val="24"/>
        </w:rPr>
        <w:t xml:space="preserve">when </w:t>
      </w:r>
      <w:r w:rsidR="00802C8F" w:rsidRPr="00B167C4">
        <w:rPr>
          <w:sz w:val="24"/>
          <w:szCs w:val="24"/>
        </w:rPr>
        <w:t xml:space="preserve">it goes to the court. </w:t>
      </w:r>
      <w:r w:rsidR="008A4AE2" w:rsidRPr="00B167C4">
        <w:rPr>
          <w:sz w:val="24"/>
          <w:szCs w:val="24"/>
        </w:rPr>
        <w:t>“</w:t>
      </w:r>
      <w:r w:rsidR="00802C8F" w:rsidRPr="00B167C4">
        <w:rPr>
          <w:sz w:val="24"/>
          <w:szCs w:val="24"/>
        </w:rPr>
        <w:t>W</w:t>
      </w:r>
      <w:r w:rsidR="008A4AE2" w:rsidRPr="00B167C4">
        <w:rPr>
          <w:sz w:val="24"/>
          <w:szCs w:val="24"/>
        </w:rPr>
        <w:t>e presumably want the beliefs we defend in, or form as a result of, public discourse to be justified” (</w:t>
      </w:r>
      <w:r w:rsidR="00802C8F" w:rsidRPr="00B167C4">
        <w:rPr>
          <w:sz w:val="24"/>
          <w:szCs w:val="24"/>
        </w:rPr>
        <w:t>Ballantyn</w:t>
      </w:r>
      <w:r w:rsidR="00D90E4F">
        <w:rPr>
          <w:sz w:val="24"/>
          <w:szCs w:val="24"/>
        </w:rPr>
        <w:t xml:space="preserve">e </w:t>
      </w:r>
      <w:r w:rsidR="00802C8F" w:rsidRPr="00B167C4">
        <w:rPr>
          <w:sz w:val="24"/>
          <w:szCs w:val="24"/>
        </w:rPr>
        <w:t>et al</w:t>
      </w:r>
      <w:r w:rsidR="00D90E4F">
        <w:rPr>
          <w:sz w:val="24"/>
          <w:szCs w:val="24"/>
        </w:rPr>
        <w:t>.</w:t>
      </w:r>
      <w:r w:rsidR="00802C8F" w:rsidRPr="00B167C4">
        <w:rPr>
          <w:sz w:val="24"/>
          <w:szCs w:val="24"/>
        </w:rPr>
        <w:t>,</w:t>
      </w:r>
      <w:r w:rsidR="00D90E4F">
        <w:rPr>
          <w:sz w:val="24"/>
          <w:szCs w:val="24"/>
        </w:rPr>
        <w:t xml:space="preserve"> </w:t>
      </w:r>
      <w:r w:rsidR="00802C8F" w:rsidRPr="00B167C4">
        <w:rPr>
          <w:sz w:val="24"/>
          <w:szCs w:val="24"/>
        </w:rPr>
        <w:t>2022</w:t>
      </w:r>
      <w:r w:rsidR="00D90E4F">
        <w:rPr>
          <w:sz w:val="24"/>
          <w:szCs w:val="24"/>
        </w:rPr>
        <w:t xml:space="preserve">, </w:t>
      </w:r>
      <w:r w:rsidR="009E6894">
        <w:rPr>
          <w:sz w:val="24"/>
          <w:szCs w:val="24"/>
        </w:rPr>
        <w:t>p.</w:t>
      </w:r>
      <w:r w:rsidR="00D90E4F">
        <w:rPr>
          <w:sz w:val="24"/>
          <w:szCs w:val="24"/>
        </w:rPr>
        <w:t xml:space="preserve"> 83</w:t>
      </w:r>
      <w:r w:rsidR="00802C8F" w:rsidRPr="00B167C4">
        <w:rPr>
          <w:sz w:val="24"/>
          <w:szCs w:val="24"/>
        </w:rPr>
        <w:t>)</w:t>
      </w:r>
      <w:r w:rsidR="00BC3E5C" w:rsidRPr="00B167C4">
        <w:rPr>
          <w:sz w:val="24"/>
          <w:szCs w:val="24"/>
        </w:rPr>
        <w:t>.</w:t>
      </w:r>
    </w:p>
    <w:p w14:paraId="407ED6EB" w14:textId="0AEEEFFE" w:rsidR="00017111" w:rsidRPr="00B167C4" w:rsidRDefault="00017111" w:rsidP="00B167C4">
      <w:pPr>
        <w:rPr>
          <w:sz w:val="24"/>
          <w:szCs w:val="24"/>
        </w:rPr>
      </w:pPr>
    </w:p>
    <w:p w14:paraId="51AD3E23" w14:textId="315F392C" w:rsidR="005514A4" w:rsidRDefault="005514A4" w:rsidP="00B167C4">
      <w:pPr>
        <w:rPr>
          <w:sz w:val="24"/>
          <w:szCs w:val="24"/>
        </w:rPr>
      </w:pPr>
      <w:r w:rsidRPr="00B167C4">
        <w:rPr>
          <w:sz w:val="24"/>
          <w:szCs w:val="24"/>
        </w:rPr>
        <w:t xml:space="preserve">In summary, the complex investigation that I was involved in resulted in a remand to court, where stricter court conditions were imposed on the defendant. By utilising the </w:t>
      </w:r>
      <w:r w:rsidR="00115843" w:rsidRPr="00B167C4">
        <w:rPr>
          <w:sz w:val="24"/>
          <w:szCs w:val="24"/>
        </w:rPr>
        <w:t>fast-track</w:t>
      </w:r>
      <w:r w:rsidRPr="00B167C4">
        <w:rPr>
          <w:sz w:val="24"/>
          <w:szCs w:val="24"/>
        </w:rPr>
        <w:t xml:space="preserve"> action of a remand, this</w:t>
      </w:r>
      <w:r w:rsidR="009E6894">
        <w:rPr>
          <w:sz w:val="24"/>
          <w:szCs w:val="24"/>
        </w:rPr>
        <w:t xml:space="preserve"> </w:t>
      </w:r>
      <w:r w:rsidRPr="00B167C4">
        <w:rPr>
          <w:sz w:val="24"/>
          <w:szCs w:val="24"/>
        </w:rPr>
        <w:t xml:space="preserve">resulted in the public and the victim being protected and safeguarded from the defendant. Support was provided to the victim by working with external social agencies, which doing the investigation, gave her time to remain in </w:t>
      </w:r>
      <w:r w:rsidR="00D90E4F" w:rsidRPr="00B167C4">
        <w:rPr>
          <w:sz w:val="24"/>
          <w:szCs w:val="24"/>
        </w:rPr>
        <w:t>safety.</w:t>
      </w:r>
      <w:r w:rsidR="00D90E4F">
        <w:rPr>
          <w:sz w:val="24"/>
          <w:szCs w:val="24"/>
        </w:rPr>
        <w:t xml:space="preserve"> The victim was aware that throughout the investigation, investigators would adhere to The Victims Code of Practice, where The College of Policing advise</w:t>
      </w:r>
      <w:r w:rsidR="00243EA5">
        <w:rPr>
          <w:sz w:val="24"/>
          <w:szCs w:val="24"/>
        </w:rPr>
        <w:t>s</w:t>
      </w:r>
      <w:r w:rsidR="00D90E4F">
        <w:rPr>
          <w:sz w:val="24"/>
          <w:szCs w:val="24"/>
        </w:rPr>
        <w:t xml:space="preserve"> is a practical guide which demonstrates a victims’ rights</w:t>
      </w:r>
      <w:r w:rsidR="00243EA5">
        <w:rPr>
          <w:sz w:val="24"/>
          <w:szCs w:val="24"/>
        </w:rPr>
        <w:t>,</w:t>
      </w:r>
      <w:r w:rsidR="00D90E4F">
        <w:rPr>
          <w:sz w:val="24"/>
          <w:szCs w:val="24"/>
        </w:rPr>
        <w:t xml:space="preserve"> (2024). </w:t>
      </w:r>
      <w:r w:rsidRPr="00B167C4">
        <w:rPr>
          <w:sz w:val="24"/>
          <w:szCs w:val="24"/>
        </w:rPr>
        <w:t>Throughout, I adapted an investigative mindset to ethically investigate the complex matter. I knew that remaining impartial meant that I would place my own personal values and attitudes aside and manage them appropriately.</w:t>
      </w:r>
      <w:r w:rsidR="00DA3D1B">
        <w:rPr>
          <w:sz w:val="24"/>
          <w:szCs w:val="24"/>
        </w:rPr>
        <w:t xml:space="preserve"> I know that if I dealt with a matter such as this again, by </w:t>
      </w:r>
      <w:r w:rsidRPr="00B167C4">
        <w:rPr>
          <w:sz w:val="24"/>
          <w:szCs w:val="24"/>
        </w:rPr>
        <w:t>looking at both the undermining and supporting evidence,</w:t>
      </w:r>
      <w:r w:rsidR="00804706">
        <w:rPr>
          <w:sz w:val="24"/>
          <w:szCs w:val="24"/>
        </w:rPr>
        <w:t xml:space="preserve"> it </w:t>
      </w:r>
      <w:r w:rsidR="009E6894">
        <w:rPr>
          <w:sz w:val="24"/>
          <w:szCs w:val="24"/>
        </w:rPr>
        <w:t>would</w:t>
      </w:r>
      <w:r w:rsidR="00804706">
        <w:rPr>
          <w:sz w:val="24"/>
          <w:szCs w:val="24"/>
        </w:rPr>
        <w:t xml:space="preserve"> build a strong case,</w:t>
      </w:r>
      <w:r w:rsidRPr="00B167C4">
        <w:rPr>
          <w:sz w:val="24"/>
          <w:szCs w:val="24"/>
        </w:rPr>
        <w:t xml:space="preserve"> “In this way, your behaviours are learned through a process of modelling through deliberate or inadvertent learning from examples and behaviours of others</w:t>
      </w:r>
      <w:r w:rsidR="003861D8">
        <w:rPr>
          <w:sz w:val="24"/>
          <w:szCs w:val="24"/>
        </w:rPr>
        <w:t>”</w:t>
      </w:r>
      <w:r w:rsidRPr="00B167C4">
        <w:rPr>
          <w:sz w:val="24"/>
          <w:szCs w:val="24"/>
        </w:rPr>
        <w:t xml:space="preserve"> (Spooner</w:t>
      </w:r>
      <w:r w:rsidR="00D90E4F">
        <w:rPr>
          <w:sz w:val="24"/>
          <w:szCs w:val="24"/>
        </w:rPr>
        <w:t xml:space="preserve">, 2023, </w:t>
      </w:r>
      <w:r w:rsidR="00243EA5">
        <w:rPr>
          <w:sz w:val="24"/>
          <w:szCs w:val="24"/>
        </w:rPr>
        <w:t>p.</w:t>
      </w:r>
      <w:r w:rsidR="00D90E4F">
        <w:rPr>
          <w:sz w:val="24"/>
          <w:szCs w:val="24"/>
        </w:rPr>
        <w:t>59).</w:t>
      </w:r>
    </w:p>
    <w:p w14:paraId="3EE83351" w14:textId="77777777" w:rsidR="00D90E4F" w:rsidRDefault="00D90E4F" w:rsidP="00B167C4">
      <w:pPr>
        <w:rPr>
          <w:sz w:val="24"/>
          <w:szCs w:val="24"/>
        </w:rPr>
      </w:pPr>
    </w:p>
    <w:p w14:paraId="2F16092B" w14:textId="5317E188" w:rsidR="00F42947" w:rsidRDefault="00782783" w:rsidP="00340E9A">
      <w:pPr>
        <w:ind w:right="237"/>
      </w:pPr>
      <w:r>
        <w:t>WORD COUNT</w:t>
      </w:r>
      <w:r w:rsidR="006C4D44">
        <w:t xml:space="preserve">: </w:t>
      </w:r>
      <w:r w:rsidR="00243EA5">
        <w:t>1</w:t>
      </w:r>
      <w:r w:rsidR="009E6894">
        <w:t>898</w:t>
      </w:r>
    </w:p>
    <w:p w14:paraId="6F12116F" w14:textId="77777777" w:rsidR="00243EA5" w:rsidRDefault="00243EA5" w:rsidP="00340E9A">
      <w:pPr>
        <w:ind w:right="237"/>
      </w:pPr>
    </w:p>
    <w:p w14:paraId="149C2C01" w14:textId="77777777" w:rsidR="00243EA5" w:rsidRDefault="00243EA5" w:rsidP="00340E9A">
      <w:pPr>
        <w:ind w:right="237"/>
      </w:pPr>
    </w:p>
    <w:p w14:paraId="2744FDFA" w14:textId="77777777" w:rsidR="00243EA5" w:rsidRDefault="00243EA5" w:rsidP="00340E9A">
      <w:pPr>
        <w:ind w:right="237"/>
      </w:pPr>
    </w:p>
    <w:p w14:paraId="778964DF" w14:textId="77777777" w:rsidR="00243EA5" w:rsidRDefault="00243EA5" w:rsidP="00340E9A">
      <w:pPr>
        <w:ind w:right="237"/>
      </w:pPr>
    </w:p>
    <w:p w14:paraId="41E9B0EF" w14:textId="77777777" w:rsidR="00243EA5" w:rsidRDefault="00243EA5" w:rsidP="00340E9A">
      <w:pPr>
        <w:ind w:right="237"/>
      </w:pPr>
    </w:p>
    <w:p w14:paraId="4EAEA415" w14:textId="77777777" w:rsidR="00243EA5" w:rsidRDefault="00243EA5" w:rsidP="00340E9A">
      <w:pPr>
        <w:ind w:right="237"/>
      </w:pPr>
    </w:p>
    <w:p w14:paraId="619978A9" w14:textId="77777777" w:rsidR="00243EA5" w:rsidRDefault="00243EA5" w:rsidP="00340E9A">
      <w:pPr>
        <w:ind w:right="237"/>
      </w:pPr>
    </w:p>
    <w:p w14:paraId="1D68360D" w14:textId="77777777" w:rsidR="00243EA5" w:rsidRDefault="00243EA5" w:rsidP="00340E9A">
      <w:pPr>
        <w:ind w:right="237"/>
      </w:pPr>
    </w:p>
    <w:p w14:paraId="7110B847" w14:textId="77777777" w:rsidR="00243EA5" w:rsidRDefault="00243EA5" w:rsidP="00340E9A">
      <w:pPr>
        <w:ind w:right="237"/>
      </w:pPr>
    </w:p>
    <w:p w14:paraId="583656F0" w14:textId="77777777" w:rsidR="00243EA5" w:rsidRDefault="00243EA5" w:rsidP="00340E9A">
      <w:pPr>
        <w:ind w:right="237"/>
      </w:pPr>
    </w:p>
    <w:p w14:paraId="4727D7FF" w14:textId="77777777" w:rsidR="00243EA5" w:rsidRDefault="00243EA5" w:rsidP="00340E9A">
      <w:pPr>
        <w:ind w:right="237"/>
      </w:pPr>
    </w:p>
    <w:p w14:paraId="424B1647" w14:textId="77777777" w:rsidR="00243EA5" w:rsidRDefault="00243EA5" w:rsidP="00340E9A">
      <w:pPr>
        <w:ind w:right="237"/>
      </w:pPr>
    </w:p>
    <w:p w14:paraId="2B792368" w14:textId="77777777" w:rsidR="00243EA5" w:rsidRDefault="00243EA5" w:rsidP="00340E9A">
      <w:pPr>
        <w:ind w:right="237"/>
      </w:pPr>
    </w:p>
    <w:p w14:paraId="55CA8E47" w14:textId="77777777" w:rsidR="00243EA5" w:rsidRDefault="00243EA5" w:rsidP="00340E9A">
      <w:pPr>
        <w:ind w:right="237"/>
      </w:pPr>
    </w:p>
    <w:p w14:paraId="3C0E1121" w14:textId="77777777" w:rsidR="00167C26" w:rsidRDefault="00167C26" w:rsidP="00340E9A">
      <w:pPr>
        <w:ind w:right="237"/>
        <w:rPr>
          <w:rStyle w:val="Hyperlink"/>
        </w:rPr>
      </w:pPr>
    </w:p>
    <w:p w14:paraId="6ADDEBE8" w14:textId="1DBAD8B7" w:rsidR="00167C26" w:rsidRDefault="0091525D" w:rsidP="00340E9A">
      <w:pPr>
        <w:ind w:right="237"/>
      </w:pPr>
      <w:r>
        <w:rPr>
          <w:noProof/>
        </w:rPr>
        <mc:AlternateContent>
          <mc:Choice Requires="wpi">
            <w:drawing>
              <wp:anchor distT="0" distB="0" distL="114300" distR="114300" simplePos="0" relativeHeight="251659264" behindDoc="0" locked="0" layoutInCell="1" allowOverlap="1" wp14:anchorId="2418A1A0" wp14:editId="45B87751">
                <wp:simplePos x="0" y="0"/>
                <wp:positionH relativeFrom="column">
                  <wp:posOffset>1993792</wp:posOffset>
                </wp:positionH>
                <wp:positionV relativeFrom="paragraph">
                  <wp:posOffset>-54478</wp:posOffset>
                </wp:positionV>
                <wp:extent cx="880560" cy="389880"/>
                <wp:effectExtent l="38100" t="38100" r="53340" b="48895"/>
                <wp:wrapNone/>
                <wp:docPr id="1230343499" name="Ink 2"/>
                <wp:cNvGraphicFramePr/>
                <a:graphic xmlns:a="http://schemas.openxmlformats.org/drawingml/2006/main">
                  <a:graphicData uri="http://schemas.microsoft.com/office/word/2010/wordprocessingInk">
                    <w14:contentPart bwMode="auto" r:id="rId15">
                      <w14:nvContentPartPr>
                        <w14:cNvContentPartPr/>
                      </w14:nvContentPartPr>
                      <w14:xfrm>
                        <a:off x="0" y="0"/>
                        <a:ext cx="880560" cy="389880"/>
                      </w14:xfrm>
                    </w14:contentPart>
                  </a:graphicData>
                </a:graphic>
              </wp:anchor>
            </w:drawing>
          </mc:Choice>
          <mc:Fallback>
            <w:pict>
              <v:shapetype w14:anchorId="5D108B69"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 o:spid="_x0000_s1026" type="#_x0000_t75" style="position:absolute;margin-left:156.5pt;margin-top:-4.8pt;width:70.35pt;height:31.7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">
                <v:imagedata r:id="rId21" o:title=""/>
              </v:shape>
            </w:pict>
          </mc:Fallback>
        </mc:AlternateContent>
      </w: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3375185B" w:rsidR="0FF883D4" w:rsidRDefault="0091525D" w:rsidP="5CE196A1">
      <w:r>
        <w:rPr>
          <w:noProof/>
        </w:rPr>
        <mc:AlternateContent>
          <mc:Choice Requires="wpi">
            <w:drawing>
              <wp:anchor distT="0" distB="0" distL="114300" distR="114300" simplePos="0" relativeHeight="251661312" behindDoc="0" locked="0" layoutInCell="1" allowOverlap="1" wp14:anchorId="289D5629" wp14:editId="763F06D5">
                <wp:simplePos x="0" y="0"/>
                <wp:positionH relativeFrom="column">
                  <wp:posOffset>611639</wp:posOffset>
                </wp:positionH>
                <wp:positionV relativeFrom="paragraph">
                  <wp:posOffset>-105635</wp:posOffset>
                </wp:positionV>
                <wp:extent cx="880560" cy="389880"/>
                <wp:effectExtent l="38100" t="38100" r="53340" b="48895"/>
                <wp:wrapNone/>
                <wp:docPr id="1037351360" name="Ink 2"/>
                <wp:cNvGraphicFramePr/>
                <a:graphic xmlns:a="http://schemas.openxmlformats.org/drawingml/2006/main">
                  <a:graphicData uri="http://schemas.microsoft.com/office/word/2010/wordprocessingInk">
                    <w14:contentPart bwMode="auto" r:id="rId22">
                      <w14:nvContentPartPr>
                        <w14:cNvContentPartPr/>
                      </w14:nvContentPartPr>
                      <w14:xfrm>
                        <a:off x="0" y="0"/>
                        <a:ext cx="880560" cy="389880"/>
                      </w14:xfrm>
                    </w14:contentPart>
                  </a:graphicData>
                </a:graphic>
              </wp:anchor>
            </w:drawing>
          </mc:Choice>
          <mc:Fallback>
            <w:pict>
              <v:shape w14:anchorId="37A8E1F6" id="Ink 2" o:spid="_x0000_s1026" type="#_x0000_t75" style="position:absolute;margin-left:47.65pt;margin-top:-8.8pt;width:70.35pt;height:31.7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">
                <v:imagedata r:id="rId23" o:title=""/>
              </v:shape>
            </w:pict>
          </mc:Fallback>
        </mc:AlternateContent>
      </w:r>
      <w:r w:rsidR="5CE196A1" w:rsidRPr="5CE196A1">
        <w:rPr>
          <w:rFonts w:eastAsia="Arial"/>
          <w:b/>
          <w:bCs/>
          <w:color w:val="000000" w:themeColor="text1"/>
          <w:sz w:val="24"/>
          <w:szCs w:val="24"/>
        </w:rPr>
        <w:t xml:space="preserve">Signed: </w:t>
      </w:r>
    </w:p>
    <w:p w14:paraId="563192E7" w14:textId="7A83C86F" w:rsidR="0FF883D4" w:rsidRDefault="5CE196A1" w:rsidP="5CE196A1">
      <w:r w:rsidRPr="5CE196A1">
        <w:rPr>
          <w:rFonts w:eastAsia="Arial"/>
          <w:b/>
          <w:bCs/>
          <w:color w:val="000000" w:themeColor="text1"/>
          <w:sz w:val="24"/>
          <w:szCs w:val="24"/>
        </w:rPr>
        <w:t xml:space="preserve"> </w:t>
      </w:r>
    </w:p>
    <w:p w14:paraId="22DBB0E5" w14:textId="43985F4F" w:rsidR="0FF883D4" w:rsidRDefault="5CE196A1" w:rsidP="5CE196A1">
      <w:r w:rsidRPr="5CE196A1">
        <w:rPr>
          <w:rFonts w:eastAsia="Arial"/>
          <w:b/>
          <w:bCs/>
          <w:color w:val="000000" w:themeColor="text1"/>
          <w:sz w:val="24"/>
          <w:szCs w:val="24"/>
        </w:rPr>
        <w:t>Date:</w:t>
      </w:r>
    </w:p>
    <w:p w14:paraId="2E9B3194" w14:textId="42C07F54" w:rsidR="0FF883D4" w:rsidRDefault="00D90E4F" w:rsidP="00104337">
      <w:pPr>
        <w:ind w:right="225"/>
        <w:rPr>
          <w:b/>
          <w:bCs/>
          <w:sz w:val="24"/>
          <w:szCs w:val="24"/>
          <w:lang w:eastAsia="zh-TW"/>
        </w:rPr>
      </w:pPr>
      <w:r>
        <w:rPr>
          <w:b/>
          <w:bCs/>
          <w:sz w:val="24"/>
          <w:szCs w:val="24"/>
          <w:lang w:eastAsia="zh-TW"/>
        </w:rPr>
        <w:t>2</w:t>
      </w:r>
      <w:r w:rsidR="00FD14E8">
        <w:rPr>
          <w:b/>
          <w:bCs/>
          <w:sz w:val="24"/>
          <w:szCs w:val="24"/>
          <w:lang w:eastAsia="zh-TW"/>
        </w:rPr>
        <w:t>8</w:t>
      </w:r>
      <w:r w:rsidR="00104337">
        <w:rPr>
          <w:b/>
          <w:bCs/>
          <w:sz w:val="24"/>
          <w:szCs w:val="24"/>
          <w:lang w:eastAsia="zh-TW"/>
        </w:rPr>
        <w:t>/09/2024</w:t>
      </w:r>
    </w:p>
    <w:p w14:paraId="611F704F" w14:textId="77777777" w:rsidR="00421423" w:rsidRDefault="00421423" w:rsidP="00104337">
      <w:pPr>
        <w:ind w:right="225"/>
        <w:rPr>
          <w:b/>
          <w:bCs/>
          <w:sz w:val="24"/>
          <w:szCs w:val="24"/>
          <w:lang w:eastAsia="zh-TW"/>
        </w:rPr>
      </w:pPr>
    </w:p>
    <w:p w14:paraId="0E2480E9" w14:textId="77777777" w:rsidR="00421423" w:rsidRDefault="00421423" w:rsidP="00421423">
      <w:pPr>
        <w:ind w:right="237"/>
      </w:pPr>
    </w:p>
    <w:p w14:paraId="482B2B3A" w14:textId="4F53A726" w:rsidR="0091525D" w:rsidRDefault="0091525D" w:rsidP="00104337">
      <w:pPr>
        <w:ind w:right="225"/>
        <w:rPr>
          <w:b/>
          <w:bCs/>
          <w:sz w:val="24"/>
          <w:szCs w:val="24"/>
          <w:lang w:eastAsia="zh-TW"/>
        </w:rPr>
        <w:sectPr w:rsidR="0091525D" w:rsidSect="0022001B">
          <w:footerReference w:type="default" r:id="rId24"/>
          <w:pgSz w:w="11906" w:h="16838" w:code="9"/>
          <w:pgMar w:top="1440" w:right="1440" w:bottom="1440" w:left="1440" w:header="720" w:footer="720" w:gutter="0"/>
          <w:cols w:space="720"/>
          <w:docGrid w:linePitch="272"/>
        </w:sectPr>
      </w:pPr>
    </w:p>
    <w:p w14:paraId="64308005" w14:textId="636EB2A4" w:rsidR="00C94611" w:rsidRPr="00C94611" w:rsidRDefault="004923DA" w:rsidP="00C94611">
      <w:pPr>
        <w:keepNext/>
        <w:spacing w:before="240" w:after="60"/>
        <w:ind w:right="237"/>
        <w:jc w:val="both"/>
        <w:rPr>
          <w:b/>
          <w:sz w:val="24"/>
          <w:szCs w:val="24"/>
        </w:rPr>
      </w:pPr>
      <w:r w:rsidRPr="00E676F7">
        <w:rPr>
          <w:b/>
          <w:sz w:val="24"/>
          <w:szCs w:val="24"/>
        </w:rPr>
        <w:lastRenderedPageBreak/>
        <w:t>Bibliography</w:t>
      </w:r>
    </w:p>
    <w:p w14:paraId="3B1FD1B4" w14:textId="737143CE" w:rsidR="00421423" w:rsidRPr="001E2088" w:rsidRDefault="00421423" w:rsidP="0091525D">
      <w:pPr>
        <w:rPr>
          <w:color w:val="000000" w:themeColor="text1"/>
        </w:rPr>
      </w:pPr>
      <w:r w:rsidRPr="001E2088">
        <w:rPr>
          <w:color w:val="000000" w:themeColor="text1"/>
        </w:rPr>
        <w:t xml:space="preserve">Ballantyne, N. and Dunning, D. </w:t>
      </w:r>
      <w:r w:rsidR="00C94611" w:rsidRPr="001E2088">
        <w:rPr>
          <w:color w:val="000000" w:themeColor="text1"/>
        </w:rPr>
        <w:t>(</w:t>
      </w:r>
      <w:r w:rsidRPr="001E2088">
        <w:rPr>
          <w:color w:val="000000" w:themeColor="text1"/>
        </w:rPr>
        <w:t>2022)</w:t>
      </w:r>
      <w:r w:rsidR="00C94611" w:rsidRPr="001E2088">
        <w:rPr>
          <w:color w:val="000000" w:themeColor="text1"/>
        </w:rPr>
        <w:t xml:space="preserve"> </w:t>
      </w:r>
      <w:proofErr w:type="gramStart"/>
      <w:r w:rsidR="00C94611" w:rsidRPr="001E2088">
        <w:rPr>
          <w:i/>
          <w:iCs/>
          <w:color w:val="000000" w:themeColor="text1"/>
        </w:rPr>
        <w:t>‘</w:t>
      </w:r>
      <w:r w:rsidRPr="001E2088">
        <w:rPr>
          <w:i/>
          <w:iCs/>
          <w:color w:val="000000" w:themeColor="text1"/>
        </w:rPr>
        <w:t xml:space="preserve"> Reason</w:t>
      </w:r>
      <w:proofErr w:type="gramEnd"/>
      <w:r w:rsidRPr="001E2088">
        <w:rPr>
          <w:i/>
          <w:iCs/>
          <w:color w:val="000000" w:themeColor="text1"/>
        </w:rPr>
        <w:t>, bias, and inquiry</w:t>
      </w:r>
      <w:r w:rsidR="00C94611" w:rsidRPr="001E2088">
        <w:rPr>
          <w:i/>
          <w:iCs/>
          <w:color w:val="000000" w:themeColor="text1"/>
        </w:rPr>
        <w:t xml:space="preserve">’ </w:t>
      </w:r>
      <w:r w:rsidR="00C94611" w:rsidRPr="001E2088">
        <w:rPr>
          <w:color w:val="000000" w:themeColor="text1"/>
        </w:rPr>
        <w:t>T</w:t>
      </w:r>
      <w:r w:rsidRPr="001E2088">
        <w:rPr>
          <w:color w:val="000000" w:themeColor="text1"/>
        </w:rPr>
        <w:t xml:space="preserve">he </w:t>
      </w:r>
      <w:r w:rsidR="00C94611" w:rsidRPr="001E2088">
        <w:rPr>
          <w:color w:val="000000" w:themeColor="text1"/>
        </w:rPr>
        <w:t>C</w:t>
      </w:r>
      <w:r w:rsidRPr="001E2088">
        <w:rPr>
          <w:color w:val="000000" w:themeColor="text1"/>
        </w:rPr>
        <w:t xml:space="preserve">rossroads of </w:t>
      </w:r>
      <w:r w:rsidR="00C94611" w:rsidRPr="001E2088">
        <w:rPr>
          <w:color w:val="000000" w:themeColor="text1"/>
        </w:rPr>
        <w:t>E</w:t>
      </w:r>
      <w:r w:rsidRPr="001E2088">
        <w:rPr>
          <w:color w:val="000000" w:themeColor="text1"/>
        </w:rPr>
        <w:t xml:space="preserve">pistemology and </w:t>
      </w:r>
      <w:r w:rsidR="00C94611" w:rsidRPr="001E2088">
        <w:rPr>
          <w:color w:val="000000" w:themeColor="text1"/>
        </w:rPr>
        <w:t>P</w:t>
      </w:r>
      <w:r w:rsidRPr="001E2088">
        <w:rPr>
          <w:color w:val="000000" w:themeColor="text1"/>
        </w:rPr>
        <w:t>sychology. New York, NY: Oxford University Press.</w:t>
      </w:r>
    </w:p>
    <w:p w14:paraId="5E2DC01D" w14:textId="77777777" w:rsidR="00C11EAE" w:rsidRPr="001E2088" w:rsidRDefault="00C11EAE" w:rsidP="00C11EAE">
      <w:pPr>
        <w:keepNext/>
        <w:spacing w:before="240" w:after="60"/>
        <w:ind w:right="237"/>
        <w:jc w:val="both"/>
        <w:rPr>
          <w:color w:val="000000" w:themeColor="text1"/>
        </w:rPr>
      </w:pPr>
      <w:r w:rsidRPr="001E2088">
        <w:rPr>
          <w:color w:val="000000" w:themeColor="text1"/>
        </w:rPr>
        <w:t xml:space="preserve">BBC (2021). </w:t>
      </w:r>
      <w:r w:rsidRPr="001E2088">
        <w:rPr>
          <w:i/>
          <w:iCs/>
          <w:color w:val="000000" w:themeColor="text1"/>
        </w:rPr>
        <w:t xml:space="preserve">‘Brixton Riots </w:t>
      </w:r>
      <w:proofErr w:type="gramStart"/>
      <w:r w:rsidRPr="001E2088">
        <w:rPr>
          <w:i/>
          <w:iCs/>
          <w:color w:val="000000" w:themeColor="text1"/>
        </w:rPr>
        <w:t>1981:What</w:t>
      </w:r>
      <w:proofErr w:type="gramEnd"/>
      <w:r w:rsidRPr="001E2088">
        <w:rPr>
          <w:i/>
          <w:iCs/>
          <w:color w:val="000000" w:themeColor="text1"/>
        </w:rPr>
        <w:t xml:space="preserve"> happened 40 years ago in London’</w:t>
      </w:r>
      <w:r w:rsidRPr="001E2088">
        <w:rPr>
          <w:color w:val="000000" w:themeColor="text1"/>
        </w:rPr>
        <w:t xml:space="preserve"> BBC News. Available at: </w:t>
      </w:r>
      <w:hyperlink r:id="rId25" w:history="1">
        <w:r w:rsidRPr="001E2088">
          <w:rPr>
            <w:rStyle w:val="Hyperlink"/>
            <w:color w:val="000000" w:themeColor="text1"/>
          </w:rPr>
          <w:t>https://www.bbc.co.uk/newsround/50035769</w:t>
        </w:r>
      </w:hyperlink>
      <w:r w:rsidRPr="001E2088">
        <w:rPr>
          <w:color w:val="000000" w:themeColor="text1"/>
        </w:rPr>
        <w:t xml:space="preserve"> Accessed on: 27</w:t>
      </w:r>
      <w:r w:rsidRPr="001E2088">
        <w:rPr>
          <w:color w:val="000000" w:themeColor="text1"/>
          <w:vertAlign w:val="superscript"/>
        </w:rPr>
        <w:t>TH</w:t>
      </w:r>
      <w:r w:rsidRPr="001E2088">
        <w:rPr>
          <w:color w:val="000000" w:themeColor="text1"/>
        </w:rPr>
        <w:t xml:space="preserve"> September 2024.</w:t>
      </w:r>
    </w:p>
    <w:p w14:paraId="5DD8666F" w14:textId="77777777" w:rsidR="00B73407" w:rsidRPr="001E2088" w:rsidRDefault="00B73407" w:rsidP="0091525D">
      <w:pPr>
        <w:rPr>
          <w:color w:val="000000" w:themeColor="text1"/>
        </w:rPr>
      </w:pPr>
    </w:p>
    <w:p w14:paraId="4E5FCFE3" w14:textId="63AEC4AD" w:rsidR="00421423" w:rsidRPr="001E2088" w:rsidRDefault="00421423" w:rsidP="0091525D">
      <w:pPr>
        <w:rPr>
          <w:color w:val="000000" w:themeColor="text1"/>
        </w:rPr>
      </w:pPr>
      <w:r w:rsidRPr="001E2088">
        <w:rPr>
          <w:color w:val="000000" w:themeColor="text1"/>
        </w:rPr>
        <w:t xml:space="preserve">BBC (2020). </w:t>
      </w:r>
      <w:r w:rsidR="00B73407" w:rsidRPr="001E2088">
        <w:rPr>
          <w:color w:val="000000" w:themeColor="text1"/>
        </w:rPr>
        <w:t>‘</w:t>
      </w:r>
      <w:r w:rsidRPr="001E2088">
        <w:rPr>
          <w:i/>
          <w:iCs/>
          <w:color w:val="000000" w:themeColor="text1"/>
        </w:rPr>
        <w:t>Ethnic minorities feel UK police are racially biased, report says</w:t>
      </w:r>
      <w:r w:rsidRPr="001E2088">
        <w:rPr>
          <w:color w:val="000000" w:themeColor="text1"/>
        </w:rPr>
        <w:t>.</w:t>
      </w:r>
      <w:r w:rsidR="00B73407" w:rsidRPr="001E2088">
        <w:rPr>
          <w:color w:val="000000" w:themeColor="text1"/>
        </w:rPr>
        <w:t>’</w:t>
      </w:r>
      <w:r w:rsidRPr="001E2088">
        <w:rPr>
          <w:color w:val="000000" w:themeColor="text1"/>
        </w:rPr>
        <w:t xml:space="preserve"> BBC News. Available at: </w:t>
      </w:r>
      <w:hyperlink r:id="rId26" w:history="1">
        <w:r w:rsidRPr="001E2088">
          <w:rPr>
            <w:rStyle w:val="Hyperlink"/>
            <w:color w:val="000000" w:themeColor="text1"/>
            <w:u w:val="none"/>
          </w:rPr>
          <w:t>https://www.bbc.co.uk/news/uk-53843240</w:t>
        </w:r>
      </w:hyperlink>
      <w:r w:rsidRPr="001E2088">
        <w:rPr>
          <w:color w:val="000000" w:themeColor="text1"/>
        </w:rPr>
        <w:t xml:space="preserve">, Accessed </w:t>
      </w:r>
      <w:r w:rsidR="00B73407" w:rsidRPr="001E2088">
        <w:rPr>
          <w:color w:val="000000" w:themeColor="text1"/>
        </w:rPr>
        <w:t xml:space="preserve">on </w:t>
      </w:r>
      <w:r w:rsidRPr="001E2088">
        <w:rPr>
          <w:color w:val="000000" w:themeColor="text1"/>
        </w:rPr>
        <w:t>28 A</w:t>
      </w:r>
      <w:r w:rsidR="00B73407" w:rsidRPr="001E2088">
        <w:rPr>
          <w:color w:val="000000" w:themeColor="text1"/>
        </w:rPr>
        <w:t>ugust</w:t>
      </w:r>
      <w:r w:rsidRPr="001E2088">
        <w:rPr>
          <w:color w:val="000000" w:themeColor="text1"/>
        </w:rPr>
        <w:t xml:space="preserve"> 2024</w:t>
      </w:r>
      <w:r w:rsidR="00B73407" w:rsidRPr="001E2088">
        <w:rPr>
          <w:color w:val="000000" w:themeColor="text1"/>
        </w:rPr>
        <w:t>.</w:t>
      </w:r>
    </w:p>
    <w:p w14:paraId="3BCB1639" w14:textId="77777777" w:rsidR="00421423" w:rsidRPr="001E2088" w:rsidRDefault="00421423" w:rsidP="0091525D">
      <w:pPr>
        <w:rPr>
          <w:color w:val="000000" w:themeColor="text1"/>
        </w:rPr>
      </w:pPr>
    </w:p>
    <w:p w14:paraId="5734F5D3" w14:textId="0BE748BF" w:rsidR="00104337" w:rsidRPr="001E2088" w:rsidRDefault="00421423" w:rsidP="0091525D">
      <w:pPr>
        <w:rPr>
          <w:color w:val="000000" w:themeColor="text1"/>
        </w:rPr>
      </w:pPr>
      <w:r w:rsidRPr="001E2088">
        <w:rPr>
          <w:color w:val="000000" w:themeColor="text1"/>
        </w:rPr>
        <w:t xml:space="preserve">BBC (2020). </w:t>
      </w:r>
      <w:r w:rsidRPr="001E2088">
        <w:rPr>
          <w:i/>
          <w:iCs/>
          <w:color w:val="000000" w:themeColor="text1"/>
        </w:rPr>
        <w:t>‘I didn’t know it was abuse until I nearly died’</w:t>
      </w:r>
      <w:r w:rsidRPr="001E2088">
        <w:rPr>
          <w:color w:val="000000" w:themeColor="text1"/>
        </w:rPr>
        <w:t>. BBC News</w:t>
      </w:r>
      <w:r w:rsidR="00B73407" w:rsidRPr="001E2088">
        <w:rPr>
          <w:color w:val="000000" w:themeColor="text1"/>
        </w:rPr>
        <w:t>. Available</w:t>
      </w:r>
      <w:r w:rsidRPr="001E2088">
        <w:rPr>
          <w:color w:val="000000" w:themeColor="text1"/>
        </w:rPr>
        <w:t xml:space="preserve"> at: </w:t>
      </w:r>
      <w:hyperlink r:id="rId27" w:history="1">
        <w:r w:rsidRPr="001E2088">
          <w:rPr>
            <w:rStyle w:val="Hyperlink"/>
            <w:color w:val="000000" w:themeColor="text1"/>
            <w:u w:val="none"/>
          </w:rPr>
          <w:t>https://www.bbc.co.uk/news/stories-51360772</w:t>
        </w:r>
      </w:hyperlink>
      <w:r w:rsidRPr="001E2088">
        <w:rPr>
          <w:color w:val="000000" w:themeColor="text1"/>
        </w:rPr>
        <w:t>, Accessed</w:t>
      </w:r>
      <w:r w:rsidR="00B73407" w:rsidRPr="001E2088">
        <w:rPr>
          <w:color w:val="000000" w:themeColor="text1"/>
        </w:rPr>
        <w:t xml:space="preserve"> on</w:t>
      </w:r>
      <w:r w:rsidRPr="001E2088">
        <w:rPr>
          <w:color w:val="000000" w:themeColor="text1"/>
        </w:rPr>
        <w:t xml:space="preserve"> 30</w:t>
      </w:r>
      <w:r w:rsidR="00B73407" w:rsidRPr="001E2088">
        <w:rPr>
          <w:color w:val="000000" w:themeColor="text1"/>
        </w:rPr>
        <w:t>th</w:t>
      </w:r>
      <w:r w:rsidRPr="001E2088">
        <w:rPr>
          <w:color w:val="000000" w:themeColor="text1"/>
        </w:rPr>
        <w:t xml:space="preserve"> Aug</w:t>
      </w:r>
      <w:r w:rsidR="00B73407" w:rsidRPr="001E2088">
        <w:rPr>
          <w:color w:val="000000" w:themeColor="text1"/>
        </w:rPr>
        <w:t xml:space="preserve">ust </w:t>
      </w:r>
      <w:r w:rsidRPr="001E2088">
        <w:rPr>
          <w:color w:val="000000" w:themeColor="text1"/>
        </w:rPr>
        <w:t>2024.</w:t>
      </w:r>
    </w:p>
    <w:p w14:paraId="0E4C7D82" w14:textId="77777777" w:rsidR="00FD5239" w:rsidRPr="001E2088" w:rsidRDefault="00FD5239" w:rsidP="0091525D">
      <w:pPr>
        <w:rPr>
          <w:color w:val="000000" w:themeColor="text1"/>
        </w:rPr>
      </w:pPr>
    </w:p>
    <w:p w14:paraId="38CFE484" w14:textId="424B8921" w:rsidR="00104337" w:rsidRPr="001E2088" w:rsidRDefault="00104337" w:rsidP="0091525D">
      <w:pPr>
        <w:rPr>
          <w:color w:val="000000" w:themeColor="text1"/>
        </w:rPr>
      </w:pPr>
      <w:r w:rsidRPr="001E2088">
        <w:rPr>
          <w:color w:val="000000" w:themeColor="text1"/>
        </w:rPr>
        <w:t>BBC</w:t>
      </w:r>
      <w:r w:rsidR="00B73407" w:rsidRPr="001E2088">
        <w:rPr>
          <w:color w:val="000000" w:themeColor="text1"/>
        </w:rPr>
        <w:t xml:space="preserve"> </w:t>
      </w:r>
      <w:r w:rsidRPr="001E2088">
        <w:rPr>
          <w:color w:val="000000" w:themeColor="text1"/>
        </w:rPr>
        <w:t>(2021)</w:t>
      </w:r>
      <w:r w:rsidR="00B73407" w:rsidRPr="001E2088">
        <w:rPr>
          <w:color w:val="000000" w:themeColor="text1"/>
        </w:rPr>
        <w:t xml:space="preserve"> </w:t>
      </w:r>
      <w:r w:rsidR="00B73407" w:rsidRPr="001E2088">
        <w:rPr>
          <w:i/>
          <w:iCs/>
          <w:color w:val="000000" w:themeColor="text1"/>
        </w:rPr>
        <w:t>‘</w:t>
      </w:r>
      <w:r w:rsidRPr="001E2088">
        <w:rPr>
          <w:i/>
          <w:iCs/>
          <w:color w:val="000000" w:themeColor="text1"/>
        </w:rPr>
        <w:t>Race report:</w:t>
      </w:r>
      <w:r w:rsidR="00B73407" w:rsidRPr="001E2088">
        <w:rPr>
          <w:i/>
          <w:iCs/>
          <w:color w:val="000000" w:themeColor="text1"/>
        </w:rPr>
        <w:t xml:space="preserve"> </w:t>
      </w:r>
      <w:r w:rsidRPr="001E2088">
        <w:rPr>
          <w:i/>
          <w:iCs/>
          <w:color w:val="000000" w:themeColor="text1"/>
        </w:rPr>
        <w:t xml:space="preserve">UK not deliberately rigged against ethnic </w:t>
      </w:r>
      <w:proofErr w:type="gramStart"/>
      <w:r w:rsidRPr="001E2088">
        <w:rPr>
          <w:i/>
          <w:iCs/>
          <w:color w:val="000000" w:themeColor="text1"/>
        </w:rPr>
        <w:t>minorities</w:t>
      </w:r>
      <w:r w:rsidRPr="001E2088">
        <w:rPr>
          <w:color w:val="000000" w:themeColor="text1"/>
        </w:rPr>
        <w:t>’</w:t>
      </w:r>
      <w:proofErr w:type="gramEnd"/>
      <w:r w:rsidRPr="001E2088">
        <w:rPr>
          <w:color w:val="000000" w:themeColor="text1"/>
        </w:rPr>
        <w:t xml:space="preserve">. BBC News. Available at: </w:t>
      </w:r>
      <w:hyperlink r:id="rId28" w:history="1">
        <w:r w:rsidR="00B73407" w:rsidRPr="001E2088">
          <w:rPr>
            <w:rStyle w:val="Hyperlink"/>
            <w:color w:val="000000" w:themeColor="text1"/>
          </w:rPr>
          <w:t>https://www.bbc.co.uk/news/uk-56585538</w:t>
        </w:r>
      </w:hyperlink>
      <w:r w:rsidR="00B73407" w:rsidRPr="001E2088">
        <w:rPr>
          <w:color w:val="000000" w:themeColor="text1"/>
        </w:rPr>
        <w:t xml:space="preserve"> Accessed on 31 August 2024.</w:t>
      </w:r>
      <w:r w:rsidRPr="001E2088">
        <w:rPr>
          <w:color w:val="000000" w:themeColor="text1"/>
        </w:rPr>
        <w:t xml:space="preserve"> </w:t>
      </w:r>
    </w:p>
    <w:p w14:paraId="1F4A3399" w14:textId="77777777" w:rsidR="00B73407" w:rsidRPr="001E2088" w:rsidRDefault="00B73407" w:rsidP="0091525D">
      <w:pPr>
        <w:rPr>
          <w:color w:val="000000" w:themeColor="text1"/>
        </w:rPr>
      </w:pPr>
    </w:p>
    <w:p w14:paraId="008AFDA5" w14:textId="2FDF8E8C" w:rsidR="00104337" w:rsidRPr="001E2088" w:rsidRDefault="00104337" w:rsidP="0091525D">
      <w:pPr>
        <w:rPr>
          <w:color w:val="000000" w:themeColor="text1"/>
        </w:rPr>
      </w:pPr>
      <w:r w:rsidRPr="001E2088">
        <w:rPr>
          <w:color w:val="000000" w:themeColor="text1"/>
        </w:rPr>
        <w:t>Beech, G. (2023) ‘</w:t>
      </w:r>
      <w:r w:rsidRPr="001E2088">
        <w:rPr>
          <w:i/>
          <w:iCs/>
          <w:color w:val="000000" w:themeColor="text1"/>
        </w:rPr>
        <w:t>Misunderstanding: Exploring the Depth of Hindrance to Cross-Cultural Communications’</w:t>
      </w:r>
      <w:r w:rsidRPr="001E2088">
        <w:rPr>
          <w:color w:val="000000" w:themeColor="text1"/>
        </w:rPr>
        <w:t xml:space="preserve">, International </w:t>
      </w:r>
      <w:r w:rsidR="002F62F3" w:rsidRPr="001E2088">
        <w:rPr>
          <w:color w:val="000000" w:themeColor="text1"/>
        </w:rPr>
        <w:t>B</w:t>
      </w:r>
      <w:r w:rsidRPr="001E2088">
        <w:rPr>
          <w:color w:val="000000" w:themeColor="text1"/>
        </w:rPr>
        <w:t xml:space="preserve">ulletin of </w:t>
      </w:r>
      <w:r w:rsidR="002F62F3" w:rsidRPr="001E2088">
        <w:rPr>
          <w:color w:val="000000" w:themeColor="text1"/>
        </w:rPr>
        <w:t>M</w:t>
      </w:r>
      <w:r w:rsidRPr="001E2088">
        <w:rPr>
          <w:color w:val="000000" w:themeColor="text1"/>
        </w:rPr>
        <w:t xml:space="preserve">ission </w:t>
      </w:r>
      <w:r w:rsidR="002F62F3" w:rsidRPr="001E2088">
        <w:rPr>
          <w:color w:val="000000" w:themeColor="text1"/>
        </w:rPr>
        <w:t>R</w:t>
      </w:r>
      <w:r w:rsidRPr="001E2088">
        <w:rPr>
          <w:color w:val="000000" w:themeColor="text1"/>
        </w:rPr>
        <w:t>esearch, 47(2), pp. 274–285. Available at: https://doi.org/10.1177/23969393221105220.</w:t>
      </w:r>
    </w:p>
    <w:p w14:paraId="6F31639A" w14:textId="77777777" w:rsidR="00104337" w:rsidRPr="001E2088" w:rsidRDefault="00104337" w:rsidP="0091525D">
      <w:pPr>
        <w:rPr>
          <w:color w:val="000000" w:themeColor="text1"/>
        </w:rPr>
      </w:pPr>
    </w:p>
    <w:p w14:paraId="54C701C8" w14:textId="1AC8CE51" w:rsidR="00104337" w:rsidRPr="001E2088" w:rsidRDefault="00104337" w:rsidP="0091525D">
      <w:pPr>
        <w:rPr>
          <w:color w:val="000000" w:themeColor="text1"/>
        </w:rPr>
      </w:pPr>
      <w:r w:rsidRPr="001E2088">
        <w:rPr>
          <w:color w:val="000000" w:themeColor="text1"/>
        </w:rPr>
        <w:t xml:space="preserve">Blake, J. (2022). </w:t>
      </w:r>
      <w:r w:rsidR="002F62F3" w:rsidRPr="001E2088">
        <w:rPr>
          <w:color w:val="000000" w:themeColor="text1"/>
        </w:rPr>
        <w:t>‘</w:t>
      </w:r>
      <w:r w:rsidRPr="001E2088">
        <w:rPr>
          <w:i/>
          <w:iCs/>
          <w:color w:val="000000" w:themeColor="text1"/>
        </w:rPr>
        <w:t>They grew up surrounded by racism. But early on they chose a different path.</w:t>
      </w:r>
      <w:r w:rsidRPr="001E2088">
        <w:rPr>
          <w:color w:val="000000" w:themeColor="text1"/>
        </w:rPr>
        <w:t xml:space="preserve"> CNN. Available at: </w:t>
      </w:r>
      <w:hyperlink r:id="rId29" w:history="1">
        <w:r w:rsidRPr="001E2088">
          <w:rPr>
            <w:rStyle w:val="Hyperlink"/>
            <w:color w:val="000000" w:themeColor="text1"/>
            <w:u w:val="none"/>
          </w:rPr>
          <w:t>https://edition.cnn.com/2022/01/01/us/white-people-overcoming-racist-backgrounds-blake-cec</w:t>
        </w:r>
      </w:hyperlink>
      <w:r w:rsidR="002F62F3" w:rsidRPr="001E2088">
        <w:rPr>
          <w:color w:val="000000" w:themeColor="text1"/>
        </w:rPr>
        <w:t>.</w:t>
      </w:r>
      <w:r w:rsidRPr="001E2088">
        <w:rPr>
          <w:color w:val="000000" w:themeColor="text1"/>
        </w:rPr>
        <w:t xml:space="preserve"> Accessed </w:t>
      </w:r>
      <w:r w:rsidR="002F62F3" w:rsidRPr="001E2088">
        <w:rPr>
          <w:color w:val="000000" w:themeColor="text1"/>
        </w:rPr>
        <w:t xml:space="preserve">on </w:t>
      </w:r>
      <w:r w:rsidRPr="001E2088">
        <w:rPr>
          <w:color w:val="000000" w:themeColor="text1"/>
        </w:rPr>
        <w:t>28 Aug</w:t>
      </w:r>
      <w:r w:rsidR="002F62F3" w:rsidRPr="001E2088">
        <w:rPr>
          <w:color w:val="000000" w:themeColor="text1"/>
        </w:rPr>
        <w:t xml:space="preserve">ust </w:t>
      </w:r>
      <w:r w:rsidRPr="001E2088">
        <w:rPr>
          <w:color w:val="000000" w:themeColor="text1"/>
        </w:rPr>
        <w:t>2024.</w:t>
      </w:r>
    </w:p>
    <w:p w14:paraId="1D8DA206" w14:textId="77777777" w:rsidR="002F62F3" w:rsidRPr="001E2088" w:rsidRDefault="002F62F3" w:rsidP="0091525D">
      <w:pPr>
        <w:rPr>
          <w:color w:val="000000" w:themeColor="text1"/>
        </w:rPr>
      </w:pPr>
    </w:p>
    <w:p w14:paraId="0AD96075" w14:textId="1540254C" w:rsidR="00141B7F" w:rsidRPr="001E2088" w:rsidRDefault="00141B7F" w:rsidP="0091525D">
      <w:pPr>
        <w:rPr>
          <w:color w:val="000000" w:themeColor="text1"/>
          <w:lang w:eastAsia="zh-TW"/>
        </w:rPr>
      </w:pPr>
      <w:r w:rsidRPr="001E2088">
        <w:rPr>
          <w:color w:val="000000" w:themeColor="text1"/>
          <w:lang w:eastAsia="zh-TW"/>
        </w:rPr>
        <w:t>Brown, R. and Smith, R. (2018). </w:t>
      </w:r>
      <w:r w:rsidR="002F62F3" w:rsidRPr="001E2088">
        <w:rPr>
          <w:color w:val="000000" w:themeColor="text1"/>
          <w:lang w:eastAsia="zh-TW"/>
        </w:rPr>
        <w:t>‘</w:t>
      </w:r>
      <w:r w:rsidRPr="001E2088">
        <w:rPr>
          <w:i/>
          <w:iCs/>
          <w:color w:val="000000" w:themeColor="text1"/>
          <w:lang w:eastAsia="zh-TW"/>
        </w:rPr>
        <w:t>Trends &amp; issues in crime and criminal justice Exploring the relationship between organised crime and volume crime</w:t>
      </w:r>
      <w:r w:rsidR="002F62F3" w:rsidRPr="001E2088">
        <w:rPr>
          <w:color w:val="000000" w:themeColor="text1"/>
          <w:lang w:eastAsia="zh-TW"/>
        </w:rPr>
        <w:t>’</w:t>
      </w:r>
      <w:r w:rsidRPr="001E2088">
        <w:rPr>
          <w:color w:val="000000" w:themeColor="text1"/>
          <w:lang w:eastAsia="zh-TW"/>
        </w:rPr>
        <w:t xml:space="preserve"> </w:t>
      </w:r>
      <w:r w:rsidR="002F62F3" w:rsidRPr="001E2088">
        <w:rPr>
          <w:color w:val="000000" w:themeColor="text1"/>
          <w:lang w:eastAsia="zh-TW"/>
        </w:rPr>
        <w:t xml:space="preserve">AIC </w:t>
      </w:r>
      <w:r w:rsidRPr="001E2088">
        <w:rPr>
          <w:color w:val="000000" w:themeColor="text1"/>
          <w:lang w:eastAsia="zh-TW"/>
        </w:rPr>
        <w:t xml:space="preserve">Available at: </w:t>
      </w:r>
      <w:hyperlink r:id="rId30" w:history="1">
        <w:r w:rsidR="002F62F3" w:rsidRPr="001E2088">
          <w:rPr>
            <w:rStyle w:val="Hyperlink"/>
            <w:color w:val="000000" w:themeColor="text1"/>
            <w:lang w:eastAsia="zh-TW"/>
          </w:rPr>
          <w:t>https://www.aic.gov.au/sites/default/files/2020-05/exploring_the_relationship_between_organised_crime_and_volume_crime_071218.pdf</w:t>
        </w:r>
      </w:hyperlink>
      <w:r w:rsidR="002F62F3" w:rsidRPr="001E2088">
        <w:rPr>
          <w:color w:val="000000" w:themeColor="text1"/>
          <w:lang w:eastAsia="zh-TW"/>
        </w:rPr>
        <w:t xml:space="preserve"> Accessed on 28 August 2024.</w:t>
      </w:r>
    </w:p>
    <w:p w14:paraId="2E5289DC" w14:textId="77777777" w:rsidR="002F62F3" w:rsidRPr="001E2088" w:rsidRDefault="002F62F3" w:rsidP="0091525D">
      <w:pPr>
        <w:rPr>
          <w:color w:val="000000" w:themeColor="text1"/>
          <w:lang w:eastAsia="zh-TW"/>
        </w:rPr>
      </w:pPr>
    </w:p>
    <w:p w14:paraId="76C63B8C" w14:textId="48B358D7" w:rsidR="002F62F3" w:rsidRPr="001E2088" w:rsidRDefault="002F62F3" w:rsidP="0091525D">
      <w:pPr>
        <w:rPr>
          <w:color w:val="000000" w:themeColor="text1"/>
          <w:lang w:eastAsia="zh-TW"/>
        </w:rPr>
      </w:pPr>
      <w:r w:rsidRPr="001E2088">
        <w:rPr>
          <w:color w:val="000000" w:themeColor="text1"/>
          <w:lang w:eastAsia="zh-TW"/>
        </w:rPr>
        <w:t>Derbyshire Constabulary (2024) ‘</w:t>
      </w:r>
      <w:r w:rsidRPr="001E2088">
        <w:rPr>
          <w:i/>
          <w:iCs/>
          <w:color w:val="000000" w:themeColor="text1"/>
        </w:rPr>
        <w:t xml:space="preserve">Derbyshire Constabulary Jobs’ </w:t>
      </w:r>
      <w:r w:rsidRPr="001E2088">
        <w:rPr>
          <w:color w:val="000000" w:themeColor="text1"/>
        </w:rPr>
        <w:t>Derbyshire Constabulary.</w:t>
      </w:r>
      <w:r w:rsidRPr="001E2088">
        <w:rPr>
          <w:i/>
          <w:iCs/>
          <w:color w:val="000000" w:themeColor="text1"/>
        </w:rPr>
        <w:t xml:space="preserve"> </w:t>
      </w:r>
      <w:r w:rsidRPr="001E2088">
        <w:rPr>
          <w:color w:val="000000" w:themeColor="text1"/>
        </w:rPr>
        <w:t xml:space="preserve">Available at: </w:t>
      </w:r>
      <w:hyperlink r:id="rId31" w:history="1">
        <w:r w:rsidRPr="001E2088">
          <w:rPr>
            <w:rStyle w:val="Hyperlink"/>
            <w:color w:val="000000" w:themeColor="text1"/>
            <w:u w:val="none"/>
          </w:rPr>
          <w:t>https://careers.derbyshire.police.uk/what-you-could-be-doing/detective-staff-investigators</w:t>
        </w:r>
      </w:hyperlink>
      <w:r w:rsidRPr="001E2088">
        <w:rPr>
          <w:rStyle w:val="Hyperlink"/>
          <w:color w:val="000000" w:themeColor="text1"/>
          <w:u w:val="none"/>
        </w:rPr>
        <w:t>. Accessed on: 31</w:t>
      </w:r>
      <w:r w:rsidRPr="001E2088">
        <w:rPr>
          <w:rStyle w:val="Hyperlink"/>
          <w:color w:val="000000" w:themeColor="text1"/>
          <w:u w:val="none"/>
          <w:vertAlign w:val="superscript"/>
        </w:rPr>
        <w:t>st</w:t>
      </w:r>
      <w:r w:rsidRPr="001E2088">
        <w:rPr>
          <w:rStyle w:val="Hyperlink"/>
          <w:color w:val="000000" w:themeColor="text1"/>
          <w:u w:val="none"/>
        </w:rPr>
        <w:t xml:space="preserve"> August 2024.</w:t>
      </w:r>
    </w:p>
    <w:p w14:paraId="0C57ADE8" w14:textId="20910797" w:rsidR="002F62F3" w:rsidRPr="001E2088" w:rsidRDefault="00141B7F" w:rsidP="0091525D">
      <w:pPr>
        <w:rPr>
          <w:color w:val="000000" w:themeColor="text1"/>
          <w:lang w:eastAsia="zh-TW"/>
        </w:rPr>
      </w:pPr>
      <w:r w:rsidRPr="001E2088">
        <w:rPr>
          <w:color w:val="000000" w:themeColor="text1"/>
          <w:lang w:eastAsia="zh-TW"/>
        </w:rPr>
        <w:t>‌</w:t>
      </w:r>
    </w:p>
    <w:p w14:paraId="7EF43FB5" w14:textId="71D71E4B" w:rsidR="00782783" w:rsidRPr="001E2088" w:rsidRDefault="00782783" w:rsidP="0091525D">
      <w:pPr>
        <w:rPr>
          <w:color w:val="000000" w:themeColor="text1"/>
          <w:lang w:eastAsia="zh-TW"/>
        </w:rPr>
      </w:pPr>
      <w:r w:rsidRPr="001E2088">
        <w:rPr>
          <w:color w:val="000000" w:themeColor="text1"/>
          <w:lang w:eastAsia="zh-TW"/>
        </w:rPr>
        <w:t>Casciani, D. (2024). </w:t>
      </w:r>
      <w:r w:rsidR="002F62F3" w:rsidRPr="001E2088">
        <w:rPr>
          <w:color w:val="000000" w:themeColor="text1"/>
          <w:lang w:eastAsia="zh-TW"/>
        </w:rPr>
        <w:t>‘</w:t>
      </w:r>
      <w:r w:rsidRPr="001E2088">
        <w:rPr>
          <w:i/>
          <w:iCs/>
          <w:color w:val="000000" w:themeColor="text1"/>
          <w:lang w:eastAsia="zh-TW"/>
        </w:rPr>
        <w:t>UK prison crowding: Courts told to delay some sentencings</w:t>
      </w:r>
      <w:r w:rsidR="002F62F3" w:rsidRPr="001E2088">
        <w:rPr>
          <w:color w:val="000000" w:themeColor="text1"/>
          <w:lang w:eastAsia="zh-TW"/>
        </w:rPr>
        <w:t xml:space="preserve">’ </w:t>
      </w:r>
      <w:r w:rsidRPr="001E2088">
        <w:rPr>
          <w:color w:val="000000" w:themeColor="text1"/>
          <w:lang w:eastAsia="zh-TW"/>
        </w:rPr>
        <w:t xml:space="preserve">BBC News. Available at: </w:t>
      </w:r>
      <w:hyperlink r:id="rId32" w:history="1">
        <w:r w:rsidRPr="001E2088">
          <w:rPr>
            <w:rStyle w:val="Hyperlink"/>
            <w:color w:val="000000" w:themeColor="text1"/>
            <w:u w:val="none"/>
            <w:lang w:eastAsia="zh-TW"/>
          </w:rPr>
          <w:t>https://www.bbc.co.uk/news/articles/c5y586gg147o</w:t>
        </w:r>
      </w:hyperlink>
      <w:r w:rsidRPr="001E2088">
        <w:rPr>
          <w:color w:val="000000" w:themeColor="text1"/>
        </w:rPr>
        <w:t xml:space="preserve">, </w:t>
      </w:r>
      <w:r w:rsidRPr="001E2088">
        <w:rPr>
          <w:color w:val="000000" w:themeColor="text1"/>
          <w:lang w:eastAsia="zh-TW"/>
        </w:rPr>
        <w:t xml:space="preserve">Accessed </w:t>
      </w:r>
      <w:r w:rsidR="002F62F3" w:rsidRPr="001E2088">
        <w:rPr>
          <w:color w:val="000000" w:themeColor="text1"/>
          <w:lang w:eastAsia="zh-TW"/>
        </w:rPr>
        <w:t xml:space="preserve">on </w:t>
      </w:r>
      <w:r w:rsidRPr="001E2088">
        <w:rPr>
          <w:color w:val="000000" w:themeColor="text1"/>
          <w:lang w:eastAsia="zh-TW"/>
        </w:rPr>
        <w:t>3 Sep</w:t>
      </w:r>
      <w:r w:rsidR="002F62F3" w:rsidRPr="001E2088">
        <w:rPr>
          <w:color w:val="000000" w:themeColor="text1"/>
          <w:lang w:eastAsia="zh-TW"/>
        </w:rPr>
        <w:t>tember</w:t>
      </w:r>
      <w:r w:rsidRPr="001E2088">
        <w:rPr>
          <w:color w:val="000000" w:themeColor="text1"/>
          <w:lang w:eastAsia="zh-TW"/>
        </w:rPr>
        <w:t xml:space="preserve"> 2024.</w:t>
      </w:r>
    </w:p>
    <w:p w14:paraId="1E468449" w14:textId="77777777" w:rsidR="002F62F3" w:rsidRPr="001E2088" w:rsidRDefault="002F62F3" w:rsidP="0091525D">
      <w:pPr>
        <w:rPr>
          <w:color w:val="000000" w:themeColor="text1"/>
          <w:lang w:eastAsia="zh-TW"/>
        </w:rPr>
      </w:pPr>
    </w:p>
    <w:p w14:paraId="120A5377" w14:textId="7B8FE0BB" w:rsidR="00104337" w:rsidRPr="001E2088" w:rsidRDefault="00104337" w:rsidP="0091525D">
      <w:pPr>
        <w:rPr>
          <w:color w:val="000000" w:themeColor="text1"/>
        </w:rPr>
      </w:pPr>
      <w:r w:rsidRPr="001E2088">
        <w:rPr>
          <w:color w:val="000000" w:themeColor="text1"/>
        </w:rPr>
        <w:t xml:space="preserve">Celestine, N. (2017) </w:t>
      </w:r>
      <w:r w:rsidR="002F62F3" w:rsidRPr="001E2088">
        <w:rPr>
          <w:i/>
          <w:iCs/>
          <w:color w:val="000000" w:themeColor="text1"/>
        </w:rPr>
        <w:t>‘</w:t>
      </w:r>
      <w:r w:rsidRPr="001E2088">
        <w:rPr>
          <w:i/>
          <w:iCs/>
          <w:color w:val="000000" w:themeColor="text1"/>
        </w:rPr>
        <w:t>Abraham Maslow, His Theory &amp; Contribution to Psychology</w:t>
      </w:r>
      <w:r w:rsidR="002F62F3" w:rsidRPr="001E2088">
        <w:rPr>
          <w:i/>
          <w:iCs/>
          <w:color w:val="000000" w:themeColor="text1"/>
        </w:rPr>
        <w:t>’</w:t>
      </w:r>
      <w:r w:rsidR="002F62F3" w:rsidRPr="001E2088">
        <w:rPr>
          <w:color w:val="000000" w:themeColor="text1"/>
        </w:rPr>
        <w:t xml:space="preserve"> </w:t>
      </w:r>
      <w:r w:rsidRPr="001E2088">
        <w:rPr>
          <w:color w:val="000000" w:themeColor="text1"/>
        </w:rPr>
        <w:t xml:space="preserve">PositivePsychology.com. Available at: </w:t>
      </w:r>
      <w:hyperlink r:id="rId33" w:history="1">
        <w:r w:rsidRPr="001E2088">
          <w:rPr>
            <w:rStyle w:val="Hyperlink"/>
            <w:color w:val="000000" w:themeColor="text1"/>
            <w:u w:val="none"/>
          </w:rPr>
          <w:t>https://positivepsychology.com/abraham-maslow/</w:t>
        </w:r>
      </w:hyperlink>
      <w:r w:rsidRPr="001E2088">
        <w:rPr>
          <w:color w:val="000000" w:themeColor="text1"/>
        </w:rPr>
        <w:t>, Accessed</w:t>
      </w:r>
      <w:r w:rsidR="002F62F3" w:rsidRPr="001E2088">
        <w:rPr>
          <w:color w:val="000000" w:themeColor="text1"/>
        </w:rPr>
        <w:t xml:space="preserve"> on</w:t>
      </w:r>
      <w:r w:rsidRPr="001E2088">
        <w:rPr>
          <w:color w:val="000000" w:themeColor="text1"/>
        </w:rPr>
        <w:t xml:space="preserve"> 28 Aug</w:t>
      </w:r>
      <w:r w:rsidR="002F62F3" w:rsidRPr="001E2088">
        <w:rPr>
          <w:color w:val="000000" w:themeColor="text1"/>
        </w:rPr>
        <w:t>ust</w:t>
      </w:r>
      <w:r w:rsidRPr="001E2088">
        <w:rPr>
          <w:color w:val="000000" w:themeColor="text1"/>
        </w:rPr>
        <w:t xml:space="preserve"> 2024.</w:t>
      </w:r>
    </w:p>
    <w:p w14:paraId="3130AD4F" w14:textId="77777777" w:rsidR="00104337" w:rsidRPr="001E2088" w:rsidRDefault="00104337" w:rsidP="0091525D">
      <w:pPr>
        <w:rPr>
          <w:color w:val="000000" w:themeColor="text1"/>
        </w:rPr>
      </w:pPr>
    </w:p>
    <w:p w14:paraId="3F04E67C" w14:textId="14077F28" w:rsidR="00104337" w:rsidRPr="001E2088" w:rsidRDefault="00104337" w:rsidP="0091525D">
      <w:pPr>
        <w:rPr>
          <w:color w:val="000000" w:themeColor="text1"/>
        </w:rPr>
      </w:pPr>
      <w:r w:rsidRPr="001E2088">
        <w:rPr>
          <w:color w:val="000000" w:themeColor="text1"/>
        </w:rPr>
        <w:t>Cherry, K. (2024).</w:t>
      </w:r>
      <w:r w:rsidR="002F62F3" w:rsidRPr="001E2088">
        <w:rPr>
          <w:color w:val="000000" w:themeColor="text1"/>
        </w:rPr>
        <w:t>’</w:t>
      </w:r>
      <w:r w:rsidRPr="001E2088">
        <w:rPr>
          <w:i/>
          <w:iCs/>
          <w:color w:val="000000" w:themeColor="text1"/>
        </w:rPr>
        <w:t>Maslow’s hierarchy of needs</w:t>
      </w:r>
      <w:r w:rsidR="002F62F3" w:rsidRPr="001E2088">
        <w:rPr>
          <w:i/>
          <w:iCs/>
          <w:color w:val="000000" w:themeColor="text1"/>
        </w:rPr>
        <w:t>’</w:t>
      </w:r>
      <w:r w:rsidRPr="001E2088">
        <w:rPr>
          <w:i/>
          <w:iCs/>
          <w:color w:val="000000" w:themeColor="text1"/>
        </w:rPr>
        <w:t xml:space="preserve"> </w:t>
      </w:r>
      <w:proofErr w:type="spellStart"/>
      <w:r w:rsidRPr="001E2088">
        <w:rPr>
          <w:color w:val="000000" w:themeColor="text1"/>
        </w:rPr>
        <w:t>Verywellmind</w:t>
      </w:r>
      <w:proofErr w:type="spellEnd"/>
      <w:r w:rsidRPr="001E2088">
        <w:rPr>
          <w:color w:val="000000" w:themeColor="text1"/>
        </w:rPr>
        <w:t xml:space="preserve">. Available at: </w:t>
      </w:r>
      <w:hyperlink r:id="rId34" w:history="1">
        <w:r w:rsidRPr="001E2088">
          <w:rPr>
            <w:rStyle w:val="Hyperlink"/>
            <w:color w:val="000000" w:themeColor="text1"/>
            <w:u w:val="none"/>
          </w:rPr>
          <w:t>https://www.verywellmind.com/what-is-maslows-hierarchy-of-needs-4136760</w:t>
        </w:r>
      </w:hyperlink>
      <w:r w:rsidRPr="001E2088">
        <w:rPr>
          <w:color w:val="000000" w:themeColor="text1"/>
        </w:rPr>
        <w:t>, Accessed</w:t>
      </w:r>
      <w:r w:rsidR="001E2088">
        <w:rPr>
          <w:color w:val="000000" w:themeColor="text1"/>
        </w:rPr>
        <w:t xml:space="preserve"> on </w:t>
      </w:r>
      <w:r w:rsidRPr="001E2088">
        <w:rPr>
          <w:color w:val="000000" w:themeColor="text1"/>
        </w:rPr>
        <w:t>28 Aug</w:t>
      </w:r>
      <w:r w:rsidR="002F62F3" w:rsidRPr="001E2088">
        <w:rPr>
          <w:color w:val="000000" w:themeColor="text1"/>
        </w:rPr>
        <w:t>ust</w:t>
      </w:r>
      <w:r w:rsidRPr="001E2088">
        <w:rPr>
          <w:color w:val="000000" w:themeColor="text1"/>
        </w:rPr>
        <w:t xml:space="preserve"> 2024.</w:t>
      </w:r>
    </w:p>
    <w:p w14:paraId="19272AF1" w14:textId="77777777" w:rsidR="002F62F3" w:rsidRPr="001E2088" w:rsidRDefault="002F62F3" w:rsidP="0091525D">
      <w:pPr>
        <w:rPr>
          <w:color w:val="000000" w:themeColor="text1"/>
        </w:rPr>
      </w:pPr>
    </w:p>
    <w:p w14:paraId="4AABC6F2" w14:textId="77777777" w:rsidR="00881336" w:rsidRPr="001E2088" w:rsidRDefault="00421423" w:rsidP="0091525D">
      <w:pPr>
        <w:rPr>
          <w:color w:val="000000" w:themeColor="text1"/>
        </w:rPr>
      </w:pPr>
      <w:r w:rsidRPr="001E2088">
        <w:rPr>
          <w:color w:val="000000" w:themeColor="text1"/>
        </w:rPr>
        <w:t>Chin, J., Milne, R. and Bull, R. (2022) ‘</w:t>
      </w:r>
      <w:r w:rsidRPr="001E2088">
        <w:rPr>
          <w:i/>
          <w:iCs/>
          <w:color w:val="000000" w:themeColor="text1"/>
        </w:rPr>
        <w:t>Fuelling an investigative mindset: the importance of pre-interview planning in police interviews with suspects</w:t>
      </w:r>
      <w:r w:rsidRPr="001E2088">
        <w:rPr>
          <w:color w:val="000000" w:themeColor="text1"/>
        </w:rPr>
        <w:t xml:space="preserve">’, Psychology, Crime &amp; Law, pp. 1–25. </w:t>
      </w:r>
      <w:proofErr w:type="spellStart"/>
      <w:r w:rsidRPr="001E2088">
        <w:rPr>
          <w:color w:val="000000" w:themeColor="text1"/>
        </w:rPr>
        <w:t>doi</w:t>
      </w:r>
      <w:proofErr w:type="spellEnd"/>
      <w:r w:rsidRPr="001E2088">
        <w:rPr>
          <w:color w:val="000000" w:themeColor="text1"/>
        </w:rPr>
        <w:t>: 10.1080/1068316X.2022.2139829.</w:t>
      </w:r>
    </w:p>
    <w:p w14:paraId="732AB379" w14:textId="77777777" w:rsidR="00881336" w:rsidRPr="001E2088" w:rsidRDefault="00881336" w:rsidP="0091525D">
      <w:pPr>
        <w:rPr>
          <w:color w:val="000000" w:themeColor="text1"/>
        </w:rPr>
      </w:pPr>
    </w:p>
    <w:p w14:paraId="3AB222B3" w14:textId="3AFC1126" w:rsidR="006C4D44" w:rsidRPr="001E2088" w:rsidRDefault="00421423" w:rsidP="0091525D">
      <w:pPr>
        <w:rPr>
          <w:color w:val="000000" w:themeColor="text1"/>
        </w:rPr>
      </w:pPr>
      <w:r w:rsidRPr="001E2088">
        <w:rPr>
          <w:color w:val="000000" w:themeColor="text1"/>
        </w:rPr>
        <w:t xml:space="preserve">College of Policing (2013) </w:t>
      </w:r>
      <w:r w:rsidR="008B7663" w:rsidRPr="001E2088">
        <w:rPr>
          <w:i/>
          <w:iCs/>
          <w:color w:val="000000" w:themeColor="text1"/>
        </w:rPr>
        <w:t>‘</w:t>
      </w:r>
      <w:r w:rsidRPr="001E2088">
        <w:rPr>
          <w:i/>
          <w:iCs/>
          <w:color w:val="000000" w:themeColor="text1"/>
        </w:rPr>
        <w:t>Investigation introduction</w:t>
      </w:r>
      <w:r w:rsidR="008B7663" w:rsidRPr="001E2088">
        <w:rPr>
          <w:i/>
          <w:iCs/>
          <w:color w:val="000000" w:themeColor="text1"/>
        </w:rPr>
        <w:t>’</w:t>
      </w:r>
      <w:r w:rsidRPr="001E2088">
        <w:rPr>
          <w:i/>
          <w:iCs/>
          <w:color w:val="000000" w:themeColor="text1"/>
        </w:rPr>
        <w:t xml:space="preserve"> </w:t>
      </w:r>
      <w:r w:rsidRPr="001E2088">
        <w:rPr>
          <w:color w:val="000000" w:themeColor="text1"/>
        </w:rPr>
        <w:t xml:space="preserve">College of Policing. Available at: </w:t>
      </w:r>
      <w:hyperlink r:id="rId35" w:history="1">
        <w:r w:rsidRPr="001E2088">
          <w:rPr>
            <w:rStyle w:val="Hyperlink"/>
            <w:color w:val="000000" w:themeColor="text1"/>
            <w:u w:val="none"/>
          </w:rPr>
          <w:t>https://www.college.police.uk/app/investigation/investigation-introduction</w:t>
        </w:r>
      </w:hyperlink>
      <w:r w:rsidRPr="001E2088">
        <w:rPr>
          <w:color w:val="000000" w:themeColor="text1"/>
        </w:rPr>
        <w:t xml:space="preserve">, Accessed </w:t>
      </w:r>
      <w:r w:rsidR="008B7663" w:rsidRPr="001E2088">
        <w:rPr>
          <w:color w:val="000000" w:themeColor="text1"/>
        </w:rPr>
        <w:t xml:space="preserve">on </w:t>
      </w:r>
      <w:r w:rsidRPr="001E2088">
        <w:rPr>
          <w:color w:val="000000" w:themeColor="text1"/>
        </w:rPr>
        <w:t>31 Aug</w:t>
      </w:r>
      <w:r w:rsidR="008B7663" w:rsidRPr="001E2088">
        <w:rPr>
          <w:color w:val="000000" w:themeColor="text1"/>
        </w:rPr>
        <w:t>ust</w:t>
      </w:r>
      <w:r w:rsidRPr="001E2088">
        <w:rPr>
          <w:color w:val="000000" w:themeColor="text1"/>
        </w:rPr>
        <w:t xml:space="preserve"> 2024.</w:t>
      </w:r>
    </w:p>
    <w:p w14:paraId="707E533B" w14:textId="77777777" w:rsidR="006C4D44" w:rsidRPr="001E2088" w:rsidRDefault="006C4D44" w:rsidP="0091525D">
      <w:pPr>
        <w:rPr>
          <w:color w:val="000000" w:themeColor="text1"/>
        </w:rPr>
      </w:pPr>
    </w:p>
    <w:p w14:paraId="5B66C220" w14:textId="0D6186DF" w:rsidR="00421423" w:rsidRPr="001E2088" w:rsidRDefault="00421423" w:rsidP="0091525D">
      <w:pPr>
        <w:rPr>
          <w:color w:val="000000" w:themeColor="text1"/>
        </w:rPr>
      </w:pPr>
      <w:r w:rsidRPr="001E2088">
        <w:rPr>
          <w:color w:val="000000" w:themeColor="text1"/>
        </w:rPr>
        <w:t xml:space="preserve">College of Policing (2024) </w:t>
      </w:r>
      <w:r w:rsidR="008B7663" w:rsidRPr="001E2088">
        <w:rPr>
          <w:color w:val="000000" w:themeColor="text1"/>
        </w:rPr>
        <w:t>‘</w:t>
      </w:r>
      <w:r w:rsidRPr="001E2088">
        <w:rPr>
          <w:i/>
          <w:iCs/>
          <w:color w:val="000000" w:themeColor="text1"/>
        </w:rPr>
        <w:t>Code of Ethics</w:t>
      </w:r>
      <w:r w:rsidR="008B7663" w:rsidRPr="001E2088">
        <w:rPr>
          <w:i/>
          <w:iCs/>
          <w:color w:val="000000" w:themeColor="text1"/>
        </w:rPr>
        <w:t>’</w:t>
      </w:r>
      <w:r w:rsidR="008B7663" w:rsidRPr="001E2088">
        <w:rPr>
          <w:color w:val="000000" w:themeColor="text1"/>
        </w:rPr>
        <w:t xml:space="preserve">, </w:t>
      </w:r>
      <w:r w:rsidRPr="001E2088">
        <w:rPr>
          <w:color w:val="000000" w:themeColor="text1"/>
        </w:rPr>
        <w:t xml:space="preserve">College of Policing. Available at: </w:t>
      </w:r>
      <w:hyperlink r:id="rId36" w:history="1">
        <w:r w:rsidRPr="001E2088">
          <w:rPr>
            <w:rStyle w:val="Hyperlink"/>
            <w:color w:val="000000" w:themeColor="text1"/>
            <w:u w:val="none"/>
          </w:rPr>
          <w:t>https://www.college.police.uk/ethics/code-of-ethics</w:t>
        </w:r>
      </w:hyperlink>
      <w:r w:rsidRPr="001E2088">
        <w:rPr>
          <w:color w:val="000000" w:themeColor="text1"/>
        </w:rPr>
        <w:t>, Accessed</w:t>
      </w:r>
      <w:r w:rsidR="008B7663" w:rsidRPr="001E2088">
        <w:rPr>
          <w:color w:val="000000" w:themeColor="text1"/>
        </w:rPr>
        <w:t xml:space="preserve"> on</w:t>
      </w:r>
      <w:r w:rsidRPr="001E2088">
        <w:rPr>
          <w:color w:val="000000" w:themeColor="text1"/>
        </w:rPr>
        <w:t xml:space="preserve"> 30 Aug</w:t>
      </w:r>
      <w:r w:rsidR="008B7663" w:rsidRPr="001E2088">
        <w:rPr>
          <w:color w:val="000000" w:themeColor="text1"/>
        </w:rPr>
        <w:t>ust</w:t>
      </w:r>
      <w:r w:rsidRPr="001E2088">
        <w:rPr>
          <w:color w:val="000000" w:themeColor="text1"/>
        </w:rPr>
        <w:t xml:space="preserve"> 2024.</w:t>
      </w:r>
    </w:p>
    <w:p w14:paraId="103227EF" w14:textId="77777777" w:rsidR="00421423" w:rsidRPr="001E2088" w:rsidRDefault="00421423" w:rsidP="0091525D">
      <w:pPr>
        <w:rPr>
          <w:color w:val="000000" w:themeColor="text1"/>
        </w:rPr>
      </w:pPr>
    </w:p>
    <w:p w14:paraId="27756AD4" w14:textId="71F5F4CC" w:rsidR="006C4D44" w:rsidRPr="001E2088" w:rsidRDefault="006C4D44" w:rsidP="006C4D44">
      <w:pPr>
        <w:rPr>
          <w:color w:val="000000" w:themeColor="text1"/>
        </w:rPr>
      </w:pPr>
      <w:r w:rsidRPr="001E2088">
        <w:rPr>
          <w:color w:val="000000" w:themeColor="text1"/>
        </w:rPr>
        <w:t>College of Policing (2021)</w:t>
      </w:r>
      <w:r w:rsidR="008B7663" w:rsidRPr="001E2088">
        <w:rPr>
          <w:color w:val="000000" w:themeColor="text1"/>
        </w:rPr>
        <w:t xml:space="preserve"> </w:t>
      </w:r>
      <w:r w:rsidR="008B7663" w:rsidRPr="001E2088">
        <w:rPr>
          <w:i/>
          <w:iCs/>
          <w:color w:val="000000" w:themeColor="text1"/>
        </w:rPr>
        <w:t>‘</w:t>
      </w:r>
      <w:r w:rsidRPr="001E2088">
        <w:rPr>
          <w:i/>
          <w:iCs/>
          <w:color w:val="000000" w:themeColor="text1"/>
        </w:rPr>
        <w:t>Effective investigations Improving the application of the investigative mindset Scope of practice guidelines</w:t>
      </w:r>
      <w:r w:rsidR="008B7663" w:rsidRPr="001E2088">
        <w:rPr>
          <w:i/>
          <w:iCs/>
          <w:color w:val="000000" w:themeColor="text1"/>
        </w:rPr>
        <w:t>’</w:t>
      </w:r>
      <w:r w:rsidRPr="001E2088">
        <w:rPr>
          <w:i/>
          <w:iCs/>
          <w:color w:val="000000" w:themeColor="text1"/>
        </w:rPr>
        <w:t xml:space="preserve"> </w:t>
      </w:r>
      <w:r w:rsidR="008B7663" w:rsidRPr="001E2088">
        <w:rPr>
          <w:color w:val="000000" w:themeColor="text1"/>
        </w:rPr>
        <w:t xml:space="preserve">College of Policing, </w:t>
      </w:r>
      <w:r w:rsidRPr="001E2088">
        <w:rPr>
          <w:color w:val="000000" w:themeColor="text1"/>
        </w:rPr>
        <w:t xml:space="preserve">Available at: </w:t>
      </w:r>
      <w:hyperlink r:id="rId37" w:history="1">
        <w:r w:rsidRPr="001E2088">
          <w:rPr>
            <w:rStyle w:val="Hyperlink"/>
            <w:color w:val="000000" w:themeColor="text1"/>
            <w:u w:val="none"/>
          </w:rPr>
          <w:t>https://assets.college.police.uk/s3fs-public/2021-04/effective-investigations-scope-of-guidelines-0421.pdf</w:t>
        </w:r>
      </w:hyperlink>
      <w:r w:rsidRPr="001E2088">
        <w:rPr>
          <w:color w:val="000000" w:themeColor="text1"/>
        </w:rPr>
        <w:t>, Accessed</w:t>
      </w:r>
      <w:r w:rsidR="008B7663" w:rsidRPr="001E2088">
        <w:rPr>
          <w:color w:val="000000" w:themeColor="text1"/>
        </w:rPr>
        <w:t xml:space="preserve"> on</w:t>
      </w:r>
      <w:r w:rsidRPr="001E2088">
        <w:rPr>
          <w:color w:val="000000" w:themeColor="text1"/>
        </w:rPr>
        <w:t xml:space="preserve"> 31 Aug</w:t>
      </w:r>
      <w:r w:rsidR="008B7663" w:rsidRPr="001E2088">
        <w:rPr>
          <w:color w:val="000000" w:themeColor="text1"/>
        </w:rPr>
        <w:t>ust</w:t>
      </w:r>
      <w:r w:rsidRPr="001E2088">
        <w:rPr>
          <w:color w:val="000000" w:themeColor="text1"/>
        </w:rPr>
        <w:t xml:space="preserve"> 2024.</w:t>
      </w:r>
    </w:p>
    <w:p w14:paraId="6F32BB49" w14:textId="77777777" w:rsidR="00421423" w:rsidRPr="001E2088" w:rsidRDefault="00421423" w:rsidP="0091525D">
      <w:pPr>
        <w:rPr>
          <w:color w:val="000000" w:themeColor="text1"/>
        </w:rPr>
      </w:pPr>
    </w:p>
    <w:p w14:paraId="54CAA8A9" w14:textId="4ABCD90B" w:rsidR="00104337" w:rsidRPr="001E2088" w:rsidRDefault="00104337" w:rsidP="0091525D">
      <w:pPr>
        <w:rPr>
          <w:color w:val="000000" w:themeColor="text1"/>
        </w:rPr>
      </w:pPr>
      <w:r w:rsidRPr="001E2088">
        <w:rPr>
          <w:color w:val="000000" w:themeColor="text1"/>
        </w:rPr>
        <w:t>College of Policing (2024)</w:t>
      </w:r>
      <w:r w:rsidR="008B7663" w:rsidRPr="001E2088">
        <w:rPr>
          <w:color w:val="000000" w:themeColor="text1"/>
        </w:rPr>
        <w:t xml:space="preserve"> </w:t>
      </w:r>
      <w:r w:rsidR="008B7663" w:rsidRPr="001E2088">
        <w:rPr>
          <w:i/>
          <w:iCs/>
          <w:color w:val="000000" w:themeColor="text1"/>
        </w:rPr>
        <w:t>‘</w:t>
      </w:r>
      <w:r w:rsidRPr="001E2088">
        <w:rPr>
          <w:i/>
          <w:iCs/>
          <w:color w:val="000000" w:themeColor="text1"/>
        </w:rPr>
        <w:t>Evidence-based policing</w:t>
      </w:r>
      <w:r w:rsidR="008B7663" w:rsidRPr="001E2088">
        <w:rPr>
          <w:i/>
          <w:iCs/>
          <w:color w:val="000000" w:themeColor="text1"/>
        </w:rPr>
        <w:t>’</w:t>
      </w:r>
      <w:r w:rsidRPr="001E2088">
        <w:rPr>
          <w:color w:val="000000" w:themeColor="text1"/>
        </w:rPr>
        <w:t xml:space="preserve"> College of Policing. Available at: </w:t>
      </w:r>
      <w:hyperlink r:id="rId38" w:history="1">
        <w:r w:rsidRPr="001E2088">
          <w:rPr>
            <w:rStyle w:val="Hyperlink"/>
            <w:color w:val="000000" w:themeColor="text1"/>
            <w:u w:val="none"/>
          </w:rPr>
          <w:t>https://www.college.police.uk/research/evidence-based-policing-EBP</w:t>
        </w:r>
      </w:hyperlink>
      <w:r w:rsidRPr="001E2088">
        <w:rPr>
          <w:color w:val="000000" w:themeColor="text1"/>
        </w:rPr>
        <w:t xml:space="preserve">, Accessed </w:t>
      </w:r>
      <w:r w:rsidR="008B7663" w:rsidRPr="001E2088">
        <w:rPr>
          <w:color w:val="000000" w:themeColor="text1"/>
        </w:rPr>
        <w:t xml:space="preserve">on </w:t>
      </w:r>
      <w:r w:rsidRPr="001E2088">
        <w:rPr>
          <w:color w:val="000000" w:themeColor="text1"/>
        </w:rPr>
        <w:t>28 Aug</w:t>
      </w:r>
      <w:r w:rsidR="008B7663" w:rsidRPr="001E2088">
        <w:rPr>
          <w:color w:val="000000" w:themeColor="text1"/>
        </w:rPr>
        <w:t xml:space="preserve">ust </w:t>
      </w:r>
      <w:r w:rsidRPr="001E2088">
        <w:rPr>
          <w:color w:val="000000" w:themeColor="text1"/>
        </w:rPr>
        <w:t>2024.</w:t>
      </w:r>
    </w:p>
    <w:p w14:paraId="1692EC42" w14:textId="77777777" w:rsidR="008B7663" w:rsidRPr="001E2088" w:rsidRDefault="008B7663" w:rsidP="0091525D">
      <w:pPr>
        <w:rPr>
          <w:color w:val="000000" w:themeColor="text1"/>
        </w:rPr>
      </w:pPr>
    </w:p>
    <w:p w14:paraId="13031B97" w14:textId="5EB85F76" w:rsidR="0047705B" w:rsidRPr="001E2088" w:rsidRDefault="006C4D44" w:rsidP="006C4D44">
      <w:pPr>
        <w:rPr>
          <w:color w:val="000000" w:themeColor="text1"/>
        </w:rPr>
      </w:pPr>
      <w:r w:rsidRPr="001E2088">
        <w:rPr>
          <w:color w:val="000000" w:themeColor="text1"/>
        </w:rPr>
        <w:t>College of Policing</w:t>
      </w:r>
      <w:r w:rsidR="0047705B" w:rsidRPr="001E2088">
        <w:rPr>
          <w:color w:val="000000" w:themeColor="text1"/>
        </w:rPr>
        <w:t xml:space="preserve"> </w:t>
      </w:r>
      <w:r w:rsidRPr="001E2088">
        <w:rPr>
          <w:color w:val="000000" w:themeColor="text1"/>
        </w:rPr>
        <w:t>(2013)</w:t>
      </w:r>
      <w:r w:rsidR="0047705B" w:rsidRPr="001E2088">
        <w:rPr>
          <w:color w:val="000000" w:themeColor="text1"/>
        </w:rPr>
        <w:t xml:space="preserve"> </w:t>
      </w:r>
      <w:r w:rsidR="0047705B" w:rsidRPr="001E2088">
        <w:rPr>
          <w:i/>
          <w:iCs/>
          <w:color w:val="000000" w:themeColor="text1"/>
        </w:rPr>
        <w:t>‘</w:t>
      </w:r>
      <w:r w:rsidRPr="001E2088">
        <w:rPr>
          <w:i/>
          <w:iCs/>
          <w:color w:val="000000" w:themeColor="text1"/>
        </w:rPr>
        <w:t>Investigation process</w:t>
      </w:r>
      <w:r w:rsidR="0047705B" w:rsidRPr="001E2088">
        <w:rPr>
          <w:i/>
          <w:iCs/>
          <w:color w:val="000000" w:themeColor="text1"/>
        </w:rPr>
        <w:t>’,</w:t>
      </w:r>
      <w:r w:rsidR="0047705B" w:rsidRPr="001E2088">
        <w:rPr>
          <w:color w:val="000000" w:themeColor="text1"/>
        </w:rPr>
        <w:t xml:space="preserve"> </w:t>
      </w:r>
      <w:r w:rsidRPr="001E2088">
        <w:rPr>
          <w:color w:val="000000" w:themeColor="text1"/>
        </w:rPr>
        <w:t>College of Policing.</w:t>
      </w:r>
      <w:r w:rsidR="0047705B" w:rsidRPr="001E2088">
        <w:rPr>
          <w:color w:val="000000" w:themeColor="text1"/>
        </w:rPr>
        <w:t xml:space="preserve"> </w:t>
      </w:r>
      <w:r w:rsidRPr="001E2088">
        <w:rPr>
          <w:color w:val="000000" w:themeColor="text1"/>
        </w:rPr>
        <w:t xml:space="preserve">Available at: </w:t>
      </w:r>
      <w:hyperlink r:id="rId39" w:history="1">
        <w:r w:rsidR="0047705B" w:rsidRPr="001E2088">
          <w:rPr>
            <w:rStyle w:val="Hyperlink"/>
            <w:color w:val="000000" w:themeColor="text1"/>
          </w:rPr>
          <w:t>https://www.college.police.uk/app/investigation/investigation-process?highlight=reactive%3Fs%3Dreactive</w:t>
        </w:r>
      </w:hyperlink>
      <w:r w:rsidR="0047705B" w:rsidRPr="001E2088">
        <w:rPr>
          <w:color w:val="000000" w:themeColor="text1"/>
        </w:rPr>
        <w:t xml:space="preserve"> Accessed on 28 August 2024.</w:t>
      </w:r>
    </w:p>
    <w:p w14:paraId="75A03D44" w14:textId="77777777" w:rsidR="006C4D44" w:rsidRPr="001E2088" w:rsidRDefault="006C4D44" w:rsidP="0091525D">
      <w:pPr>
        <w:rPr>
          <w:color w:val="000000" w:themeColor="text1"/>
        </w:rPr>
      </w:pPr>
    </w:p>
    <w:p w14:paraId="1340FD02" w14:textId="5ED4C6DA" w:rsidR="00196B26" w:rsidRPr="001E2088" w:rsidRDefault="00196B26" w:rsidP="0091525D">
      <w:pPr>
        <w:rPr>
          <w:color w:val="000000" w:themeColor="text1"/>
        </w:rPr>
      </w:pPr>
      <w:r w:rsidRPr="001E2088">
        <w:rPr>
          <w:color w:val="000000" w:themeColor="text1"/>
        </w:rPr>
        <w:t>College of Policing (2024)</w:t>
      </w:r>
      <w:r w:rsidRPr="001E2088">
        <w:rPr>
          <w:i/>
          <w:iCs/>
          <w:color w:val="000000" w:themeColor="text1"/>
        </w:rPr>
        <w:t xml:space="preserve"> </w:t>
      </w:r>
      <w:r w:rsidR="00B128CC" w:rsidRPr="001E2088">
        <w:rPr>
          <w:i/>
          <w:iCs/>
          <w:color w:val="000000" w:themeColor="text1"/>
        </w:rPr>
        <w:t>‘</w:t>
      </w:r>
      <w:r w:rsidRPr="001E2088">
        <w:rPr>
          <w:i/>
          <w:iCs/>
          <w:color w:val="000000" w:themeColor="text1"/>
        </w:rPr>
        <w:t xml:space="preserve">National </w:t>
      </w:r>
      <w:proofErr w:type="gramStart"/>
      <w:r w:rsidRPr="001E2088">
        <w:rPr>
          <w:i/>
          <w:iCs/>
          <w:color w:val="000000" w:themeColor="text1"/>
        </w:rPr>
        <w:t>Decision Making</w:t>
      </w:r>
      <w:proofErr w:type="gramEnd"/>
      <w:r w:rsidRPr="001E2088">
        <w:rPr>
          <w:i/>
          <w:iCs/>
          <w:color w:val="000000" w:themeColor="text1"/>
        </w:rPr>
        <w:t xml:space="preserve"> Model</w:t>
      </w:r>
      <w:r w:rsidR="00B128CC" w:rsidRPr="001E2088">
        <w:rPr>
          <w:color w:val="000000" w:themeColor="text1"/>
        </w:rPr>
        <w:t>’, College of Policing.</w:t>
      </w:r>
      <w:r w:rsidRPr="001E2088">
        <w:rPr>
          <w:color w:val="000000" w:themeColor="text1"/>
        </w:rPr>
        <w:t xml:space="preserve"> Available at: </w:t>
      </w:r>
      <w:hyperlink r:id="rId40" w:history="1">
        <w:r w:rsidRPr="001E2088">
          <w:rPr>
            <w:rStyle w:val="Hyperlink"/>
            <w:color w:val="000000" w:themeColor="text1"/>
          </w:rPr>
          <w:t>https://www.college.police.uk/app/national-decision-model/national-decision-model</w:t>
        </w:r>
      </w:hyperlink>
      <w:r w:rsidRPr="001E2088">
        <w:rPr>
          <w:color w:val="000000" w:themeColor="text1"/>
        </w:rPr>
        <w:t xml:space="preserve"> </w:t>
      </w:r>
      <w:r w:rsidR="00B128CC" w:rsidRPr="001E2088">
        <w:rPr>
          <w:color w:val="000000" w:themeColor="text1"/>
        </w:rPr>
        <w:t>Accessed on 27 September 2024.</w:t>
      </w:r>
    </w:p>
    <w:p w14:paraId="58B83BB8" w14:textId="77777777" w:rsidR="00196B26" w:rsidRPr="001E2088" w:rsidRDefault="00196B26" w:rsidP="0091525D">
      <w:pPr>
        <w:rPr>
          <w:color w:val="000000" w:themeColor="text1"/>
        </w:rPr>
      </w:pPr>
    </w:p>
    <w:p w14:paraId="5D302BE6" w14:textId="3C956DAB" w:rsidR="006C4D44" w:rsidRPr="001E2088" w:rsidRDefault="006C4D44" w:rsidP="006C4D44">
      <w:pPr>
        <w:rPr>
          <w:color w:val="000000" w:themeColor="text1"/>
        </w:rPr>
      </w:pPr>
      <w:r w:rsidRPr="001E2088">
        <w:rPr>
          <w:color w:val="000000" w:themeColor="text1"/>
        </w:rPr>
        <w:t>College of Policing</w:t>
      </w:r>
      <w:r w:rsidR="00B128CC" w:rsidRPr="001E2088">
        <w:rPr>
          <w:color w:val="000000" w:themeColor="text1"/>
        </w:rPr>
        <w:t xml:space="preserve"> </w:t>
      </w:r>
      <w:r w:rsidRPr="001E2088">
        <w:rPr>
          <w:color w:val="000000" w:themeColor="text1"/>
        </w:rPr>
        <w:t>(2024)</w:t>
      </w:r>
      <w:r w:rsidR="00B128CC" w:rsidRPr="001E2088">
        <w:rPr>
          <w:color w:val="000000" w:themeColor="text1"/>
        </w:rPr>
        <w:t xml:space="preserve"> ‘</w:t>
      </w:r>
      <w:r w:rsidRPr="001E2088">
        <w:rPr>
          <w:i/>
          <w:iCs/>
          <w:color w:val="000000" w:themeColor="text1"/>
        </w:rPr>
        <w:t>Sexual or Violent Offender Manager (MOSOVO)</w:t>
      </w:r>
      <w:r w:rsidR="00B128CC" w:rsidRPr="001E2088">
        <w:rPr>
          <w:i/>
          <w:iCs/>
          <w:color w:val="000000" w:themeColor="text1"/>
        </w:rPr>
        <w:t xml:space="preserve">’ </w:t>
      </w:r>
      <w:r w:rsidR="00B128CC" w:rsidRPr="001E2088">
        <w:rPr>
          <w:color w:val="000000" w:themeColor="text1"/>
        </w:rPr>
        <w:t xml:space="preserve">College of Policing. </w:t>
      </w:r>
      <w:r w:rsidRPr="001E2088">
        <w:rPr>
          <w:color w:val="000000" w:themeColor="text1"/>
        </w:rPr>
        <w:t xml:space="preserve">Available at: </w:t>
      </w:r>
      <w:hyperlink r:id="rId41" w:history="1">
        <w:r w:rsidRPr="001E2088">
          <w:rPr>
            <w:rStyle w:val="Hyperlink"/>
            <w:color w:val="000000" w:themeColor="text1"/>
            <w:u w:val="none"/>
          </w:rPr>
          <w:t>https://profdev.college.police.uk/professional-profile/sexual-or-violent-offender-manager-mosovo/</w:t>
        </w:r>
      </w:hyperlink>
      <w:r w:rsidRPr="001E2088">
        <w:rPr>
          <w:color w:val="000000" w:themeColor="text1"/>
        </w:rPr>
        <w:t>, Accessed</w:t>
      </w:r>
      <w:r w:rsidR="00B128CC" w:rsidRPr="001E2088">
        <w:rPr>
          <w:color w:val="000000" w:themeColor="text1"/>
        </w:rPr>
        <w:t xml:space="preserve"> on</w:t>
      </w:r>
      <w:r w:rsidRPr="001E2088">
        <w:rPr>
          <w:color w:val="000000" w:themeColor="text1"/>
        </w:rPr>
        <w:t xml:space="preserve"> 29 Aug</w:t>
      </w:r>
      <w:r w:rsidR="00B128CC" w:rsidRPr="001E2088">
        <w:rPr>
          <w:color w:val="000000" w:themeColor="text1"/>
        </w:rPr>
        <w:t>ust</w:t>
      </w:r>
      <w:r w:rsidRPr="001E2088">
        <w:rPr>
          <w:color w:val="000000" w:themeColor="text1"/>
        </w:rPr>
        <w:t xml:space="preserve"> 2024.</w:t>
      </w:r>
    </w:p>
    <w:p w14:paraId="65EFC1E3" w14:textId="77777777" w:rsidR="00B128CC" w:rsidRPr="001E2088" w:rsidRDefault="00B128CC" w:rsidP="006C4D44">
      <w:pPr>
        <w:rPr>
          <w:color w:val="000000" w:themeColor="text1"/>
        </w:rPr>
      </w:pPr>
    </w:p>
    <w:p w14:paraId="541C0D96" w14:textId="1068719E" w:rsidR="006C4D44" w:rsidRPr="001E2088" w:rsidRDefault="006C4D44" w:rsidP="006C4D44">
      <w:pPr>
        <w:rPr>
          <w:color w:val="000000" w:themeColor="text1"/>
        </w:rPr>
      </w:pPr>
      <w:r w:rsidRPr="001E2088">
        <w:rPr>
          <w:color w:val="000000" w:themeColor="text1"/>
        </w:rPr>
        <w:t xml:space="preserve">College of policing (2021) </w:t>
      </w:r>
      <w:r w:rsidR="00B128CC" w:rsidRPr="001E2088">
        <w:rPr>
          <w:color w:val="000000" w:themeColor="text1"/>
        </w:rPr>
        <w:t>‘</w:t>
      </w:r>
      <w:r w:rsidRPr="001E2088">
        <w:rPr>
          <w:i/>
          <w:iCs/>
          <w:color w:val="000000" w:themeColor="text1"/>
        </w:rPr>
        <w:t>What Stops People offending?</w:t>
      </w:r>
      <w:r w:rsidR="00B128CC" w:rsidRPr="001E2088">
        <w:rPr>
          <w:i/>
          <w:iCs/>
          <w:color w:val="000000" w:themeColor="text1"/>
        </w:rPr>
        <w:t xml:space="preserve">’ </w:t>
      </w:r>
      <w:r w:rsidRPr="001E2088">
        <w:rPr>
          <w:color w:val="000000" w:themeColor="text1"/>
        </w:rPr>
        <w:t xml:space="preserve">College of Policing. Available at: </w:t>
      </w:r>
      <w:hyperlink r:id="rId42" w:history="1">
        <w:r w:rsidRPr="001E2088">
          <w:rPr>
            <w:rStyle w:val="Hyperlink"/>
            <w:color w:val="000000" w:themeColor="text1"/>
            <w:u w:val="none"/>
          </w:rPr>
          <w:t>https://www.college.police.uk/research/what-works-policing-reduce-crime/what-stops-people-offending</w:t>
        </w:r>
      </w:hyperlink>
      <w:r w:rsidRPr="001E2088">
        <w:rPr>
          <w:color w:val="000000" w:themeColor="text1"/>
        </w:rPr>
        <w:t>, Accessed</w:t>
      </w:r>
      <w:r w:rsidR="00B128CC" w:rsidRPr="001E2088">
        <w:rPr>
          <w:color w:val="000000" w:themeColor="text1"/>
        </w:rPr>
        <w:t xml:space="preserve"> on</w:t>
      </w:r>
      <w:r w:rsidRPr="001E2088">
        <w:rPr>
          <w:color w:val="000000" w:themeColor="text1"/>
        </w:rPr>
        <w:t xml:space="preserve"> 27 Aug</w:t>
      </w:r>
      <w:r w:rsidR="00B128CC" w:rsidRPr="001E2088">
        <w:rPr>
          <w:color w:val="000000" w:themeColor="text1"/>
        </w:rPr>
        <w:t xml:space="preserve">ust </w:t>
      </w:r>
      <w:r w:rsidRPr="001E2088">
        <w:rPr>
          <w:color w:val="000000" w:themeColor="text1"/>
        </w:rPr>
        <w:t>2024.</w:t>
      </w:r>
    </w:p>
    <w:p w14:paraId="2D74351F" w14:textId="77777777" w:rsidR="00B128CC" w:rsidRPr="001E2088" w:rsidRDefault="00B128CC" w:rsidP="006C4D44">
      <w:pPr>
        <w:rPr>
          <w:color w:val="000000" w:themeColor="text1"/>
        </w:rPr>
      </w:pPr>
    </w:p>
    <w:p w14:paraId="14352D2B" w14:textId="6440D0B9" w:rsidR="006C4D44" w:rsidRPr="001E2088" w:rsidRDefault="006C4D44" w:rsidP="006C4D44">
      <w:pPr>
        <w:rPr>
          <w:color w:val="000000" w:themeColor="text1"/>
        </w:rPr>
      </w:pPr>
      <w:r w:rsidRPr="001E2088">
        <w:rPr>
          <w:color w:val="000000" w:themeColor="text1"/>
        </w:rPr>
        <w:t>College of Policing (2023)</w:t>
      </w:r>
      <w:r w:rsidR="00B128CC" w:rsidRPr="001E2088">
        <w:rPr>
          <w:color w:val="000000" w:themeColor="text1"/>
        </w:rPr>
        <w:t xml:space="preserve"> ‘</w:t>
      </w:r>
      <w:r w:rsidRPr="001E2088">
        <w:rPr>
          <w:i/>
          <w:iCs/>
          <w:color w:val="000000" w:themeColor="text1"/>
        </w:rPr>
        <w:t>Working with Victims and Witnesses</w:t>
      </w:r>
      <w:r w:rsidR="00B128CC" w:rsidRPr="001E2088">
        <w:rPr>
          <w:i/>
          <w:iCs/>
          <w:color w:val="000000" w:themeColor="text1"/>
        </w:rPr>
        <w:t>’</w:t>
      </w:r>
      <w:r w:rsidR="00B128CC" w:rsidRPr="001E2088">
        <w:rPr>
          <w:color w:val="000000" w:themeColor="text1"/>
        </w:rPr>
        <w:t xml:space="preserve">, </w:t>
      </w:r>
      <w:r w:rsidRPr="001E2088">
        <w:rPr>
          <w:color w:val="000000" w:themeColor="text1"/>
        </w:rPr>
        <w:t xml:space="preserve">College of Policing. Available at: </w:t>
      </w:r>
      <w:hyperlink r:id="rId43" w:history="1">
        <w:r w:rsidRPr="001E2088">
          <w:rPr>
            <w:rStyle w:val="Hyperlink"/>
            <w:color w:val="000000" w:themeColor="text1"/>
            <w:u w:val="none"/>
          </w:rPr>
          <w:t>https://www.college.police.uk/app/investigation/working-victims-and-witnesses</w:t>
        </w:r>
      </w:hyperlink>
      <w:r w:rsidRPr="001E2088">
        <w:rPr>
          <w:color w:val="000000" w:themeColor="text1"/>
        </w:rPr>
        <w:t xml:space="preserve">, Accessed </w:t>
      </w:r>
      <w:r w:rsidR="00B128CC" w:rsidRPr="001E2088">
        <w:rPr>
          <w:color w:val="000000" w:themeColor="text1"/>
        </w:rPr>
        <w:t xml:space="preserve">on </w:t>
      </w:r>
      <w:r w:rsidRPr="001E2088">
        <w:rPr>
          <w:color w:val="000000" w:themeColor="text1"/>
        </w:rPr>
        <w:t>29 Aug</w:t>
      </w:r>
      <w:r w:rsidR="00B128CC" w:rsidRPr="001E2088">
        <w:rPr>
          <w:color w:val="000000" w:themeColor="text1"/>
        </w:rPr>
        <w:t>ust</w:t>
      </w:r>
      <w:r w:rsidRPr="001E2088">
        <w:rPr>
          <w:color w:val="000000" w:themeColor="text1"/>
        </w:rPr>
        <w:t xml:space="preserve"> 2024</w:t>
      </w:r>
      <w:r w:rsidR="00B128CC" w:rsidRPr="001E2088">
        <w:rPr>
          <w:color w:val="000000" w:themeColor="text1"/>
        </w:rPr>
        <w:t>.</w:t>
      </w:r>
    </w:p>
    <w:p w14:paraId="1F999765" w14:textId="77777777" w:rsidR="00C94611" w:rsidRPr="001E2088" w:rsidRDefault="00C94611" w:rsidP="006C4D44">
      <w:pPr>
        <w:rPr>
          <w:color w:val="000000" w:themeColor="text1"/>
        </w:rPr>
      </w:pPr>
    </w:p>
    <w:p w14:paraId="7387EA78" w14:textId="12EB94DE" w:rsidR="00C94611" w:rsidRPr="001E2088" w:rsidRDefault="00C94611" w:rsidP="006C4D44">
      <w:pPr>
        <w:rPr>
          <w:rFonts w:eastAsia="Arial"/>
          <w:color w:val="000000" w:themeColor="text1"/>
        </w:rPr>
      </w:pPr>
      <w:r w:rsidRPr="001E2088">
        <w:rPr>
          <w:rFonts w:eastAsia="Arial"/>
          <w:i/>
          <w:iCs/>
          <w:color w:val="000000" w:themeColor="text1"/>
        </w:rPr>
        <w:t>Crime and Disorder Act</w:t>
      </w:r>
      <w:r w:rsidRPr="001E2088">
        <w:rPr>
          <w:rFonts w:eastAsia="Arial"/>
          <w:color w:val="000000" w:themeColor="text1"/>
        </w:rPr>
        <w:t xml:space="preserve">, 1998, section 33. Available at: </w:t>
      </w:r>
      <w:hyperlink r:id="rId44" w:history="1">
        <w:r w:rsidRPr="001E2088">
          <w:rPr>
            <w:rStyle w:val="Hyperlink"/>
            <w:rFonts w:eastAsia="Arial"/>
            <w:color w:val="000000" w:themeColor="text1"/>
          </w:rPr>
          <w:t>https://www.cps.gov.uk/crime-info/hate-crime</w:t>
        </w:r>
      </w:hyperlink>
    </w:p>
    <w:p w14:paraId="3BF4437C" w14:textId="77777777" w:rsidR="00421423" w:rsidRPr="001E2088" w:rsidRDefault="00421423" w:rsidP="0091525D">
      <w:pPr>
        <w:rPr>
          <w:color w:val="000000" w:themeColor="text1"/>
        </w:rPr>
      </w:pPr>
    </w:p>
    <w:p w14:paraId="035E9EDC" w14:textId="11AA07AB" w:rsidR="00141B7F" w:rsidRPr="001E2088" w:rsidRDefault="00141B7F" w:rsidP="0091525D">
      <w:pPr>
        <w:rPr>
          <w:color w:val="000000" w:themeColor="text1"/>
        </w:rPr>
      </w:pPr>
      <w:r w:rsidRPr="001E2088">
        <w:rPr>
          <w:color w:val="000000" w:themeColor="text1"/>
        </w:rPr>
        <w:t>Crown Prosecution Service (2017)</w:t>
      </w:r>
      <w:r w:rsidR="00D37073" w:rsidRPr="001E2088">
        <w:rPr>
          <w:color w:val="000000" w:themeColor="text1"/>
        </w:rPr>
        <w:t xml:space="preserve"> ‘</w:t>
      </w:r>
      <w:r w:rsidRPr="001E2088">
        <w:rPr>
          <w:i/>
          <w:iCs/>
          <w:color w:val="000000" w:themeColor="text1"/>
        </w:rPr>
        <w:t>Disclosure</w:t>
      </w:r>
      <w:r w:rsidR="00D37073" w:rsidRPr="001E2088">
        <w:rPr>
          <w:i/>
          <w:iCs/>
          <w:color w:val="000000" w:themeColor="text1"/>
        </w:rPr>
        <w:t>’</w:t>
      </w:r>
      <w:r w:rsidR="00D37073" w:rsidRPr="001E2088">
        <w:rPr>
          <w:color w:val="000000" w:themeColor="text1"/>
        </w:rPr>
        <w:t xml:space="preserve"> </w:t>
      </w:r>
      <w:r w:rsidRPr="001E2088">
        <w:rPr>
          <w:color w:val="000000" w:themeColor="text1"/>
        </w:rPr>
        <w:t xml:space="preserve">The Crown Prosecution Service. Available at: </w:t>
      </w:r>
      <w:hyperlink r:id="rId45" w:history="1">
        <w:r w:rsidR="00D37073" w:rsidRPr="001E2088">
          <w:rPr>
            <w:rStyle w:val="Hyperlink"/>
            <w:color w:val="000000" w:themeColor="text1"/>
          </w:rPr>
          <w:t>https://www.cps.gov.uk/about-cps/disclosure</w:t>
        </w:r>
      </w:hyperlink>
      <w:r w:rsidR="00D37073" w:rsidRPr="001E2088">
        <w:rPr>
          <w:color w:val="000000" w:themeColor="text1"/>
        </w:rPr>
        <w:t xml:space="preserve">, Accessed on 27 August 2024. </w:t>
      </w:r>
    </w:p>
    <w:p w14:paraId="562D5143" w14:textId="57D8F3AE" w:rsidR="00905B6C" w:rsidRPr="001E2088" w:rsidRDefault="00141B7F" w:rsidP="00905B6C">
      <w:pPr>
        <w:rPr>
          <w:color w:val="000000" w:themeColor="text1"/>
        </w:rPr>
      </w:pPr>
      <w:r w:rsidRPr="001E2088">
        <w:rPr>
          <w:color w:val="000000" w:themeColor="text1"/>
        </w:rPr>
        <w:t>‌</w:t>
      </w:r>
    </w:p>
    <w:p w14:paraId="23935A3F" w14:textId="2207ACCD" w:rsidR="00905B6C" w:rsidRPr="001E2088" w:rsidRDefault="00905B6C" w:rsidP="00905B6C">
      <w:pPr>
        <w:rPr>
          <w:color w:val="000000" w:themeColor="text1"/>
        </w:rPr>
      </w:pPr>
      <w:r w:rsidRPr="001E2088">
        <w:rPr>
          <w:color w:val="000000" w:themeColor="text1"/>
        </w:rPr>
        <w:t>Crown Prosecution Service (2022)</w:t>
      </w:r>
      <w:r w:rsidR="00D37073" w:rsidRPr="001E2088">
        <w:rPr>
          <w:color w:val="000000" w:themeColor="text1"/>
        </w:rPr>
        <w:t xml:space="preserve"> ‘</w:t>
      </w:r>
      <w:r w:rsidRPr="001E2088">
        <w:rPr>
          <w:i/>
          <w:iCs/>
          <w:color w:val="000000" w:themeColor="text1"/>
        </w:rPr>
        <w:t>Hate Crime</w:t>
      </w:r>
      <w:r w:rsidR="00D37073" w:rsidRPr="001E2088">
        <w:rPr>
          <w:i/>
          <w:iCs/>
          <w:color w:val="000000" w:themeColor="text1"/>
        </w:rPr>
        <w:t>’</w:t>
      </w:r>
      <w:r w:rsidR="00D37073" w:rsidRPr="001E2088">
        <w:rPr>
          <w:color w:val="000000" w:themeColor="text1"/>
        </w:rPr>
        <w:t xml:space="preserve"> Crown Prosecution Service. </w:t>
      </w:r>
      <w:r w:rsidRPr="001E2088">
        <w:rPr>
          <w:color w:val="000000" w:themeColor="text1"/>
        </w:rPr>
        <w:t xml:space="preserve">Available at: </w:t>
      </w:r>
      <w:hyperlink r:id="rId46" w:history="1">
        <w:r w:rsidR="00D37073" w:rsidRPr="001E2088">
          <w:rPr>
            <w:rStyle w:val="Hyperlink"/>
            <w:color w:val="000000" w:themeColor="text1"/>
          </w:rPr>
          <w:t>https://www.cps.gov.uk/crime-info/hate-crime</w:t>
        </w:r>
      </w:hyperlink>
      <w:r w:rsidR="00D37073" w:rsidRPr="001E2088">
        <w:rPr>
          <w:color w:val="000000" w:themeColor="text1"/>
        </w:rPr>
        <w:t>, Accessed on 23 September 2024.</w:t>
      </w:r>
      <w:r w:rsidRPr="001E2088">
        <w:rPr>
          <w:color w:val="000000" w:themeColor="text1"/>
        </w:rPr>
        <w:t xml:space="preserve"> </w:t>
      </w:r>
    </w:p>
    <w:p w14:paraId="21C9E7BA" w14:textId="77777777" w:rsidR="00D37073" w:rsidRPr="001E2088" w:rsidRDefault="00D37073" w:rsidP="00905B6C">
      <w:pPr>
        <w:rPr>
          <w:color w:val="000000" w:themeColor="text1"/>
        </w:rPr>
      </w:pPr>
    </w:p>
    <w:p w14:paraId="021CAA72" w14:textId="7A702BD0" w:rsidR="00421423" w:rsidRPr="001E2088" w:rsidRDefault="00421423" w:rsidP="0091525D">
      <w:pPr>
        <w:rPr>
          <w:color w:val="000000" w:themeColor="text1"/>
        </w:rPr>
      </w:pPr>
      <w:r w:rsidRPr="001E2088">
        <w:rPr>
          <w:color w:val="000000" w:themeColor="text1"/>
        </w:rPr>
        <w:t>Crown Prosecution Service (2019). The Crown Prosecution Service</w:t>
      </w:r>
      <w:r w:rsidR="00D37073" w:rsidRPr="001E2088">
        <w:rPr>
          <w:color w:val="000000" w:themeColor="text1"/>
        </w:rPr>
        <w:t xml:space="preserve">. </w:t>
      </w:r>
      <w:r w:rsidRPr="001E2088">
        <w:rPr>
          <w:color w:val="000000" w:themeColor="text1"/>
        </w:rPr>
        <w:t xml:space="preserve">Available at: </w:t>
      </w:r>
      <w:hyperlink r:id="rId47" w:history="1">
        <w:r w:rsidR="00782783" w:rsidRPr="001E2088">
          <w:rPr>
            <w:rStyle w:val="Hyperlink"/>
            <w:color w:val="000000" w:themeColor="text1"/>
            <w:u w:val="none"/>
          </w:rPr>
          <w:t>https://www.cps.gov.uk/</w:t>
        </w:r>
      </w:hyperlink>
      <w:r w:rsidR="00D37073" w:rsidRPr="001E2088">
        <w:rPr>
          <w:color w:val="000000" w:themeColor="text1"/>
        </w:rPr>
        <w:t xml:space="preserve"> Accessed on 27 August 2024.</w:t>
      </w:r>
    </w:p>
    <w:p w14:paraId="3B3C9D3E" w14:textId="77777777" w:rsidR="00D37073" w:rsidRPr="001E2088" w:rsidRDefault="00D37073" w:rsidP="0091525D">
      <w:pPr>
        <w:rPr>
          <w:color w:val="000000" w:themeColor="text1"/>
        </w:rPr>
      </w:pPr>
    </w:p>
    <w:p w14:paraId="78D287C4" w14:textId="1195AB0F" w:rsidR="00782783" w:rsidRPr="001E2088" w:rsidRDefault="00782783" w:rsidP="0091525D">
      <w:pPr>
        <w:rPr>
          <w:color w:val="000000" w:themeColor="text1"/>
        </w:rPr>
      </w:pPr>
      <w:r w:rsidRPr="001E2088">
        <w:rPr>
          <w:color w:val="000000" w:themeColor="text1"/>
        </w:rPr>
        <w:t>Cruz, S. (2024)</w:t>
      </w:r>
      <w:r w:rsidR="00D37073" w:rsidRPr="001E2088">
        <w:rPr>
          <w:color w:val="000000" w:themeColor="text1"/>
        </w:rPr>
        <w:t xml:space="preserve"> </w:t>
      </w:r>
      <w:r w:rsidR="00D37073" w:rsidRPr="001E2088">
        <w:rPr>
          <w:i/>
          <w:iCs/>
          <w:color w:val="000000" w:themeColor="text1"/>
        </w:rPr>
        <w:t>‘</w:t>
      </w:r>
      <w:r w:rsidRPr="001E2088">
        <w:rPr>
          <w:i/>
          <w:iCs/>
          <w:color w:val="000000" w:themeColor="text1"/>
        </w:rPr>
        <w:t>Rise in domestic abuse cases where no police action is taken</w:t>
      </w:r>
      <w:r w:rsidR="00D37073" w:rsidRPr="001E2088">
        <w:rPr>
          <w:i/>
          <w:iCs/>
          <w:color w:val="000000" w:themeColor="text1"/>
        </w:rPr>
        <w:t>’</w:t>
      </w:r>
      <w:r w:rsidR="00D37073" w:rsidRPr="001E2088">
        <w:rPr>
          <w:color w:val="000000" w:themeColor="text1"/>
        </w:rPr>
        <w:t xml:space="preserve">, </w:t>
      </w:r>
      <w:r w:rsidRPr="001E2088">
        <w:rPr>
          <w:color w:val="000000" w:themeColor="text1"/>
        </w:rPr>
        <w:t xml:space="preserve">Sky News. Available at: </w:t>
      </w:r>
      <w:hyperlink r:id="rId48" w:history="1">
        <w:r w:rsidRPr="001E2088">
          <w:rPr>
            <w:rStyle w:val="Hyperlink"/>
            <w:color w:val="000000" w:themeColor="text1"/>
            <w:u w:val="none"/>
          </w:rPr>
          <w:t>https://news.sky.com/story/rise-in-domestic-abuse-cases-where-no-police-action-is-taken-13184359</w:t>
        </w:r>
      </w:hyperlink>
      <w:r w:rsidRPr="001E2088">
        <w:rPr>
          <w:color w:val="000000" w:themeColor="text1"/>
        </w:rPr>
        <w:t xml:space="preserve">, Accessed </w:t>
      </w:r>
      <w:r w:rsidR="00D37073" w:rsidRPr="001E2088">
        <w:rPr>
          <w:color w:val="000000" w:themeColor="text1"/>
        </w:rPr>
        <w:t xml:space="preserve">on </w:t>
      </w:r>
      <w:r w:rsidRPr="001E2088">
        <w:rPr>
          <w:color w:val="000000" w:themeColor="text1"/>
        </w:rPr>
        <w:t>3 Sep</w:t>
      </w:r>
      <w:r w:rsidR="00D37073" w:rsidRPr="001E2088">
        <w:rPr>
          <w:color w:val="000000" w:themeColor="text1"/>
        </w:rPr>
        <w:t xml:space="preserve">tember </w:t>
      </w:r>
      <w:r w:rsidRPr="001E2088">
        <w:rPr>
          <w:color w:val="000000" w:themeColor="text1"/>
        </w:rPr>
        <w:t>2024.</w:t>
      </w:r>
    </w:p>
    <w:p w14:paraId="09696CFD" w14:textId="77777777" w:rsidR="00D37073" w:rsidRPr="001E2088" w:rsidRDefault="00D37073" w:rsidP="0091525D">
      <w:pPr>
        <w:rPr>
          <w:color w:val="000000" w:themeColor="text1"/>
        </w:rPr>
      </w:pPr>
    </w:p>
    <w:p w14:paraId="673D2398" w14:textId="16B37ED1" w:rsidR="00104337" w:rsidRPr="001E2088" w:rsidRDefault="00104337" w:rsidP="0091525D">
      <w:pPr>
        <w:rPr>
          <w:color w:val="000000" w:themeColor="text1"/>
        </w:rPr>
      </w:pPr>
      <w:r w:rsidRPr="001E2088">
        <w:rPr>
          <w:color w:val="000000" w:themeColor="text1"/>
        </w:rPr>
        <w:t>Crystal, D. and Robins, R.H. (2024</w:t>
      </w:r>
      <w:proofErr w:type="gramStart"/>
      <w:r w:rsidRPr="001E2088">
        <w:rPr>
          <w:color w:val="000000" w:themeColor="text1"/>
        </w:rPr>
        <w:t>)</w:t>
      </w:r>
      <w:r w:rsidR="00D37073" w:rsidRPr="001E2088">
        <w:rPr>
          <w:color w:val="000000" w:themeColor="text1"/>
        </w:rPr>
        <w:t xml:space="preserve"> </w:t>
      </w:r>
      <w:r w:rsidRPr="001E2088">
        <w:rPr>
          <w:color w:val="000000" w:themeColor="text1"/>
        </w:rPr>
        <w:t xml:space="preserve"> </w:t>
      </w:r>
      <w:r w:rsidR="00D37073" w:rsidRPr="001E2088">
        <w:rPr>
          <w:color w:val="000000" w:themeColor="text1"/>
        </w:rPr>
        <w:t>‘</w:t>
      </w:r>
      <w:proofErr w:type="gramEnd"/>
      <w:r w:rsidRPr="001E2088">
        <w:rPr>
          <w:i/>
          <w:iCs/>
          <w:color w:val="000000" w:themeColor="text1"/>
        </w:rPr>
        <w:t>Language</w:t>
      </w:r>
      <w:r w:rsidR="00D37073" w:rsidRPr="001E2088">
        <w:rPr>
          <w:i/>
          <w:iCs/>
          <w:color w:val="000000" w:themeColor="text1"/>
        </w:rPr>
        <w:t>’</w:t>
      </w:r>
      <w:r w:rsidRPr="001E2088">
        <w:rPr>
          <w:color w:val="000000" w:themeColor="text1"/>
        </w:rPr>
        <w:t xml:space="preserve"> Britannica</w:t>
      </w:r>
      <w:r w:rsidR="00D37073" w:rsidRPr="001E2088">
        <w:rPr>
          <w:color w:val="000000" w:themeColor="text1"/>
        </w:rPr>
        <w:t xml:space="preserve">, </w:t>
      </w:r>
      <w:r w:rsidRPr="001E2088">
        <w:rPr>
          <w:color w:val="000000" w:themeColor="text1"/>
        </w:rPr>
        <w:t xml:space="preserve">Available at: </w:t>
      </w:r>
      <w:hyperlink r:id="rId49" w:history="1">
        <w:r w:rsidRPr="001E2088">
          <w:rPr>
            <w:rStyle w:val="Hyperlink"/>
            <w:color w:val="000000" w:themeColor="text1"/>
            <w:u w:val="none"/>
          </w:rPr>
          <w:t>https://www.britannica.com/topic/language</w:t>
        </w:r>
      </w:hyperlink>
      <w:r w:rsidRPr="001E2088">
        <w:rPr>
          <w:color w:val="000000" w:themeColor="text1"/>
        </w:rPr>
        <w:t>, Accessed</w:t>
      </w:r>
      <w:r w:rsidR="00D37073" w:rsidRPr="001E2088">
        <w:rPr>
          <w:color w:val="000000" w:themeColor="text1"/>
        </w:rPr>
        <w:t xml:space="preserve"> on</w:t>
      </w:r>
      <w:r w:rsidRPr="001E2088">
        <w:rPr>
          <w:color w:val="000000" w:themeColor="text1"/>
        </w:rPr>
        <w:t xml:space="preserve"> 28 Aug</w:t>
      </w:r>
      <w:r w:rsidR="00D37073" w:rsidRPr="001E2088">
        <w:rPr>
          <w:color w:val="000000" w:themeColor="text1"/>
        </w:rPr>
        <w:t>ust</w:t>
      </w:r>
      <w:r w:rsidRPr="001E2088">
        <w:rPr>
          <w:color w:val="000000" w:themeColor="text1"/>
        </w:rPr>
        <w:t xml:space="preserve"> 2024.</w:t>
      </w:r>
    </w:p>
    <w:p w14:paraId="2F8B72BC" w14:textId="77777777" w:rsidR="00104337" w:rsidRPr="001E2088" w:rsidRDefault="00104337" w:rsidP="0091525D">
      <w:pPr>
        <w:rPr>
          <w:color w:val="000000" w:themeColor="text1"/>
        </w:rPr>
      </w:pPr>
    </w:p>
    <w:p w14:paraId="13BD5B16" w14:textId="2DDADF75" w:rsidR="00104337" w:rsidRPr="001E2088" w:rsidRDefault="00104337" w:rsidP="0091525D">
      <w:pPr>
        <w:rPr>
          <w:color w:val="000000" w:themeColor="text1"/>
        </w:rPr>
      </w:pPr>
      <w:r w:rsidRPr="001E2088">
        <w:rPr>
          <w:color w:val="000000" w:themeColor="text1"/>
        </w:rPr>
        <w:t xml:space="preserve">De </w:t>
      </w:r>
      <w:proofErr w:type="spellStart"/>
      <w:r w:rsidRPr="001E2088">
        <w:rPr>
          <w:color w:val="000000" w:themeColor="text1"/>
        </w:rPr>
        <w:t>Leersnyder</w:t>
      </w:r>
      <w:proofErr w:type="spellEnd"/>
      <w:r w:rsidRPr="001E2088">
        <w:rPr>
          <w:color w:val="000000" w:themeColor="text1"/>
        </w:rPr>
        <w:t xml:space="preserve">, </w:t>
      </w:r>
      <w:proofErr w:type="gramStart"/>
      <w:r w:rsidRPr="001E2088">
        <w:rPr>
          <w:color w:val="000000" w:themeColor="text1"/>
        </w:rPr>
        <w:t>J.,</w:t>
      </w:r>
      <w:proofErr w:type="spellStart"/>
      <w:r w:rsidRPr="001E2088">
        <w:rPr>
          <w:color w:val="000000" w:themeColor="text1"/>
        </w:rPr>
        <w:t>Gündemir</w:t>
      </w:r>
      <w:proofErr w:type="spellEnd"/>
      <w:proofErr w:type="gramEnd"/>
      <w:r w:rsidRPr="001E2088">
        <w:rPr>
          <w:color w:val="000000" w:themeColor="text1"/>
        </w:rPr>
        <w:t xml:space="preserve">, S. and </w:t>
      </w:r>
      <w:proofErr w:type="spellStart"/>
      <w:r w:rsidRPr="001E2088">
        <w:rPr>
          <w:color w:val="000000" w:themeColor="text1"/>
        </w:rPr>
        <w:t>Ağirdağ</w:t>
      </w:r>
      <w:proofErr w:type="spellEnd"/>
      <w:r w:rsidRPr="001E2088">
        <w:rPr>
          <w:color w:val="000000" w:themeColor="text1"/>
        </w:rPr>
        <w:t>, O. (2022) ‘</w:t>
      </w:r>
      <w:r w:rsidRPr="001E2088">
        <w:rPr>
          <w:i/>
          <w:iCs/>
          <w:color w:val="000000" w:themeColor="text1"/>
        </w:rPr>
        <w:t>Diversity approaches matter in international classrooms: how a multicultural approach buffers against cultural misunderstandings and encourages inclusion and psychological safety’</w:t>
      </w:r>
      <w:r w:rsidRPr="001E2088">
        <w:rPr>
          <w:color w:val="000000" w:themeColor="text1"/>
        </w:rPr>
        <w:t xml:space="preserve">, Studies </w:t>
      </w:r>
      <w:r w:rsidR="00D37073" w:rsidRPr="001E2088">
        <w:rPr>
          <w:color w:val="000000" w:themeColor="text1"/>
        </w:rPr>
        <w:t>I</w:t>
      </w:r>
      <w:r w:rsidRPr="001E2088">
        <w:rPr>
          <w:color w:val="000000" w:themeColor="text1"/>
        </w:rPr>
        <w:t xml:space="preserve">n </w:t>
      </w:r>
      <w:r w:rsidR="00D37073" w:rsidRPr="001E2088">
        <w:rPr>
          <w:color w:val="000000" w:themeColor="text1"/>
        </w:rPr>
        <w:t>H</w:t>
      </w:r>
      <w:r w:rsidRPr="001E2088">
        <w:rPr>
          <w:color w:val="000000" w:themeColor="text1"/>
        </w:rPr>
        <w:t xml:space="preserve">igher </w:t>
      </w:r>
      <w:r w:rsidR="00D37073" w:rsidRPr="001E2088">
        <w:rPr>
          <w:color w:val="000000" w:themeColor="text1"/>
        </w:rPr>
        <w:t>E</w:t>
      </w:r>
      <w:r w:rsidRPr="001E2088">
        <w:rPr>
          <w:color w:val="000000" w:themeColor="text1"/>
        </w:rPr>
        <w:t>ducation</w:t>
      </w:r>
      <w:r w:rsidR="00D37073" w:rsidRPr="001E2088">
        <w:rPr>
          <w:color w:val="000000" w:themeColor="text1"/>
        </w:rPr>
        <w:t xml:space="preserve">, </w:t>
      </w:r>
      <w:r w:rsidRPr="001E2088">
        <w:rPr>
          <w:color w:val="000000" w:themeColor="text1"/>
        </w:rPr>
        <w:t xml:space="preserve">Dorchester-on-Thames, 47(9), pp. 1903–1920. Available at: </w:t>
      </w:r>
      <w:hyperlink r:id="rId50" w:history="1">
        <w:r w:rsidR="006C4D44" w:rsidRPr="001E2088">
          <w:rPr>
            <w:rStyle w:val="Hyperlink"/>
            <w:color w:val="000000" w:themeColor="text1"/>
            <w:u w:val="none"/>
          </w:rPr>
          <w:t>https://doi.org/10.1080/03075079.2021.1983534</w:t>
        </w:r>
      </w:hyperlink>
      <w:r w:rsidRPr="001E2088">
        <w:rPr>
          <w:color w:val="000000" w:themeColor="text1"/>
        </w:rPr>
        <w:t>.</w:t>
      </w:r>
    </w:p>
    <w:p w14:paraId="6E5A73FB" w14:textId="77777777" w:rsidR="006C4D44" w:rsidRPr="001E2088" w:rsidRDefault="006C4D44" w:rsidP="0091525D">
      <w:pPr>
        <w:rPr>
          <w:color w:val="000000" w:themeColor="text1"/>
        </w:rPr>
      </w:pPr>
    </w:p>
    <w:p w14:paraId="652A2EA6" w14:textId="4E11F39C" w:rsidR="00D37073" w:rsidRPr="001E2088" w:rsidRDefault="006C4D44" w:rsidP="0091525D">
      <w:pPr>
        <w:rPr>
          <w:color w:val="000000" w:themeColor="text1"/>
        </w:rPr>
      </w:pPr>
      <w:r w:rsidRPr="001E2088">
        <w:rPr>
          <w:color w:val="000000" w:themeColor="text1"/>
        </w:rPr>
        <w:t>Dictionary.com. (2019)</w:t>
      </w:r>
      <w:r w:rsidR="00D37073" w:rsidRPr="001E2088">
        <w:rPr>
          <w:color w:val="000000" w:themeColor="text1"/>
        </w:rPr>
        <w:t xml:space="preserve"> ‘</w:t>
      </w:r>
      <w:r w:rsidRPr="001E2088">
        <w:rPr>
          <w:i/>
          <w:iCs/>
          <w:color w:val="000000" w:themeColor="text1"/>
        </w:rPr>
        <w:t>Definition of complex</w:t>
      </w:r>
      <w:r w:rsidR="00D37073" w:rsidRPr="001E2088">
        <w:rPr>
          <w:i/>
          <w:iCs/>
          <w:color w:val="000000" w:themeColor="text1"/>
        </w:rPr>
        <w:t>’</w:t>
      </w:r>
      <w:r w:rsidR="00D37073" w:rsidRPr="001E2088">
        <w:rPr>
          <w:color w:val="000000" w:themeColor="text1"/>
        </w:rPr>
        <w:t>, D</w:t>
      </w:r>
      <w:r w:rsidRPr="001E2088">
        <w:rPr>
          <w:color w:val="000000" w:themeColor="text1"/>
        </w:rPr>
        <w:t>ictionary.com.</w:t>
      </w:r>
      <w:r w:rsidR="00D37073" w:rsidRPr="001E2088">
        <w:rPr>
          <w:color w:val="000000" w:themeColor="text1"/>
        </w:rPr>
        <w:t xml:space="preserve"> </w:t>
      </w:r>
      <w:r w:rsidRPr="001E2088">
        <w:rPr>
          <w:color w:val="000000" w:themeColor="text1"/>
        </w:rPr>
        <w:t xml:space="preserve">Available at: </w:t>
      </w:r>
      <w:hyperlink r:id="rId51" w:history="1">
        <w:r w:rsidRPr="001E2088">
          <w:rPr>
            <w:rStyle w:val="Hyperlink"/>
            <w:color w:val="000000" w:themeColor="text1"/>
            <w:u w:val="none"/>
          </w:rPr>
          <w:t>https://www.dictionary.com/browse/complex</w:t>
        </w:r>
      </w:hyperlink>
      <w:r w:rsidRPr="001E2088">
        <w:rPr>
          <w:color w:val="000000" w:themeColor="text1"/>
        </w:rPr>
        <w:t xml:space="preserve">, Accessed </w:t>
      </w:r>
      <w:r w:rsidR="00D37073" w:rsidRPr="001E2088">
        <w:rPr>
          <w:color w:val="000000" w:themeColor="text1"/>
        </w:rPr>
        <w:t xml:space="preserve">on </w:t>
      </w:r>
      <w:r w:rsidRPr="001E2088">
        <w:rPr>
          <w:color w:val="000000" w:themeColor="text1"/>
        </w:rPr>
        <w:t>31 Au</w:t>
      </w:r>
      <w:r w:rsidR="00D37073" w:rsidRPr="001E2088">
        <w:rPr>
          <w:color w:val="000000" w:themeColor="text1"/>
        </w:rPr>
        <w:t>gust</w:t>
      </w:r>
      <w:r w:rsidRPr="001E2088">
        <w:rPr>
          <w:color w:val="000000" w:themeColor="text1"/>
        </w:rPr>
        <w:t xml:space="preserve"> 2024.</w:t>
      </w:r>
    </w:p>
    <w:p w14:paraId="7F2E3413" w14:textId="1C70FBD5" w:rsidR="00104337" w:rsidRPr="001E2088" w:rsidRDefault="00104337" w:rsidP="0091525D">
      <w:pPr>
        <w:rPr>
          <w:color w:val="000000" w:themeColor="text1"/>
        </w:rPr>
      </w:pPr>
      <w:r w:rsidRPr="001E2088">
        <w:rPr>
          <w:color w:val="000000" w:themeColor="text1"/>
        </w:rPr>
        <w:t xml:space="preserve">Enfield, N. (2014) </w:t>
      </w:r>
      <w:r w:rsidR="00AF5B15" w:rsidRPr="001E2088">
        <w:rPr>
          <w:color w:val="000000" w:themeColor="text1"/>
        </w:rPr>
        <w:t>‘</w:t>
      </w:r>
      <w:r w:rsidRPr="001E2088">
        <w:rPr>
          <w:i/>
          <w:iCs/>
          <w:color w:val="000000" w:themeColor="text1"/>
        </w:rPr>
        <w:t>Natural Causes of Language</w:t>
      </w:r>
      <w:r w:rsidR="00AF5B15" w:rsidRPr="001E2088">
        <w:rPr>
          <w:i/>
          <w:iCs/>
          <w:color w:val="000000" w:themeColor="text1"/>
        </w:rPr>
        <w:t>’,</w:t>
      </w:r>
      <w:r w:rsidRPr="001E2088">
        <w:rPr>
          <w:color w:val="000000" w:themeColor="text1"/>
        </w:rPr>
        <w:t xml:space="preserve"> Berlin: Language Science Press. Available at: </w:t>
      </w:r>
      <w:hyperlink r:id="rId52" w:history="1">
        <w:r w:rsidRPr="001E2088">
          <w:rPr>
            <w:rStyle w:val="Hyperlink"/>
            <w:color w:val="000000" w:themeColor="text1"/>
            <w:u w:val="none"/>
          </w:rPr>
          <w:t>https://research-ebsco-com.ezproxy.uwtsd.ac.uk/linkprocessor/plink?id=a5c87934-98b0-3633-a419-64793a101519</w:t>
        </w:r>
      </w:hyperlink>
      <w:r w:rsidRPr="001E2088">
        <w:rPr>
          <w:color w:val="000000" w:themeColor="text1"/>
        </w:rPr>
        <w:t>, Accesse</w:t>
      </w:r>
      <w:r w:rsidR="00AF5B15" w:rsidRPr="001E2088">
        <w:rPr>
          <w:color w:val="000000" w:themeColor="text1"/>
        </w:rPr>
        <w:t xml:space="preserve">d on </w:t>
      </w:r>
      <w:r w:rsidRPr="001E2088">
        <w:rPr>
          <w:color w:val="000000" w:themeColor="text1"/>
        </w:rPr>
        <w:t>28 August 2024.</w:t>
      </w:r>
    </w:p>
    <w:p w14:paraId="2A90BB4F" w14:textId="77777777" w:rsidR="00104337" w:rsidRPr="001E2088" w:rsidRDefault="00104337" w:rsidP="0091525D">
      <w:pPr>
        <w:rPr>
          <w:color w:val="000000" w:themeColor="text1"/>
        </w:rPr>
      </w:pPr>
    </w:p>
    <w:p w14:paraId="0D6E89AA" w14:textId="3072E544" w:rsidR="00104337" w:rsidRPr="001E2088" w:rsidRDefault="00104337" w:rsidP="0091525D">
      <w:pPr>
        <w:rPr>
          <w:color w:val="000000" w:themeColor="text1"/>
        </w:rPr>
      </w:pPr>
      <w:r w:rsidRPr="001E2088">
        <w:rPr>
          <w:color w:val="000000" w:themeColor="text1"/>
        </w:rPr>
        <w:t>Equality and Human Rights Commission (2016)</w:t>
      </w:r>
      <w:r w:rsidR="00AF5B15" w:rsidRPr="001E2088">
        <w:rPr>
          <w:color w:val="000000" w:themeColor="text1"/>
        </w:rPr>
        <w:t xml:space="preserve"> ‘</w:t>
      </w:r>
      <w:r w:rsidRPr="001E2088">
        <w:rPr>
          <w:i/>
          <w:iCs/>
          <w:color w:val="000000" w:themeColor="text1"/>
        </w:rPr>
        <w:t>Research report 102: Causes and motivations of hate crim</w:t>
      </w:r>
      <w:r w:rsidR="00AF5B15" w:rsidRPr="001E2088">
        <w:rPr>
          <w:i/>
          <w:iCs/>
          <w:color w:val="000000" w:themeColor="text1"/>
        </w:rPr>
        <w:t>e’</w:t>
      </w:r>
      <w:r w:rsidR="00AF5B15" w:rsidRPr="001E2088">
        <w:rPr>
          <w:color w:val="000000" w:themeColor="text1"/>
        </w:rPr>
        <w:t xml:space="preserve">, Equality and Human Rights Commission, </w:t>
      </w:r>
      <w:r w:rsidRPr="001E2088">
        <w:rPr>
          <w:color w:val="000000" w:themeColor="text1"/>
        </w:rPr>
        <w:t xml:space="preserve">Available at: </w:t>
      </w:r>
      <w:hyperlink r:id="rId53" w:history="1">
        <w:r w:rsidRPr="001E2088">
          <w:rPr>
            <w:rStyle w:val="Hyperlink"/>
            <w:color w:val="000000" w:themeColor="text1"/>
            <w:u w:val="none"/>
          </w:rPr>
          <w:t>https://www.equalityhumanrights.com/sites/default/files/research-report-102-causes-and-motivations-of-hate-crime.pdf</w:t>
        </w:r>
      </w:hyperlink>
      <w:r w:rsidRPr="001E2088">
        <w:rPr>
          <w:color w:val="000000" w:themeColor="text1"/>
        </w:rPr>
        <w:t xml:space="preserve">, Accessed </w:t>
      </w:r>
      <w:r w:rsidR="00AF5B15" w:rsidRPr="001E2088">
        <w:rPr>
          <w:color w:val="000000" w:themeColor="text1"/>
        </w:rPr>
        <w:t xml:space="preserve">on </w:t>
      </w:r>
      <w:r w:rsidRPr="001E2088">
        <w:rPr>
          <w:color w:val="000000" w:themeColor="text1"/>
        </w:rPr>
        <w:t>28 Aug</w:t>
      </w:r>
      <w:r w:rsidR="00AF5B15" w:rsidRPr="001E2088">
        <w:rPr>
          <w:color w:val="000000" w:themeColor="text1"/>
        </w:rPr>
        <w:t xml:space="preserve">ust </w:t>
      </w:r>
      <w:r w:rsidRPr="001E2088">
        <w:rPr>
          <w:color w:val="000000" w:themeColor="text1"/>
        </w:rPr>
        <w:t>2024.</w:t>
      </w:r>
    </w:p>
    <w:p w14:paraId="3E633A75" w14:textId="77777777" w:rsidR="00285E66" w:rsidRPr="001E2088" w:rsidRDefault="00285E66" w:rsidP="0091525D">
      <w:pPr>
        <w:rPr>
          <w:color w:val="000000" w:themeColor="text1"/>
        </w:rPr>
      </w:pPr>
    </w:p>
    <w:p w14:paraId="24F2DDAF" w14:textId="367EED52" w:rsidR="00421423" w:rsidRPr="001E2088" w:rsidRDefault="00421423" w:rsidP="0091525D">
      <w:pPr>
        <w:rPr>
          <w:color w:val="000000" w:themeColor="text1"/>
        </w:rPr>
      </w:pPr>
      <w:r w:rsidRPr="001E2088">
        <w:rPr>
          <w:color w:val="000000" w:themeColor="text1"/>
        </w:rPr>
        <w:lastRenderedPageBreak/>
        <w:t>Forensic Focu</w:t>
      </w:r>
      <w:r w:rsidR="005B6478" w:rsidRPr="001E2088">
        <w:rPr>
          <w:color w:val="000000" w:themeColor="text1"/>
        </w:rPr>
        <w:t xml:space="preserve">s </w:t>
      </w:r>
      <w:r w:rsidRPr="001E2088">
        <w:rPr>
          <w:color w:val="000000" w:themeColor="text1"/>
        </w:rPr>
        <w:t>(2024)</w:t>
      </w:r>
      <w:r w:rsidR="005B6478" w:rsidRPr="001E2088">
        <w:rPr>
          <w:color w:val="000000" w:themeColor="text1"/>
        </w:rPr>
        <w:t xml:space="preserve"> ‘</w:t>
      </w:r>
      <w:r w:rsidRPr="001E2088">
        <w:rPr>
          <w:i/>
          <w:iCs/>
          <w:color w:val="000000" w:themeColor="text1"/>
        </w:rPr>
        <w:t>Changing Perceptions Of Large And Complex Investigations</w:t>
      </w:r>
      <w:r w:rsidR="005B6478" w:rsidRPr="001E2088">
        <w:rPr>
          <w:i/>
          <w:iCs/>
          <w:color w:val="000000" w:themeColor="text1"/>
        </w:rPr>
        <w:t>’</w:t>
      </w:r>
      <w:r w:rsidR="005B6478" w:rsidRPr="001E2088">
        <w:rPr>
          <w:color w:val="000000" w:themeColor="text1"/>
        </w:rPr>
        <w:t xml:space="preserve">, Forensic Focus, </w:t>
      </w:r>
      <w:r w:rsidRPr="001E2088">
        <w:rPr>
          <w:color w:val="000000" w:themeColor="text1"/>
        </w:rPr>
        <w:t xml:space="preserve">Available at: </w:t>
      </w:r>
      <w:hyperlink r:id="rId54" w:history="1">
        <w:r w:rsidRPr="001E2088">
          <w:rPr>
            <w:rStyle w:val="Hyperlink"/>
            <w:color w:val="000000" w:themeColor="text1"/>
            <w:u w:val="none"/>
          </w:rPr>
          <w:t>https://www.forensicfocus.com/articles/changing-perceptions-of-large-and-complex-investigations/</w:t>
        </w:r>
      </w:hyperlink>
      <w:r w:rsidRPr="001E2088">
        <w:rPr>
          <w:color w:val="000000" w:themeColor="text1"/>
        </w:rPr>
        <w:t xml:space="preserve">, Accessed </w:t>
      </w:r>
      <w:r w:rsidR="005B6478" w:rsidRPr="001E2088">
        <w:rPr>
          <w:color w:val="000000" w:themeColor="text1"/>
        </w:rPr>
        <w:t xml:space="preserve">on </w:t>
      </w:r>
      <w:r w:rsidRPr="001E2088">
        <w:rPr>
          <w:color w:val="000000" w:themeColor="text1"/>
        </w:rPr>
        <w:t>28 Aug</w:t>
      </w:r>
      <w:r w:rsidR="005B6478" w:rsidRPr="001E2088">
        <w:rPr>
          <w:color w:val="000000" w:themeColor="text1"/>
        </w:rPr>
        <w:t>ust 2</w:t>
      </w:r>
      <w:r w:rsidRPr="001E2088">
        <w:rPr>
          <w:color w:val="000000" w:themeColor="text1"/>
        </w:rPr>
        <w:t>024.</w:t>
      </w:r>
    </w:p>
    <w:p w14:paraId="084F7479" w14:textId="77777777" w:rsidR="009D7BB3" w:rsidRPr="001E2088" w:rsidRDefault="009D7BB3" w:rsidP="0091525D">
      <w:pPr>
        <w:rPr>
          <w:color w:val="000000" w:themeColor="text1"/>
        </w:rPr>
      </w:pPr>
    </w:p>
    <w:p w14:paraId="6F31F301" w14:textId="707910EC" w:rsidR="009D7BB3" w:rsidRPr="001E2088" w:rsidRDefault="009D7BB3" w:rsidP="009D7BB3">
      <w:pPr>
        <w:rPr>
          <w:color w:val="000000" w:themeColor="text1"/>
        </w:rPr>
      </w:pPr>
      <w:r w:rsidRPr="001E2088">
        <w:rPr>
          <w:color w:val="000000" w:themeColor="text1"/>
        </w:rPr>
        <w:t>Gregory, J. (2022</w:t>
      </w:r>
      <w:r w:rsidRPr="001E2088">
        <w:rPr>
          <w:i/>
          <w:iCs/>
          <w:color w:val="000000" w:themeColor="text1"/>
        </w:rPr>
        <w:t xml:space="preserve">). </w:t>
      </w:r>
      <w:r w:rsidR="005B6478" w:rsidRPr="001E2088">
        <w:rPr>
          <w:i/>
          <w:iCs/>
          <w:color w:val="000000" w:themeColor="text1"/>
        </w:rPr>
        <w:t>‘</w:t>
      </w:r>
      <w:r w:rsidRPr="001E2088">
        <w:rPr>
          <w:i/>
          <w:iCs/>
          <w:color w:val="000000" w:themeColor="text1"/>
        </w:rPr>
        <w:t>Stalking super-complaint launched against police</w:t>
      </w:r>
      <w:r w:rsidR="005B6478" w:rsidRPr="001E2088">
        <w:rPr>
          <w:i/>
          <w:iCs/>
          <w:color w:val="000000" w:themeColor="text1"/>
        </w:rPr>
        <w:t>’,</w:t>
      </w:r>
      <w:r w:rsidRPr="001E2088">
        <w:rPr>
          <w:color w:val="000000" w:themeColor="text1"/>
        </w:rPr>
        <w:t xml:space="preserve"> BBC News</w:t>
      </w:r>
      <w:r w:rsidR="00285E66" w:rsidRPr="001E2088">
        <w:rPr>
          <w:color w:val="000000" w:themeColor="text1"/>
        </w:rPr>
        <w:t>, Available</w:t>
      </w:r>
      <w:r w:rsidRPr="001E2088">
        <w:rPr>
          <w:color w:val="000000" w:themeColor="text1"/>
        </w:rPr>
        <w:t xml:space="preserve"> at: https://www.bbc.co.uk/news/uk-63745857</w:t>
      </w:r>
      <w:r w:rsidR="00285E66" w:rsidRPr="001E2088">
        <w:rPr>
          <w:color w:val="000000" w:themeColor="text1"/>
        </w:rPr>
        <w:t>,</w:t>
      </w:r>
      <w:r w:rsidRPr="001E2088">
        <w:rPr>
          <w:color w:val="000000" w:themeColor="text1"/>
        </w:rPr>
        <w:t xml:space="preserve"> Accessed 23 Sep</w:t>
      </w:r>
      <w:r w:rsidR="00285E66" w:rsidRPr="001E2088">
        <w:rPr>
          <w:color w:val="000000" w:themeColor="text1"/>
        </w:rPr>
        <w:t>tember</w:t>
      </w:r>
      <w:r w:rsidRPr="001E2088">
        <w:rPr>
          <w:color w:val="000000" w:themeColor="text1"/>
        </w:rPr>
        <w:t xml:space="preserve"> 2024.</w:t>
      </w:r>
    </w:p>
    <w:p w14:paraId="599508FF" w14:textId="77777777" w:rsidR="009D7BB3" w:rsidRPr="001E2088" w:rsidRDefault="009D7BB3" w:rsidP="009D7BB3">
      <w:pPr>
        <w:rPr>
          <w:color w:val="000000" w:themeColor="text1"/>
        </w:rPr>
      </w:pPr>
    </w:p>
    <w:p w14:paraId="2E32815A" w14:textId="0A75BBD2" w:rsidR="009D7BB3" w:rsidRPr="001E2088" w:rsidRDefault="009D7BB3" w:rsidP="009D7BB3">
      <w:pPr>
        <w:rPr>
          <w:color w:val="000000" w:themeColor="text1"/>
        </w:rPr>
      </w:pPr>
      <w:proofErr w:type="spellStart"/>
      <w:r w:rsidRPr="001E2088">
        <w:rPr>
          <w:color w:val="000000" w:themeColor="text1"/>
        </w:rPr>
        <w:t>Gov.wales</w:t>
      </w:r>
      <w:proofErr w:type="spellEnd"/>
      <w:r w:rsidRPr="001E2088">
        <w:rPr>
          <w:color w:val="000000" w:themeColor="text1"/>
        </w:rPr>
        <w:t>. (2020)</w:t>
      </w:r>
      <w:r w:rsidR="00285E66" w:rsidRPr="001E2088">
        <w:rPr>
          <w:color w:val="000000" w:themeColor="text1"/>
        </w:rPr>
        <w:t xml:space="preserve"> Gov Wales,</w:t>
      </w:r>
      <w:r w:rsidRPr="001E2088">
        <w:rPr>
          <w:color w:val="000000" w:themeColor="text1"/>
        </w:rPr>
        <w:t xml:space="preserve"> Available at: </w:t>
      </w:r>
      <w:hyperlink r:id="rId55" w:history="1">
        <w:r w:rsidR="00285E66" w:rsidRPr="001E2088">
          <w:rPr>
            <w:rStyle w:val="Hyperlink"/>
            <w:color w:val="000000" w:themeColor="text1"/>
          </w:rPr>
          <w:t>https://statswales.gov.wales/Catalogue/Equality-and-Diversity/Ethnicity/ethnicity-by-area-ethnicgroup</w:t>
        </w:r>
      </w:hyperlink>
      <w:r w:rsidR="00285E66" w:rsidRPr="001E2088">
        <w:rPr>
          <w:color w:val="000000" w:themeColor="text1"/>
        </w:rPr>
        <w:t>, Accessed on 23 September 2024.</w:t>
      </w:r>
      <w:r w:rsidRPr="001E2088">
        <w:rPr>
          <w:color w:val="000000" w:themeColor="text1"/>
        </w:rPr>
        <w:t xml:space="preserve"> </w:t>
      </w:r>
    </w:p>
    <w:p w14:paraId="30A07129" w14:textId="77777777" w:rsidR="00285E66" w:rsidRPr="001E2088" w:rsidRDefault="00285E66" w:rsidP="009D7BB3">
      <w:pPr>
        <w:rPr>
          <w:color w:val="000000" w:themeColor="text1"/>
        </w:rPr>
      </w:pPr>
    </w:p>
    <w:p w14:paraId="19C32445" w14:textId="629C9DA3" w:rsidR="00421423" w:rsidRPr="001E2088" w:rsidRDefault="00421423" w:rsidP="0091525D">
      <w:pPr>
        <w:rPr>
          <w:color w:val="000000" w:themeColor="text1"/>
        </w:rPr>
      </w:pPr>
      <w:r w:rsidRPr="001E2088">
        <w:rPr>
          <w:color w:val="000000" w:themeColor="text1"/>
        </w:rPr>
        <w:t xml:space="preserve">GOV.UK. (2022) </w:t>
      </w:r>
      <w:r w:rsidR="00285E66" w:rsidRPr="001E2088">
        <w:rPr>
          <w:color w:val="000000" w:themeColor="text1"/>
        </w:rPr>
        <w:t>‘</w:t>
      </w:r>
      <w:r w:rsidRPr="001E2088">
        <w:rPr>
          <w:i/>
          <w:iCs/>
          <w:color w:val="000000" w:themeColor="text1"/>
        </w:rPr>
        <w:t>Criminal Justice Statistics quarterly: December 2021</w:t>
      </w:r>
      <w:r w:rsidR="00285E66" w:rsidRPr="001E2088">
        <w:rPr>
          <w:i/>
          <w:iCs/>
          <w:color w:val="000000" w:themeColor="text1"/>
        </w:rPr>
        <w:t xml:space="preserve">’ </w:t>
      </w:r>
      <w:r w:rsidR="00285E66" w:rsidRPr="001E2088">
        <w:rPr>
          <w:color w:val="000000" w:themeColor="text1"/>
        </w:rPr>
        <w:t xml:space="preserve">GOV.UK, </w:t>
      </w:r>
      <w:r w:rsidRPr="001E2088">
        <w:rPr>
          <w:color w:val="000000" w:themeColor="text1"/>
        </w:rPr>
        <w:t xml:space="preserve">Available at: </w:t>
      </w:r>
      <w:hyperlink r:id="rId56" w:history="1">
        <w:r w:rsidRPr="001E2088">
          <w:rPr>
            <w:rStyle w:val="Hyperlink"/>
            <w:color w:val="000000" w:themeColor="text1"/>
            <w:u w:val="none"/>
          </w:rPr>
          <w:t>https://www.gov.uk/government/statistics/criminal-justice-system-statistics-quarterly-december-2021/criminal-justice-statistics-quarterly-december-2021-html</w:t>
        </w:r>
      </w:hyperlink>
      <w:r w:rsidRPr="001E2088">
        <w:rPr>
          <w:color w:val="000000" w:themeColor="text1"/>
        </w:rPr>
        <w:t xml:space="preserve">, Accessed </w:t>
      </w:r>
      <w:r w:rsidR="00285E66" w:rsidRPr="001E2088">
        <w:rPr>
          <w:color w:val="000000" w:themeColor="text1"/>
        </w:rPr>
        <w:t xml:space="preserve">on </w:t>
      </w:r>
      <w:r w:rsidRPr="001E2088">
        <w:rPr>
          <w:color w:val="000000" w:themeColor="text1"/>
        </w:rPr>
        <w:t>31 Aug</w:t>
      </w:r>
      <w:r w:rsidR="00285E66" w:rsidRPr="001E2088">
        <w:rPr>
          <w:color w:val="000000" w:themeColor="text1"/>
        </w:rPr>
        <w:t xml:space="preserve">ust </w:t>
      </w:r>
      <w:r w:rsidRPr="001E2088">
        <w:rPr>
          <w:color w:val="000000" w:themeColor="text1"/>
        </w:rPr>
        <w:t>2024.</w:t>
      </w:r>
    </w:p>
    <w:p w14:paraId="655ACC32" w14:textId="77777777" w:rsidR="009437E1" w:rsidRPr="001E2088" w:rsidRDefault="009437E1" w:rsidP="0091525D">
      <w:pPr>
        <w:rPr>
          <w:color w:val="000000" w:themeColor="text1"/>
        </w:rPr>
      </w:pPr>
    </w:p>
    <w:p w14:paraId="5D3AEC92" w14:textId="77777777" w:rsidR="009437E1" w:rsidRPr="001E2088" w:rsidRDefault="009437E1" w:rsidP="009437E1">
      <w:pPr>
        <w:rPr>
          <w:color w:val="000000" w:themeColor="text1"/>
        </w:rPr>
      </w:pPr>
      <w:r w:rsidRPr="001E2088">
        <w:rPr>
          <w:color w:val="000000" w:themeColor="text1"/>
        </w:rPr>
        <w:t>Gov.UK (2024), ‘</w:t>
      </w:r>
      <w:r w:rsidRPr="001E2088">
        <w:rPr>
          <w:i/>
          <w:iCs/>
          <w:color w:val="000000" w:themeColor="text1"/>
        </w:rPr>
        <w:t>The Victims’ Code Overview’</w:t>
      </w:r>
      <w:r w:rsidRPr="001E2088">
        <w:rPr>
          <w:color w:val="000000" w:themeColor="text1"/>
        </w:rPr>
        <w:t xml:space="preserve">, Gov.Uk. Available at: </w:t>
      </w:r>
      <w:hyperlink r:id="rId57" w:history="1">
        <w:r w:rsidRPr="001E2088">
          <w:rPr>
            <w:rStyle w:val="Hyperlink"/>
            <w:color w:val="000000" w:themeColor="text1"/>
          </w:rPr>
          <w:t>https://assets.publishing.service.gov.uk/government/uploads/system/uploads/attachment_data/file/1148407/fact-sheet-victims-code.pdf</w:t>
        </w:r>
      </w:hyperlink>
      <w:r w:rsidRPr="001E2088">
        <w:rPr>
          <w:color w:val="000000" w:themeColor="text1"/>
        </w:rPr>
        <w:t>, Accessed on 23 September 2024.</w:t>
      </w:r>
    </w:p>
    <w:p w14:paraId="49ABC1E9" w14:textId="77777777" w:rsidR="009437E1" w:rsidRPr="001E2088" w:rsidRDefault="009437E1" w:rsidP="0091525D">
      <w:pPr>
        <w:rPr>
          <w:color w:val="000000" w:themeColor="text1"/>
        </w:rPr>
      </w:pPr>
    </w:p>
    <w:p w14:paraId="7F1DEA26" w14:textId="2AFE54C9" w:rsidR="00104337" w:rsidRPr="001E2088" w:rsidRDefault="00104337" w:rsidP="0091525D">
      <w:pPr>
        <w:rPr>
          <w:color w:val="000000" w:themeColor="text1"/>
        </w:rPr>
      </w:pPr>
      <w:r w:rsidRPr="001E2088">
        <w:rPr>
          <w:color w:val="000000" w:themeColor="text1"/>
        </w:rPr>
        <w:t xml:space="preserve">Heath, A. and Richards, L. (2020) </w:t>
      </w:r>
      <w:r w:rsidR="00BF4170" w:rsidRPr="001E2088">
        <w:rPr>
          <w:color w:val="000000" w:themeColor="text1"/>
        </w:rPr>
        <w:t>‘</w:t>
      </w:r>
      <w:r w:rsidRPr="001E2088">
        <w:rPr>
          <w:i/>
          <w:iCs/>
          <w:color w:val="000000" w:themeColor="text1"/>
        </w:rPr>
        <w:t>How racist is Britain today? What the evidence tells us</w:t>
      </w:r>
      <w:r w:rsidR="00BF4170" w:rsidRPr="001E2088">
        <w:rPr>
          <w:i/>
          <w:iCs/>
          <w:color w:val="000000" w:themeColor="text1"/>
        </w:rPr>
        <w:t xml:space="preserve">’ </w:t>
      </w:r>
      <w:r w:rsidRPr="001E2088">
        <w:rPr>
          <w:color w:val="000000" w:themeColor="text1"/>
        </w:rPr>
        <w:t xml:space="preserve">The Conversation. Available at: </w:t>
      </w:r>
      <w:hyperlink r:id="rId58" w:history="1">
        <w:r w:rsidR="00BF4170" w:rsidRPr="001E2088">
          <w:rPr>
            <w:rStyle w:val="Hyperlink"/>
            <w:color w:val="000000" w:themeColor="text1"/>
          </w:rPr>
          <w:t>https://theconversation.com/how-racist-is-britain-today-what-the-evidence-tells-us-141657</w:t>
        </w:r>
      </w:hyperlink>
      <w:r w:rsidR="00BF4170" w:rsidRPr="001E2088">
        <w:rPr>
          <w:color w:val="000000" w:themeColor="text1"/>
        </w:rPr>
        <w:t xml:space="preserve"> Accessed on </w:t>
      </w:r>
      <w:r w:rsidRPr="001E2088">
        <w:rPr>
          <w:color w:val="000000" w:themeColor="text1"/>
        </w:rPr>
        <w:t>31 Aug</w:t>
      </w:r>
      <w:r w:rsidR="00BF4170" w:rsidRPr="001E2088">
        <w:rPr>
          <w:color w:val="000000" w:themeColor="text1"/>
        </w:rPr>
        <w:t>ust</w:t>
      </w:r>
      <w:r w:rsidRPr="001E2088">
        <w:rPr>
          <w:color w:val="000000" w:themeColor="text1"/>
        </w:rPr>
        <w:t xml:space="preserve"> 2024</w:t>
      </w:r>
      <w:r w:rsidR="00BF4170" w:rsidRPr="001E2088">
        <w:rPr>
          <w:color w:val="000000" w:themeColor="text1"/>
        </w:rPr>
        <w:t>.</w:t>
      </w:r>
    </w:p>
    <w:p w14:paraId="08AA7F80" w14:textId="77777777" w:rsidR="00BF4170" w:rsidRPr="001E2088" w:rsidRDefault="00BF4170" w:rsidP="0091525D">
      <w:pPr>
        <w:rPr>
          <w:color w:val="000000" w:themeColor="text1"/>
        </w:rPr>
      </w:pPr>
    </w:p>
    <w:p w14:paraId="39ACAE17" w14:textId="32632F52" w:rsidR="00104337" w:rsidRPr="001E2088" w:rsidRDefault="00104337" w:rsidP="0091525D">
      <w:pPr>
        <w:rPr>
          <w:color w:val="000000" w:themeColor="text1"/>
        </w:rPr>
      </w:pPr>
      <w:r w:rsidRPr="001E2088">
        <w:rPr>
          <w:color w:val="000000" w:themeColor="text1"/>
        </w:rPr>
        <w:t>Home Office (2023</w:t>
      </w:r>
      <w:r w:rsidR="00BF4170" w:rsidRPr="001E2088">
        <w:rPr>
          <w:color w:val="000000" w:themeColor="text1"/>
        </w:rPr>
        <w:t>),</w:t>
      </w:r>
      <w:r w:rsidRPr="001E2088">
        <w:rPr>
          <w:color w:val="000000" w:themeColor="text1"/>
        </w:rPr>
        <w:t xml:space="preserve"> </w:t>
      </w:r>
      <w:r w:rsidR="00BF4170" w:rsidRPr="001E2088">
        <w:rPr>
          <w:i/>
          <w:iCs/>
          <w:color w:val="000000" w:themeColor="text1"/>
        </w:rPr>
        <w:t>‘</w:t>
      </w:r>
      <w:r w:rsidRPr="001E2088">
        <w:rPr>
          <w:i/>
          <w:iCs/>
          <w:color w:val="000000" w:themeColor="text1"/>
        </w:rPr>
        <w:t>Hate crime, England and Wales, 2022 to 2023</w:t>
      </w:r>
      <w:r w:rsidR="00BF4170" w:rsidRPr="001E2088">
        <w:rPr>
          <w:i/>
          <w:iCs/>
          <w:color w:val="000000" w:themeColor="text1"/>
        </w:rPr>
        <w:t>’</w:t>
      </w:r>
      <w:r w:rsidR="00BF4170" w:rsidRPr="001E2088">
        <w:rPr>
          <w:color w:val="000000" w:themeColor="text1"/>
        </w:rPr>
        <w:t>,</w:t>
      </w:r>
      <w:r w:rsidRPr="001E2088">
        <w:rPr>
          <w:color w:val="000000" w:themeColor="text1"/>
        </w:rPr>
        <w:t xml:space="preserve"> GOV.UK. Available at: </w:t>
      </w:r>
      <w:hyperlink r:id="rId59" w:history="1">
        <w:r w:rsidR="00BF4170" w:rsidRPr="001E2088">
          <w:rPr>
            <w:rStyle w:val="Hyperlink"/>
            <w:color w:val="000000" w:themeColor="text1"/>
          </w:rPr>
          <w:t>https://www.gov.uk/government/statistics/hate-crime-england-and-wales-2022-to-2023/hate-crime-england-and-wales-2022-to-2023</w:t>
        </w:r>
      </w:hyperlink>
      <w:r w:rsidR="00BF4170" w:rsidRPr="001E2088">
        <w:rPr>
          <w:color w:val="000000" w:themeColor="text1"/>
        </w:rPr>
        <w:t xml:space="preserve">, </w:t>
      </w:r>
      <w:r w:rsidRPr="001E2088">
        <w:rPr>
          <w:color w:val="000000" w:themeColor="text1"/>
        </w:rPr>
        <w:t xml:space="preserve">Accessed </w:t>
      </w:r>
      <w:r w:rsidR="00BF4170" w:rsidRPr="001E2088">
        <w:rPr>
          <w:color w:val="000000" w:themeColor="text1"/>
        </w:rPr>
        <w:t xml:space="preserve">on </w:t>
      </w:r>
      <w:r w:rsidRPr="001E2088">
        <w:rPr>
          <w:color w:val="000000" w:themeColor="text1"/>
        </w:rPr>
        <w:t>31 Aug</w:t>
      </w:r>
      <w:r w:rsidR="00BF4170" w:rsidRPr="001E2088">
        <w:rPr>
          <w:color w:val="000000" w:themeColor="text1"/>
        </w:rPr>
        <w:t>ust</w:t>
      </w:r>
      <w:r w:rsidRPr="001E2088">
        <w:rPr>
          <w:color w:val="000000" w:themeColor="text1"/>
        </w:rPr>
        <w:t xml:space="preserve"> 2024</w:t>
      </w:r>
      <w:r w:rsidR="00BF4170" w:rsidRPr="001E2088">
        <w:rPr>
          <w:color w:val="000000" w:themeColor="text1"/>
        </w:rPr>
        <w:t>.</w:t>
      </w:r>
    </w:p>
    <w:p w14:paraId="09872A9A" w14:textId="77777777" w:rsidR="00BF4170" w:rsidRPr="001E2088" w:rsidRDefault="00BF4170" w:rsidP="0091525D">
      <w:pPr>
        <w:rPr>
          <w:color w:val="000000" w:themeColor="text1"/>
        </w:rPr>
      </w:pPr>
    </w:p>
    <w:p w14:paraId="26F21FA5" w14:textId="38502EF6" w:rsidR="00141B7F" w:rsidRPr="001E2088" w:rsidRDefault="00141B7F" w:rsidP="0091525D">
      <w:pPr>
        <w:rPr>
          <w:color w:val="000000" w:themeColor="text1"/>
          <w:lang w:eastAsia="zh-TW"/>
        </w:rPr>
      </w:pPr>
      <w:r w:rsidRPr="001E2088">
        <w:rPr>
          <w:color w:val="000000" w:themeColor="text1"/>
          <w:lang w:eastAsia="zh-TW"/>
        </w:rPr>
        <w:t>HMICFRS (2022)</w:t>
      </w:r>
      <w:r w:rsidR="00BF4170" w:rsidRPr="001E2088">
        <w:rPr>
          <w:color w:val="000000" w:themeColor="text1"/>
          <w:lang w:eastAsia="zh-TW"/>
        </w:rPr>
        <w:t>,</w:t>
      </w:r>
      <w:r w:rsidRPr="001E2088">
        <w:rPr>
          <w:color w:val="000000" w:themeColor="text1"/>
          <w:lang w:eastAsia="zh-TW"/>
        </w:rPr>
        <w:t> </w:t>
      </w:r>
      <w:r w:rsidR="00BF4170" w:rsidRPr="001E2088">
        <w:rPr>
          <w:color w:val="000000" w:themeColor="text1"/>
          <w:lang w:eastAsia="zh-TW"/>
        </w:rPr>
        <w:t>‘</w:t>
      </w:r>
      <w:r w:rsidRPr="001E2088">
        <w:rPr>
          <w:i/>
          <w:iCs/>
          <w:color w:val="000000" w:themeColor="text1"/>
          <w:lang w:eastAsia="zh-TW"/>
        </w:rPr>
        <w:t>The police response to burglary, robbery and other acquisitive crime - Finding time for crime</w:t>
      </w:r>
      <w:r w:rsidR="00BF4170" w:rsidRPr="001E2088">
        <w:rPr>
          <w:i/>
          <w:iCs/>
          <w:color w:val="000000" w:themeColor="text1"/>
          <w:lang w:eastAsia="zh-TW"/>
        </w:rPr>
        <w:t>’,</w:t>
      </w:r>
      <w:r w:rsidR="00BF4170" w:rsidRPr="001E2088">
        <w:rPr>
          <w:color w:val="000000" w:themeColor="text1"/>
          <w:lang w:eastAsia="zh-TW"/>
        </w:rPr>
        <w:t xml:space="preserve"> </w:t>
      </w:r>
      <w:r w:rsidRPr="001E2088">
        <w:rPr>
          <w:color w:val="000000" w:themeColor="text1"/>
          <w:lang w:eastAsia="zh-TW"/>
        </w:rPr>
        <w:t xml:space="preserve">His Majesty’s Inspectorate of Constabulary and Fire &amp; Rescue Services. Available at: </w:t>
      </w:r>
      <w:hyperlink r:id="rId60" w:history="1">
        <w:r w:rsidR="00BF4170" w:rsidRPr="001E2088">
          <w:rPr>
            <w:rStyle w:val="Hyperlink"/>
            <w:color w:val="000000" w:themeColor="text1"/>
            <w:lang w:eastAsia="zh-TW"/>
          </w:rPr>
          <w:t>https://hmicfrs.justiceinspectorates.gov.uk/publication-html/police-response-to-burglary-robbery-and-other-acquisitive-crime/</w:t>
        </w:r>
      </w:hyperlink>
      <w:r w:rsidR="00BF4170" w:rsidRPr="001E2088">
        <w:rPr>
          <w:color w:val="000000" w:themeColor="text1"/>
          <w:lang w:eastAsia="zh-TW"/>
        </w:rPr>
        <w:t xml:space="preserve"> Accessed on 27 August 2024.</w:t>
      </w:r>
    </w:p>
    <w:p w14:paraId="18385BEE" w14:textId="77777777" w:rsidR="00BF4170" w:rsidRPr="001E2088" w:rsidRDefault="00BF4170" w:rsidP="0091525D">
      <w:pPr>
        <w:rPr>
          <w:color w:val="000000" w:themeColor="text1"/>
          <w:lang w:eastAsia="zh-TW"/>
        </w:rPr>
      </w:pPr>
    </w:p>
    <w:p w14:paraId="34288759" w14:textId="583A1C39" w:rsidR="006F380F" w:rsidRPr="001E2088" w:rsidRDefault="00421423" w:rsidP="0091525D">
      <w:pPr>
        <w:rPr>
          <w:color w:val="000000" w:themeColor="text1"/>
        </w:rPr>
      </w:pPr>
      <w:proofErr w:type="spellStart"/>
      <w:r w:rsidRPr="001E2088">
        <w:rPr>
          <w:color w:val="000000" w:themeColor="text1"/>
        </w:rPr>
        <w:t>Iacrc</w:t>
      </w:r>
      <w:proofErr w:type="spellEnd"/>
      <w:r w:rsidR="00BF4170" w:rsidRPr="001E2088">
        <w:rPr>
          <w:color w:val="000000" w:themeColor="text1"/>
        </w:rPr>
        <w:t xml:space="preserve"> </w:t>
      </w:r>
      <w:r w:rsidRPr="001E2088">
        <w:rPr>
          <w:color w:val="000000" w:themeColor="text1"/>
        </w:rPr>
        <w:t xml:space="preserve">(2020) </w:t>
      </w:r>
      <w:r w:rsidR="00BF4170" w:rsidRPr="001E2088">
        <w:rPr>
          <w:color w:val="000000" w:themeColor="text1"/>
        </w:rPr>
        <w:t>‘</w:t>
      </w:r>
      <w:r w:rsidRPr="001E2088">
        <w:rPr>
          <w:i/>
          <w:iCs/>
          <w:color w:val="000000" w:themeColor="text1"/>
        </w:rPr>
        <w:t>The Basic Steps of a Complex Fraud and Corruption Investigation</w:t>
      </w:r>
      <w:r w:rsidR="00BF4170" w:rsidRPr="001E2088">
        <w:rPr>
          <w:i/>
          <w:iCs/>
          <w:color w:val="000000" w:themeColor="text1"/>
        </w:rPr>
        <w:t>’</w:t>
      </w:r>
      <w:r w:rsidR="00BF4170" w:rsidRPr="001E2088">
        <w:rPr>
          <w:color w:val="000000" w:themeColor="text1"/>
        </w:rPr>
        <w:t xml:space="preserve">, IACRC, </w:t>
      </w:r>
      <w:r w:rsidRPr="001E2088">
        <w:rPr>
          <w:color w:val="000000" w:themeColor="text1"/>
        </w:rPr>
        <w:t xml:space="preserve">Available at: </w:t>
      </w:r>
      <w:hyperlink r:id="rId61" w:history="1">
        <w:r w:rsidRPr="001E2088">
          <w:rPr>
            <w:rStyle w:val="Hyperlink"/>
            <w:color w:val="000000" w:themeColor="text1"/>
            <w:u w:val="none"/>
          </w:rPr>
          <w:t>https://guide.iacrc.org/10-steps-of-complex-fraud-and-corruption-investigation/</w:t>
        </w:r>
      </w:hyperlink>
      <w:r w:rsidRPr="001E2088">
        <w:rPr>
          <w:color w:val="000000" w:themeColor="text1"/>
        </w:rPr>
        <w:t>, Accessed</w:t>
      </w:r>
      <w:r w:rsidR="00BF4170" w:rsidRPr="001E2088">
        <w:rPr>
          <w:color w:val="000000" w:themeColor="text1"/>
        </w:rPr>
        <w:t xml:space="preserve"> on</w:t>
      </w:r>
      <w:r w:rsidRPr="001E2088">
        <w:rPr>
          <w:color w:val="000000" w:themeColor="text1"/>
        </w:rPr>
        <w:t xml:space="preserve"> 29 Aug</w:t>
      </w:r>
      <w:r w:rsidR="00BF4170" w:rsidRPr="001E2088">
        <w:rPr>
          <w:color w:val="000000" w:themeColor="text1"/>
        </w:rPr>
        <w:t>ust</w:t>
      </w:r>
      <w:r w:rsidRPr="001E2088">
        <w:rPr>
          <w:color w:val="000000" w:themeColor="text1"/>
        </w:rPr>
        <w:t xml:space="preserve"> 2024.</w:t>
      </w:r>
    </w:p>
    <w:p w14:paraId="1B3CE1DF" w14:textId="77777777" w:rsidR="006C4D44" w:rsidRPr="001E2088" w:rsidRDefault="006C4D44" w:rsidP="0091525D">
      <w:pPr>
        <w:rPr>
          <w:color w:val="000000" w:themeColor="text1"/>
        </w:rPr>
      </w:pPr>
    </w:p>
    <w:p w14:paraId="54478F9F" w14:textId="0F347559" w:rsidR="00104337" w:rsidRPr="001E2088" w:rsidRDefault="00104337" w:rsidP="0091525D">
      <w:pPr>
        <w:rPr>
          <w:color w:val="000000" w:themeColor="text1"/>
          <w:lang w:eastAsia="zh-TW"/>
        </w:rPr>
      </w:pPr>
      <w:r w:rsidRPr="001E2088">
        <w:rPr>
          <w:color w:val="000000" w:themeColor="text1"/>
          <w:lang w:eastAsia="zh-TW"/>
        </w:rPr>
        <w:t>Jenness, V. (2018)</w:t>
      </w:r>
      <w:r w:rsidR="00BF4170" w:rsidRPr="001E2088">
        <w:rPr>
          <w:color w:val="000000" w:themeColor="text1"/>
          <w:lang w:eastAsia="zh-TW"/>
        </w:rPr>
        <w:t xml:space="preserve"> ‘</w:t>
      </w:r>
      <w:r w:rsidRPr="001E2088">
        <w:rPr>
          <w:i/>
          <w:iCs/>
          <w:color w:val="000000" w:themeColor="text1"/>
          <w:lang w:eastAsia="zh-TW"/>
        </w:rPr>
        <w:t>Hate crime</w:t>
      </w:r>
      <w:r w:rsidR="00BF4170" w:rsidRPr="001E2088">
        <w:rPr>
          <w:i/>
          <w:iCs/>
          <w:color w:val="000000" w:themeColor="text1"/>
          <w:lang w:eastAsia="zh-TW"/>
        </w:rPr>
        <w:t>’</w:t>
      </w:r>
      <w:r w:rsidR="00BF4170" w:rsidRPr="001E2088">
        <w:rPr>
          <w:color w:val="000000" w:themeColor="text1"/>
          <w:lang w:eastAsia="zh-TW"/>
        </w:rPr>
        <w:t xml:space="preserve">, </w:t>
      </w:r>
      <w:r w:rsidRPr="001E2088">
        <w:rPr>
          <w:color w:val="000000" w:themeColor="text1"/>
          <w:lang w:eastAsia="zh-TW"/>
        </w:rPr>
        <w:t>Britannica</w:t>
      </w:r>
      <w:r w:rsidR="00BF4170" w:rsidRPr="001E2088">
        <w:rPr>
          <w:color w:val="000000" w:themeColor="text1"/>
          <w:lang w:eastAsia="zh-TW"/>
        </w:rPr>
        <w:t>,</w:t>
      </w:r>
      <w:r w:rsidRPr="001E2088">
        <w:rPr>
          <w:color w:val="000000" w:themeColor="text1"/>
          <w:lang w:eastAsia="zh-TW"/>
        </w:rPr>
        <w:t xml:space="preserve"> Available at: </w:t>
      </w:r>
      <w:hyperlink r:id="rId62" w:history="1">
        <w:r w:rsidR="00BF4170" w:rsidRPr="001E2088">
          <w:rPr>
            <w:rStyle w:val="Hyperlink"/>
            <w:color w:val="000000" w:themeColor="text1"/>
            <w:lang w:eastAsia="zh-TW"/>
          </w:rPr>
          <w:t>https://www.britannica.com/topic/hate-crime</w:t>
        </w:r>
      </w:hyperlink>
      <w:r w:rsidR="00BF4170" w:rsidRPr="001E2088">
        <w:rPr>
          <w:color w:val="000000" w:themeColor="text1"/>
          <w:lang w:eastAsia="zh-TW"/>
        </w:rPr>
        <w:t xml:space="preserve">, </w:t>
      </w:r>
      <w:r w:rsidRPr="001E2088">
        <w:rPr>
          <w:color w:val="000000" w:themeColor="text1"/>
          <w:lang w:eastAsia="zh-TW"/>
        </w:rPr>
        <w:t xml:space="preserve">Accessed </w:t>
      </w:r>
      <w:r w:rsidR="00BF4170" w:rsidRPr="001E2088">
        <w:rPr>
          <w:color w:val="000000" w:themeColor="text1"/>
          <w:lang w:eastAsia="zh-TW"/>
        </w:rPr>
        <w:t xml:space="preserve">on </w:t>
      </w:r>
      <w:r w:rsidRPr="001E2088">
        <w:rPr>
          <w:color w:val="000000" w:themeColor="text1"/>
          <w:lang w:eastAsia="zh-TW"/>
        </w:rPr>
        <w:t xml:space="preserve">31 </w:t>
      </w:r>
      <w:r w:rsidR="00BF4170" w:rsidRPr="001E2088">
        <w:rPr>
          <w:color w:val="000000" w:themeColor="text1"/>
          <w:lang w:eastAsia="zh-TW"/>
        </w:rPr>
        <w:t xml:space="preserve">August </w:t>
      </w:r>
      <w:r w:rsidRPr="001E2088">
        <w:rPr>
          <w:color w:val="000000" w:themeColor="text1"/>
          <w:lang w:eastAsia="zh-TW"/>
        </w:rPr>
        <w:t>2024.</w:t>
      </w:r>
    </w:p>
    <w:p w14:paraId="46349C9F" w14:textId="77777777" w:rsidR="00BF4170" w:rsidRPr="001E2088" w:rsidRDefault="00BF4170" w:rsidP="0091525D">
      <w:pPr>
        <w:rPr>
          <w:color w:val="000000" w:themeColor="text1"/>
          <w:lang w:eastAsia="zh-TW"/>
        </w:rPr>
      </w:pPr>
    </w:p>
    <w:p w14:paraId="2CADFD97" w14:textId="057A9F2A" w:rsidR="00262FE0" w:rsidRPr="001E2088" w:rsidRDefault="00262FE0" w:rsidP="00262FE0">
      <w:pPr>
        <w:rPr>
          <w:color w:val="000000" w:themeColor="text1"/>
        </w:rPr>
      </w:pPr>
      <w:r w:rsidRPr="001E2088">
        <w:rPr>
          <w:color w:val="000000" w:themeColor="text1"/>
        </w:rPr>
        <w:t xml:space="preserve">IOPC (2022) </w:t>
      </w:r>
      <w:r w:rsidR="00BF4170" w:rsidRPr="001E2088">
        <w:rPr>
          <w:color w:val="000000" w:themeColor="text1"/>
        </w:rPr>
        <w:t>‘</w:t>
      </w:r>
      <w:r w:rsidRPr="001E2088">
        <w:rPr>
          <w:i/>
          <w:iCs/>
          <w:color w:val="000000" w:themeColor="text1"/>
        </w:rPr>
        <w:t>IOPC Calls for Stop and Search Law Change and Identifies 18 Opportunities for Improvement</w:t>
      </w:r>
      <w:r w:rsidR="00BF4170" w:rsidRPr="001E2088">
        <w:rPr>
          <w:i/>
          <w:iCs/>
          <w:color w:val="000000" w:themeColor="text1"/>
        </w:rPr>
        <w:t>’</w:t>
      </w:r>
      <w:r w:rsidR="00BF4170" w:rsidRPr="001E2088">
        <w:rPr>
          <w:color w:val="000000" w:themeColor="text1"/>
        </w:rPr>
        <w:t>,</w:t>
      </w:r>
      <w:r w:rsidRPr="001E2088">
        <w:rPr>
          <w:color w:val="000000" w:themeColor="text1"/>
        </w:rPr>
        <w:t xml:space="preserve"> Independent Office for Police Conduct</w:t>
      </w:r>
      <w:r w:rsidR="00BF4170" w:rsidRPr="001E2088">
        <w:rPr>
          <w:color w:val="000000" w:themeColor="text1"/>
        </w:rPr>
        <w:t xml:space="preserve">, </w:t>
      </w:r>
      <w:r w:rsidRPr="001E2088">
        <w:rPr>
          <w:color w:val="000000" w:themeColor="text1"/>
        </w:rPr>
        <w:t xml:space="preserve">Available at: </w:t>
      </w:r>
      <w:hyperlink r:id="rId63" w:history="1">
        <w:r w:rsidR="00BF4170" w:rsidRPr="001E2088">
          <w:rPr>
            <w:rStyle w:val="Hyperlink"/>
            <w:color w:val="000000" w:themeColor="text1"/>
          </w:rPr>
          <w:t>https://www.policeconduct.gov.uk/news/iopc-calls-stop-and-search-law-change-and-identifies-18-opportunities-improvement</w:t>
        </w:r>
      </w:hyperlink>
      <w:r w:rsidR="00BF4170" w:rsidRPr="001E2088">
        <w:rPr>
          <w:color w:val="000000" w:themeColor="text1"/>
        </w:rPr>
        <w:t xml:space="preserve">, </w:t>
      </w:r>
      <w:r w:rsidRPr="001E2088">
        <w:rPr>
          <w:color w:val="000000" w:themeColor="text1"/>
        </w:rPr>
        <w:t xml:space="preserve">Accessed </w:t>
      </w:r>
      <w:r w:rsidR="00BF4170" w:rsidRPr="001E2088">
        <w:rPr>
          <w:color w:val="000000" w:themeColor="text1"/>
        </w:rPr>
        <w:t xml:space="preserve">on </w:t>
      </w:r>
      <w:r w:rsidRPr="001E2088">
        <w:rPr>
          <w:color w:val="000000" w:themeColor="text1"/>
        </w:rPr>
        <w:t>23 Sep</w:t>
      </w:r>
      <w:r w:rsidR="00BF4170" w:rsidRPr="001E2088">
        <w:rPr>
          <w:color w:val="000000" w:themeColor="text1"/>
        </w:rPr>
        <w:t>tember</w:t>
      </w:r>
      <w:r w:rsidRPr="001E2088">
        <w:rPr>
          <w:color w:val="000000" w:themeColor="text1"/>
        </w:rPr>
        <w:t xml:space="preserve"> 2024</w:t>
      </w:r>
      <w:r w:rsidR="00BF4170" w:rsidRPr="001E2088">
        <w:rPr>
          <w:color w:val="000000" w:themeColor="text1"/>
        </w:rPr>
        <w:t>.</w:t>
      </w:r>
    </w:p>
    <w:p w14:paraId="370E6ABF" w14:textId="77777777" w:rsidR="00BF4170" w:rsidRPr="001E2088" w:rsidRDefault="00BF4170" w:rsidP="00262FE0">
      <w:pPr>
        <w:rPr>
          <w:color w:val="000000" w:themeColor="text1"/>
        </w:rPr>
      </w:pPr>
    </w:p>
    <w:p w14:paraId="4D0331BF" w14:textId="34ECC6DB" w:rsidR="00421423" w:rsidRPr="001E2088" w:rsidRDefault="00421423" w:rsidP="0091525D">
      <w:pPr>
        <w:rPr>
          <w:color w:val="000000" w:themeColor="text1"/>
        </w:rPr>
      </w:pPr>
      <w:r w:rsidRPr="001E2088">
        <w:rPr>
          <w:color w:val="000000" w:themeColor="text1"/>
        </w:rPr>
        <w:t>Johnston, J. (2017)</w:t>
      </w:r>
      <w:r w:rsidR="00BF4170" w:rsidRPr="001E2088">
        <w:rPr>
          <w:color w:val="000000" w:themeColor="text1"/>
        </w:rPr>
        <w:t xml:space="preserve"> ‘</w:t>
      </w:r>
      <w:r w:rsidRPr="001E2088">
        <w:rPr>
          <w:i/>
          <w:iCs/>
          <w:color w:val="000000" w:themeColor="text1"/>
        </w:rPr>
        <w:t>Whose interests? Why defining the ‘public interest’ is such a challenge</w:t>
      </w:r>
      <w:r w:rsidR="00BF4170" w:rsidRPr="001E2088">
        <w:rPr>
          <w:i/>
          <w:iCs/>
          <w:color w:val="000000" w:themeColor="text1"/>
        </w:rPr>
        <w:t>’,</w:t>
      </w:r>
      <w:r w:rsidR="00BF4170" w:rsidRPr="001E2088">
        <w:rPr>
          <w:color w:val="000000" w:themeColor="text1"/>
        </w:rPr>
        <w:t xml:space="preserve"> </w:t>
      </w:r>
      <w:r w:rsidRPr="001E2088">
        <w:rPr>
          <w:color w:val="000000" w:themeColor="text1"/>
        </w:rPr>
        <w:t xml:space="preserve">The Conversation. Available at: </w:t>
      </w:r>
      <w:hyperlink r:id="rId64" w:history="1">
        <w:r w:rsidRPr="001E2088">
          <w:rPr>
            <w:rStyle w:val="Hyperlink"/>
            <w:color w:val="000000" w:themeColor="text1"/>
            <w:u w:val="none"/>
          </w:rPr>
          <w:t>https://theconversation.com/whose-interests-why-defining-the-public-interest-is-such-a-challenge-84278</w:t>
        </w:r>
      </w:hyperlink>
      <w:r w:rsidRPr="001E2088">
        <w:rPr>
          <w:color w:val="000000" w:themeColor="text1"/>
        </w:rPr>
        <w:t xml:space="preserve">, Accessed </w:t>
      </w:r>
      <w:r w:rsidR="00BF4170" w:rsidRPr="001E2088">
        <w:rPr>
          <w:color w:val="000000" w:themeColor="text1"/>
        </w:rPr>
        <w:t xml:space="preserve">on </w:t>
      </w:r>
      <w:r w:rsidRPr="001E2088">
        <w:rPr>
          <w:color w:val="000000" w:themeColor="text1"/>
        </w:rPr>
        <w:t>31 Aug</w:t>
      </w:r>
      <w:r w:rsidR="00BF4170" w:rsidRPr="001E2088">
        <w:rPr>
          <w:color w:val="000000" w:themeColor="text1"/>
        </w:rPr>
        <w:t>ust</w:t>
      </w:r>
      <w:r w:rsidRPr="001E2088">
        <w:rPr>
          <w:color w:val="000000" w:themeColor="text1"/>
        </w:rPr>
        <w:t xml:space="preserve"> 2024.</w:t>
      </w:r>
    </w:p>
    <w:p w14:paraId="0E75618A" w14:textId="77777777" w:rsidR="00421423" w:rsidRPr="001E2088" w:rsidRDefault="00421423" w:rsidP="0091525D">
      <w:pPr>
        <w:rPr>
          <w:color w:val="000000" w:themeColor="text1"/>
        </w:rPr>
      </w:pPr>
    </w:p>
    <w:p w14:paraId="0D1D82DA" w14:textId="692C441B" w:rsidR="00104337" w:rsidRPr="001E2088" w:rsidRDefault="00104337" w:rsidP="0091525D">
      <w:pPr>
        <w:rPr>
          <w:color w:val="000000" w:themeColor="text1"/>
        </w:rPr>
      </w:pPr>
      <w:r w:rsidRPr="001E2088">
        <w:rPr>
          <w:color w:val="000000" w:themeColor="text1"/>
        </w:rPr>
        <w:t>Karlik</w:t>
      </w:r>
      <w:r w:rsidR="002511DA" w:rsidRPr="001E2088">
        <w:rPr>
          <w:color w:val="000000" w:themeColor="text1"/>
        </w:rPr>
        <w:t xml:space="preserve">, </w:t>
      </w:r>
      <w:r w:rsidRPr="001E2088">
        <w:rPr>
          <w:color w:val="000000" w:themeColor="text1"/>
        </w:rPr>
        <w:t>M (2023) ‘</w:t>
      </w:r>
      <w:r w:rsidR="00BF4170" w:rsidRPr="001E2088">
        <w:rPr>
          <w:i/>
          <w:iCs/>
          <w:color w:val="000000" w:themeColor="text1"/>
        </w:rPr>
        <w:t xml:space="preserve">Exploring </w:t>
      </w:r>
      <w:r w:rsidR="008B1FCA" w:rsidRPr="001E2088">
        <w:rPr>
          <w:i/>
          <w:iCs/>
          <w:color w:val="000000" w:themeColor="text1"/>
        </w:rPr>
        <w:t>the impact of culture on language learning: how understanding cultural context and values can deepen language acquisition’</w:t>
      </w:r>
      <w:r w:rsidR="008B1FCA" w:rsidRPr="001E2088">
        <w:rPr>
          <w:color w:val="000000" w:themeColor="text1"/>
        </w:rPr>
        <w:t xml:space="preserve">, </w:t>
      </w:r>
      <w:r w:rsidRPr="001E2088">
        <w:rPr>
          <w:color w:val="000000" w:themeColor="text1"/>
        </w:rPr>
        <w:t>International Journal of Language, Linguistics, Literature and Culture, 02(05). Doi:10.59009/ijlllc.2023.0035.</w:t>
      </w:r>
    </w:p>
    <w:p w14:paraId="497B9300" w14:textId="77777777" w:rsidR="00104337" w:rsidRPr="001E2088" w:rsidRDefault="00104337" w:rsidP="0091525D">
      <w:pPr>
        <w:rPr>
          <w:color w:val="000000" w:themeColor="text1"/>
        </w:rPr>
      </w:pPr>
    </w:p>
    <w:p w14:paraId="24C34E54" w14:textId="1EF43AC1" w:rsidR="00104337" w:rsidRPr="001E2088" w:rsidRDefault="00104337" w:rsidP="0091525D">
      <w:pPr>
        <w:rPr>
          <w:color w:val="000000" w:themeColor="text1"/>
        </w:rPr>
      </w:pPr>
      <w:r w:rsidRPr="001E2088">
        <w:rPr>
          <w:color w:val="000000" w:themeColor="text1"/>
        </w:rPr>
        <w:t>Lammy, D. (2017)</w:t>
      </w:r>
      <w:r w:rsidR="008B1FCA" w:rsidRPr="001E2088">
        <w:rPr>
          <w:color w:val="000000" w:themeColor="text1"/>
        </w:rPr>
        <w:t xml:space="preserve"> ‘</w:t>
      </w:r>
      <w:r w:rsidRPr="001E2088">
        <w:rPr>
          <w:i/>
          <w:iCs/>
          <w:color w:val="000000" w:themeColor="text1"/>
        </w:rPr>
        <w:t>The Lammy Review: an Independent Review into the Treatment of, and Outcomes for, Black, Asian and Minority Ethnic Individuals in the Criminal Justice System</w:t>
      </w:r>
      <w:r w:rsidR="008B1FCA" w:rsidRPr="001E2088">
        <w:rPr>
          <w:i/>
          <w:iCs/>
          <w:color w:val="000000" w:themeColor="text1"/>
        </w:rPr>
        <w:t>’</w:t>
      </w:r>
      <w:r w:rsidR="008B1FCA" w:rsidRPr="001E2088">
        <w:rPr>
          <w:color w:val="000000" w:themeColor="text1"/>
        </w:rPr>
        <w:t xml:space="preserve">, GOV.UK, </w:t>
      </w:r>
      <w:r w:rsidRPr="001E2088">
        <w:rPr>
          <w:color w:val="000000" w:themeColor="text1"/>
        </w:rPr>
        <w:t>Available at:</w:t>
      </w:r>
      <w:r w:rsidR="008B1FCA" w:rsidRPr="001E2088">
        <w:rPr>
          <w:color w:val="000000" w:themeColor="text1"/>
        </w:rPr>
        <w:t xml:space="preserve"> </w:t>
      </w:r>
      <w:hyperlink r:id="rId65" w:history="1">
        <w:r w:rsidR="008B1FCA" w:rsidRPr="001E2088">
          <w:rPr>
            <w:rStyle w:val="Hyperlink"/>
            <w:color w:val="000000" w:themeColor="text1"/>
          </w:rPr>
          <w:t>https://assets.publishing.service.gov.uk/government/uploads/system/uploads/attachment_data/file/643001/lammy-review-final-report.pdf</w:t>
        </w:r>
      </w:hyperlink>
      <w:r w:rsidRPr="001E2088">
        <w:rPr>
          <w:color w:val="000000" w:themeColor="text1"/>
        </w:rPr>
        <w:t xml:space="preserve">, Accessed </w:t>
      </w:r>
      <w:r w:rsidR="008B1FCA" w:rsidRPr="001E2088">
        <w:rPr>
          <w:color w:val="000000" w:themeColor="text1"/>
        </w:rPr>
        <w:t xml:space="preserve">on </w:t>
      </w:r>
      <w:r w:rsidRPr="001E2088">
        <w:rPr>
          <w:color w:val="000000" w:themeColor="text1"/>
        </w:rPr>
        <w:t>28 Au</w:t>
      </w:r>
      <w:r w:rsidR="008B1FCA" w:rsidRPr="001E2088">
        <w:rPr>
          <w:color w:val="000000" w:themeColor="text1"/>
        </w:rPr>
        <w:t xml:space="preserve">gust </w:t>
      </w:r>
      <w:r w:rsidRPr="001E2088">
        <w:rPr>
          <w:color w:val="000000" w:themeColor="text1"/>
        </w:rPr>
        <w:t>2024.</w:t>
      </w:r>
    </w:p>
    <w:p w14:paraId="41DCB626" w14:textId="77777777" w:rsidR="008B1FCA" w:rsidRPr="001E2088" w:rsidRDefault="008B1FCA" w:rsidP="0091525D">
      <w:pPr>
        <w:rPr>
          <w:color w:val="000000" w:themeColor="text1"/>
        </w:rPr>
      </w:pPr>
    </w:p>
    <w:p w14:paraId="76ECA500" w14:textId="3DBF3942" w:rsidR="00104337" w:rsidRPr="001E2088" w:rsidRDefault="00104337" w:rsidP="0091525D">
      <w:pPr>
        <w:rPr>
          <w:color w:val="000000" w:themeColor="text1"/>
        </w:rPr>
      </w:pPr>
      <w:r w:rsidRPr="001E2088">
        <w:rPr>
          <w:color w:val="000000" w:themeColor="text1"/>
        </w:rPr>
        <w:t>Leslie, C. (2020)</w:t>
      </w:r>
      <w:r w:rsidR="008B1FCA" w:rsidRPr="001E2088">
        <w:rPr>
          <w:color w:val="000000" w:themeColor="text1"/>
        </w:rPr>
        <w:t xml:space="preserve"> </w:t>
      </w:r>
      <w:r w:rsidR="008B1FCA" w:rsidRPr="001E2088">
        <w:rPr>
          <w:i/>
          <w:iCs/>
          <w:color w:val="000000" w:themeColor="text1"/>
        </w:rPr>
        <w:t>‘</w:t>
      </w:r>
      <w:r w:rsidRPr="001E2088">
        <w:rPr>
          <w:i/>
          <w:iCs/>
          <w:color w:val="000000" w:themeColor="text1"/>
        </w:rPr>
        <w:t>Police racism inquiries in the UK: Do they change how things work?</w:t>
      </w:r>
      <w:r w:rsidR="008B1FCA" w:rsidRPr="001E2088">
        <w:rPr>
          <w:i/>
          <w:iCs/>
          <w:color w:val="000000" w:themeColor="text1"/>
        </w:rPr>
        <w:t>’</w:t>
      </w:r>
      <w:r w:rsidRPr="001E2088">
        <w:rPr>
          <w:i/>
          <w:iCs/>
          <w:color w:val="000000" w:themeColor="text1"/>
        </w:rPr>
        <w:t xml:space="preserve"> </w:t>
      </w:r>
      <w:r w:rsidRPr="001E2088">
        <w:rPr>
          <w:color w:val="000000" w:themeColor="text1"/>
        </w:rPr>
        <w:t>BB</w:t>
      </w:r>
      <w:r w:rsidR="008B1FCA" w:rsidRPr="001E2088">
        <w:rPr>
          <w:color w:val="000000" w:themeColor="text1"/>
        </w:rPr>
        <w:t>C</w:t>
      </w:r>
      <w:r w:rsidRPr="001E2088">
        <w:rPr>
          <w:color w:val="000000" w:themeColor="text1"/>
        </w:rPr>
        <w:t xml:space="preserve">. Available at: </w:t>
      </w:r>
      <w:hyperlink r:id="rId66" w:history="1">
        <w:r w:rsidRPr="001E2088">
          <w:rPr>
            <w:rStyle w:val="Hyperlink"/>
            <w:color w:val="000000" w:themeColor="text1"/>
            <w:u w:val="none"/>
          </w:rPr>
          <w:t>https://www.bbc.co.uk/news/newsbeat-53365011</w:t>
        </w:r>
      </w:hyperlink>
      <w:r w:rsidRPr="001E2088">
        <w:rPr>
          <w:color w:val="000000" w:themeColor="text1"/>
        </w:rPr>
        <w:t>, Accessed</w:t>
      </w:r>
      <w:r w:rsidR="008B1FCA" w:rsidRPr="001E2088">
        <w:rPr>
          <w:color w:val="000000" w:themeColor="text1"/>
        </w:rPr>
        <w:t xml:space="preserve"> on</w:t>
      </w:r>
      <w:r w:rsidRPr="001E2088">
        <w:rPr>
          <w:color w:val="000000" w:themeColor="text1"/>
        </w:rPr>
        <w:t xml:space="preserve"> 28 Aug</w:t>
      </w:r>
      <w:r w:rsidR="008B1FCA" w:rsidRPr="001E2088">
        <w:rPr>
          <w:color w:val="000000" w:themeColor="text1"/>
        </w:rPr>
        <w:t xml:space="preserve">ust </w:t>
      </w:r>
      <w:r w:rsidRPr="001E2088">
        <w:rPr>
          <w:color w:val="000000" w:themeColor="text1"/>
        </w:rPr>
        <w:t>2024.</w:t>
      </w:r>
    </w:p>
    <w:p w14:paraId="00DDF74D" w14:textId="77777777" w:rsidR="008B1FCA" w:rsidRPr="001E2088" w:rsidRDefault="008B1FCA" w:rsidP="0091525D">
      <w:pPr>
        <w:rPr>
          <w:color w:val="000000" w:themeColor="text1"/>
        </w:rPr>
      </w:pPr>
    </w:p>
    <w:p w14:paraId="3DCD71F0" w14:textId="77777777" w:rsidR="00421423" w:rsidRPr="001E2088" w:rsidRDefault="00421423" w:rsidP="0091525D">
      <w:pPr>
        <w:rPr>
          <w:color w:val="000000" w:themeColor="text1"/>
          <w:shd w:val="clear" w:color="auto" w:fill="FFFFFF"/>
        </w:rPr>
      </w:pPr>
      <w:r w:rsidRPr="001E2088">
        <w:rPr>
          <w:color w:val="000000" w:themeColor="text1"/>
          <w:shd w:val="clear" w:color="auto" w:fill="FFFFFF"/>
        </w:rPr>
        <w:lastRenderedPageBreak/>
        <w:t xml:space="preserve">Lidén, M., </w:t>
      </w:r>
      <w:proofErr w:type="spellStart"/>
      <w:r w:rsidRPr="001E2088">
        <w:rPr>
          <w:color w:val="000000" w:themeColor="text1"/>
          <w:shd w:val="clear" w:color="auto" w:fill="FFFFFF"/>
        </w:rPr>
        <w:t>Gräns</w:t>
      </w:r>
      <w:proofErr w:type="spellEnd"/>
      <w:r w:rsidRPr="001E2088">
        <w:rPr>
          <w:color w:val="000000" w:themeColor="text1"/>
          <w:shd w:val="clear" w:color="auto" w:fill="FFFFFF"/>
        </w:rPr>
        <w:t xml:space="preserve">, M. and </w:t>
      </w:r>
      <w:proofErr w:type="spellStart"/>
      <w:r w:rsidRPr="001E2088">
        <w:rPr>
          <w:color w:val="000000" w:themeColor="text1"/>
          <w:shd w:val="clear" w:color="auto" w:fill="FFFFFF"/>
        </w:rPr>
        <w:t>Juslin</w:t>
      </w:r>
      <w:proofErr w:type="spellEnd"/>
      <w:r w:rsidRPr="001E2088">
        <w:rPr>
          <w:color w:val="000000" w:themeColor="text1"/>
          <w:shd w:val="clear" w:color="auto" w:fill="FFFFFF"/>
        </w:rPr>
        <w:t>, P. (2018) ‘</w:t>
      </w:r>
      <w:r w:rsidRPr="001E2088">
        <w:rPr>
          <w:i/>
          <w:iCs/>
          <w:color w:val="000000" w:themeColor="text1"/>
          <w:shd w:val="clear" w:color="auto" w:fill="FFFFFF"/>
        </w:rPr>
        <w:t>From devil’s advocate to crime fighter: confirmation bias and debiasing techniques in prosecutorial decision-making’,</w:t>
      </w:r>
      <w:r w:rsidRPr="001E2088">
        <w:rPr>
          <w:color w:val="000000" w:themeColor="text1"/>
          <w:shd w:val="clear" w:color="auto" w:fill="FFFFFF"/>
        </w:rPr>
        <w:t xml:space="preserve"> Psychology, Crime &amp; Law, 25(5), pp. 494–526. </w:t>
      </w:r>
      <w:proofErr w:type="spellStart"/>
      <w:r w:rsidRPr="001E2088">
        <w:rPr>
          <w:color w:val="000000" w:themeColor="text1"/>
          <w:shd w:val="clear" w:color="auto" w:fill="FFFFFF"/>
        </w:rPr>
        <w:t>doi</w:t>
      </w:r>
      <w:proofErr w:type="spellEnd"/>
      <w:r w:rsidRPr="001E2088">
        <w:rPr>
          <w:color w:val="000000" w:themeColor="text1"/>
          <w:shd w:val="clear" w:color="auto" w:fill="FFFFFF"/>
        </w:rPr>
        <w:t>: 10.1080/1068316X.2018.1538417.</w:t>
      </w:r>
    </w:p>
    <w:p w14:paraId="0BE83EEE" w14:textId="77777777" w:rsidR="008B1FCA" w:rsidRPr="001E2088" w:rsidRDefault="008B1FCA" w:rsidP="0091525D">
      <w:pPr>
        <w:rPr>
          <w:color w:val="000000" w:themeColor="text1"/>
          <w:shd w:val="clear" w:color="auto" w:fill="FFFFFF"/>
        </w:rPr>
      </w:pPr>
    </w:p>
    <w:p w14:paraId="0A4D0D98" w14:textId="0D83AEF3" w:rsidR="00104337" w:rsidRPr="001E2088" w:rsidRDefault="00104337" w:rsidP="0091525D">
      <w:pPr>
        <w:rPr>
          <w:color w:val="000000" w:themeColor="text1"/>
        </w:rPr>
      </w:pPr>
      <w:r w:rsidRPr="001E2088">
        <w:rPr>
          <w:color w:val="000000" w:themeColor="text1"/>
        </w:rPr>
        <w:t xml:space="preserve">Lipscombe, S. (2024) </w:t>
      </w:r>
      <w:r w:rsidR="008B1FCA" w:rsidRPr="001E2088">
        <w:rPr>
          <w:color w:val="000000" w:themeColor="text1"/>
        </w:rPr>
        <w:t>‘</w:t>
      </w:r>
      <w:r w:rsidRPr="001E2088">
        <w:rPr>
          <w:i/>
          <w:iCs/>
          <w:color w:val="000000" w:themeColor="text1"/>
        </w:rPr>
        <w:t>Hate Crime</w:t>
      </w:r>
      <w:r w:rsidR="008B1FCA" w:rsidRPr="001E2088">
        <w:rPr>
          <w:i/>
          <w:iCs/>
          <w:color w:val="000000" w:themeColor="text1"/>
        </w:rPr>
        <w:t>’</w:t>
      </w:r>
      <w:r w:rsidR="008B1FCA" w:rsidRPr="001E2088">
        <w:rPr>
          <w:color w:val="000000" w:themeColor="text1"/>
        </w:rPr>
        <w:t xml:space="preserve">, </w:t>
      </w:r>
      <w:r w:rsidRPr="001E2088">
        <w:rPr>
          <w:color w:val="000000" w:themeColor="text1"/>
        </w:rPr>
        <w:t xml:space="preserve">House of Commons Library. Available at: </w:t>
      </w:r>
      <w:hyperlink r:id="rId67" w:anchor=":~:text=%E2%80%9CAny%20criminal%20offence%20which%20is%20perceived%20by%20the,orientation%20or%20transgender%20identity%20or%20perceived%20transgender%20identity.%E2%80%9D" w:history="1">
        <w:r w:rsidRPr="001E2088">
          <w:rPr>
            <w:rStyle w:val="Hyperlink"/>
            <w:color w:val="000000" w:themeColor="text1"/>
            <w:u w:val="none"/>
          </w:rPr>
          <w:t>https://commonslibrary.parliament.uk/research-briefings/cbp-8791/#:~:text=%E2%80%9CAny%20criminal%20offence%20which%20is%20perceived%20by%20the,orientation%20or%20transgender%20identity%20or%20perceived%20transgender%20identity.%E2%80%9D</w:t>
        </w:r>
      </w:hyperlink>
      <w:r w:rsidRPr="001E2088">
        <w:rPr>
          <w:color w:val="000000" w:themeColor="text1"/>
        </w:rPr>
        <w:t xml:space="preserve">, Accessed </w:t>
      </w:r>
      <w:r w:rsidR="008B1FCA" w:rsidRPr="001E2088">
        <w:rPr>
          <w:color w:val="000000" w:themeColor="text1"/>
        </w:rPr>
        <w:t xml:space="preserve">on </w:t>
      </w:r>
      <w:r w:rsidRPr="001E2088">
        <w:rPr>
          <w:color w:val="000000" w:themeColor="text1"/>
        </w:rPr>
        <w:t>28 Aug</w:t>
      </w:r>
      <w:r w:rsidR="008B1FCA" w:rsidRPr="001E2088">
        <w:rPr>
          <w:color w:val="000000" w:themeColor="text1"/>
        </w:rPr>
        <w:t>ust</w:t>
      </w:r>
      <w:r w:rsidRPr="001E2088">
        <w:rPr>
          <w:color w:val="000000" w:themeColor="text1"/>
        </w:rPr>
        <w:t xml:space="preserve"> 2024.</w:t>
      </w:r>
    </w:p>
    <w:p w14:paraId="6BD3DB44" w14:textId="77777777" w:rsidR="006C4D44" w:rsidRPr="001E2088" w:rsidRDefault="006C4D44" w:rsidP="0091525D">
      <w:pPr>
        <w:rPr>
          <w:color w:val="000000" w:themeColor="text1"/>
        </w:rPr>
      </w:pPr>
    </w:p>
    <w:p w14:paraId="490F350B" w14:textId="14BC3040" w:rsidR="00104337" w:rsidRPr="001E2088" w:rsidRDefault="00104337" w:rsidP="0091525D">
      <w:pPr>
        <w:rPr>
          <w:color w:val="000000" w:themeColor="text1"/>
        </w:rPr>
      </w:pPr>
      <w:r w:rsidRPr="001E2088">
        <w:rPr>
          <w:color w:val="000000" w:themeColor="text1"/>
        </w:rPr>
        <w:t>McKinsey &amp; Company (2023</w:t>
      </w:r>
      <w:r w:rsidR="008B1FCA" w:rsidRPr="001E2088">
        <w:rPr>
          <w:color w:val="000000" w:themeColor="text1"/>
        </w:rPr>
        <w:t>)</w:t>
      </w:r>
      <w:r w:rsidRPr="001E2088">
        <w:rPr>
          <w:color w:val="000000" w:themeColor="text1"/>
        </w:rPr>
        <w:t xml:space="preserve"> </w:t>
      </w:r>
      <w:r w:rsidR="008B1FCA" w:rsidRPr="001E2088">
        <w:rPr>
          <w:color w:val="000000" w:themeColor="text1"/>
        </w:rPr>
        <w:t>‘</w:t>
      </w:r>
      <w:r w:rsidRPr="001E2088">
        <w:rPr>
          <w:i/>
          <w:iCs/>
          <w:color w:val="000000" w:themeColor="text1"/>
        </w:rPr>
        <w:t>What is psychological safety?</w:t>
      </w:r>
      <w:r w:rsidR="008B1FCA" w:rsidRPr="001E2088">
        <w:rPr>
          <w:i/>
          <w:iCs/>
          <w:color w:val="000000" w:themeColor="text1"/>
        </w:rPr>
        <w:t>’</w:t>
      </w:r>
      <w:r w:rsidR="008B1FCA" w:rsidRPr="001E2088">
        <w:rPr>
          <w:color w:val="000000" w:themeColor="text1"/>
        </w:rPr>
        <w:t>,</w:t>
      </w:r>
      <w:r w:rsidRPr="001E2088">
        <w:rPr>
          <w:color w:val="000000" w:themeColor="text1"/>
        </w:rPr>
        <w:t xml:space="preserve"> McKinsey</w:t>
      </w:r>
      <w:r w:rsidR="008B1FCA" w:rsidRPr="001E2088">
        <w:rPr>
          <w:color w:val="000000" w:themeColor="text1"/>
        </w:rPr>
        <w:t xml:space="preserve"> &amp; Company, </w:t>
      </w:r>
      <w:r w:rsidRPr="001E2088">
        <w:rPr>
          <w:color w:val="000000" w:themeColor="text1"/>
        </w:rPr>
        <w:t xml:space="preserve"> Available at: </w:t>
      </w:r>
      <w:hyperlink r:id="rId68" w:history="1">
        <w:r w:rsidRPr="001E2088">
          <w:rPr>
            <w:rStyle w:val="Hyperlink"/>
            <w:color w:val="000000" w:themeColor="text1"/>
            <w:u w:val="none"/>
          </w:rPr>
          <w:t>https://www.mckinsey.com/featured-insights/mckinsey-explainers/what-is-psychological-safety</w:t>
        </w:r>
      </w:hyperlink>
      <w:r w:rsidRPr="001E2088">
        <w:rPr>
          <w:color w:val="000000" w:themeColor="text1"/>
        </w:rPr>
        <w:t>, Accessed</w:t>
      </w:r>
      <w:r w:rsidR="008B1FCA" w:rsidRPr="001E2088">
        <w:rPr>
          <w:color w:val="000000" w:themeColor="text1"/>
        </w:rPr>
        <w:t xml:space="preserve"> on</w:t>
      </w:r>
      <w:r w:rsidRPr="001E2088">
        <w:rPr>
          <w:color w:val="000000" w:themeColor="text1"/>
        </w:rPr>
        <w:t xml:space="preserve"> 27 Aug</w:t>
      </w:r>
      <w:r w:rsidR="008B1FCA" w:rsidRPr="001E2088">
        <w:rPr>
          <w:color w:val="000000" w:themeColor="text1"/>
        </w:rPr>
        <w:t xml:space="preserve">ust </w:t>
      </w:r>
      <w:r w:rsidRPr="001E2088">
        <w:rPr>
          <w:color w:val="000000" w:themeColor="text1"/>
        </w:rPr>
        <w:t>2024.</w:t>
      </w:r>
    </w:p>
    <w:p w14:paraId="38277076" w14:textId="77777777" w:rsidR="008B1FCA" w:rsidRPr="001E2088" w:rsidRDefault="008B1FCA" w:rsidP="0091525D">
      <w:pPr>
        <w:rPr>
          <w:color w:val="000000" w:themeColor="text1"/>
        </w:rPr>
      </w:pPr>
    </w:p>
    <w:p w14:paraId="38AFFFAA" w14:textId="21836053" w:rsidR="00104337" w:rsidRPr="001E2088" w:rsidRDefault="00104337" w:rsidP="0091525D">
      <w:pPr>
        <w:rPr>
          <w:color w:val="000000" w:themeColor="text1"/>
        </w:rPr>
      </w:pPr>
      <w:r w:rsidRPr="001E2088">
        <w:rPr>
          <w:color w:val="000000" w:themeColor="text1"/>
        </w:rPr>
        <w:t>Metropolitan Police</w:t>
      </w:r>
      <w:r w:rsidR="008B1FCA" w:rsidRPr="001E2088">
        <w:rPr>
          <w:color w:val="000000" w:themeColor="text1"/>
        </w:rPr>
        <w:t xml:space="preserve"> (2024) </w:t>
      </w:r>
      <w:r w:rsidR="008B1FCA" w:rsidRPr="001E2088">
        <w:rPr>
          <w:i/>
          <w:iCs/>
          <w:color w:val="000000" w:themeColor="text1"/>
        </w:rPr>
        <w:t>‘</w:t>
      </w:r>
      <w:r w:rsidRPr="001E2088">
        <w:rPr>
          <w:i/>
          <w:iCs/>
          <w:color w:val="000000" w:themeColor="text1"/>
        </w:rPr>
        <w:t>What is hate crime?</w:t>
      </w:r>
      <w:r w:rsidR="008B1FCA" w:rsidRPr="001E2088">
        <w:rPr>
          <w:i/>
          <w:iCs/>
          <w:color w:val="000000" w:themeColor="text1"/>
        </w:rPr>
        <w:t xml:space="preserve">’ </w:t>
      </w:r>
      <w:r w:rsidR="008B1FCA" w:rsidRPr="001E2088">
        <w:rPr>
          <w:color w:val="000000" w:themeColor="text1"/>
        </w:rPr>
        <w:t xml:space="preserve">Metropolitan Police, </w:t>
      </w:r>
      <w:r w:rsidRPr="001E2088">
        <w:rPr>
          <w:color w:val="000000" w:themeColor="text1"/>
        </w:rPr>
        <w:t xml:space="preserve">Available at: </w:t>
      </w:r>
      <w:hyperlink r:id="rId69" w:history="1">
        <w:r w:rsidRPr="001E2088">
          <w:rPr>
            <w:rStyle w:val="Hyperlink"/>
            <w:color w:val="000000" w:themeColor="text1"/>
            <w:u w:val="none"/>
          </w:rPr>
          <w:t>https://www.met.police.uk/ro/report/hate-crime/information/v1/hate-crime/what-is-hate-crime/</w:t>
        </w:r>
      </w:hyperlink>
      <w:r w:rsidRPr="001E2088">
        <w:rPr>
          <w:color w:val="000000" w:themeColor="text1"/>
        </w:rPr>
        <w:t>, Accessed</w:t>
      </w:r>
      <w:r w:rsidR="008B1FCA" w:rsidRPr="001E2088">
        <w:rPr>
          <w:color w:val="000000" w:themeColor="text1"/>
        </w:rPr>
        <w:t xml:space="preserve"> on</w:t>
      </w:r>
      <w:r w:rsidRPr="001E2088">
        <w:rPr>
          <w:color w:val="000000" w:themeColor="text1"/>
        </w:rPr>
        <w:t xml:space="preserve"> 28 Aug</w:t>
      </w:r>
      <w:r w:rsidR="008B1FCA" w:rsidRPr="001E2088">
        <w:rPr>
          <w:color w:val="000000" w:themeColor="text1"/>
        </w:rPr>
        <w:t>ust</w:t>
      </w:r>
      <w:r w:rsidRPr="001E2088">
        <w:rPr>
          <w:color w:val="000000" w:themeColor="text1"/>
        </w:rPr>
        <w:t xml:space="preserve"> 2024.</w:t>
      </w:r>
    </w:p>
    <w:p w14:paraId="52EFF1BA" w14:textId="77777777" w:rsidR="00104337" w:rsidRPr="001E2088" w:rsidRDefault="00104337" w:rsidP="0091525D">
      <w:pPr>
        <w:rPr>
          <w:color w:val="000000" w:themeColor="text1"/>
        </w:rPr>
      </w:pPr>
    </w:p>
    <w:p w14:paraId="5A1945A9" w14:textId="0F4FB0A7" w:rsidR="00104337" w:rsidRPr="001E2088" w:rsidRDefault="00104337" w:rsidP="0091525D">
      <w:pPr>
        <w:rPr>
          <w:color w:val="000000" w:themeColor="text1"/>
        </w:rPr>
      </w:pPr>
      <w:proofErr w:type="spellStart"/>
      <w:proofErr w:type="gramStart"/>
      <w:r w:rsidRPr="001E2088">
        <w:rPr>
          <w:color w:val="000000" w:themeColor="text1"/>
        </w:rPr>
        <w:t>Muhammad,A</w:t>
      </w:r>
      <w:proofErr w:type="spellEnd"/>
      <w:r w:rsidRPr="001E2088">
        <w:rPr>
          <w:color w:val="000000" w:themeColor="text1"/>
        </w:rPr>
        <w:t>.</w:t>
      </w:r>
      <w:proofErr w:type="gramEnd"/>
      <w:r w:rsidRPr="001E2088">
        <w:rPr>
          <w:color w:val="000000" w:themeColor="text1"/>
        </w:rPr>
        <w:t xml:space="preserve"> </w:t>
      </w:r>
      <w:r w:rsidR="008B1FCA" w:rsidRPr="001E2088">
        <w:rPr>
          <w:color w:val="000000" w:themeColor="text1"/>
        </w:rPr>
        <w:t>(2023) ‘</w:t>
      </w:r>
      <w:r w:rsidRPr="001E2088">
        <w:rPr>
          <w:i/>
          <w:iCs/>
          <w:color w:val="000000" w:themeColor="text1"/>
        </w:rPr>
        <w:t>The concept of alterity: its usage and its relevance for critical qualitative researchers in the era of Trump</w:t>
      </w:r>
      <w:r w:rsidR="008B1FCA" w:rsidRPr="001E2088">
        <w:rPr>
          <w:i/>
          <w:iCs/>
          <w:color w:val="000000" w:themeColor="text1"/>
        </w:rPr>
        <w:t>’</w:t>
      </w:r>
      <w:r w:rsidR="008B1FCA" w:rsidRPr="001E2088">
        <w:rPr>
          <w:color w:val="000000" w:themeColor="text1"/>
        </w:rPr>
        <w:t>,</w:t>
      </w:r>
      <w:r w:rsidRPr="001E2088">
        <w:rPr>
          <w:color w:val="000000" w:themeColor="text1"/>
        </w:rPr>
        <w:t xml:space="preserve"> Cult Stud of Sci </w:t>
      </w:r>
      <w:proofErr w:type="spellStart"/>
      <w:r w:rsidRPr="001E2088">
        <w:rPr>
          <w:color w:val="000000" w:themeColor="text1"/>
        </w:rPr>
        <w:t>Educ</w:t>
      </w:r>
      <w:proofErr w:type="spellEnd"/>
      <w:r w:rsidRPr="001E2088">
        <w:rPr>
          <w:color w:val="000000" w:themeColor="text1"/>
        </w:rPr>
        <w:t xml:space="preserve"> 18, 309–325. </w:t>
      </w:r>
      <w:hyperlink r:id="rId70" w:history="1">
        <w:r w:rsidR="006C4D44" w:rsidRPr="001E2088">
          <w:rPr>
            <w:rStyle w:val="Hyperlink"/>
            <w:color w:val="000000" w:themeColor="text1"/>
            <w:u w:val="none"/>
          </w:rPr>
          <w:t>https://doi.org/10.1007/s11422-023-10175-2</w:t>
        </w:r>
      </w:hyperlink>
    </w:p>
    <w:p w14:paraId="3AD18E3D" w14:textId="77777777" w:rsidR="006C4D44" w:rsidRPr="001E2088" w:rsidRDefault="006C4D44" w:rsidP="0091525D">
      <w:pPr>
        <w:rPr>
          <w:color w:val="000000" w:themeColor="text1"/>
        </w:rPr>
      </w:pPr>
    </w:p>
    <w:p w14:paraId="16923D1D" w14:textId="4269DCAF" w:rsidR="00104337" w:rsidRPr="001E2088" w:rsidRDefault="00104337" w:rsidP="0091525D">
      <w:pPr>
        <w:rPr>
          <w:color w:val="000000" w:themeColor="text1"/>
        </w:rPr>
      </w:pPr>
      <w:r w:rsidRPr="001E2088">
        <w:rPr>
          <w:color w:val="000000" w:themeColor="text1"/>
        </w:rPr>
        <w:t>Nicholas, L. and Farrell, G. (2011</w:t>
      </w:r>
      <w:r w:rsidR="008B1FCA" w:rsidRPr="001E2088">
        <w:rPr>
          <w:color w:val="000000" w:themeColor="text1"/>
        </w:rPr>
        <w:t xml:space="preserve">) </w:t>
      </w:r>
      <w:r w:rsidRPr="001E2088">
        <w:rPr>
          <w:color w:val="000000" w:themeColor="text1"/>
        </w:rPr>
        <w:t xml:space="preserve"> </w:t>
      </w:r>
      <w:r w:rsidR="008B1FCA" w:rsidRPr="001E2088">
        <w:rPr>
          <w:color w:val="000000" w:themeColor="text1"/>
        </w:rPr>
        <w:t>‘</w:t>
      </w:r>
      <w:r w:rsidRPr="001E2088">
        <w:rPr>
          <w:i/>
          <w:iCs/>
          <w:color w:val="000000" w:themeColor="text1"/>
        </w:rPr>
        <w:t>Repeat Victimization</w:t>
      </w:r>
      <w:r w:rsidR="008B1FCA" w:rsidRPr="001E2088">
        <w:rPr>
          <w:i/>
          <w:iCs/>
          <w:color w:val="000000" w:themeColor="text1"/>
        </w:rPr>
        <w:t>’</w:t>
      </w:r>
      <w:r w:rsidR="008B1FCA" w:rsidRPr="001E2088">
        <w:rPr>
          <w:color w:val="000000" w:themeColor="text1"/>
        </w:rPr>
        <w:t xml:space="preserve">, </w:t>
      </w:r>
      <w:r w:rsidRPr="001E2088">
        <w:rPr>
          <w:color w:val="000000" w:themeColor="text1"/>
        </w:rPr>
        <w:t xml:space="preserve">Available at: </w:t>
      </w:r>
      <w:hyperlink r:id="rId71" w:history="1">
        <w:r w:rsidRPr="001E2088">
          <w:rPr>
            <w:rStyle w:val="Hyperlink"/>
            <w:color w:val="000000" w:themeColor="text1"/>
            <w:u w:val="none"/>
          </w:rPr>
          <w:t>https://www.oxfordbibliographies.com/display/document/obo-9780195396607/obo-9780195396607-0119.xml</w:t>
        </w:r>
      </w:hyperlink>
      <w:r w:rsidRPr="001E2088">
        <w:rPr>
          <w:color w:val="000000" w:themeColor="text1"/>
        </w:rPr>
        <w:t>, Accessed</w:t>
      </w:r>
      <w:r w:rsidR="008B1FCA" w:rsidRPr="001E2088">
        <w:rPr>
          <w:color w:val="000000" w:themeColor="text1"/>
        </w:rPr>
        <w:t xml:space="preserve"> on</w:t>
      </w:r>
      <w:r w:rsidRPr="001E2088">
        <w:rPr>
          <w:color w:val="000000" w:themeColor="text1"/>
        </w:rPr>
        <w:t xml:space="preserve"> 28 Aug</w:t>
      </w:r>
      <w:r w:rsidR="008B1FCA" w:rsidRPr="001E2088">
        <w:rPr>
          <w:color w:val="000000" w:themeColor="text1"/>
        </w:rPr>
        <w:t>ust</w:t>
      </w:r>
      <w:r w:rsidRPr="001E2088">
        <w:rPr>
          <w:color w:val="000000" w:themeColor="text1"/>
        </w:rPr>
        <w:t xml:space="preserve"> 2024.</w:t>
      </w:r>
    </w:p>
    <w:p w14:paraId="033F376A" w14:textId="77777777" w:rsidR="00104337" w:rsidRPr="001E2088" w:rsidRDefault="00104337" w:rsidP="0091525D">
      <w:pPr>
        <w:rPr>
          <w:color w:val="000000" w:themeColor="text1"/>
        </w:rPr>
      </w:pPr>
    </w:p>
    <w:p w14:paraId="2B3D81A0" w14:textId="332CD7CA" w:rsidR="00104337" w:rsidRPr="001E2088" w:rsidRDefault="00104337" w:rsidP="0091525D">
      <w:pPr>
        <w:rPr>
          <w:color w:val="000000" w:themeColor="text1"/>
        </w:rPr>
      </w:pPr>
      <w:r w:rsidRPr="001E2088">
        <w:rPr>
          <w:color w:val="000000" w:themeColor="text1"/>
        </w:rPr>
        <w:t xml:space="preserve">Nagesh, A. (2022) </w:t>
      </w:r>
      <w:r w:rsidR="008B1FCA" w:rsidRPr="001E2088">
        <w:rPr>
          <w:i/>
          <w:iCs/>
          <w:color w:val="000000" w:themeColor="text1"/>
        </w:rPr>
        <w:t>‘</w:t>
      </w:r>
      <w:r w:rsidRPr="001E2088">
        <w:rPr>
          <w:i/>
          <w:iCs/>
          <w:color w:val="000000" w:themeColor="text1"/>
        </w:rPr>
        <w:t>Hate crimes recorded by police up by more than a quarter</w:t>
      </w:r>
      <w:r w:rsidR="008B1FCA" w:rsidRPr="001E2088">
        <w:rPr>
          <w:i/>
          <w:iCs/>
          <w:color w:val="000000" w:themeColor="text1"/>
        </w:rPr>
        <w:t>’</w:t>
      </w:r>
      <w:r w:rsidR="008B1FCA" w:rsidRPr="001E2088">
        <w:rPr>
          <w:color w:val="000000" w:themeColor="text1"/>
        </w:rPr>
        <w:t>,</w:t>
      </w:r>
      <w:r w:rsidRPr="001E2088">
        <w:rPr>
          <w:color w:val="000000" w:themeColor="text1"/>
        </w:rPr>
        <w:t xml:space="preserve"> BBC News. Available at: </w:t>
      </w:r>
      <w:hyperlink r:id="rId72" w:history="1">
        <w:r w:rsidRPr="001E2088">
          <w:rPr>
            <w:rStyle w:val="Hyperlink"/>
            <w:color w:val="000000" w:themeColor="text1"/>
            <w:u w:val="none"/>
          </w:rPr>
          <w:t>https://www.bbc.co.uk/news/uk-63157965</w:t>
        </w:r>
      </w:hyperlink>
      <w:r w:rsidRPr="001E2088">
        <w:rPr>
          <w:color w:val="000000" w:themeColor="text1"/>
        </w:rPr>
        <w:t xml:space="preserve">, Accessed </w:t>
      </w:r>
      <w:r w:rsidR="008B1FCA" w:rsidRPr="001E2088">
        <w:rPr>
          <w:color w:val="000000" w:themeColor="text1"/>
        </w:rPr>
        <w:t xml:space="preserve">on </w:t>
      </w:r>
      <w:r w:rsidRPr="001E2088">
        <w:rPr>
          <w:color w:val="000000" w:themeColor="text1"/>
        </w:rPr>
        <w:t>31 Aug</w:t>
      </w:r>
      <w:r w:rsidR="008B1FCA" w:rsidRPr="001E2088">
        <w:rPr>
          <w:color w:val="000000" w:themeColor="text1"/>
        </w:rPr>
        <w:t>ust</w:t>
      </w:r>
      <w:r w:rsidRPr="001E2088">
        <w:rPr>
          <w:color w:val="000000" w:themeColor="text1"/>
        </w:rPr>
        <w:t xml:space="preserve"> 2024.</w:t>
      </w:r>
    </w:p>
    <w:p w14:paraId="71A29FBB" w14:textId="77777777" w:rsidR="00104337" w:rsidRPr="001E2088" w:rsidRDefault="00104337" w:rsidP="0091525D">
      <w:pPr>
        <w:rPr>
          <w:color w:val="000000" w:themeColor="text1"/>
        </w:rPr>
      </w:pPr>
    </w:p>
    <w:p w14:paraId="1E368878" w14:textId="3EAC5FDD" w:rsidR="008F6AA4" w:rsidRPr="001E2088" w:rsidRDefault="008F6AA4" w:rsidP="0091525D">
      <w:pPr>
        <w:rPr>
          <w:color w:val="000000" w:themeColor="text1"/>
        </w:rPr>
      </w:pPr>
      <w:r w:rsidRPr="001E2088">
        <w:rPr>
          <w:color w:val="000000" w:themeColor="text1"/>
        </w:rPr>
        <w:t>National Centre for Domestic Violence (2023)</w:t>
      </w:r>
      <w:r w:rsidR="00C76F9A" w:rsidRPr="001E2088">
        <w:rPr>
          <w:color w:val="000000" w:themeColor="text1"/>
        </w:rPr>
        <w:t xml:space="preserve">, </w:t>
      </w:r>
      <w:r w:rsidR="00C76F9A" w:rsidRPr="001E2088">
        <w:rPr>
          <w:i/>
          <w:iCs/>
          <w:color w:val="000000" w:themeColor="text1"/>
        </w:rPr>
        <w:t>‘</w:t>
      </w:r>
      <w:r w:rsidRPr="001E2088">
        <w:rPr>
          <w:i/>
          <w:iCs/>
          <w:color w:val="000000" w:themeColor="text1"/>
        </w:rPr>
        <w:t>Domestic Abuse Statistics UK</w:t>
      </w:r>
      <w:r w:rsidR="00C76F9A" w:rsidRPr="001E2088">
        <w:rPr>
          <w:i/>
          <w:iCs/>
          <w:color w:val="000000" w:themeColor="text1"/>
        </w:rPr>
        <w:t>’</w:t>
      </w:r>
      <w:r w:rsidRPr="001E2088">
        <w:rPr>
          <w:i/>
          <w:iCs/>
          <w:color w:val="000000" w:themeColor="text1"/>
        </w:rPr>
        <w:t xml:space="preserve"> </w:t>
      </w:r>
      <w:r w:rsidR="00C76F9A" w:rsidRPr="001E2088">
        <w:rPr>
          <w:color w:val="000000" w:themeColor="text1"/>
        </w:rPr>
        <w:t xml:space="preserve">National Centre for Domestic Violence. </w:t>
      </w:r>
      <w:r w:rsidRPr="001E2088">
        <w:rPr>
          <w:color w:val="000000" w:themeColor="text1"/>
        </w:rPr>
        <w:t xml:space="preserve">Available at: </w:t>
      </w:r>
      <w:hyperlink r:id="rId73" w:anchor=":~:text=1%20in%205%20adults%20experience%20Domestic%20Abuse%20during" w:history="1">
        <w:r w:rsidRPr="001E2088">
          <w:rPr>
            <w:rStyle w:val="Hyperlink"/>
            <w:color w:val="000000" w:themeColor="text1"/>
            <w:u w:val="none"/>
          </w:rPr>
          <w:t>https://www.ncdv.org.uk/domestic-abuse-statistics-uk/#:~:text=1%20in%205%20adults%20experience%20Domestic%20Abuse%20during</w:t>
        </w:r>
      </w:hyperlink>
      <w:r w:rsidRPr="001E2088">
        <w:rPr>
          <w:color w:val="000000" w:themeColor="text1"/>
        </w:rPr>
        <w:t xml:space="preserve">, Accessed </w:t>
      </w:r>
      <w:r w:rsidR="00C76F9A" w:rsidRPr="001E2088">
        <w:rPr>
          <w:color w:val="000000" w:themeColor="text1"/>
        </w:rPr>
        <w:t xml:space="preserve">on </w:t>
      </w:r>
      <w:r w:rsidRPr="001E2088">
        <w:rPr>
          <w:color w:val="000000" w:themeColor="text1"/>
        </w:rPr>
        <w:t>28 Aug</w:t>
      </w:r>
      <w:r w:rsidR="00C76F9A" w:rsidRPr="001E2088">
        <w:rPr>
          <w:color w:val="000000" w:themeColor="text1"/>
        </w:rPr>
        <w:t>ust</w:t>
      </w:r>
      <w:r w:rsidRPr="001E2088">
        <w:rPr>
          <w:color w:val="000000" w:themeColor="text1"/>
        </w:rPr>
        <w:t xml:space="preserve"> 2024.</w:t>
      </w:r>
    </w:p>
    <w:p w14:paraId="235F4B35" w14:textId="77777777" w:rsidR="00C76F9A" w:rsidRPr="001E2088" w:rsidRDefault="00C76F9A" w:rsidP="0091525D">
      <w:pPr>
        <w:rPr>
          <w:color w:val="000000" w:themeColor="text1"/>
        </w:rPr>
      </w:pPr>
    </w:p>
    <w:p w14:paraId="6F33930D" w14:textId="334326DA" w:rsidR="009D7BB3" w:rsidRPr="001E2088" w:rsidRDefault="009D7BB3" w:rsidP="0091525D">
      <w:pPr>
        <w:rPr>
          <w:color w:val="000000" w:themeColor="text1"/>
        </w:rPr>
      </w:pPr>
      <w:r w:rsidRPr="001E2088">
        <w:rPr>
          <w:color w:val="000000" w:themeColor="text1"/>
        </w:rPr>
        <w:t>Nicholas, L. and Farrell, G</w:t>
      </w:r>
      <w:r w:rsidR="00C76F9A" w:rsidRPr="001E2088">
        <w:rPr>
          <w:color w:val="000000" w:themeColor="text1"/>
        </w:rPr>
        <w:t xml:space="preserve"> </w:t>
      </w:r>
      <w:r w:rsidRPr="001E2088">
        <w:rPr>
          <w:color w:val="000000" w:themeColor="text1"/>
        </w:rPr>
        <w:t>(2011)</w:t>
      </w:r>
      <w:r w:rsidR="00C76F9A" w:rsidRPr="001E2088">
        <w:rPr>
          <w:color w:val="000000" w:themeColor="text1"/>
        </w:rPr>
        <w:t>,</w:t>
      </w:r>
      <w:r w:rsidRPr="001E2088">
        <w:rPr>
          <w:color w:val="000000" w:themeColor="text1"/>
        </w:rPr>
        <w:t xml:space="preserve"> </w:t>
      </w:r>
      <w:r w:rsidR="00C76F9A" w:rsidRPr="001E2088">
        <w:rPr>
          <w:i/>
          <w:iCs/>
          <w:color w:val="000000" w:themeColor="text1"/>
        </w:rPr>
        <w:t>‘</w:t>
      </w:r>
      <w:r w:rsidRPr="001E2088">
        <w:rPr>
          <w:i/>
          <w:iCs/>
          <w:color w:val="000000" w:themeColor="text1"/>
        </w:rPr>
        <w:t>Repeat Victimization</w:t>
      </w:r>
      <w:r w:rsidR="00C76F9A" w:rsidRPr="001E2088">
        <w:rPr>
          <w:i/>
          <w:iCs/>
          <w:color w:val="000000" w:themeColor="text1"/>
        </w:rPr>
        <w:t>’</w:t>
      </w:r>
      <w:r w:rsidR="00C76F9A" w:rsidRPr="001E2088">
        <w:rPr>
          <w:color w:val="000000" w:themeColor="text1"/>
        </w:rPr>
        <w:t>.</w:t>
      </w:r>
      <w:r w:rsidRPr="001E2088">
        <w:rPr>
          <w:color w:val="000000" w:themeColor="text1"/>
        </w:rPr>
        <w:t xml:space="preserve"> Available at: </w:t>
      </w:r>
      <w:hyperlink r:id="rId74" w:history="1">
        <w:r w:rsidR="00C76F9A" w:rsidRPr="001E2088">
          <w:rPr>
            <w:rStyle w:val="Hyperlink"/>
            <w:color w:val="000000" w:themeColor="text1"/>
          </w:rPr>
          <w:t>https://www.oxfordbibliographies.com/display/document/obo-9780195396607/obo-9780195396607-0119.xml</w:t>
        </w:r>
      </w:hyperlink>
      <w:r w:rsidR="00C76F9A" w:rsidRPr="001E2088">
        <w:rPr>
          <w:color w:val="000000" w:themeColor="text1"/>
        </w:rPr>
        <w:t xml:space="preserve">, </w:t>
      </w:r>
      <w:r w:rsidRPr="001E2088">
        <w:rPr>
          <w:color w:val="000000" w:themeColor="text1"/>
        </w:rPr>
        <w:t xml:space="preserve">Accessed </w:t>
      </w:r>
      <w:r w:rsidR="00C76F9A" w:rsidRPr="001E2088">
        <w:rPr>
          <w:color w:val="000000" w:themeColor="text1"/>
        </w:rPr>
        <w:t xml:space="preserve">on </w:t>
      </w:r>
      <w:r w:rsidRPr="001E2088">
        <w:rPr>
          <w:color w:val="000000" w:themeColor="text1"/>
        </w:rPr>
        <w:t>28 Aug</w:t>
      </w:r>
      <w:r w:rsidR="00C76F9A" w:rsidRPr="001E2088">
        <w:rPr>
          <w:color w:val="000000" w:themeColor="text1"/>
        </w:rPr>
        <w:t xml:space="preserve">ust </w:t>
      </w:r>
      <w:r w:rsidRPr="001E2088">
        <w:rPr>
          <w:color w:val="000000" w:themeColor="text1"/>
        </w:rPr>
        <w:t>2024.</w:t>
      </w:r>
    </w:p>
    <w:p w14:paraId="690B12B7" w14:textId="77777777" w:rsidR="00C76F9A" w:rsidRPr="001E2088" w:rsidRDefault="00C76F9A" w:rsidP="0091525D">
      <w:pPr>
        <w:rPr>
          <w:color w:val="000000" w:themeColor="text1"/>
        </w:rPr>
      </w:pPr>
    </w:p>
    <w:p w14:paraId="617F9BAF" w14:textId="34FA2A6E" w:rsidR="00CA5D90" w:rsidRPr="001E2088" w:rsidRDefault="00CA5D90" w:rsidP="0091525D">
      <w:pPr>
        <w:rPr>
          <w:color w:val="000000" w:themeColor="text1"/>
        </w:rPr>
      </w:pPr>
      <w:r w:rsidRPr="001E2088">
        <w:rPr>
          <w:color w:val="000000" w:themeColor="text1"/>
        </w:rPr>
        <w:t>O’Brien, B. (2009)</w:t>
      </w:r>
      <w:r w:rsidR="00C76F9A" w:rsidRPr="001E2088">
        <w:rPr>
          <w:color w:val="000000" w:themeColor="text1"/>
        </w:rPr>
        <w:t xml:space="preserve"> ‘Prime suspect’ An Examination of Factors That Aggravate and Counteract Confirmation Bias </w:t>
      </w:r>
      <w:proofErr w:type="gramStart"/>
      <w:r w:rsidR="00C76F9A" w:rsidRPr="001E2088">
        <w:rPr>
          <w:color w:val="000000" w:themeColor="text1"/>
        </w:rPr>
        <w:t>In</w:t>
      </w:r>
      <w:proofErr w:type="gramEnd"/>
      <w:r w:rsidR="00C76F9A" w:rsidRPr="001E2088">
        <w:rPr>
          <w:color w:val="000000" w:themeColor="text1"/>
        </w:rPr>
        <w:t xml:space="preserve"> Criminal Investigation</w:t>
      </w:r>
      <w:r w:rsidRPr="001E2088">
        <w:rPr>
          <w:color w:val="000000" w:themeColor="text1"/>
        </w:rPr>
        <w:t xml:space="preserve">, Psychology, </w:t>
      </w:r>
      <w:r w:rsidR="00C76F9A" w:rsidRPr="001E2088">
        <w:rPr>
          <w:color w:val="000000" w:themeColor="text1"/>
        </w:rPr>
        <w:t>P</w:t>
      </w:r>
      <w:r w:rsidRPr="001E2088">
        <w:rPr>
          <w:color w:val="000000" w:themeColor="text1"/>
        </w:rPr>
        <w:t xml:space="preserve">ublic </w:t>
      </w:r>
      <w:r w:rsidR="00C76F9A" w:rsidRPr="001E2088">
        <w:rPr>
          <w:color w:val="000000" w:themeColor="text1"/>
        </w:rPr>
        <w:t>P</w:t>
      </w:r>
      <w:r w:rsidRPr="001E2088">
        <w:rPr>
          <w:color w:val="000000" w:themeColor="text1"/>
        </w:rPr>
        <w:t xml:space="preserve">olicy, and </w:t>
      </w:r>
      <w:r w:rsidR="00C76F9A" w:rsidRPr="001E2088">
        <w:rPr>
          <w:color w:val="000000" w:themeColor="text1"/>
        </w:rPr>
        <w:t>L</w:t>
      </w:r>
      <w:r w:rsidRPr="001E2088">
        <w:rPr>
          <w:color w:val="000000" w:themeColor="text1"/>
        </w:rPr>
        <w:t xml:space="preserve">aw, 15(4), pp. 315–334. Available at: </w:t>
      </w:r>
      <w:hyperlink r:id="rId75" w:history="1">
        <w:r w:rsidR="00C76F9A" w:rsidRPr="001E2088">
          <w:rPr>
            <w:rStyle w:val="Hyperlink"/>
            <w:color w:val="000000" w:themeColor="text1"/>
          </w:rPr>
          <w:t>https://doi.org/10.1037/a0017881</w:t>
        </w:r>
      </w:hyperlink>
      <w:r w:rsidRPr="001E2088">
        <w:rPr>
          <w:color w:val="000000" w:themeColor="text1"/>
        </w:rPr>
        <w:t>.</w:t>
      </w:r>
    </w:p>
    <w:p w14:paraId="6EEE0C68" w14:textId="77777777" w:rsidR="00C76F9A" w:rsidRPr="001E2088" w:rsidRDefault="00C76F9A" w:rsidP="0091525D">
      <w:pPr>
        <w:rPr>
          <w:color w:val="000000" w:themeColor="text1"/>
        </w:rPr>
      </w:pPr>
    </w:p>
    <w:p w14:paraId="76B02F53" w14:textId="26A05C94" w:rsidR="00104337" w:rsidRPr="001E2088" w:rsidRDefault="00104337" w:rsidP="0091525D">
      <w:pPr>
        <w:rPr>
          <w:color w:val="000000" w:themeColor="text1"/>
        </w:rPr>
      </w:pPr>
      <w:r w:rsidRPr="001E2088">
        <w:rPr>
          <w:color w:val="000000" w:themeColor="text1"/>
        </w:rPr>
        <w:t>Office For National Statistics (2015)</w:t>
      </w:r>
      <w:r w:rsidR="00C76F9A" w:rsidRPr="001E2088">
        <w:rPr>
          <w:color w:val="000000" w:themeColor="text1"/>
        </w:rPr>
        <w:t>,</w:t>
      </w:r>
      <w:r w:rsidRPr="001E2088">
        <w:rPr>
          <w:color w:val="000000" w:themeColor="text1"/>
        </w:rPr>
        <w:t xml:space="preserve"> </w:t>
      </w:r>
      <w:r w:rsidR="00C76F9A" w:rsidRPr="001E2088">
        <w:rPr>
          <w:color w:val="000000" w:themeColor="text1"/>
        </w:rPr>
        <w:t>‘</w:t>
      </w:r>
      <w:r w:rsidRPr="001E2088">
        <w:rPr>
          <w:i/>
          <w:iCs/>
          <w:color w:val="000000" w:themeColor="text1"/>
        </w:rPr>
        <w:t>People who cannot speak English well are more likely to be in poor health</w:t>
      </w:r>
      <w:r w:rsidR="00C76F9A" w:rsidRPr="001E2088">
        <w:rPr>
          <w:i/>
          <w:iCs/>
          <w:color w:val="000000" w:themeColor="text1"/>
        </w:rPr>
        <w:t>’</w:t>
      </w:r>
      <w:r w:rsidR="00C76F9A" w:rsidRPr="001E2088">
        <w:rPr>
          <w:color w:val="000000" w:themeColor="text1"/>
        </w:rPr>
        <w:t>,</w:t>
      </w:r>
      <w:r w:rsidRPr="001E2088">
        <w:rPr>
          <w:color w:val="000000" w:themeColor="text1"/>
        </w:rPr>
        <w:t xml:space="preserve"> Office for National Statistics. Available at: </w:t>
      </w:r>
      <w:hyperlink r:id="rId76" w:history="1">
        <w:r w:rsidRPr="001E2088">
          <w:rPr>
            <w:rStyle w:val="Hyperlink"/>
            <w:color w:val="000000" w:themeColor="text1"/>
            <w:u w:val="none"/>
          </w:rPr>
          <w:t>https://www.ons.gov.uk/peoplepopulationandcommunity/culturalidentity/language/articles/peoplewhocannotspeakenglishwellaremorelikelytobeinpoorhealth/2015-07-09</w:t>
        </w:r>
      </w:hyperlink>
      <w:r w:rsidRPr="001E2088">
        <w:rPr>
          <w:color w:val="000000" w:themeColor="text1"/>
        </w:rPr>
        <w:t xml:space="preserve">, Accessed </w:t>
      </w:r>
      <w:r w:rsidR="00C76F9A" w:rsidRPr="001E2088">
        <w:rPr>
          <w:color w:val="000000" w:themeColor="text1"/>
        </w:rPr>
        <w:t xml:space="preserve">on </w:t>
      </w:r>
      <w:r w:rsidRPr="001E2088">
        <w:rPr>
          <w:color w:val="000000" w:themeColor="text1"/>
        </w:rPr>
        <w:t>27 Aug</w:t>
      </w:r>
      <w:r w:rsidR="00C76F9A" w:rsidRPr="001E2088">
        <w:rPr>
          <w:color w:val="000000" w:themeColor="text1"/>
        </w:rPr>
        <w:t>ust</w:t>
      </w:r>
      <w:r w:rsidRPr="001E2088">
        <w:rPr>
          <w:color w:val="000000" w:themeColor="text1"/>
        </w:rPr>
        <w:t xml:space="preserve"> 2024.</w:t>
      </w:r>
    </w:p>
    <w:p w14:paraId="03F5A76B" w14:textId="77777777" w:rsidR="00C76F9A" w:rsidRPr="001E2088" w:rsidRDefault="00C76F9A" w:rsidP="0091525D">
      <w:pPr>
        <w:rPr>
          <w:color w:val="000000" w:themeColor="text1"/>
        </w:rPr>
      </w:pPr>
    </w:p>
    <w:p w14:paraId="413A9AF8" w14:textId="6D5253D9" w:rsidR="008F6AA4" w:rsidRPr="001E2088" w:rsidRDefault="008F6AA4" w:rsidP="0091525D">
      <w:pPr>
        <w:rPr>
          <w:color w:val="000000" w:themeColor="text1"/>
        </w:rPr>
      </w:pPr>
      <w:r w:rsidRPr="001E2088">
        <w:rPr>
          <w:color w:val="000000" w:themeColor="text1"/>
        </w:rPr>
        <w:t>Prior, M. (2024)</w:t>
      </w:r>
      <w:r w:rsidR="00AC69B2" w:rsidRPr="001E2088">
        <w:rPr>
          <w:color w:val="000000" w:themeColor="text1"/>
        </w:rPr>
        <w:t>,</w:t>
      </w:r>
      <w:r w:rsidRPr="001E2088">
        <w:rPr>
          <w:color w:val="000000" w:themeColor="text1"/>
        </w:rPr>
        <w:t xml:space="preserve"> </w:t>
      </w:r>
      <w:r w:rsidR="00AC69B2" w:rsidRPr="001E2088">
        <w:rPr>
          <w:i/>
          <w:iCs/>
          <w:color w:val="000000" w:themeColor="text1"/>
        </w:rPr>
        <w:t>‘</w:t>
      </w:r>
      <w:r w:rsidRPr="001E2088">
        <w:rPr>
          <w:i/>
          <w:iCs/>
          <w:color w:val="000000" w:themeColor="text1"/>
        </w:rPr>
        <w:t>Domestic abuse: countryside offenders’ convictions still ‘woeful’</w:t>
      </w:r>
      <w:r w:rsidR="00AC69B2" w:rsidRPr="001E2088">
        <w:rPr>
          <w:color w:val="000000" w:themeColor="text1"/>
        </w:rPr>
        <w:t xml:space="preserve">’, </w:t>
      </w:r>
      <w:r w:rsidRPr="001E2088">
        <w:rPr>
          <w:color w:val="000000" w:themeColor="text1"/>
        </w:rPr>
        <w:t>BBC News. Available at: https://www.bbc.co.uk/news/articles/cd19001kxelo Accessed</w:t>
      </w:r>
      <w:r w:rsidR="00AC69B2" w:rsidRPr="001E2088">
        <w:rPr>
          <w:color w:val="000000" w:themeColor="text1"/>
        </w:rPr>
        <w:t xml:space="preserve"> on </w:t>
      </w:r>
      <w:r w:rsidRPr="001E2088">
        <w:rPr>
          <w:color w:val="000000" w:themeColor="text1"/>
        </w:rPr>
        <w:t>31 Aug</w:t>
      </w:r>
      <w:r w:rsidR="00AC69B2" w:rsidRPr="001E2088">
        <w:rPr>
          <w:color w:val="000000" w:themeColor="text1"/>
        </w:rPr>
        <w:t>ust</w:t>
      </w:r>
      <w:r w:rsidRPr="001E2088">
        <w:rPr>
          <w:color w:val="000000" w:themeColor="text1"/>
        </w:rPr>
        <w:t xml:space="preserve"> 2024.</w:t>
      </w:r>
    </w:p>
    <w:p w14:paraId="627D12E3" w14:textId="77777777" w:rsidR="00AC69B2" w:rsidRPr="001E2088" w:rsidRDefault="00AC69B2" w:rsidP="0091525D">
      <w:pPr>
        <w:rPr>
          <w:color w:val="000000" w:themeColor="text1"/>
        </w:rPr>
      </w:pPr>
    </w:p>
    <w:p w14:paraId="0058005A" w14:textId="7C01FF5E" w:rsidR="008F6AA4" w:rsidRPr="001E2088" w:rsidRDefault="008F6AA4" w:rsidP="0091525D">
      <w:pPr>
        <w:rPr>
          <w:color w:val="000000" w:themeColor="text1"/>
        </w:rPr>
      </w:pPr>
      <w:r w:rsidRPr="001E2088">
        <w:rPr>
          <w:color w:val="000000" w:themeColor="text1"/>
        </w:rPr>
        <w:t>Prison Reform Trust</w:t>
      </w:r>
      <w:r w:rsidR="00AC69B2" w:rsidRPr="001E2088">
        <w:rPr>
          <w:color w:val="000000" w:themeColor="text1"/>
        </w:rPr>
        <w:t xml:space="preserve"> </w:t>
      </w:r>
      <w:r w:rsidRPr="001E2088">
        <w:rPr>
          <w:color w:val="000000" w:themeColor="text1"/>
        </w:rPr>
        <w:t>(2023</w:t>
      </w:r>
      <w:r w:rsidRPr="001E2088">
        <w:rPr>
          <w:i/>
          <w:iCs/>
          <w:color w:val="000000" w:themeColor="text1"/>
        </w:rPr>
        <w:t>)</w:t>
      </w:r>
      <w:r w:rsidR="00AC69B2" w:rsidRPr="001E2088">
        <w:rPr>
          <w:i/>
          <w:iCs/>
          <w:color w:val="000000" w:themeColor="text1"/>
        </w:rPr>
        <w:t>, ‘</w:t>
      </w:r>
      <w:r w:rsidRPr="001E2088">
        <w:rPr>
          <w:i/>
          <w:iCs/>
          <w:color w:val="000000" w:themeColor="text1"/>
        </w:rPr>
        <w:t>Offender Management and sentence planning</w:t>
      </w:r>
      <w:r w:rsidR="00AC69B2" w:rsidRPr="001E2088">
        <w:rPr>
          <w:i/>
          <w:iCs/>
          <w:color w:val="000000" w:themeColor="text1"/>
        </w:rPr>
        <w:t>’</w:t>
      </w:r>
      <w:r w:rsidR="00AC69B2" w:rsidRPr="001E2088">
        <w:rPr>
          <w:color w:val="000000" w:themeColor="text1"/>
        </w:rPr>
        <w:t xml:space="preserve">, </w:t>
      </w:r>
      <w:r w:rsidRPr="001E2088">
        <w:rPr>
          <w:color w:val="000000" w:themeColor="text1"/>
        </w:rPr>
        <w:t>Prison Reform Trust</w:t>
      </w:r>
      <w:r w:rsidR="00AC69B2" w:rsidRPr="001E2088">
        <w:rPr>
          <w:color w:val="000000" w:themeColor="text1"/>
        </w:rPr>
        <w:t xml:space="preserve">. </w:t>
      </w:r>
      <w:r w:rsidRPr="001E2088">
        <w:rPr>
          <w:color w:val="000000" w:themeColor="text1"/>
        </w:rPr>
        <w:t xml:space="preserve"> Available at: </w:t>
      </w:r>
      <w:hyperlink r:id="rId77" w:anchor=":~:text=What%20is%20Offender%20Management%3F%20%E2%80%98Offender%20Management%E2%80%99%20is%20about" w:history="1">
        <w:r w:rsidR="006C4D44" w:rsidRPr="001E2088">
          <w:rPr>
            <w:rStyle w:val="Hyperlink"/>
            <w:color w:val="000000" w:themeColor="text1"/>
            <w:u w:val="none"/>
          </w:rPr>
          <w:t>https://prisonreformtrust.org.uk/adviceguide/offender-management-and-sentence-planning/#:~:text=What%20is%20Offender%20Management%3F%20%E2%80%98Offender%20Management%E2%80%99%20is%20about</w:t>
        </w:r>
      </w:hyperlink>
      <w:r w:rsidRPr="001E2088">
        <w:rPr>
          <w:color w:val="000000" w:themeColor="text1"/>
        </w:rPr>
        <w:t xml:space="preserve">, Accessed </w:t>
      </w:r>
      <w:r w:rsidR="00AC69B2" w:rsidRPr="001E2088">
        <w:rPr>
          <w:color w:val="000000" w:themeColor="text1"/>
        </w:rPr>
        <w:t xml:space="preserve">on </w:t>
      </w:r>
      <w:r w:rsidRPr="001E2088">
        <w:rPr>
          <w:color w:val="000000" w:themeColor="text1"/>
        </w:rPr>
        <w:t>30 Aug</w:t>
      </w:r>
      <w:r w:rsidR="00AC69B2" w:rsidRPr="001E2088">
        <w:rPr>
          <w:color w:val="000000" w:themeColor="text1"/>
        </w:rPr>
        <w:t>ust</w:t>
      </w:r>
      <w:r w:rsidRPr="001E2088">
        <w:rPr>
          <w:color w:val="000000" w:themeColor="text1"/>
        </w:rPr>
        <w:t xml:space="preserve"> 2024.</w:t>
      </w:r>
    </w:p>
    <w:p w14:paraId="4CE67233" w14:textId="77777777" w:rsidR="008F6AA4" w:rsidRPr="001E2088" w:rsidRDefault="008F6AA4" w:rsidP="0091525D">
      <w:pPr>
        <w:rPr>
          <w:color w:val="000000" w:themeColor="text1"/>
        </w:rPr>
      </w:pPr>
    </w:p>
    <w:p w14:paraId="483F345F" w14:textId="56325978" w:rsidR="009D7BB3" w:rsidRPr="001E2088" w:rsidRDefault="009D7BB3" w:rsidP="009D7BB3">
      <w:pPr>
        <w:rPr>
          <w:color w:val="000000" w:themeColor="text1"/>
        </w:rPr>
      </w:pPr>
      <w:r w:rsidRPr="001E2088">
        <w:rPr>
          <w:color w:val="000000" w:themeColor="text1"/>
        </w:rPr>
        <w:t xml:space="preserve">Prison Reform Trust (2018). </w:t>
      </w:r>
      <w:r w:rsidR="00AC69B2" w:rsidRPr="001E2088">
        <w:rPr>
          <w:color w:val="000000" w:themeColor="text1"/>
        </w:rPr>
        <w:t>‘</w:t>
      </w:r>
      <w:r w:rsidRPr="001E2088">
        <w:rPr>
          <w:i/>
          <w:iCs/>
          <w:color w:val="000000" w:themeColor="text1"/>
        </w:rPr>
        <w:t>Offender Management and sentence planning</w:t>
      </w:r>
      <w:r w:rsidR="00AC69B2" w:rsidRPr="001E2088">
        <w:rPr>
          <w:i/>
          <w:iCs/>
          <w:color w:val="000000" w:themeColor="text1"/>
        </w:rPr>
        <w:t>’</w:t>
      </w:r>
      <w:r w:rsidR="00AC69B2" w:rsidRPr="001E2088">
        <w:rPr>
          <w:color w:val="000000" w:themeColor="text1"/>
        </w:rPr>
        <w:t>,</w:t>
      </w:r>
      <w:r w:rsidRPr="001E2088">
        <w:rPr>
          <w:color w:val="000000" w:themeColor="text1"/>
        </w:rPr>
        <w:t xml:space="preserve"> Prison Reform Trust. Available at: </w:t>
      </w:r>
      <w:hyperlink r:id="rId78" w:history="1">
        <w:r w:rsidR="00AC69B2" w:rsidRPr="001E2088">
          <w:rPr>
            <w:rStyle w:val="Hyperlink"/>
            <w:color w:val="000000" w:themeColor="text1"/>
          </w:rPr>
          <w:t>https://prisonreformtrust.org.uk/adviceguide/offender-management-and-sentence-planning/</w:t>
        </w:r>
      </w:hyperlink>
      <w:r w:rsidR="00AC69B2" w:rsidRPr="001E2088">
        <w:rPr>
          <w:color w:val="000000" w:themeColor="text1"/>
        </w:rPr>
        <w:t xml:space="preserve">, </w:t>
      </w:r>
      <w:r w:rsidRPr="001E2088">
        <w:rPr>
          <w:color w:val="000000" w:themeColor="text1"/>
        </w:rPr>
        <w:t xml:space="preserve">Accessed </w:t>
      </w:r>
      <w:r w:rsidR="00AC69B2" w:rsidRPr="001E2088">
        <w:rPr>
          <w:color w:val="000000" w:themeColor="text1"/>
        </w:rPr>
        <w:t xml:space="preserve">on </w:t>
      </w:r>
      <w:r w:rsidRPr="001E2088">
        <w:rPr>
          <w:color w:val="000000" w:themeColor="text1"/>
        </w:rPr>
        <w:t>23 Sep</w:t>
      </w:r>
      <w:r w:rsidR="00AC69B2" w:rsidRPr="001E2088">
        <w:rPr>
          <w:color w:val="000000" w:themeColor="text1"/>
        </w:rPr>
        <w:t xml:space="preserve">tember </w:t>
      </w:r>
      <w:r w:rsidRPr="001E2088">
        <w:rPr>
          <w:color w:val="000000" w:themeColor="text1"/>
        </w:rPr>
        <w:t>2024.</w:t>
      </w:r>
    </w:p>
    <w:p w14:paraId="6624B547" w14:textId="77777777" w:rsidR="009D7BB3" w:rsidRPr="001E2088" w:rsidRDefault="009D7BB3" w:rsidP="0091525D">
      <w:pPr>
        <w:rPr>
          <w:color w:val="000000" w:themeColor="text1"/>
        </w:rPr>
      </w:pPr>
    </w:p>
    <w:p w14:paraId="7425676A" w14:textId="3C1FED26" w:rsidR="00104337" w:rsidRPr="001E2088" w:rsidRDefault="006C4D44" w:rsidP="0091525D">
      <w:pPr>
        <w:rPr>
          <w:color w:val="000000" w:themeColor="text1"/>
        </w:rPr>
      </w:pPr>
      <w:r w:rsidRPr="001E2088">
        <w:rPr>
          <w:color w:val="000000" w:themeColor="text1"/>
        </w:rPr>
        <w:lastRenderedPageBreak/>
        <w:t>R</w:t>
      </w:r>
      <w:r w:rsidR="00104337" w:rsidRPr="001E2088">
        <w:rPr>
          <w:color w:val="000000" w:themeColor="text1"/>
        </w:rPr>
        <w:t>eport</w:t>
      </w:r>
      <w:r w:rsidR="00AC69B2" w:rsidRPr="001E2088">
        <w:rPr>
          <w:color w:val="000000" w:themeColor="text1"/>
        </w:rPr>
        <w:t xml:space="preserve"> and Support (2024), ‘</w:t>
      </w:r>
      <w:r w:rsidR="00104337" w:rsidRPr="001E2088">
        <w:rPr>
          <w:i/>
          <w:iCs/>
          <w:color w:val="000000" w:themeColor="text1"/>
        </w:rPr>
        <w:t>What is a Hate Incident and a Hate Crime?</w:t>
      </w:r>
      <w:r w:rsidR="00AC69B2" w:rsidRPr="001E2088">
        <w:rPr>
          <w:i/>
          <w:iCs/>
          <w:color w:val="000000" w:themeColor="text1"/>
        </w:rPr>
        <w:t>’,</w:t>
      </w:r>
      <w:r w:rsidR="00AC69B2" w:rsidRPr="001E2088">
        <w:rPr>
          <w:color w:val="000000" w:themeColor="text1"/>
        </w:rPr>
        <w:t xml:space="preserve"> </w:t>
      </w:r>
      <w:r w:rsidR="00104337" w:rsidRPr="001E2088">
        <w:rPr>
          <w:color w:val="000000" w:themeColor="text1"/>
        </w:rPr>
        <w:t>University of Warwick.</w:t>
      </w:r>
      <w:r w:rsidR="00AC69B2" w:rsidRPr="001E2088">
        <w:rPr>
          <w:color w:val="000000" w:themeColor="text1"/>
        </w:rPr>
        <w:t xml:space="preserve"> </w:t>
      </w:r>
      <w:r w:rsidR="00104337" w:rsidRPr="001E2088">
        <w:rPr>
          <w:color w:val="000000" w:themeColor="text1"/>
        </w:rPr>
        <w:t xml:space="preserve">Available at: </w:t>
      </w:r>
      <w:hyperlink r:id="rId79" w:history="1">
        <w:r w:rsidR="00104337" w:rsidRPr="001E2088">
          <w:rPr>
            <w:rStyle w:val="Hyperlink"/>
            <w:color w:val="000000" w:themeColor="text1"/>
            <w:u w:val="none"/>
          </w:rPr>
          <w:t>https://reportandsupport.warwick.ac.uk/support/what-is-a-hate-incident-and-a-hate-crime</w:t>
        </w:r>
      </w:hyperlink>
      <w:r w:rsidR="00104337" w:rsidRPr="001E2088">
        <w:rPr>
          <w:color w:val="000000" w:themeColor="text1"/>
        </w:rPr>
        <w:t xml:space="preserve">, Accessed </w:t>
      </w:r>
      <w:r w:rsidR="00AC69B2" w:rsidRPr="001E2088">
        <w:rPr>
          <w:color w:val="000000" w:themeColor="text1"/>
        </w:rPr>
        <w:t xml:space="preserve">on </w:t>
      </w:r>
      <w:r w:rsidR="00104337" w:rsidRPr="001E2088">
        <w:rPr>
          <w:color w:val="000000" w:themeColor="text1"/>
        </w:rPr>
        <w:t>28 Aug</w:t>
      </w:r>
      <w:r w:rsidR="00AC69B2" w:rsidRPr="001E2088">
        <w:rPr>
          <w:color w:val="000000" w:themeColor="text1"/>
        </w:rPr>
        <w:t>ust</w:t>
      </w:r>
      <w:r w:rsidR="00104337" w:rsidRPr="001E2088">
        <w:rPr>
          <w:color w:val="000000" w:themeColor="text1"/>
        </w:rPr>
        <w:t xml:space="preserve"> 2024.</w:t>
      </w:r>
    </w:p>
    <w:p w14:paraId="14029755" w14:textId="77777777" w:rsidR="008F6AA4" w:rsidRPr="001E2088" w:rsidRDefault="008F6AA4" w:rsidP="0091525D">
      <w:pPr>
        <w:rPr>
          <w:color w:val="000000" w:themeColor="text1"/>
        </w:rPr>
      </w:pPr>
    </w:p>
    <w:p w14:paraId="6D8E89DF" w14:textId="4B8C5052" w:rsidR="008F6AA4" w:rsidRPr="001E2088" w:rsidRDefault="008F6AA4" w:rsidP="0091525D">
      <w:pPr>
        <w:rPr>
          <w:color w:val="000000" w:themeColor="text1"/>
        </w:rPr>
      </w:pPr>
      <w:r w:rsidRPr="001E2088">
        <w:rPr>
          <w:color w:val="000000" w:themeColor="text1"/>
        </w:rPr>
        <w:t>Richman, D. (2021)</w:t>
      </w:r>
      <w:r w:rsidR="00AC69B2" w:rsidRPr="001E2088">
        <w:rPr>
          <w:color w:val="000000" w:themeColor="text1"/>
        </w:rPr>
        <w:t>,</w:t>
      </w:r>
      <w:r w:rsidRPr="001E2088">
        <w:rPr>
          <w:color w:val="000000" w:themeColor="text1"/>
        </w:rPr>
        <w:t xml:space="preserve"> </w:t>
      </w:r>
      <w:r w:rsidR="00AC69B2" w:rsidRPr="001E2088">
        <w:rPr>
          <w:color w:val="000000" w:themeColor="text1"/>
        </w:rPr>
        <w:t>‘</w:t>
      </w:r>
      <w:r w:rsidRPr="001E2088">
        <w:rPr>
          <w:color w:val="000000" w:themeColor="text1"/>
        </w:rPr>
        <w:t>A guide to ‘</w:t>
      </w:r>
      <w:r w:rsidRPr="001E2088">
        <w:rPr>
          <w:i/>
          <w:iCs/>
          <w:color w:val="000000" w:themeColor="text1"/>
        </w:rPr>
        <w:t>Released Under Investigation’ time limits in the UK</w:t>
      </w:r>
      <w:r w:rsidR="00AC69B2" w:rsidRPr="001E2088">
        <w:rPr>
          <w:i/>
          <w:iCs/>
          <w:color w:val="000000" w:themeColor="text1"/>
        </w:rPr>
        <w:t>’,</w:t>
      </w:r>
      <w:r w:rsidRPr="001E2088">
        <w:rPr>
          <w:i/>
          <w:iCs/>
          <w:color w:val="000000" w:themeColor="text1"/>
        </w:rPr>
        <w:t xml:space="preserve"> </w:t>
      </w:r>
      <w:r w:rsidRPr="001E2088">
        <w:rPr>
          <w:color w:val="000000" w:themeColor="text1"/>
        </w:rPr>
        <w:t xml:space="preserve">Stuart Miller Solicitors. Available at: </w:t>
      </w:r>
      <w:hyperlink r:id="rId80" w:history="1">
        <w:r w:rsidRPr="001E2088">
          <w:rPr>
            <w:rStyle w:val="Hyperlink"/>
            <w:color w:val="000000" w:themeColor="text1"/>
            <w:u w:val="none"/>
          </w:rPr>
          <w:t>https://www.stuartmillersolicitors.co.uk/released-under-investigation-time-limits-guide-uk/</w:t>
        </w:r>
      </w:hyperlink>
      <w:r w:rsidRPr="001E2088">
        <w:rPr>
          <w:color w:val="000000" w:themeColor="text1"/>
        </w:rPr>
        <w:t xml:space="preserve">, Accessed </w:t>
      </w:r>
      <w:r w:rsidR="00AC69B2" w:rsidRPr="001E2088">
        <w:rPr>
          <w:color w:val="000000" w:themeColor="text1"/>
        </w:rPr>
        <w:t>on 3</w:t>
      </w:r>
      <w:r w:rsidRPr="001E2088">
        <w:rPr>
          <w:color w:val="000000" w:themeColor="text1"/>
        </w:rPr>
        <w:t>1 Aug</w:t>
      </w:r>
      <w:r w:rsidR="00AC69B2" w:rsidRPr="001E2088">
        <w:rPr>
          <w:color w:val="000000" w:themeColor="text1"/>
        </w:rPr>
        <w:t>ust</w:t>
      </w:r>
      <w:r w:rsidRPr="001E2088">
        <w:rPr>
          <w:color w:val="000000" w:themeColor="text1"/>
        </w:rPr>
        <w:t xml:space="preserve"> 2024.</w:t>
      </w:r>
    </w:p>
    <w:p w14:paraId="2ECC4965" w14:textId="6AF7FDD6" w:rsidR="0093266E" w:rsidRPr="001E2088" w:rsidRDefault="0093266E" w:rsidP="0091525D">
      <w:pPr>
        <w:rPr>
          <w:color w:val="000000" w:themeColor="text1"/>
        </w:rPr>
      </w:pPr>
    </w:p>
    <w:p w14:paraId="0DCF158D" w14:textId="4CEC5FFD" w:rsidR="0093266E" w:rsidRPr="001E2088" w:rsidRDefault="0093266E" w:rsidP="0093266E">
      <w:pPr>
        <w:ind w:right="237"/>
        <w:jc w:val="both"/>
        <w:rPr>
          <w:color w:val="000000" w:themeColor="text1"/>
        </w:rPr>
      </w:pPr>
      <w:r w:rsidRPr="001E2088">
        <w:rPr>
          <w:i/>
          <w:iCs/>
          <w:color w:val="000000" w:themeColor="text1"/>
        </w:rPr>
        <w:t xml:space="preserve">Sexual Offences Act 2003, </w:t>
      </w:r>
      <w:r w:rsidRPr="001E2088">
        <w:rPr>
          <w:color w:val="000000" w:themeColor="text1"/>
        </w:rPr>
        <w:t>Sexual Harm Prevention Order (SHPO), Section 103. Accessed at: https://www.cps.gov.uk/legal-guidance/rape-and-sexual-offences-chapter-15-sexual-harm-prevention-orders-shpos</w:t>
      </w:r>
    </w:p>
    <w:p w14:paraId="7BC69F02" w14:textId="77777777" w:rsidR="0093266E" w:rsidRPr="001E2088" w:rsidRDefault="0093266E" w:rsidP="0091525D">
      <w:pPr>
        <w:rPr>
          <w:color w:val="000000" w:themeColor="text1"/>
        </w:rPr>
      </w:pPr>
    </w:p>
    <w:p w14:paraId="526D73E9" w14:textId="509BCB8B" w:rsidR="009437E1" w:rsidRPr="009437E1" w:rsidRDefault="009437E1" w:rsidP="009437E1">
      <w:pPr>
        <w:rPr>
          <w:color w:val="000000" w:themeColor="text1"/>
        </w:rPr>
      </w:pPr>
      <w:r w:rsidRPr="009437E1">
        <w:rPr>
          <w:color w:val="000000" w:themeColor="text1"/>
        </w:rPr>
        <w:t xml:space="preserve">Schucan Bird, K.L. </w:t>
      </w:r>
      <w:r w:rsidRPr="009437E1">
        <w:rPr>
          <w:i/>
          <w:iCs/>
          <w:color w:val="000000" w:themeColor="text1"/>
        </w:rPr>
        <w:t>et al.</w:t>
      </w:r>
      <w:r w:rsidRPr="009437E1">
        <w:rPr>
          <w:color w:val="000000" w:themeColor="text1"/>
        </w:rPr>
        <w:t xml:space="preserve"> (2022) ‘</w:t>
      </w:r>
      <w:r w:rsidRPr="009437E1">
        <w:rPr>
          <w:i/>
          <w:iCs/>
          <w:color w:val="000000" w:themeColor="text1"/>
        </w:rPr>
        <w:t>PROTOCOL: Informal social support interventions for improving outcomes for victim</w:t>
      </w:r>
      <w:r w:rsidRPr="009437E1">
        <w:rPr>
          <w:rFonts w:ascii="Cambria Math" w:hAnsi="Cambria Math" w:cs="Cambria Math"/>
          <w:i/>
          <w:iCs/>
          <w:color w:val="000000" w:themeColor="text1"/>
        </w:rPr>
        <w:t>‐</w:t>
      </w:r>
      <w:r w:rsidRPr="009437E1">
        <w:rPr>
          <w:i/>
          <w:iCs/>
          <w:color w:val="000000" w:themeColor="text1"/>
        </w:rPr>
        <w:t xml:space="preserve">survivors of domestic violence and abuse: An evidence and gap map’, </w:t>
      </w:r>
      <w:r w:rsidRPr="009437E1">
        <w:rPr>
          <w:color w:val="000000" w:themeColor="text1"/>
        </w:rPr>
        <w:t xml:space="preserve">Campbell </w:t>
      </w:r>
      <w:r w:rsidRPr="001E2088">
        <w:rPr>
          <w:color w:val="000000" w:themeColor="text1"/>
        </w:rPr>
        <w:t>S</w:t>
      </w:r>
      <w:r w:rsidRPr="009437E1">
        <w:rPr>
          <w:color w:val="000000" w:themeColor="text1"/>
        </w:rPr>
        <w:t xml:space="preserve">ystematic </w:t>
      </w:r>
      <w:r w:rsidRPr="001E2088">
        <w:rPr>
          <w:color w:val="000000" w:themeColor="text1"/>
        </w:rPr>
        <w:t>R</w:t>
      </w:r>
      <w:r w:rsidRPr="009437E1">
        <w:rPr>
          <w:color w:val="000000" w:themeColor="text1"/>
        </w:rPr>
        <w:t>eview</w:t>
      </w:r>
      <w:r w:rsidRPr="009437E1">
        <w:rPr>
          <w:i/>
          <w:iCs/>
          <w:color w:val="000000" w:themeColor="text1"/>
        </w:rPr>
        <w:t>,</w:t>
      </w:r>
      <w:r w:rsidRPr="009437E1">
        <w:rPr>
          <w:color w:val="000000" w:themeColor="text1"/>
        </w:rPr>
        <w:t xml:space="preserve"> 18(3), pp. e1263-n/a. Available at: https://doi.org/10.1002/cl2.1263.</w:t>
      </w:r>
    </w:p>
    <w:p w14:paraId="04DEF1D9" w14:textId="77777777" w:rsidR="00AC69B2" w:rsidRPr="001E2088" w:rsidRDefault="00AC69B2" w:rsidP="0091525D">
      <w:pPr>
        <w:rPr>
          <w:color w:val="000000" w:themeColor="text1"/>
        </w:rPr>
      </w:pPr>
    </w:p>
    <w:p w14:paraId="72B9CBB1" w14:textId="073D2911" w:rsidR="008F6AA4" w:rsidRPr="001E2088" w:rsidRDefault="008F6AA4" w:rsidP="0091525D">
      <w:pPr>
        <w:rPr>
          <w:color w:val="000000" w:themeColor="text1"/>
        </w:rPr>
      </w:pPr>
      <w:r w:rsidRPr="001E2088">
        <w:rPr>
          <w:color w:val="000000" w:themeColor="text1"/>
        </w:rPr>
        <w:t>Shaw, D. (201</w:t>
      </w:r>
      <w:r w:rsidR="009437E1" w:rsidRPr="001E2088">
        <w:rPr>
          <w:color w:val="000000" w:themeColor="text1"/>
        </w:rPr>
        <w:t>9</w:t>
      </w:r>
      <w:r w:rsidRPr="001E2088">
        <w:rPr>
          <w:i/>
          <w:iCs/>
          <w:color w:val="000000" w:themeColor="text1"/>
        </w:rPr>
        <w:t>)</w:t>
      </w:r>
      <w:r w:rsidR="009437E1" w:rsidRPr="001E2088">
        <w:rPr>
          <w:i/>
          <w:iCs/>
          <w:color w:val="000000" w:themeColor="text1"/>
        </w:rPr>
        <w:t>,</w:t>
      </w:r>
      <w:r w:rsidRPr="001E2088">
        <w:rPr>
          <w:i/>
          <w:iCs/>
          <w:color w:val="000000" w:themeColor="text1"/>
        </w:rPr>
        <w:t xml:space="preserve"> </w:t>
      </w:r>
      <w:r w:rsidR="009437E1" w:rsidRPr="001E2088">
        <w:rPr>
          <w:i/>
          <w:iCs/>
          <w:color w:val="000000" w:themeColor="text1"/>
        </w:rPr>
        <w:t>‘</w:t>
      </w:r>
      <w:r w:rsidRPr="001E2088">
        <w:rPr>
          <w:i/>
          <w:iCs/>
          <w:color w:val="000000" w:themeColor="text1"/>
        </w:rPr>
        <w:t>The crimes least likely to be solved</w:t>
      </w:r>
      <w:r w:rsidR="009437E1" w:rsidRPr="001E2088">
        <w:rPr>
          <w:i/>
          <w:iCs/>
          <w:color w:val="000000" w:themeColor="text1"/>
        </w:rPr>
        <w:t>’,</w:t>
      </w:r>
      <w:r w:rsidR="009437E1" w:rsidRPr="001E2088">
        <w:rPr>
          <w:color w:val="000000" w:themeColor="text1"/>
        </w:rPr>
        <w:t xml:space="preserve"> </w:t>
      </w:r>
      <w:r w:rsidRPr="001E2088">
        <w:rPr>
          <w:color w:val="000000" w:themeColor="text1"/>
        </w:rPr>
        <w:t>BBC News.</w:t>
      </w:r>
      <w:r w:rsidR="009437E1" w:rsidRPr="001E2088">
        <w:rPr>
          <w:color w:val="000000" w:themeColor="text1"/>
        </w:rPr>
        <w:t xml:space="preserve"> </w:t>
      </w:r>
      <w:r w:rsidRPr="001E2088">
        <w:rPr>
          <w:color w:val="000000" w:themeColor="text1"/>
        </w:rPr>
        <w:t xml:space="preserve">Available at: </w:t>
      </w:r>
      <w:hyperlink r:id="rId81" w:history="1">
        <w:r w:rsidRPr="001E2088">
          <w:rPr>
            <w:rStyle w:val="Hyperlink"/>
            <w:color w:val="000000" w:themeColor="text1"/>
            <w:u w:val="none"/>
          </w:rPr>
          <w:t>https://www.bbc.co.uk/news/uk-49986849</w:t>
        </w:r>
      </w:hyperlink>
      <w:r w:rsidRPr="001E2088">
        <w:rPr>
          <w:color w:val="000000" w:themeColor="text1"/>
        </w:rPr>
        <w:t xml:space="preserve">, Accessed </w:t>
      </w:r>
      <w:r w:rsidR="009437E1" w:rsidRPr="001E2088">
        <w:rPr>
          <w:color w:val="000000" w:themeColor="text1"/>
        </w:rPr>
        <w:t xml:space="preserve">on </w:t>
      </w:r>
      <w:r w:rsidRPr="001E2088">
        <w:rPr>
          <w:color w:val="000000" w:themeColor="text1"/>
        </w:rPr>
        <w:t>31 Aug</w:t>
      </w:r>
      <w:r w:rsidR="009437E1" w:rsidRPr="001E2088">
        <w:rPr>
          <w:color w:val="000000" w:themeColor="text1"/>
        </w:rPr>
        <w:t>ust</w:t>
      </w:r>
      <w:r w:rsidRPr="001E2088">
        <w:rPr>
          <w:color w:val="000000" w:themeColor="text1"/>
        </w:rPr>
        <w:t xml:space="preserve"> 2024.</w:t>
      </w:r>
    </w:p>
    <w:p w14:paraId="59FD4445" w14:textId="77777777" w:rsidR="00104337" w:rsidRPr="001E2088" w:rsidRDefault="00104337" w:rsidP="0091525D">
      <w:pPr>
        <w:rPr>
          <w:color w:val="000000" w:themeColor="text1"/>
        </w:rPr>
      </w:pPr>
    </w:p>
    <w:p w14:paraId="6430E128" w14:textId="3BC0494B" w:rsidR="00104337" w:rsidRPr="001E2088" w:rsidRDefault="00104337" w:rsidP="0091525D">
      <w:pPr>
        <w:rPr>
          <w:color w:val="000000" w:themeColor="text1"/>
        </w:rPr>
      </w:pPr>
      <w:r w:rsidRPr="001E2088">
        <w:rPr>
          <w:color w:val="000000" w:themeColor="text1"/>
        </w:rPr>
        <w:t>Sky News</w:t>
      </w:r>
      <w:r w:rsidR="009437E1" w:rsidRPr="001E2088">
        <w:rPr>
          <w:color w:val="000000" w:themeColor="text1"/>
        </w:rPr>
        <w:t xml:space="preserve"> (2020), ‘</w:t>
      </w:r>
      <w:r w:rsidRPr="001E2088">
        <w:rPr>
          <w:i/>
          <w:iCs/>
          <w:color w:val="000000" w:themeColor="text1"/>
        </w:rPr>
        <w:t>George Floyd death: 14 police officers hurt as violence erupts at anti-racism protest in London</w:t>
      </w:r>
      <w:r w:rsidR="009437E1" w:rsidRPr="001E2088">
        <w:rPr>
          <w:i/>
          <w:iCs/>
          <w:color w:val="000000" w:themeColor="text1"/>
        </w:rPr>
        <w:t>’</w:t>
      </w:r>
      <w:r w:rsidR="009437E1" w:rsidRPr="001E2088">
        <w:rPr>
          <w:color w:val="000000" w:themeColor="text1"/>
        </w:rPr>
        <w:t xml:space="preserve"> Sky News.</w:t>
      </w:r>
      <w:r w:rsidRPr="001E2088">
        <w:rPr>
          <w:color w:val="000000" w:themeColor="text1"/>
        </w:rPr>
        <w:t xml:space="preserve"> Available at: </w:t>
      </w:r>
      <w:hyperlink r:id="rId82" w:history="1">
        <w:r w:rsidR="009437E1" w:rsidRPr="001E2088">
          <w:rPr>
            <w:rStyle w:val="Hyperlink"/>
            <w:color w:val="000000" w:themeColor="text1"/>
          </w:rPr>
          <w:t>https://news.sky.com/story/george-floyd-violence-breaks-out-at-anti-racism-protest-in-london-12001942</w:t>
        </w:r>
      </w:hyperlink>
      <w:r w:rsidR="009437E1" w:rsidRPr="001E2088">
        <w:rPr>
          <w:color w:val="000000" w:themeColor="text1"/>
        </w:rPr>
        <w:t>, Accessed on 31 August 2024.</w:t>
      </w:r>
    </w:p>
    <w:p w14:paraId="423AB06B" w14:textId="77777777" w:rsidR="00104337" w:rsidRPr="001E2088" w:rsidRDefault="00104337" w:rsidP="0091525D">
      <w:pPr>
        <w:rPr>
          <w:color w:val="000000" w:themeColor="text1"/>
        </w:rPr>
      </w:pPr>
      <w:r w:rsidRPr="001E2088">
        <w:rPr>
          <w:color w:val="000000" w:themeColor="text1"/>
        </w:rPr>
        <w:t>‌</w:t>
      </w:r>
    </w:p>
    <w:p w14:paraId="608EE07F" w14:textId="6A6545B0" w:rsidR="00104337" w:rsidRPr="001E2088" w:rsidRDefault="00104337" w:rsidP="0091525D">
      <w:pPr>
        <w:rPr>
          <w:color w:val="000000" w:themeColor="text1"/>
        </w:rPr>
      </w:pPr>
      <w:r w:rsidRPr="001E2088">
        <w:rPr>
          <w:color w:val="000000" w:themeColor="text1"/>
        </w:rPr>
        <w:t>Spooner, E., Hughes, C. and Jones, P.M. (2022)</w:t>
      </w:r>
      <w:r w:rsidR="009437E1" w:rsidRPr="001E2088">
        <w:rPr>
          <w:color w:val="000000" w:themeColor="text1"/>
        </w:rPr>
        <w:t xml:space="preserve"> ‘</w:t>
      </w:r>
      <w:r w:rsidRPr="001E2088">
        <w:rPr>
          <w:i/>
          <w:iCs/>
          <w:color w:val="000000" w:themeColor="text1"/>
        </w:rPr>
        <w:t>Police research and evidence-based policing</w:t>
      </w:r>
      <w:r w:rsidR="009437E1" w:rsidRPr="001E2088">
        <w:rPr>
          <w:i/>
          <w:iCs/>
          <w:color w:val="000000" w:themeColor="text1"/>
        </w:rPr>
        <w:t>’</w:t>
      </w:r>
      <w:r w:rsidR="009437E1" w:rsidRPr="001E2088">
        <w:rPr>
          <w:color w:val="000000" w:themeColor="text1"/>
        </w:rPr>
        <w:t>,</w:t>
      </w:r>
      <w:r w:rsidRPr="001E2088">
        <w:rPr>
          <w:color w:val="000000" w:themeColor="text1"/>
        </w:rPr>
        <w:t xml:space="preserve"> 1st ed. Edited by T. Blockley. St Albans: Critical Publishing.</w:t>
      </w:r>
    </w:p>
    <w:p w14:paraId="6259B685" w14:textId="77777777" w:rsidR="005514A4" w:rsidRPr="001E2088" w:rsidRDefault="005514A4" w:rsidP="0091525D">
      <w:pPr>
        <w:rPr>
          <w:color w:val="000000" w:themeColor="text1"/>
        </w:rPr>
      </w:pPr>
    </w:p>
    <w:p w14:paraId="0B2B5739" w14:textId="7F3C8C1C" w:rsidR="005514A4" w:rsidRPr="001E2088" w:rsidRDefault="005514A4" w:rsidP="0091525D">
      <w:pPr>
        <w:rPr>
          <w:color w:val="000000" w:themeColor="text1"/>
        </w:rPr>
      </w:pPr>
      <w:r w:rsidRPr="001E2088">
        <w:rPr>
          <w:color w:val="000000" w:themeColor="text1"/>
        </w:rPr>
        <w:t>Spooner, E. and Cooper, B (2023)</w:t>
      </w:r>
      <w:r w:rsidR="009437E1" w:rsidRPr="001E2088">
        <w:rPr>
          <w:color w:val="000000" w:themeColor="text1"/>
        </w:rPr>
        <w:t>,</w:t>
      </w:r>
      <w:r w:rsidRPr="001E2088">
        <w:rPr>
          <w:color w:val="000000" w:themeColor="text1"/>
        </w:rPr>
        <w:t xml:space="preserve"> </w:t>
      </w:r>
      <w:r w:rsidR="009437E1" w:rsidRPr="001E2088">
        <w:rPr>
          <w:color w:val="000000" w:themeColor="text1"/>
        </w:rPr>
        <w:t>‘</w:t>
      </w:r>
      <w:r w:rsidRPr="001E2088">
        <w:rPr>
          <w:i/>
          <w:iCs/>
          <w:color w:val="000000" w:themeColor="text1"/>
        </w:rPr>
        <w:t>Dilemmas and decision making in policing</w:t>
      </w:r>
      <w:r w:rsidR="009437E1" w:rsidRPr="001E2088">
        <w:rPr>
          <w:i/>
          <w:iCs/>
          <w:color w:val="000000" w:themeColor="text1"/>
        </w:rPr>
        <w:t>’,</w:t>
      </w:r>
      <w:r w:rsidRPr="001E2088">
        <w:rPr>
          <w:color w:val="000000" w:themeColor="text1"/>
        </w:rPr>
        <w:t xml:space="preserve"> St Albans: Critical Publishing.</w:t>
      </w:r>
    </w:p>
    <w:p w14:paraId="36AF7D7D" w14:textId="77777777" w:rsidR="00262FE0" w:rsidRPr="001E2088" w:rsidRDefault="00262FE0" w:rsidP="00262FE0">
      <w:pPr>
        <w:rPr>
          <w:color w:val="000000" w:themeColor="text1"/>
        </w:rPr>
      </w:pPr>
    </w:p>
    <w:p w14:paraId="056DEC1F" w14:textId="11149076" w:rsidR="00262FE0" w:rsidRPr="001E2088" w:rsidRDefault="00262FE0" w:rsidP="00262FE0">
      <w:pPr>
        <w:rPr>
          <w:color w:val="000000" w:themeColor="text1"/>
        </w:rPr>
      </w:pPr>
      <w:r w:rsidRPr="001E2088">
        <w:rPr>
          <w:color w:val="000000" w:themeColor="text1"/>
        </w:rPr>
        <w:t xml:space="preserve">The Guardian (2021). </w:t>
      </w:r>
      <w:r w:rsidR="009437E1" w:rsidRPr="001E2088">
        <w:rPr>
          <w:color w:val="000000" w:themeColor="text1"/>
        </w:rPr>
        <w:t>‘</w:t>
      </w:r>
      <w:r w:rsidRPr="001E2088">
        <w:rPr>
          <w:i/>
          <w:iCs/>
          <w:color w:val="000000" w:themeColor="text1"/>
        </w:rPr>
        <w:t>Forensic science rationing is putting justice at risk, says outgoing regulator</w:t>
      </w:r>
      <w:r w:rsidR="009437E1" w:rsidRPr="001E2088">
        <w:rPr>
          <w:i/>
          <w:iCs/>
          <w:color w:val="000000" w:themeColor="text1"/>
        </w:rPr>
        <w:t>’</w:t>
      </w:r>
      <w:r w:rsidRPr="001E2088">
        <w:rPr>
          <w:i/>
          <w:iCs/>
          <w:color w:val="000000" w:themeColor="text1"/>
        </w:rPr>
        <w:t xml:space="preserve"> </w:t>
      </w:r>
      <w:r w:rsidR="009437E1" w:rsidRPr="001E2088">
        <w:rPr>
          <w:color w:val="000000" w:themeColor="text1"/>
        </w:rPr>
        <w:t>The Guardian.</w:t>
      </w:r>
      <w:r w:rsidRPr="001E2088">
        <w:rPr>
          <w:color w:val="000000" w:themeColor="text1"/>
        </w:rPr>
        <w:t xml:space="preserve"> Available at: </w:t>
      </w:r>
      <w:hyperlink r:id="rId83" w:history="1">
        <w:r w:rsidRPr="001E2088">
          <w:rPr>
            <w:rStyle w:val="Hyperlink"/>
            <w:color w:val="000000" w:themeColor="text1"/>
            <w:u w:val="none"/>
          </w:rPr>
          <w:t>https://www.theguardian.com/uk-news/2021/feb/16/forensic-science-funding-cuts-putting-justice-at-risk-says-outgoing-regulator</w:t>
        </w:r>
      </w:hyperlink>
      <w:r w:rsidRPr="001E2088">
        <w:rPr>
          <w:color w:val="000000" w:themeColor="text1"/>
        </w:rPr>
        <w:t xml:space="preserve">, Accessed </w:t>
      </w:r>
      <w:r w:rsidR="009437E1" w:rsidRPr="001E2088">
        <w:rPr>
          <w:color w:val="000000" w:themeColor="text1"/>
        </w:rPr>
        <w:t xml:space="preserve">on </w:t>
      </w:r>
      <w:r w:rsidRPr="001E2088">
        <w:rPr>
          <w:color w:val="000000" w:themeColor="text1"/>
        </w:rPr>
        <w:t>29 Aug</w:t>
      </w:r>
      <w:r w:rsidR="009437E1" w:rsidRPr="001E2088">
        <w:rPr>
          <w:color w:val="000000" w:themeColor="text1"/>
        </w:rPr>
        <w:t>ust</w:t>
      </w:r>
      <w:r w:rsidRPr="001E2088">
        <w:rPr>
          <w:color w:val="000000" w:themeColor="text1"/>
        </w:rPr>
        <w:t xml:space="preserve"> 2024.</w:t>
      </w:r>
    </w:p>
    <w:p w14:paraId="7E3B7A23" w14:textId="77777777" w:rsidR="009437E1" w:rsidRPr="001E2088" w:rsidRDefault="009437E1" w:rsidP="00262FE0">
      <w:pPr>
        <w:rPr>
          <w:color w:val="000000" w:themeColor="text1"/>
        </w:rPr>
      </w:pPr>
    </w:p>
    <w:p w14:paraId="1751B317" w14:textId="77777777" w:rsidR="001E2088" w:rsidRPr="001E2088" w:rsidRDefault="00262FE0" w:rsidP="00262FE0">
      <w:pPr>
        <w:rPr>
          <w:color w:val="000000" w:themeColor="text1"/>
        </w:rPr>
      </w:pPr>
      <w:r w:rsidRPr="001E2088">
        <w:rPr>
          <w:color w:val="000000" w:themeColor="text1"/>
        </w:rPr>
        <w:t>Lammy, D. (2017)</w:t>
      </w:r>
      <w:r w:rsidR="009437E1" w:rsidRPr="001E2088">
        <w:rPr>
          <w:color w:val="000000" w:themeColor="text1"/>
        </w:rPr>
        <w:t xml:space="preserve">, </w:t>
      </w:r>
      <w:r w:rsidR="009437E1" w:rsidRPr="001E2088">
        <w:rPr>
          <w:i/>
          <w:iCs/>
          <w:color w:val="000000" w:themeColor="text1"/>
        </w:rPr>
        <w:t>‘</w:t>
      </w:r>
      <w:r w:rsidRPr="001E2088">
        <w:rPr>
          <w:i/>
          <w:iCs/>
          <w:color w:val="000000" w:themeColor="text1"/>
        </w:rPr>
        <w:t>The Lammy Review: an Independent Review into the Treatment of, and Outcomes for, Black, Asian and Minority Ethnic Individuals in the Criminal Justice System</w:t>
      </w:r>
      <w:r w:rsidR="009437E1" w:rsidRPr="001E2088">
        <w:rPr>
          <w:color w:val="000000" w:themeColor="text1"/>
        </w:rPr>
        <w:t xml:space="preserve">’, </w:t>
      </w:r>
      <w:r w:rsidRPr="001E2088">
        <w:rPr>
          <w:color w:val="000000" w:themeColor="text1"/>
        </w:rPr>
        <w:t>Gov.</w:t>
      </w:r>
      <w:r w:rsidR="009437E1" w:rsidRPr="001E2088">
        <w:rPr>
          <w:color w:val="000000" w:themeColor="text1"/>
        </w:rPr>
        <w:t>UK</w:t>
      </w:r>
      <w:r w:rsidRPr="001E2088">
        <w:rPr>
          <w:color w:val="000000" w:themeColor="text1"/>
        </w:rPr>
        <w:t xml:space="preserve">, Available at: </w:t>
      </w:r>
      <w:hyperlink r:id="rId84" w:history="1">
        <w:r w:rsidR="001E2088" w:rsidRPr="001E2088">
          <w:rPr>
            <w:rStyle w:val="Hyperlink"/>
            <w:color w:val="000000" w:themeColor="text1"/>
          </w:rPr>
          <w:t>https://assets.publishing.service.gov.uk/government/uploads/system/uploads/attachment_data/file/643001/lammy-review-final-report.pdf</w:t>
        </w:r>
      </w:hyperlink>
      <w:r w:rsidR="001E2088" w:rsidRPr="001E2088">
        <w:rPr>
          <w:color w:val="000000" w:themeColor="text1"/>
        </w:rPr>
        <w:t>, Accessed on 28 August 2024.</w:t>
      </w:r>
    </w:p>
    <w:p w14:paraId="0475864D" w14:textId="77777777" w:rsidR="001E2088" w:rsidRPr="001E2088" w:rsidRDefault="001E2088" w:rsidP="00262FE0">
      <w:pPr>
        <w:rPr>
          <w:color w:val="000000" w:themeColor="text1"/>
        </w:rPr>
      </w:pPr>
    </w:p>
    <w:p w14:paraId="1DEE77A8" w14:textId="65BFBAF1" w:rsidR="00104337" w:rsidRPr="001E2088" w:rsidRDefault="00262FE0" w:rsidP="0091525D">
      <w:pPr>
        <w:rPr>
          <w:color w:val="000000" w:themeColor="text1"/>
        </w:rPr>
      </w:pPr>
      <w:r w:rsidRPr="001E2088">
        <w:rPr>
          <w:color w:val="000000" w:themeColor="text1"/>
        </w:rPr>
        <w:t xml:space="preserve"> </w:t>
      </w:r>
      <w:r w:rsidR="00104337" w:rsidRPr="001E2088">
        <w:rPr>
          <w:color w:val="000000" w:themeColor="text1"/>
        </w:rPr>
        <w:t>The New York Times (2022)</w:t>
      </w:r>
      <w:r w:rsidR="001E2088" w:rsidRPr="001E2088">
        <w:rPr>
          <w:color w:val="000000" w:themeColor="text1"/>
        </w:rPr>
        <w:t>,</w:t>
      </w:r>
      <w:r w:rsidR="00104337" w:rsidRPr="001E2088">
        <w:rPr>
          <w:color w:val="000000" w:themeColor="text1"/>
        </w:rPr>
        <w:t xml:space="preserve"> </w:t>
      </w:r>
      <w:r w:rsidR="001E2088" w:rsidRPr="001E2088">
        <w:rPr>
          <w:i/>
          <w:iCs/>
          <w:color w:val="000000" w:themeColor="text1"/>
        </w:rPr>
        <w:t>‘</w:t>
      </w:r>
      <w:r w:rsidR="00104337" w:rsidRPr="001E2088">
        <w:rPr>
          <w:i/>
          <w:iCs/>
          <w:color w:val="000000" w:themeColor="text1"/>
        </w:rPr>
        <w:t>How George Floyd Died, and What Happened Next</w:t>
      </w:r>
      <w:r w:rsidR="001E2088" w:rsidRPr="001E2088">
        <w:rPr>
          <w:i/>
          <w:iCs/>
          <w:color w:val="000000" w:themeColor="text1"/>
        </w:rPr>
        <w:t>’</w:t>
      </w:r>
      <w:r w:rsidR="001E2088" w:rsidRPr="001E2088">
        <w:rPr>
          <w:color w:val="000000" w:themeColor="text1"/>
        </w:rPr>
        <w:t xml:space="preserve">, </w:t>
      </w:r>
      <w:r w:rsidR="00104337" w:rsidRPr="001E2088">
        <w:rPr>
          <w:color w:val="000000" w:themeColor="text1"/>
        </w:rPr>
        <w:t xml:space="preserve">The New York Times. Available at: </w:t>
      </w:r>
      <w:hyperlink r:id="rId85" w:history="1">
        <w:r w:rsidR="00104337" w:rsidRPr="001E2088">
          <w:rPr>
            <w:rStyle w:val="Hyperlink"/>
            <w:color w:val="000000" w:themeColor="text1"/>
            <w:u w:val="none"/>
          </w:rPr>
          <w:t>https://www.nytimes.com/article/george-floyd.html</w:t>
        </w:r>
      </w:hyperlink>
      <w:r w:rsidR="00104337" w:rsidRPr="001E2088">
        <w:rPr>
          <w:color w:val="000000" w:themeColor="text1"/>
        </w:rPr>
        <w:t xml:space="preserve">, </w:t>
      </w:r>
      <w:r w:rsidR="001E2088" w:rsidRPr="001E2088">
        <w:rPr>
          <w:color w:val="000000" w:themeColor="text1"/>
        </w:rPr>
        <w:t xml:space="preserve">Accessed on </w:t>
      </w:r>
      <w:r w:rsidR="00104337" w:rsidRPr="001E2088">
        <w:rPr>
          <w:color w:val="000000" w:themeColor="text1"/>
        </w:rPr>
        <w:t>27 Aug</w:t>
      </w:r>
      <w:r w:rsidR="001E2088" w:rsidRPr="001E2088">
        <w:rPr>
          <w:color w:val="000000" w:themeColor="text1"/>
        </w:rPr>
        <w:t>ust</w:t>
      </w:r>
      <w:r w:rsidR="00104337" w:rsidRPr="001E2088">
        <w:rPr>
          <w:color w:val="000000" w:themeColor="text1"/>
        </w:rPr>
        <w:t xml:space="preserve"> 2024.</w:t>
      </w:r>
    </w:p>
    <w:p w14:paraId="60712E76" w14:textId="77777777" w:rsidR="00104337" w:rsidRPr="001E2088" w:rsidRDefault="00104337" w:rsidP="0091525D">
      <w:pPr>
        <w:rPr>
          <w:color w:val="000000" w:themeColor="text1"/>
        </w:rPr>
      </w:pPr>
    </w:p>
    <w:p w14:paraId="71105B2D" w14:textId="3DF4BC69" w:rsidR="00104337" w:rsidRPr="001E2088" w:rsidRDefault="00104337" w:rsidP="0091525D">
      <w:pPr>
        <w:rPr>
          <w:color w:val="000000" w:themeColor="text1"/>
        </w:rPr>
      </w:pPr>
      <w:r w:rsidRPr="001E2088">
        <w:rPr>
          <w:color w:val="000000" w:themeColor="text1"/>
        </w:rPr>
        <w:t>The University of Edinburgh (2020)</w:t>
      </w:r>
      <w:r w:rsidR="001E2088" w:rsidRPr="001E2088">
        <w:rPr>
          <w:color w:val="000000" w:themeColor="text1"/>
        </w:rPr>
        <w:t>,</w:t>
      </w:r>
      <w:r w:rsidRPr="001E2088">
        <w:rPr>
          <w:color w:val="000000" w:themeColor="text1"/>
        </w:rPr>
        <w:t xml:space="preserve"> </w:t>
      </w:r>
      <w:r w:rsidR="001E2088" w:rsidRPr="001E2088">
        <w:rPr>
          <w:color w:val="000000" w:themeColor="text1"/>
        </w:rPr>
        <w:t>‘</w:t>
      </w:r>
      <w:r w:rsidRPr="001E2088">
        <w:rPr>
          <w:i/>
          <w:iCs/>
          <w:color w:val="000000" w:themeColor="text1"/>
        </w:rPr>
        <w:t>Gibbs’ Reflective Cycle</w:t>
      </w:r>
      <w:r w:rsidR="001E2088" w:rsidRPr="001E2088">
        <w:rPr>
          <w:i/>
          <w:iCs/>
          <w:color w:val="000000" w:themeColor="text1"/>
        </w:rPr>
        <w:t xml:space="preserve">’, </w:t>
      </w:r>
      <w:r w:rsidRPr="001E2088">
        <w:rPr>
          <w:color w:val="000000" w:themeColor="text1"/>
        </w:rPr>
        <w:t xml:space="preserve">The University of Edinburgh. Available at: </w:t>
      </w:r>
      <w:hyperlink r:id="rId86" w:history="1">
        <w:r w:rsidR="001E2088" w:rsidRPr="001E2088">
          <w:rPr>
            <w:rStyle w:val="Hyperlink"/>
            <w:color w:val="000000" w:themeColor="text1"/>
          </w:rPr>
          <w:t>https://www.ed.ac.uk/reflection/reflectors-toolkit/reflecting-on-experience/gibbs-reflective-cycle</w:t>
        </w:r>
      </w:hyperlink>
      <w:r w:rsidR="001E2088" w:rsidRPr="001E2088">
        <w:rPr>
          <w:color w:val="000000" w:themeColor="text1"/>
        </w:rPr>
        <w:t xml:space="preserve">, </w:t>
      </w:r>
      <w:r w:rsidRPr="001E2088">
        <w:rPr>
          <w:color w:val="000000" w:themeColor="text1"/>
        </w:rPr>
        <w:t>Accessed</w:t>
      </w:r>
      <w:r w:rsidR="001E2088" w:rsidRPr="001E2088">
        <w:rPr>
          <w:color w:val="000000" w:themeColor="text1"/>
        </w:rPr>
        <w:t xml:space="preserve"> on</w:t>
      </w:r>
      <w:r w:rsidRPr="001E2088">
        <w:rPr>
          <w:color w:val="000000" w:themeColor="text1"/>
        </w:rPr>
        <w:t xml:space="preserve"> 30 Aug</w:t>
      </w:r>
      <w:r w:rsidR="001E2088" w:rsidRPr="001E2088">
        <w:rPr>
          <w:color w:val="000000" w:themeColor="text1"/>
        </w:rPr>
        <w:t xml:space="preserve">ust </w:t>
      </w:r>
      <w:r w:rsidRPr="001E2088">
        <w:rPr>
          <w:color w:val="000000" w:themeColor="text1"/>
        </w:rPr>
        <w:t>2024.</w:t>
      </w:r>
    </w:p>
    <w:p w14:paraId="476A7777" w14:textId="77777777" w:rsidR="001E2088" w:rsidRPr="001E2088" w:rsidRDefault="001E2088" w:rsidP="0091525D">
      <w:pPr>
        <w:rPr>
          <w:color w:val="000000" w:themeColor="text1"/>
        </w:rPr>
      </w:pPr>
    </w:p>
    <w:p w14:paraId="1C719897" w14:textId="75068FCD" w:rsidR="00104337" w:rsidRPr="001E2088" w:rsidRDefault="00104337" w:rsidP="0091525D">
      <w:pPr>
        <w:rPr>
          <w:color w:val="000000" w:themeColor="text1"/>
        </w:rPr>
      </w:pPr>
      <w:r w:rsidRPr="001E2088">
        <w:rPr>
          <w:color w:val="000000" w:themeColor="text1"/>
        </w:rPr>
        <w:t>Transforming Rehabilitation</w:t>
      </w:r>
      <w:r w:rsidR="001E2088" w:rsidRPr="001E2088">
        <w:rPr>
          <w:color w:val="000000" w:themeColor="text1"/>
        </w:rPr>
        <w:t xml:space="preserve"> (2013), ‘</w:t>
      </w:r>
      <w:r w:rsidR="001E2088" w:rsidRPr="001E2088">
        <w:rPr>
          <w:i/>
          <w:iCs/>
          <w:color w:val="000000" w:themeColor="text1"/>
        </w:rPr>
        <w:t>A</w:t>
      </w:r>
      <w:r w:rsidRPr="001E2088">
        <w:rPr>
          <w:i/>
          <w:iCs/>
          <w:color w:val="000000" w:themeColor="text1"/>
        </w:rPr>
        <w:t xml:space="preserve"> summary of evidence on reducing reoffending Ministry of Justice Analytical Series 2013</w:t>
      </w:r>
      <w:r w:rsidR="001E2088" w:rsidRPr="001E2088">
        <w:rPr>
          <w:i/>
          <w:iCs/>
          <w:color w:val="000000" w:themeColor="text1"/>
        </w:rPr>
        <w:t>’,</w:t>
      </w:r>
      <w:r w:rsidR="001E2088" w:rsidRPr="001E2088">
        <w:rPr>
          <w:color w:val="000000" w:themeColor="text1"/>
        </w:rPr>
        <w:t xml:space="preserve"> </w:t>
      </w:r>
      <w:r w:rsidRPr="001E2088">
        <w:rPr>
          <w:color w:val="000000" w:themeColor="text1"/>
        </w:rPr>
        <w:t xml:space="preserve">Ministry of Justice. Available at: </w:t>
      </w:r>
      <w:hyperlink r:id="rId87" w:anchor=":~:text=This%20document%20sets%20out%20the%20Government%E2%80%99s%20plans%20for" w:history="1">
        <w:r w:rsidRPr="001E2088">
          <w:rPr>
            <w:rStyle w:val="Hyperlink"/>
            <w:color w:val="000000" w:themeColor="text1"/>
            <w:u w:val="none"/>
          </w:rPr>
          <w:t>https://assets.publishing.service.gov.uk/government/uploads/system/uploads/attachment_data/file/243718/evidence-reduce-reoffending.pdf#:~:text=This%20document%20sets%20out%20the%20Government%E2%80%99s%20plans%20for</w:t>
        </w:r>
      </w:hyperlink>
      <w:r w:rsidRPr="001E2088">
        <w:rPr>
          <w:color w:val="000000" w:themeColor="text1"/>
        </w:rPr>
        <w:t>. Accessed on 28 Aug</w:t>
      </w:r>
      <w:r w:rsidR="001E2088" w:rsidRPr="001E2088">
        <w:rPr>
          <w:color w:val="000000" w:themeColor="text1"/>
        </w:rPr>
        <w:t xml:space="preserve">ust </w:t>
      </w:r>
      <w:r w:rsidRPr="001E2088">
        <w:rPr>
          <w:color w:val="000000" w:themeColor="text1"/>
        </w:rPr>
        <w:t>2024</w:t>
      </w:r>
      <w:r w:rsidR="001E2088" w:rsidRPr="001E2088">
        <w:rPr>
          <w:color w:val="000000" w:themeColor="text1"/>
        </w:rPr>
        <w:t>.</w:t>
      </w:r>
    </w:p>
    <w:p w14:paraId="4CF7A9ED" w14:textId="77777777" w:rsidR="00104337" w:rsidRPr="001E2088" w:rsidRDefault="00104337" w:rsidP="0091525D">
      <w:pPr>
        <w:rPr>
          <w:color w:val="000000" w:themeColor="text1"/>
        </w:rPr>
      </w:pPr>
    </w:p>
    <w:p w14:paraId="42FB843A" w14:textId="6FB68B8B" w:rsidR="008F6AA4" w:rsidRPr="001E2088" w:rsidRDefault="008F6AA4" w:rsidP="0091525D">
      <w:pPr>
        <w:rPr>
          <w:color w:val="000000" w:themeColor="text1"/>
        </w:rPr>
      </w:pPr>
      <w:r w:rsidRPr="001E2088">
        <w:rPr>
          <w:color w:val="000000" w:themeColor="text1"/>
        </w:rPr>
        <w:t>Vocabulary.com. (2024)</w:t>
      </w:r>
      <w:r w:rsidR="001E2088" w:rsidRPr="001E2088">
        <w:rPr>
          <w:color w:val="000000" w:themeColor="text1"/>
        </w:rPr>
        <w:t xml:space="preserve">, </w:t>
      </w:r>
      <w:r w:rsidR="001E2088" w:rsidRPr="001E2088">
        <w:rPr>
          <w:i/>
          <w:iCs/>
          <w:color w:val="000000" w:themeColor="text1"/>
        </w:rPr>
        <w:t>‘A</w:t>
      </w:r>
      <w:r w:rsidRPr="001E2088">
        <w:rPr>
          <w:i/>
          <w:iCs/>
          <w:color w:val="000000" w:themeColor="text1"/>
        </w:rPr>
        <w:t>ttitude - Dictionary Definition</w:t>
      </w:r>
      <w:r w:rsidR="001E2088" w:rsidRPr="001E2088">
        <w:rPr>
          <w:i/>
          <w:iCs/>
          <w:color w:val="000000" w:themeColor="text1"/>
        </w:rPr>
        <w:t>’</w:t>
      </w:r>
      <w:r w:rsidR="001E2088" w:rsidRPr="001E2088">
        <w:rPr>
          <w:color w:val="000000" w:themeColor="text1"/>
        </w:rPr>
        <w:t xml:space="preserve">, Vocabulary.com. </w:t>
      </w:r>
      <w:r w:rsidRPr="001E2088">
        <w:rPr>
          <w:color w:val="000000" w:themeColor="text1"/>
        </w:rPr>
        <w:t xml:space="preserve">Available at: </w:t>
      </w:r>
      <w:hyperlink r:id="rId88" w:history="1">
        <w:r w:rsidRPr="001E2088">
          <w:rPr>
            <w:rStyle w:val="Hyperlink"/>
            <w:color w:val="000000" w:themeColor="text1"/>
            <w:u w:val="none"/>
          </w:rPr>
          <w:t>https://www.vocabulary.com/dictionary/attitude</w:t>
        </w:r>
      </w:hyperlink>
      <w:r w:rsidRPr="001E2088">
        <w:rPr>
          <w:color w:val="000000" w:themeColor="text1"/>
        </w:rPr>
        <w:t>, Accessed</w:t>
      </w:r>
      <w:r w:rsidR="001E2088" w:rsidRPr="001E2088">
        <w:rPr>
          <w:color w:val="000000" w:themeColor="text1"/>
        </w:rPr>
        <w:t xml:space="preserve"> on</w:t>
      </w:r>
      <w:r w:rsidRPr="001E2088">
        <w:rPr>
          <w:color w:val="000000" w:themeColor="text1"/>
        </w:rPr>
        <w:t xml:space="preserve"> 29 Aug</w:t>
      </w:r>
      <w:r w:rsidR="001E2088" w:rsidRPr="001E2088">
        <w:rPr>
          <w:color w:val="000000" w:themeColor="text1"/>
        </w:rPr>
        <w:t>ust</w:t>
      </w:r>
      <w:r w:rsidRPr="001E2088">
        <w:rPr>
          <w:color w:val="000000" w:themeColor="text1"/>
        </w:rPr>
        <w:t xml:space="preserve"> 2024.</w:t>
      </w:r>
    </w:p>
    <w:p w14:paraId="4F7C9B69" w14:textId="77777777" w:rsidR="008F6AA4" w:rsidRPr="001E2088" w:rsidRDefault="008F6AA4" w:rsidP="0091525D">
      <w:pPr>
        <w:rPr>
          <w:color w:val="000000" w:themeColor="text1"/>
        </w:rPr>
      </w:pPr>
    </w:p>
    <w:p w14:paraId="0AB807FE" w14:textId="7EA5D77A" w:rsidR="1E8636EB" w:rsidRPr="001E2088" w:rsidRDefault="008F6AA4" w:rsidP="001E2088">
      <w:pPr>
        <w:rPr>
          <w:color w:val="000000" w:themeColor="text1"/>
        </w:rPr>
      </w:pPr>
      <w:r w:rsidRPr="001E2088">
        <w:rPr>
          <w:color w:val="000000" w:themeColor="text1"/>
        </w:rPr>
        <w:t>Wolf, J. (2023)</w:t>
      </w:r>
      <w:r w:rsidR="001E2088" w:rsidRPr="001E2088">
        <w:rPr>
          <w:color w:val="000000" w:themeColor="text1"/>
        </w:rPr>
        <w:t>,</w:t>
      </w:r>
      <w:r w:rsidRPr="001E2088">
        <w:rPr>
          <w:color w:val="000000" w:themeColor="text1"/>
        </w:rPr>
        <w:t xml:space="preserve"> </w:t>
      </w:r>
      <w:r w:rsidR="001E2088" w:rsidRPr="001E2088">
        <w:rPr>
          <w:color w:val="000000" w:themeColor="text1"/>
        </w:rPr>
        <w:t>‘</w:t>
      </w:r>
      <w:r w:rsidRPr="001E2088">
        <w:rPr>
          <w:color w:val="000000" w:themeColor="text1"/>
        </w:rPr>
        <w:t>Bias: Definition, Examples, &amp; Types</w:t>
      </w:r>
      <w:r w:rsidR="001E2088" w:rsidRPr="001E2088">
        <w:rPr>
          <w:color w:val="000000" w:themeColor="text1"/>
        </w:rPr>
        <w:t>’,</w:t>
      </w:r>
      <w:r w:rsidRPr="001E2088">
        <w:rPr>
          <w:color w:val="000000" w:themeColor="text1"/>
        </w:rPr>
        <w:t xml:space="preserve"> The Berkeley Well-Being Institute. Available at: </w:t>
      </w:r>
      <w:hyperlink r:id="rId89" w:anchor=":~:text=Social%20psychologists%20assert%20that%20attractive%20people%20are%20perceived" w:history="1">
        <w:r w:rsidRPr="001E2088">
          <w:rPr>
            <w:rStyle w:val="Hyperlink"/>
            <w:color w:val="000000" w:themeColor="text1"/>
            <w:u w:val="none"/>
          </w:rPr>
          <w:t>https://www.berkeleywellbeing.com/bias.html#:~:text=Social%20psychologists%20assert%20that%20attractive%20people%20are%20perceived</w:t>
        </w:r>
      </w:hyperlink>
      <w:r w:rsidRPr="001E2088">
        <w:rPr>
          <w:color w:val="000000" w:themeColor="text1"/>
        </w:rPr>
        <w:t xml:space="preserve">, Accessed </w:t>
      </w:r>
      <w:r w:rsidR="001E2088" w:rsidRPr="001E2088">
        <w:rPr>
          <w:color w:val="000000" w:themeColor="text1"/>
        </w:rPr>
        <w:t xml:space="preserve">on </w:t>
      </w:r>
      <w:r w:rsidRPr="001E2088">
        <w:rPr>
          <w:color w:val="000000" w:themeColor="text1"/>
        </w:rPr>
        <w:t>31 Aug</w:t>
      </w:r>
      <w:r w:rsidR="001E2088" w:rsidRPr="001E2088">
        <w:rPr>
          <w:color w:val="000000" w:themeColor="text1"/>
        </w:rPr>
        <w:t>ust</w:t>
      </w:r>
      <w:r w:rsidRPr="001E2088">
        <w:rPr>
          <w:color w:val="000000" w:themeColor="text1"/>
        </w:rPr>
        <w:t xml:space="preserve"> 2024.</w:t>
      </w:r>
    </w:p>
    <w:sectPr w:rsidR="1E8636EB" w:rsidRPr="001E2088"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F05CE6F" w14:textId="77777777" w:rsidR="00593D00" w:rsidRDefault="00593D00">
      <w:r>
        <w:separator/>
      </w:r>
    </w:p>
  </w:endnote>
  <w:endnote w:type="continuationSeparator" w:id="0">
    <w:p w14:paraId="19A28048" w14:textId="77777777" w:rsidR="00593D00" w:rsidRDefault="00593D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14A3E7F" w14:textId="77777777" w:rsidR="00593D00" w:rsidRDefault="00593D00">
      <w:r>
        <w:separator/>
      </w:r>
    </w:p>
  </w:footnote>
  <w:footnote w:type="continuationSeparator" w:id="0">
    <w:p w14:paraId="29850DBB" w14:textId="77777777" w:rsidR="00593D00" w:rsidRDefault="00593D00">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C2B4FB8E"/>
    <w:lvl w:ilvl="0" w:tplc="2B20F9FE">
      <w:start w:val="1"/>
      <w:numFmt w:val="decimal"/>
      <w:lvlText w:val="%1."/>
      <w:lvlJc w:val="left"/>
      <w:pPr>
        <w:ind w:left="720" w:hanging="360"/>
      </w:pPr>
    </w:lvl>
    <w:lvl w:ilvl="1" w:tplc="529EF94C">
      <w:start w:val="1"/>
      <w:numFmt w:val="lowerLetter"/>
      <w:lvlText w:val="%2."/>
      <w:lvlJc w:val="left"/>
      <w:pPr>
        <w:ind w:left="1440" w:hanging="360"/>
      </w:pPr>
    </w:lvl>
    <w:lvl w:ilvl="2" w:tplc="5AA85256">
      <w:start w:val="1"/>
      <w:numFmt w:val="lowerRoman"/>
      <w:lvlText w:val="%3."/>
      <w:lvlJc w:val="right"/>
      <w:pPr>
        <w:ind w:left="2160" w:hanging="180"/>
      </w:pPr>
    </w:lvl>
    <w:lvl w:ilvl="3" w:tplc="2D14B53E">
      <w:start w:val="1"/>
      <w:numFmt w:val="decimal"/>
      <w:lvlText w:val="%4."/>
      <w:lvlJc w:val="left"/>
      <w:pPr>
        <w:ind w:left="2880" w:hanging="360"/>
      </w:pPr>
    </w:lvl>
    <w:lvl w:ilvl="4" w:tplc="AE849C6E">
      <w:start w:val="1"/>
      <w:numFmt w:val="lowerLetter"/>
      <w:lvlText w:val="%5."/>
      <w:lvlJc w:val="left"/>
      <w:pPr>
        <w:ind w:left="3600" w:hanging="360"/>
      </w:pPr>
    </w:lvl>
    <w:lvl w:ilvl="5" w:tplc="951282B0">
      <w:start w:val="1"/>
      <w:numFmt w:val="lowerRoman"/>
      <w:lvlText w:val="%6."/>
      <w:lvlJc w:val="right"/>
      <w:pPr>
        <w:ind w:left="4320" w:hanging="180"/>
      </w:pPr>
    </w:lvl>
    <w:lvl w:ilvl="6" w:tplc="325EC90E">
      <w:start w:val="1"/>
      <w:numFmt w:val="decimal"/>
      <w:lvlText w:val="%7."/>
      <w:lvlJc w:val="left"/>
      <w:pPr>
        <w:ind w:left="5040" w:hanging="360"/>
      </w:pPr>
    </w:lvl>
    <w:lvl w:ilvl="7" w:tplc="B3EC1840">
      <w:start w:val="1"/>
      <w:numFmt w:val="lowerLetter"/>
      <w:lvlText w:val="%8."/>
      <w:lvlJc w:val="left"/>
      <w:pPr>
        <w:ind w:left="5760" w:hanging="360"/>
      </w:pPr>
    </w:lvl>
    <w:lvl w:ilvl="8" w:tplc="D76E227E">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D75A0F1C"/>
    <w:lvl w:ilvl="0" w:tplc="1F3804DC">
      <w:start w:val="1"/>
      <w:numFmt w:val="decimal"/>
      <w:lvlText w:val="%1."/>
      <w:lvlJc w:val="left"/>
      <w:pPr>
        <w:ind w:left="720" w:hanging="360"/>
      </w:pPr>
    </w:lvl>
    <w:lvl w:ilvl="1" w:tplc="EE583258">
      <w:start w:val="1"/>
      <w:numFmt w:val="decimal"/>
      <w:lvlText w:val="%2."/>
      <w:lvlJc w:val="left"/>
      <w:pPr>
        <w:ind w:left="1440" w:hanging="360"/>
      </w:pPr>
    </w:lvl>
    <w:lvl w:ilvl="2" w:tplc="B094C198">
      <w:start w:val="1"/>
      <w:numFmt w:val="lowerRoman"/>
      <w:lvlText w:val="%3."/>
      <w:lvlJc w:val="right"/>
      <w:pPr>
        <w:ind w:left="2160" w:hanging="180"/>
      </w:pPr>
    </w:lvl>
    <w:lvl w:ilvl="3" w:tplc="8F88EA28">
      <w:start w:val="1"/>
      <w:numFmt w:val="decimal"/>
      <w:lvlText w:val="%4."/>
      <w:lvlJc w:val="left"/>
      <w:pPr>
        <w:ind w:left="2880" w:hanging="360"/>
      </w:pPr>
    </w:lvl>
    <w:lvl w:ilvl="4" w:tplc="9E747482">
      <w:start w:val="1"/>
      <w:numFmt w:val="lowerLetter"/>
      <w:lvlText w:val="%5."/>
      <w:lvlJc w:val="left"/>
      <w:pPr>
        <w:ind w:left="3600" w:hanging="360"/>
      </w:pPr>
    </w:lvl>
    <w:lvl w:ilvl="5" w:tplc="1E46EE48">
      <w:start w:val="1"/>
      <w:numFmt w:val="lowerRoman"/>
      <w:lvlText w:val="%6."/>
      <w:lvlJc w:val="right"/>
      <w:pPr>
        <w:ind w:left="4320" w:hanging="180"/>
      </w:pPr>
    </w:lvl>
    <w:lvl w:ilvl="6" w:tplc="C022764E">
      <w:start w:val="1"/>
      <w:numFmt w:val="decimal"/>
      <w:lvlText w:val="%7."/>
      <w:lvlJc w:val="left"/>
      <w:pPr>
        <w:ind w:left="5040" w:hanging="360"/>
      </w:pPr>
    </w:lvl>
    <w:lvl w:ilvl="7" w:tplc="08C02A74">
      <w:start w:val="1"/>
      <w:numFmt w:val="lowerLetter"/>
      <w:lvlText w:val="%8."/>
      <w:lvlJc w:val="left"/>
      <w:pPr>
        <w:ind w:left="5760" w:hanging="360"/>
      </w:pPr>
    </w:lvl>
    <w:lvl w:ilvl="8" w:tplc="2A88EBB0">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59483197">
    <w:abstractNumId w:val="47"/>
  </w:num>
  <w:num w:numId="2" w16cid:durableId="1938901848">
    <w:abstractNumId w:val="10"/>
  </w:num>
  <w:num w:numId="3" w16cid:durableId="1470124959">
    <w:abstractNumId w:val="1"/>
    <w:lvlOverride w:ilvl="0">
      <w:lvl w:ilvl="0">
        <w:start w:val="1"/>
        <w:numFmt w:val="bullet"/>
        <w:lvlText w:val=""/>
        <w:lvlJc w:val="left"/>
        <w:pPr>
          <w:ind w:left="720" w:hanging="360"/>
        </w:pPr>
        <w:rPr>
          <w:rFonts w:ascii="Symbol" w:hAnsi="Symbol" w:hint="default"/>
        </w:rPr>
      </w:lvl>
    </w:lvlOverride>
  </w:num>
  <w:num w:numId="4" w16cid:durableId="1106581371">
    <w:abstractNumId w:val="22"/>
  </w:num>
  <w:num w:numId="5" w16cid:durableId="681973665">
    <w:abstractNumId w:val="44"/>
  </w:num>
  <w:num w:numId="6" w16cid:durableId="2030257421">
    <w:abstractNumId w:val="46"/>
  </w:num>
  <w:num w:numId="7" w16cid:durableId="1001156350">
    <w:abstractNumId w:val="34"/>
  </w:num>
  <w:num w:numId="8" w16cid:durableId="693071113">
    <w:abstractNumId w:val="32"/>
  </w:num>
  <w:num w:numId="9" w16cid:durableId="1461191123">
    <w:abstractNumId w:val="29"/>
  </w:num>
  <w:num w:numId="10" w16cid:durableId="47804158">
    <w:abstractNumId w:val="30"/>
  </w:num>
  <w:num w:numId="11" w16cid:durableId="1906380597">
    <w:abstractNumId w:val="9"/>
  </w:num>
  <w:num w:numId="12" w16cid:durableId="1916237999">
    <w:abstractNumId w:val="33"/>
  </w:num>
  <w:num w:numId="13" w16cid:durableId="101875315">
    <w:abstractNumId w:val="17"/>
  </w:num>
  <w:num w:numId="14" w16cid:durableId="1284531750">
    <w:abstractNumId w:val="16"/>
  </w:num>
  <w:num w:numId="15" w16cid:durableId="2067952899">
    <w:abstractNumId w:val="26"/>
  </w:num>
  <w:num w:numId="16" w16cid:durableId="1798572232">
    <w:abstractNumId w:val="7"/>
  </w:num>
  <w:num w:numId="17" w16cid:durableId="1574390430">
    <w:abstractNumId w:val="25"/>
  </w:num>
  <w:num w:numId="18" w16cid:durableId="2029672228">
    <w:abstractNumId w:val="15"/>
  </w:num>
  <w:num w:numId="19" w16cid:durableId="1446851564">
    <w:abstractNumId w:val="13"/>
  </w:num>
  <w:num w:numId="20" w16cid:durableId="44442252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688720080">
    <w:abstractNumId w:val="23"/>
  </w:num>
  <w:num w:numId="22" w16cid:durableId="555354352">
    <w:abstractNumId w:val="18"/>
  </w:num>
  <w:num w:numId="23" w16cid:durableId="398673831">
    <w:abstractNumId w:val="14"/>
  </w:num>
  <w:num w:numId="24" w16cid:durableId="182718511">
    <w:abstractNumId w:val="11"/>
  </w:num>
  <w:num w:numId="25" w16cid:durableId="741802029">
    <w:abstractNumId w:val="27"/>
  </w:num>
  <w:num w:numId="26" w16cid:durableId="1650397480">
    <w:abstractNumId w:val="19"/>
  </w:num>
  <w:num w:numId="27" w16cid:durableId="797259064">
    <w:abstractNumId w:val="40"/>
  </w:num>
  <w:num w:numId="28" w16cid:durableId="1722634903">
    <w:abstractNumId w:val="35"/>
  </w:num>
  <w:num w:numId="29" w16cid:durableId="1249390611">
    <w:abstractNumId w:val="39"/>
  </w:num>
  <w:num w:numId="30" w16cid:durableId="1344282584">
    <w:abstractNumId w:val="20"/>
  </w:num>
  <w:num w:numId="31" w16cid:durableId="1746609829">
    <w:abstractNumId w:val="42"/>
  </w:num>
  <w:num w:numId="32" w16cid:durableId="1988586761">
    <w:abstractNumId w:val="31"/>
  </w:num>
  <w:num w:numId="33" w16cid:durableId="1557475669">
    <w:abstractNumId w:val="12"/>
  </w:num>
  <w:num w:numId="34" w16cid:durableId="2114667185">
    <w:abstractNumId w:val="43"/>
  </w:num>
  <w:num w:numId="35" w16cid:durableId="1402630006">
    <w:abstractNumId w:val="38"/>
  </w:num>
  <w:num w:numId="36" w16cid:durableId="2135364684">
    <w:abstractNumId w:val="4"/>
  </w:num>
  <w:num w:numId="37" w16cid:durableId="1523282661">
    <w:abstractNumId w:val="45"/>
  </w:num>
  <w:num w:numId="38" w16cid:durableId="384984533">
    <w:abstractNumId w:val="41"/>
  </w:num>
  <w:num w:numId="39" w16cid:durableId="119036455">
    <w:abstractNumId w:val="36"/>
  </w:num>
  <w:num w:numId="40" w16cid:durableId="186407522">
    <w:abstractNumId w:val="37"/>
  </w:num>
  <w:num w:numId="41" w16cid:durableId="538278770">
    <w:abstractNumId w:val="3"/>
  </w:num>
  <w:num w:numId="42" w16cid:durableId="270403961">
    <w:abstractNumId w:val="5"/>
  </w:num>
  <w:num w:numId="43" w16cid:durableId="375279222">
    <w:abstractNumId w:val="24"/>
  </w:num>
  <w:num w:numId="44" w16cid:durableId="865367823">
    <w:abstractNumId w:val="6"/>
  </w:num>
  <w:num w:numId="45" w16cid:durableId="30696390">
    <w:abstractNumId w:val="2"/>
  </w:num>
  <w:num w:numId="46" w16cid:durableId="2036300638">
    <w:abstractNumId w:val="0"/>
  </w:num>
  <w:num w:numId="47" w16cid:durableId="1663193171">
    <w:abstractNumId w:val="21"/>
  </w:num>
  <w:num w:numId="48" w16cid:durableId="1686589403">
    <w:abstractNumId w:val="28"/>
  </w:num>
  <w:num w:numId="49" w16cid:durableId="339695764">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5"/>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072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7F6C"/>
    <w:rsid w:val="00012021"/>
    <w:rsid w:val="00017111"/>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72381"/>
    <w:rsid w:val="00076F71"/>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0C7B"/>
    <w:rsid w:val="000A4240"/>
    <w:rsid w:val="000A469A"/>
    <w:rsid w:val="000A6A82"/>
    <w:rsid w:val="000B1E96"/>
    <w:rsid w:val="000C2E91"/>
    <w:rsid w:val="000C378F"/>
    <w:rsid w:val="000C4C54"/>
    <w:rsid w:val="000C6892"/>
    <w:rsid w:val="000C6FFE"/>
    <w:rsid w:val="000D0BB6"/>
    <w:rsid w:val="000E0C9E"/>
    <w:rsid w:val="000E26B0"/>
    <w:rsid w:val="000F1599"/>
    <w:rsid w:val="000F1769"/>
    <w:rsid w:val="000F1C25"/>
    <w:rsid w:val="000F6196"/>
    <w:rsid w:val="000F7ECD"/>
    <w:rsid w:val="00102E64"/>
    <w:rsid w:val="0010312C"/>
    <w:rsid w:val="00104337"/>
    <w:rsid w:val="00106DC7"/>
    <w:rsid w:val="00112391"/>
    <w:rsid w:val="00113101"/>
    <w:rsid w:val="00114F52"/>
    <w:rsid w:val="00115843"/>
    <w:rsid w:val="0012135C"/>
    <w:rsid w:val="00130E83"/>
    <w:rsid w:val="001347F8"/>
    <w:rsid w:val="00137BB5"/>
    <w:rsid w:val="00137E05"/>
    <w:rsid w:val="00141B7F"/>
    <w:rsid w:val="001447F6"/>
    <w:rsid w:val="001477AE"/>
    <w:rsid w:val="00147DE3"/>
    <w:rsid w:val="00150794"/>
    <w:rsid w:val="001608C4"/>
    <w:rsid w:val="0016635A"/>
    <w:rsid w:val="00167C26"/>
    <w:rsid w:val="00170E56"/>
    <w:rsid w:val="00171418"/>
    <w:rsid w:val="00190913"/>
    <w:rsid w:val="001961CF"/>
    <w:rsid w:val="00196B26"/>
    <w:rsid w:val="001A59BB"/>
    <w:rsid w:val="001A6A51"/>
    <w:rsid w:val="001A703C"/>
    <w:rsid w:val="001A79C4"/>
    <w:rsid w:val="001B331A"/>
    <w:rsid w:val="001C0E74"/>
    <w:rsid w:val="001C6CEC"/>
    <w:rsid w:val="001D229F"/>
    <w:rsid w:val="001D571D"/>
    <w:rsid w:val="001D6162"/>
    <w:rsid w:val="001D6B1B"/>
    <w:rsid w:val="001E2088"/>
    <w:rsid w:val="001E3390"/>
    <w:rsid w:val="001E41CA"/>
    <w:rsid w:val="001E6FAD"/>
    <w:rsid w:val="001E7592"/>
    <w:rsid w:val="001F3878"/>
    <w:rsid w:val="001F4552"/>
    <w:rsid w:val="002019EB"/>
    <w:rsid w:val="002030F2"/>
    <w:rsid w:val="00205051"/>
    <w:rsid w:val="00210AF9"/>
    <w:rsid w:val="002117B4"/>
    <w:rsid w:val="00211F65"/>
    <w:rsid w:val="00213A97"/>
    <w:rsid w:val="0022001B"/>
    <w:rsid w:val="00220D06"/>
    <w:rsid w:val="002219BA"/>
    <w:rsid w:val="0022467E"/>
    <w:rsid w:val="002246A0"/>
    <w:rsid w:val="00224AF9"/>
    <w:rsid w:val="00230439"/>
    <w:rsid w:val="00235176"/>
    <w:rsid w:val="00236061"/>
    <w:rsid w:val="0024100E"/>
    <w:rsid w:val="00241C1B"/>
    <w:rsid w:val="002423B2"/>
    <w:rsid w:val="0024288B"/>
    <w:rsid w:val="00243EA5"/>
    <w:rsid w:val="00246B3B"/>
    <w:rsid w:val="002511DA"/>
    <w:rsid w:val="00255D8E"/>
    <w:rsid w:val="00256781"/>
    <w:rsid w:val="0026154B"/>
    <w:rsid w:val="00262FE0"/>
    <w:rsid w:val="00264C05"/>
    <w:rsid w:val="002657E9"/>
    <w:rsid w:val="0026665E"/>
    <w:rsid w:val="00270EEB"/>
    <w:rsid w:val="0027147E"/>
    <w:rsid w:val="00274DE8"/>
    <w:rsid w:val="002761F4"/>
    <w:rsid w:val="002775E1"/>
    <w:rsid w:val="00277979"/>
    <w:rsid w:val="002808EB"/>
    <w:rsid w:val="0028095D"/>
    <w:rsid w:val="00285E66"/>
    <w:rsid w:val="00291ADD"/>
    <w:rsid w:val="002942CB"/>
    <w:rsid w:val="00294868"/>
    <w:rsid w:val="00295CA1"/>
    <w:rsid w:val="002A13E5"/>
    <w:rsid w:val="002A291A"/>
    <w:rsid w:val="002A5604"/>
    <w:rsid w:val="002B06BE"/>
    <w:rsid w:val="002B1701"/>
    <w:rsid w:val="002B23C3"/>
    <w:rsid w:val="002B443A"/>
    <w:rsid w:val="002B5244"/>
    <w:rsid w:val="002B5B35"/>
    <w:rsid w:val="002C256A"/>
    <w:rsid w:val="002C496D"/>
    <w:rsid w:val="002C689A"/>
    <w:rsid w:val="002D05EB"/>
    <w:rsid w:val="002D2F29"/>
    <w:rsid w:val="002D2FD3"/>
    <w:rsid w:val="002E3FF2"/>
    <w:rsid w:val="002E7017"/>
    <w:rsid w:val="002F4F6E"/>
    <w:rsid w:val="002F62F3"/>
    <w:rsid w:val="003015C3"/>
    <w:rsid w:val="00302668"/>
    <w:rsid w:val="0030698D"/>
    <w:rsid w:val="0031350A"/>
    <w:rsid w:val="00316815"/>
    <w:rsid w:val="003168CA"/>
    <w:rsid w:val="00321255"/>
    <w:rsid w:val="0032230D"/>
    <w:rsid w:val="00322A0B"/>
    <w:rsid w:val="00330CA3"/>
    <w:rsid w:val="00332F54"/>
    <w:rsid w:val="00335FC5"/>
    <w:rsid w:val="00340E9A"/>
    <w:rsid w:val="00342F53"/>
    <w:rsid w:val="003516C0"/>
    <w:rsid w:val="00352E59"/>
    <w:rsid w:val="00354314"/>
    <w:rsid w:val="00354DBE"/>
    <w:rsid w:val="00355210"/>
    <w:rsid w:val="003555D5"/>
    <w:rsid w:val="00365DF9"/>
    <w:rsid w:val="0036668D"/>
    <w:rsid w:val="00366D59"/>
    <w:rsid w:val="00372DB4"/>
    <w:rsid w:val="0037490C"/>
    <w:rsid w:val="00375AF5"/>
    <w:rsid w:val="003761BD"/>
    <w:rsid w:val="003769F6"/>
    <w:rsid w:val="00381A27"/>
    <w:rsid w:val="00385414"/>
    <w:rsid w:val="003861D8"/>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3E33E9"/>
    <w:rsid w:val="003E4711"/>
    <w:rsid w:val="003F2473"/>
    <w:rsid w:val="004046F0"/>
    <w:rsid w:val="00405C9E"/>
    <w:rsid w:val="0040668F"/>
    <w:rsid w:val="00412092"/>
    <w:rsid w:val="00412677"/>
    <w:rsid w:val="00417925"/>
    <w:rsid w:val="00421423"/>
    <w:rsid w:val="004341C2"/>
    <w:rsid w:val="004348AE"/>
    <w:rsid w:val="00435E9A"/>
    <w:rsid w:val="004376C0"/>
    <w:rsid w:val="0044115F"/>
    <w:rsid w:val="0044223A"/>
    <w:rsid w:val="00443CF9"/>
    <w:rsid w:val="00446792"/>
    <w:rsid w:val="00446F80"/>
    <w:rsid w:val="00450C83"/>
    <w:rsid w:val="00451851"/>
    <w:rsid w:val="00453343"/>
    <w:rsid w:val="004578E4"/>
    <w:rsid w:val="004608B9"/>
    <w:rsid w:val="00460ADB"/>
    <w:rsid w:val="00462A55"/>
    <w:rsid w:val="00465947"/>
    <w:rsid w:val="004672C1"/>
    <w:rsid w:val="00470BB1"/>
    <w:rsid w:val="004718F7"/>
    <w:rsid w:val="00473153"/>
    <w:rsid w:val="004743AF"/>
    <w:rsid w:val="0047705B"/>
    <w:rsid w:val="0048026E"/>
    <w:rsid w:val="00482C17"/>
    <w:rsid w:val="004911B4"/>
    <w:rsid w:val="004915CA"/>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3C1C"/>
    <w:rsid w:val="004F740D"/>
    <w:rsid w:val="004F7B8F"/>
    <w:rsid w:val="00500748"/>
    <w:rsid w:val="005011D6"/>
    <w:rsid w:val="0050167A"/>
    <w:rsid w:val="005042F1"/>
    <w:rsid w:val="00510D6A"/>
    <w:rsid w:val="00513C7D"/>
    <w:rsid w:val="005169D1"/>
    <w:rsid w:val="00521123"/>
    <w:rsid w:val="00521221"/>
    <w:rsid w:val="00531059"/>
    <w:rsid w:val="00531099"/>
    <w:rsid w:val="00531FEA"/>
    <w:rsid w:val="00536FA9"/>
    <w:rsid w:val="005414F4"/>
    <w:rsid w:val="00546187"/>
    <w:rsid w:val="005463F1"/>
    <w:rsid w:val="00546AA0"/>
    <w:rsid w:val="005514A4"/>
    <w:rsid w:val="00557D77"/>
    <w:rsid w:val="00562EAA"/>
    <w:rsid w:val="00563B58"/>
    <w:rsid w:val="005640C4"/>
    <w:rsid w:val="00564C53"/>
    <w:rsid w:val="0056684C"/>
    <w:rsid w:val="00574A0C"/>
    <w:rsid w:val="00576E4C"/>
    <w:rsid w:val="0057780F"/>
    <w:rsid w:val="00581E0A"/>
    <w:rsid w:val="00582737"/>
    <w:rsid w:val="00582870"/>
    <w:rsid w:val="005828C4"/>
    <w:rsid w:val="0058469B"/>
    <w:rsid w:val="00586D89"/>
    <w:rsid w:val="005916B8"/>
    <w:rsid w:val="00593D00"/>
    <w:rsid w:val="005A1B4C"/>
    <w:rsid w:val="005A1BA3"/>
    <w:rsid w:val="005A4217"/>
    <w:rsid w:val="005A545C"/>
    <w:rsid w:val="005B6478"/>
    <w:rsid w:val="005C1567"/>
    <w:rsid w:val="005C4E93"/>
    <w:rsid w:val="005C6CE5"/>
    <w:rsid w:val="005C76DE"/>
    <w:rsid w:val="005D3F07"/>
    <w:rsid w:val="005D583E"/>
    <w:rsid w:val="005E068D"/>
    <w:rsid w:val="005E13EA"/>
    <w:rsid w:val="005E53BD"/>
    <w:rsid w:val="006019F6"/>
    <w:rsid w:val="00606E27"/>
    <w:rsid w:val="006108C9"/>
    <w:rsid w:val="00615C7E"/>
    <w:rsid w:val="00617654"/>
    <w:rsid w:val="0062158D"/>
    <w:rsid w:val="00630F39"/>
    <w:rsid w:val="006326D1"/>
    <w:rsid w:val="00632E0A"/>
    <w:rsid w:val="00633165"/>
    <w:rsid w:val="00636B6C"/>
    <w:rsid w:val="00643A72"/>
    <w:rsid w:val="006447DE"/>
    <w:rsid w:val="0065276E"/>
    <w:rsid w:val="00654329"/>
    <w:rsid w:val="00654CEC"/>
    <w:rsid w:val="00655507"/>
    <w:rsid w:val="006651B7"/>
    <w:rsid w:val="006712A7"/>
    <w:rsid w:val="006733CC"/>
    <w:rsid w:val="00674FC2"/>
    <w:rsid w:val="00677AAA"/>
    <w:rsid w:val="00677E42"/>
    <w:rsid w:val="0068098E"/>
    <w:rsid w:val="00682334"/>
    <w:rsid w:val="00684B16"/>
    <w:rsid w:val="006949DB"/>
    <w:rsid w:val="00694C00"/>
    <w:rsid w:val="006955B7"/>
    <w:rsid w:val="00696F65"/>
    <w:rsid w:val="006A2078"/>
    <w:rsid w:val="006A7A6D"/>
    <w:rsid w:val="006B5E67"/>
    <w:rsid w:val="006C2EB5"/>
    <w:rsid w:val="006C4D44"/>
    <w:rsid w:val="006D18A3"/>
    <w:rsid w:val="006D202C"/>
    <w:rsid w:val="006D5970"/>
    <w:rsid w:val="006E20C2"/>
    <w:rsid w:val="006E2AA8"/>
    <w:rsid w:val="006E481E"/>
    <w:rsid w:val="006E795F"/>
    <w:rsid w:val="006F380F"/>
    <w:rsid w:val="00700249"/>
    <w:rsid w:val="007057EE"/>
    <w:rsid w:val="0070604C"/>
    <w:rsid w:val="007069CD"/>
    <w:rsid w:val="00710D69"/>
    <w:rsid w:val="007110E6"/>
    <w:rsid w:val="00711A70"/>
    <w:rsid w:val="00712E6F"/>
    <w:rsid w:val="00712E90"/>
    <w:rsid w:val="00713B7E"/>
    <w:rsid w:val="0071499F"/>
    <w:rsid w:val="007203DA"/>
    <w:rsid w:val="007204AE"/>
    <w:rsid w:val="00724737"/>
    <w:rsid w:val="0072678F"/>
    <w:rsid w:val="00727C4C"/>
    <w:rsid w:val="00731418"/>
    <w:rsid w:val="00734809"/>
    <w:rsid w:val="00735F8E"/>
    <w:rsid w:val="0073644B"/>
    <w:rsid w:val="007406E1"/>
    <w:rsid w:val="00741D88"/>
    <w:rsid w:val="00743E40"/>
    <w:rsid w:val="00751263"/>
    <w:rsid w:val="0075704F"/>
    <w:rsid w:val="00763B2D"/>
    <w:rsid w:val="00772924"/>
    <w:rsid w:val="00782783"/>
    <w:rsid w:val="00784EC4"/>
    <w:rsid w:val="007872F2"/>
    <w:rsid w:val="007874BC"/>
    <w:rsid w:val="007908E0"/>
    <w:rsid w:val="00793EB3"/>
    <w:rsid w:val="00794205"/>
    <w:rsid w:val="00797012"/>
    <w:rsid w:val="007A1F6A"/>
    <w:rsid w:val="007B0DE3"/>
    <w:rsid w:val="007B491F"/>
    <w:rsid w:val="007B4BB2"/>
    <w:rsid w:val="007B5CB2"/>
    <w:rsid w:val="007B7191"/>
    <w:rsid w:val="007C1634"/>
    <w:rsid w:val="007C1D94"/>
    <w:rsid w:val="007C2879"/>
    <w:rsid w:val="007C445D"/>
    <w:rsid w:val="007C6A87"/>
    <w:rsid w:val="007C705D"/>
    <w:rsid w:val="007D0A07"/>
    <w:rsid w:val="007D0C96"/>
    <w:rsid w:val="007D133D"/>
    <w:rsid w:val="007D2BEE"/>
    <w:rsid w:val="007D3EB4"/>
    <w:rsid w:val="007D3F16"/>
    <w:rsid w:val="007D78CC"/>
    <w:rsid w:val="007E4AEC"/>
    <w:rsid w:val="007E7195"/>
    <w:rsid w:val="007F3F7E"/>
    <w:rsid w:val="007F5497"/>
    <w:rsid w:val="00800AB9"/>
    <w:rsid w:val="00802C8F"/>
    <w:rsid w:val="00804706"/>
    <w:rsid w:val="008121F9"/>
    <w:rsid w:val="00813CEC"/>
    <w:rsid w:val="0081534C"/>
    <w:rsid w:val="008171E4"/>
    <w:rsid w:val="008208EA"/>
    <w:rsid w:val="00824E67"/>
    <w:rsid w:val="00825A64"/>
    <w:rsid w:val="00826F48"/>
    <w:rsid w:val="008308AE"/>
    <w:rsid w:val="0083166E"/>
    <w:rsid w:val="00831DC3"/>
    <w:rsid w:val="008322C7"/>
    <w:rsid w:val="008337C8"/>
    <w:rsid w:val="00834F1D"/>
    <w:rsid w:val="00836FEC"/>
    <w:rsid w:val="00841F9D"/>
    <w:rsid w:val="008420E1"/>
    <w:rsid w:val="00843D58"/>
    <w:rsid w:val="00843EBA"/>
    <w:rsid w:val="00844D98"/>
    <w:rsid w:val="00846D84"/>
    <w:rsid w:val="0085230E"/>
    <w:rsid w:val="0085355E"/>
    <w:rsid w:val="008550A1"/>
    <w:rsid w:val="0085647D"/>
    <w:rsid w:val="00861035"/>
    <w:rsid w:val="00861038"/>
    <w:rsid w:val="00865008"/>
    <w:rsid w:val="00866B50"/>
    <w:rsid w:val="00867EB8"/>
    <w:rsid w:val="008708F1"/>
    <w:rsid w:val="008721D9"/>
    <w:rsid w:val="0087449A"/>
    <w:rsid w:val="00880539"/>
    <w:rsid w:val="00881336"/>
    <w:rsid w:val="008859E8"/>
    <w:rsid w:val="0088737B"/>
    <w:rsid w:val="00892716"/>
    <w:rsid w:val="00893067"/>
    <w:rsid w:val="008933DE"/>
    <w:rsid w:val="00894FB6"/>
    <w:rsid w:val="00895FCE"/>
    <w:rsid w:val="00897F3E"/>
    <w:rsid w:val="008A1BA8"/>
    <w:rsid w:val="008A21B4"/>
    <w:rsid w:val="008A4576"/>
    <w:rsid w:val="008A4AE2"/>
    <w:rsid w:val="008B07DE"/>
    <w:rsid w:val="008B1FCA"/>
    <w:rsid w:val="008B28E7"/>
    <w:rsid w:val="008B6F5A"/>
    <w:rsid w:val="008B7663"/>
    <w:rsid w:val="008C14C7"/>
    <w:rsid w:val="008C2FFB"/>
    <w:rsid w:val="008C6EEA"/>
    <w:rsid w:val="008D5813"/>
    <w:rsid w:val="008D634E"/>
    <w:rsid w:val="008D778A"/>
    <w:rsid w:val="008E2870"/>
    <w:rsid w:val="008F22BD"/>
    <w:rsid w:val="008F6AA4"/>
    <w:rsid w:val="00905B6C"/>
    <w:rsid w:val="00906FF1"/>
    <w:rsid w:val="009079BD"/>
    <w:rsid w:val="00912BD9"/>
    <w:rsid w:val="0091525D"/>
    <w:rsid w:val="00916CFB"/>
    <w:rsid w:val="00920E5B"/>
    <w:rsid w:val="009249F8"/>
    <w:rsid w:val="00926436"/>
    <w:rsid w:val="0093018C"/>
    <w:rsid w:val="0093266E"/>
    <w:rsid w:val="00932CCA"/>
    <w:rsid w:val="009437E1"/>
    <w:rsid w:val="00946145"/>
    <w:rsid w:val="009479CB"/>
    <w:rsid w:val="009544C0"/>
    <w:rsid w:val="00954FA4"/>
    <w:rsid w:val="00956AE9"/>
    <w:rsid w:val="00964CC6"/>
    <w:rsid w:val="00965954"/>
    <w:rsid w:val="0099055C"/>
    <w:rsid w:val="00991E9D"/>
    <w:rsid w:val="00991FDA"/>
    <w:rsid w:val="009927A1"/>
    <w:rsid w:val="0099774D"/>
    <w:rsid w:val="009A310E"/>
    <w:rsid w:val="009A5F3B"/>
    <w:rsid w:val="009B0B61"/>
    <w:rsid w:val="009B28C0"/>
    <w:rsid w:val="009B395A"/>
    <w:rsid w:val="009B7136"/>
    <w:rsid w:val="009B7806"/>
    <w:rsid w:val="009C3AC2"/>
    <w:rsid w:val="009D4365"/>
    <w:rsid w:val="009D4E3B"/>
    <w:rsid w:val="009D7BB3"/>
    <w:rsid w:val="009D7BC9"/>
    <w:rsid w:val="009E0C5A"/>
    <w:rsid w:val="009E1982"/>
    <w:rsid w:val="009E448D"/>
    <w:rsid w:val="009E4D2C"/>
    <w:rsid w:val="009E6894"/>
    <w:rsid w:val="009F0978"/>
    <w:rsid w:val="009F3AEC"/>
    <w:rsid w:val="00A00081"/>
    <w:rsid w:val="00A015F7"/>
    <w:rsid w:val="00A10D56"/>
    <w:rsid w:val="00A12AAE"/>
    <w:rsid w:val="00A14A9B"/>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2740"/>
    <w:rsid w:val="00A652F6"/>
    <w:rsid w:val="00A732EA"/>
    <w:rsid w:val="00A7489E"/>
    <w:rsid w:val="00A8015F"/>
    <w:rsid w:val="00A80BD2"/>
    <w:rsid w:val="00A85039"/>
    <w:rsid w:val="00A851F7"/>
    <w:rsid w:val="00A86B4B"/>
    <w:rsid w:val="00A906AA"/>
    <w:rsid w:val="00A94C5E"/>
    <w:rsid w:val="00A9528A"/>
    <w:rsid w:val="00AA241A"/>
    <w:rsid w:val="00AA252C"/>
    <w:rsid w:val="00AA666E"/>
    <w:rsid w:val="00AB5518"/>
    <w:rsid w:val="00AC01D4"/>
    <w:rsid w:val="00AC0726"/>
    <w:rsid w:val="00AC4A04"/>
    <w:rsid w:val="00AC69B2"/>
    <w:rsid w:val="00AD336F"/>
    <w:rsid w:val="00AD3550"/>
    <w:rsid w:val="00AD5A51"/>
    <w:rsid w:val="00AE2564"/>
    <w:rsid w:val="00AE301F"/>
    <w:rsid w:val="00AE3302"/>
    <w:rsid w:val="00AE7077"/>
    <w:rsid w:val="00AE7D4B"/>
    <w:rsid w:val="00AF5B15"/>
    <w:rsid w:val="00AF61C2"/>
    <w:rsid w:val="00AF6CC6"/>
    <w:rsid w:val="00B011CD"/>
    <w:rsid w:val="00B0296A"/>
    <w:rsid w:val="00B12295"/>
    <w:rsid w:val="00B128CC"/>
    <w:rsid w:val="00B137BE"/>
    <w:rsid w:val="00B13E18"/>
    <w:rsid w:val="00B15033"/>
    <w:rsid w:val="00B167C4"/>
    <w:rsid w:val="00B17FA0"/>
    <w:rsid w:val="00B24344"/>
    <w:rsid w:val="00B26769"/>
    <w:rsid w:val="00B31C91"/>
    <w:rsid w:val="00B3747F"/>
    <w:rsid w:val="00B43194"/>
    <w:rsid w:val="00B47734"/>
    <w:rsid w:val="00B50FBA"/>
    <w:rsid w:val="00B530BA"/>
    <w:rsid w:val="00B558EB"/>
    <w:rsid w:val="00B577D3"/>
    <w:rsid w:val="00B60466"/>
    <w:rsid w:val="00B6548F"/>
    <w:rsid w:val="00B73407"/>
    <w:rsid w:val="00B7502A"/>
    <w:rsid w:val="00B77305"/>
    <w:rsid w:val="00B82CC2"/>
    <w:rsid w:val="00B84A89"/>
    <w:rsid w:val="00B92BEF"/>
    <w:rsid w:val="00B9689A"/>
    <w:rsid w:val="00BA074B"/>
    <w:rsid w:val="00BA1FFA"/>
    <w:rsid w:val="00BA2666"/>
    <w:rsid w:val="00BA63EE"/>
    <w:rsid w:val="00BA7FF1"/>
    <w:rsid w:val="00BB06CB"/>
    <w:rsid w:val="00BB08B1"/>
    <w:rsid w:val="00BB261F"/>
    <w:rsid w:val="00BB2887"/>
    <w:rsid w:val="00BB5EAA"/>
    <w:rsid w:val="00BB5F11"/>
    <w:rsid w:val="00BC0401"/>
    <w:rsid w:val="00BC04FA"/>
    <w:rsid w:val="00BC1C22"/>
    <w:rsid w:val="00BC3E5C"/>
    <w:rsid w:val="00BC460B"/>
    <w:rsid w:val="00BC5725"/>
    <w:rsid w:val="00BD30B1"/>
    <w:rsid w:val="00BE0F7B"/>
    <w:rsid w:val="00BE10C2"/>
    <w:rsid w:val="00BE1C69"/>
    <w:rsid w:val="00BF4170"/>
    <w:rsid w:val="00C01D14"/>
    <w:rsid w:val="00C025B4"/>
    <w:rsid w:val="00C0275F"/>
    <w:rsid w:val="00C02A72"/>
    <w:rsid w:val="00C11EAE"/>
    <w:rsid w:val="00C11F61"/>
    <w:rsid w:val="00C15B33"/>
    <w:rsid w:val="00C161FD"/>
    <w:rsid w:val="00C23F17"/>
    <w:rsid w:val="00C24986"/>
    <w:rsid w:val="00C26A95"/>
    <w:rsid w:val="00C26D0D"/>
    <w:rsid w:val="00C27C95"/>
    <w:rsid w:val="00C300D2"/>
    <w:rsid w:val="00C31BA1"/>
    <w:rsid w:val="00C3270F"/>
    <w:rsid w:val="00C3278B"/>
    <w:rsid w:val="00C33375"/>
    <w:rsid w:val="00C33F63"/>
    <w:rsid w:val="00C34C23"/>
    <w:rsid w:val="00C42005"/>
    <w:rsid w:val="00C44446"/>
    <w:rsid w:val="00C4664D"/>
    <w:rsid w:val="00C472AA"/>
    <w:rsid w:val="00C50A05"/>
    <w:rsid w:val="00C54AED"/>
    <w:rsid w:val="00C55B2F"/>
    <w:rsid w:val="00C63D00"/>
    <w:rsid w:val="00C6441B"/>
    <w:rsid w:val="00C7108B"/>
    <w:rsid w:val="00C76F9A"/>
    <w:rsid w:val="00C8089F"/>
    <w:rsid w:val="00C836CC"/>
    <w:rsid w:val="00C879ED"/>
    <w:rsid w:val="00C87A74"/>
    <w:rsid w:val="00C90459"/>
    <w:rsid w:val="00C90A71"/>
    <w:rsid w:val="00C91574"/>
    <w:rsid w:val="00C91BC2"/>
    <w:rsid w:val="00C92C71"/>
    <w:rsid w:val="00C93F8F"/>
    <w:rsid w:val="00C94611"/>
    <w:rsid w:val="00C94BF2"/>
    <w:rsid w:val="00CA08CE"/>
    <w:rsid w:val="00CA2745"/>
    <w:rsid w:val="00CA3593"/>
    <w:rsid w:val="00CA5D90"/>
    <w:rsid w:val="00CA7F4F"/>
    <w:rsid w:val="00CB258E"/>
    <w:rsid w:val="00CB3C8F"/>
    <w:rsid w:val="00CB75CE"/>
    <w:rsid w:val="00CC02F1"/>
    <w:rsid w:val="00CC11A6"/>
    <w:rsid w:val="00CC135E"/>
    <w:rsid w:val="00CD5D3F"/>
    <w:rsid w:val="00CF0257"/>
    <w:rsid w:val="00CF1E90"/>
    <w:rsid w:val="00CF3DB3"/>
    <w:rsid w:val="00D052BC"/>
    <w:rsid w:val="00D07026"/>
    <w:rsid w:val="00D07BAB"/>
    <w:rsid w:val="00D11C62"/>
    <w:rsid w:val="00D12125"/>
    <w:rsid w:val="00D12356"/>
    <w:rsid w:val="00D22C8F"/>
    <w:rsid w:val="00D3233A"/>
    <w:rsid w:val="00D33491"/>
    <w:rsid w:val="00D37073"/>
    <w:rsid w:val="00D44F8E"/>
    <w:rsid w:val="00D44FD0"/>
    <w:rsid w:val="00D50A81"/>
    <w:rsid w:val="00D549F7"/>
    <w:rsid w:val="00D5733C"/>
    <w:rsid w:val="00D607EF"/>
    <w:rsid w:val="00D60F88"/>
    <w:rsid w:val="00D625E7"/>
    <w:rsid w:val="00D646BD"/>
    <w:rsid w:val="00D70239"/>
    <w:rsid w:val="00D71201"/>
    <w:rsid w:val="00D720C7"/>
    <w:rsid w:val="00D77A04"/>
    <w:rsid w:val="00D81D06"/>
    <w:rsid w:val="00D8652C"/>
    <w:rsid w:val="00D876E6"/>
    <w:rsid w:val="00D90E4F"/>
    <w:rsid w:val="00DA1025"/>
    <w:rsid w:val="00DA22EC"/>
    <w:rsid w:val="00DA3D1B"/>
    <w:rsid w:val="00DA5860"/>
    <w:rsid w:val="00DB2767"/>
    <w:rsid w:val="00DC4729"/>
    <w:rsid w:val="00DE556F"/>
    <w:rsid w:val="00DE5D93"/>
    <w:rsid w:val="00DE70A6"/>
    <w:rsid w:val="00E03A0D"/>
    <w:rsid w:val="00E03B6D"/>
    <w:rsid w:val="00E0649E"/>
    <w:rsid w:val="00E07755"/>
    <w:rsid w:val="00E17160"/>
    <w:rsid w:val="00E20609"/>
    <w:rsid w:val="00E35BEC"/>
    <w:rsid w:val="00E50821"/>
    <w:rsid w:val="00E50EF8"/>
    <w:rsid w:val="00E51D47"/>
    <w:rsid w:val="00E51F91"/>
    <w:rsid w:val="00E573DC"/>
    <w:rsid w:val="00E676F7"/>
    <w:rsid w:val="00E7086E"/>
    <w:rsid w:val="00E7374A"/>
    <w:rsid w:val="00E73C41"/>
    <w:rsid w:val="00E7598F"/>
    <w:rsid w:val="00E76F60"/>
    <w:rsid w:val="00E81EC9"/>
    <w:rsid w:val="00E83D90"/>
    <w:rsid w:val="00E83F28"/>
    <w:rsid w:val="00E83F91"/>
    <w:rsid w:val="00E878DE"/>
    <w:rsid w:val="00E9107A"/>
    <w:rsid w:val="00E91F62"/>
    <w:rsid w:val="00E929FD"/>
    <w:rsid w:val="00E93240"/>
    <w:rsid w:val="00E9479B"/>
    <w:rsid w:val="00EA28F1"/>
    <w:rsid w:val="00EA4D48"/>
    <w:rsid w:val="00EB2173"/>
    <w:rsid w:val="00EB62E6"/>
    <w:rsid w:val="00EC2B37"/>
    <w:rsid w:val="00ED1B30"/>
    <w:rsid w:val="00ED250E"/>
    <w:rsid w:val="00ED3E57"/>
    <w:rsid w:val="00ED6535"/>
    <w:rsid w:val="00ED6BB1"/>
    <w:rsid w:val="00EE1AC1"/>
    <w:rsid w:val="00EE39D6"/>
    <w:rsid w:val="00EE413C"/>
    <w:rsid w:val="00EE52AD"/>
    <w:rsid w:val="00F01F92"/>
    <w:rsid w:val="00F10A08"/>
    <w:rsid w:val="00F139CF"/>
    <w:rsid w:val="00F22AC5"/>
    <w:rsid w:val="00F254D1"/>
    <w:rsid w:val="00F32B82"/>
    <w:rsid w:val="00F4043E"/>
    <w:rsid w:val="00F40CB5"/>
    <w:rsid w:val="00F41BBC"/>
    <w:rsid w:val="00F42947"/>
    <w:rsid w:val="00F43B9D"/>
    <w:rsid w:val="00F43E8B"/>
    <w:rsid w:val="00F444F0"/>
    <w:rsid w:val="00F50847"/>
    <w:rsid w:val="00F53F27"/>
    <w:rsid w:val="00F546D1"/>
    <w:rsid w:val="00F563F3"/>
    <w:rsid w:val="00F6513F"/>
    <w:rsid w:val="00F66272"/>
    <w:rsid w:val="00F6ACA0"/>
    <w:rsid w:val="00F709C0"/>
    <w:rsid w:val="00F777AF"/>
    <w:rsid w:val="00F8610A"/>
    <w:rsid w:val="00F927A1"/>
    <w:rsid w:val="00F92E4D"/>
    <w:rsid w:val="00F94392"/>
    <w:rsid w:val="00FA3764"/>
    <w:rsid w:val="00FA56ED"/>
    <w:rsid w:val="00FA78EB"/>
    <w:rsid w:val="00FB539C"/>
    <w:rsid w:val="00FB5FA6"/>
    <w:rsid w:val="00FC1310"/>
    <w:rsid w:val="00FC1328"/>
    <w:rsid w:val="00FC2FF3"/>
    <w:rsid w:val="00FC3263"/>
    <w:rsid w:val="00FC431F"/>
    <w:rsid w:val="00FC51F9"/>
    <w:rsid w:val="00FC5B40"/>
    <w:rsid w:val="00FC5FF8"/>
    <w:rsid w:val="00FC702B"/>
    <w:rsid w:val="00FD14E8"/>
    <w:rsid w:val="00FD3D7C"/>
    <w:rsid w:val="00FD4F8F"/>
    <w:rsid w:val="00FD4FF1"/>
    <w:rsid w:val="00FD5239"/>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2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D549F7"/>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UnresolvedMention">
    <w:name w:val="Unresolved Mention"/>
    <w:basedOn w:val="DefaultParagraphFont"/>
    <w:uiPriority w:val="99"/>
    <w:semiHidden/>
    <w:unhideWhenUsed/>
    <w:rsid w:val="00C02A72"/>
    <w:rPr>
      <w:color w:val="605E5C"/>
      <w:shd w:val="clear" w:color="auto" w:fill="E1DFDD"/>
    </w:rPr>
  </w:style>
  <w:style w:type="character" w:styleId="FollowedHyperlink">
    <w:name w:val="FollowedHyperlink"/>
    <w:basedOn w:val="DefaultParagraphFont"/>
    <w:uiPriority w:val="99"/>
    <w:semiHidden/>
    <w:unhideWhenUsed/>
    <w:rsid w:val="009E448D"/>
    <w:rPr>
      <w:color w:val="954F72" w:themeColor="followedHyperlink"/>
      <w:u w:val="single"/>
    </w:rPr>
  </w:style>
  <w:style w:type="character" w:customStyle="1" w:styleId="Heading3Char">
    <w:name w:val="Heading 3 Char"/>
    <w:basedOn w:val="DefaultParagraphFont"/>
    <w:link w:val="Heading3"/>
    <w:uiPriority w:val="9"/>
    <w:semiHidden/>
    <w:rsid w:val="00D549F7"/>
    <w:rPr>
      <w:rFonts w:asciiTheme="majorHAnsi" w:eastAsiaTheme="majorEastAsia" w:hAnsiTheme="majorHAnsi" w:cstheme="majorBidi"/>
      <w:color w:val="1F3763" w:themeColor="accent1" w:themeShade="7F"/>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211362">
      <w:bodyDiv w:val="1"/>
      <w:marLeft w:val="0"/>
      <w:marRight w:val="0"/>
      <w:marTop w:val="0"/>
      <w:marBottom w:val="0"/>
      <w:divBdr>
        <w:top w:val="none" w:sz="0" w:space="0" w:color="auto"/>
        <w:left w:val="none" w:sz="0" w:space="0" w:color="auto"/>
        <w:bottom w:val="none" w:sz="0" w:space="0" w:color="auto"/>
        <w:right w:val="none" w:sz="0" w:space="0" w:color="auto"/>
      </w:divBdr>
      <w:divsChild>
        <w:div w:id="2134322059">
          <w:marLeft w:val="0"/>
          <w:marRight w:val="0"/>
          <w:marTop w:val="0"/>
          <w:marBottom w:val="0"/>
          <w:divBdr>
            <w:top w:val="none" w:sz="0" w:space="0" w:color="auto"/>
            <w:left w:val="none" w:sz="0" w:space="0" w:color="auto"/>
            <w:bottom w:val="none" w:sz="0" w:space="0" w:color="auto"/>
            <w:right w:val="none" w:sz="0" w:space="0" w:color="auto"/>
          </w:divBdr>
        </w:div>
      </w:divsChild>
    </w:div>
    <w:div w:id="28996712">
      <w:bodyDiv w:val="1"/>
      <w:marLeft w:val="0"/>
      <w:marRight w:val="0"/>
      <w:marTop w:val="0"/>
      <w:marBottom w:val="0"/>
      <w:divBdr>
        <w:top w:val="none" w:sz="0" w:space="0" w:color="auto"/>
        <w:left w:val="none" w:sz="0" w:space="0" w:color="auto"/>
        <w:bottom w:val="none" w:sz="0" w:space="0" w:color="auto"/>
        <w:right w:val="none" w:sz="0" w:space="0" w:color="auto"/>
      </w:divBdr>
      <w:divsChild>
        <w:div w:id="1704936529">
          <w:marLeft w:val="0"/>
          <w:marRight w:val="0"/>
          <w:marTop w:val="0"/>
          <w:marBottom w:val="0"/>
          <w:divBdr>
            <w:top w:val="none" w:sz="0" w:space="0" w:color="auto"/>
            <w:left w:val="none" w:sz="0" w:space="0" w:color="auto"/>
            <w:bottom w:val="none" w:sz="0" w:space="0" w:color="auto"/>
            <w:right w:val="none" w:sz="0" w:space="0" w:color="auto"/>
          </w:divBdr>
        </w:div>
      </w:divsChild>
    </w:div>
    <w:div w:id="34356687">
      <w:bodyDiv w:val="1"/>
      <w:marLeft w:val="0"/>
      <w:marRight w:val="0"/>
      <w:marTop w:val="0"/>
      <w:marBottom w:val="0"/>
      <w:divBdr>
        <w:top w:val="none" w:sz="0" w:space="0" w:color="auto"/>
        <w:left w:val="none" w:sz="0" w:space="0" w:color="auto"/>
        <w:bottom w:val="none" w:sz="0" w:space="0" w:color="auto"/>
        <w:right w:val="none" w:sz="0" w:space="0" w:color="auto"/>
      </w:divBdr>
      <w:divsChild>
        <w:div w:id="1555852649">
          <w:marLeft w:val="0"/>
          <w:marRight w:val="0"/>
          <w:marTop w:val="0"/>
          <w:marBottom w:val="0"/>
          <w:divBdr>
            <w:top w:val="none" w:sz="0" w:space="0" w:color="auto"/>
            <w:left w:val="none" w:sz="0" w:space="0" w:color="auto"/>
            <w:bottom w:val="none" w:sz="0" w:space="0" w:color="auto"/>
            <w:right w:val="none" w:sz="0" w:space="0" w:color="auto"/>
          </w:divBdr>
        </w:div>
      </w:divsChild>
    </w:div>
    <w:div w:id="36858613">
      <w:bodyDiv w:val="1"/>
      <w:marLeft w:val="0"/>
      <w:marRight w:val="0"/>
      <w:marTop w:val="0"/>
      <w:marBottom w:val="0"/>
      <w:divBdr>
        <w:top w:val="none" w:sz="0" w:space="0" w:color="auto"/>
        <w:left w:val="none" w:sz="0" w:space="0" w:color="auto"/>
        <w:bottom w:val="none" w:sz="0" w:space="0" w:color="auto"/>
        <w:right w:val="none" w:sz="0" w:space="0" w:color="auto"/>
      </w:divBdr>
      <w:divsChild>
        <w:div w:id="881481394">
          <w:marLeft w:val="0"/>
          <w:marRight w:val="0"/>
          <w:marTop w:val="0"/>
          <w:marBottom w:val="0"/>
          <w:divBdr>
            <w:top w:val="none" w:sz="0" w:space="0" w:color="auto"/>
            <w:left w:val="none" w:sz="0" w:space="0" w:color="auto"/>
            <w:bottom w:val="none" w:sz="0" w:space="0" w:color="auto"/>
            <w:right w:val="none" w:sz="0" w:space="0" w:color="auto"/>
          </w:divBdr>
        </w:div>
      </w:divsChild>
    </w:div>
    <w:div w:id="62458689">
      <w:bodyDiv w:val="1"/>
      <w:marLeft w:val="0"/>
      <w:marRight w:val="0"/>
      <w:marTop w:val="0"/>
      <w:marBottom w:val="0"/>
      <w:divBdr>
        <w:top w:val="none" w:sz="0" w:space="0" w:color="auto"/>
        <w:left w:val="none" w:sz="0" w:space="0" w:color="auto"/>
        <w:bottom w:val="none" w:sz="0" w:space="0" w:color="auto"/>
        <w:right w:val="none" w:sz="0" w:space="0" w:color="auto"/>
      </w:divBdr>
      <w:divsChild>
        <w:div w:id="1193226877">
          <w:marLeft w:val="0"/>
          <w:marRight w:val="0"/>
          <w:marTop w:val="0"/>
          <w:marBottom w:val="0"/>
          <w:divBdr>
            <w:top w:val="none" w:sz="0" w:space="0" w:color="auto"/>
            <w:left w:val="none" w:sz="0" w:space="0" w:color="auto"/>
            <w:bottom w:val="none" w:sz="0" w:space="0" w:color="auto"/>
            <w:right w:val="none" w:sz="0" w:space="0" w:color="auto"/>
          </w:divBdr>
        </w:div>
      </w:divsChild>
    </w:div>
    <w:div w:id="87240802">
      <w:bodyDiv w:val="1"/>
      <w:marLeft w:val="0"/>
      <w:marRight w:val="0"/>
      <w:marTop w:val="0"/>
      <w:marBottom w:val="0"/>
      <w:divBdr>
        <w:top w:val="none" w:sz="0" w:space="0" w:color="auto"/>
        <w:left w:val="none" w:sz="0" w:space="0" w:color="auto"/>
        <w:bottom w:val="none" w:sz="0" w:space="0" w:color="auto"/>
        <w:right w:val="none" w:sz="0" w:space="0" w:color="auto"/>
      </w:divBdr>
      <w:divsChild>
        <w:div w:id="2144617664">
          <w:marLeft w:val="0"/>
          <w:marRight w:val="0"/>
          <w:marTop w:val="0"/>
          <w:marBottom w:val="0"/>
          <w:divBdr>
            <w:top w:val="none" w:sz="0" w:space="0" w:color="auto"/>
            <w:left w:val="none" w:sz="0" w:space="0" w:color="auto"/>
            <w:bottom w:val="none" w:sz="0" w:space="0" w:color="auto"/>
            <w:right w:val="none" w:sz="0" w:space="0" w:color="auto"/>
          </w:divBdr>
        </w:div>
      </w:divsChild>
    </w:div>
    <w:div w:id="91124056">
      <w:bodyDiv w:val="1"/>
      <w:marLeft w:val="0"/>
      <w:marRight w:val="0"/>
      <w:marTop w:val="0"/>
      <w:marBottom w:val="0"/>
      <w:divBdr>
        <w:top w:val="none" w:sz="0" w:space="0" w:color="auto"/>
        <w:left w:val="none" w:sz="0" w:space="0" w:color="auto"/>
        <w:bottom w:val="none" w:sz="0" w:space="0" w:color="auto"/>
        <w:right w:val="none" w:sz="0" w:space="0" w:color="auto"/>
      </w:divBdr>
      <w:divsChild>
        <w:div w:id="1752390412">
          <w:marLeft w:val="0"/>
          <w:marRight w:val="0"/>
          <w:marTop w:val="0"/>
          <w:marBottom w:val="0"/>
          <w:divBdr>
            <w:top w:val="none" w:sz="0" w:space="0" w:color="auto"/>
            <w:left w:val="none" w:sz="0" w:space="0" w:color="auto"/>
            <w:bottom w:val="none" w:sz="0" w:space="0" w:color="auto"/>
            <w:right w:val="none" w:sz="0" w:space="0" w:color="auto"/>
          </w:divBdr>
        </w:div>
      </w:divsChild>
    </w:div>
    <w:div w:id="100271749">
      <w:bodyDiv w:val="1"/>
      <w:marLeft w:val="0"/>
      <w:marRight w:val="0"/>
      <w:marTop w:val="0"/>
      <w:marBottom w:val="0"/>
      <w:divBdr>
        <w:top w:val="none" w:sz="0" w:space="0" w:color="auto"/>
        <w:left w:val="none" w:sz="0" w:space="0" w:color="auto"/>
        <w:bottom w:val="none" w:sz="0" w:space="0" w:color="auto"/>
        <w:right w:val="none" w:sz="0" w:space="0" w:color="auto"/>
      </w:divBdr>
      <w:divsChild>
        <w:div w:id="1861048069">
          <w:marLeft w:val="0"/>
          <w:marRight w:val="0"/>
          <w:marTop w:val="0"/>
          <w:marBottom w:val="0"/>
          <w:divBdr>
            <w:top w:val="none" w:sz="0" w:space="0" w:color="auto"/>
            <w:left w:val="none" w:sz="0" w:space="0" w:color="auto"/>
            <w:bottom w:val="none" w:sz="0" w:space="0" w:color="auto"/>
            <w:right w:val="none" w:sz="0" w:space="0" w:color="auto"/>
          </w:divBdr>
        </w:div>
      </w:divsChild>
    </w:div>
    <w:div w:id="117338200">
      <w:bodyDiv w:val="1"/>
      <w:marLeft w:val="0"/>
      <w:marRight w:val="0"/>
      <w:marTop w:val="0"/>
      <w:marBottom w:val="0"/>
      <w:divBdr>
        <w:top w:val="none" w:sz="0" w:space="0" w:color="auto"/>
        <w:left w:val="none" w:sz="0" w:space="0" w:color="auto"/>
        <w:bottom w:val="none" w:sz="0" w:space="0" w:color="auto"/>
        <w:right w:val="none" w:sz="0" w:space="0" w:color="auto"/>
      </w:divBdr>
      <w:divsChild>
        <w:div w:id="126361098">
          <w:marLeft w:val="0"/>
          <w:marRight w:val="0"/>
          <w:marTop w:val="0"/>
          <w:marBottom w:val="0"/>
          <w:divBdr>
            <w:top w:val="none" w:sz="0" w:space="0" w:color="auto"/>
            <w:left w:val="none" w:sz="0" w:space="0" w:color="auto"/>
            <w:bottom w:val="none" w:sz="0" w:space="0" w:color="auto"/>
            <w:right w:val="none" w:sz="0" w:space="0" w:color="auto"/>
          </w:divBdr>
        </w:div>
      </w:divsChild>
    </w:div>
    <w:div w:id="117798554">
      <w:bodyDiv w:val="1"/>
      <w:marLeft w:val="0"/>
      <w:marRight w:val="0"/>
      <w:marTop w:val="0"/>
      <w:marBottom w:val="0"/>
      <w:divBdr>
        <w:top w:val="none" w:sz="0" w:space="0" w:color="auto"/>
        <w:left w:val="none" w:sz="0" w:space="0" w:color="auto"/>
        <w:bottom w:val="none" w:sz="0" w:space="0" w:color="auto"/>
        <w:right w:val="none" w:sz="0" w:space="0" w:color="auto"/>
      </w:divBdr>
    </w:div>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33301999">
      <w:bodyDiv w:val="1"/>
      <w:marLeft w:val="0"/>
      <w:marRight w:val="0"/>
      <w:marTop w:val="0"/>
      <w:marBottom w:val="0"/>
      <w:divBdr>
        <w:top w:val="none" w:sz="0" w:space="0" w:color="auto"/>
        <w:left w:val="none" w:sz="0" w:space="0" w:color="auto"/>
        <w:bottom w:val="none" w:sz="0" w:space="0" w:color="auto"/>
        <w:right w:val="none" w:sz="0" w:space="0" w:color="auto"/>
      </w:divBdr>
      <w:divsChild>
        <w:div w:id="87431944">
          <w:marLeft w:val="0"/>
          <w:marRight w:val="0"/>
          <w:marTop w:val="0"/>
          <w:marBottom w:val="0"/>
          <w:divBdr>
            <w:top w:val="none" w:sz="0" w:space="0" w:color="auto"/>
            <w:left w:val="none" w:sz="0" w:space="0" w:color="auto"/>
            <w:bottom w:val="none" w:sz="0" w:space="0" w:color="auto"/>
            <w:right w:val="none" w:sz="0" w:space="0" w:color="auto"/>
          </w:divBdr>
        </w:div>
      </w:divsChild>
    </w:div>
    <w:div w:id="146559574">
      <w:bodyDiv w:val="1"/>
      <w:marLeft w:val="0"/>
      <w:marRight w:val="0"/>
      <w:marTop w:val="0"/>
      <w:marBottom w:val="0"/>
      <w:divBdr>
        <w:top w:val="none" w:sz="0" w:space="0" w:color="auto"/>
        <w:left w:val="none" w:sz="0" w:space="0" w:color="auto"/>
        <w:bottom w:val="none" w:sz="0" w:space="0" w:color="auto"/>
        <w:right w:val="none" w:sz="0" w:space="0" w:color="auto"/>
      </w:divBdr>
      <w:divsChild>
        <w:div w:id="1720593084">
          <w:marLeft w:val="0"/>
          <w:marRight w:val="0"/>
          <w:marTop w:val="0"/>
          <w:marBottom w:val="0"/>
          <w:divBdr>
            <w:top w:val="none" w:sz="0" w:space="0" w:color="auto"/>
            <w:left w:val="none" w:sz="0" w:space="0" w:color="auto"/>
            <w:bottom w:val="none" w:sz="0" w:space="0" w:color="auto"/>
            <w:right w:val="none" w:sz="0" w:space="0" w:color="auto"/>
          </w:divBdr>
        </w:div>
      </w:divsChild>
    </w:div>
    <w:div w:id="159004752">
      <w:bodyDiv w:val="1"/>
      <w:marLeft w:val="0"/>
      <w:marRight w:val="0"/>
      <w:marTop w:val="0"/>
      <w:marBottom w:val="0"/>
      <w:divBdr>
        <w:top w:val="none" w:sz="0" w:space="0" w:color="auto"/>
        <w:left w:val="none" w:sz="0" w:space="0" w:color="auto"/>
        <w:bottom w:val="none" w:sz="0" w:space="0" w:color="auto"/>
        <w:right w:val="none" w:sz="0" w:space="0" w:color="auto"/>
      </w:divBdr>
      <w:divsChild>
        <w:div w:id="2144886871">
          <w:marLeft w:val="0"/>
          <w:marRight w:val="0"/>
          <w:marTop w:val="0"/>
          <w:marBottom w:val="0"/>
          <w:divBdr>
            <w:top w:val="none" w:sz="0" w:space="0" w:color="auto"/>
            <w:left w:val="none" w:sz="0" w:space="0" w:color="auto"/>
            <w:bottom w:val="none" w:sz="0" w:space="0" w:color="auto"/>
            <w:right w:val="none" w:sz="0" w:space="0" w:color="auto"/>
          </w:divBdr>
        </w:div>
      </w:divsChild>
    </w:div>
    <w:div w:id="207685328">
      <w:bodyDiv w:val="1"/>
      <w:marLeft w:val="0"/>
      <w:marRight w:val="0"/>
      <w:marTop w:val="0"/>
      <w:marBottom w:val="0"/>
      <w:divBdr>
        <w:top w:val="none" w:sz="0" w:space="0" w:color="auto"/>
        <w:left w:val="none" w:sz="0" w:space="0" w:color="auto"/>
        <w:bottom w:val="none" w:sz="0" w:space="0" w:color="auto"/>
        <w:right w:val="none" w:sz="0" w:space="0" w:color="auto"/>
      </w:divBdr>
      <w:divsChild>
        <w:div w:id="764417796">
          <w:marLeft w:val="0"/>
          <w:marRight w:val="0"/>
          <w:marTop w:val="0"/>
          <w:marBottom w:val="0"/>
          <w:divBdr>
            <w:top w:val="none" w:sz="0" w:space="0" w:color="auto"/>
            <w:left w:val="none" w:sz="0" w:space="0" w:color="auto"/>
            <w:bottom w:val="none" w:sz="0" w:space="0" w:color="auto"/>
            <w:right w:val="none" w:sz="0" w:space="0" w:color="auto"/>
          </w:divBdr>
          <w:divsChild>
            <w:div w:id="659045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2369891">
      <w:bodyDiv w:val="1"/>
      <w:marLeft w:val="0"/>
      <w:marRight w:val="0"/>
      <w:marTop w:val="0"/>
      <w:marBottom w:val="0"/>
      <w:divBdr>
        <w:top w:val="none" w:sz="0" w:space="0" w:color="auto"/>
        <w:left w:val="none" w:sz="0" w:space="0" w:color="auto"/>
        <w:bottom w:val="none" w:sz="0" w:space="0" w:color="auto"/>
        <w:right w:val="none" w:sz="0" w:space="0" w:color="auto"/>
      </w:divBdr>
      <w:divsChild>
        <w:div w:id="1265503737">
          <w:marLeft w:val="0"/>
          <w:marRight w:val="0"/>
          <w:marTop w:val="0"/>
          <w:marBottom w:val="0"/>
          <w:divBdr>
            <w:top w:val="none" w:sz="0" w:space="0" w:color="auto"/>
            <w:left w:val="none" w:sz="0" w:space="0" w:color="auto"/>
            <w:bottom w:val="none" w:sz="0" w:space="0" w:color="auto"/>
            <w:right w:val="none" w:sz="0" w:space="0" w:color="auto"/>
          </w:divBdr>
        </w:div>
      </w:divsChild>
    </w:div>
    <w:div w:id="245575950">
      <w:bodyDiv w:val="1"/>
      <w:marLeft w:val="0"/>
      <w:marRight w:val="0"/>
      <w:marTop w:val="0"/>
      <w:marBottom w:val="0"/>
      <w:divBdr>
        <w:top w:val="none" w:sz="0" w:space="0" w:color="auto"/>
        <w:left w:val="none" w:sz="0" w:space="0" w:color="auto"/>
        <w:bottom w:val="none" w:sz="0" w:space="0" w:color="auto"/>
        <w:right w:val="none" w:sz="0" w:space="0" w:color="auto"/>
      </w:divBdr>
      <w:divsChild>
        <w:div w:id="1688798299">
          <w:marLeft w:val="0"/>
          <w:marRight w:val="0"/>
          <w:marTop w:val="0"/>
          <w:marBottom w:val="0"/>
          <w:divBdr>
            <w:top w:val="none" w:sz="0" w:space="0" w:color="auto"/>
            <w:left w:val="none" w:sz="0" w:space="0" w:color="auto"/>
            <w:bottom w:val="none" w:sz="0" w:space="0" w:color="auto"/>
            <w:right w:val="none" w:sz="0" w:space="0" w:color="auto"/>
          </w:divBdr>
        </w:div>
      </w:divsChild>
    </w:div>
    <w:div w:id="296029098">
      <w:bodyDiv w:val="1"/>
      <w:marLeft w:val="0"/>
      <w:marRight w:val="0"/>
      <w:marTop w:val="0"/>
      <w:marBottom w:val="0"/>
      <w:divBdr>
        <w:top w:val="none" w:sz="0" w:space="0" w:color="auto"/>
        <w:left w:val="none" w:sz="0" w:space="0" w:color="auto"/>
        <w:bottom w:val="none" w:sz="0" w:space="0" w:color="auto"/>
        <w:right w:val="none" w:sz="0" w:space="0" w:color="auto"/>
      </w:divBdr>
      <w:divsChild>
        <w:div w:id="1884172008">
          <w:marLeft w:val="0"/>
          <w:marRight w:val="0"/>
          <w:marTop w:val="0"/>
          <w:marBottom w:val="0"/>
          <w:divBdr>
            <w:top w:val="none" w:sz="0" w:space="0" w:color="auto"/>
            <w:left w:val="none" w:sz="0" w:space="0" w:color="auto"/>
            <w:bottom w:val="none" w:sz="0" w:space="0" w:color="auto"/>
            <w:right w:val="none" w:sz="0" w:space="0" w:color="auto"/>
          </w:divBdr>
        </w:div>
      </w:divsChild>
    </w:div>
    <w:div w:id="311178631">
      <w:bodyDiv w:val="1"/>
      <w:marLeft w:val="0"/>
      <w:marRight w:val="0"/>
      <w:marTop w:val="0"/>
      <w:marBottom w:val="0"/>
      <w:divBdr>
        <w:top w:val="none" w:sz="0" w:space="0" w:color="auto"/>
        <w:left w:val="none" w:sz="0" w:space="0" w:color="auto"/>
        <w:bottom w:val="none" w:sz="0" w:space="0" w:color="auto"/>
        <w:right w:val="none" w:sz="0" w:space="0" w:color="auto"/>
      </w:divBdr>
      <w:divsChild>
        <w:div w:id="1021665871">
          <w:marLeft w:val="0"/>
          <w:marRight w:val="0"/>
          <w:marTop w:val="0"/>
          <w:marBottom w:val="0"/>
          <w:divBdr>
            <w:top w:val="none" w:sz="0" w:space="0" w:color="auto"/>
            <w:left w:val="none" w:sz="0" w:space="0" w:color="auto"/>
            <w:bottom w:val="none" w:sz="0" w:space="0" w:color="auto"/>
            <w:right w:val="none" w:sz="0" w:space="0" w:color="auto"/>
          </w:divBdr>
        </w:div>
      </w:divsChild>
    </w:div>
    <w:div w:id="319501106">
      <w:bodyDiv w:val="1"/>
      <w:marLeft w:val="0"/>
      <w:marRight w:val="0"/>
      <w:marTop w:val="0"/>
      <w:marBottom w:val="0"/>
      <w:divBdr>
        <w:top w:val="none" w:sz="0" w:space="0" w:color="auto"/>
        <w:left w:val="none" w:sz="0" w:space="0" w:color="auto"/>
        <w:bottom w:val="none" w:sz="0" w:space="0" w:color="auto"/>
        <w:right w:val="none" w:sz="0" w:space="0" w:color="auto"/>
      </w:divBdr>
      <w:divsChild>
        <w:div w:id="130830299">
          <w:marLeft w:val="0"/>
          <w:marRight w:val="0"/>
          <w:marTop w:val="0"/>
          <w:marBottom w:val="0"/>
          <w:divBdr>
            <w:top w:val="none" w:sz="0" w:space="0" w:color="auto"/>
            <w:left w:val="none" w:sz="0" w:space="0" w:color="auto"/>
            <w:bottom w:val="none" w:sz="0" w:space="0" w:color="auto"/>
            <w:right w:val="none" w:sz="0" w:space="0" w:color="auto"/>
          </w:divBdr>
          <w:divsChild>
            <w:div w:id="1273130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9964087">
      <w:bodyDiv w:val="1"/>
      <w:marLeft w:val="0"/>
      <w:marRight w:val="0"/>
      <w:marTop w:val="0"/>
      <w:marBottom w:val="0"/>
      <w:divBdr>
        <w:top w:val="none" w:sz="0" w:space="0" w:color="auto"/>
        <w:left w:val="none" w:sz="0" w:space="0" w:color="auto"/>
        <w:bottom w:val="none" w:sz="0" w:space="0" w:color="auto"/>
        <w:right w:val="none" w:sz="0" w:space="0" w:color="auto"/>
      </w:divBdr>
      <w:divsChild>
        <w:div w:id="2079396238">
          <w:marLeft w:val="0"/>
          <w:marRight w:val="0"/>
          <w:marTop w:val="0"/>
          <w:marBottom w:val="0"/>
          <w:divBdr>
            <w:top w:val="none" w:sz="0" w:space="0" w:color="auto"/>
            <w:left w:val="none" w:sz="0" w:space="0" w:color="auto"/>
            <w:bottom w:val="none" w:sz="0" w:space="0" w:color="auto"/>
            <w:right w:val="none" w:sz="0" w:space="0" w:color="auto"/>
          </w:divBdr>
        </w:div>
      </w:divsChild>
    </w:div>
    <w:div w:id="335965670">
      <w:bodyDiv w:val="1"/>
      <w:marLeft w:val="0"/>
      <w:marRight w:val="0"/>
      <w:marTop w:val="0"/>
      <w:marBottom w:val="0"/>
      <w:divBdr>
        <w:top w:val="none" w:sz="0" w:space="0" w:color="auto"/>
        <w:left w:val="none" w:sz="0" w:space="0" w:color="auto"/>
        <w:bottom w:val="none" w:sz="0" w:space="0" w:color="auto"/>
        <w:right w:val="none" w:sz="0" w:space="0" w:color="auto"/>
      </w:divBdr>
    </w:div>
    <w:div w:id="338389970">
      <w:bodyDiv w:val="1"/>
      <w:marLeft w:val="0"/>
      <w:marRight w:val="0"/>
      <w:marTop w:val="0"/>
      <w:marBottom w:val="0"/>
      <w:divBdr>
        <w:top w:val="none" w:sz="0" w:space="0" w:color="auto"/>
        <w:left w:val="none" w:sz="0" w:space="0" w:color="auto"/>
        <w:bottom w:val="none" w:sz="0" w:space="0" w:color="auto"/>
        <w:right w:val="none" w:sz="0" w:space="0" w:color="auto"/>
      </w:divBdr>
      <w:divsChild>
        <w:div w:id="535120591">
          <w:marLeft w:val="0"/>
          <w:marRight w:val="0"/>
          <w:marTop w:val="0"/>
          <w:marBottom w:val="0"/>
          <w:divBdr>
            <w:top w:val="none" w:sz="0" w:space="0" w:color="auto"/>
            <w:left w:val="none" w:sz="0" w:space="0" w:color="auto"/>
            <w:bottom w:val="none" w:sz="0" w:space="0" w:color="auto"/>
            <w:right w:val="none" w:sz="0" w:space="0" w:color="auto"/>
          </w:divBdr>
        </w:div>
      </w:divsChild>
    </w:div>
    <w:div w:id="338653772">
      <w:bodyDiv w:val="1"/>
      <w:marLeft w:val="0"/>
      <w:marRight w:val="0"/>
      <w:marTop w:val="0"/>
      <w:marBottom w:val="0"/>
      <w:divBdr>
        <w:top w:val="none" w:sz="0" w:space="0" w:color="auto"/>
        <w:left w:val="none" w:sz="0" w:space="0" w:color="auto"/>
        <w:bottom w:val="none" w:sz="0" w:space="0" w:color="auto"/>
        <w:right w:val="none" w:sz="0" w:space="0" w:color="auto"/>
      </w:divBdr>
      <w:divsChild>
        <w:div w:id="280111631">
          <w:marLeft w:val="0"/>
          <w:marRight w:val="0"/>
          <w:marTop w:val="0"/>
          <w:marBottom w:val="0"/>
          <w:divBdr>
            <w:top w:val="none" w:sz="0" w:space="0" w:color="auto"/>
            <w:left w:val="none" w:sz="0" w:space="0" w:color="auto"/>
            <w:bottom w:val="none" w:sz="0" w:space="0" w:color="auto"/>
            <w:right w:val="none" w:sz="0" w:space="0" w:color="auto"/>
          </w:divBdr>
        </w:div>
      </w:divsChild>
    </w:div>
    <w:div w:id="382559086">
      <w:bodyDiv w:val="1"/>
      <w:marLeft w:val="0"/>
      <w:marRight w:val="0"/>
      <w:marTop w:val="0"/>
      <w:marBottom w:val="0"/>
      <w:divBdr>
        <w:top w:val="none" w:sz="0" w:space="0" w:color="auto"/>
        <w:left w:val="none" w:sz="0" w:space="0" w:color="auto"/>
        <w:bottom w:val="none" w:sz="0" w:space="0" w:color="auto"/>
        <w:right w:val="none" w:sz="0" w:space="0" w:color="auto"/>
      </w:divBdr>
      <w:divsChild>
        <w:div w:id="323247067">
          <w:marLeft w:val="0"/>
          <w:marRight w:val="0"/>
          <w:marTop w:val="0"/>
          <w:marBottom w:val="0"/>
          <w:divBdr>
            <w:top w:val="none" w:sz="0" w:space="0" w:color="auto"/>
            <w:left w:val="none" w:sz="0" w:space="0" w:color="auto"/>
            <w:bottom w:val="none" w:sz="0" w:space="0" w:color="auto"/>
            <w:right w:val="none" w:sz="0" w:space="0" w:color="auto"/>
          </w:divBdr>
        </w:div>
      </w:divsChild>
    </w:div>
    <w:div w:id="387651132">
      <w:bodyDiv w:val="1"/>
      <w:marLeft w:val="0"/>
      <w:marRight w:val="0"/>
      <w:marTop w:val="0"/>
      <w:marBottom w:val="0"/>
      <w:divBdr>
        <w:top w:val="none" w:sz="0" w:space="0" w:color="auto"/>
        <w:left w:val="none" w:sz="0" w:space="0" w:color="auto"/>
        <w:bottom w:val="none" w:sz="0" w:space="0" w:color="auto"/>
        <w:right w:val="none" w:sz="0" w:space="0" w:color="auto"/>
      </w:divBdr>
      <w:divsChild>
        <w:div w:id="1340229891">
          <w:marLeft w:val="0"/>
          <w:marRight w:val="0"/>
          <w:marTop w:val="0"/>
          <w:marBottom w:val="0"/>
          <w:divBdr>
            <w:top w:val="none" w:sz="0" w:space="0" w:color="auto"/>
            <w:left w:val="none" w:sz="0" w:space="0" w:color="auto"/>
            <w:bottom w:val="none" w:sz="0" w:space="0" w:color="auto"/>
            <w:right w:val="none" w:sz="0" w:space="0" w:color="auto"/>
          </w:divBdr>
        </w:div>
      </w:divsChild>
    </w:div>
    <w:div w:id="398015538">
      <w:bodyDiv w:val="1"/>
      <w:marLeft w:val="0"/>
      <w:marRight w:val="0"/>
      <w:marTop w:val="0"/>
      <w:marBottom w:val="0"/>
      <w:divBdr>
        <w:top w:val="none" w:sz="0" w:space="0" w:color="auto"/>
        <w:left w:val="none" w:sz="0" w:space="0" w:color="auto"/>
        <w:bottom w:val="none" w:sz="0" w:space="0" w:color="auto"/>
        <w:right w:val="none" w:sz="0" w:space="0" w:color="auto"/>
      </w:divBdr>
      <w:divsChild>
        <w:div w:id="2049062463">
          <w:marLeft w:val="0"/>
          <w:marRight w:val="0"/>
          <w:marTop w:val="0"/>
          <w:marBottom w:val="0"/>
          <w:divBdr>
            <w:top w:val="none" w:sz="0" w:space="0" w:color="auto"/>
            <w:left w:val="none" w:sz="0" w:space="0" w:color="auto"/>
            <w:bottom w:val="none" w:sz="0" w:space="0" w:color="auto"/>
            <w:right w:val="none" w:sz="0" w:space="0" w:color="auto"/>
          </w:divBdr>
        </w:div>
      </w:divsChild>
    </w:div>
    <w:div w:id="411246040">
      <w:bodyDiv w:val="1"/>
      <w:marLeft w:val="0"/>
      <w:marRight w:val="0"/>
      <w:marTop w:val="0"/>
      <w:marBottom w:val="0"/>
      <w:divBdr>
        <w:top w:val="none" w:sz="0" w:space="0" w:color="auto"/>
        <w:left w:val="none" w:sz="0" w:space="0" w:color="auto"/>
        <w:bottom w:val="none" w:sz="0" w:space="0" w:color="auto"/>
        <w:right w:val="none" w:sz="0" w:space="0" w:color="auto"/>
      </w:divBdr>
      <w:divsChild>
        <w:div w:id="83647595">
          <w:marLeft w:val="0"/>
          <w:marRight w:val="0"/>
          <w:marTop w:val="0"/>
          <w:marBottom w:val="0"/>
          <w:divBdr>
            <w:top w:val="none" w:sz="0" w:space="0" w:color="auto"/>
            <w:left w:val="none" w:sz="0" w:space="0" w:color="auto"/>
            <w:bottom w:val="none" w:sz="0" w:space="0" w:color="auto"/>
            <w:right w:val="none" w:sz="0" w:space="0" w:color="auto"/>
          </w:divBdr>
        </w:div>
      </w:divsChild>
    </w:div>
    <w:div w:id="426583366">
      <w:bodyDiv w:val="1"/>
      <w:marLeft w:val="0"/>
      <w:marRight w:val="0"/>
      <w:marTop w:val="0"/>
      <w:marBottom w:val="0"/>
      <w:divBdr>
        <w:top w:val="none" w:sz="0" w:space="0" w:color="auto"/>
        <w:left w:val="none" w:sz="0" w:space="0" w:color="auto"/>
        <w:bottom w:val="none" w:sz="0" w:space="0" w:color="auto"/>
        <w:right w:val="none" w:sz="0" w:space="0" w:color="auto"/>
      </w:divBdr>
      <w:divsChild>
        <w:div w:id="1348365317">
          <w:marLeft w:val="0"/>
          <w:marRight w:val="0"/>
          <w:marTop w:val="0"/>
          <w:marBottom w:val="0"/>
          <w:divBdr>
            <w:top w:val="none" w:sz="0" w:space="0" w:color="auto"/>
            <w:left w:val="none" w:sz="0" w:space="0" w:color="auto"/>
            <w:bottom w:val="none" w:sz="0" w:space="0" w:color="auto"/>
            <w:right w:val="none" w:sz="0" w:space="0" w:color="auto"/>
          </w:divBdr>
        </w:div>
      </w:divsChild>
    </w:div>
    <w:div w:id="432867729">
      <w:bodyDiv w:val="1"/>
      <w:marLeft w:val="0"/>
      <w:marRight w:val="0"/>
      <w:marTop w:val="0"/>
      <w:marBottom w:val="0"/>
      <w:divBdr>
        <w:top w:val="none" w:sz="0" w:space="0" w:color="auto"/>
        <w:left w:val="none" w:sz="0" w:space="0" w:color="auto"/>
        <w:bottom w:val="none" w:sz="0" w:space="0" w:color="auto"/>
        <w:right w:val="none" w:sz="0" w:space="0" w:color="auto"/>
      </w:divBdr>
      <w:divsChild>
        <w:div w:id="123741641">
          <w:marLeft w:val="0"/>
          <w:marRight w:val="0"/>
          <w:marTop w:val="0"/>
          <w:marBottom w:val="0"/>
          <w:divBdr>
            <w:top w:val="none" w:sz="0" w:space="0" w:color="auto"/>
            <w:left w:val="none" w:sz="0" w:space="0" w:color="auto"/>
            <w:bottom w:val="none" w:sz="0" w:space="0" w:color="auto"/>
            <w:right w:val="none" w:sz="0" w:space="0" w:color="auto"/>
          </w:divBdr>
        </w:div>
      </w:divsChild>
    </w:div>
    <w:div w:id="440808859">
      <w:bodyDiv w:val="1"/>
      <w:marLeft w:val="0"/>
      <w:marRight w:val="0"/>
      <w:marTop w:val="0"/>
      <w:marBottom w:val="0"/>
      <w:divBdr>
        <w:top w:val="none" w:sz="0" w:space="0" w:color="auto"/>
        <w:left w:val="none" w:sz="0" w:space="0" w:color="auto"/>
        <w:bottom w:val="none" w:sz="0" w:space="0" w:color="auto"/>
        <w:right w:val="none" w:sz="0" w:space="0" w:color="auto"/>
      </w:divBdr>
    </w:div>
    <w:div w:id="444541038">
      <w:bodyDiv w:val="1"/>
      <w:marLeft w:val="0"/>
      <w:marRight w:val="0"/>
      <w:marTop w:val="0"/>
      <w:marBottom w:val="0"/>
      <w:divBdr>
        <w:top w:val="none" w:sz="0" w:space="0" w:color="auto"/>
        <w:left w:val="none" w:sz="0" w:space="0" w:color="auto"/>
        <w:bottom w:val="none" w:sz="0" w:space="0" w:color="auto"/>
        <w:right w:val="none" w:sz="0" w:space="0" w:color="auto"/>
      </w:divBdr>
      <w:divsChild>
        <w:div w:id="734398272">
          <w:marLeft w:val="0"/>
          <w:marRight w:val="0"/>
          <w:marTop w:val="0"/>
          <w:marBottom w:val="0"/>
          <w:divBdr>
            <w:top w:val="none" w:sz="0" w:space="0" w:color="auto"/>
            <w:left w:val="none" w:sz="0" w:space="0" w:color="auto"/>
            <w:bottom w:val="none" w:sz="0" w:space="0" w:color="auto"/>
            <w:right w:val="none" w:sz="0" w:space="0" w:color="auto"/>
          </w:divBdr>
        </w:div>
      </w:divsChild>
    </w:div>
    <w:div w:id="460390420">
      <w:bodyDiv w:val="1"/>
      <w:marLeft w:val="0"/>
      <w:marRight w:val="0"/>
      <w:marTop w:val="0"/>
      <w:marBottom w:val="0"/>
      <w:divBdr>
        <w:top w:val="none" w:sz="0" w:space="0" w:color="auto"/>
        <w:left w:val="none" w:sz="0" w:space="0" w:color="auto"/>
        <w:bottom w:val="none" w:sz="0" w:space="0" w:color="auto"/>
        <w:right w:val="none" w:sz="0" w:space="0" w:color="auto"/>
      </w:divBdr>
      <w:divsChild>
        <w:div w:id="1800489032">
          <w:marLeft w:val="0"/>
          <w:marRight w:val="0"/>
          <w:marTop w:val="0"/>
          <w:marBottom w:val="0"/>
          <w:divBdr>
            <w:top w:val="none" w:sz="0" w:space="0" w:color="auto"/>
            <w:left w:val="none" w:sz="0" w:space="0" w:color="auto"/>
            <w:bottom w:val="none" w:sz="0" w:space="0" w:color="auto"/>
            <w:right w:val="none" w:sz="0" w:space="0" w:color="auto"/>
          </w:divBdr>
        </w:div>
      </w:divsChild>
    </w:div>
    <w:div w:id="461386632">
      <w:bodyDiv w:val="1"/>
      <w:marLeft w:val="0"/>
      <w:marRight w:val="0"/>
      <w:marTop w:val="0"/>
      <w:marBottom w:val="0"/>
      <w:divBdr>
        <w:top w:val="none" w:sz="0" w:space="0" w:color="auto"/>
        <w:left w:val="none" w:sz="0" w:space="0" w:color="auto"/>
        <w:bottom w:val="none" w:sz="0" w:space="0" w:color="auto"/>
        <w:right w:val="none" w:sz="0" w:space="0" w:color="auto"/>
      </w:divBdr>
      <w:divsChild>
        <w:div w:id="1201672097">
          <w:marLeft w:val="0"/>
          <w:marRight w:val="0"/>
          <w:marTop w:val="0"/>
          <w:marBottom w:val="0"/>
          <w:divBdr>
            <w:top w:val="none" w:sz="0" w:space="0" w:color="auto"/>
            <w:left w:val="none" w:sz="0" w:space="0" w:color="auto"/>
            <w:bottom w:val="none" w:sz="0" w:space="0" w:color="auto"/>
            <w:right w:val="none" w:sz="0" w:space="0" w:color="auto"/>
          </w:divBdr>
          <w:divsChild>
            <w:div w:id="1901475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5315166">
      <w:bodyDiv w:val="1"/>
      <w:marLeft w:val="0"/>
      <w:marRight w:val="0"/>
      <w:marTop w:val="0"/>
      <w:marBottom w:val="0"/>
      <w:divBdr>
        <w:top w:val="none" w:sz="0" w:space="0" w:color="auto"/>
        <w:left w:val="none" w:sz="0" w:space="0" w:color="auto"/>
        <w:bottom w:val="none" w:sz="0" w:space="0" w:color="auto"/>
        <w:right w:val="none" w:sz="0" w:space="0" w:color="auto"/>
      </w:divBdr>
      <w:divsChild>
        <w:div w:id="411388470">
          <w:marLeft w:val="0"/>
          <w:marRight w:val="0"/>
          <w:marTop w:val="0"/>
          <w:marBottom w:val="0"/>
          <w:divBdr>
            <w:top w:val="none" w:sz="0" w:space="0" w:color="auto"/>
            <w:left w:val="none" w:sz="0" w:space="0" w:color="auto"/>
            <w:bottom w:val="none" w:sz="0" w:space="0" w:color="auto"/>
            <w:right w:val="none" w:sz="0" w:space="0" w:color="auto"/>
          </w:divBdr>
        </w:div>
      </w:divsChild>
    </w:div>
    <w:div w:id="468981793">
      <w:bodyDiv w:val="1"/>
      <w:marLeft w:val="0"/>
      <w:marRight w:val="0"/>
      <w:marTop w:val="0"/>
      <w:marBottom w:val="0"/>
      <w:divBdr>
        <w:top w:val="none" w:sz="0" w:space="0" w:color="auto"/>
        <w:left w:val="none" w:sz="0" w:space="0" w:color="auto"/>
        <w:bottom w:val="none" w:sz="0" w:space="0" w:color="auto"/>
        <w:right w:val="none" w:sz="0" w:space="0" w:color="auto"/>
      </w:divBdr>
      <w:divsChild>
        <w:div w:id="1646272034">
          <w:marLeft w:val="0"/>
          <w:marRight w:val="0"/>
          <w:marTop w:val="0"/>
          <w:marBottom w:val="0"/>
          <w:divBdr>
            <w:top w:val="none" w:sz="0" w:space="0" w:color="auto"/>
            <w:left w:val="none" w:sz="0" w:space="0" w:color="auto"/>
            <w:bottom w:val="none" w:sz="0" w:space="0" w:color="auto"/>
            <w:right w:val="none" w:sz="0" w:space="0" w:color="auto"/>
          </w:divBdr>
        </w:div>
      </w:divsChild>
    </w:div>
    <w:div w:id="486166732">
      <w:bodyDiv w:val="1"/>
      <w:marLeft w:val="0"/>
      <w:marRight w:val="0"/>
      <w:marTop w:val="0"/>
      <w:marBottom w:val="0"/>
      <w:divBdr>
        <w:top w:val="none" w:sz="0" w:space="0" w:color="auto"/>
        <w:left w:val="none" w:sz="0" w:space="0" w:color="auto"/>
        <w:bottom w:val="none" w:sz="0" w:space="0" w:color="auto"/>
        <w:right w:val="none" w:sz="0" w:space="0" w:color="auto"/>
      </w:divBdr>
      <w:divsChild>
        <w:div w:id="268515226">
          <w:marLeft w:val="0"/>
          <w:marRight w:val="0"/>
          <w:marTop w:val="0"/>
          <w:marBottom w:val="0"/>
          <w:divBdr>
            <w:top w:val="none" w:sz="0" w:space="0" w:color="auto"/>
            <w:left w:val="none" w:sz="0" w:space="0" w:color="auto"/>
            <w:bottom w:val="none" w:sz="0" w:space="0" w:color="auto"/>
            <w:right w:val="none" w:sz="0" w:space="0" w:color="auto"/>
          </w:divBdr>
        </w:div>
      </w:divsChild>
    </w:div>
    <w:div w:id="502159260">
      <w:bodyDiv w:val="1"/>
      <w:marLeft w:val="0"/>
      <w:marRight w:val="0"/>
      <w:marTop w:val="0"/>
      <w:marBottom w:val="0"/>
      <w:divBdr>
        <w:top w:val="none" w:sz="0" w:space="0" w:color="auto"/>
        <w:left w:val="none" w:sz="0" w:space="0" w:color="auto"/>
        <w:bottom w:val="none" w:sz="0" w:space="0" w:color="auto"/>
        <w:right w:val="none" w:sz="0" w:space="0" w:color="auto"/>
      </w:divBdr>
    </w:div>
    <w:div w:id="516576409">
      <w:bodyDiv w:val="1"/>
      <w:marLeft w:val="0"/>
      <w:marRight w:val="0"/>
      <w:marTop w:val="0"/>
      <w:marBottom w:val="0"/>
      <w:divBdr>
        <w:top w:val="none" w:sz="0" w:space="0" w:color="auto"/>
        <w:left w:val="none" w:sz="0" w:space="0" w:color="auto"/>
        <w:bottom w:val="none" w:sz="0" w:space="0" w:color="auto"/>
        <w:right w:val="none" w:sz="0" w:space="0" w:color="auto"/>
      </w:divBdr>
      <w:divsChild>
        <w:div w:id="658462490">
          <w:marLeft w:val="0"/>
          <w:marRight w:val="0"/>
          <w:marTop w:val="0"/>
          <w:marBottom w:val="0"/>
          <w:divBdr>
            <w:top w:val="none" w:sz="0" w:space="0" w:color="auto"/>
            <w:left w:val="none" w:sz="0" w:space="0" w:color="auto"/>
            <w:bottom w:val="none" w:sz="0" w:space="0" w:color="auto"/>
            <w:right w:val="none" w:sz="0" w:space="0" w:color="auto"/>
          </w:divBdr>
        </w:div>
      </w:divsChild>
    </w:div>
    <w:div w:id="519659410">
      <w:bodyDiv w:val="1"/>
      <w:marLeft w:val="0"/>
      <w:marRight w:val="0"/>
      <w:marTop w:val="0"/>
      <w:marBottom w:val="0"/>
      <w:divBdr>
        <w:top w:val="none" w:sz="0" w:space="0" w:color="auto"/>
        <w:left w:val="none" w:sz="0" w:space="0" w:color="auto"/>
        <w:bottom w:val="none" w:sz="0" w:space="0" w:color="auto"/>
        <w:right w:val="none" w:sz="0" w:space="0" w:color="auto"/>
      </w:divBdr>
      <w:divsChild>
        <w:div w:id="784927068">
          <w:marLeft w:val="0"/>
          <w:marRight w:val="0"/>
          <w:marTop w:val="0"/>
          <w:marBottom w:val="0"/>
          <w:divBdr>
            <w:top w:val="none" w:sz="0" w:space="0" w:color="auto"/>
            <w:left w:val="none" w:sz="0" w:space="0" w:color="auto"/>
            <w:bottom w:val="none" w:sz="0" w:space="0" w:color="auto"/>
            <w:right w:val="none" w:sz="0" w:space="0" w:color="auto"/>
          </w:divBdr>
        </w:div>
      </w:divsChild>
    </w:div>
    <w:div w:id="540023169">
      <w:bodyDiv w:val="1"/>
      <w:marLeft w:val="0"/>
      <w:marRight w:val="0"/>
      <w:marTop w:val="0"/>
      <w:marBottom w:val="0"/>
      <w:divBdr>
        <w:top w:val="none" w:sz="0" w:space="0" w:color="auto"/>
        <w:left w:val="none" w:sz="0" w:space="0" w:color="auto"/>
        <w:bottom w:val="none" w:sz="0" w:space="0" w:color="auto"/>
        <w:right w:val="none" w:sz="0" w:space="0" w:color="auto"/>
      </w:divBdr>
      <w:divsChild>
        <w:div w:id="402338080">
          <w:marLeft w:val="0"/>
          <w:marRight w:val="0"/>
          <w:marTop w:val="0"/>
          <w:marBottom w:val="0"/>
          <w:divBdr>
            <w:top w:val="none" w:sz="0" w:space="0" w:color="auto"/>
            <w:left w:val="none" w:sz="0" w:space="0" w:color="auto"/>
            <w:bottom w:val="none" w:sz="0" w:space="0" w:color="auto"/>
            <w:right w:val="none" w:sz="0" w:space="0" w:color="auto"/>
          </w:divBdr>
        </w:div>
      </w:divsChild>
    </w:div>
    <w:div w:id="542638097">
      <w:bodyDiv w:val="1"/>
      <w:marLeft w:val="0"/>
      <w:marRight w:val="0"/>
      <w:marTop w:val="0"/>
      <w:marBottom w:val="0"/>
      <w:divBdr>
        <w:top w:val="none" w:sz="0" w:space="0" w:color="auto"/>
        <w:left w:val="none" w:sz="0" w:space="0" w:color="auto"/>
        <w:bottom w:val="none" w:sz="0" w:space="0" w:color="auto"/>
        <w:right w:val="none" w:sz="0" w:space="0" w:color="auto"/>
      </w:divBdr>
      <w:divsChild>
        <w:div w:id="1407000479">
          <w:marLeft w:val="0"/>
          <w:marRight w:val="0"/>
          <w:marTop w:val="0"/>
          <w:marBottom w:val="0"/>
          <w:divBdr>
            <w:top w:val="none" w:sz="0" w:space="0" w:color="auto"/>
            <w:left w:val="none" w:sz="0" w:space="0" w:color="auto"/>
            <w:bottom w:val="none" w:sz="0" w:space="0" w:color="auto"/>
            <w:right w:val="none" w:sz="0" w:space="0" w:color="auto"/>
          </w:divBdr>
        </w:div>
      </w:divsChild>
    </w:div>
    <w:div w:id="583731224">
      <w:bodyDiv w:val="1"/>
      <w:marLeft w:val="0"/>
      <w:marRight w:val="0"/>
      <w:marTop w:val="0"/>
      <w:marBottom w:val="0"/>
      <w:divBdr>
        <w:top w:val="none" w:sz="0" w:space="0" w:color="auto"/>
        <w:left w:val="none" w:sz="0" w:space="0" w:color="auto"/>
        <w:bottom w:val="none" w:sz="0" w:space="0" w:color="auto"/>
        <w:right w:val="none" w:sz="0" w:space="0" w:color="auto"/>
      </w:divBdr>
      <w:divsChild>
        <w:div w:id="1785533392">
          <w:marLeft w:val="0"/>
          <w:marRight w:val="0"/>
          <w:marTop w:val="0"/>
          <w:marBottom w:val="0"/>
          <w:divBdr>
            <w:top w:val="none" w:sz="0" w:space="0" w:color="auto"/>
            <w:left w:val="none" w:sz="0" w:space="0" w:color="auto"/>
            <w:bottom w:val="none" w:sz="0" w:space="0" w:color="auto"/>
            <w:right w:val="none" w:sz="0" w:space="0" w:color="auto"/>
          </w:divBdr>
          <w:divsChild>
            <w:div w:id="1042099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8150728">
      <w:bodyDiv w:val="1"/>
      <w:marLeft w:val="0"/>
      <w:marRight w:val="0"/>
      <w:marTop w:val="0"/>
      <w:marBottom w:val="0"/>
      <w:divBdr>
        <w:top w:val="none" w:sz="0" w:space="0" w:color="auto"/>
        <w:left w:val="none" w:sz="0" w:space="0" w:color="auto"/>
        <w:bottom w:val="none" w:sz="0" w:space="0" w:color="auto"/>
        <w:right w:val="none" w:sz="0" w:space="0" w:color="auto"/>
      </w:divBdr>
      <w:divsChild>
        <w:div w:id="1771664116">
          <w:blockQuote w:val="1"/>
          <w:marLeft w:val="0"/>
          <w:marRight w:val="0"/>
          <w:marTop w:val="0"/>
          <w:marBottom w:val="300"/>
          <w:divBdr>
            <w:top w:val="none" w:sz="0" w:space="0" w:color="auto"/>
            <w:left w:val="none" w:sz="0" w:space="0" w:color="auto"/>
            <w:bottom w:val="none" w:sz="0" w:space="0" w:color="auto"/>
            <w:right w:val="none" w:sz="0" w:space="0" w:color="auto"/>
          </w:divBdr>
        </w:div>
      </w:divsChild>
    </w:div>
    <w:div w:id="647250744">
      <w:bodyDiv w:val="1"/>
      <w:marLeft w:val="0"/>
      <w:marRight w:val="0"/>
      <w:marTop w:val="0"/>
      <w:marBottom w:val="0"/>
      <w:divBdr>
        <w:top w:val="none" w:sz="0" w:space="0" w:color="auto"/>
        <w:left w:val="none" w:sz="0" w:space="0" w:color="auto"/>
        <w:bottom w:val="none" w:sz="0" w:space="0" w:color="auto"/>
        <w:right w:val="none" w:sz="0" w:space="0" w:color="auto"/>
      </w:divBdr>
      <w:divsChild>
        <w:div w:id="1459689801">
          <w:marLeft w:val="0"/>
          <w:marRight w:val="0"/>
          <w:marTop w:val="0"/>
          <w:marBottom w:val="0"/>
          <w:divBdr>
            <w:top w:val="none" w:sz="0" w:space="0" w:color="auto"/>
            <w:left w:val="none" w:sz="0" w:space="0" w:color="auto"/>
            <w:bottom w:val="none" w:sz="0" w:space="0" w:color="auto"/>
            <w:right w:val="none" w:sz="0" w:space="0" w:color="auto"/>
          </w:divBdr>
        </w:div>
      </w:divsChild>
    </w:div>
    <w:div w:id="656035288">
      <w:bodyDiv w:val="1"/>
      <w:marLeft w:val="0"/>
      <w:marRight w:val="0"/>
      <w:marTop w:val="0"/>
      <w:marBottom w:val="0"/>
      <w:divBdr>
        <w:top w:val="none" w:sz="0" w:space="0" w:color="auto"/>
        <w:left w:val="none" w:sz="0" w:space="0" w:color="auto"/>
        <w:bottom w:val="none" w:sz="0" w:space="0" w:color="auto"/>
        <w:right w:val="none" w:sz="0" w:space="0" w:color="auto"/>
      </w:divBdr>
      <w:divsChild>
        <w:div w:id="1083768896">
          <w:marLeft w:val="0"/>
          <w:marRight w:val="0"/>
          <w:marTop w:val="0"/>
          <w:marBottom w:val="0"/>
          <w:divBdr>
            <w:top w:val="none" w:sz="0" w:space="0" w:color="auto"/>
            <w:left w:val="none" w:sz="0" w:space="0" w:color="auto"/>
            <w:bottom w:val="none" w:sz="0" w:space="0" w:color="auto"/>
            <w:right w:val="none" w:sz="0" w:space="0" w:color="auto"/>
          </w:divBdr>
          <w:divsChild>
            <w:div w:id="1754205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2171827">
      <w:bodyDiv w:val="1"/>
      <w:marLeft w:val="0"/>
      <w:marRight w:val="0"/>
      <w:marTop w:val="0"/>
      <w:marBottom w:val="0"/>
      <w:divBdr>
        <w:top w:val="none" w:sz="0" w:space="0" w:color="auto"/>
        <w:left w:val="none" w:sz="0" w:space="0" w:color="auto"/>
        <w:bottom w:val="none" w:sz="0" w:space="0" w:color="auto"/>
        <w:right w:val="none" w:sz="0" w:space="0" w:color="auto"/>
      </w:divBdr>
      <w:divsChild>
        <w:div w:id="1266839117">
          <w:marLeft w:val="0"/>
          <w:marRight w:val="0"/>
          <w:marTop w:val="0"/>
          <w:marBottom w:val="0"/>
          <w:divBdr>
            <w:top w:val="none" w:sz="0" w:space="0" w:color="auto"/>
            <w:left w:val="none" w:sz="0" w:space="0" w:color="auto"/>
            <w:bottom w:val="none" w:sz="0" w:space="0" w:color="auto"/>
            <w:right w:val="none" w:sz="0" w:space="0" w:color="auto"/>
          </w:divBdr>
        </w:div>
      </w:divsChild>
    </w:div>
    <w:div w:id="695933339">
      <w:bodyDiv w:val="1"/>
      <w:marLeft w:val="0"/>
      <w:marRight w:val="0"/>
      <w:marTop w:val="0"/>
      <w:marBottom w:val="0"/>
      <w:divBdr>
        <w:top w:val="none" w:sz="0" w:space="0" w:color="auto"/>
        <w:left w:val="none" w:sz="0" w:space="0" w:color="auto"/>
        <w:bottom w:val="none" w:sz="0" w:space="0" w:color="auto"/>
        <w:right w:val="none" w:sz="0" w:space="0" w:color="auto"/>
      </w:divBdr>
      <w:divsChild>
        <w:div w:id="1384283513">
          <w:marLeft w:val="0"/>
          <w:marRight w:val="0"/>
          <w:marTop w:val="0"/>
          <w:marBottom w:val="0"/>
          <w:divBdr>
            <w:top w:val="none" w:sz="0" w:space="0" w:color="auto"/>
            <w:left w:val="none" w:sz="0" w:space="0" w:color="auto"/>
            <w:bottom w:val="none" w:sz="0" w:space="0" w:color="auto"/>
            <w:right w:val="none" w:sz="0" w:space="0" w:color="auto"/>
          </w:divBdr>
        </w:div>
      </w:divsChild>
    </w:div>
    <w:div w:id="733308977">
      <w:bodyDiv w:val="1"/>
      <w:marLeft w:val="0"/>
      <w:marRight w:val="0"/>
      <w:marTop w:val="0"/>
      <w:marBottom w:val="0"/>
      <w:divBdr>
        <w:top w:val="none" w:sz="0" w:space="0" w:color="auto"/>
        <w:left w:val="none" w:sz="0" w:space="0" w:color="auto"/>
        <w:bottom w:val="none" w:sz="0" w:space="0" w:color="auto"/>
        <w:right w:val="none" w:sz="0" w:space="0" w:color="auto"/>
      </w:divBdr>
      <w:divsChild>
        <w:div w:id="1777292729">
          <w:marLeft w:val="0"/>
          <w:marRight w:val="0"/>
          <w:marTop w:val="0"/>
          <w:marBottom w:val="0"/>
          <w:divBdr>
            <w:top w:val="none" w:sz="0" w:space="0" w:color="auto"/>
            <w:left w:val="none" w:sz="0" w:space="0" w:color="auto"/>
            <w:bottom w:val="none" w:sz="0" w:space="0" w:color="auto"/>
            <w:right w:val="none" w:sz="0" w:space="0" w:color="auto"/>
          </w:divBdr>
        </w:div>
      </w:divsChild>
    </w:div>
    <w:div w:id="764038777">
      <w:bodyDiv w:val="1"/>
      <w:marLeft w:val="0"/>
      <w:marRight w:val="0"/>
      <w:marTop w:val="0"/>
      <w:marBottom w:val="0"/>
      <w:divBdr>
        <w:top w:val="none" w:sz="0" w:space="0" w:color="auto"/>
        <w:left w:val="none" w:sz="0" w:space="0" w:color="auto"/>
        <w:bottom w:val="none" w:sz="0" w:space="0" w:color="auto"/>
        <w:right w:val="none" w:sz="0" w:space="0" w:color="auto"/>
      </w:divBdr>
      <w:divsChild>
        <w:div w:id="1423843281">
          <w:marLeft w:val="0"/>
          <w:marRight w:val="0"/>
          <w:marTop w:val="0"/>
          <w:marBottom w:val="0"/>
          <w:divBdr>
            <w:top w:val="none" w:sz="0" w:space="0" w:color="auto"/>
            <w:left w:val="none" w:sz="0" w:space="0" w:color="auto"/>
            <w:bottom w:val="none" w:sz="0" w:space="0" w:color="auto"/>
            <w:right w:val="none" w:sz="0" w:space="0" w:color="auto"/>
          </w:divBdr>
        </w:div>
      </w:divsChild>
    </w:div>
    <w:div w:id="765424989">
      <w:bodyDiv w:val="1"/>
      <w:marLeft w:val="0"/>
      <w:marRight w:val="0"/>
      <w:marTop w:val="0"/>
      <w:marBottom w:val="0"/>
      <w:divBdr>
        <w:top w:val="none" w:sz="0" w:space="0" w:color="auto"/>
        <w:left w:val="none" w:sz="0" w:space="0" w:color="auto"/>
        <w:bottom w:val="none" w:sz="0" w:space="0" w:color="auto"/>
        <w:right w:val="none" w:sz="0" w:space="0" w:color="auto"/>
      </w:divBdr>
      <w:divsChild>
        <w:div w:id="974989523">
          <w:marLeft w:val="0"/>
          <w:marRight w:val="0"/>
          <w:marTop w:val="0"/>
          <w:marBottom w:val="0"/>
          <w:divBdr>
            <w:top w:val="none" w:sz="0" w:space="0" w:color="auto"/>
            <w:left w:val="none" w:sz="0" w:space="0" w:color="auto"/>
            <w:bottom w:val="none" w:sz="0" w:space="0" w:color="auto"/>
            <w:right w:val="none" w:sz="0" w:space="0" w:color="auto"/>
          </w:divBdr>
        </w:div>
      </w:divsChild>
    </w:div>
    <w:div w:id="769087622">
      <w:bodyDiv w:val="1"/>
      <w:marLeft w:val="0"/>
      <w:marRight w:val="0"/>
      <w:marTop w:val="0"/>
      <w:marBottom w:val="0"/>
      <w:divBdr>
        <w:top w:val="none" w:sz="0" w:space="0" w:color="auto"/>
        <w:left w:val="none" w:sz="0" w:space="0" w:color="auto"/>
        <w:bottom w:val="none" w:sz="0" w:space="0" w:color="auto"/>
        <w:right w:val="none" w:sz="0" w:space="0" w:color="auto"/>
      </w:divBdr>
      <w:divsChild>
        <w:div w:id="1171220295">
          <w:marLeft w:val="0"/>
          <w:marRight w:val="0"/>
          <w:marTop w:val="0"/>
          <w:marBottom w:val="0"/>
          <w:divBdr>
            <w:top w:val="none" w:sz="0" w:space="0" w:color="auto"/>
            <w:left w:val="none" w:sz="0" w:space="0" w:color="auto"/>
            <w:bottom w:val="none" w:sz="0" w:space="0" w:color="auto"/>
            <w:right w:val="none" w:sz="0" w:space="0" w:color="auto"/>
          </w:divBdr>
        </w:div>
      </w:divsChild>
    </w:div>
    <w:div w:id="802966067">
      <w:bodyDiv w:val="1"/>
      <w:marLeft w:val="0"/>
      <w:marRight w:val="0"/>
      <w:marTop w:val="0"/>
      <w:marBottom w:val="0"/>
      <w:divBdr>
        <w:top w:val="none" w:sz="0" w:space="0" w:color="auto"/>
        <w:left w:val="none" w:sz="0" w:space="0" w:color="auto"/>
        <w:bottom w:val="none" w:sz="0" w:space="0" w:color="auto"/>
        <w:right w:val="none" w:sz="0" w:space="0" w:color="auto"/>
      </w:divBdr>
      <w:divsChild>
        <w:div w:id="570698763">
          <w:marLeft w:val="0"/>
          <w:marRight w:val="0"/>
          <w:marTop w:val="0"/>
          <w:marBottom w:val="0"/>
          <w:divBdr>
            <w:top w:val="none" w:sz="0" w:space="0" w:color="auto"/>
            <w:left w:val="none" w:sz="0" w:space="0" w:color="auto"/>
            <w:bottom w:val="none" w:sz="0" w:space="0" w:color="auto"/>
            <w:right w:val="none" w:sz="0" w:space="0" w:color="auto"/>
          </w:divBdr>
        </w:div>
      </w:divsChild>
    </w:div>
    <w:div w:id="813715915">
      <w:bodyDiv w:val="1"/>
      <w:marLeft w:val="0"/>
      <w:marRight w:val="0"/>
      <w:marTop w:val="0"/>
      <w:marBottom w:val="0"/>
      <w:divBdr>
        <w:top w:val="none" w:sz="0" w:space="0" w:color="auto"/>
        <w:left w:val="none" w:sz="0" w:space="0" w:color="auto"/>
        <w:bottom w:val="none" w:sz="0" w:space="0" w:color="auto"/>
        <w:right w:val="none" w:sz="0" w:space="0" w:color="auto"/>
      </w:divBdr>
      <w:divsChild>
        <w:div w:id="2034646462">
          <w:marLeft w:val="0"/>
          <w:marRight w:val="0"/>
          <w:marTop w:val="0"/>
          <w:marBottom w:val="0"/>
          <w:divBdr>
            <w:top w:val="none" w:sz="0" w:space="0" w:color="auto"/>
            <w:left w:val="none" w:sz="0" w:space="0" w:color="auto"/>
            <w:bottom w:val="none" w:sz="0" w:space="0" w:color="auto"/>
            <w:right w:val="none" w:sz="0" w:space="0" w:color="auto"/>
          </w:divBdr>
        </w:div>
      </w:divsChild>
    </w:div>
    <w:div w:id="822043491">
      <w:bodyDiv w:val="1"/>
      <w:marLeft w:val="0"/>
      <w:marRight w:val="0"/>
      <w:marTop w:val="0"/>
      <w:marBottom w:val="0"/>
      <w:divBdr>
        <w:top w:val="none" w:sz="0" w:space="0" w:color="auto"/>
        <w:left w:val="none" w:sz="0" w:space="0" w:color="auto"/>
        <w:bottom w:val="none" w:sz="0" w:space="0" w:color="auto"/>
        <w:right w:val="none" w:sz="0" w:space="0" w:color="auto"/>
      </w:divBdr>
    </w:div>
    <w:div w:id="828668500">
      <w:bodyDiv w:val="1"/>
      <w:marLeft w:val="0"/>
      <w:marRight w:val="0"/>
      <w:marTop w:val="0"/>
      <w:marBottom w:val="0"/>
      <w:divBdr>
        <w:top w:val="none" w:sz="0" w:space="0" w:color="auto"/>
        <w:left w:val="none" w:sz="0" w:space="0" w:color="auto"/>
        <w:bottom w:val="none" w:sz="0" w:space="0" w:color="auto"/>
        <w:right w:val="none" w:sz="0" w:space="0" w:color="auto"/>
      </w:divBdr>
      <w:divsChild>
        <w:div w:id="1868371017">
          <w:marLeft w:val="0"/>
          <w:marRight w:val="0"/>
          <w:marTop w:val="0"/>
          <w:marBottom w:val="0"/>
          <w:divBdr>
            <w:top w:val="none" w:sz="0" w:space="0" w:color="auto"/>
            <w:left w:val="none" w:sz="0" w:space="0" w:color="auto"/>
            <w:bottom w:val="none" w:sz="0" w:space="0" w:color="auto"/>
            <w:right w:val="none" w:sz="0" w:space="0" w:color="auto"/>
          </w:divBdr>
        </w:div>
      </w:divsChild>
    </w:div>
    <w:div w:id="832451561">
      <w:bodyDiv w:val="1"/>
      <w:marLeft w:val="0"/>
      <w:marRight w:val="0"/>
      <w:marTop w:val="0"/>
      <w:marBottom w:val="0"/>
      <w:divBdr>
        <w:top w:val="none" w:sz="0" w:space="0" w:color="auto"/>
        <w:left w:val="none" w:sz="0" w:space="0" w:color="auto"/>
        <w:bottom w:val="none" w:sz="0" w:space="0" w:color="auto"/>
        <w:right w:val="none" w:sz="0" w:space="0" w:color="auto"/>
      </w:divBdr>
    </w:div>
    <w:div w:id="861819392">
      <w:bodyDiv w:val="1"/>
      <w:marLeft w:val="0"/>
      <w:marRight w:val="0"/>
      <w:marTop w:val="0"/>
      <w:marBottom w:val="0"/>
      <w:divBdr>
        <w:top w:val="none" w:sz="0" w:space="0" w:color="auto"/>
        <w:left w:val="none" w:sz="0" w:space="0" w:color="auto"/>
        <w:bottom w:val="none" w:sz="0" w:space="0" w:color="auto"/>
        <w:right w:val="none" w:sz="0" w:space="0" w:color="auto"/>
      </w:divBdr>
      <w:divsChild>
        <w:div w:id="1442264956">
          <w:marLeft w:val="0"/>
          <w:marRight w:val="0"/>
          <w:marTop w:val="0"/>
          <w:marBottom w:val="0"/>
          <w:divBdr>
            <w:top w:val="none" w:sz="0" w:space="0" w:color="auto"/>
            <w:left w:val="none" w:sz="0" w:space="0" w:color="auto"/>
            <w:bottom w:val="none" w:sz="0" w:space="0" w:color="auto"/>
            <w:right w:val="none" w:sz="0" w:space="0" w:color="auto"/>
          </w:divBdr>
          <w:divsChild>
            <w:div w:id="48380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2423967">
      <w:bodyDiv w:val="1"/>
      <w:marLeft w:val="0"/>
      <w:marRight w:val="0"/>
      <w:marTop w:val="0"/>
      <w:marBottom w:val="0"/>
      <w:divBdr>
        <w:top w:val="none" w:sz="0" w:space="0" w:color="auto"/>
        <w:left w:val="none" w:sz="0" w:space="0" w:color="auto"/>
        <w:bottom w:val="none" w:sz="0" w:space="0" w:color="auto"/>
        <w:right w:val="none" w:sz="0" w:space="0" w:color="auto"/>
      </w:divBdr>
      <w:divsChild>
        <w:div w:id="1724712231">
          <w:marLeft w:val="0"/>
          <w:marRight w:val="0"/>
          <w:marTop w:val="0"/>
          <w:marBottom w:val="0"/>
          <w:divBdr>
            <w:top w:val="none" w:sz="0" w:space="0" w:color="auto"/>
            <w:left w:val="none" w:sz="0" w:space="0" w:color="auto"/>
            <w:bottom w:val="none" w:sz="0" w:space="0" w:color="auto"/>
            <w:right w:val="none" w:sz="0" w:space="0" w:color="auto"/>
          </w:divBdr>
        </w:div>
      </w:divsChild>
    </w:div>
    <w:div w:id="877663570">
      <w:bodyDiv w:val="1"/>
      <w:marLeft w:val="0"/>
      <w:marRight w:val="0"/>
      <w:marTop w:val="0"/>
      <w:marBottom w:val="0"/>
      <w:divBdr>
        <w:top w:val="none" w:sz="0" w:space="0" w:color="auto"/>
        <w:left w:val="none" w:sz="0" w:space="0" w:color="auto"/>
        <w:bottom w:val="none" w:sz="0" w:space="0" w:color="auto"/>
        <w:right w:val="none" w:sz="0" w:space="0" w:color="auto"/>
      </w:divBdr>
      <w:divsChild>
        <w:div w:id="1281377029">
          <w:marLeft w:val="0"/>
          <w:marRight w:val="0"/>
          <w:marTop w:val="0"/>
          <w:marBottom w:val="0"/>
          <w:divBdr>
            <w:top w:val="none" w:sz="0" w:space="0" w:color="auto"/>
            <w:left w:val="none" w:sz="0" w:space="0" w:color="auto"/>
            <w:bottom w:val="none" w:sz="0" w:space="0" w:color="auto"/>
            <w:right w:val="none" w:sz="0" w:space="0" w:color="auto"/>
          </w:divBdr>
        </w:div>
      </w:divsChild>
    </w:div>
    <w:div w:id="880946452">
      <w:bodyDiv w:val="1"/>
      <w:marLeft w:val="0"/>
      <w:marRight w:val="0"/>
      <w:marTop w:val="0"/>
      <w:marBottom w:val="0"/>
      <w:divBdr>
        <w:top w:val="none" w:sz="0" w:space="0" w:color="auto"/>
        <w:left w:val="none" w:sz="0" w:space="0" w:color="auto"/>
        <w:bottom w:val="none" w:sz="0" w:space="0" w:color="auto"/>
        <w:right w:val="none" w:sz="0" w:space="0" w:color="auto"/>
      </w:divBdr>
      <w:divsChild>
        <w:div w:id="1136139731">
          <w:marLeft w:val="0"/>
          <w:marRight w:val="0"/>
          <w:marTop w:val="0"/>
          <w:marBottom w:val="0"/>
          <w:divBdr>
            <w:top w:val="none" w:sz="0" w:space="0" w:color="auto"/>
            <w:left w:val="none" w:sz="0" w:space="0" w:color="auto"/>
            <w:bottom w:val="none" w:sz="0" w:space="0" w:color="auto"/>
            <w:right w:val="none" w:sz="0" w:space="0" w:color="auto"/>
          </w:divBdr>
        </w:div>
      </w:divsChild>
    </w:div>
    <w:div w:id="903566354">
      <w:bodyDiv w:val="1"/>
      <w:marLeft w:val="0"/>
      <w:marRight w:val="0"/>
      <w:marTop w:val="0"/>
      <w:marBottom w:val="0"/>
      <w:divBdr>
        <w:top w:val="none" w:sz="0" w:space="0" w:color="auto"/>
        <w:left w:val="none" w:sz="0" w:space="0" w:color="auto"/>
        <w:bottom w:val="none" w:sz="0" w:space="0" w:color="auto"/>
        <w:right w:val="none" w:sz="0" w:space="0" w:color="auto"/>
      </w:divBdr>
      <w:divsChild>
        <w:div w:id="357200885">
          <w:marLeft w:val="0"/>
          <w:marRight w:val="0"/>
          <w:marTop w:val="0"/>
          <w:marBottom w:val="0"/>
          <w:divBdr>
            <w:top w:val="none" w:sz="0" w:space="0" w:color="auto"/>
            <w:left w:val="none" w:sz="0" w:space="0" w:color="auto"/>
            <w:bottom w:val="none" w:sz="0" w:space="0" w:color="auto"/>
            <w:right w:val="none" w:sz="0" w:space="0" w:color="auto"/>
          </w:divBdr>
        </w:div>
      </w:divsChild>
    </w:div>
    <w:div w:id="917054736">
      <w:bodyDiv w:val="1"/>
      <w:marLeft w:val="0"/>
      <w:marRight w:val="0"/>
      <w:marTop w:val="0"/>
      <w:marBottom w:val="0"/>
      <w:divBdr>
        <w:top w:val="none" w:sz="0" w:space="0" w:color="auto"/>
        <w:left w:val="none" w:sz="0" w:space="0" w:color="auto"/>
        <w:bottom w:val="none" w:sz="0" w:space="0" w:color="auto"/>
        <w:right w:val="none" w:sz="0" w:space="0" w:color="auto"/>
      </w:divBdr>
      <w:divsChild>
        <w:div w:id="1627005879">
          <w:marLeft w:val="0"/>
          <w:marRight w:val="0"/>
          <w:marTop w:val="0"/>
          <w:marBottom w:val="0"/>
          <w:divBdr>
            <w:top w:val="none" w:sz="0" w:space="0" w:color="auto"/>
            <w:left w:val="none" w:sz="0" w:space="0" w:color="auto"/>
            <w:bottom w:val="none" w:sz="0" w:space="0" w:color="auto"/>
            <w:right w:val="none" w:sz="0" w:space="0" w:color="auto"/>
          </w:divBdr>
        </w:div>
      </w:divsChild>
    </w:div>
    <w:div w:id="922880949">
      <w:bodyDiv w:val="1"/>
      <w:marLeft w:val="0"/>
      <w:marRight w:val="0"/>
      <w:marTop w:val="0"/>
      <w:marBottom w:val="0"/>
      <w:divBdr>
        <w:top w:val="none" w:sz="0" w:space="0" w:color="auto"/>
        <w:left w:val="none" w:sz="0" w:space="0" w:color="auto"/>
        <w:bottom w:val="none" w:sz="0" w:space="0" w:color="auto"/>
        <w:right w:val="none" w:sz="0" w:space="0" w:color="auto"/>
      </w:divBdr>
      <w:divsChild>
        <w:div w:id="808322897">
          <w:marLeft w:val="0"/>
          <w:marRight w:val="0"/>
          <w:marTop w:val="0"/>
          <w:marBottom w:val="0"/>
          <w:divBdr>
            <w:top w:val="none" w:sz="0" w:space="0" w:color="auto"/>
            <w:left w:val="none" w:sz="0" w:space="0" w:color="auto"/>
            <w:bottom w:val="none" w:sz="0" w:space="0" w:color="auto"/>
            <w:right w:val="none" w:sz="0" w:space="0" w:color="auto"/>
          </w:divBdr>
        </w:div>
      </w:divsChild>
    </w:div>
    <w:div w:id="931088523">
      <w:bodyDiv w:val="1"/>
      <w:marLeft w:val="0"/>
      <w:marRight w:val="0"/>
      <w:marTop w:val="0"/>
      <w:marBottom w:val="0"/>
      <w:divBdr>
        <w:top w:val="none" w:sz="0" w:space="0" w:color="auto"/>
        <w:left w:val="none" w:sz="0" w:space="0" w:color="auto"/>
        <w:bottom w:val="none" w:sz="0" w:space="0" w:color="auto"/>
        <w:right w:val="none" w:sz="0" w:space="0" w:color="auto"/>
      </w:divBdr>
      <w:divsChild>
        <w:div w:id="1485048721">
          <w:marLeft w:val="0"/>
          <w:marRight w:val="0"/>
          <w:marTop w:val="0"/>
          <w:marBottom w:val="0"/>
          <w:divBdr>
            <w:top w:val="none" w:sz="0" w:space="0" w:color="auto"/>
            <w:left w:val="none" w:sz="0" w:space="0" w:color="auto"/>
            <w:bottom w:val="none" w:sz="0" w:space="0" w:color="auto"/>
            <w:right w:val="none" w:sz="0" w:space="0" w:color="auto"/>
          </w:divBdr>
        </w:div>
      </w:divsChild>
    </w:div>
    <w:div w:id="955983062">
      <w:bodyDiv w:val="1"/>
      <w:marLeft w:val="0"/>
      <w:marRight w:val="0"/>
      <w:marTop w:val="0"/>
      <w:marBottom w:val="0"/>
      <w:divBdr>
        <w:top w:val="none" w:sz="0" w:space="0" w:color="auto"/>
        <w:left w:val="none" w:sz="0" w:space="0" w:color="auto"/>
        <w:bottom w:val="none" w:sz="0" w:space="0" w:color="auto"/>
        <w:right w:val="none" w:sz="0" w:space="0" w:color="auto"/>
      </w:divBdr>
      <w:divsChild>
        <w:div w:id="41565653">
          <w:marLeft w:val="0"/>
          <w:marRight w:val="0"/>
          <w:marTop w:val="0"/>
          <w:marBottom w:val="0"/>
          <w:divBdr>
            <w:top w:val="none" w:sz="0" w:space="0" w:color="auto"/>
            <w:left w:val="none" w:sz="0" w:space="0" w:color="auto"/>
            <w:bottom w:val="none" w:sz="0" w:space="0" w:color="auto"/>
            <w:right w:val="none" w:sz="0" w:space="0" w:color="auto"/>
          </w:divBdr>
        </w:div>
      </w:divsChild>
    </w:div>
    <w:div w:id="959192434">
      <w:bodyDiv w:val="1"/>
      <w:marLeft w:val="0"/>
      <w:marRight w:val="0"/>
      <w:marTop w:val="0"/>
      <w:marBottom w:val="0"/>
      <w:divBdr>
        <w:top w:val="none" w:sz="0" w:space="0" w:color="auto"/>
        <w:left w:val="none" w:sz="0" w:space="0" w:color="auto"/>
        <w:bottom w:val="none" w:sz="0" w:space="0" w:color="auto"/>
        <w:right w:val="none" w:sz="0" w:space="0" w:color="auto"/>
      </w:divBdr>
    </w:div>
    <w:div w:id="965113599">
      <w:bodyDiv w:val="1"/>
      <w:marLeft w:val="0"/>
      <w:marRight w:val="0"/>
      <w:marTop w:val="0"/>
      <w:marBottom w:val="0"/>
      <w:divBdr>
        <w:top w:val="none" w:sz="0" w:space="0" w:color="auto"/>
        <w:left w:val="none" w:sz="0" w:space="0" w:color="auto"/>
        <w:bottom w:val="none" w:sz="0" w:space="0" w:color="auto"/>
        <w:right w:val="none" w:sz="0" w:space="0" w:color="auto"/>
      </w:divBdr>
      <w:divsChild>
        <w:div w:id="465441171">
          <w:marLeft w:val="0"/>
          <w:marRight w:val="0"/>
          <w:marTop w:val="0"/>
          <w:marBottom w:val="0"/>
          <w:divBdr>
            <w:top w:val="none" w:sz="0" w:space="0" w:color="auto"/>
            <w:left w:val="none" w:sz="0" w:space="0" w:color="auto"/>
            <w:bottom w:val="none" w:sz="0" w:space="0" w:color="auto"/>
            <w:right w:val="none" w:sz="0" w:space="0" w:color="auto"/>
          </w:divBdr>
          <w:divsChild>
            <w:div w:id="1968051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6659820">
      <w:bodyDiv w:val="1"/>
      <w:marLeft w:val="0"/>
      <w:marRight w:val="0"/>
      <w:marTop w:val="0"/>
      <w:marBottom w:val="0"/>
      <w:divBdr>
        <w:top w:val="none" w:sz="0" w:space="0" w:color="auto"/>
        <w:left w:val="none" w:sz="0" w:space="0" w:color="auto"/>
        <w:bottom w:val="none" w:sz="0" w:space="0" w:color="auto"/>
        <w:right w:val="none" w:sz="0" w:space="0" w:color="auto"/>
      </w:divBdr>
    </w:div>
    <w:div w:id="967467541">
      <w:bodyDiv w:val="1"/>
      <w:marLeft w:val="0"/>
      <w:marRight w:val="0"/>
      <w:marTop w:val="0"/>
      <w:marBottom w:val="0"/>
      <w:divBdr>
        <w:top w:val="none" w:sz="0" w:space="0" w:color="auto"/>
        <w:left w:val="none" w:sz="0" w:space="0" w:color="auto"/>
        <w:bottom w:val="none" w:sz="0" w:space="0" w:color="auto"/>
        <w:right w:val="none" w:sz="0" w:space="0" w:color="auto"/>
      </w:divBdr>
      <w:divsChild>
        <w:div w:id="1238637298">
          <w:marLeft w:val="0"/>
          <w:marRight w:val="0"/>
          <w:marTop w:val="0"/>
          <w:marBottom w:val="0"/>
          <w:divBdr>
            <w:top w:val="none" w:sz="0" w:space="0" w:color="auto"/>
            <w:left w:val="none" w:sz="0" w:space="0" w:color="auto"/>
            <w:bottom w:val="none" w:sz="0" w:space="0" w:color="auto"/>
            <w:right w:val="none" w:sz="0" w:space="0" w:color="auto"/>
          </w:divBdr>
        </w:div>
      </w:divsChild>
    </w:div>
    <w:div w:id="974993715">
      <w:bodyDiv w:val="1"/>
      <w:marLeft w:val="0"/>
      <w:marRight w:val="0"/>
      <w:marTop w:val="0"/>
      <w:marBottom w:val="0"/>
      <w:divBdr>
        <w:top w:val="none" w:sz="0" w:space="0" w:color="auto"/>
        <w:left w:val="none" w:sz="0" w:space="0" w:color="auto"/>
        <w:bottom w:val="none" w:sz="0" w:space="0" w:color="auto"/>
        <w:right w:val="none" w:sz="0" w:space="0" w:color="auto"/>
      </w:divBdr>
      <w:divsChild>
        <w:div w:id="321154521">
          <w:marLeft w:val="0"/>
          <w:marRight w:val="0"/>
          <w:marTop w:val="0"/>
          <w:marBottom w:val="0"/>
          <w:divBdr>
            <w:top w:val="none" w:sz="0" w:space="0" w:color="auto"/>
            <w:left w:val="none" w:sz="0" w:space="0" w:color="auto"/>
            <w:bottom w:val="none" w:sz="0" w:space="0" w:color="auto"/>
            <w:right w:val="none" w:sz="0" w:space="0" w:color="auto"/>
          </w:divBdr>
        </w:div>
      </w:divsChild>
    </w:div>
    <w:div w:id="980428326">
      <w:bodyDiv w:val="1"/>
      <w:marLeft w:val="0"/>
      <w:marRight w:val="0"/>
      <w:marTop w:val="0"/>
      <w:marBottom w:val="0"/>
      <w:divBdr>
        <w:top w:val="none" w:sz="0" w:space="0" w:color="auto"/>
        <w:left w:val="none" w:sz="0" w:space="0" w:color="auto"/>
        <w:bottom w:val="none" w:sz="0" w:space="0" w:color="auto"/>
        <w:right w:val="none" w:sz="0" w:space="0" w:color="auto"/>
      </w:divBdr>
      <w:divsChild>
        <w:div w:id="615520903">
          <w:marLeft w:val="0"/>
          <w:marRight w:val="0"/>
          <w:marTop w:val="0"/>
          <w:marBottom w:val="0"/>
          <w:divBdr>
            <w:top w:val="none" w:sz="0" w:space="0" w:color="auto"/>
            <w:left w:val="none" w:sz="0" w:space="0" w:color="auto"/>
            <w:bottom w:val="none" w:sz="0" w:space="0" w:color="auto"/>
            <w:right w:val="none" w:sz="0" w:space="0" w:color="auto"/>
          </w:divBdr>
        </w:div>
      </w:divsChild>
    </w:div>
    <w:div w:id="989016095">
      <w:bodyDiv w:val="1"/>
      <w:marLeft w:val="0"/>
      <w:marRight w:val="0"/>
      <w:marTop w:val="0"/>
      <w:marBottom w:val="0"/>
      <w:divBdr>
        <w:top w:val="none" w:sz="0" w:space="0" w:color="auto"/>
        <w:left w:val="none" w:sz="0" w:space="0" w:color="auto"/>
        <w:bottom w:val="none" w:sz="0" w:space="0" w:color="auto"/>
        <w:right w:val="none" w:sz="0" w:space="0" w:color="auto"/>
      </w:divBdr>
      <w:divsChild>
        <w:div w:id="1740833674">
          <w:marLeft w:val="0"/>
          <w:marRight w:val="0"/>
          <w:marTop w:val="0"/>
          <w:marBottom w:val="0"/>
          <w:divBdr>
            <w:top w:val="none" w:sz="0" w:space="0" w:color="auto"/>
            <w:left w:val="none" w:sz="0" w:space="0" w:color="auto"/>
            <w:bottom w:val="none" w:sz="0" w:space="0" w:color="auto"/>
            <w:right w:val="none" w:sz="0" w:space="0" w:color="auto"/>
          </w:divBdr>
        </w:div>
      </w:divsChild>
    </w:div>
    <w:div w:id="998533879">
      <w:bodyDiv w:val="1"/>
      <w:marLeft w:val="0"/>
      <w:marRight w:val="0"/>
      <w:marTop w:val="0"/>
      <w:marBottom w:val="0"/>
      <w:divBdr>
        <w:top w:val="none" w:sz="0" w:space="0" w:color="auto"/>
        <w:left w:val="none" w:sz="0" w:space="0" w:color="auto"/>
        <w:bottom w:val="none" w:sz="0" w:space="0" w:color="auto"/>
        <w:right w:val="none" w:sz="0" w:space="0" w:color="auto"/>
      </w:divBdr>
      <w:divsChild>
        <w:div w:id="302776949">
          <w:marLeft w:val="0"/>
          <w:marRight w:val="0"/>
          <w:marTop w:val="0"/>
          <w:marBottom w:val="0"/>
          <w:divBdr>
            <w:top w:val="none" w:sz="0" w:space="0" w:color="auto"/>
            <w:left w:val="none" w:sz="0" w:space="0" w:color="auto"/>
            <w:bottom w:val="none" w:sz="0" w:space="0" w:color="auto"/>
            <w:right w:val="none" w:sz="0" w:space="0" w:color="auto"/>
          </w:divBdr>
        </w:div>
      </w:divsChild>
    </w:div>
    <w:div w:id="1005400792">
      <w:bodyDiv w:val="1"/>
      <w:marLeft w:val="0"/>
      <w:marRight w:val="0"/>
      <w:marTop w:val="0"/>
      <w:marBottom w:val="0"/>
      <w:divBdr>
        <w:top w:val="none" w:sz="0" w:space="0" w:color="auto"/>
        <w:left w:val="none" w:sz="0" w:space="0" w:color="auto"/>
        <w:bottom w:val="none" w:sz="0" w:space="0" w:color="auto"/>
        <w:right w:val="none" w:sz="0" w:space="0" w:color="auto"/>
      </w:divBdr>
      <w:divsChild>
        <w:div w:id="740062414">
          <w:marLeft w:val="0"/>
          <w:marRight w:val="0"/>
          <w:marTop w:val="0"/>
          <w:marBottom w:val="0"/>
          <w:divBdr>
            <w:top w:val="none" w:sz="0" w:space="0" w:color="auto"/>
            <w:left w:val="none" w:sz="0" w:space="0" w:color="auto"/>
            <w:bottom w:val="none" w:sz="0" w:space="0" w:color="auto"/>
            <w:right w:val="none" w:sz="0" w:space="0" w:color="auto"/>
          </w:divBdr>
          <w:divsChild>
            <w:div w:id="1529686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0428124">
      <w:bodyDiv w:val="1"/>
      <w:marLeft w:val="0"/>
      <w:marRight w:val="0"/>
      <w:marTop w:val="0"/>
      <w:marBottom w:val="0"/>
      <w:divBdr>
        <w:top w:val="none" w:sz="0" w:space="0" w:color="auto"/>
        <w:left w:val="none" w:sz="0" w:space="0" w:color="auto"/>
        <w:bottom w:val="none" w:sz="0" w:space="0" w:color="auto"/>
        <w:right w:val="none" w:sz="0" w:space="0" w:color="auto"/>
      </w:divBdr>
      <w:divsChild>
        <w:div w:id="1825778876">
          <w:marLeft w:val="0"/>
          <w:marRight w:val="0"/>
          <w:marTop w:val="0"/>
          <w:marBottom w:val="0"/>
          <w:divBdr>
            <w:top w:val="none" w:sz="0" w:space="0" w:color="auto"/>
            <w:left w:val="none" w:sz="0" w:space="0" w:color="auto"/>
            <w:bottom w:val="none" w:sz="0" w:space="0" w:color="auto"/>
            <w:right w:val="none" w:sz="0" w:space="0" w:color="auto"/>
          </w:divBdr>
        </w:div>
      </w:divsChild>
    </w:div>
    <w:div w:id="1067219700">
      <w:bodyDiv w:val="1"/>
      <w:marLeft w:val="0"/>
      <w:marRight w:val="0"/>
      <w:marTop w:val="0"/>
      <w:marBottom w:val="0"/>
      <w:divBdr>
        <w:top w:val="none" w:sz="0" w:space="0" w:color="auto"/>
        <w:left w:val="none" w:sz="0" w:space="0" w:color="auto"/>
        <w:bottom w:val="none" w:sz="0" w:space="0" w:color="auto"/>
        <w:right w:val="none" w:sz="0" w:space="0" w:color="auto"/>
      </w:divBdr>
      <w:divsChild>
        <w:div w:id="1735204280">
          <w:marLeft w:val="0"/>
          <w:marRight w:val="0"/>
          <w:marTop w:val="0"/>
          <w:marBottom w:val="0"/>
          <w:divBdr>
            <w:top w:val="none" w:sz="0" w:space="0" w:color="auto"/>
            <w:left w:val="none" w:sz="0" w:space="0" w:color="auto"/>
            <w:bottom w:val="none" w:sz="0" w:space="0" w:color="auto"/>
            <w:right w:val="none" w:sz="0" w:space="0" w:color="auto"/>
          </w:divBdr>
          <w:divsChild>
            <w:div w:id="812793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6853958">
      <w:bodyDiv w:val="1"/>
      <w:marLeft w:val="0"/>
      <w:marRight w:val="0"/>
      <w:marTop w:val="0"/>
      <w:marBottom w:val="0"/>
      <w:divBdr>
        <w:top w:val="none" w:sz="0" w:space="0" w:color="auto"/>
        <w:left w:val="none" w:sz="0" w:space="0" w:color="auto"/>
        <w:bottom w:val="none" w:sz="0" w:space="0" w:color="auto"/>
        <w:right w:val="none" w:sz="0" w:space="0" w:color="auto"/>
      </w:divBdr>
      <w:divsChild>
        <w:div w:id="1853296075">
          <w:marLeft w:val="0"/>
          <w:marRight w:val="0"/>
          <w:marTop w:val="0"/>
          <w:marBottom w:val="0"/>
          <w:divBdr>
            <w:top w:val="none" w:sz="0" w:space="0" w:color="auto"/>
            <w:left w:val="none" w:sz="0" w:space="0" w:color="auto"/>
            <w:bottom w:val="none" w:sz="0" w:space="0" w:color="auto"/>
            <w:right w:val="none" w:sz="0" w:space="0" w:color="auto"/>
          </w:divBdr>
        </w:div>
      </w:divsChild>
    </w:div>
    <w:div w:id="1083843347">
      <w:bodyDiv w:val="1"/>
      <w:marLeft w:val="0"/>
      <w:marRight w:val="0"/>
      <w:marTop w:val="0"/>
      <w:marBottom w:val="0"/>
      <w:divBdr>
        <w:top w:val="none" w:sz="0" w:space="0" w:color="auto"/>
        <w:left w:val="none" w:sz="0" w:space="0" w:color="auto"/>
        <w:bottom w:val="none" w:sz="0" w:space="0" w:color="auto"/>
        <w:right w:val="none" w:sz="0" w:space="0" w:color="auto"/>
      </w:divBdr>
      <w:divsChild>
        <w:div w:id="1911764717">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14178359">
      <w:bodyDiv w:val="1"/>
      <w:marLeft w:val="0"/>
      <w:marRight w:val="0"/>
      <w:marTop w:val="0"/>
      <w:marBottom w:val="0"/>
      <w:divBdr>
        <w:top w:val="none" w:sz="0" w:space="0" w:color="auto"/>
        <w:left w:val="none" w:sz="0" w:space="0" w:color="auto"/>
        <w:bottom w:val="none" w:sz="0" w:space="0" w:color="auto"/>
        <w:right w:val="none" w:sz="0" w:space="0" w:color="auto"/>
      </w:divBdr>
      <w:divsChild>
        <w:div w:id="1184902753">
          <w:marLeft w:val="0"/>
          <w:marRight w:val="0"/>
          <w:marTop w:val="0"/>
          <w:marBottom w:val="0"/>
          <w:divBdr>
            <w:top w:val="none" w:sz="0" w:space="0" w:color="auto"/>
            <w:left w:val="none" w:sz="0" w:space="0" w:color="auto"/>
            <w:bottom w:val="none" w:sz="0" w:space="0" w:color="auto"/>
            <w:right w:val="none" w:sz="0" w:space="0" w:color="auto"/>
          </w:divBdr>
        </w:div>
      </w:divsChild>
    </w:div>
    <w:div w:id="1114910461">
      <w:bodyDiv w:val="1"/>
      <w:marLeft w:val="0"/>
      <w:marRight w:val="0"/>
      <w:marTop w:val="0"/>
      <w:marBottom w:val="0"/>
      <w:divBdr>
        <w:top w:val="none" w:sz="0" w:space="0" w:color="auto"/>
        <w:left w:val="none" w:sz="0" w:space="0" w:color="auto"/>
        <w:bottom w:val="none" w:sz="0" w:space="0" w:color="auto"/>
        <w:right w:val="none" w:sz="0" w:space="0" w:color="auto"/>
      </w:divBdr>
      <w:divsChild>
        <w:div w:id="1474253054">
          <w:marLeft w:val="0"/>
          <w:marRight w:val="0"/>
          <w:marTop w:val="0"/>
          <w:marBottom w:val="0"/>
          <w:divBdr>
            <w:top w:val="none" w:sz="0" w:space="0" w:color="auto"/>
            <w:left w:val="none" w:sz="0" w:space="0" w:color="auto"/>
            <w:bottom w:val="none" w:sz="0" w:space="0" w:color="auto"/>
            <w:right w:val="none" w:sz="0" w:space="0" w:color="auto"/>
          </w:divBdr>
        </w:div>
      </w:divsChild>
    </w:div>
    <w:div w:id="1125273689">
      <w:bodyDiv w:val="1"/>
      <w:marLeft w:val="0"/>
      <w:marRight w:val="0"/>
      <w:marTop w:val="0"/>
      <w:marBottom w:val="0"/>
      <w:divBdr>
        <w:top w:val="none" w:sz="0" w:space="0" w:color="auto"/>
        <w:left w:val="none" w:sz="0" w:space="0" w:color="auto"/>
        <w:bottom w:val="none" w:sz="0" w:space="0" w:color="auto"/>
        <w:right w:val="none" w:sz="0" w:space="0" w:color="auto"/>
      </w:divBdr>
    </w:div>
    <w:div w:id="1130250632">
      <w:bodyDiv w:val="1"/>
      <w:marLeft w:val="0"/>
      <w:marRight w:val="0"/>
      <w:marTop w:val="0"/>
      <w:marBottom w:val="0"/>
      <w:divBdr>
        <w:top w:val="none" w:sz="0" w:space="0" w:color="auto"/>
        <w:left w:val="none" w:sz="0" w:space="0" w:color="auto"/>
        <w:bottom w:val="none" w:sz="0" w:space="0" w:color="auto"/>
        <w:right w:val="none" w:sz="0" w:space="0" w:color="auto"/>
      </w:divBdr>
      <w:divsChild>
        <w:div w:id="1752123072">
          <w:marLeft w:val="0"/>
          <w:marRight w:val="0"/>
          <w:marTop w:val="0"/>
          <w:marBottom w:val="0"/>
          <w:divBdr>
            <w:top w:val="none" w:sz="0" w:space="0" w:color="auto"/>
            <w:left w:val="none" w:sz="0" w:space="0" w:color="auto"/>
            <w:bottom w:val="none" w:sz="0" w:space="0" w:color="auto"/>
            <w:right w:val="none" w:sz="0" w:space="0" w:color="auto"/>
          </w:divBdr>
        </w:div>
      </w:divsChild>
    </w:div>
    <w:div w:id="1149784872">
      <w:bodyDiv w:val="1"/>
      <w:marLeft w:val="0"/>
      <w:marRight w:val="0"/>
      <w:marTop w:val="0"/>
      <w:marBottom w:val="0"/>
      <w:divBdr>
        <w:top w:val="none" w:sz="0" w:space="0" w:color="auto"/>
        <w:left w:val="none" w:sz="0" w:space="0" w:color="auto"/>
        <w:bottom w:val="none" w:sz="0" w:space="0" w:color="auto"/>
        <w:right w:val="none" w:sz="0" w:space="0" w:color="auto"/>
      </w:divBdr>
      <w:divsChild>
        <w:div w:id="1011101884">
          <w:marLeft w:val="0"/>
          <w:marRight w:val="0"/>
          <w:marTop w:val="0"/>
          <w:marBottom w:val="0"/>
          <w:divBdr>
            <w:top w:val="none" w:sz="0" w:space="0" w:color="auto"/>
            <w:left w:val="none" w:sz="0" w:space="0" w:color="auto"/>
            <w:bottom w:val="none" w:sz="0" w:space="0" w:color="auto"/>
            <w:right w:val="none" w:sz="0" w:space="0" w:color="auto"/>
          </w:divBdr>
        </w:div>
      </w:divsChild>
    </w:div>
    <w:div w:id="1151290899">
      <w:bodyDiv w:val="1"/>
      <w:marLeft w:val="0"/>
      <w:marRight w:val="0"/>
      <w:marTop w:val="0"/>
      <w:marBottom w:val="0"/>
      <w:divBdr>
        <w:top w:val="none" w:sz="0" w:space="0" w:color="auto"/>
        <w:left w:val="none" w:sz="0" w:space="0" w:color="auto"/>
        <w:bottom w:val="none" w:sz="0" w:space="0" w:color="auto"/>
        <w:right w:val="none" w:sz="0" w:space="0" w:color="auto"/>
      </w:divBdr>
    </w:div>
    <w:div w:id="1152135317">
      <w:bodyDiv w:val="1"/>
      <w:marLeft w:val="0"/>
      <w:marRight w:val="0"/>
      <w:marTop w:val="0"/>
      <w:marBottom w:val="0"/>
      <w:divBdr>
        <w:top w:val="none" w:sz="0" w:space="0" w:color="auto"/>
        <w:left w:val="none" w:sz="0" w:space="0" w:color="auto"/>
        <w:bottom w:val="none" w:sz="0" w:space="0" w:color="auto"/>
        <w:right w:val="none" w:sz="0" w:space="0" w:color="auto"/>
      </w:divBdr>
      <w:divsChild>
        <w:div w:id="1312834933">
          <w:marLeft w:val="0"/>
          <w:marRight w:val="0"/>
          <w:marTop w:val="0"/>
          <w:marBottom w:val="0"/>
          <w:divBdr>
            <w:top w:val="none" w:sz="0" w:space="0" w:color="auto"/>
            <w:left w:val="none" w:sz="0" w:space="0" w:color="auto"/>
            <w:bottom w:val="none" w:sz="0" w:space="0" w:color="auto"/>
            <w:right w:val="none" w:sz="0" w:space="0" w:color="auto"/>
          </w:divBdr>
        </w:div>
      </w:divsChild>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7622159">
      <w:bodyDiv w:val="1"/>
      <w:marLeft w:val="0"/>
      <w:marRight w:val="0"/>
      <w:marTop w:val="0"/>
      <w:marBottom w:val="0"/>
      <w:divBdr>
        <w:top w:val="none" w:sz="0" w:space="0" w:color="auto"/>
        <w:left w:val="none" w:sz="0" w:space="0" w:color="auto"/>
        <w:bottom w:val="none" w:sz="0" w:space="0" w:color="auto"/>
        <w:right w:val="none" w:sz="0" w:space="0" w:color="auto"/>
      </w:divBdr>
      <w:divsChild>
        <w:div w:id="1361007690">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4250606">
      <w:bodyDiv w:val="1"/>
      <w:marLeft w:val="0"/>
      <w:marRight w:val="0"/>
      <w:marTop w:val="0"/>
      <w:marBottom w:val="0"/>
      <w:divBdr>
        <w:top w:val="none" w:sz="0" w:space="0" w:color="auto"/>
        <w:left w:val="none" w:sz="0" w:space="0" w:color="auto"/>
        <w:bottom w:val="none" w:sz="0" w:space="0" w:color="auto"/>
        <w:right w:val="none" w:sz="0" w:space="0" w:color="auto"/>
      </w:divBdr>
      <w:divsChild>
        <w:div w:id="1597520338">
          <w:marLeft w:val="0"/>
          <w:marRight w:val="0"/>
          <w:marTop w:val="0"/>
          <w:marBottom w:val="0"/>
          <w:divBdr>
            <w:top w:val="none" w:sz="0" w:space="0" w:color="auto"/>
            <w:left w:val="none" w:sz="0" w:space="0" w:color="auto"/>
            <w:bottom w:val="none" w:sz="0" w:space="0" w:color="auto"/>
            <w:right w:val="none" w:sz="0" w:space="0" w:color="auto"/>
          </w:divBdr>
        </w:div>
      </w:divsChild>
    </w:div>
    <w:div w:id="1211454038">
      <w:bodyDiv w:val="1"/>
      <w:marLeft w:val="0"/>
      <w:marRight w:val="0"/>
      <w:marTop w:val="0"/>
      <w:marBottom w:val="0"/>
      <w:divBdr>
        <w:top w:val="none" w:sz="0" w:space="0" w:color="auto"/>
        <w:left w:val="none" w:sz="0" w:space="0" w:color="auto"/>
        <w:bottom w:val="none" w:sz="0" w:space="0" w:color="auto"/>
        <w:right w:val="none" w:sz="0" w:space="0" w:color="auto"/>
      </w:divBdr>
      <w:divsChild>
        <w:div w:id="1008753228">
          <w:marLeft w:val="0"/>
          <w:marRight w:val="0"/>
          <w:marTop w:val="0"/>
          <w:marBottom w:val="0"/>
          <w:divBdr>
            <w:top w:val="none" w:sz="0" w:space="0" w:color="auto"/>
            <w:left w:val="none" w:sz="0" w:space="0" w:color="auto"/>
            <w:bottom w:val="none" w:sz="0" w:space="0" w:color="auto"/>
            <w:right w:val="none" w:sz="0" w:space="0" w:color="auto"/>
          </w:divBdr>
          <w:divsChild>
            <w:div w:id="1291744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3888073">
      <w:bodyDiv w:val="1"/>
      <w:marLeft w:val="0"/>
      <w:marRight w:val="0"/>
      <w:marTop w:val="0"/>
      <w:marBottom w:val="0"/>
      <w:divBdr>
        <w:top w:val="none" w:sz="0" w:space="0" w:color="auto"/>
        <w:left w:val="none" w:sz="0" w:space="0" w:color="auto"/>
        <w:bottom w:val="none" w:sz="0" w:space="0" w:color="auto"/>
        <w:right w:val="none" w:sz="0" w:space="0" w:color="auto"/>
      </w:divBdr>
      <w:divsChild>
        <w:div w:id="2021464891">
          <w:marLeft w:val="0"/>
          <w:marRight w:val="0"/>
          <w:marTop w:val="0"/>
          <w:marBottom w:val="0"/>
          <w:divBdr>
            <w:top w:val="none" w:sz="0" w:space="0" w:color="auto"/>
            <w:left w:val="none" w:sz="0" w:space="0" w:color="auto"/>
            <w:bottom w:val="none" w:sz="0" w:space="0" w:color="auto"/>
            <w:right w:val="none" w:sz="0" w:space="0" w:color="auto"/>
          </w:divBdr>
        </w:div>
      </w:divsChild>
    </w:div>
    <w:div w:id="1273829989">
      <w:bodyDiv w:val="1"/>
      <w:marLeft w:val="0"/>
      <w:marRight w:val="0"/>
      <w:marTop w:val="0"/>
      <w:marBottom w:val="0"/>
      <w:divBdr>
        <w:top w:val="none" w:sz="0" w:space="0" w:color="auto"/>
        <w:left w:val="none" w:sz="0" w:space="0" w:color="auto"/>
        <w:bottom w:val="none" w:sz="0" w:space="0" w:color="auto"/>
        <w:right w:val="none" w:sz="0" w:space="0" w:color="auto"/>
      </w:divBdr>
      <w:divsChild>
        <w:div w:id="29187050">
          <w:marLeft w:val="0"/>
          <w:marRight w:val="0"/>
          <w:marTop w:val="0"/>
          <w:marBottom w:val="0"/>
          <w:divBdr>
            <w:top w:val="none" w:sz="0" w:space="0" w:color="auto"/>
            <w:left w:val="none" w:sz="0" w:space="0" w:color="auto"/>
            <w:bottom w:val="none" w:sz="0" w:space="0" w:color="auto"/>
            <w:right w:val="none" w:sz="0" w:space="0" w:color="auto"/>
          </w:divBdr>
          <w:divsChild>
            <w:div w:id="703403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2494200">
      <w:bodyDiv w:val="1"/>
      <w:marLeft w:val="0"/>
      <w:marRight w:val="0"/>
      <w:marTop w:val="0"/>
      <w:marBottom w:val="0"/>
      <w:divBdr>
        <w:top w:val="none" w:sz="0" w:space="0" w:color="auto"/>
        <w:left w:val="none" w:sz="0" w:space="0" w:color="auto"/>
        <w:bottom w:val="none" w:sz="0" w:space="0" w:color="auto"/>
        <w:right w:val="none" w:sz="0" w:space="0" w:color="auto"/>
      </w:divBdr>
    </w:div>
    <w:div w:id="1286042841">
      <w:bodyDiv w:val="1"/>
      <w:marLeft w:val="0"/>
      <w:marRight w:val="0"/>
      <w:marTop w:val="0"/>
      <w:marBottom w:val="0"/>
      <w:divBdr>
        <w:top w:val="none" w:sz="0" w:space="0" w:color="auto"/>
        <w:left w:val="none" w:sz="0" w:space="0" w:color="auto"/>
        <w:bottom w:val="none" w:sz="0" w:space="0" w:color="auto"/>
        <w:right w:val="none" w:sz="0" w:space="0" w:color="auto"/>
      </w:divBdr>
      <w:divsChild>
        <w:div w:id="249704763">
          <w:marLeft w:val="0"/>
          <w:marRight w:val="0"/>
          <w:marTop w:val="0"/>
          <w:marBottom w:val="0"/>
          <w:divBdr>
            <w:top w:val="none" w:sz="0" w:space="0" w:color="auto"/>
            <w:left w:val="none" w:sz="0" w:space="0" w:color="auto"/>
            <w:bottom w:val="none" w:sz="0" w:space="0" w:color="auto"/>
            <w:right w:val="none" w:sz="0" w:space="0" w:color="auto"/>
          </w:divBdr>
        </w:div>
      </w:divsChild>
    </w:div>
    <w:div w:id="1288781723">
      <w:bodyDiv w:val="1"/>
      <w:marLeft w:val="0"/>
      <w:marRight w:val="0"/>
      <w:marTop w:val="0"/>
      <w:marBottom w:val="0"/>
      <w:divBdr>
        <w:top w:val="none" w:sz="0" w:space="0" w:color="auto"/>
        <w:left w:val="none" w:sz="0" w:space="0" w:color="auto"/>
        <w:bottom w:val="none" w:sz="0" w:space="0" w:color="auto"/>
        <w:right w:val="none" w:sz="0" w:space="0" w:color="auto"/>
      </w:divBdr>
    </w:div>
    <w:div w:id="1315064743">
      <w:bodyDiv w:val="1"/>
      <w:marLeft w:val="0"/>
      <w:marRight w:val="0"/>
      <w:marTop w:val="0"/>
      <w:marBottom w:val="0"/>
      <w:divBdr>
        <w:top w:val="none" w:sz="0" w:space="0" w:color="auto"/>
        <w:left w:val="none" w:sz="0" w:space="0" w:color="auto"/>
        <w:bottom w:val="none" w:sz="0" w:space="0" w:color="auto"/>
        <w:right w:val="none" w:sz="0" w:space="0" w:color="auto"/>
      </w:divBdr>
      <w:divsChild>
        <w:div w:id="175004170">
          <w:marLeft w:val="0"/>
          <w:marRight w:val="0"/>
          <w:marTop w:val="0"/>
          <w:marBottom w:val="0"/>
          <w:divBdr>
            <w:top w:val="none" w:sz="0" w:space="0" w:color="auto"/>
            <w:left w:val="none" w:sz="0" w:space="0" w:color="auto"/>
            <w:bottom w:val="none" w:sz="0" w:space="0" w:color="auto"/>
            <w:right w:val="none" w:sz="0" w:space="0" w:color="auto"/>
          </w:divBdr>
        </w:div>
      </w:divsChild>
    </w:div>
    <w:div w:id="1326974074">
      <w:bodyDiv w:val="1"/>
      <w:marLeft w:val="0"/>
      <w:marRight w:val="0"/>
      <w:marTop w:val="0"/>
      <w:marBottom w:val="0"/>
      <w:divBdr>
        <w:top w:val="none" w:sz="0" w:space="0" w:color="auto"/>
        <w:left w:val="none" w:sz="0" w:space="0" w:color="auto"/>
        <w:bottom w:val="none" w:sz="0" w:space="0" w:color="auto"/>
        <w:right w:val="none" w:sz="0" w:space="0" w:color="auto"/>
      </w:divBdr>
      <w:divsChild>
        <w:div w:id="789712495">
          <w:marLeft w:val="0"/>
          <w:marRight w:val="0"/>
          <w:marTop w:val="0"/>
          <w:marBottom w:val="0"/>
          <w:divBdr>
            <w:top w:val="none" w:sz="0" w:space="0" w:color="auto"/>
            <w:left w:val="none" w:sz="0" w:space="0" w:color="auto"/>
            <w:bottom w:val="none" w:sz="0" w:space="0" w:color="auto"/>
            <w:right w:val="none" w:sz="0" w:space="0" w:color="auto"/>
          </w:divBdr>
        </w:div>
      </w:divsChild>
    </w:div>
    <w:div w:id="1358699232">
      <w:bodyDiv w:val="1"/>
      <w:marLeft w:val="0"/>
      <w:marRight w:val="0"/>
      <w:marTop w:val="0"/>
      <w:marBottom w:val="0"/>
      <w:divBdr>
        <w:top w:val="none" w:sz="0" w:space="0" w:color="auto"/>
        <w:left w:val="none" w:sz="0" w:space="0" w:color="auto"/>
        <w:bottom w:val="none" w:sz="0" w:space="0" w:color="auto"/>
        <w:right w:val="none" w:sz="0" w:space="0" w:color="auto"/>
      </w:divBdr>
      <w:divsChild>
        <w:div w:id="999888643">
          <w:blockQuote w:val="1"/>
          <w:marLeft w:val="0"/>
          <w:marRight w:val="0"/>
          <w:marTop w:val="0"/>
          <w:marBottom w:val="300"/>
          <w:divBdr>
            <w:top w:val="none" w:sz="0" w:space="0" w:color="auto"/>
            <w:left w:val="none" w:sz="0" w:space="0" w:color="auto"/>
            <w:bottom w:val="none" w:sz="0" w:space="0" w:color="auto"/>
            <w:right w:val="none" w:sz="0" w:space="0" w:color="auto"/>
          </w:divBdr>
        </w:div>
      </w:divsChild>
    </w:div>
    <w:div w:id="1358971488">
      <w:bodyDiv w:val="1"/>
      <w:marLeft w:val="0"/>
      <w:marRight w:val="0"/>
      <w:marTop w:val="0"/>
      <w:marBottom w:val="0"/>
      <w:divBdr>
        <w:top w:val="none" w:sz="0" w:space="0" w:color="auto"/>
        <w:left w:val="none" w:sz="0" w:space="0" w:color="auto"/>
        <w:bottom w:val="none" w:sz="0" w:space="0" w:color="auto"/>
        <w:right w:val="none" w:sz="0" w:space="0" w:color="auto"/>
      </w:divBdr>
    </w:div>
    <w:div w:id="1377002745">
      <w:bodyDiv w:val="1"/>
      <w:marLeft w:val="0"/>
      <w:marRight w:val="0"/>
      <w:marTop w:val="0"/>
      <w:marBottom w:val="0"/>
      <w:divBdr>
        <w:top w:val="none" w:sz="0" w:space="0" w:color="auto"/>
        <w:left w:val="none" w:sz="0" w:space="0" w:color="auto"/>
        <w:bottom w:val="none" w:sz="0" w:space="0" w:color="auto"/>
        <w:right w:val="none" w:sz="0" w:space="0" w:color="auto"/>
      </w:divBdr>
      <w:divsChild>
        <w:div w:id="583993313">
          <w:marLeft w:val="0"/>
          <w:marRight w:val="0"/>
          <w:marTop w:val="0"/>
          <w:marBottom w:val="0"/>
          <w:divBdr>
            <w:top w:val="none" w:sz="0" w:space="0" w:color="auto"/>
            <w:left w:val="none" w:sz="0" w:space="0" w:color="auto"/>
            <w:bottom w:val="none" w:sz="0" w:space="0" w:color="auto"/>
            <w:right w:val="none" w:sz="0" w:space="0" w:color="auto"/>
          </w:divBdr>
          <w:divsChild>
            <w:div w:id="1165245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3039637">
      <w:bodyDiv w:val="1"/>
      <w:marLeft w:val="0"/>
      <w:marRight w:val="0"/>
      <w:marTop w:val="0"/>
      <w:marBottom w:val="0"/>
      <w:divBdr>
        <w:top w:val="none" w:sz="0" w:space="0" w:color="auto"/>
        <w:left w:val="none" w:sz="0" w:space="0" w:color="auto"/>
        <w:bottom w:val="none" w:sz="0" w:space="0" w:color="auto"/>
        <w:right w:val="none" w:sz="0" w:space="0" w:color="auto"/>
      </w:divBdr>
      <w:divsChild>
        <w:div w:id="1358240662">
          <w:marLeft w:val="0"/>
          <w:marRight w:val="0"/>
          <w:marTop w:val="0"/>
          <w:marBottom w:val="0"/>
          <w:divBdr>
            <w:top w:val="none" w:sz="0" w:space="0" w:color="auto"/>
            <w:left w:val="none" w:sz="0" w:space="0" w:color="auto"/>
            <w:bottom w:val="none" w:sz="0" w:space="0" w:color="auto"/>
            <w:right w:val="none" w:sz="0" w:space="0" w:color="auto"/>
          </w:divBdr>
        </w:div>
      </w:divsChild>
    </w:div>
    <w:div w:id="1402557911">
      <w:bodyDiv w:val="1"/>
      <w:marLeft w:val="0"/>
      <w:marRight w:val="0"/>
      <w:marTop w:val="0"/>
      <w:marBottom w:val="0"/>
      <w:divBdr>
        <w:top w:val="none" w:sz="0" w:space="0" w:color="auto"/>
        <w:left w:val="none" w:sz="0" w:space="0" w:color="auto"/>
        <w:bottom w:val="none" w:sz="0" w:space="0" w:color="auto"/>
        <w:right w:val="none" w:sz="0" w:space="0" w:color="auto"/>
      </w:divBdr>
      <w:divsChild>
        <w:div w:id="265771006">
          <w:marLeft w:val="0"/>
          <w:marRight w:val="0"/>
          <w:marTop w:val="0"/>
          <w:marBottom w:val="0"/>
          <w:divBdr>
            <w:top w:val="none" w:sz="0" w:space="0" w:color="auto"/>
            <w:left w:val="none" w:sz="0" w:space="0" w:color="auto"/>
            <w:bottom w:val="none" w:sz="0" w:space="0" w:color="auto"/>
            <w:right w:val="none" w:sz="0" w:space="0" w:color="auto"/>
          </w:divBdr>
        </w:div>
      </w:divsChild>
    </w:div>
    <w:div w:id="1410496407">
      <w:bodyDiv w:val="1"/>
      <w:marLeft w:val="0"/>
      <w:marRight w:val="0"/>
      <w:marTop w:val="0"/>
      <w:marBottom w:val="0"/>
      <w:divBdr>
        <w:top w:val="none" w:sz="0" w:space="0" w:color="auto"/>
        <w:left w:val="none" w:sz="0" w:space="0" w:color="auto"/>
        <w:bottom w:val="none" w:sz="0" w:space="0" w:color="auto"/>
        <w:right w:val="none" w:sz="0" w:space="0" w:color="auto"/>
      </w:divBdr>
    </w:div>
    <w:div w:id="1450662613">
      <w:bodyDiv w:val="1"/>
      <w:marLeft w:val="0"/>
      <w:marRight w:val="0"/>
      <w:marTop w:val="0"/>
      <w:marBottom w:val="0"/>
      <w:divBdr>
        <w:top w:val="none" w:sz="0" w:space="0" w:color="auto"/>
        <w:left w:val="none" w:sz="0" w:space="0" w:color="auto"/>
        <w:bottom w:val="none" w:sz="0" w:space="0" w:color="auto"/>
        <w:right w:val="none" w:sz="0" w:space="0" w:color="auto"/>
      </w:divBdr>
      <w:divsChild>
        <w:div w:id="95833526">
          <w:marLeft w:val="0"/>
          <w:marRight w:val="0"/>
          <w:marTop w:val="0"/>
          <w:marBottom w:val="0"/>
          <w:divBdr>
            <w:top w:val="none" w:sz="0" w:space="0" w:color="auto"/>
            <w:left w:val="none" w:sz="0" w:space="0" w:color="auto"/>
            <w:bottom w:val="none" w:sz="0" w:space="0" w:color="auto"/>
            <w:right w:val="none" w:sz="0" w:space="0" w:color="auto"/>
          </w:divBdr>
        </w:div>
      </w:divsChild>
    </w:div>
    <w:div w:id="1481776183">
      <w:bodyDiv w:val="1"/>
      <w:marLeft w:val="0"/>
      <w:marRight w:val="0"/>
      <w:marTop w:val="0"/>
      <w:marBottom w:val="0"/>
      <w:divBdr>
        <w:top w:val="none" w:sz="0" w:space="0" w:color="auto"/>
        <w:left w:val="none" w:sz="0" w:space="0" w:color="auto"/>
        <w:bottom w:val="none" w:sz="0" w:space="0" w:color="auto"/>
        <w:right w:val="none" w:sz="0" w:space="0" w:color="auto"/>
      </w:divBdr>
      <w:divsChild>
        <w:div w:id="677854431">
          <w:marLeft w:val="0"/>
          <w:marRight w:val="0"/>
          <w:marTop w:val="0"/>
          <w:marBottom w:val="0"/>
          <w:divBdr>
            <w:top w:val="none" w:sz="0" w:space="0" w:color="auto"/>
            <w:left w:val="none" w:sz="0" w:space="0" w:color="auto"/>
            <w:bottom w:val="none" w:sz="0" w:space="0" w:color="auto"/>
            <w:right w:val="none" w:sz="0" w:space="0" w:color="auto"/>
          </w:divBdr>
        </w:div>
      </w:divsChild>
    </w:div>
    <w:div w:id="1497111958">
      <w:bodyDiv w:val="1"/>
      <w:marLeft w:val="0"/>
      <w:marRight w:val="0"/>
      <w:marTop w:val="0"/>
      <w:marBottom w:val="0"/>
      <w:divBdr>
        <w:top w:val="none" w:sz="0" w:space="0" w:color="auto"/>
        <w:left w:val="none" w:sz="0" w:space="0" w:color="auto"/>
        <w:bottom w:val="none" w:sz="0" w:space="0" w:color="auto"/>
        <w:right w:val="none" w:sz="0" w:space="0" w:color="auto"/>
      </w:divBdr>
    </w:div>
    <w:div w:id="1509832406">
      <w:bodyDiv w:val="1"/>
      <w:marLeft w:val="0"/>
      <w:marRight w:val="0"/>
      <w:marTop w:val="0"/>
      <w:marBottom w:val="0"/>
      <w:divBdr>
        <w:top w:val="none" w:sz="0" w:space="0" w:color="auto"/>
        <w:left w:val="none" w:sz="0" w:space="0" w:color="auto"/>
        <w:bottom w:val="none" w:sz="0" w:space="0" w:color="auto"/>
        <w:right w:val="none" w:sz="0" w:space="0" w:color="auto"/>
      </w:divBdr>
      <w:divsChild>
        <w:div w:id="1200045102">
          <w:marLeft w:val="0"/>
          <w:marRight w:val="0"/>
          <w:marTop w:val="0"/>
          <w:marBottom w:val="0"/>
          <w:divBdr>
            <w:top w:val="none" w:sz="0" w:space="0" w:color="auto"/>
            <w:left w:val="none" w:sz="0" w:space="0" w:color="auto"/>
            <w:bottom w:val="none" w:sz="0" w:space="0" w:color="auto"/>
            <w:right w:val="none" w:sz="0" w:space="0" w:color="auto"/>
          </w:divBdr>
        </w:div>
      </w:divsChild>
    </w:div>
    <w:div w:id="1524438776">
      <w:bodyDiv w:val="1"/>
      <w:marLeft w:val="0"/>
      <w:marRight w:val="0"/>
      <w:marTop w:val="0"/>
      <w:marBottom w:val="0"/>
      <w:divBdr>
        <w:top w:val="none" w:sz="0" w:space="0" w:color="auto"/>
        <w:left w:val="none" w:sz="0" w:space="0" w:color="auto"/>
        <w:bottom w:val="none" w:sz="0" w:space="0" w:color="auto"/>
        <w:right w:val="none" w:sz="0" w:space="0" w:color="auto"/>
      </w:divBdr>
      <w:divsChild>
        <w:div w:id="96560644">
          <w:marLeft w:val="0"/>
          <w:marRight w:val="0"/>
          <w:marTop w:val="0"/>
          <w:marBottom w:val="0"/>
          <w:divBdr>
            <w:top w:val="none" w:sz="0" w:space="0" w:color="auto"/>
            <w:left w:val="none" w:sz="0" w:space="0" w:color="auto"/>
            <w:bottom w:val="none" w:sz="0" w:space="0" w:color="auto"/>
            <w:right w:val="none" w:sz="0" w:space="0" w:color="auto"/>
          </w:divBdr>
        </w:div>
      </w:divsChild>
    </w:div>
    <w:div w:id="1545020278">
      <w:bodyDiv w:val="1"/>
      <w:marLeft w:val="0"/>
      <w:marRight w:val="0"/>
      <w:marTop w:val="0"/>
      <w:marBottom w:val="0"/>
      <w:divBdr>
        <w:top w:val="none" w:sz="0" w:space="0" w:color="auto"/>
        <w:left w:val="none" w:sz="0" w:space="0" w:color="auto"/>
        <w:bottom w:val="none" w:sz="0" w:space="0" w:color="auto"/>
        <w:right w:val="none" w:sz="0" w:space="0" w:color="auto"/>
      </w:divBdr>
      <w:divsChild>
        <w:div w:id="785003389">
          <w:marLeft w:val="0"/>
          <w:marRight w:val="0"/>
          <w:marTop w:val="0"/>
          <w:marBottom w:val="0"/>
          <w:divBdr>
            <w:top w:val="none" w:sz="0" w:space="0" w:color="auto"/>
            <w:left w:val="none" w:sz="0" w:space="0" w:color="auto"/>
            <w:bottom w:val="none" w:sz="0" w:space="0" w:color="auto"/>
            <w:right w:val="none" w:sz="0" w:space="0" w:color="auto"/>
          </w:divBdr>
        </w:div>
      </w:divsChild>
    </w:div>
    <w:div w:id="1596014964">
      <w:bodyDiv w:val="1"/>
      <w:marLeft w:val="0"/>
      <w:marRight w:val="0"/>
      <w:marTop w:val="0"/>
      <w:marBottom w:val="0"/>
      <w:divBdr>
        <w:top w:val="none" w:sz="0" w:space="0" w:color="auto"/>
        <w:left w:val="none" w:sz="0" w:space="0" w:color="auto"/>
        <w:bottom w:val="none" w:sz="0" w:space="0" w:color="auto"/>
        <w:right w:val="none" w:sz="0" w:space="0" w:color="auto"/>
      </w:divBdr>
      <w:divsChild>
        <w:div w:id="993408156">
          <w:marLeft w:val="0"/>
          <w:marRight w:val="0"/>
          <w:marTop w:val="0"/>
          <w:marBottom w:val="0"/>
          <w:divBdr>
            <w:top w:val="none" w:sz="0" w:space="0" w:color="auto"/>
            <w:left w:val="none" w:sz="0" w:space="0" w:color="auto"/>
            <w:bottom w:val="none" w:sz="0" w:space="0" w:color="auto"/>
            <w:right w:val="none" w:sz="0" w:space="0" w:color="auto"/>
          </w:divBdr>
          <w:divsChild>
            <w:div w:id="258104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7134806">
      <w:bodyDiv w:val="1"/>
      <w:marLeft w:val="0"/>
      <w:marRight w:val="0"/>
      <w:marTop w:val="0"/>
      <w:marBottom w:val="0"/>
      <w:divBdr>
        <w:top w:val="none" w:sz="0" w:space="0" w:color="auto"/>
        <w:left w:val="none" w:sz="0" w:space="0" w:color="auto"/>
        <w:bottom w:val="none" w:sz="0" w:space="0" w:color="auto"/>
        <w:right w:val="none" w:sz="0" w:space="0" w:color="auto"/>
      </w:divBdr>
      <w:divsChild>
        <w:div w:id="514734390">
          <w:marLeft w:val="0"/>
          <w:marRight w:val="0"/>
          <w:marTop w:val="0"/>
          <w:marBottom w:val="0"/>
          <w:divBdr>
            <w:top w:val="none" w:sz="0" w:space="0" w:color="auto"/>
            <w:left w:val="none" w:sz="0" w:space="0" w:color="auto"/>
            <w:bottom w:val="none" w:sz="0" w:space="0" w:color="auto"/>
            <w:right w:val="none" w:sz="0" w:space="0" w:color="auto"/>
          </w:divBdr>
        </w:div>
      </w:divsChild>
    </w:div>
    <w:div w:id="1604721907">
      <w:bodyDiv w:val="1"/>
      <w:marLeft w:val="0"/>
      <w:marRight w:val="0"/>
      <w:marTop w:val="0"/>
      <w:marBottom w:val="0"/>
      <w:divBdr>
        <w:top w:val="none" w:sz="0" w:space="0" w:color="auto"/>
        <w:left w:val="none" w:sz="0" w:space="0" w:color="auto"/>
        <w:bottom w:val="none" w:sz="0" w:space="0" w:color="auto"/>
        <w:right w:val="none" w:sz="0" w:space="0" w:color="auto"/>
      </w:divBdr>
      <w:divsChild>
        <w:div w:id="361446467">
          <w:marLeft w:val="0"/>
          <w:marRight w:val="0"/>
          <w:marTop w:val="0"/>
          <w:marBottom w:val="0"/>
          <w:divBdr>
            <w:top w:val="none" w:sz="0" w:space="0" w:color="auto"/>
            <w:left w:val="none" w:sz="0" w:space="0" w:color="auto"/>
            <w:bottom w:val="none" w:sz="0" w:space="0" w:color="auto"/>
            <w:right w:val="none" w:sz="0" w:space="0" w:color="auto"/>
          </w:divBdr>
        </w:div>
      </w:divsChild>
    </w:div>
    <w:div w:id="1621259066">
      <w:bodyDiv w:val="1"/>
      <w:marLeft w:val="0"/>
      <w:marRight w:val="0"/>
      <w:marTop w:val="0"/>
      <w:marBottom w:val="0"/>
      <w:divBdr>
        <w:top w:val="none" w:sz="0" w:space="0" w:color="auto"/>
        <w:left w:val="none" w:sz="0" w:space="0" w:color="auto"/>
        <w:bottom w:val="none" w:sz="0" w:space="0" w:color="auto"/>
        <w:right w:val="none" w:sz="0" w:space="0" w:color="auto"/>
      </w:divBdr>
      <w:divsChild>
        <w:div w:id="1954244084">
          <w:marLeft w:val="0"/>
          <w:marRight w:val="0"/>
          <w:marTop w:val="0"/>
          <w:marBottom w:val="0"/>
          <w:divBdr>
            <w:top w:val="none" w:sz="0" w:space="0" w:color="auto"/>
            <w:left w:val="none" w:sz="0" w:space="0" w:color="auto"/>
            <w:bottom w:val="none" w:sz="0" w:space="0" w:color="auto"/>
            <w:right w:val="none" w:sz="0" w:space="0" w:color="auto"/>
          </w:divBdr>
        </w:div>
      </w:divsChild>
    </w:div>
    <w:div w:id="1622689500">
      <w:bodyDiv w:val="1"/>
      <w:marLeft w:val="0"/>
      <w:marRight w:val="0"/>
      <w:marTop w:val="0"/>
      <w:marBottom w:val="0"/>
      <w:divBdr>
        <w:top w:val="none" w:sz="0" w:space="0" w:color="auto"/>
        <w:left w:val="none" w:sz="0" w:space="0" w:color="auto"/>
        <w:bottom w:val="none" w:sz="0" w:space="0" w:color="auto"/>
        <w:right w:val="none" w:sz="0" w:space="0" w:color="auto"/>
      </w:divBdr>
      <w:divsChild>
        <w:div w:id="173883492">
          <w:marLeft w:val="0"/>
          <w:marRight w:val="0"/>
          <w:marTop w:val="0"/>
          <w:marBottom w:val="0"/>
          <w:divBdr>
            <w:top w:val="none" w:sz="0" w:space="0" w:color="auto"/>
            <w:left w:val="none" w:sz="0" w:space="0" w:color="auto"/>
            <w:bottom w:val="none" w:sz="0" w:space="0" w:color="auto"/>
            <w:right w:val="none" w:sz="0" w:space="0" w:color="auto"/>
          </w:divBdr>
        </w:div>
      </w:divsChild>
    </w:div>
    <w:div w:id="1668098922">
      <w:bodyDiv w:val="1"/>
      <w:marLeft w:val="0"/>
      <w:marRight w:val="0"/>
      <w:marTop w:val="0"/>
      <w:marBottom w:val="0"/>
      <w:divBdr>
        <w:top w:val="none" w:sz="0" w:space="0" w:color="auto"/>
        <w:left w:val="none" w:sz="0" w:space="0" w:color="auto"/>
        <w:bottom w:val="none" w:sz="0" w:space="0" w:color="auto"/>
        <w:right w:val="none" w:sz="0" w:space="0" w:color="auto"/>
      </w:divBdr>
    </w:div>
    <w:div w:id="1687511956">
      <w:bodyDiv w:val="1"/>
      <w:marLeft w:val="0"/>
      <w:marRight w:val="0"/>
      <w:marTop w:val="0"/>
      <w:marBottom w:val="0"/>
      <w:divBdr>
        <w:top w:val="none" w:sz="0" w:space="0" w:color="auto"/>
        <w:left w:val="none" w:sz="0" w:space="0" w:color="auto"/>
        <w:bottom w:val="none" w:sz="0" w:space="0" w:color="auto"/>
        <w:right w:val="none" w:sz="0" w:space="0" w:color="auto"/>
      </w:divBdr>
    </w:div>
    <w:div w:id="1693022513">
      <w:bodyDiv w:val="1"/>
      <w:marLeft w:val="0"/>
      <w:marRight w:val="0"/>
      <w:marTop w:val="0"/>
      <w:marBottom w:val="0"/>
      <w:divBdr>
        <w:top w:val="none" w:sz="0" w:space="0" w:color="auto"/>
        <w:left w:val="none" w:sz="0" w:space="0" w:color="auto"/>
        <w:bottom w:val="none" w:sz="0" w:space="0" w:color="auto"/>
        <w:right w:val="none" w:sz="0" w:space="0" w:color="auto"/>
      </w:divBdr>
      <w:divsChild>
        <w:div w:id="1430005268">
          <w:marLeft w:val="0"/>
          <w:marRight w:val="0"/>
          <w:marTop w:val="0"/>
          <w:marBottom w:val="0"/>
          <w:divBdr>
            <w:top w:val="none" w:sz="0" w:space="0" w:color="auto"/>
            <w:left w:val="none" w:sz="0" w:space="0" w:color="auto"/>
            <w:bottom w:val="none" w:sz="0" w:space="0" w:color="auto"/>
            <w:right w:val="none" w:sz="0" w:space="0" w:color="auto"/>
          </w:divBdr>
        </w:div>
      </w:divsChild>
    </w:div>
    <w:div w:id="1696034969">
      <w:bodyDiv w:val="1"/>
      <w:marLeft w:val="0"/>
      <w:marRight w:val="0"/>
      <w:marTop w:val="0"/>
      <w:marBottom w:val="0"/>
      <w:divBdr>
        <w:top w:val="none" w:sz="0" w:space="0" w:color="auto"/>
        <w:left w:val="none" w:sz="0" w:space="0" w:color="auto"/>
        <w:bottom w:val="none" w:sz="0" w:space="0" w:color="auto"/>
        <w:right w:val="none" w:sz="0" w:space="0" w:color="auto"/>
      </w:divBdr>
    </w:div>
    <w:div w:id="1709378764">
      <w:bodyDiv w:val="1"/>
      <w:marLeft w:val="0"/>
      <w:marRight w:val="0"/>
      <w:marTop w:val="0"/>
      <w:marBottom w:val="0"/>
      <w:divBdr>
        <w:top w:val="none" w:sz="0" w:space="0" w:color="auto"/>
        <w:left w:val="none" w:sz="0" w:space="0" w:color="auto"/>
        <w:bottom w:val="none" w:sz="0" w:space="0" w:color="auto"/>
        <w:right w:val="none" w:sz="0" w:space="0" w:color="auto"/>
      </w:divBdr>
      <w:divsChild>
        <w:div w:id="1358584924">
          <w:marLeft w:val="0"/>
          <w:marRight w:val="0"/>
          <w:marTop w:val="0"/>
          <w:marBottom w:val="0"/>
          <w:divBdr>
            <w:top w:val="none" w:sz="0" w:space="0" w:color="auto"/>
            <w:left w:val="none" w:sz="0" w:space="0" w:color="auto"/>
            <w:bottom w:val="none" w:sz="0" w:space="0" w:color="auto"/>
            <w:right w:val="none" w:sz="0" w:space="0" w:color="auto"/>
          </w:divBdr>
        </w:div>
      </w:divsChild>
    </w:div>
    <w:div w:id="1710763973">
      <w:bodyDiv w:val="1"/>
      <w:marLeft w:val="0"/>
      <w:marRight w:val="0"/>
      <w:marTop w:val="0"/>
      <w:marBottom w:val="0"/>
      <w:divBdr>
        <w:top w:val="none" w:sz="0" w:space="0" w:color="auto"/>
        <w:left w:val="none" w:sz="0" w:space="0" w:color="auto"/>
        <w:bottom w:val="none" w:sz="0" w:space="0" w:color="auto"/>
        <w:right w:val="none" w:sz="0" w:space="0" w:color="auto"/>
      </w:divBdr>
      <w:divsChild>
        <w:div w:id="1487670128">
          <w:marLeft w:val="0"/>
          <w:marRight w:val="0"/>
          <w:marTop w:val="0"/>
          <w:marBottom w:val="0"/>
          <w:divBdr>
            <w:top w:val="none" w:sz="0" w:space="0" w:color="auto"/>
            <w:left w:val="none" w:sz="0" w:space="0" w:color="auto"/>
            <w:bottom w:val="none" w:sz="0" w:space="0" w:color="auto"/>
            <w:right w:val="none" w:sz="0" w:space="0" w:color="auto"/>
          </w:divBdr>
        </w:div>
      </w:divsChild>
    </w:div>
    <w:div w:id="1737895381">
      <w:bodyDiv w:val="1"/>
      <w:marLeft w:val="0"/>
      <w:marRight w:val="0"/>
      <w:marTop w:val="0"/>
      <w:marBottom w:val="0"/>
      <w:divBdr>
        <w:top w:val="none" w:sz="0" w:space="0" w:color="auto"/>
        <w:left w:val="none" w:sz="0" w:space="0" w:color="auto"/>
        <w:bottom w:val="none" w:sz="0" w:space="0" w:color="auto"/>
        <w:right w:val="none" w:sz="0" w:space="0" w:color="auto"/>
      </w:divBdr>
      <w:divsChild>
        <w:div w:id="2118789869">
          <w:marLeft w:val="0"/>
          <w:marRight w:val="0"/>
          <w:marTop w:val="0"/>
          <w:marBottom w:val="0"/>
          <w:divBdr>
            <w:top w:val="none" w:sz="0" w:space="0" w:color="auto"/>
            <w:left w:val="none" w:sz="0" w:space="0" w:color="auto"/>
            <w:bottom w:val="none" w:sz="0" w:space="0" w:color="auto"/>
            <w:right w:val="none" w:sz="0" w:space="0" w:color="auto"/>
          </w:divBdr>
        </w:div>
      </w:divsChild>
    </w:div>
    <w:div w:id="1746223941">
      <w:bodyDiv w:val="1"/>
      <w:marLeft w:val="0"/>
      <w:marRight w:val="0"/>
      <w:marTop w:val="0"/>
      <w:marBottom w:val="0"/>
      <w:divBdr>
        <w:top w:val="none" w:sz="0" w:space="0" w:color="auto"/>
        <w:left w:val="none" w:sz="0" w:space="0" w:color="auto"/>
        <w:bottom w:val="none" w:sz="0" w:space="0" w:color="auto"/>
        <w:right w:val="none" w:sz="0" w:space="0" w:color="auto"/>
      </w:divBdr>
      <w:divsChild>
        <w:div w:id="1252424035">
          <w:marLeft w:val="0"/>
          <w:marRight w:val="0"/>
          <w:marTop w:val="0"/>
          <w:marBottom w:val="0"/>
          <w:divBdr>
            <w:top w:val="none" w:sz="0" w:space="0" w:color="auto"/>
            <w:left w:val="none" w:sz="0" w:space="0" w:color="auto"/>
            <w:bottom w:val="none" w:sz="0" w:space="0" w:color="auto"/>
            <w:right w:val="none" w:sz="0" w:space="0" w:color="auto"/>
          </w:divBdr>
        </w:div>
      </w:divsChild>
    </w:div>
    <w:div w:id="1754663860">
      <w:bodyDiv w:val="1"/>
      <w:marLeft w:val="0"/>
      <w:marRight w:val="0"/>
      <w:marTop w:val="0"/>
      <w:marBottom w:val="0"/>
      <w:divBdr>
        <w:top w:val="none" w:sz="0" w:space="0" w:color="auto"/>
        <w:left w:val="none" w:sz="0" w:space="0" w:color="auto"/>
        <w:bottom w:val="none" w:sz="0" w:space="0" w:color="auto"/>
        <w:right w:val="none" w:sz="0" w:space="0" w:color="auto"/>
      </w:divBdr>
      <w:divsChild>
        <w:div w:id="970285092">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64642909">
      <w:bodyDiv w:val="1"/>
      <w:marLeft w:val="0"/>
      <w:marRight w:val="0"/>
      <w:marTop w:val="0"/>
      <w:marBottom w:val="0"/>
      <w:divBdr>
        <w:top w:val="none" w:sz="0" w:space="0" w:color="auto"/>
        <w:left w:val="none" w:sz="0" w:space="0" w:color="auto"/>
        <w:bottom w:val="none" w:sz="0" w:space="0" w:color="auto"/>
        <w:right w:val="none" w:sz="0" w:space="0" w:color="auto"/>
      </w:divBdr>
      <w:divsChild>
        <w:div w:id="353506508">
          <w:marLeft w:val="0"/>
          <w:marRight w:val="0"/>
          <w:marTop w:val="0"/>
          <w:marBottom w:val="0"/>
          <w:divBdr>
            <w:top w:val="none" w:sz="0" w:space="0" w:color="auto"/>
            <w:left w:val="none" w:sz="0" w:space="0" w:color="auto"/>
            <w:bottom w:val="none" w:sz="0" w:space="0" w:color="auto"/>
            <w:right w:val="none" w:sz="0" w:space="0" w:color="auto"/>
          </w:divBdr>
        </w:div>
      </w:divsChild>
    </w:div>
    <w:div w:id="1806196781">
      <w:bodyDiv w:val="1"/>
      <w:marLeft w:val="0"/>
      <w:marRight w:val="0"/>
      <w:marTop w:val="0"/>
      <w:marBottom w:val="0"/>
      <w:divBdr>
        <w:top w:val="none" w:sz="0" w:space="0" w:color="auto"/>
        <w:left w:val="none" w:sz="0" w:space="0" w:color="auto"/>
        <w:bottom w:val="none" w:sz="0" w:space="0" w:color="auto"/>
        <w:right w:val="none" w:sz="0" w:space="0" w:color="auto"/>
      </w:divBdr>
    </w:div>
    <w:div w:id="1806700618">
      <w:bodyDiv w:val="1"/>
      <w:marLeft w:val="0"/>
      <w:marRight w:val="0"/>
      <w:marTop w:val="0"/>
      <w:marBottom w:val="0"/>
      <w:divBdr>
        <w:top w:val="none" w:sz="0" w:space="0" w:color="auto"/>
        <w:left w:val="none" w:sz="0" w:space="0" w:color="auto"/>
        <w:bottom w:val="none" w:sz="0" w:space="0" w:color="auto"/>
        <w:right w:val="none" w:sz="0" w:space="0" w:color="auto"/>
      </w:divBdr>
      <w:divsChild>
        <w:div w:id="64495150">
          <w:marLeft w:val="0"/>
          <w:marRight w:val="0"/>
          <w:marTop w:val="0"/>
          <w:marBottom w:val="0"/>
          <w:divBdr>
            <w:top w:val="none" w:sz="0" w:space="0" w:color="auto"/>
            <w:left w:val="none" w:sz="0" w:space="0" w:color="auto"/>
            <w:bottom w:val="none" w:sz="0" w:space="0" w:color="auto"/>
            <w:right w:val="none" w:sz="0" w:space="0" w:color="auto"/>
          </w:divBdr>
        </w:div>
      </w:divsChild>
    </w:div>
    <w:div w:id="1847088336">
      <w:bodyDiv w:val="1"/>
      <w:marLeft w:val="0"/>
      <w:marRight w:val="0"/>
      <w:marTop w:val="0"/>
      <w:marBottom w:val="0"/>
      <w:divBdr>
        <w:top w:val="none" w:sz="0" w:space="0" w:color="auto"/>
        <w:left w:val="none" w:sz="0" w:space="0" w:color="auto"/>
        <w:bottom w:val="none" w:sz="0" w:space="0" w:color="auto"/>
        <w:right w:val="none" w:sz="0" w:space="0" w:color="auto"/>
      </w:divBdr>
      <w:divsChild>
        <w:div w:id="1759054221">
          <w:marLeft w:val="0"/>
          <w:marRight w:val="0"/>
          <w:marTop w:val="0"/>
          <w:marBottom w:val="0"/>
          <w:divBdr>
            <w:top w:val="none" w:sz="0" w:space="0" w:color="auto"/>
            <w:left w:val="none" w:sz="0" w:space="0" w:color="auto"/>
            <w:bottom w:val="none" w:sz="0" w:space="0" w:color="auto"/>
            <w:right w:val="none" w:sz="0" w:space="0" w:color="auto"/>
          </w:divBdr>
        </w:div>
      </w:divsChild>
    </w:div>
    <w:div w:id="1850633480">
      <w:bodyDiv w:val="1"/>
      <w:marLeft w:val="0"/>
      <w:marRight w:val="0"/>
      <w:marTop w:val="0"/>
      <w:marBottom w:val="0"/>
      <w:divBdr>
        <w:top w:val="none" w:sz="0" w:space="0" w:color="auto"/>
        <w:left w:val="none" w:sz="0" w:space="0" w:color="auto"/>
        <w:bottom w:val="none" w:sz="0" w:space="0" w:color="auto"/>
        <w:right w:val="none" w:sz="0" w:space="0" w:color="auto"/>
      </w:divBdr>
      <w:divsChild>
        <w:div w:id="1800340580">
          <w:marLeft w:val="0"/>
          <w:marRight w:val="0"/>
          <w:marTop w:val="0"/>
          <w:marBottom w:val="0"/>
          <w:divBdr>
            <w:top w:val="none" w:sz="0" w:space="0" w:color="auto"/>
            <w:left w:val="none" w:sz="0" w:space="0" w:color="auto"/>
            <w:bottom w:val="none" w:sz="0" w:space="0" w:color="auto"/>
            <w:right w:val="none" w:sz="0" w:space="0" w:color="auto"/>
          </w:divBdr>
        </w:div>
      </w:divsChild>
    </w:div>
    <w:div w:id="1923248587">
      <w:bodyDiv w:val="1"/>
      <w:marLeft w:val="0"/>
      <w:marRight w:val="0"/>
      <w:marTop w:val="0"/>
      <w:marBottom w:val="0"/>
      <w:divBdr>
        <w:top w:val="none" w:sz="0" w:space="0" w:color="auto"/>
        <w:left w:val="none" w:sz="0" w:space="0" w:color="auto"/>
        <w:bottom w:val="none" w:sz="0" w:space="0" w:color="auto"/>
        <w:right w:val="none" w:sz="0" w:space="0" w:color="auto"/>
      </w:divBdr>
      <w:divsChild>
        <w:div w:id="1133593334">
          <w:marLeft w:val="0"/>
          <w:marRight w:val="0"/>
          <w:marTop w:val="0"/>
          <w:marBottom w:val="0"/>
          <w:divBdr>
            <w:top w:val="none" w:sz="0" w:space="0" w:color="auto"/>
            <w:left w:val="none" w:sz="0" w:space="0" w:color="auto"/>
            <w:bottom w:val="none" w:sz="0" w:space="0" w:color="auto"/>
            <w:right w:val="none" w:sz="0" w:space="0" w:color="auto"/>
          </w:divBdr>
        </w:div>
      </w:divsChild>
    </w:div>
    <w:div w:id="1928924480">
      <w:bodyDiv w:val="1"/>
      <w:marLeft w:val="0"/>
      <w:marRight w:val="0"/>
      <w:marTop w:val="0"/>
      <w:marBottom w:val="0"/>
      <w:divBdr>
        <w:top w:val="none" w:sz="0" w:space="0" w:color="auto"/>
        <w:left w:val="none" w:sz="0" w:space="0" w:color="auto"/>
        <w:bottom w:val="none" w:sz="0" w:space="0" w:color="auto"/>
        <w:right w:val="none" w:sz="0" w:space="0" w:color="auto"/>
      </w:divBdr>
      <w:divsChild>
        <w:div w:id="661812262">
          <w:marLeft w:val="0"/>
          <w:marRight w:val="0"/>
          <w:marTop w:val="0"/>
          <w:marBottom w:val="0"/>
          <w:divBdr>
            <w:top w:val="none" w:sz="0" w:space="0" w:color="auto"/>
            <w:left w:val="none" w:sz="0" w:space="0" w:color="auto"/>
            <w:bottom w:val="none" w:sz="0" w:space="0" w:color="auto"/>
            <w:right w:val="none" w:sz="0" w:space="0" w:color="auto"/>
          </w:divBdr>
        </w:div>
      </w:divsChild>
    </w:div>
    <w:div w:id="1945577328">
      <w:bodyDiv w:val="1"/>
      <w:marLeft w:val="0"/>
      <w:marRight w:val="0"/>
      <w:marTop w:val="0"/>
      <w:marBottom w:val="0"/>
      <w:divBdr>
        <w:top w:val="none" w:sz="0" w:space="0" w:color="auto"/>
        <w:left w:val="none" w:sz="0" w:space="0" w:color="auto"/>
        <w:bottom w:val="none" w:sz="0" w:space="0" w:color="auto"/>
        <w:right w:val="none" w:sz="0" w:space="0" w:color="auto"/>
      </w:divBdr>
      <w:divsChild>
        <w:div w:id="159546616">
          <w:marLeft w:val="0"/>
          <w:marRight w:val="0"/>
          <w:marTop w:val="0"/>
          <w:marBottom w:val="0"/>
          <w:divBdr>
            <w:top w:val="none" w:sz="0" w:space="0" w:color="auto"/>
            <w:left w:val="none" w:sz="0" w:space="0" w:color="auto"/>
            <w:bottom w:val="none" w:sz="0" w:space="0" w:color="auto"/>
            <w:right w:val="none" w:sz="0" w:space="0" w:color="auto"/>
          </w:divBdr>
          <w:divsChild>
            <w:div w:id="1791976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6888726">
      <w:bodyDiv w:val="1"/>
      <w:marLeft w:val="0"/>
      <w:marRight w:val="0"/>
      <w:marTop w:val="0"/>
      <w:marBottom w:val="0"/>
      <w:divBdr>
        <w:top w:val="none" w:sz="0" w:space="0" w:color="auto"/>
        <w:left w:val="none" w:sz="0" w:space="0" w:color="auto"/>
        <w:bottom w:val="none" w:sz="0" w:space="0" w:color="auto"/>
        <w:right w:val="none" w:sz="0" w:space="0" w:color="auto"/>
      </w:divBdr>
      <w:divsChild>
        <w:div w:id="1246265322">
          <w:marLeft w:val="0"/>
          <w:marRight w:val="0"/>
          <w:marTop w:val="0"/>
          <w:marBottom w:val="0"/>
          <w:divBdr>
            <w:top w:val="none" w:sz="0" w:space="0" w:color="auto"/>
            <w:left w:val="none" w:sz="0" w:space="0" w:color="auto"/>
            <w:bottom w:val="none" w:sz="0" w:space="0" w:color="auto"/>
            <w:right w:val="none" w:sz="0" w:space="0" w:color="auto"/>
          </w:divBdr>
        </w:div>
      </w:divsChild>
    </w:div>
    <w:div w:id="1949581345">
      <w:bodyDiv w:val="1"/>
      <w:marLeft w:val="0"/>
      <w:marRight w:val="0"/>
      <w:marTop w:val="0"/>
      <w:marBottom w:val="0"/>
      <w:divBdr>
        <w:top w:val="none" w:sz="0" w:space="0" w:color="auto"/>
        <w:left w:val="none" w:sz="0" w:space="0" w:color="auto"/>
        <w:bottom w:val="none" w:sz="0" w:space="0" w:color="auto"/>
        <w:right w:val="none" w:sz="0" w:space="0" w:color="auto"/>
      </w:divBdr>
      <w:divsChild>
        <w:div w:id="740643929">
          <w:marLeft w:val="0"/>
          <w:marRight w:val="0"/>
          <w:marTop w:val="0"/>
          <w:marBottom w:val="0"/>
          <w:divBdr>
            <w:top w:val="none" w:sz="0" w:space="0" w:color="auto"/>
            <w:left w:val="none" w:sz="0" w:space="0" w:color="auto"/>
            <w:bottom w:val="none" w:sz="0" w:space="0" w:color="auto"/>
            <w:right w:val="none" w:sz="0" w:space="0" w:color="auto"/>
          </w:divBdr>
        </w:div>
      </w:divsChild>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1950311539">
      <w:bodyDiv w:val="1"/>
      <w:marLeft w:val="0"/>
      <w:marRight w:val="0"/>
      <w:marTop w:val="0"/>
      <w:marBottom w:val="0"/>
      <w:divBdr>
        <w:top w:val="none" w:sz="0" w:space="0" w:color="auto"/>
        <w:left w:val="none" w:sz="0" w:space="0" w:color="auto"/>
        <w:bottom w:val="none" w:sz="0" w:space="0" w:color="auto"/>
        <w:right w:val="none" w:sz="0" w:space="0" w:color="auto"/>
      </w:divBdr>
      <w:divsChild>
        <w:div w:id="232277557">
          <w:marLeft w:val="0"/>
          <w:marRight w:val="0"/>
          <w:marTop w:val="0"/>
          <w:marBottom w:val="0"/>
          <w:divBdr>
            <w:top w:val="none" w:sz="0" w:space="0" w:color="auto"/>
            <w:left w:val="none" w:sz="0" w:space="0" w:color="auto"/>
            <w:bottom w:val="none" w:sz="0" w:space="0" w:color="auto"/>
            <w:right w:val="none" w:sz="0" w:space="0" w:color="auto"/>
          </w:divBdr>
        </w:div>
      </w:divsChild>
    </w:div>
    <w:div w:id="1958294360">
      <w:bodyDiv w:val="1"/>
      <w:marLeft w:val="0"/>
      <w:marRight w:val="0"/>
      <w:marTop w:val="0"/>
      <w:marBottom w:val="0"/>
      <w:divBdr>
        <w:top w:val="none" w:sz="0" w:space="0" w:color="auto"/>
        <w:left w:val="none" w:sz="0" w:space="0" w:color="auto"/>
        <w:bottom w:val="none" w:sz="0" w:space="0" w:color="auto"/>
        <w:right w:val="none" w:sz="0" w:space="0" w:color="auto"/>
      </w:divBdr>
      <w:divsChild>
        <w:div w:id="1784687695">
          <w:marLeft w:val="0"/>
          <w:marRight w:val="0"/>
          <w:marTop w:val="0"/>
          <w:marBottom w:val="0"/>
          <w:divBdr>
            <w:top w:val="none" w:sz="0" w:space="0" w:color="auto"/>
            <w:left w:val="none" w:sz="0" w:space="0" w:color="auto"/>
            <w:bottom w:val="none" w:sz="0" w:space="0" w:color="auto"/>
            <w:right w:val="none" w:sz="0" w:space="0" w:color="auto"/>
          </w:divBdr>
        </w:div>
      </w:divsChild>
    </w:div>
    <w:div w:id="1972400205">
      <w:bodyDiv w:val="1"/>
      <w:marLeft w:val="0"/>
      <w:marRight w:val="0"/>
      <w:marTop w:val="0"/>
      <w:marBottom w:val="0"/>
      <w:divBdr>
        <w:top w:val="none" w:sz="0" w:space="0" w:color="auto"/>
        <w:left w:val="none" w:sz="0" w:space="0" w:color="auto"/>
        <w:bottom w:val="none" w:sz="0" w:space="0" w:color="auto"/>
        <w:right w:val="none" w:sz="0" w:space="0" w:color="auto"/>
      </w:divBdr>
      <w:divsChild>
        <w:div w:id="1440444273">
          <w:marLeft w:val="0"/>
          <w:marRight w:val="0"/>
          <w:marTop w:val="0"/>
          <w:marBottom w:val="0"/>
          <w:divBdr>
            <w:top w:val="none" w:sz="0" w:space="0" w:color="auto"/>
            <w:left w:val="none" w:sz="0" w:space="0" w:color="auto"/>
            <w:bottom w:val="none" w:sz="0" w:space="0" w:color="auto"/>
            <w:right w:val="none" w:sz="0" w:space="0" w:color="auto"/>
          </w:divBdr>
        </w:div>
      </w:divsChild>
    </w:div>
    <w:div w:id="1987662586">
      <w:bodyDiv w:val="1"/>
      <w:marLeft w:val="0"/>
      <w:marRight w:val="0"/>
      <w:marTop w:val="0"/>
      <w:marBottom w:val="0"/>
      <w:divBdr>
        <w:top w:val="none" w:sz="0" w:space="0" w:color="auto"/>
        <w:left w:val="none" w:sz="0" w:space="0" w:color="auto"/>
        <w:bottom w:val="none" w:sz="0" w:space="0" w:color="auto"/>
        <w:right w:val="none" w:sz="0" w:space="0" w:color="auto"/>
      </w:divBdr>
      <w:divsChild>
        <w:div w:id="2137336111">
          <w:marLeft w:val="0"/>
          <w:marRight w:val="0"/>
          <w:marTop w:val="0"/>
          <w:marBottom w:val="0"/>
          <w:divBdr>
            <w:top w:val="none" w:sz="0" w:space="0" w:color="auto"/>
            <w:left w:val="none" w:sz="0" w:space="0" w:color="auto"/>
            <w:bottom w:val="none" w:sz="0" w:space="0" w:color="auto"/>
            <w:right w:val="none" w:sz="0" w:space="0" w:color="auto"/>
          </w:divBdr>
        </w:div>
      </w:divsChild>
    </w:div>
    <w:div w:id="1989238009">
      <w:bodyDiv w:val="1"/>
      <w:marLeft w:val="0"/>
      <w:marRight w:val="0"/>
      <w:marTop w:val="0"/>
      <w:marBottom w:val="0"/>
      <w:divBdr>
        <w:top w:val="none" w:sz="0" w:space="0" w:color="auto"/>
        <w:left w:val="none" w:sz="0" w:space="0" w:color="auto"/>
        <w:bottom w:val="none" w:sz="0" w:space="0" w:color="auto"/>
        <w:right w:val="none" w:sz="0" w:space="0" w:color="auto"/>
      </w:divBdr>
      <w:divsChild>
        <w:div w:id="1430470967">
          <w:marLeft w:val="0"/>
          <w:marRight w:val="0"/>
          <w:marTop w:val="0"/>
          <w:marBottom w:val="0"/>
          <w:divBdr>
            <w:top w:val="none" w:sz="0" w:space="0" w:color="auto"/>
            <w:left w:val="none" w:sz="0" w:space="0" w:color="auto"/>
            <w:bottom w:val="none" w:sz="0" w:space="0" w:color="auto"/>
            <w:right w:val="none" w:sz="0" w:space="0" w:color="auto"/>
          </w:divBdr>
        </w:div>
      </w:divsChild>
    </w:div>
    <w:div w:id="1999112837">
      <w:bodyDiv w:val="1"/>
      <w:marLeft w:val="0"/>
      <w:marRight w:val="0"/>
      <w:marTop w:val="0"/>
      <w:marBottom w:val="0"/>
      <w:divBdr>
        <w:top w:val="none" w:sz="0" w:space="0" w:color="auto"/>
        <w:left w:val="none" w:sz="0" w:space="0" w:color="auto"/>
        <w:bottom w:val="none" w:sz="0" w:space="0" w:color="auto"/>
        <w:right w:val="none" w:sz="0" w:space="0" w:color="auto"/>
      </w:divBdr>
      <w:divsChild>
        <w:div w:id="1854228181">
          <w:marLeft w:val="0"/>
          <w:marRight w:val="0"/>
          <w:marTop w:val="0"/>
          <w:marBottom w:val="0"/>
          <w:divBdr>
            <w:top w:val="none" w:sz="0" w:space="0" w:color="auto"/>
            <w:left w:val="none" w:sz="0" w:space="0" w:color="auto"/>
            <w:bottom w:val="none" w:sz="0" w:space="0" w:color="auto"/>
            <w:right w:val="none" w:sz="0" w:space="0" w:color="auto"/>
          </w:divBdr>
        </w:div>
      </w:divsChild>
    </w:div>
    <w:div w:id="2008441843">
      <w:bodyDiv w:val="1"/>
      <w:marLeft w:val="0"/>
      <w:marRight w:val="0"/>
      <w:marTop w:val="0"/>
      <w:marBottom w:val="0"/>
      <w:divBdr>
        <w:top w:val="none" w:sz="0" w:space="0" w:color="auto"/>
        <w:left w:val="none" w:sz="0" w:space="0" w:color="auto"/>
        <w:bottom w:val="none" w:sz="0" w:space="0" w:color="auto"/>
        <w:right w:val="none" w:sz="0" w:space="0" w:color="auto"/>
      </w:divBdr>
      <w:divsChild>
        <w:div w:id="109667598">
          <w:marLeft w:val="0"/>
          <w:marRight w:val="0"/>
          <w:marTop w:val="0"/>
          <w:marBottom w:val="0"/>
          <w:divBdr>
            <w:top w:val="none" w:sz="0" w:space="0" w:color="auto"/>
            <w:left w:val="none" w:sz="0" w:space="0" w:color="auto"/>
            <w:bottom w:val="none" w:sz="0" w:space="0" w:color="auto"/>
            <w:right w:val="none" w:sz="0" w:space="0" w:color="auto"/>
          </w:divBdr>
        </w:div>
      </w:divsChild>
    </w:div>
    <w:div w:id="2017266437">
      <w:bodyDiv w:val="1"/>
      <w:marLeft w:val="0"/>
      <w:marRight w:val="0"/>
      <w:marTop w:val="0"/>
      <w:marBottom w:val="0"/>
      <w:divBdr>
        <w:top w:val="none" w:sz="0" w:space="0" w:color="auto"/>
        <w:left w:val="none" w:sz="0" w:space="0" w:color="auto"/>
        <w:bottom w:val="none" w:sz="0" w:space="0" w:color="auto"/>
        <w:right w:val="none" w:sz="0" w:space="0" w:color="auto"/>
      </w:divBdr>
      <w:divsChild>
        <w:div w:id="1956473860">
          <w:marLeft w:val="0"/>
          <w:marRight w:val="0"/>
          <w:marTop w:val="0"/>
          <w:marBottom w:val="0"/>
          <w:divBdr>
            <w:top w:val="none" w:sz="0" w:space="0" w:color="auto"/>
            <w:left w:val="none" w:sz="0" w:space="0" w:color="auto"/>
            <w:bottom w:val="none" w:sz="0" w:space="0" w:color="auto"/>
            <w:right w:val="none" w:sz="0" w:space="0" w:color="auto"/>
          </w:divBdr>
        </w:div>
      </w:divsChild>
    </w:div>
    <w:div w:id="2030519822">
      <w:bodyDiv w:val="1"/>
      <w:marLeft w:val="0"/>
      <w:marRight w:val="0"/>
      <w:marTop w:val="0"/>
      <w:marBottom w:val="0"/>
      <w:divBdr>
        <w:top w:val="none" w:sz="0" w:space="0" w:color="auto"/>
        <w:left w:val="none" w:sz="0" w:space="0" w:color="auto"/>
        <w:bottom w:val="none" w:sz="0" w:space="0" w:color="auto"/>
        <w:right w:val="none" w:sz="0" w:space="0" w:color="auto"/>
      </w:divBdr>
      <w:divsChild>
        <w:div w:id="266960734">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93352208">
      <w:bodyDiv w:val="1"/>
      <w:marLeft w:val="0"/>
      <w:marRight w:val="0"/>
      <w:marTop w:val="0"/>
      <w:marBottom w:val="0"/>
      <w:divBdr>
        <w:top w:val="none" w:sz="0" w:space="0" w:color="auto"/>
        <w:left w:val="none" w:sz="0" w:space="0" w:color="auto"/>
        <w:bottom w:val="none" w:sz="0" w:space="0" w:color="auto"/>
        <w:right w:val="none" w:sz="0" w:space="0" w:color="auto"/>
      </w:divBdr>
      <w:divsChild>
        <w:div w:id="723219674">
          <w:marLeft w:val="0"/>
          <w:marRight w:val="0"/>
          <w:marTop w:val="0"/>
          <w:marBottom w:val="0"/>
          <w:divBdr>
            <w:top w:val="none" w:sz="0" w:space="0" w:color="auto"/>
            <w:left w:val="none" w:sz="0" w:space="0" w:color="auto"/>
            <w:bottom w:val="none" w:sz="0" w:space="0" w:color="auto"/>
            <w:right w:val="none" w:sz="0" w:space="0" w:color="auto"/>
          </w:divBdr>
        </w:div>
      </w:divsChild>
    </w:div>
    <w:div w:id="2093626987">
      <w:bodyDiv w:val="1"/>
      <w:marLeft w:val="0"/>
      <w:marRight w:val="0"/>
      <w:marTop w:val="0"/>
      <w:marBottom w:val="0"/>
      <w:divBdr>
        <w:top w:val="none" w:sz="0" w:space="0" w:color="auto"/>
        <w:left w:val="none" w:sz="0" w:space="0" w:color="auto"/>
        <w:bottom w:val="none" w:sz="0" w:space="0" w:color="auto"/>
        <w:right w:val="none" w:sz="0" w:space="0" w:color="auto"/>
      </w:divBdr>
    </w:div>
    <w:div w:id="2121024774">
      <w:bodyDiv w:val="1"/>
      <w:marLeft w:val="0"/>
      <w:marRight w:val="0"/>
      <w:marTop w:val="0"/>
      <w:marBottom w:val="0"/>
      <w:divBdr>
        <w:top w:val="none" w:sz="0" w:space="0" w:color="auto"/>
        <w:left w:val="none" w:sz="0" w:space="0" w:color="auto"/>
        <w:bottom w:val="none" w:sz="0" w:space="0" w:color="auto"/>
        <w:right w:val="none" w:sz="0" w:space="0" w:color="auto"/>
      </w:divBdr>
      <w:divsChild>
        <w:div w:id="112792334">
          <w:marLeft w:val="0"/>
          <w:marRight w:val="0"/>
          <w:marTop w:val="0"/>
          <w:marBottom w:val="0"/>
          <w:divBdr>
            <w:top w:val="none" w:sz="0" w:space="0" w:color="auto"/>
            <w:left w:val="none" w:sz="0" w:space="0" w:color="auto"/>
            <w:bottom w:val="none" w:sz="0" w:space="0" w:color="auto"/>
            <w:right w:val="none" w:sz="0" w:space="0" w:color="auto"/>
          </w:divBdr>
        </w:div>
      </w:divsChild>
    </w:div>
    <w:div w:id="2121488923">
      <w:bodyDiv w:val="1"/>
      <w:marLeft w:val="0"/>
      <w:marRight w:val="0"/>
      <w:marTop w:val="0"/>
      <w:marBottom w:val="0"/>
      <w:divBdr>
        <w:top w:val="none" w:sz="0" w:space="0" w:color="auto"/>
        <w:left w:val="none" w:sz="0" w:space="0" w:color="auto"/>
        <w:bottom w:val="none" w:sz="0" w:space="0" w:color="auto"/>
        <w:right w:val="none" w:sz="0" w:space="0" w:color="auto"/>
      </w:divBdr>
      <w:divsChild>
        <w:div w:id="2039892256">
          <w:marLeft w:val="0"/>
          <w:marRight w:val="0"/>
          <w:marTop w:val="0"/>
          <w:marBottom w:val="0"/>
          <w:divBdr>
            <w:top w:val="none" w:sz="0" w:space="0" w:color="auto"/>
            <w:left w:val="none" w:sz="0" w:space="0" w:color="auto"/>
            <w:bottom w:val="none" w:sz="0" w:space="0" w:color="auto"/>
            <w:right w:val="none" w:sz="0" w:space="0" w:color="auto"/>
          </w:divBdr>
        </w:div>
      </w:divsChild>
    </w:div>
    <w:div w:id="2124499392">
      <w:bodyDiv w:val="1"/>
      <w:marLeft w:val="0"/>
      <w:marRight w:val="0"/>
      <w:marTop w:val="0"/>
      <w:marBottom w:val="0"/>
      <w:divBdr>
        <w:top w:val="none" w:sz="0" w:space="0" w:color="auto"/>
        <w:left w:val="none" w:sz="0" w:space="0" w:color="auto"/>
        <w:bottom w:val="none" w:sz="0" w:space="0" w:color="auto"/>
        <w:right w:val="none" w:sz="0" w:space="0" w:color="auto"/>
      </w:divBdr>
      <w:divsChild>
        <w:div w:id="344015189">
          <w:marLeft w:val="0"/>
          <w:marRight w:val="0"/>
          <w:marTop w:val="0"/>
          <w:marBottom w:val="0"/>
          <w:divBdr>
            <w:top w:val="none" w:sz="0" w:space="0" w:color="auto"/>
            <w:left w:val="none" w:sz="0" w:space="0" w:color="auto"/>
            <w:bottom w:val="none" w:sz="0" w:space="0" w:color="auto"/>
            <w:right w:val="none" w:sz="0" w:space="0" w:color="auto"/>
          </w:divBdr>
        </w:div>
      </w:divsChild>
    </w:div>
    <w:div w:id="2140030353">
      <w:bodyDiv w:val="1"/>
      <w:marLeft w:val="0"/>
      <w:marRight w:val="0"/>
      <w:marTop w:val="0"/>
      <w:marBottom w:val="0"/>
      <w:divBdr>
        <w:top w:val="none" w:sz="0" w:space="0" w:color="auto"/>
        <w:left w:val="none" w:sz="0" w:space="0" w:color="auto"/>
        <w:bottom w:val="none" w:sz="0" w:space="0" w:color="auto"/>
        <w:right w:val="none" w:sz="0" w:space="0" w:color="auto"/>
      </w:divBdr>
      <w:divsChild>
        <w:div w:id="167224800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bbc.co.uk/news/uk-53843240" TargetMode="External"/><Relationship Id="rId21" Type="http://schemas.openxmlformats.org/officeDocument/2006/relationships/image" Target="media/image2.png"/><Relationship Id="rId42" Type="http://schemas.openxmlformats.org/officeDocument/2006/relationships/hyperlink" Target="https://www.college.police.uk/research/what-works-policing-reduce-crime/what-stops-people-offending" TargetMode="External"/><Relationship Id="rId47" Type="http://schemas.openxmlformats.org/officeDocument/2006/relationships/hyperlink" Target="https://www.cps.gov.uk/" TargetMode="External"/><Relationship Id="rId63" Type="http://schemas.openxmlformats.org/officeDocument/2006/relationships/hyperlink" Target="https://www.policeconduct.gov.uk/news/iopc-calls-stop-and-search-law-change-and-identifies-18-opportunities-improvement" TargetMode="External"/><Relationship Id="rId68" Type="http://schemas.openxmlformats.org/officeDocument/2006/relationships/hyperlink" Target="https://www.mckinsey.com/featured-insights/mckinsey-explainers/what-is-psychological-safety" TargetMode="External"/><Relationship Id="rId84" Type="http://schemas.openxmlformats.org/officeDocument/2006/relationships/hyperlink" Target="https://assets.publishing.service.gov.uk/government/uploads/system/uploads/attachment_data/file/643001/lammy-review-final-report.pdf" TargetMode="External"/><Relationship Id="rId89" Type="http://schemas.openxmlformats.org/officeDocument/2006/relationships/hyperlink" Target="https://www.berkeleywellbeing.com/bias.html" TargetMode="External"/><Relationship Id="rId11" Type="http://schemas.openxmlformats.org/officeDocument/2006/relationships/image" Target="media/image1.png"/><Relationship Id="rId32" Type="http://schemas.openxmlformats.org/officeDocument/2006/relationships/hyperlink" Target="https://www.bbc.co.uk/news/articles/c5y586gg147o" TargetMode="External"/><Relationship Id="rId37" Type="http://schemas.openxmlformats.org/officeDocument/2006/relationships/hyperlink" Target="https://assets.college.police.uk/s3fs-public/2021-04/effective-investigations-scope-of-guidelines-0421.pdf" TargetMode="External"/><Relationship Id="rId53" Type="http://schemas.openxmlformats.org/officeDocument/2006/relationships/hyperlink" Target="https://www.equalityhumanrights.com/sites/default/files/research-report-102-causes-and-motivations-of-hate-crime.pdf" TargetMode="External"/><Relationship Id="rId58" Type="http://schemas.openxmlformats.org/officeDocument/2006/relationships/hyperlink" Target="https://theconversation.com/how-racist-is-britain-today-what-the-evidence-tells-us-141657" TargetMode="External"/><Relationship Id="rId74" Type="http://schemas.openxmlformats.org/officeDocument/2006/relationships/hyperlink" Target="https://www.oxfordbibliographies.com/display/document/obo-9780195396607/obo-9780195396607-0119.xml" TargetMode="External"/><Relationship Id="rId79" Type="http://schemas.openxmlformats.org/officeDocument/2006/relationships/hyperlink" Target="https://reportandsupport.warwick.ac.uk/support/what-is-a-hate-incident-and-a-hate-crime" TargetMode="External"/><Relationship Id="rId5" Type="http://schemas.openxmlformats.org/officeDocument/2006/relationships/numbering" Target="numbering.xml"/><Relationship Id="rId90" Type="http://schemas.openxmlformats.org/officeDocument/2006/relationships/fontTable" Target="fontTable.xml"/><Relationship Id="rId14" Type="http://schemas.openxmlformats.org/officeDocument/2006/relationships/hyperlink" Target="mailto:k.andrews@uwtsd.ac.uk" TargetMode="External"/><Relationship Id="rId22" Type="http://schemas.openxmlformats.org/officeDocument/2006/relationships/customXml" Target="ink/ink2.xml"/><Relationship Id="rId27" Type="http://schemas.openxmlformats.org/officeDocument/2006/relationships/hyperlink" Target="https://www.bbc.co.uk/news/stories-51360772" TargetMode="External"/><Relationship Id="rId30" Type="http://schemas.openxmlformats.org/officeDocument/2006/relationships/hyperlink" Target="https://www.aic.gov.au/sites/default/files/2020-05/exploring_the_relationship_between_organised_crime_and_volume_crime_071218.pdf" TargetMode="External"/><Relationship Id="rId35" Type="http://schemas.openxmlformats.org/officeDocument/2006/relationships/hyperlink" Target="https://www.college.police.uk/app/investigation/investigation-introduction" TargetMode="External"/><Relationship Id="rId43" Type="http://schemas.openxmlformats.org/officeDocument/2006/relationships/hyperlink" Target="https://www.college.police.uk/app/investigation/working-victims-and-witnesses" TargetMode="External"/><Relationship Id="rId48" Type="http://schemas.openxmlformats.org/officeDocument/2006/relationships/hyperlink" Target="https://news.sky.com/story/rise-in-domestic-abuse-cases-where-no-police-action-is-taken-13184359" TargetMode="External"/><Relationship Id="rId56" Type="http://schemas.openxmlformats.org/officeDocument/2006/relationships/hyperlink" Target="https://www.gov.uk/government/statistics/criminal-justice-system-statistics-quarterly-december-2021/criminal-justice-statistics-quarterly-december-2021-html" TargetMode="External"/><Relationship Id="rId64" Type="http://schemas.openxmlformats.org/officeDocument/2006/relationships/hyperlink" Target="https://theconversation.com/whose-interests-why-defining-the-public-interest-is-such-a-challenge-84278" TargetMode="External"/><Relationship Id="rId69" Type="http://schemas.openxmlformats.org/officeDocument/2006/relationships/hyperlink" Target="https://www.met.police.uk/ro/report/hate-crime/information/v1/hate-crime/what-is-hate-crime/" TargetMode="External"/><Relationship Id="rId77" Type="http://schemas.openxmlformats.org/officeDocument/2006/relationships/hyperlink" Target="https://prisonreformtrust.org.uk/adviceguide/offender-management-and-sentence-planning/" TargetMode="External"/><Relationship Id="rId8" Type="http://schemas.openxmlformats.org/officeDocument/2006/relationships/webSettings" Target="webSettings.xml"/><Relationship Id="rId51" Type="http://schemas.openxmlformats.org/officeDocument/2006/relationships/hyperlink" Target="https://www.dictionary.com/browse/complex" TargetMode="External"/><Relationship Id="rId72" Type="http://schemas.openxmlformats.org/officeDocument/2006/relationships/hyperlink" Target="https://www.bbc.co.uk/news/uk-63157965" TargetMode="External"/><Relationship Id="rId80" Type="http://schemas.openxmlformats.org/officeDocument/2006/relationships/hyperlink" Target="https://www.stuartmillersolicitors.co.uk/released-under-investigation-time-limits-guide-uk/" TargetMode="External"/><Relationship Id="rId85" Type="http://schemas.openxmlformats.org/officeDocument/2006/relationships/hyperlink" Target="https://www.nytimes.com/article/george-floyd.html"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5" Type="http://schemas.openxmlformats.org/officeDocument/2006/relationships/hyperlink" Target="https://www.bbc.co.uk/newsround/50035769" TargetMode="External"/><Relationship Id="rId33" Type="http://schemas.openxmlformats.org/officeDocument/2006/relationships/hyperlink" Target="https://positivepsychology.com/abraham-maslow/" TargetMode="External"/><Relationship Id="rId38" Type="http://schemas.openxmlformats.org/officeDocument/2006/relationships/hyperlink" Target="https://www.college.police.uk/research/evidence-based-policing-EBP" TargetMode="External"/><Relationship Id="rId46" Type="http://schemas.openxmlformats.org/officeDocument/2006/relationships/hyperlink" Target="https://www.cps.gov.uk/crime-info/hate-crime" TargetMode="External"/><Relationship Id="rId59" Type="http://schemas.openxmlformats.org/officeDocument/2006/relationships/hyperlink" Target="https://www.gov.uk/government/statistics/hate-crime-england-and-wales-2022-to-2023/hate-crime-england-and-wales-2022-to-2023" TargetMode="External"/><Relationship Id="rId67" Type="http://schemas.openxmlformats.org/officeDocument/2006/relationships/hyperlink" Target="https://commonslibrary.parliament.uk/research-briefings/cbp-8791/" TargetMode="External"/><Relationship Id="rId41" Type="http://schemas.openxmlformats.org/officeDocument/2006/relationships/hyperlink" Target="https://profdev.college.police.uk/professional-profile/sexual-or-violent-offender-manager-mosovo/" TargetMode="External"/><Relationship Id="rId54" Type="http://schemas.openxmlformats.org/officeDocument/2006/relationships/hyperlink" Target="https://www.forensicfocus.com/articles/changing-perceptions-of-large-and-complex-investigations/" TargetMode="External"/><Relationship Id="rId62" Type="http://schemas.openxmlformats.org/officeDocument/2006/relationships/hyperlink" Target="https://www.britannica.com/topic/hate-crime" TargetMode="External"/><Relationship Id="rId70" Type="http://schemas.openxmlformats.org/officeDocument/2006/relationships/hyperlink" Target="https://doi.org/10.1007/s11422-023-10175-2" TargetMode="External"/><Relationship Id="rId75" Type="http://schemas.openxmlformats.org/officeDocument/2006/relationships/hyperlink" Target="https://doi.org/10.1037/a0017881" TargetMode="External"/><Relationship Id="rId83" Type="http://schemas.openxmlformats.org/officeDocument/2006/relationships/hyperlink" Target="https://www.theguardian.com/uk-news/2021/feb/16/forensic-science-funding-cuts-putting-justice-at-risk-says-outgoing-regulator" TargetMode="External"/><Relationship Id="rId88" Type="http://schemas.openxmlformats.org/officeDocument/2006/relationships/hyperlink" Target="https://www.vocabulary.com/dictionary/attitude" TargetMode="External"/><Relationship Id="rId9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customXml" Target="ink/ink1.xml"/><Relationship Id="rId23" Type="http://schemas.openxmlformats.org/officeDocument/2006/relationships/image" Target="media/image3.png"/><Relationship Id="rId28" Type="http://schemas.openxmlformats.org/officeDocument/2006/relationships/hyperlink" Target="https://www.bbc.co.uk/news/uk-56585538" TargetMode="External"/><Relationship Id="rId36" Type="http://schemas.openxmlformats.org/officeDocument/2006/relationships/hyperlink" Target="https://www.college.police.uk/ethics/code-of-ethics" TargetMode="External"/><Relationship Id="rId49" Type="http://schemas.openxmlformats.org/officeDocument/2006/relationships/hyperlink" Target="https://www.britannica.com/topic/language" TargetMode="External"/><Relationship Id="rId57" Type="http://schemas.openxmlformats.org/officeDocument/2006/relationships/hyperlink" Target="https://assets.publishing.service.gov.uk/government/uploads/system/uploads/attachment_data/file/1148407/fact-sheet-victims-code.pdf" TargetMode="External"/><Relationship Id="rId10" Type="http://schemas.openxmlformats.org/officeDocument/2006/relationships/endnotes" Target="endnotes.xml"/><Relationship Id="rId31" Type="http://schemas.openxmlformats.org/officeDocument/2006/relationships/hyperlink" Target="https://careers.derbyshire.police.uk/what-you-could-be-doing/detective-staff-investigators" TargetMode="External"/><Relationship Id="rId44" Type="http://schemas.openxmlformats.org/officeDocument/2006/relationships/hyperlink" Target="https://www.cps.gov.uk/crime-info/hate-crime" TargetMode="External"/><Relationship Id="rId52" Type="http://schemas.openxmlformats.org/officeDocument/2006/relationships/hyperlink" Target="https://research-ebsco-com.ezproxy.uwtsd.ac.uk/linkprocessor/plink?id=a5c87934-98b0-3633-a419-64793a101519" TargetMode="External"/><Relationship Id="rId60" Type="http://schemas.openxmlformats.org/officeDocument/2006/relationships/hyperlink" Target="https://hmicfrs.justiceinspectorates.gov.uk/publication-html/police-response-to-burglary-robbery-and-other-acquisitive-crime/" TargetMode="External"/><Relationship Id="rId65" Type="http://schemas.openxmlformats.org/officeDocument/2006/relationships/hyperlink" Target="https://assets.publishing.service.gov.uk/government/uploads/system/uploads/attachment_data/file/643001/lammy-review-final-report.pdf" TargetMode="External"/><Relationship Id="rId73" Type="http://schemas.openxmlformats.org/officeDocument/2006/relationships/hyperlink" Target="https://www.ncdv.org.uk/domestic-abuse-statistics-uk/" TargetMode="External"/><Relationship Id="rId78" Type="http://schemas.openxmlformats.org/officeDocument/2006/relationships/hyperlink" Target="https://prisonreformtrust.org.uk/adviceguide/offender-management-and-sentence-planning/" TargetMode="External"/><Relationship Id="rId81" Type="http://schemas.openxmlformats.org/officeDocument/2006/relationships/hyperlink" Target="https://www.bbc.co.uk/news/uk-49986849" TargetMode="External"/><Relationship Id="rId86" Type="http://schemas.openxmlformats.org/officeDocument/2006/relationships/hyperlink" Target="https://www.ed.ac.uk/reflection/reflectors-toolkit/reflecting-on-experience/gibbs-reflective-cycle" TargetMode="Externa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moodle.uwtsd.ac.uk/pluginfile.php/298870/mod_resource/content/1/Reflective%20Practice%20for%20Policing%20Students%20-%20Selina%20Copley%20Chapter5.pdf" TargetMode="External"/><Relationship Id="rId39" Type="http://schemas.openxmlformats.org/officeDocument/2006/relationships/hyperlink" Target="https://www.college.police.uk/app/investigation/investigation-process?highlight=reactive%3Fs%3Dreactive" TargetMode="External"/><Relationship Id="rId34" Type="http://schemas.openxmlformats.org/officeDocument/2006/relationships/hyperlink" Target="https://www.verywellmind.com/what-is-maslows-hierarchy-of-needs-4136760" TargetMode="External"/><Relationship Id="rId50" Type="http://schemas.openxmlformats.org/officeDocument/2006/relationships/hyperlink" Target="https://doi.org/10.1080/03075079.2021.1983534" TargetMode="External"/><Relationship Id="rId55" Type="http://schemas.openxmlformats.org/officeDocument/2006/relationships/hyperlink" Target="https://statswales.gov.wales/Catalogue/Equality-and-Diversity/Ethnicity/ethnicity-by-area-ethnicgroup" TargetMode="External"/><Relationship Id="rId76" Type="http://schemas.openxmlformats.org/officeDocument/2006/relationships/hyperlink" Target="https://www.ons.gov.uk/peoplepopulationandcommunity/culturalidentity/language/articles/peoplewhocannotspeakenglishwellaremorelikelytobeinpoorhealth/2015-07-09" TargetMode="External"/><Relationship Id="rId7" Type="http://schemas.openxmlformats.org/officeDocument/2006/relationships/settings" Target="settings.xml"/><Relationship Id="rId71" Type="http://schemas.openxmlformats.org/officeDocument/2006/relationships/hyperlink" Target="https://www.oxfordbibliographies.com/display/document/obo-9780195396607/obo-9780195396607-0119.xml" TargetMode="External"/><Relationship Id="rId92" Type="http://schemas.microsoft.com/office/2020/10/relationships/intelligence" Target="intelligence2.xml"/><Relationship Id="rId2" Type="http://schemas.openxmlformats.org/officeDocument/2006/relationships/customXml" Target="../customXml/item2.xml"/><Relationship Id="rId29" Type="http://schemas.openxmlformats.org/officeDocument/2006/relationships/hyperlink" Target="https://edition.cnn.com/2022/01/01/us/white-people-overcoming-racist-backgrounds-blake-cec" TargetMode="External"/><Relationship Id="rId24" Type="http://schemas.openxmlformats.org/officeDocument/2006/relationships/footer" Target="footer1.xml"/><Relationship Id="rId40" Type="http://schemas.openxmlformats.org/officeDocument/2006/relationships/hyperlink" Target="https://www.college.police.uk/app/national-decision-model/national-decision-model" TargetMode="External"/><Relationship Id="rId45" Type="http://schemas.openxmlformats.org/officeDocument/2006/relationships/hyperlink" Target="https://www.cps.gov.uk/about-cps/disclosure" TargetMode="External"/><Relationship Id="rId66" Type="http://schemas.openxmlformats.org/officeDocument/2006/relationships/hyperlink" Target="https://www.bbc.co.uk/news/newsbeat-53365011" TargetMode="External"/><Relationship Id="rId87" Type="http://schemas.openxmlformats.org/officeDocument/2006/relationships/hyperlink" Target="https://assets.publishing.service.gov.uk/government/uploads/system/uploads/attachment_data/file/243718/evidence-reduce-reoffending.pdf" TargetMode="External"/><Relationship Id="rId61" Type="http://schemas.openxmlformats.org/officeDocument/2006/relationships/hyperlink" Target="https://guide.iacrc.org/10-steps-of-complex-fraud-and-corruption-investigation/" TargetMode="External"/><Relationship Id="rId82" Type="http://schemas.openxmlformats.org/officeDocument/2006/relationships/hyperlink" Target="https://news.sky.com/story/george-floyd-violence-breaks-out-at-anti-racism-protest-in-london-12001942"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9-03T11:04:57.650"/>
    </inkml:context>
    <inkml:brush xml:id="br0">
      <inkml:brushProperty name="width" value="0.035" units="cm"/>
      <inkml:brushProperty name="height" value="0.035" units="cm"/>
    </inkml:brush>
  </inkml:definitions>
  <inkml:trace contextRef="#ctx0" brushRef="#br0">24 973 24575,'-7'23'0,"2"-8"0,2-10 0,1 1 0,0 0 0,1-1 0,-2 12 0,3-17 0,0 0 0,-1 0 0,1 1 0,0-1 0,0 0 0,0 0 0,0 1 0,0-1 0,0 0 0,0 0 0,1 0 0,-1 1 0,0-1 0,0 0 0,0 0 0,0 0 0,0 1 0,0-1 0,0 0 0,0 0 0,0 0 0,1 1 0,-1-1 0,0 0 0,0 0 0,0 0 0,0 0 0,1 0 0,-1 1 0,0-1 0,0 0 0,0 0 0,0 0 0,1 0 0,-1 0 0,0 0 0,0 0 0,1 0 0,-1 0 0,0 0 0,0 0 0,1 0 0,12-4 0,21-12 0,-2-1 0,58-42 0,-51 32 0,297-215 0,-24-33 0,-209 162 0,-89 96 0,-2 0 0,1-1 0,-2-1 0,16-35 0,-26 52 0,0-1 0,0 0 0,0 1 0,0-1 0,-1 0 0,1 1 0,-1-1 0,1 0 0,-1 0 0,0 0 0,0 1 0,-1-5 0,1 7 0,-1-1 0,1 0 0,0 1 0,0-1 0,-1 0 0,1 1 0,-1-1 0,1 1 0,0-1 0,-1 1 0,1-1 0,-1 1 0,1-1 0,-1 1 0,0-1 0,1 1 0,-1 0 0,1-1 0,-1 1 0,-1 0 0,1-1 0,-1 1 0,0 0 0,0-1 0,0 1 0,0 0 0,0 0 0,0 0 0,0 1 0,0-1 0,-2 1 0,-16 6 0,1 0 0,1 1 0,-1 1 0,1 1 0,-30 22 0,-19 16 0,1 2 0,-114 116 0,136-119 0,2 2 0,3 1 0,2 3 0,-44 81 0,65-105 0,-16 48 0,28-67 0,1 0 0,1 0 0,0 1 0,0-1 0,1 0 0,0 1 0,1-1 0,1 20 0,0-27 0,-1 0 0,1 0 0,-1 0 0,1-1 0,0 1 0,0 0 0,0 0 0,1-1 0,-1 1 0,1-1 0,-1 1 0,1-1 0,0 1 0,0-1 0,0 0 0,0 0 0,0 0 0,0 0 0,1 0 0,-1-1 0,1 1 0,-1-1 0,1 0 0,0 1 0,4 0 0,1 0 0,0-1 0,0 0 0,0 0 0,0 0 0,0-1 0,1-1 0,-1 1 0,13-4 0,14-4 0,0-1 0,0-1 0,64-31 0,93-62 0,96-88 0,-228 145 0,-3-3 0,81-88 0,-128 127 0,0-1 0,-1-1 0,-1 0 0,0 0 0,8-16 0,-15 27 0,-1 0 0,1 0 0,-1-1 0,1 1 0,-1 0 0,0 0 0,0 0 0,1 0 0,-1 0 0,0 0 0,0 0 0,0-1 0,0 1 0,0 0 0,-1 0 0,1 0 0,0-2 0,-1 3 0,1-1 0,-1 1 0,1-1 0,-1 1 0,1-1 0,-1 1 0,1-1 0,-1 1 0,1 0 0,-1-1 0,1 1 0,-1 0 0,1-1 0,-1 1 0,0 0 0,1 0 0,-1 0 0,0 0 0,1 0 0,-1-1 0,0 1 0,0 0 0,-4 1 0,-1-1 0,1 1 0,-1 0 0,1 0 0,0 1 0,-6 2 0,-41 16 0,-68 39 0,-45 37 0,154-90 0,-25 16 0,-63 39 0,83-50 0,0 1 0,1 1 0,-22 22 0,37-35 0,0 0 0,-1 0 0,1 0 0,-1 1 0,1-1 0,0 0 0,-1 0 0,1 1 0,0-1 0,0 0 0,-1 1 0,1-1 0,0 0 0,0 1 0,-1-1 0,1 1 0,0-1 0,0 0 0,0 1 0,0-1 0,-1 1 0,1-1 0,0 1 0,0-1 0,0 0 0,0 1 0,0-1 0,0 1 0,0-1 0,0 1 0,0-1 0,0 0 0,1 1 0,-1-1 0,0 1 0,0 0 0,2-1 0,-1 0 0,1 0 0,0 0 0,-1 0 0,1 0 0,-1 0 0,1 0 0,0-1 0,-1 1 0,1 0 0,2-2 0,29-11 0,0 0 0,-2-3 0,39-23 0,-70 38 0,293-189 0,-7-19 0,-37 26 0,-226 166 0,-12 8 0,0 2 0,0-1 0,1 1 0,14-6 0,-26 13 0,0 0 0,0 0 0,0 1 0,0-1 0,-1 0 0,1 0 0,0 0 0,0 0 0,0 1 0,0-1 0,0 0 0,0 0 0,0 0 0,0 0 0,1 1 0,-1-1 0,0 0 0,0 0 0,0 0 0,0 0 0,0 0 0,0 1 0,0-1 0,0 0 0,0 0 0,0 0 0,0 0 0,1 0 0,-1 0 0,0 1 0,0-1 0,0 0 0,0 0 0,0 0 0,0 0 0,1 0 0,-1 0 0,0 0 0,0 0 0,0 0 0,0 0 0,1 0 0,-1 0 0,0 0 0,0 0 0,0 0 0,0 0 0,0 0 0,1 0 0,-1 0 0,0 0 0,0 0 0,0 0 0,0 0 0,1 0 0,-1 0 0,0 0 0,-7 10 0,-1 0 0,0 0 0,0 0 0,-1-1 0,-10 8 0,-1 2 0,-147 133 0,-78 79 0,238-223 0,0-2 0,1 0 0,0 0 0,0 1 0,1 0 0,0 0 0,0 1 0,0-1 0,-5 16 0,9-23 0,1 1 0,0 0 0,0 0 0,-1-1 0,1 1 0,0 0 0,0 0 0,0-1 0,0 1 0,0 0 0,0 0 0,0-1 0,1 1 0,-1 0 0,0 0 0,0-1 0,0 1 0,1 0 0,-1 0 0,0-1 0,1 1 0,-1-1 0,1 1 0,-1 0 0,1-1 0,-1 1 0,1-1 0,-1 1 0,1-1 0,-1 1 0,1-1 0,0 1 0,-1-1 0,1 0 0,0 1 0,1-1 0,2 1 0,0 0 0,0 0 0,0-1 0,0 1 0,0-1 0,7-1 0,31-4 0,0-3 0,0-1 0,-1-2 0,51-21 0,-37 13 0,81-29 0,-20 7 0,133-30 0,-240 69 0,0 0 0,1 0 0,-1 0 0,17 0 0,-24 2 0,0 0 0,-1 0 0,1 0 0,0 1 0,0-1 0,-1 0 0,1 1 0,0-1 0,-1 1 0,1 0 0,0-1 0,-1 1 0,1 0 0,-1 0 0,1 0 0,-1 0 0,1 0 0,-1 0 0,0 1 0,0-1 0,0 0 0,1 1 0,-1-1 0,0 1 0,-1-1 0,2 2 0,4 15 0,-2-1 0,0 1 0,-1 0 0,2 26 0,2 14 0,33 137 0,-29-157 0,1 0 0,2-1 0,20 37 0,-24-57 0,-9-17 0,-1 0 0,1 1 0,-1-1 0,0 1 0,1-1 0,-1 1 0,0-1 0,1 0 0,-1 1 0,0 0 0,0-1 0,1 1 0,-1-1 0,0 1 0,0-1 0,0 1 0,0-1 0,0 1 0,1 0 0,-1-1 0,0 1 0,-1 0 0,-23-7 0,-154-53 0,-153-58 0,119 23-585,4-9 0,-195-131 1,239 129-5853</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9-03T11:05:03.738"/>
    </inkml:context>
    <inkml:brush xml:id="br0">
      <inkml:brushProperty name="width" value="0.035" units="cm"/>
      <inkml:brushProperty name="height" value="0.035" units="cm"/>
    </inkml:brush>
  </inkml:definitions>
  <inkml:trace contextRef="#ctx0" brushRef="#br0">24 974 24575,'-7'23'0,"2"-7"0,2-11 0,1 1 0,0-1 0,1 1 0,-2 10 0,3-15 0,0-1 0,-1 0 0,1 0 0,0 1 0,0-1 0,0 0 0,0 0 0,0 0 0,0 1 0,0-1 0,1 0 0,-1 0 0,0 1 0,0-1 0,0 0 0,0 0 0,0 0 0,0 1 0,0-1 0,0 0 0,0 0 0,1 0 0,-1 0 0,0 1 0,0-1 0,0 0 0,0 0 0,1 0 0,-1 0 0,0 0 0,0 0 0,0 1 0,0-1 0,1 0 0,-1 0 0,0 0 0,0 0 0,1 0 0,-1 0 0,0 0 0,0 0 0,1 0 0,12-4 0,21-12 0,-2-2 0,58-40 0,-51 31 0,298-216 0,-25-33 0,-210 164 0,-88 95 0,-1-1 0,-1 0 0,-1-1 0,17-35 0,-27 52 0,0-1 0,0 1 0,0-1 0,-1 0 0,1 1 0,-1-1 0,1 0 0,-1 0 0,0 0 0,0 1 0,0-1 0,-1-4 0,1 7 0,0-1 0,0 1 0,-1-1 0,1 0 0,0 1 0,-1-1 0,1 1 0,0-1 0,-1 0 0,1 1 0,-1-1 0,1 1 0,-1 0 0,0-1 0,1 1 0,-1-1 0,1 1 0,-1 0 0,0-1 0,0 1 0,-1-1 0,0 1 0,0 0 0,0 0 0,0-1 0,0 1 0,1 0 0,-1 1 0,0-1 0,0 0 0,-3 1 0,-14 6 0,0 0 0,0 2 0,1 0 0,0 1 0,-30 22 0,-20 15 0,3 3 0,-116 117 0,137-120 0,3 2 0,1 1 0,3 3 0,-44 81 0,65-104 0,-16 47 0,28-67 0,1 0 0,1 0 0,0 0 0,0 0 0,1 1 0,0-1 0,1 1 0,2 19 0,-2-27 0,0-1 0,1 1 0,0 0 0,-1 0 0,1 0 0,0 0 0,1-1 0,-1 1 0,0 0 0,1-1 0,-1 1 0,1-1 0,0 0 0,0 0 0,0 1 0,0-1 0,0 0 0,1-1 0,-1 1 0,0 0 0,1-1 0,-1 1 0,1-1 0,0 0 0,4 2 0,1-1 0,0-1 0,0 0 0,0 0 0,0-1 0,1 0 0,-1 0 0,0-1 0,13-2 0,14-5 0,0-1 0,0-2 0,64-29 0,94-64 0,95-86 0,-229 143 0,-1-2 0,80-88 0,-128 127 0,-1-2 0,1 1 0,-2-1 0,0 0 0,8-17 0,-16 28 0,1 0 0,-1 0 0,1 0 0,-1 0 0,1 0 0,-1 0 0,0 0 0,0 0 0,0-1 0,1 1 0,-1 0 0,0 0 0,-1 0 0,1 0 0,0 0 0,0 0 0,-1-2 0,1 2 0,-1 1 0,1-1 0,0 1 0,-1-1 0,1 1 0,-1-1 0,1 1 0,-1 0 0,1-1 0,-1 1 0,0 0 0,1-1 0,-1 1 0,1 0 0,-1 0 0,0-1 0,1 1 0,-1 0 0,0 0 0,1 0 0,-1 0 0,0 0 0,-5 0 0,1 1 0,-1 0 0,1 0 0,0 0 0,-1 0 0,-5 3 0,-40 17 0,-69 37 0,-46 39 0,156-91 0,-26 16 0,-63 39 0,82-50 0,1 1 0,1 1 0,-21 22 0,35-35 0,1 0 0,0 0 0,-1 1 0,1-1 0,0 0 0,-1 0 0,1 1 0,0-1 0,-1 0 0,1 1 0,0-1 0,-1 0 0,1 1 0,0-1 0,0 0 0,0 1 0,-1-1 0,1 1 0,0-1 0,0 0 0,0 1 0,0-1 0,0 1 0,0-1 0,0 1 0,0-1 0,0 0 0,0 1 0,0-1 0,0 1 0,0-1 0,0 1 0,0-1 0,0 0 0,0 1 0,1 0 0,0-1 0,1 0 0,-1 0 0,1 0 0,0 0 0,-1 0 0,1 0 0,-1 0 0,1 0 0,0-1 0,-1 1 0,4-2 0,28-10 0,-1-2 0,0-2 0,37-23 0,-68 38 0,292-189 0,-7-20 0,-37 27 0,-226 166 0,-12 9 0,0 0 0,0 0 0,1 1 0,14-6 0,-26 13 0,0 0 0,0 0 0,0 1 0,-1-1 0,1 0 0,0 0 0,0 0 0,0 0 0,0 1 0,0-1 0,0 0 0,0 0 0,0 0 0,0 0 0,0 1 0,1-1 0,-1 0 0,0 0 0,0 0 0,0 0 0,0 0 0,0 1 0,0-1 0,0 0 0,0 0 0,0 0 0,0 0 0,0 0 0,1 0 0,-1 1 0,0-1 0,0 0 0,0 0 0,0 0 0,0 0 0,1 0 0,-1 0 0,0 0 0,0 0 0,0 0 0,0 0 0,0 0 0,1 0 0,-1 0 0,0 0 0,0 0 0,0 0 0,0 0 0,1 0 0,-1 0 0,0 0 0,0 0 0,0 0 0,0 0 0,1 0 0,-1 0 0,0 0 0,-7 10 0,-1 0 0,0 0 0,0 0 0,-1-1 0,-10 8 0,-1 2 0,-147 134 0,-78 78 0,237-223 0,2-3 0,0 2 0,0-1 0,0 1 0,0 0 0,1 0 0,1 0 0,-1 1 0,-6 15 0,11-23 0,0 1 0,-1 0 0,1 0 0,0-1 0,0 1 0,0 0 0,0 0 0,0-1 0,0 1 0,0 0 0,0 0 0,0-1 0,0 1 0,0 0 0,1 0 0,-1-1 0,0 1 0,0 0 0,1-1 0,-1 1 0,0 0 0,1-1 0,-1 1 0,1 0 0,-1-1 0,1 1 0,-1-1 0,1 1 0,0-1 0,-1 1 0,1-1 0,-1 1 0,1-1 0,0 0 0,-1 1 0,2-1 0,2 1 0,0 0 0,0 0 0,0-1 0,0 1 0,1-1 0,5-1 0,33-5 0,-1-1 0,-1-2 0,1-2 0,50-21 0,-37 13 0,81-29 0,-20 6 0,133-29 0,-240 69 0,0 0 0,1 0 0,-1 1 0,17-1 0,-24 2 0,0 0 0,-1 0 0,1 0 0,0 0 0,0 1 0,-1-1 0,1 0 0,0 1 0,0-1 0,-1 1 0,1 0 0,-1 0 0,1 0 0,-1 0 0,1 0 0,-1 0 0,1 0 0,-1 0 0,0 0 0,1 0 0,-1 1 0,0-1 0,0 1 0,0-1 0,0 1 0,0 1 0,5 14 0,-2 1 0,0 0 0,0 0 0,0 26 0,3 14 0,33 137 0,-29-156 0,2-2 0,1 0 0,20 38 0,-24-59 0,-10-16 0,0 1 0,1-1 0,-1 1 0,1-1 0,-1 1 0,0-1 0,1 0 0,-1 1 0,0-1 0,1 1 0,-1 0 0,0-1 0,0 1 0,0-1 0,0 1 0,1-1 0,-1 1 0,0-1 0,0 1 0,0 0 0,0-1 0,0 2 0,-25-9 0,-152-52 0,-155-58 0,120 23-585,3-9 0,-193-132 1,238 130-5853</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1381</TotalTime>
  <Pages>19</Pages>
  <Words>6886</Words>
  <Characters>50856</Characters>
  <Application>Microsoft Office Word</Application>
  <DocSecurity>0</DocSecurity>
  <Lines>423</Lines>
  <Paragraphs>115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57627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Kavanagh,Emily swp8538</cp:lastModifiedBy>
  <cp:revision>75</cp:revision>
  <cp:lastPrinted>2014-08-26T08:55:00Z</cp:lastPrinted>
  <dcterms:created xsi:type="dcterms:W3CDTF">2024-08-27T18:20:00Z</dcterms:created>
  <dcterms:modified xsi:type="dcterms:W3CDTF">2024-09-28T12:13:00Z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2024-08-27T18:20:49Z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0ca48f8c-759a-4f1f-8ea2-ee63b00cd32d</vt:lpwstr>
  </property>
  <property fmtid="{D5CDD505-2E9C-101B-9397-08002B2CF9AE}" pid="9" name="MSIP_Label_66cf8fe5-b7b7-4df7-b38d-1c61ac2f6639_ContentBits">
    <vt:lpwstr>0</vt:lpwstr>
  </property>
</Properties>
</file>