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Georgia" w:hAnsi="Georgia" w:cs="Arial"/>
                <w:b/>
                <w:color w:val="0070C0"/>
                <w:sz w:val="32"/>
                <w:szCs w:val="32"/>
                <w:lang w:val="en-US"/>
              </w:rPr>
            </w:pPr>
            <w:r>
              <w:rPr>
                <w:rFonts w:ascii="Georgia" w:hAnsi="Georgia" w:cs="Arial"/>
                <w:b/>
                <w:color w:val="0070C0"/>
                <w:sz w:val="32"/>
                <w:szCs w:val="32"/>
                <w:lang w:val="en-US"/>
              </w:rPr>
              <w:t>British English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Georgia" w:hAnsi="Georgia" w:cs="Arial"/>
                <w:b/>
                <w:color w:val="0070C0"/>
                <w:sz w:val="32"/>
                <w:szCs w:val="32"/>
                <w:lang w:val="en-US"/>
              </w:rPr>
            </w:pPr>
            <w:r>
              <w:rPr>
                <w:rFonts w:ascii="Georgia" w:hAnsi="Georgia" w:cs="Arial"/>
                <w:b/>
                <w:color w:val="0070C0"/>
                <w:sz w:val="32"/>
                <w:szCs w:val="32"/>
                <w:lang w:val="en-US"/>
              </w:rPr>
              <w:t>American English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agonise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agonize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Times New Roman"/>
                <w:b/>
                <w:bCs/>
                <w:sz w:val="32"/>
                <w:szCs w:val="32"/>
              </w:rPr>
              <w:t>behavioural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libri" w:hAnsi="Calibri" w:cs="Times New Roman"/>
                <w:b/>
                <w:bCs/>
                <w:sz w:val="32"/>
                <w:szCs w:val="32"/>
              </w:rPr>
              <w:t>behavioral</w:t>
            </w:r>
            <w:proofErr w:type="spellEnd"/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behaviours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behaviors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benefitted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benefited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bureaucratised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bureaucratized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capitalise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capitalize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centre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center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characterise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characterize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civilisation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civilization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colour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color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councillor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councilor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customised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customized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customised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customized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dialled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dialed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emphasising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emphasizing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emphasising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emphasizing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endeavour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sz w:val="32"/>
                <w:szCs w:val="32"/>
              </w:rPr>
              <w:t>endeavor</w:t>
            </w:r>
            <w:proofErr w:type="spellEnd"/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sz w:val="32"/>
                <w:szCs w:val="32"/>
              </w:rPr>
              <w:t>enroll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enrol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eulogising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eulogizing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favour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favor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favourable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Favorable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favourites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sz w:val="32"/>
                <w:szCs w:val="32"/>
              </w:rPr>
              <w:t>favorites</w:t>
            </w:r>
            <w:proofErr w:type="spellEnd"/>
            <w:r>
              <w:rPr>
                <w:rFonts w:ascii="Calibri" w:hAnsi="Calibri"/>
                <w:b/>
                <w:sz w:val="32"/>
                <w:szCs w:val="32"/>
              </w:rPr>
              <w:tab/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favours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favors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finalised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finalized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focussed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focused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fulfill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fulfil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handicapped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handicaped</w:t>
            </w:r>
            <w:proofErr w:type="spellEnd"/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harbour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harbor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incentivised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incentivized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/>
                <w:b/>
                <w:sz w:val="32"/>
                <w:szCs w:val="32"/>
              </w:rPr>
              <w:t>installment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instalment</w:t>
            </w:r>
            <w:r>
              <w:rPr>
                <w:rFonts w:ascii="Calibri" w:hAnsi="Calibri"/>
                <w:b/>
                <w:sz w:val="32"/>
                <w:szCs w:val="32"/>
              </w:rPr>
              <w:tab/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judgement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Judgment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lastRenderedPageBreak/>
              <w:t>kidnapped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kidnaped</w:t>
            </w:r>
            <w:proofErr w:type="spellEnd"/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labelled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labeled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labelling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labeling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laboured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labored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labourers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laborers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sz w:val="32"/>
                <w:szCs w:val="32"/>
              </w:rPr>
              <w:t>lacklustre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</w:rPr>
              <w:t>lackluster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licences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licenses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marginalise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marginalize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maximise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maximize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maximising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maximizing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metres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meters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minimise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minimize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mobilises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mobilizes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modernisation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modernization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neighbourhood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neighborhood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optimise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optimize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organise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organize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personalisation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personalization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prioritise</w:t>
            </w:r>
            <w:r>
              <w:rPr>
                <w:rFonts w:ascii="Calibri" w:hAnsi="Calibri"/>
                <w:b/>
                <w:sz w:val="32"/>
                <w:szCs w:val="32"/>
              </w:rPr>
              <w:tab/>
            </w:r>
            <w:r>
              <w:rPr>
                <w:rFonts w:ascii="Calibri" w:hAnsi="Calibri"/>
                <w:b/>
                <w:sz w:val="32"/>
                <w:szCs w:val="32"/>
              </w:rPr>
              <w:tab/>
            </w:r>
            <w:r>
              <w:rPr>
                <w:rFonts w:ascii="Calibri" w:hAnsi="Calibri"/>
                <w:b/>
                <w:sz w:val="32"/>
                <w:szCs w:val="32"/>
              </w:rPr>
              <w:tab/>
            </w:r>
            <w:r>
              <w:rPr>
                <w:rFonts w:ascii="Calibri" w:hAnsi="Calibri"/>
                <w:b/>
                <w:sz w:val="32"/>
                <w:szCs w:val="32"/>
              </w:rPr>
              <w:tab/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prioritize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privatised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privatized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publicised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publicized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radicalisation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radicalization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rationalising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rationalizing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realisation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realization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revolutionised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revolutionized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/>
                <w:b/>
                <w:sz w:val="32"/>
                <w:szCs w:val="32"/>
              </w:rPr>
              <w:t>rumor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rumour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rumored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rumoured</w:t>
            </w:r>
            <w:proofErr w:type="spellEnd"/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saviour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savior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scepticism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skepticism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 w:eastAsia="en-GB"/>
              </w:rPr>
              <w:t>scrutinised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 w:eastAsia="en-GB"/>
              </w:rPr>
              <w:t>scrutinized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shrivelled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shriveled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specialised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specialized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splendour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splendor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stabilised</w:t>
            </w:r>
            <w:proofErr w:type="spellEnd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ab/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stabilized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lastRenderedPageBreak/>
              <w:t>stabiliser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stabilizer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subsidise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subsidize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subsidising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subsidizing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sulphur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sulfur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targeted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targeted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tonnes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tones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travelled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traveled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tumour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tumor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unparallelled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unparalleled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/>
                <w:b/>
                <w:sz w:val="32"/>
                <w:szCs w:val="32"/>
              </w:rPr>
            </w:pPr>
            <w:proofErr w:type="spellStart"/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unrecognised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unrecognized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worshipped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worshiped</w:t>
            </w:r>
          </w:p>
        </w:tc>
      </w:tr>
      <w:tr w:rsidR="006869CA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</w:p>
        </w:tc>
      </w:tr>
      <w:tr w:rsidR="004C75C8" w:rsidTr="0082780A">
        <w:tc>
          <w:tcPr>
            <w:tcW w:w="92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4C75C8" w:rsidRDefault="004C75C8">
            <w:pP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</w:pP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RULES </w:t>
            </w:r>
            <w: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 </w:t>
            </w: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ABOUT </w:t>
            </w:r>
            <w: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 </w:t>
            </w: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SPELLING </w:t>
            </w:r>
            <w: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 xml:space="preserve"> </w:t>
            </w: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>DIFFERENCES</w:t>
            </w:r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4C75C8" w:rsidRDefault="004C75C8">
            <w:pP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</w:pP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>UK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4C75C8" w:rsidRDefault="004C75C8">
            <w:pPr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</w:pPr>
            <w:r w:rsidRPr="004C75C8">
              <w:rPr>
                <w:rFonts w:ascii="Calibri" w:hAnsi="Calibri" w:cs="Arial"/>
                <w:b/>
                <w:i/>
                <w:color w:val="FF0000"/>
                <w:sz w:val="40"/>
                <w:szCs w:val="40"/>
                <w:lang w:val="en-US"/>
              </w:rPr>
              <w:t>USA</w:t>
            </w:r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4C75C8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 w:rsidRPr="002111AA">
              <w:rPr>
                <w:rFonts w:ascii="Calibri" w:hAnsi="Calibri" w:cs="Arial"/>
                <w:b/>
                <w:sz w:val="40"/>
                <w:szCs w:val="40"/>
                <w:lang w:val="en-US"/>
              </w:rPr>
              <w:t>- ise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4C75C8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 w:rsidRPr="002111AA">
              <w:rPr>
                <w:rFonts w:ascii="Calibri" w:hAnsi="Calibri" w:cs="Arial"/>
                <w:b/>
                <w:sz w:val="40"/>
                <w:szCs w:val="40"/>
                <w:lang w:val="en-US"/>
              </w:rPr>
              <w:t>-ize</w:t>
            </w:r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- our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- or</w:t>
            </w:r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tre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ter</w:t>
            </w:r>
            <w:proofErr w:type="spellEnd"/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ces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ses</w:t>
            </w:r>
            <w:proofErr w:type="spellEnd"/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apped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- aped</w:t>
            </w:r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elled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eled</w:t>
            </w:r>
            <w:proofErr w:type="spellEnd"/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elling</w:t>
            </w:r>
            <w:proofErr w:type="spellEnd"/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131650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 xml:space="preserve">- </w:t>
            </w:r>
            <w:proofErr w:type="spellStart"/>
            <w:r>
              <w:rPr>
                <w:rFonts w:ascii="Calibri" w:hAnsi="Calibri" w:cs="Arial"/>
                <w:b/>
                <w:sz w:val="40"/>
                <w:szCs w:val="40"/>
                <w:lang w:val="en-US"/>
              </w:rPr>
              <w:t>eling</w:t>
            </w:r>
            <w:proofErr w:type="spellEnd"/>
          </w:p>
        </w:tc>
      </w:tr>
      <w:tr w:rsidR="004C75C8" w:rsidTr="006869CA"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4C75C8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5C8" w:rsidRPr="002111AA" w:rsidRDefault="004C75C8">
            <w:pPr>
              <w:rPr>
                <w:rFonts w:ascii="Calibri" w:hAnsi="Calibri" w:cs="Arial"/>
                <w:b/>
                <w:sz w:val="40"/>
                <w:szCs w:val="40"/>
                <w:lang w:val="en-US"/>
              </w:rPr>
            </w:pPr>
          </w:p>
        </w:tc>
      </w:tr>
    </w:tbl>
    <w:p w:rsidR="004C75C8" w:rsidRDefault="004C75C8"/>
    <w:sectPr w:rsidR="004C75C8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6869CA"/>
    <w:rsid w:val="00131650"/>
    <w:rsid w:val="002111AA"/>
    <w:rsid w:val="00221F55"/>
    <w:rsid w:val="0049450E"/>
    <w:rsid w:val="004C75C8"/>
    <w:rsid w:val="005A6A33"/>
    <w:rsid w:val="006869CA"/>
    <w:rsid w:val="0069606F"/>
    <w:rsid w:val="00C02117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CA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9CA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274</Words>
  <Characters>1564</Characters>
  <Application>Microsoft Office Word</Application>
  <DocSecurity>0</DocSecurity>
  <Lines>13</Lines>
  <Paragraphs>3</Paragraphs>
  <ScaleCrop>false</ScaleCrop>
  <Company>Swansea Metropolitan University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5</cp:revision>
  <dcterms:created xsi:type="dcterms:W3CDTF">2012-07-17T10:49:00Z</dcterms:created>
  <dcterms:modified xsi:type="dcterms:W3CDTF">2012-07-17T15:18:00Z</dcterms:modified>
</cp:coreProperties>
</file>