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6F0E3" w14:textId="77777777" w:rsidR="00F143EC" w:rsidRDefault="00F143EC" w:rsidP="00DC64C6">
      <w:pPr>
        <w:jc w:val="center"/>
        <w:rPr>
          <w:rFonts w:ascii="Times New Roman" w:eastAsia="Times New Roman" w:hAnsi="Times New Roman" w:cs="Times New Roman"/>
          <w:color w:val="000000" w:themeColor="text1"/>
          <w:kern w:val="36"/>
          <w:sz w:val="72"/>
          <w:szCs w:val="72"/>
          <w:lang w:eastAsia="en-GB"/>
          <w14:ligatures w14:val="none"/>
        </w:rPr>
      </w:pPr>
    </w:p>
    <w:p w14:paraId="6EE7F5CA" w14:textId="70951FEE" w:rsidR="00D25B5F" w:rsidRDefault="00DC64C6" w:rsidP="00DC64C6">
      <w:pPr>
        <w:jc w:val="center"/>
        <w:rPr>
          <w:rFonts w:ascii="Times New Roman" w:eastAsia="Times New Roman" w:hAnsi="Times New Roman" w:cs="Times New Roman"/>
          <w:color w:val="000000" w:themeColor="text1"/>
          <w:kern w:val="36"/>
          <w:sz w:val="72"/>
          <w:szCs w:val="72"/>
          <w:lang w:eastAsia="en-GB"/>
          <w14:ligatures w14:val="none"/>
        </w:rPr>
      </w:pPr>
      <w:r w:rsidRPr="00DC64C6">
        <w:rPr>
          <w:rFonts w:ascii="Times New Roman" w:eastAsia="Times New Roman" w:hAnsi="Times New Roman" w:cs="Times New Roman"/>
          <w:color w:val="000000" w:themeColor="text1"/>
          <w:kern w:val="36"/>
          <w:sz w:val="72"/>
          <w:szCs w:val="72"/>
          <w:lang w:eastAsia="en-GB"/>
          <w14:ligatures w14:val="none"/>
        </w:rPr>
        <w:t>ECIE5007</w:t>
      </w:r>
    </w:p>
    <w:p w14:paraId="40FEB979" w14:textId="77777777" w:rsidR="00DC64C6" w:rsidRPr="00DC64C6" w:rsidRDefault="00DC64C6" w:rsidP="00DC64C6">
      <w:pPr>
        <w:jc w:val="center"/>
        <w:rPr>
          <w:rFonts w:ascii="Times New Roman" w:eastAsia="Times New Roman" w:hAnsi="Times New Roman" w:cs="Times New Roman"/>
          <w:color w:val="000000" w:themeColor="text1"/>
          <w:kern w:val="36"/>
          <w:sz w:val="72"/>
          <w:szCs w:val="72"/>
          <w:lang w:eastAsia="en-GB"/>
          <w14:ligatures w14:val="none"/>
        </w:rPr>
      </w:pPr>
    </w:p>
    <w:p w14:paraId="4EE3B08E" w14:textId="77777777" w:rsidR="00DC64C6" w:rsidRDefault="00DC64C6" w:rsidP="00DC64C6">
      <w:pPr>
        <w:jc w:val="center"/>
        <w:rPr>
          <w:rFonts w:ascii="Times New Roman" w:eastAsia="Times New Roman" w:hAnsi="Times New Roman" w:cs="Times New Roman"/>
          <w:color w:val="000000" w:themeColor="text1"/>
          <w:kern w:val="36"/>
          <w:sz w:val="72"/>
          <w:szCs w:val="72"/>
          <w:lang w:eastAsia="en-GB"/>
          <w14:ligatures w14:val="none"/>
        </w:rPr>
      </w:pPr>
    </w:p>
    <w:p w14:paraId="7EA52A60" w14:textId="77777777" w:rsidR="00F143EC" w:rsidRPr="00DC64C6" w:rsidRDefault="00F143EC" w:rsidP="00DC64C6">
      <w:pPr>
        <w:jc w:val="center"/>
        <w:rPr>
          <w:rFonts w:ascii="Times New Roman" w:eastAsia="Times New Roman" w:hAnsi="Times New Roman" w:cs="Times New Roman"/>
          <w:color w:val="000000" w:themeColor="text1"/>
          <w:kern w:val="36"/>
          <w:sz w:val="72"/>
          <w:szCs w:val="72"/>
          <w:lang w:eastAsia="en-GB"/>
          <w14:ligatures w14:val="none"/>
        </w:rPr>
      </w:pPr>
    </w:p>
    <w:p w14:paraId="62FE5EAC" w14:textId="5CC6FFAD" w:rsidR="00DC64C6" w:rsidRDefault="00DC64C6" w:rsidP="00DC64C6">
      <w:pPr>
        <w:jc w:val="center"/>
        <w:rPr>
          <w:rFonts w:ascii="Times New Roman" w:hAnsi="Times New Roman" w:cs="Times New Roman"/>
          <w:color w:val="000000" w:themeColor="text1"/>
          <w:sz w:val="72"/>
          <w:szCs w:val="72"/>
        </w:rPr>
      </w:pPr>
      <w:r w:rsidRPr="00DC64C6">
        <w:rPr>
          <w:rFonts w:ascii="Times New Roman" w:hAnsi="Times New Roman" w:cs="Times New Roman"/>
          <w:color w:val="000000" w:themeColor="text1"/>
          <w:sz w:val="72"/>
          <w:szCs w:val="72"/>
        </w:rPr>
        <w:t>Employability for the 21</w:t>
      </w:r>
      <w:r w:rsidRPr="00DC64C6">
        <w:rPr>
          <w:rFonts w:ascii="Times New Roman" w:hAnsi="Times New Roman" w:cs="Times New Roman"/>
          <w:color w:val="000000" w:themeColor="text1"/>
          <w:sz w:val="72"/>
          <w:szCs w:val="72"/>
          <w:vertAlign w:val="superscript"/>
        </w:rPr>
        <w:t>st</w:t>
      </w:r>
      <w:r w:rsidRPr="00DC64C6">
        <w:rPr>
          <w:rFonts w:ascii="Times New Roman" w:hAnsi="Times New Roman" w:cs="Times New Roman"/>
          <w:color w:val="000000" w:themeColor="text1"/>
          <w:sz w:val="72"/>
          <w:szCs w:val="72"/>
        </w:rPr>
        <w:t xml:space="preserve"> Century</w:t>
      </w:r>
    </w:p>
    <w:p w14:paraId="425CF6CF" w14:textId="77777777" w:rsidR="00DC64C6" w:rsidRDefault="00DC64C6" w:rsidP="00DC64C6">
      <w:pPr>
        <w:jc w:val="center"/>
        <w:rPr>
          <w:rFonts w:ascii="Times New Roman" w:hAnsi="Times New Roman" w:cs="Times New Roman"/>
          <w:color w:val="000000" w:themeColor="text1"/>
          <w:sz w:val="72"/>
          <w:szCs w:val="72"/>
        </w:rPr>
      </w:pPr>
    </w:p>
    <w:p w14:paraId="746889C2" w14:textId="77777777" w:rsidR="00F143EC" w:rsidRPr="00DC64C6" w:rsidRDefault="00F143EC" w:rsidP="00DC64C6">
      <w:pPr>
        <w:jc w:val="center"/>
        <w:rPr>
          <w:rFonts w:ascii="Times New Roman" w:hAnsi="Times New Roman" w:cs="Times New Roman"/>
          <w:color w:val="000000" w:themeColor="text1"/>
          <w:sz w:val="72"/>
          <w:szCs w:val="72"/>
        </w:rPr>
      </w:pPr>
    </w:p>
    <w:p w14:paraId="7040B76C" w14:textId="77777777" w:rsidR="00DC64C6" w:rsidRPr="00DC64C6" w:rsidRDefault="00DC64C6" w:rsidP="00DC64C6">
      <w:pPr>
        <w:jc w:val="center"/>
        <w:rPr>
          <w:rFonts w:ascii="Times New Roman" w:hAnsi="Times New Roman" w:cs="Times New Roman"/>
          <w:color w:val="000000" w:themeColor="text1"/>
          <w:sz w:val="72"/>
          <w:szCs w:val="72"/>
        </w:rPr>
      </w:pPr>
    </w:p>
    <w:p w14:paraId="41248871" w14:textId="60D0C1EF" w:rsidR="00DC64C6" w:rsidRDefault="00DC64C6" w:rsidP="00DC64C6">
      <w:pPr>
        <w:jc w:val="center"/>
        <w:rPr>
          <w:rFonts w:ascii="Times New Roman" w:hAnsi="Times New Roman" w:cs="Times New Roman"/>
          <w:color w:val="000000" w:themeColor="text1"/>
          <w:sz w:val="72"/>
          <w:szCs w:val="72"/>
        </w:rPr>
      </w:pPr>
      <w:r w:rsidRPr="00DC64C6">
        <w:rPr>
          <w:rFonts w:ascii="Times New Roman" w:hAnsi="Times New Roman" w:cs="Times New Roman"/>
          <w:color w:val="000000" w:themeColor="text1"/>
          <w:sz w:val="72"/>
          <w:szCs w:val="72"/>
        </w:rPr>
        <w:t>E- Portfolio</w:t>
      </w:r>
    </w:p>
    <w:p w14:paraId="2B8DBBEE" w14:textId="77777777" w:rsidR="00DC64C6" w:rsidRDefault="00DC64C6" w:rsidP="00DC64C6">
      <w:pPr>
        <w:jc w:val="center"/>
        <w:rPr>
          <w:rFonts w:ascii="Times New Roman" w:hAnsi="Times New Roman" w:cs="Times New Roman"/>
          <w:color w:val="000000" w:themeColor="text1"/>
          <w:sz w:val="72"/>
          <w:szCs w:val="72"/>
        </w:rPr>
      </w:pPr>
    </w:p>
    <w:p w14:paraId="09DB3265" w14:textId="77777777" w:rsidR="00F143EC" w:rsidRPr="00DC64C6" w:rsidRDefault="00F143EC" w:rsidP="00DC64C6">
      <w:pPr>
        <w:jc w:val="center"/>
        <w:rPr>
          <w:rFonts w:ascii="Times New Roman" w:hAnsi="Times New Roman" w:cs="Times New Roman"/>
          <w:color w:val="000000" w:themeColor="text1"/>
          <w:sz w:val="72"/>
          <w:szCs w:val="72"/>
        </w:rPr>
      </w:pPr>
    </w:p>
    <w:p w14:paraId="58DBBAC1" w14:textId="77777777" w:rsidR="00DC64C6" w:rsidRPr="00DC64C6" w:rsidRDefault="00DC64C6" w:rsidP="00DC64C6">
      <w:pPr>
        <w:jc w:val="center"/>
        <w:rPr>
          <w:rFonts w:ascii="Times New Roman" w:hAnsi="Times New Roman" w:cs="Times New Roman"/>
          <w:color w:val="000000" w:themeColor="text1"/>
          <w:sz w:val="72"/>
          <w:szCs w:val="72"/>
        </w:rPr>
      </w:pPr>
    </w:p>
    <w:p w14:paraId="6F72FD4F" w14:textId="631C68E0" w:rsidR="00DC64C6" w:rsidRPr="00DC64C6" w:rsidRDefault="00DC64C6" w:rsidP="00DC64C6">
      <w:pPr>
        <w:jc w:val="center"/>
        <w:rPr>
          <w:rFonts w:ascii="Times New Roman" w:hAnsi="Times New Roman" w:cs="Times New Roman"/>
          <w:color w:val="000000" w:themeColor="text1"/>
          <w:sz w:val="72"/>
          <w:szCs w:val="72"/>
        </w:rPr>
      </w:pPr>
      <w:r w:rsidRPr="00DC64C6">
        <w:rPr>
          <w:rFonts w:ascii="Times New Roman" w:hAnsi="Times New Roman" w:cs="Times New Roman"/>
          <w:color w:val="000000" w:themeColor="text1"/>
          <w:sz w:val="72"/>
          <w:szCs w:val="72"/>
        </w:rPr>
        <w:t>Student number: 2306560</w:t>
      </w:r>
    </w:p>
    <w:p w14:paraId="38079133" w14:textId="77777777" w:rsidR="00DC64C6" w:rsidRDefault="00DC64C6">
      <w:pPr>
        <w:rPr>
          <w:color w:val="000000" w:themeColor="text1"/>
        </w:rPr>
      </w:pPr>
    </w:p>
    <w:p w14:paraId="083FD2D0" w14:textId="77777777" w:rsidR="00DC64C6" w:rsidRDefault="00DC64C6">
      <w:pPr>
        <w:rPr>
          <w:color w:val="000000" w:themeColor="text1"/>
        </w:rPr>
      </w:pPr>
    </w:p>
    <w:p w14:paraId="45A55AA1" w14:textId="77777777" w:rsidR="00DC64C6" w:rsidRDefault="00DC64C6">
      <w:pPr>
        <w:rPr>
          <w:color w:val="000000" w:themeColor="text1"/>
        </w:rPr>
      </w:pPr>
    </w:p>
    <w:p w14:paraId="5CE9E430" w14:textId="77777777" w:rsidR="00DC64C6" w:rsidRDefault="00DC64C6">
      <w:pPr>
        <w:rPr>
          <w:color w:val="000000" w:themeColor="text1"/>
        </w:rPr>
      </w:pPr>
    </w:p>
    <w:p w14:paraId="27EDF8FC" w14:textId="77777777" w:rsidR="00DC64C6" w:rsidRDefault="00DC64C6">
      <w:pPr>
        <w:rPr>
          <w:color w:val="000000" w:themeColor="text1"/>
        </w:rPr>
      </w:pPr>
    </w:p>
    <w:p w14:paraId="0E63CF2E" w14:textId="77777777" w:rsidR="00DC64C6" w:rsidRDefault="00DC64C6">
      <w:pPr>
        <w:rPr>
          <w:color w:val="000000" w:themeColor="text1"/>
        </w:rPr>
      </w:pPr>
    </w:p>
    <w:p w14:paraId="46F2C21C" w14:textId="77777777" w:rsidR="00DC64C6" w:rsidRDefault="00DC64C6">
      <w:pPr>
        <w:rPr>
          <w:color w:val="000000" w:themeColor="text1"/>
        </w:rPr>
      </w:pPr>
    </w:p>
    <w:p w14:paraId="23C9B38A" w14:textId="77777777" w:rsidR="00DC64C6" w:rsidRDefault="00DC64C6">
      <w:pPr>
        <w:rPr>
          <w:color w:val="000000" w:themeColor="text1"/>
        </w:rPr>
      </w:pPr>
    </w:p>
    <w:p w14:paraId="7DD25070" w14:textId="77777777" w:rsidR="00DC64C6" w:rsidRDefault="00DC64C6">
      <w:pPr>
        <w:rPr>
          <w:color w:val="000000" w:themeColor="text1"/>
        </w:rPr>
      </w:pPr>
    </w:p>
    <w:p w14:paraId="20EFA86C" w14:textId="77777777" w:rsidR="00DC64C6" w:rsidRDefault="00DC64C6">
      <w:pPr>
        <w:rPr>
          <w:color w:val="000000" w:themeColor="text1"/>
        </w:rPr>
      </w:pPr>
    </w:p>
    <w:p w14:paraId="61CF7501" w14:textId="77777777" w:rsidR="00DC64C6" w:rsidRDefault="00DC64C6">
      <w:pPr>
        <w:rPr>
          <w:color w:val="000000" w:themeColor="text1"/>
        </w:rPr>
      </w:pPr>
    </w:p>
    <w:p w14:paraId="1D2598A9" w14:textId="77777777" w:rsidR="00DC64C6" w:rsidRDefault="00DC64C6">
      <w:pPr>
        <w:rPr>
          <w:color w:val="000000" w:themeColor="text1"/>
        </w:rPr>
      </w:pPr>
    </w:p>
    <w:p w14:paraId="29FD72E8" w14:textId="77777777" w:rsidR="00DC64C6" w:rsidRDefault="00DC64C6">
      <w:pPr>
        <w:rPr>
          <w:color w:val="000000" w:themeColor="text1"/>
        </w:rPr>
      </w:pPr>
    </w:p>
    <w:p w14:paraId="2F4DE6B2" w14:textId="77777777" w:rsidR="00DC64C6" w:rsidRDefault="00DC64C6">
      <w:pPr>
        <w:rPr>
          <w:color w:val="000000" w:themeColor="text1"/>
        </w:rPr>
      </w:pPr>
    </w:p>
    <w:p w14:paraId="141B8FC9" w14:textId="77777777" w:rsidR="00DC64C6" w:rsidRDefault="00DC64C6">
      <w:pPr>
        <w:rPr>
          <w:color w:val="000000" w:themeColor="text1"/>
        </w:rPr>
      </w:pPr>
    </w:p>
    <w:p w14:paraId="27A32FBA" w14:textId="77777777" w:rsidR="00DC64C6" w:rsidRDefault="00DC64C6">
      <w:pPr>
        <w:rPr>
          <w:color w:val="000000" w:themeColor="text1"/>
        </w:rPr>
      </w:pPr>
    </w:p>
    <w:p w14:paraId="28D875C3" w14:textId="3BFC0401" w:rsidR="00DC64C6" w:rsidRDefault="00DC64C6">
      <w:pPr>
        <w:rPr>
          <w:rFonts w:ascii="Times New Roman" w:hAnsi="Times New Roman" w:cs="Times New Roman"/>
          <w:b/>
          <w:bCs/>
          <w:color w:val="000000" w:themeColor="text1"/>
        </w:rPr>
      </w:pPr>
      <w:r w:rsidRPr="00DC64C6">
        <w:rPr>
          <w:rFonts w:ascii="Times New Roman" w:hAnsi="Times New Roman" w:cs="Times New Roman"/>
          <w:b/>
          <w:bCs/>
          <w:color w:val="000000" w:themeColor="text1"/>
        </w:rPr>
        <w:t>Element 1</w:t>
      </w:r>
      <w:r w:rsidR="00AE4EBF">
        <w:rPr>
          <w:rFonts w:ascii="Times New Roman" w:hAnsi="Times New Roman" w:cs="Times New Roman"/>
          <w:b/>
          <w:bCs/>
          <w:color w:val="000000" w:themeColor="text1"/>
        </w:rPr>
        <w:t xml:space="preserve"> (Write a Zander letter to yourself)</w:t>
      </w:r>
    </w:p>
    <w:p w14:paraId="52A4FE09" w14:textId="77777777" w:rsidR="00F9688D" w:rsidRDefault="00F9688D">
      <w:pPr>
        <w:rPr>
          <w:rFonts w:ascii="Times New Roman" w:hAnsi="Times New Roman" w:cs="Times New Roman"/>
          <w:b/>
          <w:bCs/>
          <w:color w:val="000000" w:themeColor="text1"/>
        </w:rPr>
      </w:pPr>
    </w:p>
    <w:p w14:paraId="6A4A8461" w14:textId="77777777" w:rsidR="00DC64C6" w:rsidRDefault="00DC64C6">
      <w:pPr>
        <w:rPr>
          <w:rFonts w:ascii="Times New Roman" w:hAnsi="Times New Roman" w:cs="Times New Roman"/>
          <w:b/>
          <w:bCs/>
          <w:color w:val="000000" w:themeColor="text1"/>
        </w:rPr>
      </w:pPr>
    </w:p>
    <w:p w14:paraId="0D498225" w14:textId="77777777" w:rsidR="00DC64C6" w:rsidRPr="00971171" w:rsidRDefault="00DC64C6" w:rsidP="00DC64C6">
      <w:pPr>
        <w:jc w:val="center"/>
        <w:rPr>
          <w:rFonts w:ascii="Times New Roman" w:hAnsi="Times New Roman" w:cs="Times New Roman"/>
          <w:b/>
          <w:bCs/>
          <w:u w:val="single"/>
        </w:rPr>
      </w:pPr>
      <w:r w:rsidRPr="00971171">
        <w:rPr>
          <w:rFonts w:ascii="Times New Roman" w:hAnsi="Times New Roman" w:cs="Times New Roman"/>
          <w:b/>
          <w:bCs/>
          <w:u w:val="single"/>
        </w:rPr>
        <w:t>Zander Letter</w:t>
      </w:r>
    </w:p>
    <w:p w14:paraId="58126CB4" w14:textId="77777777" w:rsidR="00DC64C6" w:rsidRDefault="00DC64C6" w:rsidP="00DC64C6">
      <w:pPr>
        <w:jc w:val="center"/>
        <w:rPr>
          <w:b/>
          <w:bCs/>
          <w:u w:val="single"/>
        </w:rPr>
      </w:pPr>
    </w:p>
    <w:p w14:paraId="55E1161F" w14:textId="77777777" w:rsidR="00DC64C6" w:rsidRPr="007F5C6C" w:rsidRDefault="00DC64C6" w:rsidP="00DC64C6">
      <w:pPr>
        <w:pStyle w:val="NormalWeb"/>
        <w:spacing w:line="360" w:lineRule="auto"/>
        <w:rPr>
          <w:color w:val="000000"/>
        </w:rPr>
      </w:pPr>
      <w:r>
        <w:rPr>
          <w:b/>
          <w:bCs/>
          <w:u w:val="single"/>
        </w:rPr>
        <w:t xml:space="preserve"> </w:t>
      </w:r>
      <w:r>
        <w:rPr>
          <w:color w:val="000000"/>
        </w:rPr>
        <w:t xml:space="preserve">Dear </w:t>
      </w:r>
      <w:proofErr w:type="gramStart"/>
      <w:r>
        <w:rPr>
          <w:color w:val="000000"/>
        </w:rPr>
        <w:t>Future</w:t>
      </w:r>
      <w:proofErr w:type="gramEnd"/>
      <w:r>
        <w:rPr>
          <w:color w:val="000000"/>
        </w:rPr>
        <w:t xml:space="preserve"> Me,</w:t>
      </w:r>
    </w:p>
    <w:p w14:paraId="371A9035" w14:textId="77777777" w:rsidR="00DC64C6" w:rsidRPr="007F5C6C" w:rsidRDefault="00DC64C6" w:rsidP="00DC64C6">
      <w:pPr>
        <w:spacing w:before="100" w:beforeAutospacing="1" w:after="100" w:afterAutospacing="1" w:line="360" w:lineRule="auto"/>
        <w:rPr>
          <w:rFonts w:ascii="Times New Roman" w:eastAsia="Times New Roman" w:hAnsi="Times New Roman" w:cs="Times New Roman"/>
          <w:kern w:val="0"/>
          <w:lang w:eastAsia="en-GB"/>
          <w14:ligatures w14:val="none"/>
        </w:rPr>
      </w:pPr>
      <w:r w:rsidRPr="007F5C6C">
        <w:rPr>
          <w:rFonts w:ascii="Times New Roman" w:eastAsia="Times New Roman" w:hAnsi="Times New Roman" w:cs="Times New Roman"/>
          <w:kern w:val="0"/>
          <w:lang w:eastAsia="en-GB"/>
          <w14:ligatures w14:val="none"/>
        </w:rPr>
        <w:t>Congratulations on achieving an A grade! This result reflects not only your academic ability but also your persistence and consistent effort throughout your Foundation Degree in All-Inclusive Education. You successfully balanced study, work, and personal life while maintaining a clear vision to make learning inclusive, meaningful, and accessible for all pupils.</w:t>
      </w:r>
    </w:p>
    <w:p w14:paraId="111B1F24" w14:textId="77777777" w:rsidR="00DC64C6" w:rsidRDefault="00DC64C6" w:rsidP="00DC64C6">
      <w:pPr>
        <w:pStyle w:val="NormalWeb"/>
        <w:spacing w:line="360" w:lineRule="auto"/>
        <w:rPr>
          <w:color w:val="000000"/>
        </w:rPr>
      </w:pPr>
      <w:r>
        <w:rPr>
          <w:color w:val="000000"/>
        </w:rPr>
        <w:t xml:space="preserve">You achieved this result because you have persevered with resilience. You learned to manage your time effectively while working full-time as a Cover Supervisor in a comprehensive school. There were times when the workload felt overwhelming, yet you kept going! </w:t>
      </w:r>
      <w:r w:rsidRPr="00CF3065">
        <w:rPr>
          <w:color w:val="000000"/>
        </w:rPr>
        <w:t>You embraced a growth mindset, recognising that ability can be developed through dedication and perseverance (Dweck, 2006)</w:t>
      </w:r>
      <w:r>
        <w:rPr>
          <w:color w:val="000000"/>
        </w:rPr>
        <w:t>. Planning your study time and using feedback to help guide you to improvement while committing to consistent self-reflection. You demonstrated the ability to set realistic goals and to meet deadlines without compromising the quality of your work. Your resilience has strengthened your belief in your ability to thrive under pressure, which is a quality that will serve you well in your future.</w:t>
      </w:r>
    </w:p>
    <w:p w14:paraId="58867268" w14:textId="77777777" w:rsidR="00DC64C6" w:rsidRDefault="00DC64C6" w:rsidP="00DC64C6">
      <w:pPr>
        <w:pStyle w:val="NormalWeb"/>
        <w:spacing w:line="360" w:lineRule="auto"/>
        <w:rPr>
          <w:color w:val="000000"/>
        </w:rPr>
      </w:pPr>
      <w:r>
        <w:rPr>
          <w:color w:val="000000"/>
        </w:rPr>
        <w:t xml:space="preserve">Another key skill you developed was critical reflection. Through your studies, you learned to evaluate your practice rather than to just describe it. You used reflective models such as Gibbs (1988) Reflective Cycle to analyse what went well, what could be improved and how you could apply new strategies in your role. This skill allowed you to make connections </w:t>
      </w:r>
      <w:r>
        <w:rPr>
          <w:color w:val="000000"/>
        </w:rPr>
        <w:lastRenderedPageBreak/>
        <w:t>between theory and practice, t</w:t>
      </w:r>
      <w:r w:rsidRPr="00CF3065">
        <w:rPr>
          <w:color w:val="000000"/>
        </w:rPr>
        <w:t>his process deepened your understanding, fostering continual professional development (Schön, 1983).</w:t>
      </w:r>
      <w:r>
        <w:rPr>
          <w:color w:val="000000"/>
        </w:rPr>
        <w:t xml:space="preserve"> This helped you grow on your learning journey.</w:t>
      </w:r>
    </w:p>
    <w:p w14:paraId="38DFE0D0" w14:textId="77777777" w:rsidR="00DC64C6" w:rsidRDefault="00DC64C6" w:rsidP="00DC64C6">
      <w:pPr>
        <w:pStyle w:val="NormalWeb"/>
        <w:spacing w:line="360" w:lineRule="auto"/>
        <w:rPr>
          <w:color w:val="000000"/>
        </w:rPr>
      </w:pPr>
      <w:r w:rsidRPr="00CF3065">
        <w:rPr>
          <w:color w:val="000000"/>
        </w:rPr>
        <w:t xml:space="preserve">Collaboration </w:t>
      </w:r>
      <w:r>
        <w:rPr>
          <w:color w:val="000000"/>
        </w:rPr>
        <w:t>has been a key part</w:t>
      </w:r>
      <w:r w:rsidRPr="00CF3065">
        <w:rPr>
          <w:color w:val="000000"/>
        </w:rPr>
        <w:t xml:space="preserve"> </w:t>
      </w:r>
      <w:r>
        <w:rPr>
          <w:color w:val="000000"/>
        </w:rPr>
        <w:t>of</w:t>
      </w:r>
      <w:r w:rsidRPr="00CF3065">
        <w:rPr>
          <w:color w:val="000000"/>
        </w:rPr>
        <w:t xml:space="preserve"> your professional growth.</w:t>
      </w:r>
      <w:r>
        <w:rPr>
          <w:color w:val="000000"/>
        </w:rPr>
        <w:t xml:space="preserve"> Working within a school community required you to engage effectively with pupils, teaching staff, parents and external professionals (Department of Education, 2015). You learned to communicate clearly, listen actively and respond with empathy. These interactions reinforced your understanding of how inclusion depends on teamwork and shared responsibility! This mindset proved evident in your academic work too, where you engaged in discussions, shared perspectives and worked collaboratively in a group for one of your assignments.</w:t>
      </w:r>
    </w:p>
    <w:p w14:paraId="7FC06E04" w14:textId="77777777" w:rsidR="00DC64C6" w:rsidRDefault="00DC64C6" w:rsidP="00DC64C6">
      <w:pPr>
        <w:pStyle w:val="NormalWeb"/>
        <w:spacing w:line="360" w:lineRule="auto"/>
        <w:rPr>
          <w:color w:val="000000"/>
        </w:rPr>
      </w:pPr>
      <w:r w:rsidRPr="007F5C6C">
        <w:rPr>
          <w:color w:val="000000"/>
        </w:rPr>
        <w:t>A key strength was your ability to apply theory to practice. You used educational frameworks to guide classroom decisions and demonstrated understanding of child development, differentiation</w:t>
      </w:r>
      <w:r>
        <w:rPr>
          <w:color w:val="000000"/>
        </w:rPr>
        <w:t xml:space="preserve"> </w:t>
      </w:r>
      <w:r w:rsidRPr="007F5C6C">
        <w:rPr>
          <w:color w:val="000000"/>
        </w:rPr>
        <w:t>and behaviour management. By linking professional experience with academic study, you produced relevant, informed work</w:t>
      </w:r>
      <w:r>
        <w:rPr>
          <w:color w:val="000000"/>
        </w:rPr>
        <w:t xml:space="preserve">! </w:t>
      </w:r>
      <w:r w:rsidRPr="007F5C6C">
        <w:rPr>
          <w:color w:val="000000"/>
        </w:rPr>
        <w:t>Organisation and planning were vital. Balancing work and study required discipline, clear prioritie</w:t>
      </w:r>
      <w:r>
        <w:rPr>
          <w:color w:val="000000"/>
        </w:rPr>
        <w:t>s</w:t>
      </w:r>
      <w:r w:rsidRPr="007F5C6C">
        <w:rPr>
          <w:color w:val="000000"/>
        </w:rPr>
        <w:t xml:space="preserve"> and a dedicated approach to tasks and assignments.</w:t>
      </w:r>
    </w:p>
    <w:p w14:paraId="14498338" w14:textId="77777777" w:rsidR="00DC64C6" w:rsidRDefault="00DC64C6" w:rsidP="00DC64C6">
      <w:pPr>
        <w:pStyle w:val="NormalWeb"/>
        <w:spacing w:line="360" w:lineRule="auto"/>
        <w:rPr>
          <w:color w:val="000000"/>
        </w:rPr>
      </w:pPr>
      <w:r>
        <w:rPr>
          <w:color w:val="000000"/>
        </w:rPr>
        <w:t xml:space="preserve">Your professional conduct and attitude also played a crucial role. You approached learning with curiosity and humility, seeking feedback and applying it constructively to your work. You embraced challenges rather than avoiding them and demonstrated a growth mindset when needed. This willingness to learn from experience, whether through success or failure, </w:t>
      </w:r>
      <w:r w:rsidRPr="00345D15">
        <w:rPr>
          <w:color w:val="000000"/>
        </w:rPr>
        <w:t xml:space="preserve">reflects the qualities of </w:t>
      </w:r>
      <w:r>
        <w:rPr>
          <w:color w:val="000000"/>
        </w:rPr>
        <w:t xml:space="preserve">someone </w:t>
      </w:r>
      <w:r w:rsidRPr="00345D15">
        <w:rPr>
          <w:color w:val="000000"/>
        </w:rPr>
        <w:t>who actively engages in self-evaluation to improve professional practice (Pollard, 201</w:t>
      </w:r>
      <w:r>
        <w:rPr>
          <w:color w:val="000000"/>
        </w:rPr>
        <w:t>9</w:t>
      </w:r>
      <w:r w:rsidRPr="00345D15">
        <w:rPr>
          <w:color w:val="000000"/>
        </w:rPr>
        <w:t>).</w:t>
      </w:r>
    </w:p>
    <w:p w14:paraId="633BC73F" w14:textId="77777777" w:rsidR="00DC64C6" w:rsidRDefault="00DC64C6" w:rsidP="00DC64C6">
      <w:pPr>
        <w:pStyle w:val="NormalWeb"/>
        <w:spacing w:line="360" w:lineRule="auto"/>
        <w:rPr>
          <w:color w:val="000000"/>
        </w:rPr>
      </w:pPr>
      <w:r w:rsidRPr="007F5C6C">
        <w:rPr>
          <w:color w:val="000000"/>
        </w:rPr>
        <w:t>Most importantly, you developed empathy and a strong commitment to inclusion. You recognised it goes beyond accessibility</w:t>
      </w:r>
      <w:r>
        <w:rPr>
          <w:color w:val="000000"/>
        </w:rPr>
        <w:t>! I</w:t>
      </w:r>
      <w:r w:rsidRPr="007F5C6C">
        <w:rPr>
          <w:color w:val="000000"/>
        </w:rPr>
        <w:t>t’s about respect and belief in every pupil’s potential. This guided your approach to supporting ALN pupils and building positive, engaging relationships.</w:t>
      </w:r>
      <w:r>
        <w:rPr>
          <w:color w:val="000000"/>
        </w:rPr>
        <w:t xml:space="preserve"> Your A grade represents much more than academic achievement; it symbolises your journey toward becoming a reflective, compassionate and skilled educator. You have demonstrated the ability to balance theory and practice, to remain resilient through challenges and to apply inclusive values to every aspect of your work.</w:t>
      </w:r>
    </w:p>
    <w:p w14:paraId="075795CE" w14:textId="77777777" w:rsidR="00DC64C6" w:rsidRDefault="00DC64C6" w:rsidP="00DC64C6">
      <w:pPr>
        <w:pStyle w:val="NormalWeb"/>
        <w:spacing w:line="360" w:lineRule="auto"/>
        <w:rPr>
          <w:color w:val="000000"/>
        </w:rPr>
      </w:pPr>
      <w:r w:rsidRPr="007F5C6C">
        <w:rPr>
          <w:color w:val="000000"/>
        </w:rPr>
        <w:lastRenderedPageBreak/>
        <w:t>As you continue your journey, remember the skills that brought you here</w:t>
      </w:r>
      <w:r>
        <w:rPr>
          <w:color w:val="000000"/>
        </w:rPr>
        <w:t>!</w:t>
      </w:r>
      <w:r w:rsidRPr="007F5C6C">
        <w:rPr>
          <w:color w:val="000000"/>
        </w:rPr>
        <w:t xml:space="preserve"> </w:t>
      </w:r>
      <w:r>
        <w:rPr>
          <w:color w:val="000000"/>
        </w:rPr>
        <w:t>R</w:t>
      </w:r>
      <w:r w:rsidRPr="007F5C6C">
        <w:rPr>
          <w:color w:val="000000"/>
        </w:rPr>
        <w:t>eflection, resilience, collaboration</w:t>
      </w:r>
      <w:r>
        <w:rPr>
          <w:color w:val="000000"/>
        </w:rPr>
        <w:t xml:space="preserve"> </w:t>
      </w:r>
      <w:r w:rsidRPr="007F5C6C">
        <w:rPr>
          <w:color w:val="000000"/>
        </w:rPr>
        <w:t>and commitment</w:t>
      </w:r>
      <w:r>
        <w:rPr>
          <w:color w:val="000000"/>
        </w:rPr>
        <w:t>!</w:t>
      </w:r>
      <w:r w:rsidRPr="007F5C6C">
        <w:rPr>
          <w:color w:val="000000"/>
        </w:rPr>
        <w:t xml:space="preserve"> Carry them into your </w:t>
      </w:r>
      <w:r>
        <w:rPr>
          <w:color w:val="000000"/>
        </w:rPr>
        <w:t>future</w:t>
      </w:r>
      <w:r w:rsidRPr="007F5C6C">
        <w:rPr>
          <w:color w:val="000000"/>
        </w:rPr>
        <w:t xml:space="preserve"> teaching career, knowing that perseverance and self-belief turn challenges into progress.</w:t>
      </w:r>
    </w:p>
    <w:p w14:paraId="6D1233D0" w14:textId="7232B349" w:rsidR="00DC64C6" w:rsidRPr="009F6766" w:rsidRDefault="00DC64C6" w:rsidP="009F6766">
      <w:pPr>
        <w:pStyle w:val="NormalWeb"/>
        <w:spacing w:line="360" w:lineRule="auto"/>
        <w:rPr>
          <w:b/>
          <w:bCs/>
          <w:color w:val="000000"/>
        </w:rPr>
      </w:pPr>
      <w:r>
        <w:rPr>
          <w:color w:val="000000"/>
        </w:rPr>
        <w:t>From</w:t>
      </w:r>
      <w:r>
        <w:rPr>
          <w:color w:val="000000"/>
        </w:rPr>
        <w:br/>
      </w:r>
      <w:r w:rsidRPr="00344992">
        <w:rPr>
          <w:rStyle w:val="Strong"/>
          <w:rFonts w:eastAsiaTheme="majorEastAsia"/>
          <w:b w:val="0"/>
          <w:bCs w:val="0"/>
          <w:color w:val="000000"/>
        </w:rPr>
        <w:t>Your Present Self</w:t>
      </w:r>
    </w:p>
    <w:p w14:paraId="25446083" w14:textId="77777777" w:rsidR="00DC64C6" w:rsidRDefault="00DC64C6" w:rsidP="00DC64C6">
      <w:pPr>
        <w:spacing w:line="360" w:lineRule="auto"/>
        <w:rPr>
          <w:b/>
          <w:bCs/>
          <w:u w:val="single"/>
        </w:rPr>
      </w:pPr>
    </w:p>
    <w:p w14:paraId="06529B23" w14:textId="77777777" w:rsidR="00DC64C6" w:rsidRDefault="00DC64C6" w:rsidP="00DC64C6">
      <w:pPr>
        <w:spacing w:line="360" w:lineRule="auto"/>
        <w:rPr>
          <w:b/>
          <w:bCs/>
          <w:u w:val="single"/>
        </w:rPr>
      </w:pPr>
      <w:r>
        <w:rPr>
          <w:b/>
          <w:bCs/>
          <w:u w:val="single"/>
        </w:rPr>
        <w:t>References:</w:t>
      </w:r>
    </w:p>
    <w:p w14:paraId="2A16368D" w14:textId="77777777" w:rsidR="00DC64C6" w:rsidRPr="007F5C6C" w:rsidRDefault="00DC64C6" w:rsidP="00DC64C6">
      <w:pPr>
        <w:pStyle w:val="NormalWeb"/>
        <w:shd w:val="clear" w:color="auto" w:fill="FFFFFF"/>
        <w:spacing w:before="0" w:beforeAutospacing="0" w:after="0" w:afterAutospacing="0" w:line="360" w:lineRule="auto"/>
        <w:rPr>
          <w:color w:val="000000" w:themeColor="text1"/>
        </w:rPr>
      </w:pPr>
    </w:p>
    <w:p w14:paraId="313798D7" w14:textId="4D77C813" w:rsidR="00DC64C6" w:rsidRDefault="00DC64C6" w:rsidP="00DC64C6">
      <w:pPr>
        <w:pStyle w:val="NormalWeb"/>
        <w:shd w:val="clear" w:color="auto" w:fill="FFFFFF"/>
        <w:spacing w:before="0" w:beforeAutospacing="0" w:after="0" w:afterAutospacing="0" w:line="360" w:lineRule="auto"/>
        <w:rPr>
          <w:color w:val="000000" w:themeColor="text1"/>
        </w:rPr>
      </w:pPr>
      <w:r w:rsidRPr="007F5C6C">
        <w:rPr>
          <w:color w:val="000000" w:themeColor="text1"/>
        </w:rPr>
        <w:t>Department for Education (2015)</w:t>
      </w:r>
      <w:r>
        <w:rPr>
          <w:color w:val="000000" w:themeColor="text1"/>
        </w:rPr>
        <w:t xml:space="preserve"> </w:t>
      </w:r>
      <w:r w:rsidRPr="007F5C6C">
        <w:rPr>
          <w:i/>
          <w:iCs/>
          <w:color w:val="000000" w:themeColor="text1"/>
        </w:rPr>
        <w:t>SEND Code of Practice: 0 to 25 Years</w:t>
      </w:r>
      <w:r w:rsidRPr="007F5C6C">
        <w:rPr>
          <w:color w:val="000000" w:themeColor="text1"/>
        </w:rPr>
        <w:t xml:space="preserve">. Available at: </w:t>
      </w:r>
      <w:hyperlink r:id="rId5" w:history="1">
        <w:r w:rsidRPr="007F5C6C">
          <w:rPr>
            <w:rStyle w:val="Hyperlink"/>
            <w:color w:val="000000" w:themeColor="text1"/>
          </w:rPr>
          <w:t>https://www.gov.uk/government/publications/send-code-of-practice-0-to-25</w:t>
        </w:r>
      </w:hyperlink>
      <w:r>
        <w:rPr>
          <w:color w:val="000000" w:themeColor="text1"/>
        </w:rPr>
        <w:t xml:space="preserve"> (Accessed 28</w:t>
      </w:r>
      <w:r w:rsidRPr="007F5C6C">
        <w:rPr>
          <w:color w:val="000000" w:themeColor="text1"/>
          <w:vertAlign w:val="superscript"/>
        </w:rPr>
        <w:t>th</w:t>
      </w:r>
      <w:r>
        <w:rPr>
          <w:color w:val="000000" w:themeColor="text1"/>
        </w:rPr>
        <w:t xml:space="preserve"> October 2025)</w:t>
      </w:r>
    </w:p>
    <w:p w14:paraId="2CFA9DA1" w14:textId="77777777" w:rsidR="00DC64C6" w:rsidRPr="007F5C6C" w:rsidRDefault="00DC64C6" w:rsidP="00DC64C6">
      <w:pPr>
        <w:pStyle w:val="NormalWeb"/>
        <w:shd w:val="clear" w:color="auto" w:fill="FFFFFF"/>
        <w:spacing w:before="0" w:beforeAutospacing="0" w:after="0" w:afterAutospacing="0" w:line="360" w:lineRule="auto"/>
        <w:rPr>
          <w:color w:val="000000" w:themeColor="text1"/>
        </w:rPr>
      </w:pPr>
    </w:p>
    <w:p w14:paraId="3CEF2CDF" w14:textId="07436E3A" w:rsidR="00DC64C6" w:rsidRDefault="00DC64C6" w:rsidP="00DC64C6">
      <w:pPr>
        <w:pStyle w:val="NormalWeb"/>
        <w:shd w:val="clear" w:color="auto" w:fill="FFFFFF"/>
        <w:spacing w:before="0" w:beforeAutospacing="0" w:after="0" w:afterAutospacing="0" w:line="360" w:lineRule="auto"/>
        <w:rPr>
          <w:color w:val="000000" w:themeColor="text1"/>
          <w:shd w:val="clear" w:color="auto" w:fill="FFFFFF"/>
        </w:rPr>
      </w:pPr>
      <w:r w:rsidRPr="007F5C6C">
        <w:rPr>
          <w:color w:val="000000" w:themeColor="text1"/>
          <w:shd w:val="clear" w:color="auto" w:fill="FFFFFF"/>
        </w:rPr>
        <w:t>Dweck</w:t>
      </w:r>
      <w:r>
        <w:rPr>
          <w:color w:val="000000" w:themeColor="text1"/>
          <w:shd w:val="clear" w:color="auto" w:fill="FFFFFF"/>
        </w:rPr>
        <w:t>.</w:t>
      </w:r>
      <w:r w:rsidRPr="007F5C6C">
        <w:rPr>
          <w:color w:val="000000" w:themeColor="text1"/>
          <w:shd w:val="clear" w:color="auto" w:fill="FFFFFF"/>
        </w:rPr>
        <w:t xml:space="preserve"> C. S. (2006)</w:t>
      </w:r>
      <w:r w:rsidRPr="007F5C6C">
        <w:rPr>
          <w:rStyle w:val="apple-converted-space"/>
          <w:rFonts w:eastAsiaTheme="majorEastAsia"/>
          <w:color w:val="000000" w:themeColor="text1"/>
          <w:shd w:val="clear" w:color="auto" w:fill="FFFFFF"/>
        </w:rPr>
        <w:t> </w:t>
      </w:r>
      <w:r w:rsidRPr="007F5C6C">
        <w:rPr>
          <w:rStyle w:val="Emphasis"/>
          <w:rFonts w:eastAsiaTheme="majorEastAsia"/>
          <w:color w:val="000000" w:themeColor="text1"/>
        </w:rPr>
        <w:t>Mindset: The new psychology of success.</w:t>
      </w:r>
      <w:r w:rsidRPr="007F5C6C">
        <w:rPr>
          <w:rStyle w:val="apple-converted-space"/>
          <w:rFonts w:eastAsiaTheme="majorEastAsia"/>
          <w:color w:val="000000" w:themeColor="text1"/>
          <w:shd w:val="clear" w:color="auto" w:fill="FFFFFF"/>
        </w:rPr>
        <w:t> </w:t>
      </w:r>
      <w:r w:rsidRPr="007F5C6C">
        <w:rPr>
          <w:color w:val="000000" w:themeColor="text1"/>
          <w:shd w:val="clear" w:color="auto" w:fill="FFFFFF"/>
        </w:rPr>
        <w:t>Random House.</w:t>
      </w:r>
    </w:p>
    <w:p w14:paraId="69EE91C0" w14:textId="77777777" w:rsidR="00DC64C6" w:rsidRPr="007F5C6C" w:rsidRDefault="00DC64C6" w:rsidP="00DC64C6">
      <w:pPr>
        <w:pStyle w:val="NormalWeb"/>
        <w:shd w:val="clear" w:color="auto" w:fill="FFFFFF"/>
        <w:spacing w:before="0" w:beforeAutospacing="0" w:after="0" w:afterAutospacing="0" w:line="360" w:lineRule="auto"/>
        <w:rPr>
          <w:color w:val="000000" w:themeColor="text1"/>
          <w:shd w:val="clear" w:color="auto" w:fill="FFFFFF"/>
        </w:rPr>
      </w:pPr>
    </w:p>
    <w:p w14:paraId="3E994CC4" w14:textId="77777777" w:rsidR="00DC64C6" w:rsidRDefault="00DC64C6" w:rsidP="00DC64C6">
      <w:pPr>
        <w:pStyle w:val="NormalWeb"/>
        <w:shd w:val="clear" w:color="auto" w:fill="FFFFFF"/>
        <w:spacing w:before="0" w:beforeAutospacing="0" w:after="0" w:afterAutospacing="0" w:line="360" w:lineRule="auto"/>
        <w:rPr>
          <w:color w:val="000000" w:themeColor="text1"/>
          <w:shd w:val="clear" w:color="auto" w:fill="FFFFFF"/>
        </w:rPr>
      </w:pPr>
      <w:r w:rsidRPr="007F5C6C">
        <w:rPr>
          <w:color w:val="000000" w:themeColor="text1"/>
          <w:shd w:val="clear" w:color="auto" w:fill="FFFFFF"/>
        </w:rPr>
        <w:t>Gibbs</w:t>
      </w:r>
      <w:r>
        <w:rPr>
          <w:color w:val="000000" w:themeColor="text1"/>
          <w:shd w:val="clear" w:color="auto" w:fill="FFFFFF"/>
        </w:rPr>
        <w:t>.</w:t>
      </w:r>
      <w:r w:rsidRPr="007F5C6C">
        <w:rPr>
          <w:color w:val="000000" w:themeColor="text1"/>
          <w:shd w:val="clear" w:color="auto" w:fill="FFFFFF"/>
        </w:rPr>
        <w:t xml:space="preserve"> G (1988</w:t>
      </w:r>
      <w:r w:rsidRPr="007F5C6C">
        <w:rPr>
          <w:i/>
          <w:iCs/>
          <w:color w:val="000000" w:themeColor="text1"/>
          <w:shd w:val="clear" w:color="auto" w:fill="FFFFFF"/>
        </w:rPr>
        <w:t>)</w:t>
      </w:r>
      <w:r w:rsidRPr="007F5C6C">
        <w:rPr>
          <w:rStyle w:val="apple-converted-space"/>
          <w:rFonts w:eastAsiaTheme="majorEastAsia"/>
          <w:i/>
          <w:iCs/>
          <w:color w:val="000000" w:themeColor="text1"/>
          <w:shd w:val="clear" w:color="auto" w:fill="FFFFFF"/>
        </w:rPr>
        <w:t> </w:t>
      </w:r>
      <w:r w:rsidRPr="007F5C6C">
        <w:rPr>
          <w:i/>
          <w:iCs/>
          <w:color w:val="000000" w:themeColor="text1"/>
        </w:rPr>
        <w:t>Learning by doing: A guide to teaching and learning methods</w:t>
      </w:r>
      <w:r>
        <w:rPr>
          <w:color w:val="000000" w:themeColor="text1"/>
        </w:rPr>
        <w:t>.</w:t>
      </w:r>
      <w:r w:rsidRPr="007F5C6C">
        <w:rPr>
          <w:color w:val="000000" w:themeColor="text1"/>
        </w:rPr>
        <w:t xml:space="preserve"> Further Education Unit, London</w:t>
      </w:r>
      <w:r w:rsidRPr="007F5C6C">
        <w:rPr>
          <w:color w:val="000000" w:themeColor="text1"/>
          <w:shd w:val="clear" w:color="auto" w:fill="FFFFFF"/>
        </w:rPr>
        <w:t>.</w:t>
      </w:r>
    </w:p>
    <w:p w14:paraId="205E97BE" w14:textId="77777777" w:rsidR="00DC64C6" w:rsidRDefault="00DC64C6" w:rsidP="00DC64C6">
      <w:pPr>
        <w:pStyle w:val="NormalWeb"/>
        <w:shd w:val="clear" w:color="auto" w:fill="FFFFFF"/>
        <w:spacing w:before="0" w:beforeAutospacing="0" w:after="0" w:afterAutospacing="0" w:line="360" w:lineRule="auto"/>
        <w:rPr>
          <w:color w:val="000000" w:themeColor="text1"/>
          <w:shd w:val="clear" w:color="auto" w:fill="FFFFFF"/>
        </w:rPr>
      </w:pPr>
    </w:p>
    <w:p w14:paraId="1A22C84F" w14:textId="77777777" w:rsidR="00DC64C6" w:rsidRDefault="00DC64C6" w:rsidP="00DC64C6">
      <w:pPr>
        <w:pStyle w:val="NormalWeb"/>
        <w:shd w:val="clear" w:color="auto" w:fill="FFFFFF"/>
        <w:spacing w:before="0" w:beforeAutospacing="0" w:after="0" w:afterAutospacing="0" w:line="360" w:lineRule="auto"/>
        <w:rPr>
          <w:color w:val="000000" w:themeColor="text1"/>
        </w:rPr>
      </w:pPr>
      <w:r w:rsidRPr="007F5C6C">
        <w:rPr>
          <w:color w:val="000000" w:themeColor="text1"/>
          <w:shd w:val="clear" w:color="auto" w:fill="FFFFFF"/>
        </w:rPr>
        <w:t xml:space="preserve">Pollard. A (2014) </w:t>
      </w:r>
      <w:r w:rsidRPr="007F5C6C">
        <w:rPr>
          <w:i/>
          <w:iCs/>
          <w:color w:val="000000" w:themeColor="text1"/>
          <w:shd w:val="clear" w:color="auto" w:fill="FFFFFF"/>
        </w:rPr>
        <w:t>Readings for Reflective Teaching in Schools</w:t>
      </w:r>
      <w:r w:rsidRPr="007F5C6C">
        <w:rPr>
          <w:color w:val="000000" w:themeColor="text1"/>
          <w:shd w:val="clear" w:color="auto" w:fill="FFFFFF"/>
        </w:rPr>
        <w:t xml:space="preserve">, Bloomsbury Publishing Plc, London. Available at: </w:t>
      </w:r>
      <w:hyperlink r:id="rId6" w:history="1">
        <w:r w:rsidRPr="007F5C6C">
          <w:rPr>
            <w:rStyle w:val="Hyperlink"/>
            <w:color w:val="000000" w:themeColor="text1"/>
            <w:shd w:val="clear" w:color="auto" w:fill="FFFFFF"/>
          </w:rPr>
          <w:t>https://ebookcentral.proquest.com/lib/trinity/reader.acti</w:t>
        </w:r>
        <w:r w:rsidRPr="007F5C6C">
          <w:rPr>
            <w:rStyle w:val="Hyperlink"/>
            <w:color w:val="000000" w:themeColor="text1"/>
            <w:shd w:val="clear" w:color="auto" w:fill="FFFFFF"/>
          </w:rPr>
          <w:t>o</w:t>
        </w:r>
        <w:r w:rsidRPr="007F5C6C">
          <w:rPr>
            <w:rStyle w:val="Hyperlink"/>
            <w:color w:val="000000" w:themeColor="text1"/>
            <w:shd w:val="clear" w:color="auto" w:fill="FFFFFF"/>
          </w:rPr>
          <w:t>n?docID=1630374&amp;c=UERG&amp;ppg=1</w:t>
        </w:r>
      </w:hyperlink>
      <w:r w:rsidRPr="007F5C6C">
        <w:rPr>
          <w:color w:val="000000" w:themeColor="text1"/>
          <w:shd w:val="clear" w:color="auto" w:fill="FFFFFF"/>
        </w:rPr>
        <w:t xml:space="preserve"> (Accessed 28</w:t>
      </w:r>
      <w:r w:rsidRPr="007F5C6C">
        <w:rPr>
          <w:color w:val="000000" w:themeColor="text1"/>
          <w:shd w:val="clear" w:color="auto" w:fill="FFFFFF"/>
          <w:vertAlign w:val="superscript"/>
        </w:rPr>
        <w:t>th</w:t>
      </w:r>
      <w:r w:rsidRPr="007F5C6C">
        <w:rPr>
          <w:color w:val="000000" w:themeColor="text1"/>
          <w:shd w:val="clear" w:color="auto" w:fill="FFFFFF"/>
        </w:rPr>
        <w:t xml:space="preserve"> October 2025)</w:t>
      </w:r>
      <w:r w:rsidRPr="007F5C6C">
        <w:rPr>
          <w:color w:val="000000" w:themeColor="text1"/>
        </w:rPr>
        <w:t>‌</w:t>
      </w:r>
    </w:p>
    <w:p w14:paraId="7E2BAD5E" w14:textId="77777777" w:rsidR="00DC64C6" w:rsidRPr="00971171" w:rsidRDefault="00DC64C6" w:rsidP="00DC64C6">
      <w:pPr>
        <w:pStyle w:val="NormalWeb"/>
        <w:shd w:val="clear" w:color="auto" w:fill="FFFFFF"/>
        <w:spacing w:before="0" w:beforeAutospacing="0" w:after="0" w:afterAutospacing="0" w:line="360" w:lineRule="auto"/>
        <w:rPr>
          <w:color w:val="000000" w:themeColor="text1"/>
          <w:shd w:val="clear" w:color="auto" w:fill="FFFFFF"/>
        </w:rPr>
      </w:pPr>
    </w:p>
    <w:p w14:paraId="436B2EA7" w14:textId="4DA0A100" w:rsidR="00DC64C6" w:rsidRDefault="00DC64C6" w:rsidP="00DC64C6">
      <w:pPr>
        <w:pStyle w:val="NormalWeb"/>
        <w:shd w:val="clear" w:color="auto" w:fill="FFFFFF"/>
        <w:spacing w:before="0" w:beforeAutospacing="0" w:after="0" w:afterAutospacing="0" w:line="360" w:lineRule="auto"/>
        <w:rPr>
          <w:color w:val="000000" w:themeColor="text1"/>
        </w:rPr>
      </w:pPr>
      <w:r w:rsidRPr="007F5C6C">
        <w:rPr>
          <w:color w:val="000000" w:themeColor="text1"/>
        </w:rPr>
        <w:t>Schön, D.A. (1983) The Reflective Practitioner: How Professionals Think in Action.</w:t>
      </w:r>
      <w:r w:rsidRPr="007F5C6C">
        <w:rPr>
          <w:rStyle w:val="apple-converted-space"/>
          <w:rFonts w:eastAsiaTheme="majorEastAsia"/>
          <w:color w:val="000000" w:themeColor="text1"/>
        </w:rPr>
        <w:t> </w:t>
      </w:r>
      <w:r w:rsidRPr="007F5C6C">
        <w:rPr>
          <w:i/>
          <w:iCs/>
          <w:color w:val="000000" w:themeColor="text1"/>
        </w:rPr>
        <w:t>Administrative Science Quarterly</w:t>
      </w:r>
      <w:r w:rsidRPr="007F5C6C">
        <w:rPr>
          <w:color w:val="000000" w:themeColor="text1"/>
        </w:rPr>
        <w:t>,</w:t>
      </w:r>
      <w:r>
        <w:rPr>
          <w:color w:val="000000" w:themeColor="text1"/>
        </w:rPr>
        <w:t xml:space="preserve"> </w:t>
      </w:r>
      <w:r w:rsidRPr="007F5C6C">
        <w:rPr>
          <w:color w:val="000000" w:themeColor="text1"/>
        </w:rPr>
        <w:t>32(4)</w:t>
      </w:r>
      <w:r>
        <w:rPr>
          <w:color w:val="000000" w:themeColor="text1"/>
        </w:rPr>
        <w:t xml:space="preserve">. </w:t>
      </w:r>
      <w:r>
        <w:rPr>
          <w:color w:val="000000" w:themeColor="text1"/>
        </w:rPr>
        <w:t>D</w:t>
      </w:r>
      <w:r w:rsidRPr="007F5C6C">
        <w:rPr>
          <w:color w:val="000000" w:themeColor="text1"/>
        </w:rPr>
        <w:t>oi.org/10.2307/2392894.</w:t>
      </w:r>
    </w:p>
    <w:p w14:paraId="7FC16B02" w14:textId="77777777" w:rsidR="00DC64C6" w:rsidRDefault="00DC64C6" w:rsidP="00DC64C6">
      <w:pPr>
        <w:pStyle w:val="NormalWeb"/>
        <w:shd w:val="clear" w:color="auto" w:fill="FFFFFF"/>
        <w:spacing w:before="0" w:beforeAutospacing="0" w:after="0" w:afterAutospacing="0" w:line="360" w:lineRule="auto"/>
        <w:rPr>
          <w:color w:val="000000" w:themeColor="text1"/>
        </w:rPr>
      </w:pPr>
    </w:p>
    <w:p w14:paraId="564910BB" w14:textId="77777777" w:rsidR="00DC64C6" w:rsidRDefault="00DC64C6" w:rsidP="00DC64C6">
      <w:pPr>
        <w:pStyle w:val="NormalWeb"/>
        <w:shd w:val="clear" w:color="auto" w:fill="FFFFFF"/>
        <w:spacing w:before="0" w:beforeAutospacing="0" w:after="0" w:afterAutospacing="0" w:line="360" w:lineRule="auto"/>
        <w:rPr>
          <w:color w:val="000000" w:themeColor="text1"/>
        </w:rPr>
      </w:pPr>
    </w:p>
    <w:p w14:paraId="29E0B563" w14:textId="77777777" w:rsidR="00DC64C6" w:rsidRDefault="00DC64C6" w:rsidP="00DC64C6">
      <w:pPr>
        <w:pStyle w:val="NormalWeb"/>
        <w:shd w:val="clear" w:color="auto" w:fill="FFFFFF"/>
        <w:spacing w:before="0" w:beforeAutospacing="0" w:after="0" w:afterAutospacing="0" w:line="360" w:lineRule="auto"/>
        <w:rPr>
          <w:color w:val="000000" w:themeColor="text1"/>
        </w:rPr>
      </w:pPr>
    </w:p>
    <w:p w14:paraId="620CC2F7" w14:textId="77777777" w:rsidR="00DC64C6" w:rsidRDefault="00DC64C6" w:rsidP="00DC64C6">
      <w:pPr>
        <w:pStyle w:val="NormalWeb"/>
        <w:shd w:val="clear" w:color="auto" w:fill="FFFFFF"/>
        <w:spacing w:before="0" w:beforeAutospacing="0" w:after="0" w:afterAutospacing="0" w:line="360" w:lineRule="auto"/>
        <w:rPr>
          <w:color w:val="000000" w:themeColor="text1"/>
        </w:rPr>
      </w:pPr>
    </w:p>
    <w:p w14:paraId="08776BC6" w14:textId="77777777" w:rsidR="00DC64C6" w:rsidRDefault="00DC64C6" w:rsidP="00DC64C6">
      <w:pPr>
        <w:pStyle w:val="NormalWeb"/>
        <w:shd w:val="clear" w:color="auto" w:fill="FFFFFF"/>
        <w:spacing w:before="0" w:beforeAutospacing="0" w:after="0" w:afterAutospacing="0" w:line="360" w:lineRule="auto"/>
        <w:rPr>
          <w:color w:val="000000" w:themeColor="text1"/>
        </w:rPr>
      </w:pPr>
    </w:p>
    <w:p w14:paraId="6A87B47E" w14:textId="77777777" w:rsidR="00DC64C6" w:rsidRDefault="00DC64C6" w:rsidP="00DC64C6">
      <w:pPr>
        <w:pStyle w:val="NormalWeb"/>
        <w:shd w:val="clear" w:color="auto" w:fill="FFFFFF"/>
        <w:spacing w:before="0" w:beforeAutospacing="0" w:after="0" w:afterAutospacing="0" w:line="360" w:lineRule="auto"/>
        <w:rPr>
          <w:color w:val="000000" w:themeColor="text1"/>
        </w:rPr>
      </w:pPr>
    </w:p>
    <w:p w14:paraId="4D562AC4" w14:textId="77777777" w:rsidR="00DC64C6" w:rsidRDefault="00DC64C6" w:rsidP="00DC64C6">
      <w:pPr>
        <w:pStyle w:val="NormalWeb"/>
        <w:shd w:val="clear" w:color="auto" w:fill="FFFFFF"/>
        <w:spacing w:before="0" w:beforeAutospacing="0" w:after="0" w:afterAutospacing="0" w:line="360" w:lineRule="auto"/>
        <w:rPr>
          <w:color w:val="000000" w:themeColor="text1"/>
        </w:rPr>
      </w:pPr>
    </w:p>
    <w:p w14:paraId="23599E03" w14:textId="77777777" w:rsidR="009F6766" w:rsidRDefault="009F6766" w:rsidP="00DC64C6">
      <w:pPr>
        <w:pStyle w:val="NormalWeb"/>
        <w:shd w:val="clear" w:color="auto" w:fill="FFFFFF"/>
        <w:spacing w:before="0" w:beforeAutospacing="0" w:after="0" w:afterAutospacing="0" w:line="360" w:lineRule="auto"/>
        <w:rPr>
          <w:color w:val="000000" w:themeColor="text1"/>
        </w:rPr>
      </w:pPr>
    </w:p>
    <w:p w14:paraId="53735D35" w14:textId="1E14E9CA" w:rsidR="00DC64C6" w:rsidRDefault="00DC64C6" w:rsidP="00DC64C6">
      <w:pPr>
        <w:pStyle w:val="NormalWeb"/>
        <w:shd w:val="clear" w:color="auto" w:fill="FFFFFF"/>
        <w:spacing w:before="0" w:beforeAutospacing="0" w:after="0" w:afterAutospacing="0" w:line="360" w:lineRule="auto"/>
        <w:rPr>
          <w:b/>
          <w:bCs/>
          <w:color w:val="000000" w:themeColor="text1"/>
        </w:rPr>
      </w:pPr>
      <w:r w:rsidRPr="00DC64C6">
        <w:rPr>
          <w:b/>
          <w:bCs/>
          <w:color w:val="000000" w:themeColor="text1"/>
        </w:rPr>
        <w:lastRenderedPageBreak/>
        <w:t>Element 2</w:t>
      </w:r>
      <w:r w:rsidR="00C06F82">
        <w:rPr>
          <w:b/>
          <w:bCs/>
          <w:color w:val="000000" w:themeColor="text1"/>
        </w:rPr>
        <w:t xml:space="preserve"> (produce a professional CV)</w:t>
      </w:r>
    </w:p>
    <w:p w14:paraId="2DF8E351" w14:textId="77777777" w:rsidR="00C06F82" w:rsidRDefault="00C06F82" w:rsidP="00DC64C6">
      <w:pPr>
        <w:pStyle w:val="NormalWeb"/>
        <w:shd w:val="clear" w:color="auto" w:fill="FFFFFF"/>
        <w:spacing w:before="0" w:beforeAutospacing="0" w:after="0" w:afterAutospacing="0" w:line="360" w:lineRule="auto"/>
        <w:rPr>
          <w:b/>
          <w:bCs/>
          <w:color w:val="000000" w:themeColor="text1"/>
        </w:rPr>
      </w:pPr>
    </w:p>
    <w:p w14:paraId="2BE9541D" w14:textId="133C071C" w:rsidR="00DC64C6" w:rsidRDefault="00C06F82" w:rsidP="00DC64C6">
      <w:pPr>
        <w:pStyle w:val="NormalWeb"/>
        <w:shd w:val="clear" w:color="auto" w:fill="FFFFFF"/>
        <w:spacing w:before="0" w:beforeAutospacing="0" w:after="0" w:afterAutospacing="0" w:line="360" w:lineRule="auto"/>
        <w:jc w:val="center"/>
        <w:rPr>
          <w:b/>
          <w:bCs/>
          <w:color w:val="000000" w:themeColor="text1"/>
          <w:u w:val="single"/>
        </w:rPr>
      </w:pPr>
      <w:r>
        <w:rPr>
          <w:b/>
          <w:bCs/>
          <w:color w:val="000000" w:themeColor="text1"/>
          <w:u w:val="single"/>
        </w:rPr>
        <w:t>Professional</w:t>
      </w:r>
      <w:r w:rsidR="00DC64C6" w:rsidRPr="00DC64C6">
        <w:rPr>
          <w:b/>
          <w:bCs/>
          <w:color w:val="000000" w:themeColor="text1"/>
          <w:u w:val="single"/>
        </w:rPr>
        <w:t xml:space="preserve"> CV</w:t>
      </w:r>
    </w:p>
    <w:p w14:paraId="4AF8BC01" w14:textId="77777777" w:rsid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p>
    <w:p w14:paraId="43944A4E" w14:textId="77777777" w:rsidR="00DC64C6" w:rsidRPr="00D71EF5" w:rsidRDefault="00DC64C6" w:rsidP="00DC64C6">
      <w:pPr>
        <w:jc w:val="center"/>
        <w:rPr>
          <w:rFonts w:ascii="Times New Roman" w:hAnsi="Times New Roman" w:cs="Times New Roman"/>
          <w:sz w:val="36"/>
          <w:szCs w:val="36"/>
          <w:u w:val="single"/>
        </w:rPr>
      </w:pPr>
      <w:r w:rsidRPr="00D71EF5">
        <w:rPr>
          <w:rFonts w:ascii="Times New Roman" w:hAnsi="Times New Roman" w:cs="Times New Roman"/>
          <w:sz w:val="36"/>
          <w:szCs w:val="36"/>
          <w:u w:val="single"/>
        </w:rPr>
        <w:t>Emily Combe</w:t>
      </w:r>
    </w:p>
    <w:p w14:paraId="2AF36402" w14:textId="77777777" w:rsidR="00DC64C6" w:rsidRPr="00D71EF5" w:rsidRDefault="00DC64C6" w:rsidP="00DC64C6">
      <w:pPr>
        <w:jc w:val="center"/>
        <w:rPr>
          <w:rFonts w:ascii="Times New Roman" w:hAnsi="Times New Roman" w:cs="Times New Roman"/>
        </w:rPr>
      </w:pPr>
      <w:r w:rsidRPr="00D71EF5">
        <w:rPr>
          <w:rFonts w:ascii="Times New Roman" w:hAnsi="Times New Roman" w:cs="Times New Roman"/>
        </w:rPr>
        <w:t>Address: 99 Cherry Grove, S</w:t>
      </w:r>
      <w:r>
        <w:rPr>
          <w:rFonts w:ascii="Times New Roman" w:hAnsi="Times New Roman" w:cs="Times New Roman"/>
        </w:rPr>
        <w:t>k</w:t>
      </w:r>
      <w:r w:rsidRPr="00D71EF5">
        <w:rPr>
          <w:rFonts w:ascii="Times New Roman" w:hAnsi="Times New Roman" w:cs="Times New Roman"/>
        </w:rPr>
        <w:t>etty, Swansea, SA2 8AX.</w:t>
      </w:r>
    </w:p>
    <w:p w14:paraId="56507A1D" w14:textId="77777777" w:rsidR="00DC64C6" w:rsidRDefault="00DC64C6" w:rsidP="00DC64C6">
      <w:pPr>
        <w:jc w:val="center"/>
      </w:pPr>
      <w:r w:rsidRPr="00D71EF5">
        <w:rPr>
          <w:rFonts w:ascii="Times New Roman" w:hAnsi="Times New Roman" w:cs="Times New Roman"/>
        </w:rPr>
        <w:t xml:space="preserve">Contact Number: 07854979531    Email: </w:t>
      </w:r>
      <w:hyperlink r:id="rId7" w:history="1">
        <w:r w:rsidRPr="00D71EF5">
          <w:rPr>
            <w:rStyle w:val="Hyperlink"/>
            <w:rFonts w:ascii="Times New Roman" w:hAnsi="Times New Roman" w:cs="Times New Roman"/>
          </w:rPr>
          <w:t>emily-combe92@hotmail.co.uk</w:t>
        </w:r>
      </w:hyperlink>
    </w:p>
    <w:p w14:paraId="306DBE64" w14:textId="77777777" w:rsidR="009F6766" w:rsidRDefault="009F6766" w:rsidP="00DC64C6">
      <w:pPr>
        <w:jc w:val="center"/>
      </w:pPr>
    </w:p>
    <w:p w14:paraId="61C3620B" w14:textId="77777777" w:rsidR="009F6766" w:rsidRPr="00D71EF5" w:rsidRDefault="009F6766" w:rsidP="00DC64C6">
      <w:pPr>
        <w:jc w:val="center"/>
        <w:rPr>
          <w:rFonts w:ascii="Times New Roman" w:hAnsi="Times New Roman" w:cs="Times New Roman"/>
        </w:rPr>
      </w:pPr>
    </w:p>
    <w:p w14:paraId="68699F1F" w14:textId="77777777" w:rsidR="00DC64C6" w:rsidRPr="00072C24" w:rsidRDefault="00DC64C6" w:rsidP="00DC64C6">
      <w:pPr>
        <w:spacing w:line="360" w:lineRule="auto"/>
        <w:rPr>
          <w:rFonts w:ascii="Times New Roman" w:hAnsi="Times New Roman" w:cs="Times New Roman"/>
          <w:b/>
          <w:u w:val="single"/>
        </w:rPr>
      </w:pPr>
      <w:r w:rsidRPr="00072C24">
        <w:rPr>
          <w:rFonts w:ascii="Times New Roman" w:hAnsi="Times New Roman" w:cs="Times New Roman"/>
          <w:b/>
          <w:u w:val="single"/>
        </w:rPr>
        <w:t>Career focus</w:t>
      </w:r>
    </w:p>
    <w:p w14:paraId="370A5A61" w14:textId="77777777" w:rsidR="00DC64C6" w:rsidRPr="00072C24" w:rsidRDefault="00DC64C6" w:rsidP="00DC64C6">
      <w:pPr>
        <w:pStyle w:val="NormalWeb"/>
        <w:spacing w:line="360" w:lineRule="auto"/>
        <w:rPr>
          <w:color w:val="000000"/>
        </w:rPr>
      </w:pPr>
      <w:r w:rsidRPr="00072C24">
        <w:rPr>
          <w:color w:val="000000"/>
        </w:rPr>
        <w:t>I am in the final year of my Foundation Degree in Inclusive Education at the University of Trinity St David’s. I have four years of experience working within a comprehensive school environment, progressing from Teaching Assistant to Cover Supervisor and I currently teach full-time BTEC vocational courses. I am a dedicated and adaptable professional with strong classroom management, organisational and communication skills. I am committed to creating positive learning environments that enable all pupils to engage, achieve and develop both academically and personally.</w:t>
      </w:r>
    </w:p>
    <w:p w14:paraId="233A0738" w14:textId="77777777" w:rsidR="00DC64C6" w:rsidRPr="00072C24" w:rsidRDefault="00DC64C6" w:rsidP="00DC64C6">
      <w:pPr>
        <w:pStyle w:val="NormalWeb"/>
        <w:spacing w:line="360" w:lineRule="auto"/>
        <w:rPr>
          <w:color w:val="000000"/>
        </w:rPr>
      </w:pPr>
      <w:r w:rsidRPr="00072C24">
        <w:rPr>
          <w:color w:val="000000"/>
        </w:rPr>
        <w:t>I am now seeking a role that will allow me to combine my classroom leadership, inclusive practice and nurturing approach to support pupils in realising their full potential.</w:t>
      </w:r>
    </w:p>
    <w:p w14:paraId="0433A9DE" w14:textId="77777777" w:rsidR="00DC64C6" w:rsidRPr="00072C24" w:rsidRDefault="00DC64C6" w:rsidP="00DC64C6">
      <w:pPr>
        <w:spacing w:line="360" w:lineRule="auto"/>
        <w:rPr>
          <w:rFonts w:ascii="Times New Roman" w:hAnsi="Times New Roman" w:cs="Times New Roman"/>
          <w:b/>
          <w:u w:val="single"/>
        </w:rPr>
      </w:pPr>
      <w:r w:rsidRPr="00072C24">
        <w:rPr>
          <w:rFonts w:ascii="Times New Roman" w:hAnsi="Times New Roman" w:cs="Times New Roman"/>
          <w:b/>
          <w:u w:val="single"/>
        </w:rPr>
        <w:t>Education / Qualifications</w:t>
      </w:r>
    </w:p>
    <w:p w14:paraId="4D0857CE" w14:textId="77777777" w:rsidR="00DC64C6" w:rsidRPr="00072C24" w:rsidRDefault="00DC64C6" w:rsidP="00DC64C6">
      <w:pPr>
        <w:spacing w:line="360" w:lineRule="auto"/>
        <w:rPr>
          <w:rFonts w:ascii="Times New Roman" w:eastAsia="Times New Roman" w:hAnsi="Times New Roman" w:cs="Times New Roman"/>
          <w:color w:val="000000"/>
          <w:lang w:eastAsia="en-GB"/>
        </w:rPr>
      </w:pPr>
      <w:r w:rsidRPr="00072C24">
        <w:rPr>
          <w:rFonts w:ascii="Times New Roman" w:eastAsia="Times New Roman" w:hAnsi="Times New Roman" w:cs="Times New Roman"/>
          <w:color w:val="000000"/>
          <w:lang w:eastAsia="en-GB"/>
        </w:rPr>
        <w:t>2022 -Present – Foundation degree in Inclusive Education</w:t>
      </w:r>
    </w:p>
    <w:p w14:paraId="541D4F7A" w14:textId="77777777" w:rsidR="00DC64C6" w:rsidRPr="00072C24" w:rsidRDefault="00DC64C6" w:rsidP="00DC64C6">
      <w:pPr>
        <w:spacing w:line="360" w:lineRule="auto"/>
        <w:rPr>
          <w:rFonts w:ascii="Times New Roman" w:eastAsia="Times New Roman" w:hAnsi="Times New Roman" w:cs="Times New Roman"/>
          <w:color w:val="000000"/>
          <w:lang w:eastAsia="en-GB"/>
        </w:rPr>
      </w:pPr>
      <w:r w:rsidRPr="00072C24">
        <w:rPr>
          <w:rFonts w:ascii="Times New Roman" w:eastAsia="Times New Roman" w:hAnsi="Times New Roman" w:cs="Times New Roman"/>
          <w:color w:val="000000"/>
          <w:lang w:eastAsia="en-GB"/>
        </w:rPr>
        <w:t xml:space="preserve">My Foundation Degree has strengthened my understanding of education, learning and child development while also equipping me with a broad range of transferable professional skills. In September 2026, I will </w:t>
      </w:r>
      <w:r>
        <w:rPr>
          <w:rFonts w:ascii="Times New Roman" w:eastAsia="Times New Roman" w:hAnsi="Times New Roman" w:cs="Times New Roman"/>
          <w:color w:val="000000"/>
          <w:lang w:eastAsia="en-GB"/>
        </w:rPr>
        <w:t>progress</w:t>
      </w:r>
      <w:r w:rsidRPr="00072C24">
        <w:rPr>
          <w:rFonts w:ascii="Times New Roman" w:eastAsia="Times New Roman" w:hAnsi="Times New Roman" w:cs="Times New Roman"/>
          <w:color w:val="000000"/>
          <w:lang w:eastAsia="en-GB"/>
        </w:rPr>
        <w:t xml:space="preserve"> to the BA (Hons) Inclusive Education degree, which will further enhance my expertise in Additional Learning Needs (ALN)</w:t>
      </w:r>
      <w:r>
        <w:rPr>
          <w:rFonts w:ascii="Times New Roman" w:eastAsia="Times New Roman" w:hAnsi="Times New Roman" w:cs="Times New Roman"/>
          <w:color w:val="000000"/>
          <w:lang w:eastAsia="en-GB"/>
        </w:rPr>
        <w:t xml:space="preserve"> and</w:t>
      </w:r>
      <w:r w:rsidRPr="00072C24">
        <w:rPr>
          <w:rFonts w:ascii="Times New Roman" w:eastAsia="Times New Roman" w:hAnsi="Times New Roman" w:cs="Times New Roman"/>
          <w:color w:val="000000"/>
          <w:lang w:eastAsia="en-GB"/>
        </w:rPr>
        <w:t xml:space="preserve"> teaching and learning across all age groups. Following this, I intend to continue my professional development by completing the PGCE Primary programme, as I am deeply committed to pursuing a career in teaching and learning.</w:t>
      </w:r>
    </w:p>
    <w:p w14:paraId="037EECC4" w14:textId="77777777" w:rsidR="00DC64C6" w:rsidRPr="00072C24" w:rsidRDefault="00DC64C6" w:rsidP="00DC64C6">
      <w:pPr>
        <w:pStyle w:val="NormalWeb"/>
        <w:spacing w:line="360" w:lineRule="auto"/>
        <w:rPr>
          <w:rStyle w:val="Emphasis"/>
          <w:rFonts w:eastAsiaTheme="majorEastAsia"/>
        </w:rPr>
      </w:pPr>
      <w:r w:rsidRPr="00072C24">
        <w:rPr>
          <w:rStyle w:val="Strong"/>
          <w:rFonts w:eastAsiaTheme="majorEastAsia"/>
        </w:rPr>
        <w:t>2017- 2018 - Higher Education Certificate in Health and Social Care</w:t>
      </w:r>
      <w:r w:rsidRPr="00072C24">
        <w:rPr>
          <w:rStyle w:val="apple-converted-space"/>
        </w:rPr>
        <w:t> </w:t>
      </w:r>
      <w:r w:rsidRPr="00072C24">
        <w:t>(Year 1 completed) – University of Wales Trinity Saint David</w:t>
      </w:r>
      <w:r w:rsidRPr="00072C24">
        <w:rPr>
          <w:rStyle w:val="apple-converted-space"/>
        </w:rPr>
        <w:t> </w:t>
      </w:r>
    </w:p>
    <w:p w14:paraId="374DCED4" w14:textId="77777777" w:rsidR="00DC64C6" w:rsidRPr="00072C24" w:rsidRDefault="00DC64C6" w:rsidP="00DC64C6">
      <w:pPr>
        <w:pStyle w:val="NormalWeb"/>
        <w:spacing w:line="360" w:lineRule="auto"/>
        <w:rPr>
          <w:color w:val="000000"/>
        </w:rPr>
      </w:pPr>
      <w:r w:rsidRPr="00072C24">
        <w:rPr>
          <w:color w:val="000000"/>
        </w:rPr>
        <w:lastRenderedPageBreak/>
        <w:t xml:space="preserve">2010 - </w:t>
      </w:r>
      <w:proofErr w:type="spellStart"/>
      <w:r w:rsidRPr="00072C24">
        <w:rPr>
          <w:rStyle w:val="Strong"/>
          <w:rFonts w:eastAsiaTheme="majorEastAsia"/>
          <w:color w:val="000000"/>
        </w:rPr>
        <w:t>O</w:t>
      </w:r>
      <w:r>
        <w:rPr>
          <w:rStyle w:val="Strong"/>
          <w:rFonts w:eastAsiaTheme="majorEastAsia"/>
          <w:color w:val="000000"/>
        </w:rPr>
        <w:t>lchfa</w:t>
      </w:r>
      <w:proofErr w:type="spellEnd"/>
      <w:r w:rsidRPr="00072C24">
        <w:rPr>
          <w:rStyle w:val="Strong"/>
          <w:rFonts w:eastAsiaTheme="majorEastAsia"/>
          <w:color w:val="000000"/>
        </w:rPr>
        <w:t xml:space="preserve"> Comprehensive School - </w:t>
      </w:r>
      <w:r w:rsidRPr="00072C24">
        <w:rPr>
          <w:color w:val="000000"/>
        </w:rPr>
        <w:t>AS LEVEL</w:t>
      </w:r>
      <w:r w:rsidRPr="00072C24">
        <w:rPr>
          <w:b/>
          <w:bCs/>
          <w:color w:val="000000"/>
        </w:rPr>
        <w:t xml:space="preserve"> </w:t>
      </w:r>
      <w:r>
        <w:rPr>
          <w:b/>
          <w:bCs/>
          <w:color w:val="000000"/>
        </w:rPr>
        <w:t xml:space="preserve">- </w:t>
      </w:r>
      <w:r w:rsidRPr="00072C24">
        <w:rPr>
          <w:color w:val="000000"/>
        </w:rPr>
        <w:t>Sociology – C, World Development – E, Religious Studies &amp; Philosophy – D</w:t>
      </w:r>
    </w:p>
    <w:p w14:paraId="3F047AA0" w14:textId="77777777" w:rsidR="00DC64C6" w:rsidRPr="00072C24" w:rsidRDefault="00DC64C6" w:rsidP="00DC64C6">
      <w:pPr>
        <w:pStyle w:val="NormalWeb"/>
        <w:spacing w:line="360" w:lineRule="auto"/>
        <w:rPr>
          <w:b/>
          <w:bCs/>
          <w:color w:val="000000"/>
        </w:rPr>
      </w:pPr>
      <w:r w:rsidRPr="00072C24">
        <w:rPr>
          <w:color w:val="000000"/>
        </w:rPr>
        <w:t xml:space="preserve">2009 – </w:t>
      </w:r>
      <w:r w:rsidRPr="00072C24">
        <w:rPr>
          <w:rStyle w:val="Emphasis"/>
          <w:rFonts w:eastAsiaTheme="majorEastAsia"/>
          <w:color w:val="000000"/>
        </w:rPr>
        <w:t xml:space="preserve">GCSEs </w:t>
      </w:r>
      <w:r w:rsidRPr="00072C24">
        <w:rPr>
          <w:b/>
          <w:bCs/>
          <w:color w:val="000000"/>
        </w:rPr>
        <w:t xml:space="preserve">– </w:t>
      </w:r>
      <w:r w:rsidRPr="00072C24">
        <w:rPr>
          <w:color w:val="000000"/>
        </w:rPr>
        <w:t xml:space="preserve">8 grades including </w:t>
      </w:r>
      <w:proofErr w:type="gramStart"/>
      <w:r w:rsidRPr="00072C24">
        <w:rPr>
          <w:color w:val="000000"/>
        </w:rPr>
        <w:t>B,C</w:t>
      </w:r>
      <w:proofErr w:type="gramEnd"/>
      <w:r w:rsidRPr="00072C24">
        <w:rPr>
          <w:color w:val="000000"/>
        </w:rPr>
        <w:t xml:space="preserve"> in English, Maths and Science</w:t>
      </w:r>
    </w:p>
    <w:p w14:paraId="29E11D46" w14:textId="77777777" w:rsidR="00DC64C6" w:rsidRPr="00072C24" w:rsidRDefault="00DC64C6" w:rsidP="00DC64C6">
      <w:pPr>
        <w:spacing w:line="360" w:lineRule="auto"/>
        <w:rPr>
          <w:rFonts w:ascii="Times New Roman" w:hAnsi="Times New Roman" w:cs="Times New Roman"/>
          <w:b/>
          <w:u w:val="single"/>
        </w:rPr>
      </w:pPr>
      <w:r w:rsidRPr="00072C24">
        <w:rPr>
          <w:rFonts w:ascii="Times New Roman" w:hAnsi="Times New Roman" w:cs="Times New Roman"/>
          <w:b/>
          <w:u w:val="single"/>
        </w:rPr>
        <w:t>Vocational Training &amp; Qualifications</w:t>
      </w:r>
    </w:p>
    <w:p w14:paraId="3C2CD568" w14:textId="77777777" w:rsidR="00DC64C6" w:rsidRPr="00100FE1" w:rsidRDefault="00DC64C6" w:rsidP="00DC64C6">
      <w:pPr>
        <w:pStyle w:val="NormalWeb"/>
        <w:spacing w:line="360" w:lineRule="auto"/>
        <w:rPr>
          <w:rStyle w:val="Strong"/>
          <w:rFonts w:eastAsiaTheme="majorEastAsia"/>
        </w:rPr>
      </w:pPr>
      <w:r w:rsidRPr="00100FE1">
        <w:rPr>
          <w:rStyle w:val="Strong"/>
          <w:rFonts w:eastAsiaTheme="majorEastAsia"/>
        </w:rPr>
        <w:t>2016 - Level 3 QCF in Health and Social Care – Gower College Swansea </w:t>
      </w:r>
      <w:r w:rsidRPr="00100FE1">
        <w:rPr>
          <w:rStyle w:val="Strong"/>
          <w:rFonts w:eastAsiaTheme="majorEastAsia"/>
          <w:i/>
          <w:iCs/>
        </w:rPr>
        <w:t xml:space="preserve">                             </w:t>
      </w:r>
      <w:r w:rsidRPr="00100FE1">
        <w:rPr>
          <w:rStyle w:val="Strong"/>
          <w:rFonts w:eastAsiaTheme="majorEastAsia"/>
        </w:rPr>
        <w:t>Pass</w:t>
      </w:r>
    </w:p>
    <w:p w14:paraId="6D3C99E7" w14:textId="1F952F91" w:rsidR="00DC64C6" w:rsidRPr="009F6766" w:rsidRDefault="00DC64C6" w:rsidP="00DC64C6">
      <w:pPr>
        <w:pStyle w:val="NormalWeb"/>
        <w:spacing w:line="360" w:lineRule="auto"/>
        <w:rPr>
          <w:rStyle w:val="Strong"/>
          <w:rFonts w:eastAsiaTheme="majorEastAsia"/>
        </w:rPr>
      </w:pPr>
      <w:r>
        <w:rPr>
          <w:rStyle w:val="Strong"/>
          <w:rFonts w:eastAsiaTheme="majorEastAsia"/>
        </w:rPr>
        <w:t xml:space="preserve">2011 - </w:t>
      </w:r>
      <w:r w:rsidRPr="00100FE1">
        <w:rPr>
          <w:rStyle w:val="Strong"/>
          <w:rFonts w:eastAsiaTheme="majorEastAsia"/>
        </w:rPr>
        <w:t>Communication Level 2 – Gower College Swansea </w:t>
      </w:r>
      <w:r w:rsidRPr="00100FE1">
        <w:rPr>
          <w:rStyle w:val="Strong"/>
          <w:rFonts w:eastAsiaTheme="majorEastAsia"/>
          <w:i/>
          <w:iCs/>
        </w:rPr>
        <w:t xml:space="preserve">   </w:t>
      </w:r>
      <w:r>
        <w:rPr>
          <w:rStyle w:val="Strong"/>
          <w:rFonts w:eastAsiaTheme="majorEastAsia"/>
          <w:i/>
          <w:iCs/>
        </w:rPr>
        <w:t xml:space="preserve">                                                  </w:t>
      </w:r>
      <w:r w:rsidRPr="00100FE1">
        <w:rPr>
          <w:rStyle w:val="Strong"/>
          <w:rFonts w:eastAsiaTheme="majorEastAsia"/>
        </w:rPr>
        <w:t>Pass</w:t>
      </w:r>
    </w:p>
    <w:p w14:paraId="48E9178C" w14:textId="77777777" w:rsidR="00DC64C6" w:rsidRPr="00100FE1" w:rsidRDefault="00DC64C6" w:rsidP="00DC64C6">
      <w:pPr>
        <w:pStyle w:val="NormalWeb"/>
        <w:spacing w:line="360" w:lineRule="auto"/>
        <w:rPr>
          <w:rStyle w:val="Strong"/>
          <w:rFonts w:eastAsiaTheme="majorEastAsia"/>
        </w:rPr>
      </w:pPr>
      <w:r>
        <w:rPr>
          <w:rStyle w:val="Strong"/>
          <w:rFonts w:eastAsiaTheme="majorEastAsia"/>
        </w:rPr>
        <w:t xml:space="preserve">2011 - </w:t>
      </w:r>
      <w:r w:rsidRPr="00100FE1">
        <w:rPr>
          <w:rStyle w:val="Strong"/>
          <w:rFonts w:eastAsiaTheme="majorEastAsia"/>
        </w:rPr>
        <w:t>Application of Number Level 2 – Gower College Swansea</w:t>
      </w:r>
      <w:r>
        <w:rPr>
          <w:rStyle w:val="Strong"/>
          <w:rFonts w:eastAsiaTheme="majorEastAsia"/>
        </w:rPr>
        <w:t xml:space="preserve">                                           </w:t>
      </w:r>
      <w:r w:rsidRPr="00100FE1">
        <w:rPr>
          <w:rStyle w:val="Strong"/>
          <w:rFonts w:eastAsiaTheme="majorEastAsia"/>
        </w:rPr>
        <w:t>Pass</w:t>
      </w:r>
    </w:p>
    <w:p w14:paraId="31392D9A" w14:textId="77777777" w:rsidR="00DC64C6" w:rsidRPr="00100FE1" w:rsidRDefault="00DC64C6" w:rsidP="00DC64C6">
      <w:pPr>
        <w:pStyle w:val="NormalWeb"/>
        <w:spacing w:line="360" w:lineRule="auto"/>
        <w:rPr>
          <w:rStyle w:val="Strong"/>
          <w:rFonts w:eastAsiaTheme="majorEastAsia"/>
        </w:rPr>
      </w:pPr>
      <w:r>
        <w:rPr>
          <w:rStyle w:val="Strong"/>
          <w:rFonts w:eastAsiaTheme="majorEastAsia"/>
        </w:rPr>
        <w:t xml:space="preserve">2011 - </w:t>
      </w:r>
      <w:r w:rsidRPr="00100FE1">
        <w:rPr>
          <w:rStyle w:val="Strong"/>
          <w:rFonts w:eastAsiaTheme="majorEastAsia"/>
        </w:rPr>
        <w:t>Essential Skills Wales Level 1 – Gower College Swansea </w:t>
      </w:r>
      <w:r>
        <w:rPr>
          <w:rStyle w:val="Strong"/>
          <w:rFonts w:eastAsiaTheme="majorEastAsia"/>
        </w:rPr>
        <w:t xml:space="preserve">                                            </w:t>
      </w:r>
      <w:r w:rsidRPr="00100FE1">
        <w:rPr>
          <w:rStyle w:val="Strong"/>
          <w:rFonts w:eastAsiaTheme="majorEastAsia"/>
        </w:rPr>
        <w:t>Pass</w:t>
      </w:r>
    </w:p>
    <w:p w14:paraId="79973B51" w14:textId="77777777" w:rsidR="00DC64C6" w:rsidRPr="00100FE1" w:rsidRDefault="00DC64C6" w:rsidP="00DC64C6">
      <w:pPr>
        <w:pStyle w:val="NormalWeb"/>
        <w:spacing w:line="360" w:lineRule="auto"/>
        <w:rPr>
          <w:b/>
          <w:bCs/>
        </w:rPr>
      </w:pPr>
      <w:r>
        <w:rPr>
          <w:rStyle w:val="Strong"/>
          <w:rFonts w:eastAsiaTheme="majorEastAsia"/>
        </w:rPr>
        <w:t xml:space="preserve">2010 - </w:t>
      </w:r>
      <w:r w:rsidRPr="00100FE1">
        <w:rPr>
          <w:rStyle w:val="Strong"/>
          <w:rFonts w:eastAsiaTheme="majorEastAsia"/>
        </w:rPr>
        <w:t xml:space="preserve">Skill Build in Childcare </w:t>
      </w:r>
      <w:r>
        <w:rPr>
          <w:rStyle w:val="Strong"/>
          <w:rFonts w:eastAsiaTheme="majorEastAsia"/>
        </w:rPr>
        <w:t xml:space="preserve">– Aspiration Training Ltd                                                         </w:t>
      </w:r>
      <w:r w:rsidRPr="00100FE1">
        <w:rPr>
          <w:rStyle w:val="Strong"/>
          <w:rFonts w:eastAsiaTheme="majorEastAsia"/>
        </w:rPr>
        <w:t>Pass</w:t>
      </w:r>
    </w:p>
    <w:p w14:paraId="39CB927B" w14:textId="77777777" w:rsidR="00DC64C6" w:rsidRPr="00072C24" w:rsidRDefault="00DC64C6" w:rsidP="00DC64C6">
      <w:pPr>
        <w:spacing w:line="360" w:lineRule="auto"/>
        <w:rPr>
          <w:rFonts w:ascii="Times New Roman" w:hAnsi="Times New Roman" w:cs="Times New Roman"/>
          <w:b/>
          <w:u w:val="single"/>
        </w:rPr>
      </w:pPr>
      <w:r w:rsidRPr="00072C24">
        <w:rPr>
          <w:rFonts w:ascii="Times New Roman" w:hAnsi="Times New Roman" w:cs="Times New Roman"/>
          <w:b/>
          <w:u w:val="single"/>
        </w:rPr>
        <w:t>Employment</w:t>
      </w:r>
    </w:p>
    <w:p w14:paraId="51BF3C7E" w14:textId="77777777" w:rsidR="00DC64C6" w:rsidRPr="00072C24" w:rsidRDefault="00DC64C6" w:rsidP="00DC64C6">
      <w:pPr>
        <w:spacing w:line="360" w:lineRule="auto"/>
        <w:rPr>
          <w:rFonts w:ascii="Times New Roman" w:hAnsi="Times New Roman" w:cs="Times New Roman"/>
          <w:color w:val="000000"/>
        </w:rPr>
      </w:pPr>
      <w:r w:rsidRPr="00072C24">
        <w:rPr>
          <w:rFonts w:ascii="Times New Roman" w:hAnsi="Times New Roman" w:cs="Times New Roman"/>
          <w:color w:val="000000"/>
        </w:rPr>
        <w:t xml:space="preserve">Paid: 2021 - Present – </w:t>
      </w:r>
      <w:proofErr w:type="spellStart"/>
      <w:r w:rsidRPr="00072C24">
        <w:rPr>
          <w:rFonts w:ascii="Times New Roman" w:hAnsi="Times New Roman" w:cs="Times New Roman"/>
          <w:color w:val="000000"/>
        </w:rPr>
        <w:t>Pontarddulais</w:t>
      </w:r>
      <w:proofErr w:type="spellEnd"/>
      <w:r w:rsidRPr="00072C24">
        <w:rPr>
          <w:rFonts w:ascii="Times New Roman" w:hAnsi="Times New Roman" w:cs="Times New Roman"/>
          <w:color w:val="000000"/>
        </w:rPr>
        <w:t xml:space="preserve"> Comprehensive School, Swansea. </w:t>
      </w:r>
    </w:p>
    <w:p w14:paraId="30809660" w14:textId="77777777" w:rsidR="00DC64C6" w:rsidRPr="00072C24" w:rsidRDefault="00DC64C6" w:rsidP="00DC64C6">
      <w:pPr>
        <w:spacing w:line="360" w:lineRule="auto"/>
        <w:rPr>
          <w:rFonts w:ascii="Times New Roman" w:hAnsi="Times New Roman" w:cs="Times New Roman"/>
        </w:rPr>
      </w:pPr>
      <w:r w:rsidRPr="00072C24">
        <w:rPr>
          <w:rFonts w:ascii="Times New Roman" w:hAnsi="Times New Roman" w:cs="Times New Roman"/>
          <w:color w:val="000000"/>
        </w:rPr>
        <w:t>In my role as a Cover Supervisor and Teaching Assistant in a comprehensive school, I deliver pre-prepared lessons, manage classroom behaviour and maintain a positive learning environment. I support pupils individually and in groups, including those with Additional Learning Needs (ALN), to help them progress and engage in learning. I deliver BTEC Level 1 vocational lessons in Health and Social Care and Childcare and Hair and Beauty. I prepare resources, monitor pupil progress and contribute to the wider life of the school through pastoral and enrichment activities.</w:t>
      </w:r>
      <w:r w:rsidRPr="00072C24">
        <w:rPr>
          <w:rFonts w:ascii="Times New Roman" w:hAnsi="Times New Roman" w:cs="Times New Roman"/>
        </w:rPr>
        <w:t xml:space="preserve"> </w:t>
      </w:r>
    </w:p>
    <w:p w14:paraId="5015AA3B" w14:textId="77777777" w:rsidR="00DC64C6" w:rsidRPr="00072C24" w:rsidRDefault="00DC64C6" w:rsidP="00DC64C6">
      <w:pPr>
        <w:spacing w:line="360" w:lineRule="auto"/>
        <w:rPr>
          <w:rFonts w:ascii="Times New Roman" w:hAnsi="Times New Roman" w:cs="Times New Roman"/>
          <w:color w:val="000000"/>
        </w:rPr>
      </w:pPr>
      <w:r w:rsidRPr="00072C24">
        <w:rPr>
          <w:rFonts w:ascii="Times New Roman" w:hAnsi="Times New Roman" w:cs="Times New Roman"/>
          <w:color w:val="000000"/>
        </w:rPr>
        <w:t>Volunteer: 2024 – Present – Church on The Move</w:t>
      </w:r>
    </w:p>
    <w:p w14:paraId="6A306C9A" w14:textId="77777777" w:rsidR="00DC64C6" w:rsidRPr="00100FE1" w:rsidRDefault="00DC64C6" w:rsidP="00DC64C6">
      <w:pPr>
        <w:spacing w:line="360" w:lineRule="auto"/>
        <w:rPr>
          <w:rFonts w:ascii="Times New Roman" w:hAnsi="Times New Roman" w:cs="Times New Roman"/>
        </w:rPr>
      </w:pPr>
      <w:r w:rsidRPr="00072C24">
        <w:rPr>
          <w:rFonts w:ascii="Times New Roman" w:hAnsi="Times New Roman" w:cs="Times New Roman"/>
          <w:color w:val="000000"/>
        </w:rPr>
        <w:t>As a Youth Leader, I mentor and support young people, plan and lead faith-based activities and events. I foster a safe and inclusive environment, ensuring that all programs reflect the church’s values and safeguarding standards.</w:t>
      </w:r>
    </w:p>
    <w:p w14:paraId="5EC3419C" w14:textId="77777777" w:rsidR="00DC64C6" w:rsidRPr="00E32066" w:rsidRDefault="00DC64C6" w:rsidP="00DC64C6">
      <w:pPr>
        <w:spacing w:before="100" w:beforeAutospacing="1" w:after="100" w:afterAutospacing="1" w:line="360" w:lineRule="auto"/>
        <w:outlineLvl w:val="2"/>
        <w:rPr>
          <w:rFonts w:ascii="Times New Roman" w:eastAsia="Times New Roman" w:hAnsi="Times New Roman" w:cs="Times New Roman"/>
          <w:b/>
          <w:bCs/>
          <w:color w:val="000000"/>
          <w:u w:val="single"/>
          <w:lang w:eastAsia="en-GB"/>
        </w:rPr>
      </w:pPr>
      <w:r w:rsidRPr="00E32066">
        <w:rPr>
          <w:rFonts w:ascii="Times New Roman" w:eastAsia="Times New Roman" w:hAnsi="Times New Roman" w:cs="Times New Roman"/>
          <w:b/>
          <w:bCs/>
          <w:color w:val="000000"/>
          <w:u w:val="single"/>
          <w:lang w:eastAsia="en-GB"/>
        </w:rPr>
        <w:lastRenderedPageBreak/>
        <w:t>Key Skills and Experience</w:t>
      </w:r>
    </w:p>
    <w:p w14:paraId="03B8EC92" w14:textId="77777777" w:rsidR="00DC64C6" w:rsidRPr="00072C24" w:rsidRDefault="00DC64C6" w:rsidP="00DC64C6">
      <w:pPr>
        <w:pStyle w:val="NormalWeb"/>
        <w:numPr>
          <w:ilvl w:val="0"/>
          <w:numId w:val="1"/>
        </w:numPr>
        <w:spacing w:line="360" w:lineRule="auto"/>
        <w:rPr>
          <w:rFonts w:eastAsiaTheme="minorHAnsi"/>
          <w:color w:val="000000"/>
          <w:lang w:eastAsia="en-US"/>
        </w:rPr>
      </w:pPr>
      <w:r w:rsidRPr="00072C24">
        <w:rPr>
          <w:rFonts w:eastAsiaTheme="minorHAnsi"/>
          <w:color w:val="000000"/>
          <w:lang w:eastAsia="en-US"/>
        </w:rPr>
        <w:t>Deliver pre-prepared BTEC vocational lessons and maintain a positive learning environment.</w:t>
      </w:r>
    </w:p>
    <w:p w14:paraId="685849EB" w14:textId="77777777" w:rsidR="00DC64C6" w:rsidRPr="00072C24" w:rsidRDefault="00DC64C6" w:rsidP="00DC64C6">
      <w:pPr>
        <w:pStyle w:val="NormalWeb"/>
        <w:numPr>
          <w:ilvl w:val="0"/>
          <w:numId w:val="1"/>
        </w:numPr>
        <w:spacing w:line="360" w:lineRule="auto"/>
        <w:rPr>
          <w:rFonts w:eastAsiaTheme="minorHAnsi"/>
          <w:color w:val="000000"/>
          <w:lang w:eastAsia="en-US"/>
        </w:rPr>
      </w:pPr>
      <w:r w:rsidRPr="00072C24">
        <w:rPr>
          <w:rFonts w:eastAsiaTheme="minorHAnsi"/>
          <w:color w:val="000000"/>
          <w:lang w:eastAsia="en-US"/>
        </w:rPr>
        <w:t>Manage classroom behaviour effectively and promote pupil engagement.</w:t>
      </w:r>
    </w:p>
    <w:p w14:paraId="1E18B502" w14:textId="77777777" w:rsidR="00DC64C6" w:rsidRPr="00072C24" w:rsidRDefault="00DC64C6" w:rsidP="00DC64C6">
      <w:pPr>
        <w:pStyle w:val="NormalWeb"/>
        <w:numPr>
          <w:ilvl w:val="0"/>
          <w:numId w:val="1"/>
        </w:numPr>
        <w:spacing w:line="360" w:lineRule="auto"/>
        <w:rPr>
          <w:rFonts w:eastAsiaTheme="minorHAnsi"/>
          <w:color w:val="000000"/>
          <w:lang w:eastAsia="en-US"/>
        </w:rPr>
      </w:pPr>
      <w:r w:rsidRPr="00072C24">
        <w:rPr>
          <w:rFonts w:eastAsiaTheme="minorHAnsi"/>
          <w:color w:val="000000"/>
          <w:lang w:eastAsia="en-US"/>
        </w:rPr>
        <w:t xml:space="preserve">Assist with </w:t>
      </w:r>
      <w:r>
        <w:rPr>
          <w:rFonts w:eastAsiaTheme="minorHAnsi"/>
          <w:color w:val="000000"/>
          <w:lang w:eastAsia="en-US"/>
        </w:rPr>
        <w:t xml:space="preserve">the </w:t>
      </w:r>
      <w:r w:rsidRPr="00072C24">
        <w:rPr>
          <w:rFonts w:eastAsiaTheme="minorHAnsi"/>
          <w:color w:val="000000"/>
          <w:lang w:eastAsia="en-US"/>
        </w:rPr>
        <w:t>preparation of resources and monitor pupil progress.</w:t>
      </w:r>
    </w:p>
    <w:p w14:paraId="34E4D223" w14:textId="77777777" w:rsidR="00DC64C6" w:rsidRPr="00E32066" w:rsidRDefault="00DC64C6" w:rsidP="00DC64C6">
      <w:pPr>
        <w:numPr>
          <w:ilvl w:val="0"/>
          <w:numId w:val="1"/>
        </w:numPr>
        <w:spacing w:before="100" w:beforeAutospacing="1" w:after="100" w:afterAutospacing="1" w:line="360" w:lineRule="auto"/>
        <w:rPr>
          <w:rFonts w:ascii="Times New Roman" w:hAnsi="Times New Roman" w:cs="Times New Roman"/>
          <w:color w:val="000000"/>
        </w:rPr>
      </w:pPr>
      <w:r w:rsidRPr="00E32066">
        <w:rPr>
          <w:rFonts w:ascii="Times New Roman" w:hAnsi="Times New Roman" w:cs="Times New Roman"/>
          <w:color w:val="000000"/>
        </w:rPr>
        <w:t>Delivered targeted intervention sessions and one-to-one support to improve pupil learning and engagement.</w:t>
      </w:r>
    </w:p>
    <w:p w14:paraId="495E5C56" w14:textId="77777777" w:rsidR="00DC64C6" w:rsidRPr="00E32066" w:rsidRDefault="00DC64C6" w:rsidP="00DC64C6">
      <w:pPr>
        <w:numPr>
          <w:ilvl w:val="0"/>
          <w:numId w:val="1"/>
        </w:numPr>
        <w:spacing w:before="100" w:beforeAutospacing="1" w:after="100" w:afterAutospacing="1" w:line="360" w:lineRule="auto"/>
        <w:rPr>
          <w:rFonts w:ascii="Times New Roman" w:hAnsi="Times New Roman" w:cs="Times New Roman"/>
          <w:color w:val="000000"/>
        </w:rPr>
      </w:pPr>
      <w:r w:rsidRPr="00E32066">
        <w:rPr>
          <w:rFonts w:ascii="Times New Roman" w:hAnsi="Times New Roman" w:cs="Times New Roman"/>
          <w:color w:val="000000"/>
        </w:rPr>
        <w:t>Adapted teaching strategies to meet the needs of pupils with diverse academic, social and emotional needs.</w:t>
      </w:r>
    </w:p>
    <w:p w14:paraId="44091DFE" w14:textId="77777777" w:rsidR="00DC64C6" w:rsidRPr="00E32066" w:rsidRDefault="00DC64C6" w:rsidP="00DC64C6">
      <w:pPr>
        <w:numPr>
          <w:ilvl w:val="0"/>
          <w:numId w:val="1"/>
        </w:numPr>
        <w:spacing w:before="100" w:beforeAutospacing="1" w:after="100" w:afterAutospacing="1" w:line="360" w:lineRule="auto"/>
        <w:rPr>
          <w:rFonts w:ascii="Times New Roman" w:hAnsi="Times New Roman" w:cs="Times New Roman"/>
          <w:color w:val="000000"/>
        </w:rPr>
      </w:pPr>
      <w:r w:rsidRPr="00E32066">
        <w:rPr>
          <w:rFonts w:ascii="Times New Roman" w:hAnsi="Times New Roman" w:cs="Times New Roman"/>
          <w:color w:val="000000"/>
        </w:rPr>
        <w:t>Supported pupils to stay focused, understand learning objectives and complete tasks effectively.</w:t>
      </w:r>
    </w:p>
    <w:p w14:paraId="2CD06F71" w14:textId="77777777" w:rsidR="00DC64C6" w:rsidRPr="00E32066" w:rsidRDefault="00DC64C6" w:rsidP="00DC64C6">
      <w:pPr>
        <w:numPr>
          <w:ilvl w:val="0"/>
          <w:numId w:val="1"/>
        </w:numPr>
        <w:spacing w:before="100" w:beforeAutospacing="1" w:after="100" w:afterAutospacing="1" w:line="360" w:lineRule="auto"/>
        <w:rPr>
          <w:rFonts w:ascii="Times New Roman" w:hAnsi="Times New Roman" w:cs="Times New Roman"/>
          <w:color w:val="000000"/>
        </w:rPr>
      </w:pPr>
      <w:r w:rsidRPr="00E32066">
        <w:rPr>
          <w:rFonts w:ascii="Times New Roman" w:hAnsi="Times New Roman" w:cs="Times New Roman"/>
          <w:color w:val="000000"/>
        </w:rPr>
        <w:t>Worked independently and collaboratively with teachers, parents and multi-disciplinary teams to support pupil development.</w:t>
      </w:r>
    </w:p>
    <w:p w14:paraId="5350178B" w14:textId="77777777" w:rsidR="00DC64C6" w:rsidRPr="00E32066" w:rsidRDefault="00DC64C6" w:rsidP="00DC64C6">
      <w:pPr>
        <w:numPr>
          <w:ilvl w:val="0"/>
          <w:numId w:val="1"/>
        </w:numPr>
        <w:spacing w:before="100" w:beforeAutospacing="1" w:after="100" w:afterAutospacing="1" w:line="360" w:lineRule="auto"/>
        <w:rPr>
          <w:rFonts w:ascii="Times New Roman" w:hAnsi="Times New Roman" w:cs="Times New Roman"/>
          <w:color w:val="000000"/>
        </w:rPr>
      </w:pPr>
      <w:r w:rsidRPr="00E32066">
        <w:rPr>
          <w:rFonts w:ascii="Times New Roman" w:hAnsi="Times New Roman" w:cs="Times New Roman"/>
          <w:color w:val="000000"/>
        </w:rPr>
        <w:t>Applied school policies, including Positive Behaviour, Child Protection and Safeguarding consistently and effectively.</w:t>
      </w:r>
    </w:p>
    <w:p w14:paraId="42A41300" w14:textId="77777777" w:rsidR="00DC64C6" w:rsidRPr="00E32066" w:rsidRDefault="00DC64C6" w:rsidP="00DC64C6">
      <w:pPr>
        <w:numPr>
          <w:ilvl w:val="0"/>
          <w:numId w:val="1"/>
        </w:numPr>
        <w:spacing w:before="100" w:beforeAutospacing="1" w:after="100" w:afterAutospacing="1" w:line="360" w:lineRule="auto"/>
        <w:rPr>
          <w:rFonts w:ascii="Times New Roman" w:hAnsi="Times New Roman" w:cs="Times New Roman"/>
          <w:color w:val="000000"/>
        </w:rPr>
      </w:pPr>
      <w:r w:rsidRPr="00E32066">
        <w:rPr>
          <w:rFonts w:ascii="Times New Roman" w:hAnsi="Times New Roman" w:cs="Times New Roman"/>
          <w:color w:val="000000"/>
        </w:rPr>
        <w:t>Built positive, productive relationships with pupils, setting high expectations and acting as a role model.</w:t>
      </w:r>
    </w:p>
    <w:p w14:paraId="2B79C93C" w14:textId="77777777" w:rsidR="00DC64C6" w:rsidRPr="00E32066" w:rsidRDefault="00DC64C6" w:rsidP="00DC64C6">
      <w:pPr>
        <w:numPr>
          <w:ilvl w:val="0"/>
          <w:numId w:val="1"/>
        </w:numPr>
        <w:spacing w:before="100" w:beforeAutospacing="1" w:after="100" w:afterAutospacing="1" w:line="360" w:lineRule="auto"/>
        <w:rPr>
          <w:rFonts w:ascii="Times New Roman" w:hAnsi="Times New Roman" w:cs="Times New Roman"/>
          <w:color w:val="000000"/>
        </w:rPr>
      </w:pPr>
      <w:r w:rsidRPr="00E32066">
        <w:rPr>
          <w:rFonts w:ascii="Times New Roman" w:hAnsi="Times New Roman" w:cs="Times New Roman"/>
          <w:color w:val="000000"/>
        </w:rPr>
        <w:t>Supported pupils with social challenges, mentoring them in coping strategies and promoting positive attitudes toward learning.</w:t>
      </w:r>
    </w:p>
    <w:p w14:paraId="7A29BB4A" w14:textId="77777777" w:rsidR="00DC64C6" w:rsidRPr="00072C24" w:rsidRDefault="00DC64C6" w:rsidP="00DC64C6">
      <w:pPr>
        <w:numPr>
          <w:ilvl w:val="0"/>
          <w:numId w:val="1"/>
        </w:numPr>
        <w:spacing w:before="100" w:beforeAutospacing="1" w:after="100" w:afterAutospacing="1" w:line="360" w:lineRule="auto"/>
        <w:rPr>
          <w:rFonts w:ascii="Times New Roman" w:hAnsi="Times New Roman" w:cs="Times New Roman"/>
          <w:color w:val="000000"/>
        </w:rPr>
      </w:pPr>
      <w:r w:rsidRPr="00E32066">
        <w:rPr>
          <w:rFonts w:ascii="Times New Roman" w:hAnsi="Times New Roman" w:cs="Times New Roman"/>
          <w:color w:val="000000"/>
        </w:rPr>
        <w:t>Competent in ICT, using school systems efficiently for lesson planning, monitoring, and communication.</w:t>
      </w:r>
    </w:p>
    <w:p w14:paraId="2E030470" w14:textId="77777777" w:rsidR="00DC64C6" w:rsidRPr="00072C24" w:rsidRDefault="00DC64C6" w:rsidP="00DC64C6">
      <w:pPr>
        <w:spacing w:line="360" w:lineRule="auto"/>
        <w:rPr>
          <w:rFonts w:ascii="Times New Roman" w:hAnsi="Times New Roman" w:cs="Times New Roman"/>
        </w:rPr>
      </w:pPr>
      <w:r w:rsidRPr="00072C24">
        <w:rPr>
          <w:rFonts w:ascii="Times New Roman" w:hAnsi="Times New Roman" w:cs="Times New Roman"/>
          <w:b/>
          <w:u w:val="single"/>
        </w:rPr>
        <w:t>Referees</w:t>
      </w:r>
      <w:r w:rsidRPr="00072C24">
        <w:rPr>
          <w:rFonts w:ascii="Times New Roman" w:hAnsi="Times New Roman" w:cs="Times New Roman"/>
        </w:rPr>
        <w:t xml:space="preserve"> Addresses available upon request.</w:t>
      </w:r>
    </w:p>
    <w:p w14:paraId="234C5CE4" w14:textId="77777777" w:rsid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p>
    <w:p w14:paraId="6103FB1C" w14:textId="77777777" w:rsid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p>
    <w:p w14:paraId="597E535F" w14:textId="77777777" w:rsid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p>
    <w:p w14:paraId="71828B23" w14:textId="77777777" w:rsid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p>
    <w:p w14:paraId="56D2E3C7" w14:textId="77777777" w:rsid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p>
    <w:p w14:paraId="0BAFA539" w14:textId="77777777" w:rsid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p>
    <w:p w14:paraId="0D1DB6BC" w14:textId="77777777" w:rsid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p>
    <w:p w14:paraId="0E98F492" w14:textId="77777777" w:rsid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p>
    <w:p w14:paraId="422A8B03" w14:textId="77777777" w:rsidR="00DC64C6" w:rsidRDefault="00DC64C6" w:rsidP="009F6766">
      <w:pPr>
        <w:pStyle w:val="NormalWeb"/>
        <w:shd w:val="clear" w:color="auto" w:fill="FFFFFF"/>
        <w:spacing w:before="0" w:beforeAutospacing="0" w:after="0" w:afterAutospacing="0" w:line="360" w:lineRule="auto"/>
        <w:rPr>
          <w:b/>
          <w:bCs/>
          <w:color w:val="000000" w:themeColor="text1"/>
          <w:u w:val="single"/>
        </w:rPr>
      </w:pPr>
    </w:p>
    <w:p w14:paraId="48102953" w14:textId="77777777" w:rsidR="009F6766" w:rsidRDefault="009F6766" w:rsidP="009F6766">
      <w:pPr>
        <w:pStyle w:val="NormalWeb"/>
        <w:shd w:val="clear" w:color="auto" w:fill="FFFFFF"/>
        <w:spacing w:before="0" w:beforeAutospacing="0" w:after="0" w:afterAutospacing="0" w:line="360" w:lineRule="auto"/>
        <w:rPr>
          <w:b/>
          <w:bCs/>
          <w:color w:val="000000" w:themeColor="text1"/>
          <w:u w:val="single"/>
        </w:rPr>
      </w:pPr>
    </w:p>
    <w:p w14:paraId="787E84B3" w14:textId="21620F06" w:rsidR="00DC64C6" w:rsidRDefault="00DC64C6" w:rsidP="00DC64C6">
      <w:pPr>
        <w:pStyle w:val="NormalWeb"/>
        <w:shd w:val="clear" w:color="auto" w:fill="FFFFFF"/>
        <w:spacing w:before="0" w:beforeAutospacing="0" w:after="0" w:afterAutospacing="0" w:line="360" w:lineRule="auto"/>
        <w:rPr>
          <w:b/>
          <w:bCs/>
          <w:color w:val="000000" w:themeColor="text1"/>
        </w:rPr>
      </w:pPr>
      <w:r w:rsidRPr="00DC64C6">
        <w:rPr>
          <w:b/>
          <w:bCs/>
          <w:color w:val="000000" w:themeColor="text1"/>
        </w:rPr>
        <w:lastRenderedPageBreak/>
        <w:t>Element 3</w:t>
      </w:r>
      <w:r w:rsidR="00C06F82">
        <w:rPr>
          <w:b/>
          <w:bCs/>
          <w:color w:val="000000" w:themeColor="text1"/>
        </w:rPr>
        <w:t xml:space="preserve"> (write a personal statement)</w:t>
      </w:r>
    </w:p>
    <w:p w14:paraId="40C6AA9B" w14:textId="77777777" w:rsidR="00DC64C6" w:rsidRDefault="00DC64C6" w:rsidP="00DC64C6">
      <w:pPr>
        <w:pStyle w:val="NormalWeb"/>
        <w:shd w:val="clear" w:color="auto" w:fill="FFFFFF"/>
        <w:spacing w:before="0" w:beforeAutospacing="0" w:after="0" w:afterAutospacing="0" w:line="360" w:lineRule="auto"/>
        <w:rPr>
          <w:b/>
          <w:bCs/>
          <w:color w:val="000000" w:themeColor="text1"/>
        </w:rPr>
      </w:pPr>
    </w:p>
    <w:p w14:paraId="31BCC94B" w14:textId="12DFFB53" w:rsidR="00DC64C6" w:rsidRP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r w:rsidRPr="00DC64C6">
        <w:rPr>
          <w:b/>
          <w:bCs/>
          <w:color w:val="000000" w:themeColor="text1"/>
          <w:u w:val="single"/>
        </w:rPr>
        <w:t>Personal Statement</w:t>
      </w:r>
    </w:p>
    <w:p w14:paraId="604CF851" w14:textId="77777777" w:rsid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p>
    <w:p w14:paraId="7421CCD9" w14:textId="77777777" w:rsidR="00DC64C6" w:rsidRDefault="00DC64C6" w:rsidP="00DC64C6">
      <w:pPr>
        <w:rPr>
          <w:rFonts w:ascii="Times New Roman" w:hAnsi="Times New Roman" w:cs="Times New Roman"/>
        </w:rPr>
      </w:pPr>
      <w:r w:rsidRPr="00F440C1">
        <w:rPr>
          <w:rFonts w:ascii="Times New Roman" w:hAnsi="Times New Roman" w:cs="Times New Roman"/>
        </w:rPr>
        <w:t>Emily Combe</w:t>
      </w:r>
      <w:r w:rsidRPr="00F440C1">
        <w:rPr>
          <w:rFonts w:ascii="Times New Roman" w:hAnsi="Times New Roman" w:cs="Times New Roman"/>
        </w:rPr>
        <w:br/>
        <w:t>99 Cherry Grove, Sketty, Swansea, SA2 8AX.</w:t>
      </w:r>
      <w:r w:rsidRPr="00F440C1">
        <w:rPr>
          <w:rFonts w:ascii="Times New Roman" w:hAnsi="Times New Roman" w:cs="Times New Roman"/>
        </w:rPr>
        <w:br/>
      </w:r>
      <w:hyperlink r:id="rId8" w:history="1">
        <w:r w:rsidRPr="00F440C1">
          <w:rPr>
            <w:rStyle w:val="Hyperlink"/>
            <w:rFonts w:ascii="Times New Roman" w:hAnsi="Times New Roman" w:cs="Times New Roman"/>
          </w:rPr>
          <w:t>Emily-combe92@hotmail.co.uk</w:t>
        </w:r>
      </w:hyperlink>
    </w:p>
    <w:p w14:paraId="4FBCA3E2" w14:textId="77777777" w:rsidR="00DC64C6" w:rsidRDefault="00DC64C6" w:rsidP="00DC64C6">
      <w:pPr>
        <w:rPr>
          <w:rFonts w:ascii="Times New Roman" w:hAnsi="Times New Roman" w:cs="Times New Roman"/>
        </w:rPr>
      </w:pPr>
      <w:r w:rsidRPr="00F440C1">
        <w:rPr>
          <w:rFonts w:ascii="Times New Roman" w:hAnsi="Times New Roman" w:cs="Times New Roman"/>
        </w:rPr>
        <w:t>07854979531</w:t>
      </w:r>
    </w:p>
    <w:p w14:paraId="12E7E31B" w14:textId="77777777" w:rsidR="00DC64C6" w:rsidRDefault="00DC64C6" w:rsidP="00DC64C6">
      <w:pPr>
        <w:rPr>
          <w:rFonts w:ascii="Times New Roman" w:hAnsi="Times New Roman" w:cs="Times New Roman"/>
        </w:rPr>
      </w:pPr>
      <w:r>
        <w:rPr>
          <w:rFonts w:ascii="Times New Roman" w:hAnsi="Times New Roman" w:cs="Times New Roman"/>
        </w:rPr>
        <w:t>27</w:t>
      </w:r>
      <w:r w:rsidRPr="00F440C1">
        <w:rPr>
          <w:rFonts w:ascii="Times New Roman" w:hAnsi="Times New Roman" w:cs="Times New Roman"/>
          <w:vertAlign w:val="superscript"/>
        </w:rPr>
        <w:t>th</w:t>
      </w:r>
      <w:r>
        <w:rPr>
          <w:rFonts w:ascii="Times New Roman" w:hAnsi="Times New Roman" w:cs="Times New Roman"/>
        </w:rPr>
        <w:t xml:space="preserve"> October 2025</w:t>
      </w:r>
    </w:p>
    <w:p w14:paraId="650039A7" w14:textId="77777777" w:rsidR="00DC64C6" w:rsidRPr="00F440C1" w:rsidRDefault="00DC64C6" w:rsidP="00DC64C6">
      <w:pPr>
        <w:rPr>
          <w:rFonts w:ascii="Times New Roman" w:hAnsi="Times New Roman" w:cs="Times New Roman"/>
        </w:rPr>
      </w:pPr>
    </w:p>
    <w:p w14:paraId="54B0BA5F" w14:textId="77777777" w:rsidR="00DC64C6" w:rsidRPr="00F440C1" w:rsidRDefault="00DC64C6" w:rsidP="00DC64C6">
      <w:pPr>
        <w:rPr>
          <w:rFonts w:ascii="Times New Roman" w:hAnsi="Times New Roman" w:cs="Times New Roman"/>
        </w:rPr>
      </w:pPr>
      <w:r w:rsidRPr="00F440C1">
        <w:rPr>
          <w:rFonts w:ascii="Times New Roman" w:hAnsi="Times New Roman" w:cs="Times New Roman"/>
        </w:rPr>
        <w:t>University of Wales Trinity Saint David</w:t>
      </w:r>
    </w:p>
    <w:p w14:paraId="1AEAAE46" w14:textId="77777777" w:rsidR="00DC64C6" w:rsidRPr="00F440C1" w:rsidRDefault="00DC64C6" w:rsidP="00DC64C6">
      <w:pPr>
        <w:rPr>
          <w:rFonts w:ascii="Times New Roman" w:hAnsi="Times New Roman" w:cs="Times New Roman"/>
        </w:rPr>
      </w:pPr>
      <w:r w:rsidRPr="00F440C1">
        <w:rPr>
          <w:rFonts w:ascii="Times New Roman" w:hAnsi="Times New Roman" w:cs="Times New Roman"/>
        </w:rPr>
        <w:t xml:space="preserve">Admissions Department </w:t>
      </w:r>
    </w:p>
    <w:p w14:paraId="382C6C27" w14:textId="77777777" w:rsidR="00DC64C6" w:rsidRPr="00F440C1" w:rsidRDefault="00DC64C6" w:rsidP="00DC64C6">
      <w:pPr>
        <w:rPr>
          <w:rFonts w:ascii="Times New Roman" w:hAnsi="Times New Roman" w:cs="Times New Roman"/>
        </w:rPr>
      </w:pPr>
      <w:r w:rsidRPr="00F440C1">
        <w:rPr>
          <w:rFonts w:ascii="Times New Roman" w:hAnsi="Times New Roman" w:cs="Times New Roman"/>
          <w:lang w:eastAsia="en-GB"/>
        </w:rPr>
        <w:t xml:space="preserve">Admissions Office, Registry, </w:t>
      </w:r>
      <w:proofErr w:type="spellStart"/>
      <w:r w:rsidRPr="00F440C1">
        <w:rPr>
          <w:rFonts w:ascii="Times New Roman" w:hAnsi="Times New Roman" w:cs="Times New Roman"/>
          <w:lang w:eastAsia="en-GB"/>
        </w:rPr>
        <w:t>Technium</w:t>
      </w:r>
      <w:proofErr w:type="spellEnd"/>
      <w:r w:rsidRPr="00F440C1">
        <w:rPr>
          <w:rFonts w:ascii="Times New Roman" w:hAnsi="Times New Roman" w:cs="Times New Roman"/>
          <w:lang w:eastAsia="en-GB"/>
        </w:rPr>
        <w:t xml:space="preserve"> 1, Kings Road,</w:t>
      </w:r>
    </w:p>
    <w:p w14:paraId="1B3DDAE7" w14:textId="77777777" w:rsidR="00DC64C6" w:rsidRDefault="00DC64C6" w:rsidP="00DC64C6">
      <w:pPr>
        <w:rPr>
          <w:rFonts w:ascii="Times New Roman" w:hAnsi="Times New Roman" w:cs="Times New Roman"/>
          <w:lang w:eastAsia="en-GB"/>
        </w:rPr>
      </w:pPr>
      <w:r w:rsidRPr="00F440C1">
        <w:rPr>
          <w:rFonts w:ascii="Times New Roman" w:hAnsi="Times New Roman" w:cs="Times New Roman"/>
          <w:lang w:eastAsia="en-GB"/>
        </w:rPr>
        <w:t>Swansea, SA1 8PH.</w:t>
      </w:r>
    </w:p>
    <w:p w14:paraId="2F039561" w14:textId="77777777" w:rsidR="00DC64C6" w:rsidRPr="00F440C1" w:rsidRDefault="00DC64C6" w:rsidP="00DC64C6">
      <w:pPr>
        <w:rPr>
          <w:rFonts w:ascii="Times New Roman" w:hAnsi="Times New Roman" w:cs="Times New Roman"/>
          <w:lang w:eastAsia="en-GB"/>
        </w:rPr>
      </w:pPr>
    </w:p>
    <w:p w14:paraId="37866C53" w14:textId="77777777" w:rsidR="00DC64C6" w:rsidRPr="00F440C1" w:rsidRDefault="00DC64C6" w:rsidP="00DC64C6">
      <w:pPr>
        <w:pStyle w:val="NormalWeb"/>
        <w:spacing w:line="360" w:lineRule="auto"/>
        <w:rPr>
          <w:b/>
          <w:bCs/>
          <w:color w:val="000000"/>
        </w:rPr>
      </w:pPr>
      <w:r w:rsidRPr="00F440C1">
        <w:rPr>
          <w:rStyle w:val="Strong"/>
          <w:rFonts w:eastAsiaTheme="majorEastAsia"/>
          <w:b w:val="0"/>
          <w:bCs w:val="0"/>
          <w:color w:val="000000"/>
        </w:rPr>
        <w:t>Dear Admissions Committee,</w:t>
      </w:r>
    </w:p>
    <w:p w14:paraId="3AF68DEF" w14:textId="77777777" w:rsidR="00DC64C6" w:rsidRDefault="00DC64C6" w:rsidP="00DC64C6">
      <w:pPr>
        <w:pStyle w:val="NormalWeb"/>
        <w:spacing w:line="360" w:lineRule="auto"/>
        <w:rPr>
          <w:color w:val="000000"/>
        </w:rPr>
      </w:pPr>
      <w:r>
        <w:rPr>
          <w:color w:val="000000"/>
        </w:rPr>
        <w:t>I am writing to express my enthusiastic application for the postgraduate programme in All Inclusive Education at the University of Wales Trinity Saint David. I am currently completing a Foundation Degree in All Inclusive Education at the University of Wales Trinity Saint David’s, where I have gained both theoretical knowledge and practical insight into inclusive teaching practices. Alongside my studies, I work full-time as a Cover Supervisor in a comprehensive school, where I have the privilege of supporting a diverse range of pupils and fostering their academic and personal development. My ambition is to advance my professional expertise in education and to work with children in ways that nurture their learning, confidence and passion for knowledge.</w:t>
      </w:r>
    </w:p>
    <w:p w14:paraId="1FAFE53D" w14:textId="77777777" w:rsidR="00DC64C6" w:rsidRDefault="00DC64C6" w:rsidP="00DC64C6">
      <w:pPr>
        <w:pStyle w:val="NormalWeb"/>
        <w:spacing w:line="360" w:lineRule="auto"/>
        <w:rPr>
          <w:color w:val="000000"/>
        </w:rPr>
      </w:pPr>
      <w:r>
        <w:rPr>
          <w:color w:val="000000"/>
        </w:rPr>
        <w:t xml:space="preserve">My experience in the classroom has allowed me to develop a practical understanding of inclusive education and pupil-centred teaching. In my role, I am responsible for delivering pre-prepared lessons, managing classroom behaviour and ensuring that all pupils remain engaged and supported throughout their learning. I have worked with students across a wide range of abilities and needs, including those with Additional Learning Needs (ALN), adapting my approach to ensure that every pupil can access the curriculum effectively. In addition, I have supported pupils individually and in small groups to reinforce key learning objectives, facilitate understanding and build confidence in their abilities. These experiences have enhanced my skills in classroom management, differentiation and pastoral care all of which are central to providing inclusive and effective education. I have led Boxall </w:t>
      </w:r>
      <w:r>
        <w:rPr>
          <w:color w:val="000000"/>
        </w:rPr>
        <w:lastRenderedPageBreak/>
        <w:t>intervention sessions designed to support pupils’ social and emotional development and participated in one-to-one and after-school revision sessions, ensuring pupils receive focused guidance tailored to their individual needs. These experiences have allowed me to observe and respond to students’ learning and social challenges while working collaboratively with teachers, parents and multi-disciplinary teams to create a supportive and responsive learning environment. This has also helped me develop strong communication skills, as well as a deep appreciation for the importance of fostering positive relationships with pupils to encourage engagement and growth.</w:t>
      </w:r>
    </w:p>
    <w:p w14:paraId="39FA1FB7" w14:textId="77777777" w:rsidR="00DC64C6" w:rsidRDefault="00DC64C6" w:rsidP="00DC64C6">
      <w:pPr>
        <w:pStyle w:val="NormalWeb"/>
        <w:spacing w:line="360" w:lineRule="auto"/>
        <w:rPr>
          <w:color w:val="000000"/>
        </w:rPr>
      </w:pPr>
      <w:r>
        <w:rPr>
          <w:color w:val="000000"/>
        </w:rPr>
        <w:t>My academic studies in All Inclusive Education have further strengthened my understanding of the theoretical frameworks and pedagogical strategies required to support learners. Modules covering child development, learning theory and inclusive practice have provided me with the knowledge to identify barriers to learning and implement strategies to overcome them. I am particularly interested in exploring evidence-based approaches to ALN and inclusive teaching. I aim to continue to translate this understanding into practical strategies that can benefit pupils in classroom settings. The postgraduate All Inclusive Education represents an invaluable opportunity to deepen my knowledge, engage with current research and develop my professional expertise. I am committed to supporting the holistic development of pupils. In my roles, I have provided guidance on coping strategies, behaviour and attitude to learning, always within the framework of school policies, safeguarding procedures and ethical practice. I have gained a full understanding of these, which I apply consistently to create a safe and nurturing environment. My approach is both hands-on and empathetic, allowing me to motivate pupils to achieve their potential while addressing their social and emotional needs. These experiences have reinforced my aspiration to pursue a career in teaching, where I can combine my knowledge, practical skills and personal ethos to inspire and empower children.</w:t>
      </w:r>
    </w:p>
    <w:p w14:paraId="4B9F7F0E" w14:textId="77777777" w:rsidR="00DC64C6" w:rsidRDefault="00DC64C6" w:rsidP="00DC64C6">
      <w:pPr>
        <w:pStyle w:val="NormalWeb"/>
        <w:spacing w:line="360" w:lineRule="auto"/>
        <w:rPr>
          <w:color w:val="000000"/>
        </w:rPr>
      </w:pPr>
      <w:r>
        <w:rPr>
          <w:color w:val="000000"/>
        </w:rPr>
        <w:t>Looking forward, my ambition is to continue advancing my professional qualifications in education, ultimately moving into a teaching role where I can support pupils in discovering and pursuing their interests and passions. I wish to undertake a postgraduate degree at the University of Wales Trinity Saint David because of its strong emphasis on inclusive practice, research-informed pedagogy and the opportunity to engage with a diverse community of learners and educators. I am confident that it will provide me with the knowledge, skills and professional perspective required to make a meaningful impact in educational settings.</w:t>
      </w:r>
    </w:p>
    <w:p w14:paraId="40DA122E" w14:textId="77777777" w:rsidR="00DC64C6" w:rsidRDefault="00DC64C6" w:rsidP="00DC64C6">
      <w:pPr>
        <w:pStyle w:val="NormalWeb"/>
        <w:spacing w:line="360" w:lineRule="auto"/>
        <w:rPr>
          <w:color w:val="000000"/>
        </w:rPr>
      </w:pPr>
      <w:r>
        <w:rPr>
          <w:color w:val="000000"/>
        </w:rPr>
        <w:lastRenderedPageBreak/>
        <w:t>In conclusion, I believe that my combination of practical experience, academic study and personal commitment to supporting children makes me a strong candidate for this postgraduate degree. I am eager to further develop my expertise in inclusive education and apply this knowledge to support pupils in reaching their full potential. I would be honoured to continue my learning at the University of Wales Trinity Saint David and contribute to its community of learners while continuing to grow as a practitioner dedicated to inclusive and empowering education. Thank you for considering my application.</w:t>
      </w:r>
    </w:p>
    <w:p w14:paraId="08F83D3D" w14:textId="77777777" w:rsidR="00DC64C6" w:rsidRDefault="00DC64C6" w:rsidP="00DC64C6">
      <w:pPr>
        <w:pStyle w:val="NormalWeb"/>
        <w:spacing w:line="360" w:lineRule="auto"/>
        <w:rPr>
          <w:color w:val="000000"/>
        </w:rPr>
      </w:pPr>
      <w:r w:rsidRPr="005D71CA">
        <w:rPr>
          <w:rStyle w:val="Strong"/>
          <w:rFonts w:eastAsiaTheme="majorEastAsia"/>
          <w:b w:val="0"/>
          <w:bCs w:val="0"/>
          <w:color w:val="000000"/>
        </w:rPr>
        <w:t>Yours sincerely,</w:t>
      </w:r>
      <w:r>
        <w:rPr>
          <w:color w:val="000000"/>
        </w:rPr>
        <w:br/>
        <w:t>Emily Combe</w:t>
      </w:r>
    </w:p>
    <w:p w14:paraId="36520E6C" w14:textId="77777777" w:rsidR="00DC64C6" w:rsidRDefault="00DC64C6" w:rsidP="00DC64C6"/>
    <w:p w14:paraId="6B429382" w14:textId="77777777" w:rsid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p>
    <w:p w14:paraId="23BD9B28" w14:textId="77777777" w:rsid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p>
    <w:p w14:paraId="6AE734FC" w14:textId="77777777" w:rsidR="00DC64C6" w:rsidRPr="00DC64C6" w:rsidRDefault="00DC64C6" w:rsidP="00DC64C6">
      <w:pPr>
        <w:pStyle w:val="NormalWeb"/>
        <w:shd w:val="clear" w:color="auto" w:fill="FFFFFF"/>
        <w:spacing w:before="0" w:beforeAutospacing="0" w:after="0" w:afterAutospacing="0" w:line="360" w:lineRule="auto"/>
        <w:jc w:val="center"/>
        <w:rPr>
          <w:b/>
          <w:bCs/>
          <w:color w:val="000000" w:themeColor="text1"/>
          <w:u w:val="single"/>
        </w:rPr>
      </w:pPr>
    </w:p>
    <w:p w14:paraId="1EE2CD07" w14:textId="77777777" w:rsidR="00DC64C6" w:rsidRDefault="00DC64C6" w:rsidP="00DC64C6">
      <w:pPr>
        <w:pStyle w:val="NormalWeb"/>
        <w:shd w:val="clear" w:color="auto" w:fill="FFFFFF"/>
        <w:spacing w:before="0" w:beforeAutospacing="0" w:after="0" w:afterAutospacing="0" w:line="360" w:lineRule="auto"/>
        <w:rPr>
          <w:color w:val="000000" w:themeColor="text1"/>
        </w:rPr>
      </w:pPr>
    </w:p>
    <w:p w14:paraId="1F8AB463" w14:textId="77777777" w:rsidR="00DC64C6" w:rsidRPr="007F5C6C" w:rsidRDefault="00DC64C6" w:rsidP="00DC64C6">
      <w:pPr>
        <w:pStyle w:val="NormalWeb"/>
        <w:shd w:val="clear" w:color="auto" w:fill="FFFFFF"/>
        <w:spacing w:before="0" w:beforeAutospacing="0" w:after="0" w:afterAutospacing="0" w:line="360" w:lineRule="auto"/>
        <w:rPr>
          <w:color w:val="000000" w:themeColor="text1"/>
        </w:rPr>
      </w:pPr>
    </w:p>
    <w:p w14:paraId="7E9827A6" w14:textId="37F4FCD1" w:rsidR="00DC64C6" w:rsidRPr="00DC64C6" w:rsidRDefault="00DC64C6">
      <w:pPr>
        <w:rPr>
          <w:rFonts w:ascii="Times New Roman" w:hAnsi="Times New Roman" w:cs="Times New Roman"/>
          <w:b/>
          <w:bCs/>
          <w:color w:val="000000" w:themeColor="text1"/>
        </w:rPr>
      </w:pPr>
    </w:p>
    <w:p w14:paraId="636A8C24" w14:textId="77777777" w:rsidR="00DC64C6" w:rsidRDefault="00DC64C6">
      <w:pPr>
        <w:rPr>
          <w:color w:val="000000" w:themeColor="text1"/>
        </w:rPr>
      </w:pPr>
    </w:p>
    <w:p w14:paraId="53336D98" w14:textId="77777777" w:rsidR="00DC64C6" w:rsidRDefault="00DC64C6">
      <w:pPr>
        <w:rPr>
          <w:color w:val="000000" w:themeColor="text1"/>
        </w:rPr>
      </w:pPr>
    </w:p>
    <w:p w14:paraId="5DB1EF47" w14:textId="77777777" w:rsidR="00DC64C6" w:rsidRDefault="00DC64C6">
      <w:pPr>
        <w:rPr>
          <w:color w:val="000000" w:themeColor="text1"/>
        </w:rPr>
      </w:pPr>
    </w:p>
    <w:p w14:paraId="2EE1A2D6" w14:textId="77777777" w:rsidR="00DC64C6" w:rsidRPr="00DC64C6" w:rsidRDefault="00DC64C6">
      <w:pPr>
        <w:rPr>
          <w:color w:val="000000" w:themeColor="text1"/>
        </w:rPr>
      </w:pPr>
    </w:p>
    <w:sectPr w:rsidR="00DC64C6" w:rsidRPr="00DC64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340E7B"/>
    <w:multiLevelType w:val="multilevel"/>
    <w:tmpl w:val="91AE6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0339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4C6"/>
    <w:rsid w:val="0023252C"/>
    <w:rsid w:val="0032618A"/>
    <w:rsid w:val="0062321F"/>
    <w:rsid w:val="00853E49"/>
    <w:rsid w:val="00925028"/>
    <w:rsid w:val="009F6766"/>
    <w:rsid w:val="00AE4EBF"/>
    <w:rsid w:val="00C06F82"/>
    <w:rsid w:val="00D25B5F"/>
    <w:rsid w:val="00DC64C6"/>
    <w:rsid w:val="00F143EC"/>
    <w:rsid w:val="00F9688D"/>
    <w:rsid w:val="00FE4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B205C2"/>
  <w15:chartTrackingRefBased/>
  <w15:docId w15:val="{0482C72D-488F-7A40-AB1C-483B69F12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4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4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4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4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4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4C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4C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4C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4C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4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4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4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4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4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4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4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4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4C6"/>
    <w:rPr>
      <w:rFonts w:eastAsiaTheme="majorEastAsia" w:cstheme="majorBidi"/>
      <w:color w:val="272727" w:themeColor="text1" w:themeTint="D8"/>
    </w:rPr>
  </w:style>
  <w:style w:type="paragraph" w:styleId="Title">
    <w:name w:val="Title"/>
    <w:basedOn w:val="Normal"/>
    <w:next w:val="Normal"/>
    <w:link w:val="TitleChar"/>
    <w:uiPriority w:val="10"/>
    <w:qFormat/>
    <w:rsid w:val="00DC64C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4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4C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4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4C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C64C6"/>
    <w:rPr>
      <w:i/>
      <w:iCs/>
      <w:color w:val="404040" w:themeColor="text1" w:themeTint="BF"/>
    </w:rPr>
  </w:style>
  <w:style w:type="paragraph" w:styleId="ListParagraph">
    <w:name w:val="List Paragraph"/>
    <w:basedOn w:val="Normal"/>
    <w:uiPriority w:val="34"/>
    <w:qFormat/>
    <w:rsid w:val="00DC64C6"/>
    <w:pPr>
      <w:ind w:left="720"/>
      <w:contextualSpacing/>
    </w:pPr>
  </w:style>
  <w:style w:type="character" w:styleId="IntenseEmphasis">
    <w:name w:val="Intense Emphasis"/>
    <w:basedOn w:val="DefaultParagraphFont"/>
    <w:uiPriority w:val="21"/>
    <w:qFormat/>
    <w:rsid w:val="00DC64C6"/>
    <w:rPr>
      <w:i/>
      <w:iCs/>
      <w:color w:val="0F4761" w:themeColor="accent1" w:themeShade="BF"/>
    </w:rPr>
  </w:style>
  <w:style w:type="paragraph" w:styleId="IntenseQuote">
    <w:name w:val="Intense Quote"/>
    <w:basedOn w:val="Normal"/>
    <w:next w:val="Normal"/>
    <w:link w:val="IntenseQuoteChar"/>
    <w:uiPriority w:val="30"/>
    <w:qFormat/>
    <w:rsid w:val="00DC64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4C6"/>
    <w:rPr>
      <w:i/>
      <w:iCs/>
      <w:color w:val="0F4761" w:themeColor="accent1" w:themeShade="BF"/>
    </w:rPr>
  </w:style>
  <w:style w:type="character" w:styleId="IntenseReference">
    <w:name w:val="Intense Reference"/>
    <w:basedOn w:val="DefaultParagraphFont"/>
    <w:uiPriority w:val="32"/>
    <w:qFormat/>
    <w:rsid w:val="00DC64C6"/>
    <w:rPr>
      <w:b/>
      <w:bCs/>
      <w:smallCaps/>
      <w:color w:val="0F4761" w:themeColor="accent1" w:themeShade="BF"/>
      <w:spacing w:val="5"/>
    </w:rPr>
  </w:style>
  <w:style w:type="paragraph" w:styleId="NormalWeb">
    <w:name w:val="Normal (Web)"/>
    <w:basedOn w:val="Normal"/>
    <w:uiPriority w:val="99"/>
    <w:unhideWhenUsed/>
    <w:rsid w:val="00DC64C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C64C6"/>
    <w:rPr>
      <w:b/>
      <w:bCs/>
    </w:rPr>
  </w:style>
  <w:style w:type="character" w:customStyle="1" w:styleId="apple-converted-space">
    <w:name w:val="apple-converted-space"/>
    <w:basedOn w:val="DefaultParagraphFont"/>
    <w:rsid w:val="00DC64C6"/>
  </w:style>
  <w:style w:type="character" w:styleId="Hyperlink">
    <w:name w:val="Hyperlink"/>
    <w:basedOn w:val="DefaultParagraphFont"/>
    <w:uiPriority w:val="99"/>
    <w:unhideWhenUsed/>
    <w:rsid w:val="00DC64C6"/>
    <w:rPr>
      <w:color w:val="467886" w:themeColor="hyperlink"/>
      <w:u w:val="single"/>
    </w:rPr>
  </w:style>
  <w:style w:type="character" w:styleId="Emphasis">
    <w:name w:val="Emphasis"/>
    <w:basedOn w:val="DefaultParagraphFont"/>
    <w:uiPriority w:val="20"/>
    <w:qFormat/>
    <w:rsid w:val="00DC64C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2862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mily-combe92@hotmail.co.uk" TargetMode="External"/><Relationship Id="rId3" Type="http://schemas.openxmlformats.org/officeDocument/2006/relationships/settings" Target="settings.xml"/><Relationship Id="rId7" Type="http://schemas.openxmlformats.org/officeDocument/2006/relationships/hyperlink" Target="mailto:emily-combe92@hotmai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bookcentral.proquest.com/lib/trinity/reader.action?docID=1630374&amp;c=UERG&amp;ppg=1" TargetMode="External"/><Relationship Id="rId5" Type="http://schemas.openxmlformats.org/officeDocument/2006/relationships/hyperlink" Target="https://www.gov.uk/government/publications/send-code-of-practice-0-to-2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10</Pages>
  <Words>2292</Words>
  <Characters>13067</Characters>
  <Application>Microsoft Office Word</Application>
  <DocSecurity>0</DocSecurity>
  <Lines>108</Lines>
  <Paragraphs>30</Paragraphs>
  <ScaleCrop>false</ScaleCrop>
  <Company/>
  <LinksUpToDate>false</LinksUpToDate>
  <CharactersWithSpaces>15329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Combe (2306560)</dc:creator>
  <cp:keywords/>
  <dc:description/>
  <cp:lastModifiedBy>Emily Combe (2306560)</cp:lastModifiedBy>
  <cp:revision>6</cp:revision>
  <dcterms:created xsi:type="dcterms:W3CDTF">2025-10-31T12:32:00Z</dcterms:created>
  <dcterms:modified xsi:type="dcterms:W3CDTF">2025-10-31T12:44:00Z</dcterms:modified>
</cp:coreProperties>
</file>