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6E2" w:rsidRPr="00C656E2" w:rsidRDefault="00C656E2" w:rsidP="00C656E2">
      <w:pPr>
        <w:spacing w:line="360" w:lineRule="auto"/>
        <w:rPr>
          <w:sz w:val="24"/>
          <w:szCs w:val="24"/>
        </w:rPr>
      </w:pPr>
      <w:proofErr w:type="gramStart"/>
      <w:r w:rsidRPr="00C656E2">
        <w:rPr>
          <w:sz w:val="24"/>
          <w:szCs w:val="24"/>
        </w:rPr>
        <w:t>From  the</w:t>
      </w:r>
      <w:proofErr w:type="gramEnd"/>
      <w:r w:rsidRPr="00C656E2">
        <w:rPr>
          <w:sz w:val="24"/>
          <w:szCs w:val="24"/>
        </w:rPr>
        <w:t xml:space="preserve"> Primary English Education Consultancy, 2015 </w:t>
      </w:r>
    </w:p>
    <w:p w:rsidR="00C656E2" w:rsidRPr="00C656E2" w:rsidRDefault="00C656E2" w:rsidP="00C656E2">
      <w:pPr>
        <w:spacing w:line="360" w:lineRule="auto"/>
        <w:rPr>
          <w:sz w:val="24"/>
          <w:szCs w:val="24"/>
        </w:rPr>
      </w:pPr>
    </w:p>
    <w:p w:rsidR="00C656E2" w:rsidRPr="00C656E2" w:rsidRDefault="00C656E2" w:rsidP="00C656E2">
      <w:pPr>
        <w:spacing w:line="360" w:lineRule="auto"/>
        <w:rPr>
          <w:sz w:val="24"/>
          <w:szCs w:val="24"/>
        </w:rPr>
      </w:pPr>
    </w:p>
    <w:p w:rsidR="00C656E2" w:rsidRPr="00C656E2" w:rsidRDefault="00C656E2" w:rsidP="00C656E2">
      <w:pPr>
        <w:spacing w:line="360" w:lineRule="auto"/>
        <w:rPr>
          <w:sz w:val="24"/>
          <w:szCs w:val="24"/>
        </w:rPr>
      </w:pPr>
      <w:r w:rsidRPr="00C656E2">
        <w:rPr>
          <w:b/>
          <w:sz w:val="24"/>
          <w:szCs w:val="24"/>
        </w:rPr>
        <w:t xml:space="preserve">Rhythm and pace </w:t>
      </w:r>
      <w:proofErr w:type="gramStart"/>
      <w:r w:rsidRPr="00C656E2">
        <w:rPr>
          <w:b/>
          <w:sz w:val="24"/>
          <w:szCs w:val="24"/>
        </w:rPr>
        <w:t>exercise</w:t>
      </w:r>
      <w:r w:rsidRPr="00C656E2">
        <w:rPr>
          <w:sz w:val="24"/>
          <w:szCs w:val="24"/>
        </w:rPr>
        <w:t xml:space="preserve">  Take</w:t>
      </w:r>
      <w:proofErr w:type="gramEnd"/>
      <w:r w:rsidRPr="00C656E2">
        <w:rPr>
          <w:sz w:val="24"/>
          <w:szCs w:val="24"/>
        </w:rPr>
        <w:t xml:space="preserve"> the first verse of William Blake’s poem, The </w:t>
      </w:r>
      <w:proofErr w:type="spellStart"/>
      <w:r w:rsidRPr="00C656E2">
        <w:rPr>
          <w:sz w:val="24"/>
          <w:szCs w:val="24"/>
        </w:rPr>
        <w:t>Tyger</w:t>
      </w:r>
      <w:proofErr w:type="spellEnd"/>
      <w:r w:rsidRPr="00C656E2">
        <w:rPr>
          <w:sz w:val="24"/>
          <w:szCs w:val="24"/>
        </w:rPr>
        <w:t xml:space="preserve">:  </w:t>
      </w:r>
      <w:proofErr w:type="spellStart"/>
      <w:r w:rsidRPr="00C656E2">
        <w:rPr>
          <w:sz w:val="24"/>
          <w:szCs w:val="24"/>
        </w:rPr>
        <w:t>Tyger</w:t>
      </w:r>
      <w:proofErr w:type="spellEnd"/>
      <w:r w:rsidRPr="00C656E2">
        <w:rPr>
          <w:sz w:val="24"/>
          <w:szCs w:val="24"/>
        </w:rPr>
        <w:t xml:space="preserve">! </w:t>
      </w:r>
      <w:proofErr w:type="spellStart"/>
      <w:r w:rsidRPr="00C656E2">
        <w:rPr>
          <w:sz w:val="24"/>
          <w:szCs w:val="24"/>
        </w:rPr>
        <w:t>Tyger</w:t>
      </w:r>
      <w:proofErr w:type="spellEnd"/>
      <w:r w:rsidRPr="00C656E2">
        <w:rPr>
          <w:sz w:val="24"/>
          <w:szCs w:val="24"/>
        </w:rPr>
        <w:t xml:space="preserve">! </w:t>
      </w:r>
      <w:proofErr w:type="gramStart"/>
      <w:r w:rsidRPr="00C656E2">
        <w:rPr>
          <w:sz w:val="24"/>
          <w:szCs w:val="24"/>
        </w:rPr>
        <w:t>burning</w:t>
      </w:r>
      <w:proofErr w:type="gramEnd"/>
      <w:r w:rsidRPr="00C656E2">
        <w:rPr>
          <w:sz w:val="24"/>
          <w:szCs w:val="24"/>
        </w:rPr>
        <w:t xml:space="preserve"> bright  In the forests of the night,  What immortal hand or eye  Could frame thy fearful symmetry?  Teach it to the children so that they can all deliver it clearly and on beat. Use a percussion instrument to mark time. Display the words on a whiteboard or flip chart – an interactive whiteboard is best for this activity.  Once the children know the poem off by heart, remove the second line so that they recite the poem without it, keeping to time. Do the same with other lines. Then include only the last word of each line so that the children mark time and just say “bright… night… eye… symmetry”. Once the children have mastered this, use just a few words from different parts of the poem so that children say, for example: “bright… forests… night… What… symmetry”.  You could develop this into a performance of the whole verse (or the whole poem if you can) with different groups of children spread around the room, each delivering only some of the words, thus creating a spatial, choral work.  Point out to the children how this approach fits the nature of the poem with its sense of magic and mysterious power, and how the sound coming from all around matches the idea of the forest where sounds can startle and surprise.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b/>
          <w:sz w:val="24"/>
          <w:szCs w:val="24"/>
        </w:rPr>
        <w:t xml:space="preserve">Understanding what you’re </w:t>
      </w:r>
      <w:proofErr w:type="gramStart"/>
      <w:r w:rsidRPr="00C656E2">
        <w:rPr>
          <w:b/>
          <w:sz w:val="24"/>
          <w:szCs w:val="24"/>
        </w:rPr>
        <w:t>saying</w:t>
      </w:r>
      <w:r w:rsidRPr="00C656E2">
        <w:rPr>
          <w:sz w:val="24"/>
          <w:szCs w:val="24"/>
        </w:rPr>
        <w:t xml:space="preserve">  This</w:t>
      </w:r>
      <w:proofErr w:type="gramEnd"/>
      <w:r w:rsidRPr="00C656E2">
        <w:rPr>
          <w:sz w:val="24"/>
          <w:szCs w:val="24"/>
        </w:rPr>
        <w:t xml:space="preserve"> exercise is based on Matilda by </w:t>
      </w:r>
      <w:proofErr w:type="spellStart"/>
      <w:r w:rsidRPr="00C656E2">
        <w:rPr>
          <w:sz w:val="24"/>
          <w:szCs w:val="24"/>
        </w:rPr>
        <w:t>Hilaire</w:t>
      </w:r>
      <w:proofErr w:type="spellEnd"/>
      <w:r w:rsidRPr="00C656E2">
        <w:rPr>
          <w:sz w:val="24"/>
          <w:szCs w:val="24"/>
        </w:rPr>
        <w:t xml:space="preserve"> Belloc but can work equally well with any narrative poem.  Either in groups or individually, </w:t>
      </w:r>
      <w:proofErr w:type="gramStart"/>
      <w:r w:rsidRPr="00C656E2">
        <w:rPr>
          <w:sz w:val="24"/>
          <w:szCs w:val="24"/>
        </w:rPr>
        <w:t>ask</w:t>
      </w:r>
      <w:proofErr w:type="gramEnd"/>
      <w:r w:rsidRPr="00C656E2">
        <w:rPr>
          <w:sz w:val="24"/>
          <w:szCs w:val="24"/>
        </w:rPr>
        <w:t xml:space="preserve"> the children to read the poem and then create a storyboard version of it – like a simple comic strip with images showing the action and brief descriptions. This will help children to understand the events of the poem and to order them correctly.  You can create a drama version of this using still pictures (also known as frozen pictures or tableaux) in which children ‘freeze’ into different positions to tell the story.  A third approach is to mime the story as it is read, thus linking an understanding of the action to the words of the poem.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b/>
          <w:sz w:val="24"/>
          <w:szCs w:val="24"/>
        </w:rPr>
        <w:lastRenderedPageBreak/>
        <w:t xml:space="preserve">Learning the </w:t>
      </w:r>
      <w:proofErr w:type="gramStart"/>
      <w:r w:rsidRPr="00C656E2">
        <w:rPr>
          <w:b/>
          <w:sz w:val="24"/>
          <w:szCs w:val="24"/>
        </w:rPr>
        <w:t>words</w:t>
      </w:r>
      <w:r w:rsidRPr="00C656E2">
        <w:rPr>
          <w:sz w:val="24"/>
          <w:szCs w:val="24"/>
        </w:rPr>
        <w:t xml:space="preserve">  The</w:t>
      </w:r>
      <w:proofErr w:type="gramEnd"/>
      <w:r w:rsidRPr="00C656E2">
        <w:rPr>
          <w:sz w:val="24"/>
          <w:szCs w:val="24"/>
        </w:rPr>
        <w:t xml:space="preserve"> best way to learn a poem off by heart is by repetition, becoming so familiar with it that you don’t have to think about it: the words and their order become as familiar as the alphabet or counting to 100. However, there are dangers and limitations in this approach:  </w:t>
      </w:r>
    </w:p>
    <w:p w:rsidR="00C656E2" w:rsidRPr="00C656E2" w:rsidRDefault="00C656E2" w:rsidP="00C656E2">
      <w:pPr>
        <w:spacing w:line="360" w:lineRule="auto"/>
        <w:rPr>
          <w:sz w:val="24"/>
          <w:szCs w:val="24"/>
        </w:rPr>
      </w:pPr>
      <w:r w:rsidRPr="00C656E2">
        <w:rPr>
          <w:sz w:val="24"/>
          <w:szCs w:val="24"/>
        </w:rPr>
        <w:t xml:space="preserve">• Rote learning can kill meaning as children become over-familiar with the words and they are ‘just words’ with as much significance as a shopping list. </w:t>
      </w:r>
    </w:p>
    <w:p w:rsidR="00C656E2" w:rsidRPr="00C656E2" w:rsidRDefault="00C656E2" w:rsidP="00C656E2">
      <w:pPr>
        <w:spacing w:line="360" w:lineRule="auto"/>
        <w:rPr>
          <w:sz w:val="24"/>
          <w:szCs w:val="24"/>
        </w:rPr>
      </w:pPr>
      <w:r w:rsidRPr="00C656E2">
        <w:rPr>
          <w:sz w:val="24"/>
          <w:szCs w:val="24"/>
        </w:rPr>
        <w:t xml:space="preserve"> • Some children become quickly bored and the project loses focus and impetus.  </w:t>
      </w:r>
    </w:p>
    <w:p w:rsidR="00C656E2" w:rsidRPr="00C656E2" w:rsidRDefault="00C656E2" w:rsidP="00C656E2">
      <w:pPr>
        <w:spacing w:line="360" w:lineRule="auto"/>
        <w:rPr>
          <w:sz w:val="24"/>
          <w:szCs w:val="24"/>
        </w:rPr>
      </w:pPr>
      <w:r w:rsidRPr="00C656E2">
        <w:rPr>
          <w:sz w:val="24"/>
          <w:szCs w:val="24"/>
        </w:rPr>
        <w:t xml:space="preserve">• Children learn at different rates and have varying abilities; your star performer may be a slow learner and your fastest learner may bring little in the way of understanding or vocal interpretation.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Fortunately there are some simple techniques that can aid learning and bring some variety to the process. You can adapt these tips so that they can be used individually, in small groups or for a whole class learning the same poem.  </w:t>
      </w:r>
    </w:p>
    <w:p w:rsidR="00C656E2" w:rsidRPr="00C656E2" w:rsidRDefault="00C656E2" w:rsidP="00C656E2">
      <w:pPr>
        <w:pStyle w:val="ListParagraph"/>
        <w:numPr>
          <w:ilvl w:val="0"/>
          <w:numId w:val="1"/>
        </w:numPr>
        <w:spacing w:line="360" w:lineRule="auto"/>
        <w:rPr>
          <w:sz w:val="24"/>
          <w:szCs w:val="24"/>
        </w:rPr>
      </w:pPr>
      <w:r w:rsidRPr="00C656E2">
        <w:rPr>
          <w:rFonts w:ascii="Calibri" w:hAnsi="Calibri" w:cs="Calibri"/>
          <w:sz w:val="24"/>
          <w:szCs w:val="24"/>
        </w:rPr>
        <w:t>As children become familiar with a poem, let them use cue cards with reminders on, perhaps of the first line of each verse or of particular lines or words that they find difficult to remember. In time,</w:t>
      </w:r>
      <w:r w:rsidRPr="00C656E2">
        <w:rPr>
          <w:sz w:val="24"/>
          <w:szCs w:val="24"/>
        </w:rPr>
        <w:t xml:space="preserve"> they won’t need these cards but, often, just the fact of having them if needed boosts confidence.  </w:t>
      </w:r>
    </w:p>
    <w:p w:rsidR="00C656E2" w:rsidRPr="00C656E2" w:rsidRDefault="00C656E2" w:rsidP="00C656E2">
      <w:pPr>
        <w:pStyle w:val="ListParagraph"/>
        <w:numPr>
          <w:ilvl w:val="0"/>
          <w:numId w:val="1"/>
        </w:numPr>
        <w:spacing w:line="360" w:lineRule="auto"/>
        <w:rPr>
          <w:sz w:val="24"/>
          <w:szCs w:val="24"/>
        </w:rPr>
      </w:pPr>
      <w:r w:rsidRPr="00C656E2">
        <w:rPr>
          <w:rFonts w:ascii="Calibri" w:hAnsi="Calibri" w:cs="Calibri"/>
          <w:sz w:val="24"/>
          <w:szCs w:val="24"/>
        </w:rPr>
        <w:t xml:space="preserve"> Vary your practice times.  Slip in unannounced practices when the children least expect it, taking just a few moments to run through the poem a couple of t</w:t>
      </w:r>
      <w:r w:rsidRPr="00C656E2">
        <w:rPr>
          <w:sz w:val="24"/>
          <w:szCs w:val="24"/>
        </w:rPr>
        <w:t xml:space="preserve">imes. Make this fun and don’t labour the need to get it right. You can use all sorts of odd times in the day for this – recite as you walk to the swimming pool, or when queuing for lunch, for example. Why not take five minutes out in the middle of doing something else: down pens or calculators and recite the poem twice, then go straight back to what you were doing. You will probably find that this quick change of focus is actually beneficial to what you were doing – how often have you got stuck on a crossword or Sudoku-type puzzle only to find that, if you go and do something else, on your return you know the answer? </w:t>
      </w:r>
    </w:p>
    <w:p w:rsidR="00C656E2" w:rsidRPr="00C656E2" w:rsidRDefault="00C656E2" w:rsidP="00C656E2">
      <w:pPr>
        <w:pStyle w:val="ListParagraph"/>
        <w:numPr>
          <w:ilvl w:val="0"/>
          <w:numId w:val="1"/>
        </w:numPr>
        <w:spacing w:line="360" w:lineRule="auto"/>
        <w:rPr>
          <w:sz w:val="24"/>
          <w:szCs w:val="24"/>
        </w:rPr>
      </w:pPr>
      <w:r w:rsidRPr="00C656E2">
        <w:rPr>
          <w:rFonts w:ascii="Calibri" w:hAnsi="Calibri" w:cs="Calibri"/>
          <w:sz w:val="24"/>
          <w:szCs w:val="24"/>
        </w:rPr>
        <w:lastRenderedPageBreak/>
        <w:t xml:space="preserve"> Give each child a copy of the poem and ask them to read it before they go to sleep as this is a good time to learn things.  </w:t>
      </w:r>
    </w:p>
    <w:p w:rsidR="00C656E2" w:rsidRPr="00C656E2" w:rsidRDefault="00C656E2" w:rsidP="00C656E2">
      <w:pPr>
        <w:pStyle w:val="ListParagraph"/>
        <w:numPr>
          <w:ilvl w:val="0"/>
          <w:numId w:val="1"/>
        </w:numPr>
        <w:spacing w:line="360" w:lineRule="auto"/>
        <w:rPr>
          <w:sz w:val="24"/>
          <w:szCs w:val="24"/>
        </w:rPr>
      </w:pPr>
      <w:r w:rsidRPr="00C656E2">
        <w:rPr>
          <w:rFonts w:ascii="Calibri" w:hAnsi="Calibri" w:cs="Calibri"/>
          <w:sz w:val="24"/>
          <w:szCs w:val="24"/>
        </w:rPr>
        <w:t xml:space="preserve"> Picture it  Te</w:t>
      </w:r>
      <w:r w:rsidRPr="00C656E2">
        <w:rPr>
          <w:sz w:val="24"/>
          <w:szCs w:val="24"/>
        </w:rPr>
        <w:t xml:space="preserve">ach the children to associate particular parts of the poem with a striking image so that for “…who can defy the Law…” in </w:t>
      </w:r>
      <w:proofErr w:type="spellStart"/>
      <w:r w:rsidRPr="00C656E2">
        <w:rPr>
          <w:sz w:val="24"/>
          <w:szCs w:val="24"/>
        </w:rPr>
        <w:t>Macavity</w:t>
      </w:r>
      <w:proofErr w:type="spellEnd"/>
      <w:r w:rsidRPr="00C656E2">
        <w:rPr>
          <w:sz w:val="24"/>
          <w:szCs w:val="24"/>
        </w:rPr>
        <w:t xml:space="preserve"> – the Mystery Cat by T S Eliot, for example, they may think of a strong image of a cat telling off a police officer. Encourage them to use this technique for hard-to-remember sections.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b/>
          <w:sz w:val="24"/>
          <w:szCs w:val="24"/>
        </w:rPr>
        <w:t xml:space="preserve">Using the voice </w:t>
      </w:r>
      <w:proofErr w:type="gramStart"/>
      <w:r w:rsidRPr="00C656E2">
        <w:rPr>
          <w:b/>
          <w:sz w:val="24"/>
          <w:szCs w:val="24"/>
        </w:rPr>
        <w:t>effectively</w:t>
      </w:r>
      <w:r w:rsidRPr="00C656E2">
        <w:rPr>
          <w:sz w:val="24"/>
          <w:szCs w:val="24"/>
        </w:rPr>
        <w:t xml:space="preserve">  Help</w:t>
      </w:r>
      <w:proofErr w:type="gramEnd"/>
      <w:r w:rsidRPr="00C656E2">
        <w:rPr>
          <w:sz w:val="24"/>
          <w:szCs w:val="24"/>
        </w:rPr>
        <w:t xml:space="preserve"> children to appreciate the power of the voice to convey meaning, not just by what is said but also by the way it is said.  Take the first verse of </w:t>
      </w:r>
      <w:proofErr w:type="spellStart"/>
      <w:r w:rsidRPr="00C656E2">
        <w:rPr>
          <w:sz w:val="24"/>
          <w:szCs w:val="24"/>
        </w:rPr>
        <w:t>Macavity</w:t>
      </w:r>
      <w:proofErr w:type="spellEnd"/>
      <w:r w:rsidRPr="00C656E2">
        <w:rPr>
          <w:sz w:val="24"/>
          <w:szCs w:val="24"/>
        </w:rPr>
        <w:t xml:space="preserve"> – the Mystery Cat by T S Eliot:  “</w:t>
      </w:r>
      <w:proofErr w:type="spellStart"/>
      <w:r w:rsidRPr="00C656E2">
        <w:rPr>
          <w:sz w:val="24"/>
          <w:szCs w:val="24"/>
        </w:rPr>
        <w:t>Macavity's</w:t>
      </w:r>
      <w:proofErr w:type="spellEnd"/>
      <w:r w:rsidRPr="00C656E2">
        <w:rPr>
          <w:sz w:val="24"/>
          <w:szCs w:val="24"/>
        </w:rPr>
        <w:t xml:space="preserve"> a Mystery Cat: he's called the Hidden Paw </w:t>
      </w:r>
      <w:proofErr w:type="gramStart"/>
      <w:r w:rsidRPr="00C656E2">
        <w:rPr>
          <w:sz w:val="24"/>
          <w:szCs w:val="24"/>
        </w:rPr>
        <w:t>–  For</w:t>
      </w:r>
      <w:proofErr w:type="gramEnd"/>
      <w:r w:rsidRPr="00C656E2">
        <w:rPr>
          <w:sz w:val="24"/>
          <w:szCs w:val="24"/>
        </w:rPr>
        <w:t xml:space="preserve"> he's the master criminal who can defy the Law.  He's the bafflement of Scotland Yard, the Flying Squad's despair:  For when they reach the scene of crime – </w:t>
      </w:r>
      <w:proofErr w:type="spellStart"/>
      <w:r w:rsidRPr="00C656E2">
        <w:rPr>
          <w:sz w:val="24"/>
          <w:szCs w:val="24"/>
        </w:rPr>
        <w:t>Macavity's</w:t>
      </w:r>
      <w:proofErr w:type="spellEnd"/>
      <w:r w:rsidRPr="00C656E2">
        <w:rPr>
          <w:sz w:val="24"/>
          <w:szCs w:val="24"/>
        </w:rPr>
        <w:t xml:space="preserve"> not there!”  And ask the children, working all together, to recite it with different emotions:  Unhappy (quiet, flat, even intonation</w:t>
      </w:r>
      <w:proofErr w:type="gramStart"/>
      <w:r w:rsidRPr="00C656E2">
        <w:rPr>
          <w:sz w:val="24"/>
          <w:szCs w:val="24"/>
        </w:rPr>
        <w:t>)  delighted</w:t>
      </w:r>
      <w:proofErr w:type="gramEnd"/>
      <w:r w:rsidRPr="00C656E2">
        <w:rPr>
          <w:sz w:val="24"/>
          <w:szCs w:val="24"/>
        </w:rPr>
        <w:t xml:space="preserve"> (lively, bouncy – smile as you speak)  mysterious (questioning, pausing to think – imagine there’s someone out of sight just behind you).  Ask them </w:t>
      </w:r>
      <w:proofErr w:type="gramStart"/>
      <w:r w:rsidRPr="00C656E2">
        <w:rPr>
          <w:sz w:val="24"/>
          <w:szCs w:val="24"/>
        </w:rPr>
        <w:t>which is the most appropriate feeling for the words of the poem</w:t>
      </w:r>
      <w:proofErr w:type="gramEnd"/>
      <w:r w:rsidRPr="00C656E2">
        <w:rPr>
          <w:sz w:val="24"/>
          <w:szCs w:val="24"/>
        </w:rPr>
        <w:t xml:space="preserve">.  Can they identify other parts of the poem where they might add to the feeling by the way that they say the words, for </w:t>
      </w:r>
      <w:proofErr w:type="gramStart"/>
      <w:r w:rsidRPr="00C656E2">
        <w:rPr>
          <w:sz w:val="24"/>
          <w:szCs w:val="24"/>
        </w:rPr>
        <w:t>example:</w:t>
      </w:r>
      <w:proofErr w:type="gramEnd"/>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 ‘Mystery Cat’ – mysterious  ‘master criminal’ – exaggerated like a film trailer  ‘bafflement’ – confused (accompanied by head scratching)  ‘</w:t>
      </w:r>
      <w:proofErr w:type="spellStart"/>
      <w:r w:rsidRPr="00C656E2">
        <w:rPr>
          <w:sz w:val="24"/>
          <w:szCs w:val="24"/>
        </w:rPr>
        <w:t>Macavity's</w:t>
      </w:r>
      <w:proofErr w:type="spellEnd"/>
      <w:r w:rsidRPr="00C656E2">
        <w:rPr>
          <w:sz w:val="24"/>
          <w:szCs w:val="24"/>
        </w:rPr>
        <w:t xml:space="preserve"> not there’ – mysterious  The children could mark up their copies of the poem, picking out a few key words or phrases to deliver with a particular inflection.  You can encourage them to go over the top initially, putting in as much emphasis as they can, then, as they rehearse, they can refine their performances so that there is a good balance between the meaning, the emotional impact and the rhythm of the poem.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b/>
          <w:sz w:val="24"/>
          <w:szCs w:val="24"/>
        </w:rPr>
        <w:t xml:space="preserve">Dealing with </w:t>
      </w:r>
      <w:proofErr w:type="gramStart"/>
      <w:r w:rsidRPr="00C656E2">
        <w:rPr>
          <w:b/>
          <w:sz w:val="24"/>
          <w:szCs w:val="24"/>
        </w:rPr>
        <w:t>nerves</w:t>
      </w:r>
      <w:r w:rsidRPr="00C656E2">
        <w:rPr>
          <w:sz w:val="24"/>
          <w:szCs w:val="24"/>
        </w:rPr>
        <w:t xml:space="preserve">  Most</w:t>
      </w:r>
      <w:proofErr w:type="gramEnd"/>
      <w:r w:rsidRPr="00C656E2">
        <w:rPr>
          <w:sz w:val="24"/>
          <w:szCs w:val="24"/>
        </w:rPr>
        <w:t xml:space="preserve"> children and adults become nervous at the thought of performance and this may be exacerbated for those who take part in the competition with its requirement for solo performances of the poems. Here are some tips to tell the children:  </w:t>
      </w:r>
      <w:r w:rsidRPr="00C656E2">
        <w:rPr>
          <w:sz w:val="24"/>
          <w:szCs w:val="24"/>
        </w:rPr>
        <w:lastRenderedPageBreak/>
        <w:t xml:space="preserve">• Prepare well with more rehearsal than you think you need, then, when you get nervous, think back over all the work you’ve done and tell yourself that you’re as ready as you possibly can be.  • Remember your breathing and relaxation exercises and make a conscious effort to breathe deeply before the performance so that your body is ready.  • Think back to a previous successful performance, perhaps in front of the class or in an assembly, and remind yourself how well it went – if it worked then, there’s no reason why it shouldn’t work now!  • If you can, get to the venue early and stand on the performance space, work out how many steps there are from the ‘offstage’ area to your ‘spot’ – one less thing to worry about when the big moment comes!  • Decide where you will look while you perform the poem. A good tip is to find something on the far wall which is just above your </w:t>
      </w:r>
      <w:proofErr w:type="spellStart"/>
      <w:r w:rsidRPr="00C656E2">
        <w:rPr>
          <w:sz w:val="24"/>
          <w:szCs w:val="24"/>
        </w:rPr>
        <w:t>eyeline</w:t>
      </w:r>
      <w:proofErr w:type="spellEnd"/>
      <w:r w:rsidRPr="00C656E2">
        <w:rPr>
          <w:sz w:val="24"/>
          <w:szCs w:val="24"/>
        </w:rPr>
        <w:t xml:space="preserve"> so that you are looking slightly up (such as a clock or exit sign), but this will vary from venue to venue so, again, check it out in advance if you can.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b/>
          <w:sz w:val="24"/>
          <w:szCs w:val="24"/>
        </w:rPr>
        <w:t xml:space="preserve">Group </w:t>
      </w:r>
      <w:proofErr w:type="gramStart"/>
      <w:r w:rsidRPr="00C656E2">
        <w:rPr>
          <w:b/>
          <w:sz w:val="24"/>
          <w:szCs w:val="24"/>
        </w:rPr>
        <w:t>performances</w:t>
      </w:r>
      <w:r w:rsidRPr="00C656E2">
        <w:rPr>
          <w:sz w:val="24"/>
          <w:szCs w:val="24"/>
        </w:rPr>
        <w:t xml:space="preserve">  When</w:t>
      </w:r>
      <w:proofErr w:type="gramEnd"/>
      <w:r w:rsidRPr="00C656E2">
        <w:rPr>
          <w:sz w:val="24"/>
          <w:szCs w:val="24"/>
        </w:rPr>
        <w:t xml:space="preserve"> the children have run through a few of the workshop exercises, ask them to work in groups to deliver a group performance of one of the poems (or an extract). They will need to think about:  Rhythm  Clarity  How they will split the words between speakers  Which parts will be solo voice and which choral  Tone of voice  Emotion  They could also think about adding sounds such as the sound of the forest for </w:t>
      </w:r>
      <w:proofErr w:type="spellStart"/>
      <w:r w:rsidRPr="00C656E2">
        <w:rPr>
          <w:sz w:val="24"/>
          <w:szCs w:val="24"/>
        </w:rPr>
        <w:t>Tyger</w:t>
      </w:r>
      <w:proofErr w:type="spellEnd"/>
      <w:r w:rsidRPr="00C656E2">
        <w:rPr>
          <w:sz w:val="24"/>
          <w:szCs w:val="24"/>
        </w:rPr>
        <w:t xml:space="preserve">, the meows of cats or things being broken for </w:t>
      </w:r>
      <w:proofErr w:type="spellStart"/>
      <w:r w:rsidRPr="00C656E2">
        <w:rPr>
          <w:sz w:val="24"/>
          <w:szCs w:val="24"/>
        </w:rPr>
        <w:t>Macavity</w:t>
      </w:r>
      <w:proofErr w:type="spellEnd"/>
      <w:r w:rsidRPr="00C656E2">
        <w:rPr>
          <w:sz w:val="24"/>
          <w:szCs w:val="24"/>
        </w:rPr>
        <w:t xml:space="preserve">.  Ask them to rehearse their poem (or extract) so that they are ready to perform it to the rest of the class and use this as an opportunity to develop critical skills, asking everyone what worked well and why.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Adapted from Off By Heart: Teacher's Notes BBC Education </w:t>
      </w:r>
    </w:p>
    <w:p w:rsidR="00C656E2" w:rsidRPr="00C656E2" w:rsidRDefault="00C656E2" w:rsidP="00C656E2">
      <w:pPr>
        <w:spacing w:line="360" w:lineRule="auto"/>
        <w:rPr>
          <w:sz w:val="24"/>
          <w:szCs w:val="24"/>
        </w:rPr>
      </w:pPr>
      <w:r w:rsidRPr="00C656E2">
        <w:rPr>
          <w:sz w:val="24"/>
          <w:szCs w:val="24"/>
        </w:rPr>
        <w:t xml:space="preserve">Short writing opportunities for poetry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b/>
          <w:sz w:val="24"/>
          <w:szCs w:val="24"/>
        </w:rPr>
        <w:lastRenderedPageBreak/>
        <w:t>Inspiration Activities</w:t>
      </w:r>
      <w:r w:rsidRPr="00C656E2">
        <w:rPr>
          <w:sz w:val="24"/>
          <w:szCs w:val="24"/>
        </w:rPr>
        <w:t xml:space="preserve"> to give children experiences, to inspire language, followed by some form of recording responses e.g. collection of words – word list, post-its, mind-map, short paragraph, writing frame, picture, journal, notebook etc: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first-hand experience – looking at a candle flame, observing mini-beasts, using a magnifying glass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drawing pictures, patterns, shapes before writing</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using postcards, posters of paintings, music, sculptures, film clips, photos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dance – short writing </w:t>
      </w:r>
      <w:r w:rsidRPr="00C656E2">
        <w:rPr>
          <w:sz w:val="24"/>
          <w:szCs w:val="24"/>
        </w:rPr>
        <w:t>opportunity to capture thoughts, feelings, experience of dance</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sounds – play excerpts of sounds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locations – pictures, film clips etc -  </w:t>
      </w:r>
      <w:proofErr w:type="spellStart"/>
      <w:r w:rsidRPr="00C656E2">
        <w:rPr>
          <w:rFonts w:ascii="Calibri" w:hAnsi="Calibri" w:cs="Calibri"/>
          <w:sz w:val="24"/>
          <w:szCs w:val="24"/>
        </w:rPr>
        <w:t>eg</w:t>
      </w:r>
      <w:proofErr w:type="spellEnd"/>
      <w:r w:rsidRPr="00C656E2">
        <w:rPr>
          <w:rFonts w:ascii="Calibri" w:hAnsi="Calibri" w:cs="Calibri"/>
          <w:sz w:val="24"/>
          <w:szCs w:val="24"/>
        </w:rPr>
        <w:t xml:space="preserve"> seafront, churchyard, building site, deserted house</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collections of items </w:t>
      </w:r>
      <w:proofErr w:type="spellStart"/>
      <w:r w:rsidRPr="00C656E2">
        <w:rPr>
          <w:rFonts w:ascii="Calibri" w:hAnsi="Calibri" w:cs="Calibri"/>
          <w:sz w:val="24"/>
          <w:szCs w:val="24"/>
        </w:rPr>
        <w:t>eg</w:t>
      </w:r>
      <w:proofErr w:type="spellEnd"/>
      <w:r w:rsidRPr="00C656E2">
        <w:rPr>
          <w:rFonts w:ascii="Calibri" w:hAnsi="Calibri" w:cs="Calibri"/>
          <w:sz w:val="24"/>
          <w:szCs w:val="24"/>
        </w:rPr>
        <w:t xml:space="preserve"> buttons, shoes, stamps, coins, frui</w:t>
      </w:r>
      <w:r w:rsidRPr="00C656E2">
        <w:rPr>
          <w:sz w:val="24"/>
          <w:szCs w:val="24"/>
        </w:rPr>
        <w:t>t, leaves etc to investigate</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recalled, common experiences </w:t>
      </w:r>
      <w:proofErr w:type="spellStart"/>
      <w:r w:rsidRPr="00C656E2">
        <w:rPr>
          <w:rFonts w:ascii="Calibri" w:hAnsi="Calibri" w:cs="Calibri"/>
          <w:sz w:val="24"/>
          <w:szCs w:val="24"/>
        </w:rPr>
        <w:t>eg</w:t>
      </w:r>
      <w:proofErr w:type="spellEnd"/>
      <w:r w:rsidRPr="00C656E2">
        <w:rPr>
          <w:rFonts w:ascii="Calibri" w:hAnsi="Calibri" w:cs="Calibri"/>
          <w:sz w:val="24"/>
          <w:szCs w:val="24"/>
        </w:rPr>
        <w:t xml:space="preserve"> darkness at night, snow falling, bonfire night</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seasons, weather – wintry days, storms, frost on the window pane, celebrations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playful ideas – masks, looking through coloured lenses, magical</w:t>
      </w:r>
      <w:r w:rsidRPr="00C656E2">
        <w:rPr>
          <w:sz w:val="24"/>
          <w:szCs w:val="24"/>
        </w:rPr>
        <w:t xml:space="preserve"> windows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relationships – things granny says, old people, my mum, our teacher is, my cat; make rapid lists of what people say</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memories – secret places, details, strange events, old dreams, things I used to do</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feelings – anger, sadness, elation, memora</w:t>
      </w:r>
      <w:r w:rsidRPr="00C656E2">
        <w:rPr>
          <w:sz w:val="24"/>
          <w:szCs w:val="24"/>
        </w:rPr>
        <w:t>ble incidents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listen to suitable music and write comments, notes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poetry journey – local walk, sit, look, write what you see, visual journey</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take</w:t>
      </w:r>
      <w:proofErr w:type="gramEnd"/>
      <w:r w:rsidRPr="00C656E2">
        <w:rPr>
          <w:rFonts w:ascii="Calibri" w:hAnsi="Calibri" w:cs="Calibri"/>
          <w:sz w:val="24"/>
          <w:szCs w:val="24"/>
        </w:rPr>
        <w:t xml:space="preserve"> a photo – describe what you see, what happened before, after…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recreation of closely observed experience</w:t>
      </w:r>
      <w:r w:rsidRPr="00C656E2">
        <w:rPr>
          <w:sz w:val="24"/>
          <w:szCs w:val="24"/>
        </w:rPr>
        <w:t xml:space="preserve"> </w:t>
      </w:r>
      <w:r w:rsidRPr="00C656E2">
        <w:rPr>
          <w:rFonts w:ascii="Calibri" w:hAnsi="Calibri" w:cs="Calibri"/>
          <w:sz w:val="24"/>
          <w:szCs w:val="24"/>
        </w:rPr>
        <w:t xml:space="preserve"> create a treasure trail of words used to describe areas in the classroom, school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play</w:t>
      </w:r>
      <w:proofErr w:type="gramEnd"/>
      <w:r w:rsidRPr="00C656E2">
        <w:rPr>
          <w:rFonts w:ascii="Calibri" w:hAnsi="Calibri" w:cs="Calibri"/>
          <w:sz w:val="24"/>
          <w:szCs w:val="24"/>
        </w:rPr>
        <w:t xml:space="preserve"> games to explore senses etc, record thoughts, feelings.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lastRenderedPageBreak/>
        <w:t xml:space="preserve"> </w:t>
      </w:r>
      <w:r w:rsidRPr="00C656E2">
        <w:rPr>
          <w:b/>
          <w:sz w:val="24"/>
          <w:szCs w:val="24"/>
        </w:rPr>
        <w:t>Collection Activities</w:t>
      </w:r>
      <w:r w:rsidRPr="00C656E2">
        <w:rPr>
          <w:sz w:val="24"/>
          <w:szCs w:val="24"/>
        </w:rPr>
        <w:t xml:space="preserve"> to improve word power, to encourage the collection of words and phrases: </w:t>
      </w:r>
    </w:p>
    <w:p w:rsidR="00C656E2" w:rsidRPr="00C656E2" w:rsidRDefault="00C656E2" w:rsidP="00C656E2">
      <w:pPr>
        <w:pStyle w:val="ListParagraph"/>
        <w:numPr>
          <w:ilvl w:val="0"/>
          <w:numId w:val="2"/>
        </w:numPr>
        <w:spacing w:line="360" w:lineRule="auto"/>
        <w:rPr>
          <w:sz w:val="24"/>
          <w:szCs w:val="24"/>
        </w:rPr>
      </w:pPr>
      <w:proofErr w:type="gramStart"/>
      <w:r w:rsidRPr="00C656E2">
        <w:rPr>
          <w:rFonts w:ascii="Calibri" w:hAnsi="Calibri" w:cs="Calibri"/>
          <w:sz w:val="24"/>
          <w:szCs w:val="24"/>
        </w:rPr>
        <w:t>give</w:t>
      </w:r>
      <w:proofErr w:type="gramEnd"/>
      <w:r w:rsidRPr="00C656E2">
        <w:rPr>
          <w:rFonts w:ascii="Calibri" w:hAnsi="Calibri" w:cs="Calibri"/>
          <w:sz w:val="24"/>
          <w:szCs w:val="24"/>
        </w:rPr>
        <w:t xml:space="preserve"> children simple structures/frames which act as a coat hanger for children's own ideas, use these to support independent writing. Independent/paired work/response partners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collect descriptions/reactions to experiences (visual, sound etc)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write </w:t>
      </w:r>
      <w:r w:rsidRPr="00C656E2">
        <w:rPr>
          <w:sz w:val="24"/>
          <w:szCs w:val="24"/>
        </w:rPr>
        <w:t xml:space="preserve">at speed, time limited task – write for a minute or so, any topic, then swap words over to create surprising combinations of words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paired</w:t>
      </w:r>
      <w:proofErr w:type="gramEnd"/>
      <w:r w:rsidRPr="00C656E2">
        <w:rPr>
          <w:rFonts w:ascii="Calibri" w:hAnsi="Calibri" w:cs="Calibri"/>
          <w:sz w:val="24"/>
          <w:szCs w:val="24"/>
        </w:rPr>
        <w:t xml:space="preserve"> discussion – read the poem then work in pairs to annotate </w:t>
      </w:r>
      <w:r w:rsidRPr="00C656E2">
        <w:rPr>
          <w:sz w:val="24"/>
          <w:szCs w:val="24"/>
        </w:rPr>
        <w:t>poem with first impressions, feelings, responses, likes, dislikes, puzzles, patterns. Explore ideas verbally before writing – could record the talk as a vehicle for sharing/reviewing</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notebook, journal, working wall to collect words, phrases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select</w:t>
      </w:r>
      <w:proofErr w:type="gramEnd"/>
      <w:r w:rsidRPr="00C656E2">
        <w:rPr>
          <w:rFonts w:ascii="Calibri" w:hAnsi="Calibri" w:cs="Calibri"/>
          <w:sz w:val="24"/>
          <w:szCs w:val="24"/>
        </w:rPr>
        <w:t xml:space="preserve"> the </w:t>
      </w:r>
      <w:r w:rsidRPr="00C656E2">
        <w:rPr>
          <w:sz w:val="24"/>
          <w:szCs w:val="24"/>
        </w:rPr>
        <w:t xml:space="preserve">five most important words – if you had £1 and words cost 20p, which words would you buy and why? </w:t>
      </w:r>
      <w:r w:rsidRPr="00C656E2">
        <w:rPr>
          <w:rFonts w:ascii="Calibri" w:hAnsi="Calibri" w:cs="Calibri"/>
          <w:sz w:val="24"/>
          <w:szCs w:val="24"/>
        </w:rPr>
        <w:t> magnetic poetry – real or on web (</w:t>
      </w:r>
      <w:hyperlink r:id="rId5" w:history="1">
        <w:r w:rsidRPr="00C656E2">
          <w:rPr>
            <w:rStyle w:val="Hyperlink"/>
            <w:rFonts w:ascii="Calibri" w:hAnsi="Calibri" w:cs="Calibri"/>
            <w:sz w:val="24"/>
            <w:szCs w:val="24"/>
          </w:rPr>
          <w:t>http://home.freeuk.net/elloughton13/scramble.htm</w:t>
        </w:r>
      </w:hyperlink>
      <w:r w:rsidRPr="00C656E2">
        <w:rPr>
          <w:rFonts w:ascii="Calibri" w:hAnsi="Calibri" w:cs="Calibri"/>
          <w:sz w:val="24"/>
          <w:szCs w:val="24"/>
        </w:rPr>
        <w:t>)</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labelling pictures - interesting words, similes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mind map, start with </w:t>
      </w:r>
      <w:r w:rsidRPr="00C656E2">
        <w:rPr>
          <w:sz w:val="24"/>
          <w:szCs w:val="24"/>
        </w:rPr>
        <w:t xml:space="preserve">one word, branch off with more words etc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cut-up poems – old magazine, cut up lines of text, stick them down, no idea how the poem will turn out </w:t>
      </w:r>
      <w:r w:rsidRPr="00C656E2">
        <w:rPr>
          <w:rFonts w:ascii="Calibri" w:hAnsi="Calibri" w:cs="Calibri"/>
          <w:sz w:val="24"/>
          <w:szCs w:val="24"/>
        </w:rPr>
        <w:t> make up funny/nonsense sentences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post-it notes on a poem/picture/photo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choose images (including moving </w:t>
      </w:r>
      <w:r w:rsidRPr="00C656E2">
        <w:rPr>
          <w:sz w:val="24"/>
          <w:szCs w:val="24"/>
        </w:rPr>
        <w:t>images) to match poems and annotate with descriptive words, phrases, show whilst performing</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create a group poem that grows </w:t>
      </w:r>
      <w:proofErr w:type="spellStart"/>
      <w:r w:rsidRPr="00C656E2">
        <w:rPr>
          <w:rFonts w:ascii="Calibri" w:hAnsi="Calibri" w:cs="Calibri"/>
          <w:sz w:val="24"/>
          <w:szCs w:val="24"/>
        </w:rPr>
        <w:t>everyday</w:t>
      </w:r>
      <w:proofErr w:type="spellEnd"/>
      <w:r w:rsidRPr="00C656E2">
        <w:rPr>
          <w:rFonts w:ascii="Calibri" w:hAnsi="Calibri" w:cs="Calibri"/>
          <w:sz w:val="24"/>
          <w:szCs w:val="24"/>
        </w:rPr>
        <w:t>, a few lines each morning</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activities based around a dictionary/web-based rhyming dictionary, to support collection of vo</w:t>
      </w:r>
      <w:r w:rsidRPr="00C656E2">
        <w:rPr>
          <w:sz w:val="24"/>
          <w:szCs w:val="24"/>
        </w:rPr>
        <w:t xml:space="preserve">cabulary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word</w:t>
      </w:r>
      <w:proofErr w:type="gramEnd"/>
      <w:r w:rsidRPr="00C656E2">
        <w:rPr>
          <w:rFonts w:ascii="Calibri" w:hAnsi="Calibri" w:cs="Calibri"/>
          <w:sz w:val="24"/>
          <w:szCs w:val="24"/>
        </w:rPr>
        <w:t xml:space="preserve"> of the week – choose an adventurous word from the children's reading. Display it, brainstorm ways to use it in a sentence. How many times can it be used in the week?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articulate</w:t>
      </w:r>
      <w:proofErr w:type="gramEnd"/>
      <w:r w:rsidRPr="00C656E2">
        <w:rPr>
          <w:rFonts w:ascii="Calibri" w:hAnsi="Calibri" w:cs="Calibri"/>
          <w:sz w:val="24"/>
          <w:szCs w:val="24"/>
        </w:rPr>
        <w:t xml:space="preserve"> – provide children with a selection of pictures or objects. C</w:t>
      </w:r>
      <w:r w:rsidRPr="00C656E2">
        <w:rPr>
          <w:sz w:val="24"/>
          <w:szCs w:val="24"/>
        </w:rPr>
        <w:t>hildren work in pairs, one describes object without naming it, the other guesses what it is. Encourage use of descriptive language to improve visualisation</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lastRenderedPageBreak/>
        <w:t xml:space="preserve"> Synonym Race – choose a common word from children's writing such as 'look'. Give children one minu</w:t>
      </w:r>
      <w:r w:rsidRPr="00C656E2">
        <w:rPr>
          <w:sz w:val="24"/>
          <w:szCs w:val="24"/>
        </w:rPr>
        <w:t>te to think of as many different alternatives for that word as possible</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Power of Words – give children set of cards with synonyms for the same word. Can they order the words according to their strength </w:t>
      </w:r>
      <w:proofErr w:type="spellStart"/>
      <w:r w:rsidRPr="00C656E2">
        <w:rPr>
          <w:rFonts w:ascii="Calibri" w:hAnsi="Calibri" w:cs="Calibri"/>
          <w:sz w:val="24"/>
          <w:szCs w:val="24"/>
        </w:rPr>
        <w:t>eg</w:t>
      </w:r>
      <w:proofErr w:type="spellEnd"/>
      <w:r w:rsidRPr="00C656E2">
        <w:rPr>
          <w:rFonts w:ascii="Calibri" w:hAnsi="Calibri" w:cs="Calibri"/>
          <w:sz w:val="24"/>
          <w:szCs w:val="24"/>
        </w:rPr>
        <w:t xml:space="preserve"> big, huge, massive, </w:t>
      </w:r>
      <w:proofErr w:type="gramStart"/>
      <w:r w:rsidRPr="00C656E2">
        <w:rPr>
          <w:rFonts w:ascii="Calibri" w:hAnsi="Calibri" w:cs="Calibri"/>
          <w:sz w:val="24"/>
          <w:szCs w:val="24"/>
        </w:rPr>
        <w:t>colossal</w:t>
      </w:r>
      <w:proofErr w:type="gramEnd"/>
      <w:r w:rsidRPr="00C656E2">
        <w:rPr>
          <w:rFonts w:ascii="Calibri" w:hAnsi="Calibri" w:cs="Calibri"/>
          <w:sz w:val="24"/>
          <w:szCs w:val="24"/>
        </w:rPr>
        <w:t>?</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Metaphor Maker – </w:t>
      </w:r>
      <w:r w:rsidRPr="00C656E2">
        <w:rPr>
          <w:sz w:val="24"/>
          <w:szCs w:val="24"/>
        </w:rPr>
        <w:t xml:space="preserve">give children Metaphor Maker frame – choose a subject / choose something to compare it to / find special words that belong to your metaphor / describe your subject using your special words.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b/>
          <w:sz w:val="24"/>
          <w:szCs w:val="24"/>
        </w:rPr>
        <w:t>Extend Activities</w:t>
      </w:r>
      <w:r w:rsidRPr="00C656E2">
        <w:rPr>
          <w:sz w:val="24"/>
          <w:szCs w:val="24"/>
        </w:rPr>
        <w:t xml:space="preserve"> to extend children's thinking around a poem: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character profiles </w:t>
      </w:r>
      <w:r w:rsidRPr="00C656E2">
        <w:rPr>
          <w:rFonts w:ascii="Calibri" w:hAnsi="Calibri" w:cs="Calibri"/>
          <w:sz w:val="24"/>
          <w:szCs w:val="24"/>
        </w:rPr>
        <w:t> thought bubbles and speech which could have come from character</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play script/conversation/dialogue/gossip about characters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internal monologue of a character's thoughts and feelings at different parts of the poem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narrative </w:t>
      </w:r>
      <w:r w:rsidRPr="00C656E2">
        <w:rPr>
          <w:sz w:val="24"/>
          <w:szCs w:val="24"/>
        </w:rPr>
        <w:t xml:space="preserve">poem – write a diary for character, record entries, use voice and sound effects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think, say, feel – draw a cartoon strip of the character's day, showing what he says, feels, thinks at each event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use</w:t>
      </w:r>
      <w:proofErr w:type="gramEnd"/>
      <w:r w:rsidRPr="00C656E2">
        <w:rPr>
          <w:rFonts w:ascii="Calibri" w:hAnsi="Calibri" w:cs="Calibri"/>
          <w:sz w:val="24"/>
          <w:szCs w:val="24"/>
        </w:rPr>
        <w:t xml:space="preserve"> dramatic strategies to explore characters in depth. Freeze frame a scene from poem – consider emotions, feelings, and facial expressions, gesture. Take digital photo, display on IWB and annotate. Devise questions to ask main characters, work in role,</w:t>
      </w:r>
      <w:r w:rsidRPr="00C656E2">
        <w:rPr>
          <w:sz w:val="24"/>
          <w:szCs w:val="24"/>
        </w:rPr>
        <w:t xml:space="preserve"> answer questions, hot seat – write questions on white boards and work in groups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role</w:t>
      </w:r>
      <w:proofErr w:type="gramEnd"/>
      <w:r w:rsidRPr="00C656E2">
        <w:rPr>
          <w:rFonts w:ascii="Calibri" w:hAnsi="Calibri" w:cs="Calibri"/>
          <w:sz w:val="24"/>
          <w:szCs w:val="24"/>
        </w:rPr>
        <w:t xml:space="preserve"> on the wall – draw an outline of a character, note facts about him around the outside of the outline. Note feelings and opinions about him on the inside.</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horoscope/cr</w:t>
      </w:r>
      <w:r w:rsidRPr="00C656E2">
        <w:rPr>
          <w:sz w:val="24"/>
          <w:szCs w:val="24"/>
        </w:rPr>
        <w:t>ystal</w:t>
      </w:r>
      <w:proofErr w:type="gramEnd"/>
      <w:r w:rsidRPr="00C656E2">
        <w:rPr>
          <w:sz w:val="24"/>
          <w:szCs w:val="24"/>
        </w:rPr>
        <w:t xml:space="preserve"> ball – write the character's horoscope, predict the future for him.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character profile – hobbies, age, address, favourite things, friends, family</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lastRenderedPageBreak/>
        <w:t xml:space="preserve"> make a timeline of a narrative poem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write a guide book on the subject of the poem </w:t>
      </w:r>
      <w:proofErr w:type="spellStart"/>
      <w:r w:rsidRPr="00C656E2">
        <w:rPr>
          <w:rFonts w:ascii="Calibri" w:hAnsi="Calibri" w:cs="Calibri"/>
          <w:sz w:val="24"/>
          <w:szCs w:val="24"/>
        </w:rPr>
        <w:t>eg</w:t>
      </w:r>
      <w:proofErr w:type="spellEnd"/>
      <w:r w:rsidRPr="00C656E2">
        <w:rPr>
          <w:rFonts w:ascii="Calibri" w:hAnsi="Calibri" w:cs="Calibri"/>
          <w:sz w:val="24"/>
          <w:szCs w:val="24"/>
        </w:rPr>
        <w:t xml:space="preserve"> monsters, sea</w:t>
      </w:r>
      <w:r w:rsidRPr="00C656E2">
        <w:rPr>
          <w:sz w:val="24"/>
          <w:szCs w:val="24"/>
        </w:rPr>
        <w:t>sons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create a 'world' for the subject of the poem, where they live, their name, family, …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newspaper article about events; official report by character or authorities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create a new type of poem by mixing up two sorts, create new name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write jokes and</w:t>
      </w:r>
      <w:r w:rsidRPr="00C656E2">
        <w:rPr>
          <w:sz w:val="24"/>
          <w:szCs w:val="24"/>
        </w:rPr>
        <w:t xml:space="preserve"> try them out on others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likes and dislikes about a poem – write around a copy of the poem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two poems around the same theme – compare, contrast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visualisation – visualise scene from description in poem, draw picture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find some sounds or a piece of musi</w:t>
      </w:r>
      <w:r w:rsidRPr="00C656E2">
        <w:rPr>
          <w:sz w:val="24"/>
          <w:szCs w:val="24"/>
        </w:rPr>
        <w:t xml:space="preserve">c to match the poem and perform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storyboards</w:t>
      </w:r>
      <w:proofErr w:type="gramEnd"/>
      <w:r w:rsidRPr="00C656E2">
        <w:rPr>
          <w:rFonts w:ascii="Calibri" w:hAnsi="Calibri" w:cs="Calibri"/>
          <w:sz w:val="24"/>
          <w:szCs w:val="24"/>
        </w:rPr>
        <w:t xml:space="preserve"> of poem, comic strip. Give a limited amount of boxes to draw in – what would the main scenes/images be?</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draw illustrations to go with poem</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question hand – use it to discuss and record responses to poem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r</w:t>
      </w:r>
      <w:r w:rsidRPr="00C656E2">
        <w:rPr>
          <w:sz w:val="24"/>
          <w:szCs w:val="24"/>
        </w:rPr>
        <w:t xml:space="preserve">esearch wider theme - other literature, non-fiction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cut up a poem and ask the children to reassemble into their own version</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give</w:t>
      </w:r>
      <w:proofErr w:type="gramEnd"/>
      <w:r w:rsidRPr="00C656E2">
        <w:rPr>
          <w:rFonts w:ascii="Calibri" w:hAnsi="Calibri" w:cs="Calibri"/>
          <w:sz w:val="24"/>
          <w:szCs w:val="24"/>
        </w:rPr>
        <w:t xml:space="preserve"> the children a poem with key words omitted – can the children suggest suitable replacements?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extend or substitute lines </w:t>
      </w:r>
      <w:r w:rsidRPr="00C656E2">
        <w:rPr>
          <w:sz w:val="24"/>
          <w:szCs w:val="24"/>
        </w:rPr>
        <w:t xml:space="preserve">in poems, keeping to the poet's style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exploring</w:t>
      </w:r>
      <w:proofErr w:type="gramEnd"/>
      <w:r w:rsidRPr="00C656E2">
        <w:rPr>
          <w:rFonts w:ascii="Calibri" w:hAnsi="Calibri" w:cs="Calibri"/>
          <w:sz w:val="24"/>
          <w:szCs w:val="24"/>
        </w:rPr>
        <w:t xml:space="preserve"> a scene – working in pairs, read description of scene from a poem. Imagine being 'in' the scene, consider movements, what they might see, touch, smell, how they might feel. Record ideas</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Mystery Poem Sack </w:t>
      </w:r>
      <w:r w:rsidRPr="00C656E2">
        <w:rPr>
          <w:sz w:val="24"/>
          <w:szCs w:val="24"/>
        </w:rPr>
        <w:t xml:space="preserve">– give children the sack, which holds items mentioned in a poem as yet unread. What clues do they give about the text, characters, setting etc? Record predictions, share and justify ideas </w:t>
      </w:r>
      <w:r w:rsidRPr="00C656E2">
        <w:rPr>
          <w:rFonts w:ascii="Calibri" w:hAnsi="Calibri" w:cs="Calibri"/>
          <w:sz w:val="24"/>
          <w:szCs w:val="24"/>
        </w:rPr>
        <w:t> use zones of relevance boards – in pairs, place words from the poe</w:t>
      </w:r>
      <w:r w:rsidRPr="00C656E2">
        <w:rPr>
          <w:sz w:val="24"/>
          <w:szCs w:val="24"/>
        </w:rPr>
        <w:t xml:space="preserve">m and justify reasons for doing so </w:t>
      </w:r>
    </w:p>
    <w:p w:rsidR="00C656E2" w:rsidRPr="00C656E2" w:rsidRDefault="00C656E2" w:rsidP="00C656E2">
      <w:pPr>
        <w:pStyle w:val="ListParagraph"/>
        <w:numPr>
          <w:ilvl w:val="0"/>
          <w:numId w:val="2"/>
        </w:numPr>
        <w:spacing w:line="360" w:lineRule="auto"/>
        <w:rPr>
          <w:sz w:val="24"/>
          <w:szCs w:val="24"/>
        </w:rPr>
      </w:pPr>
      <w:r w:rsidRPr="00C656E2">
        <w:rPr>
          <w:rFonts w:ascii="Calibri" w:hAnsi="Calibri" w:cs="Calibri"/>
          <w:sz w:val="24"/>
          <w:szCs w:val="24"/>
        </w:rPr>
        <w:t xml:space="preserve"> </w:t>
      </w:r>
      <w:proofErr w:type="gramStart"/>
      <w:r w:rsidRPr="00C656E2">
        <w:rPr>
          <w:rFonts w:ascii="Calibri" w:hAnsi="Calibri" w:cs="Calibri"/>
          <w:sz w:val="24"/>
          <w:szCs w:val="24"/>
        </w:rPr>
        <w:t>rainbow</w:t>
      </w:r>
      <w:proofErr w:type="gramEnd"/>
      <w:r w:rsidRPr="00C656E2">
        <w:rPr>
          <w:rFonts w:ascii="Calibri" w:hAnsi="Calibri" w:cs="Calibri"/>
          <w:sz w:val="24"/>
          <w:szCs w:val="24"/>
        </w:rPr>
        <w:t xml:space="preserve"> technique – set groups of children different tasks </w:t>
      </w:r>
      <w:proofErr w:type="spellStart"/>
      <w:r w:rsidRPr="00C656E2">
        <w:rPr>
          <w:rFonts w:ascii="Calibri" w:hAnsi="Calibri" w:cs="Calibri"/>
          <w:sz w:val="24"/>
          <w:szCs w:val="24"/>
        </w:rPr>
        <w:t>eg</w:t>
      </w:r>
      <w:proofErr w:type="spellEnd"/>
      <w:r w:rsidRPr="00C656E2">
        <w:rPr>
          <w:rFonts w:ascii="Calibri" w:hAnsi="Calibri" w:cs="Calibri"/>
          <w:sz w:val="24"/>
          <w:szCs w:val="24"/>
        </w:rPr>
        <w:t xml:space="preserve"> exploring different characters/images/events, report back to others.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lastRenderedPageBreak/>
        <w:t xml:space="preserve">  </w:t>
      </w:r>
    </w:p>
    <w:p w:rsidR="00C656E2" w:rsidRPr="00C656E2" w:rsidRDefault="00C656E2" w:rsidP="00C656E2">
      <w:pPr>
        <w:spacing w:line="360" w:lineRule="auto"/>
        <w:rPr>
          <w:b/>
          <w:sz w:val="24"/>
          <w:szCs w:val="24"/>
        </w:rPr>
      </w:pPr>
      <w:r w:rsidRPr="00C656E2">
        <w:rPr>
          <w:b/>
          <w:sz w:val="24"/>
          <w:szCs w:val="24"/>
        </w:rPr>
        <w:t xml:space="preserve">A-Z of Poetry Reading Ideas </w:t>
      </w:r>
    </w:p>
    <w:p w:rsidR="00C656E2" w:rsidRPr="00C656E2" w:rsidRDefault="00C656E2" w:rsidP="00C656E2">
      <w:pPr>
        <w:spacing w:line="360" w:lineRule="auto"/>
        <w:rPr>
          <w:sz w:val="24"/>
          <w:szCs w:val="24"/>
        </w:rPr>
      </w:pPr>
      <w:r w:rsidRPr="00C656E2">
        <w:rPr>
          <w:sz w:val="24"/>
          <w:szCs w:val="24"/>
        </w:rPr>
        <w:t xml:space="preserve">Assembly – hold a poetry assembly where each class performs poems.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Buy words – which words would you buy or borrow from a poem? Keep a notebook and store tasty words.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Cut up and close reading – cut up a poem for someone else to reassemble – by word, line or verse. Or, cut out words and leave spaces to be filled.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Drawing – illustrate a poem – create poem posters. Enthusiasm – discuss what you liked in a poem, what you didn't like – </w:t>
      </w:r>
      <w:proofErr w:type="gramStart"/>
      <w:r w:rsidRPr="00C656E2">
        <w:rPr>
          <w:sz w:val="24"/>
          <w:szCs w:val="24"/>
        </w:rPr>
        <w:t>draw</w:t>
      </w:r>
      <w:proofErr w:type="gramEnd"/>
      <w:r w:rsidRPr="00C656E2">
        <w:rPr>
          <w:sz w:val="24"/>
          <w:szCs w:val="24"/>
        </w:rPr>
        <w:t xml:space="preserve"> up a desert island list of top ten poems or poets, hold a vote across the school.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Feelings – read and discuss what poems make you feel and think. Write down or share your first impressions.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Gossip – chat about poets and poems. Hold regular 'recommendation' sessions where you promote a poet or poem that you think others will enjoy.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Highlights – which are the highlights of a poem? Which is a poet's best poem and why? Use a highlighter to identify key words or lines.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Imitate – imitate poetic ideas or patterns and write a poem yourself. </w:t>
      </w:r>
    </w:p>
    <w:p w:rsidR="00C656E2" w:rsidRPr="00C656E2" w:rsidRDefault="00C656E2" w:rsidP="00C656E2">
      <w:pPr>
        <w:spacing w:line="360" w:lineRule="auto"/>
        <w:rPr>
          <w:sz w:val="24"/>
          <w:szCs w:val="24"/>
        </w:rPr>
      </w:pPr>
      <w:r w:rsidRPr="00C656E2">
        <w:rPr>
          <w:sz w:val="24"/>
          <w:szCs w:val="24"/>
        </w:rPr>
        <w:lastRenderedPageBreak/>
        <w:t xml:space="preserve"> </w:t>
      </w:r>
    </w:p>
    <w:p w:rsidR="00C656E2" w:rsidRPr="00C656E2" w:rsidRDefault="00C656E2" w:rsidP="00C656E2">
      <w:pPr>
        <w:spacing w:line="360" w:lineRule="auto"/>
        <w:rPr>
          <w:sz w:val="24"/>
          <w:szCs w:val="24"/>
        </w:rPr>
      </w:pPr>
      <w:r w:rsidRPr="00C656E2">
        <w:rPr>
          <w:sz w:val="24"/>
          <w:szCs w:val="24"/>
        </w:rPr>
        <w:t xml:space="preserve">Journals – keep a poetry journal – each week stick in a new poem that you like.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Know it by heart – learn poems by heart. Chant, perform and sing poems out loud.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Letters – write to poets…or to characters in their poems.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Memories – what memories does a poem stir – what do you see in your mind, what does it remind you of?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Newspaper headlines – create a newspaper headline and article about a poem or what is happening in a poem, especially narrative poetry.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Organize – a poetry reading or poetry day. Invite poets into school for book weeks or arts festivals.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Performance – perform poems – make tapes and videos, Send these to other classes or schools.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Questions – ask questions about poems – what puzzles you? What are you not certain about? Discuss mysteries. Remember – not everything makes sensible sense – sometimes poems have to be experienced and not just understood.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lastRenderedPageBreak/>
        <w:t xml:space="preserve">Reread – keep rereading a poem to let its meaning creep up on you – and to let the words sink forever into your mind.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Swap – swap poems over. Find one you think your partner would enjoy.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Title – hide the title of a poem – what might the poem be called?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Produced by Primary English Education Consultancy, 2015 </w:t>
      </w:r>
    </w:p>
    <w:p w:rsidR="00C656E2" w:rsidRPr="00C656E2" w:rsidRDefault="00C656E2" w:rsidP="00C656E2">
      <w:pPr>
        <w:spacing w:line="360" w:lineRule="auto"/>
        <w:rPr>
          <w:sz w:val="24"/>
          <w:szCs w:val="24"/>
        </w:rPr>
      </w:pPr>
      <w:r w:rsidRPr="00C656E2">
        <w:rPr>
          <w:sz w:val="24"/>
          <w:szCs w:val="24"/>
        </w:rPr>
        <w:t xml:space="preserve">Underline – use a coloured pencil to underline, star or circle parts of a poem that are of interest – likes, dislikes, puzzles or patterns.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Video – video a reading or class performance of a poem. Put on a poetry show.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Weekly – have a poet of the week or month – read their poems each day.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X-ray – put on your X-ray vision when reading – try to see and listen the heart of a poem.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Yardstick – collect a few poems that act as your poetic yardstick – what is a really good poem by which all others have to be judged – which ones are the great ones…And why?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t xml:space="preserve">Zodiac – create a zodiac of poems – one for each star (or month) sign.  </w:t>
      </w:r>
    </w:p>
    <w:p w:rsidR="00C656E2" w:rsidRPr="00C656E2" w:rsidRDefault="00C656E2" w:rsidP="00C656E2">
      <w:pPr>
        <w:spacing w:line="360" w:lineRule="auto"/>
        <w:rPr>
          <w:sz w:val="24"/>
          <w:szCs w:val="24"/>
        </w:rPr>
      </w:pPr>
      <w:r w:rsidRPr="00C656E2">
        <w:rPr>
          <w:sz w:val="24"/>
          <w:szCs w:val="24"/>
        </w:rPr>
        <w:t xml:space="preserve"> </w:t>
      </w:r>
    </w:p>
    <w:p w:rsidR="00C656E2" w:rsidRPr="00C656E2" w:rsidRDefault="00C656E2" w:rsidP="00C656E2">
      <w:pPr>
        <w:spacing w:line="360" w:lineRule="auto"/>
        <w:rPr>
          <w:sz w:val="24"/>
          <w:szCs w:val="24"/>
        </w:rPr>
      </w:pPr>
      <w:r w:rsidRPr="00C656E2">
        <w:rPr>
          <w:sz w:val="24"/>
          <w:szCs w:val="24"/>
        </w:rPr>
        <w:lastRenderedPageBreak/>
        <w:t xml:space="preserve">From: The Works Key Stage 2: Every kind of poem you will ever need for the Literacy Hour (Chosen by Pie Corbett) Macmillan Children's Books 2006 </w:t>
      </w:r>
    </w:p>
    <w:p w:rsidR="006736BE" w:rsidRPr="00C656E2" w:rsidRDefault="006736BE" w:rsidP="00C656E2">
      <w:pPr>
        <w:spacing w:line="360" w:lineRule="auto"/>
        <w:rPr>
          <w:sz w:val="24"/>
          <w:szCs w:val="24"/>
        </w:rPr>
      </w:pPr>
    </w:p>
    <w:sectPr w:rsidR="006736BE" w:rsidRPr="00C656E2" w:rsidSect="006736B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820BF"/>
    <w:multiLevelType w:val="hybridMultilevel"/>
    <w:tmpl w:val="CFA6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A5311B"/>
    <w:multiLevelType w:val="hybridMultilevel"/>
    <w:tmpl w:val="231EB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AA0C8A"/>
    <w:multiLevelType w:val="hybridMultilevel"/>
    <w:tmpl w:val="8504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6432852"/>
    <w:multiLevelType w:val="hybridMultilevel"/>
    <w:tmpl w:val="F904C8B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56E2"/>
    <w:rsid w:val="00671CF7"/>
    <w:rsid w:val="006736BE"/>
    <w:rsid w:val="007E29AF"/>
    <w:rsid w:val="00C656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6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6E2"/>
    <w:pPr>
      <w:ind w:left="720"/>
      <w:contextualSpacing/>
    </w:pPr>
  </w:style>
  <w:style w:type="character" w:styleId="Hyperlink">
    <w:name w:val="Hyperlink"/>
    <w:basedOn w:val="DefaultParagraphFont"/>
    <w:uiPriority w:val="99"/>
    <w:unhideWhenUsed/>
    <w:rsid w:val="00C656E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home.freeuk.net/elloughton13/scramble.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2764</Words>
  <Characters>15759</Characters>
  <Application>Microsoft Office Word</Application>
  <DocSecurity>0</DocSecurity>
  <Lines>131</Lines>
  <Paragraphs>36</Paragraphs>
  <ScaleCrop>false</ScaleCrop>
  <Company>Microsoft</Company>
  <LinksUpToDate>false</LinksUpToDate>
  <CharactersWithSpaces>18487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IshBern</dc:creator>
  <cp:lastModifiedBy>IshBern</cp:lastModifiedBy>
  <cp:revision>1</cp:revision>
  <dcterms:created xsi:type="dcterms:W3CDTF">2019-01-06T18:22:00Z</dcterms:created>
  <dcterms:modified xsi:type="dcterms:W3CDTF">2019-01-06T18:31:00Z</dcterms:modified>
</cp:coreProperties>
</file>